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E7F7" w14:textId="5BB3BF35" w:rsidR="00ED4791" w:rsidRDefault="00ED4791" w:rsidP="00ED479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FFFFF"/>
        <w:spacing w:before="90" w:after="105"/>
        <w:ind w:left="-142"/>
        <w:outlineLvl w:val="0"/>
        <w:rPr>
          <w:rFonts w:asciiTheme="majorBidi" w:eastAsia="Times New Roman" w:hAnsiTheme="majorBidi" w:cstheme="majorBidi"/>
          <w:b/>
          <w:bCs/>
          <w:spacing w:val="-5"/>
          <w:kern w:val="36"/>
          <w:lang w:eastAsia="de-DE" w:bidi="he-IL"/>
        </w:rPr>
      </w:pPr>
      <w:r>
        <w:rPr>
          <w:rFonts w:asciiTheme="majorBidi" w:eastAsia="Times New Roman" w:hAnsiTheme="majorBidi" w:cstheme="majorBidi"/>
          <w:b/>
          <w:bCs/>
          <w:spacing w:val="-5"/>
          <w:kern w:val="36"/>
          <w:lang w:eastAsia="de-DE" w:bidi="he-IL"/>
        </w:rPr>
        <w:t>Unterrichtsthema gemäß Bildungsplan 2016</w:t>
      </w:r>
      <w:r w:rsidR="00813E4D">
        <w:rPr>
          <w:rFonts w:asciiTheme="majorBidi" w:eastAsia="Times New Roman" w:hAnsiTheme="majorBidi" w:cstheme="majorBidi"/>
          <w:b/>
          <w:bCs/>
          <w:spacing w:val="-5"/>
          <w:kern w:val="36"/>
          <w:lang w:eastAsia="de-DE" w:bidi="he-IL"/>
        </w:rPr>
        <w:t xml:space="preserve"> Kursstufe</w:t>
      </w:r>
      <w:r>
        <w:rPr>
          <w:rFonts w:asciiTheme="majorBidi" w:eastAsia="Times New Roman" w:hAnsiTheme="majorBidi" w:cstheme="majorBidi"/>
          <w:b/>
          <w:bCs/>
          <w:spacing w:val="-5"/>
          <w:kern w:val="36"/>
          <w:lang w:eastAsia="de-DE" w:bidi="he-IL"/>
        </w:rPr>
        <w:t xml:space="preserve">: </w:t>
      </w:r>
      <w:r w:rsidRPr="00F5505A">
        <w:rPr>
          <w:rFonts w:asciiTheme="majorBidi" w:eastAsia="Times New Roman" w:hAnsiTheme="majorBidi" w:cstheme="majorBidi"/>
          <w:b/>
          <w:bCs/>
          <w:spacing w:val="-5"/>
          <w:kern w:val="36"/>
          <w:lang w:eastAsia="de-DE" w:bidi="he-IL"/>
        </w:rPr>
        <w:t>Konventionen</w:t>
      </w:r>
      <w:r w:rsidR="00F21085">
        <w:rPr>
          <w:rFonts w:asciiTheme="majorBidi" w:eastAsia="Times New Roman" w:hAnsiTheme="majorBidi" w:cstheme="majorBidi"/>
          <w:b/>
          <w:bCs/>
          <w:spacing w:val="-5"/>
          <w:kern w:val="36"/>
          <w:lang w:eastAsia="de-DE" w:bidi="he-IL"/>
        </w:rPr>
        <w:t xml:space="preserve"> (</w:t>
      </w:r>
      <w:r w:rsidR="00F21085">
        <w:rPr>
          <w:rFonts w:asciiTheme="majorBidi" w:eastAsia="Times New Roman" w:hAnsiTheme="majorBidi" w:cstheme="majorBidi"/>
          <w:b/>
          <w:bCs/>
          <w:spacing w:val="-5"/>
          <w:kern w:val="36"/>
          <w:lang w:eastAsia="de-DE" w:bidi="he-IL"/>
        </w:rPr>
        <w:t>soziokultureller Themenbereich</w:t>
      </w:r>
      <w:r w:rsidR="00F21085">
        <w:rPr>
          <w:rFonts w:asciiTheme="majorBidi" w:eastAsia="Times New Roman" w:hAnsiTheme="majorBidi" w:cstheme="majorBidi"/>
          <w:b/>
          <w:bCs/>
          <w:spacing w:val="-5"/>
          <w:kern w:val="36"/>
          <w:lang w:eastAsia="de-DE" w:bidi="he-IL"/>
        </w:rPr>
        <w:t xml:space="preserve"> Kultur/Literatur und interkulturelle kommunikative Kompetenz)</w:t>
      </w:r>
    </w:p>
    <w:p w14:paraId="50A4338B" w14:textId="6FD9A3EE" w:rsidR="003A1DE4" w:rsidRPr="003A1DE4" w:rsidRDefault="003A1DE4" w:rsidP="003A1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A1DE4">
        <w:rPr>
          <w:b/>
        </w:rPr>
        <w:t xml:space="preserve">Filmauszüge aus </w:t>
      </w:r>
      <w:r w:rsidRPr="003A1DE4">
        <w:rPr>
          <w:b/>
          <w:i/>
        </w:rPr>
        <w:t xml:space="preserve">Quo vado? </w:t>
      </w:r>
      <w:r w:rsidR="0072504A">
        <w:rPr>
          <w:b/>
        </w:rPr>
        <w:t xml:space="preserve">und ggf. ein Textauszug aus einem Buch von Henning Klüver </w:t>
      </w:r>
      <w:r w:rsidRPr="003A1DE4">
        <w:rPr>
          <w:b/>
        </w:rPr>
        <w:t xml:space="preserve">zum </w:t>
      </w:r>
      <w:r w:rsidR="00B9017D">
        <w:rPr>
          <w:b/>
        </w:rPr>
        <w:t xml:space="preserve">italienischen </w:t>
      </w:r>
      <w:bookmarkStart w:id="0" w:name="_Hlk69222146"/>
      <w:r w:rsidR="00ED4791">
        <w:rPr>
          <w:b/>
        </w:rPr>
        <w:t>„</w:t>
      </w:r>
      <w:r w:rsidRPr="003A1DE4">
        <w:rPr>
          <w:b/>
        </w:rPr>
        <w:t>Kulturstandard</w:t>
      </w:r>
      <w:r w:rsidR="00ED4791">
        <w:rPr>
          <w:b/>
        </w:rPr>
        <w:t>“</w:t>
      </w:r>
      <w:r w:rsidR="00217749">
        <w:rPr>
          <w:b/>
        </w:rPr>
        <w:t>*</w:t>
      </w:r>
      <w:r w:rsidRPr="003A1DE4">
        <w:rPr>
          <w:b/>
        </w:rPr>
        <w:t xml:space="preserve"> „</w:t>
      </w:r>
      <w:r w:rsidR="00ED4791">
        <w:rPr>
          <w:b/>
        </w:rPr>
        <w:t>f</w:t>
      </w:r>
      <w:r w:rsidRPr="003A1DE4">
        <w:rPr>
          <w:b/>
        </w:rPr>
        <w:t>lexibler Umgang mit Regeln“</w:t>
      </w:r>
      <w:bookmarkEnd w:id="0"/>
      <w:r w:rsidR="00797779">
        <w:rPr>
          <w:b/>
        </w:rPr>
        <w:t>*</w:t>
      </w:r>
      <w:r w:rsidR="006629DA">
        <w:rPr>
          <w:b/>
        </w:rPr>
        <w:t xml:space="preserve"> (</w:t>
      </w:r>
      <w:r w:rsidR="003369F2">
        <w:rPr>
          <w:b/>
        </w:rPr>
        <w:t>im Film</w:t>
      </w:r>
      <w:r w:rsidR="00A1249F">
        <w:rPr>
          <w:b/>
        </w:rPr>
        <w:t xml:space="preserve"> v. a.</w:t>
      </w:r>
      <w:r w:rsidR="003369F2">
        <w:rPr>
          <w:b/>
        </w:rPr>
        <w:t xml:space="preserve">: </w:t>
      </w:r>
      <w:r w:rsidR="00E5140B">
        <w:rPr>
          <w:b/>
        </w:rPr>
        <w:t xml:space="preserve">das Überfahren einer </w:t>
      </w:r>
      <w:r w:rsidR="006629DA">
        <w:rPr>
          <w:b/>
        </w:rPr>
        <w:t>rote</w:t>
      </w:r>
      <w:r w:rsidR="00E5140B">
        <w:rPr>
          <w:b/>
        </w:rPr>
        <w:t>n</w:t>
      </w:r>
      <w:r w:rsidR="006629DA">
        <w:rPr>
          <w:b/>
        </w:rPr>
        <w:t xml:space="preserve"> Ampel, …)</w:t>
      </w:r>
    </w:p>
    <w:p w14:paraId="1154CC88" w14:textId="6ED810E0" w:rsidR="003A1DE4" w:rsidRDefault="003A1DE4">
      <w:pPr>
        <w:rPr>
          <w:b/>
          <w:u w:val="single"/>
        </w:rPr>
      </w:pPr>
    </w:p>
    <w:p w14:paraId="720C5AFB" w14:textId="08F15267" w:rsidR="001E7D0F" w:rsidRDefault="001E7D0F">
      <w:pPr>
        <w:rPr>
          <w:b/>
          <w:u w:val="single"/>
        </w:rPr>
      </w:pPr>
    </w:p>
    <w:p w14:paraId="2CF2DD29" w14:textId="1342F88D" w:rsidR="00797779" w:rsidRPr="00F21085" w:rsidRDefault="00797779">
      <w:pPr>
        <w:rPr>
          <w:b/>
          <w:lang w:val="it-IT"/>
        </w:rPr>
      </w:pPr>
      <w:r w:rsidRPr="00F21085">
        <w:rPr>
          <w:b/>
          <w:lang w:val="it-IT"/>
        </w:rPr>
        <w:t>Film:</w:t>
      </w:r>
    </w:p>
    <w:p w14:paraId="41A0550F" w14:textId="143D44B6" w:rsidR="00797779" w:rsidRPr="00F21085" w:rsidRDefault="00797779" w:rsidP="00797779">
      <w:pPr>
        <w:rPr>
          <w:lang w:val="it-IT"/>
        </w:rPr>
      </w:pPr>
      <w:r w:rsidRPr="00797779">
        <w:rPr>
          <w:i/>
          <w:lang w:val="it-IT"/>
        </w:rPr>
        <w:t xml:space="preserve">Quo </w:t>
      </w:r>
      <w:proofErr w:type="gramStart"/>
      <w:r w:rsidRPr="00797779">
        <w:rPr>
          <w:i/>
          <w:lang w:val="it-IT"/>
        </w:rPr>
        <w:t>vado?</w:t>
      </w:r>
      <w:r w:rsidRPr="00797779">
        <w:rPr>
          <w:lang w:val="it-IT"/>
        </w:rPr>
        <w:t>,</w:t>
      </w:r>
      <w:proofErr w:type="gramEnd"/>
      <w:r w:rsidRPr="00797779">
        <w:rPr>
          <w:i/>
          <w:lang w:val="it-IT"/>
        </w:rPr>
        <w:t xml:space="preserve"> </w:t>
      </w:r>
      <w:r w:rsidRPr="00797779">
        <w:rPr>
          <w:lang w:val="it-IT"/>
        </w:rPr>
        <w:t xml:space="preserve">diretto da Gennaro Nunziante, soggetto e sceneggiatura di Luca Medici e Gennaro Nunziante, © 2015 TAODUE Srl. © 2016 Warner Bros. </w:t>
      </w:r>
      <w:r w:rsidRPr="00F21085">
        <w:rPr>
          <w:lang w:val="it-IT"/>
        </w:rPr>
        <w:t>Entertainment Inc.:</w:t>
      </w:r>
    </w:p>
    <w:p w14:paraId="6814185E" w14:textId="2E8C722F" w:rsidR="00797779" w:rsidRDefault="00797779">
      <w:pPr>
        <w:rPr>
          <w:lang w:val="it-IT"/>
        </w:rPr>
      </w:pPr>
      <w:r w:rsidRPr="00797779">
        <w:rPr>
          <w:lang w:val="it-IT"/>
        </w:rPr>
        <w:t>brano numero 1: 35’53-36’59 e</w:t>
      </w:r>
    </w:p>
    <w:p w14:paraId="22F22AC3" w14:textId="03585B8F" w:rsidR="003729E1" w:rsidRPr="00797779" w:rsidRDefault="007E2355" w:rsidP="00797779">
      <w:pPr>
        <w:rPr>
          <w:lang w:val="it-IT"/>
        </w:rPr>
      </w:pPr>
      <w:r>
        <w:rPr>
          <w:lang w:val="it-IT"/>
        </w:rPr>
        <w:t>b</w:t>
      </w:r>
      <w:r w:rsidR="00797779" w:rsidRPr="00797779">
        <w:rPr>
          <w:lang w:val="it-IT"/>
        </w:rPr>
        <w:t>rano numero 2: 54’55-54’59 (</w:t>
      </w:r>
      <w:r w:rsidR="00120F7E" w:rsidRPr="00797779">
        <w:rPr>
          <w:lang w:val="it-IT"/>
        </w:rPr>
        <w:t>durante l’inverno norvegese</w:t>
      </w:r>
      <w:r w:rsidR="00797779" w:rsidRPr="00797779">
        <w:rPr>
          <w:lang w:val="it-IT"/>
        </w:rPr>
        <w:t>)</w:t>
      </w:r>
    </w:p>
    <w:p w14:paraId="455D13FA" w14:textId="5D1001EB" w:rsidR="003729E1" w:rsidRDefault="003729E1">
      <w:pPr>
        <w:rPr>
          <w:lang w:val="it-IT"/>
        </w:rPr>
      </w:pPr>
    </w:p>
    <w:p w14:paraId="50E08BDE" w14:textId="77777777" w:rsidR="00EC54F9" w:rsidRPr="00960920" w:rsidRDefault="00EC54F9">
      <w:pPr>
        <w:rPr>
          <w:lang w:val="it-IT"/>
        </w:rPr>
      </w:pPr>
    </w:p>
    <w:p w14:paraId="2BC15584" w14:textId="4E65F24E" w:rsidR="00151AA2" w:rsidRPr="00151AA2" w:rsidRDefault="00151AA2" w:rsidP="00B91933">
      <w:pPr>
        <w:rPr>
          <w:b/>
          <w:u w:val="single"/>
          <w:lang w:val="it-IT"/>
        </w:rPr>
      </w:pPr>
      <w:r>
        <w:rPr>
          <w:b/>
          <w:u w:val="single"/>
          <w:lang w:val="it-IT"/>
        </w:rPr>
        <w:t>Compit</w:t>
      </w:r>
      <w:r w:rsidR="00EC0241">
        <w:rPr>
          <w:b/>
          <w:u w:val="single"/>
          <w:lang w:val="it-IT"/>
        </w:rPr>
        <w:t>i</w:t>
      </w:r>
      <w:r>
        <w:rPr>
          <w:b/>
          <w:u w:val="single"/>
          <w:lang w:val="it-IT"/>
        </w:rPr>
        <w:t>:</w:t>
      </w:r>
    </w:p>
    <w:p w14:paraId="6825E5BB" w14:textId="77777777" w:rsidR="002B136E" w:rsidRDefault="002B136E" w:rsidP="00B91933">
      <w:pPr>
        <w:rPr>
          <w:b/>
          <w:lang w:val="it-IT"/>
        </w:rPr>
      </w:pPr>
    </w:p>
    <w:p w14:paraId="313B878C" w14:textId="77777777" w:rsidR="00EC0241" w:rsidRDefault="00242DC6" w:rsidP="00B91933">
      <w:pPr>
        <w:rPr>
          <w:b/>
          <w:lang w:val="it-IT"/>
        </w:rPr>
      </w:pPr>
      <w:r>
        <w:rPr>
          <w:b/>
          <w:lang w:val="it-IT"/>
        </w:rPr>
        <w:t>Come si comporta Checco nella prima sequenza? E nella seconda?</w:t>
      </w:r>
    </w:p>
    <w:p w14:paraId="72797D6E" w14:textId="1722E86E" w:rsidR="00B91933" w:rsidRDefault="00242DC6" w:rsidP="00B91933">
      <w:pPr>
        <w:rPr>
          <w:lang w:val="it-IT"/>
        </w:rPr>
      </w:pPr>
      <w:r>
        <w:rPr>
          <w:b/>
          <w:lang w:val="it-IT"/>
        </w:rPr>
        <w:t>Cerca di spiegare le sue motivazioni.</w:t>
      </w:r>
    </w:p>
    <w:p w14:paraId="08A09128" w14:textId="025CC660" w:rsidR="00151AA2" w:rsidRDefault="00151AA2" w:rsidP="00B91933">
      <w:pPr>
        <w:rPr>
          <w:lang w:val="it-IT"/>
        </w:rPr>
      </w:pPr>
    </w:p>
    <w:p w14:paraId="7A38FB6A" w14:textId="77777777" w:rsidR="00126F06" w:rsidRPr="00EC0241" w:rsidRDefault="00126F06" w:rsidP="00126F06">
      <w:pPr>
        <w:rPr>
          <w:lang w:val="it-IT"/>
        </w:rPr>
      </w:pPr>
    </w:p>
    <w:p w14:paraId="7711FD8D" w14:textId="77777777" w:rsidR="00126F06" w:rsidRPr="003B01FD" w:rsidRDefault="00126F06" w:rsidP="00126F06">
      <w:r w:rsidRPr="003B01FD">
        <w:t>*Annotazione:</w:t>
      </w:r>
    </w:p>
    <w:p w14:paraId="083907BB" w14:textId="0F323CEF" w:rsidR="00126F06" w:rsidRDefault="00126F06" w:rsidP="00126F06">
      <w:r>
        <w:t xml:space="preserve">Die Bezeichnungen </w:t>
      </w:r>
      <w:r w:rsidRPr="003B01FD">
        <w:t>„Kulturstandard“</w:t>
      </w:r>
      <w:r>
        <w:t xml:space="preserve"> und</w:t>
      </w:r>
      <w:r w:rsidRPr="003B01FD">
        <w:t xml:space="preserve"> „flexibler Umgang mit Regeln“</w:t>
      </w:r>
      <w:r>
        <w:t xml:space="preserve"> entstammen dem Buch E. Neudecker / A. Siegl / A. Thomas: </w:t>
      </w:r>
      <w:r>
        <w:rPr>
          <w:i/>
        </w:rPr>
        <w:t>Beruflich in Italien. Trainingsprogramm für Manager, Fach- und Führungskräfte</w:t>
      </w:r>
      <w:r>
        <w:t>, Göttingen 2007.</w:t>
      </w:r>
    </w:p>
    <w:p w14:paraId="15585B64" w14:textId="79B6D880" w:rsidR="00126F06" w:rsidRDefault="00126F06" w:rsidP="00126F06"/>
    <w:p w14:paraId="769CAA25" w14:textId="77777777" w:rsidR="00126F06" w:rsidRPr="003B01FD" w:rsidRDefault="00126F06" w:rsidP="00126F06"/>
    <w:p w14:paraId="35B54119" w14:textId="722026C4" w:rsidR="00797779" w:rsidRPr="00126F06" w:rsidRDefault="00F702E8" w:rsidP="00B91933">
      <w:r w:rsidRPr="00F702E8">
        <w:rPr>
          <w:b/>
        </w:rPr>
        <w:t>Hinweis für die Lehrkraft:</w:t>
      </w:r>
    </w:p>
    <w:p w14:paraId="54C86300" w14:textId="30A45719" w:rsidR="008707C3" w:rsidRDefault="008707C3" w:rsidP="00B91933">
      <w:r w:rsidRPr="008707C3">
        <w:t xml:space="preserve">Falls gewünscht, kann den Schüler*innen im Anschluss an die Besprechung </w:t>
      </w:r>
      <w:r w:rsidR="00D43FC1">
        <w:t xml:space="preserve">zudem </w:t>
      </w:r>
      <w:r w:rsidRPr="008707C3">
        <w:t>der Arbeits</w:t>
      </w:r>
      <w:r w:rsidRPr="008707C3">
        <w:softHyphen/>
        <w:t xml:space="preserve">auftrag erteilt werden, Checcos Verhalten in verschiedenen gezeigten Momenten in </w:t>
      </w:r>
      <w:r>
        <w:t>verschiedene</w:t>
      </w:r>
      <w:r w:rsidRPr="008707C3">
        <w:t xml:space="preserve"> Stufen des Modells zur Entwicklung interkultureller Sensitivität </w:t>
      </w:r>
      <w:r>
        <w:t xml:space="preserve">von Milton J. Bennett </w:t>
      </w:r>
      <w:r w:rsidRPr="008707C3">
        <w:t xml:space="preserve">einzuordnen (siehe </w:t>
      </w:r>
      <w:hyperlink r:id="rId5" w:history="1">
        <w:r w:rsidRPr="008707C3">
          <w:rPr>
            <w:rStyle w:val="Hyperlink"/>
          </w:rPr>
          <w:t>https://www.idrinstitute.org/wp-content/uploads/2018/02/becoming_ic_competent.pdf</w:t>
        </w:r>
      </w:hyperlink>
      <w:r w:rsidRPr="008707C3">
        <w:t xml:space="preserve"> , entnommen 01/11/2020)</w:t>
      </w:r>
      <w:r>
        <w:t>.</w:t>
      </w:r>
    </w:p>
    <w:p w14:paraId="2BAE1B32" w14:textId="77777777" w:rsidR="00D43046" w:rsidRPr="008707C3" w:rsidRDefault="00D43046" w:rsidP="00B91933"/>
    <w:p w14:paraId="2A9307E5" w14:textId="37F738C9" w:rsidR="00151AA2" w:rsidRPr="00D43046" w:rsidRDefault="005052A5" w:rsidP="00B91933">
      <w:r w:rsidRPr="00D43046">
        <w:t>___________________________________________________________________________</w:t>
      </w:r>
    </w:p>
    <w:p w14:paraId="1A43F37C" w14:textId="224A36DC" w:rsidR="005052A5" w:rsidRPr="00D43046" w:rsidRDefault="005052A5" w:rsidP="00B91933"/>
    <w:p w14:paraId="6D74DC20" w14:textId="0DB52167" w:rsidR="00F12433" w:rsidRPr="00204CBB" w:rsidRDefault="00A9301A">
      <w:pPr>
        <w:rPr>
          <w:b/>
          <w:i/>
        </w:rPr>
      </w:pPr>
      <w:r>
        <w:rPr>
          <w:b/>
        </w:rPr>
        <w:t xml:space="preserve">Weiterer </w:t>
      </w:r>
      <w:r w:rsidR="00F12433" w:rsidRPr="00204CBB">
        <w:rPr>
          <w:b/>
        </w:rPr>
        <w:t>Hinweis für die Lehrkraft:</w:t>
      </w:r>
      <w:r w:rsidR="00274D66" w:rsidRPr="00204CBB">
        <w:rPr>
          <w:b/>
        </w:rPr>
        <w:t xml:space="preserve"> </w:t>
      </w:r>
      <w:r w:rsidR="00331B14" w:rsidRPr="00204CBB">
        <w:rPr>
          <w:b/>
          <w:i/>
        </w:rPr>
        <w:t>A</w:t>
      </w:r>
      <w:r w:rsidR="00274D66" w:rsidRPr="00204CBB">
        <w:rPr>
          <w:b/>
          <w:i/>
        </w:rPr>
        <w:t xml:space="preserve">uf Wunsch ist der Auszug aus </w:t>
      </w:r>
      <w:r w:rsidR="00274D66" w:rsidRPr="00204CBB">
        <w:rPr>
          <w:b/>
        </w:rPr>
        <w:t>Quo vado</w:t>
      </w:r>
      <w:r w:rsidR="00434B6F" w:rsidRPr="00204CBB">
        <w:rPr>
          <w:b/>
        </w:rPr>
        <w:t>?</w:t>
      </w:r>
      <w:r w:rsidR="00274D66" w:rsidRPr="00204CBB">
        <w:rPr>
          <w:b/>
        </w:rPr>
        <w:t xml:space="preserve"> </w:t>
      </w:r>
      <w:r w:rsidR="00D43046" w:rsidRPr="00204CBB">
        <w:rPr>
          <w:b/>
          <w:i/>
        </w:rPr>
        <w:t xml:space="preserve">im Unterricht zudem </w:t>
      </w:r>
      <w:r w:rsidR="00274D66" w:rsidRPr="00204CBB">
        <w:rPr>
          <w:b/>
          <w:i/>
        </w:rPr>
        <w:t xml:space="preserve">kombinierbar mit </w:t>
      </w:r>
      <w:r w:rsidR="00D43046" w:rsidRPr="00204CBB">
        <w:rPr>
          <w:b/>
          <w:i/>
        </w:rPr>
        <w:t xml:space="preserve">einem </w:t>
      </w:r>
      <w:r w:rsidR="00274D66" w:rsidRPr="00204CBB">
        <w:rPr>
          <w:b/>
          <w:i/>
        </w:rPr>
        <w:t>Text</w:t>
      </w:r>
      <w:r w:rsidR="00D43046" w:rsidRPr="00204CBB">
        <w:rPr>
          <w:b/>
          <w:i/>
        </w:rPr>
        <w:t xml:space="preserve"> zum Überqueren einer roten Ampel</w:t>
      </w:r>
      <w:r w:rsidR="00432B90">
        <w:rPr>
          <w:b/>
          <w:i/>
        </w:rPr>
        <w:t xml:space="preserve"> durch einen Italiener</w:t>
      </w:r>
      <w:r w:rsidR="00D43046" w:rsidRPr="00204CBB">
        <w:rPr>
          <w:b/>
          <w:i/>
        </w:rPr>
        <w:t xml:space="preserve"> aus</w:t>
      </w:r>
      <w:r w:rsidR="00274D66" w:rsidRPr="00204CBB">
        <w:rPr>
          <w:b/>
          <w:i/>
        </w:rPr>
        <w:t>:</w:t>
      </w:r>
    </w:p>
    <w:p w14:paraId="55BD2E9D" w14:textId="77777777" w:rsidR="0003090C" w:rsidRDefault="0003090C" w:rsidP="00AD57A4"/>
    <w:p w14:paraId="52D019E2" w14:textId="1E8B38FE" w:rsidR="006612B2" w:rsidRPr="0003090C" w:rsidRDefault="00AD57A4" w:rsidP="009D7F94">
      <w:r>
        <w:t xml:space="preserve">Henning Klüver, </w:t>
      </w:r>
      <w:r>
        <w:rPr>
          <w:i/>
        </w:rPr>
        <w:t>Gebrauchsanweisung für Italien</w:t>
      </w:r>
      <w:r>
        <w:t xml:space="preserve">, München 2012, </w:t>
      </w:r>
      <w:r w:rsidR="00795128">
        <w:t>Seite 12, vorletzte Zeile – Seite 13, Zeile 14</w:t>
      </w:r>
    </w:p>
    <w:sectPr w:rsidR="006612B2" w:rsidRPr="0003090C" w:rsidSect="00036BC8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E60D6"/>
    <w:multiLevelType w:val="hybridMultilevel"/>
    <w:tmpl w:val="80D4DF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02"/>
    <w:rsid w:val="00015E22"/>
    <w:rsid w:val="0002289D"/>
    <w:rsid w:val="0003090C"/>
    <w:rsid w:val="00036BC8"/>
    <w:rsid w:val="000452DE"/>
    <w:rsid w:val="00064D28"/>
    <w:rsid w:val="000E229A"/>
    <w:rsid w:val="000F6B5D"/>
    <w:rsid w:val="00120F7E"/>
    <w:rsid w:val="00126F06"/>
    <w:rsid w:val="001330BF"/>
    <w:rsid w:val="00151AA2"/>
    <w:rsid w:val="00153AB2"/>
    <w:rsid w:val="001769C7"/>
    <w:rsid w:val="00176C41"/>
    <w:rsid w:val="001836EA"/>
    <w:rsid w:val="001E7D0F"/>
    <w:rsid w:val="002002DD"/>
    <w:rsid w:val="0020126B"/>
    <w:rsid w:val="00204CBB"/>
    <w:rsid w:val="00217749"/>
    <w:rsid w:val="00226C79"/>
    <w:rsid w:val="00237A11"/>
    <w:rsid w:val="00242DC6"/>
    <w:rsid w:val="002536D7"/>
    <w:rsid w:val="00274D66"/>
    <w:rsid w:val="0027517B"/>
    <w:rsid w:val="002B136E"/>
    <w:rsid w:val="002B7551"/>
    <w:rsid w:val="002C6244"/>
    <w:rsid w:val="002D3C96"/>
    <w:rsid w:val="002F58C9"/>
    <w:rsid w:val="0030226C"/>
    <w:rsid w:val="003024A7"/>
    <w:rsid w:val="0031393F"/>
    <w:rsid w:val="00331B14"/>
    <w:rsid w:val="003369F2"/>
    <w:rsid w:val="003729E1"/>
    <w:rsid w:val="00376127"/>
    <w:rsid w:val="003806FC"/>
    <w:rsid w:val="00381D94"/>
    <w:rsid w:val="003A1DE4"/>
    <w:rsid w:val="003B01FD"/>
    <w:rsid w:val="003B3D6A"/>
    <w:rsid w:val="003C1B36"/>
    <w:rsid w:val="003D3462"/>
    <w:rsid w:val="003E2076"/>
    <w:rsid w:val="00406A9E"/>
    <w:rsid w:val="004122B1"/>
    <w:rsid w:val="00432268"/>
    <w:rsid w:val="00432B90"/>
    <w:rsid w:val="00434B6F"/>
    <w:rsid w:val="00440720"/>
    <w:rsid w:val="00445320"/>
    <w:rsid w:val="004462EE"/>
    <w:rsid w:val="00453CC4"/>
    <w:rsid w:val="00456692"/>
    <w:rsid w:val="00482DC5"/>
    <w:rsid w:val="00497B3F"/>
    <w:rsid w:val="005052A5"/>
    <w:rsid w:val="00554A96"/>
    <w:rsid w:val="0056286B"/>
    <w:rsid w:val="005655BE"/>
    <w:rsid w:val="005F7233"/>
    <w:rsid w:val="006612B2"/>
    <w:rsid w:val="006629DA"/>
    <w:rsid w:val="00671EC5"/>
    <w:rsid w:val="00675F58"/>
    <w:rsid w:val="006D2D53"/>
    <w:rsid w:val="006F3632"/>
    <w:rsid w:val="00717AD1"/>
    <w:rsid w:val="0072504A"/>
    <w:rsid w:val="00752F2D"/>
    <w:rsid w:val="00761A84"/>
    <w:rsid w:val="0078718D"/>
    <w:rsid w:val="00795128"/>
    <w:rsid w:val="00797779"/>
    <w:rsid w:val="007A5D3E"/>
    <w:rsid w:val="007C7B36"/>
    <w:rsid w:val="007E2355"/>
    <w:rsid w:val="007E423D"/>
    <w:rsid w:val="007E6B5D"/>
    <w:rsid w:val="008037A3"/>
    <w:rsid w:val="00813E4D"/>
    <w:rsid w:val="00822265"/>
    <w:rsid w:val="00822F29"/>
    <w:rsid w:val="00826B40"/>
    <w:rsid w:val="00830A4F"/>
    <w:rsid w:val="0083218C"/>
    <w:rsid w:val="008569CF"/>
    <w:rsid w:val="008707C3"/>
    <w:rsid w:val="008C247E"/>
    <w:rsid w:val="008D1728"/>
    <w:rsid w:val="008E7818"/>
    <w:rsid w:val="00904087"/>
    <w:rsid w:val="00913769"/>
    <w:rsid w:val="00917456"/>
    <w:rsid w:val="0092136A"/>
    <w:rsid w:val="009254E7"/>
    <w:rsid w:val="009474CB"/>
    <w:rsid w:val="009536BD"/>
    <w:rsid w:val="009571E5"/>
    <w:rsid w:val="00960920"/>
    <w:rsid w:val="0096700E"/>
    <w:rsid w:val="0097562F"/>
    <w:rsid w:val="009865C2"/>
    <w:rsid w:val="009B4052"/>
    <w:rsid w:val="009C46F1"/>
    <w:rsid w:val="009D7F94"/>
    <w:rsid w:val="009E1A6C"/>
    <w:rsid w:val="00A1249F"/>
    <w:rsid w:val="00A16119"/>
    <w:rsid w:val="00A243CC"/>
    <w:rsid w:val="00A37C8A"/>
    <w:rsid w:val="00A66551"/>
    <w:rsid w:val="00A90E4E"/>
    <w:rsid w:val="00A9301A"/>
    <w:rsid w:val="00AA01EF"/>
    <w:rsid w:val="00AB6C49"/>
    <w:rsid w:val="00AC39E5"/>
    <w:rsid w:val="00AC718C"/>
    <w:rsid w:val="00AD57A4"/>
    <w:rsid w:val="00AE4AFF"/>
    <w:rsid w:val="00AE65F7"/>
    <w:rsid w:val="00AE71AF"/>
    <w:rsid w:val="00B535EC"/>
    <w:rsid w:val="00B73A0F"/>
    <w:rsid w:val="00B83991"/>
    <w:rsid w:val="00B84759"/>
    <w:rsid w:val="00B9017D"/>
    <w:rsid w:val="00B91933"/>
    <w:rsid w:val="00BD2FF7"/>
    <w:rsid w:val="00BE7A67"/>
    <w:rsid w:val="00C3414C"/>
    <w:rsid w:val="00C908F6"/>
    <w:rsid w:val="00C916DD"/>
    <w:rsid w:val="00CD2A1A"/>
    <w:rsid w:val="00CF21D2"/>
    <w:rsid w:val="00CF2DF6"/>
    <w:rsid w:val="00D03AC6"/>
    <w:rsid w:val="00D165A9"/>
    <w:rsid w:val="00D2221B"/>
    <w:rsid w:val="00D43046"/>
    <w:rsid w:val="00D43FC1"/>
    <w:rsid w:val="00D51A26"/>
    <w:rsid w:val="00D650D2"/>
    <w:rsid w:val="00D65235"/>
    <w:rsid w:val="00E32104"/>
    <w:rsid w:val="00E5140B"/>
    <w:rsid w:val="00E54602"/>
    <w:rsid w:val="00E56A3B"/>
    <w:rsid w:val="00E676D9"/>
    <w:rsid w:val="00EA27F4"/>
    <w:rsid w:val="00EA3153"/>
    <w:rsid w:val="00EA3867"/>
    <w:rsid w:val="00EB4462"/>
    <w:rsid w:val="00EC0241"/>
    <w:rsid w:val="00EC54F9"/>
    <w:rsid w:val="00ED4791"/>
    <w:rsid w:val="00ED6BFE"/>
    <w:rsid w:val="00F03AA6"/>
    <w:rsid w:val="00F12433"/>
    <w:rsid w:val="00F21085"/>
    <w:rsid w:val="00F25DBC"/>
    <w:rsid w:val="00F27BF5"/>
    <w:rsid w:val="00F41FDF"/>
    <w:rsid w:val="00F50F49"/>
    <w:rsid w:val="00F702E8"/>
    <w:rsid w:val="00F73159"/>
    <w:rsid w:val="00F77DA2"/>
    <w:rsid w:val="00F939CF"/>
    <w:rsid w:val="00FA4AA2"/>
    <w:rsid w:val="00FA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3409"/>
  <w15:chartTrackingRefBased/>
  <w15:docId w15:val="{EB2D3E41-E6E5-4A49-A59E-0DA9A62B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5DBC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25DB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9777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70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drinstitute.org/wp-content/uploads/2018/02/becoming_ic_compet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Maier</dc:creator>
  <cp:keywords/>
  <dc:description/>
  <cp:lastModifiedBy> </cp:lastModifiedBy>
  <cp:revision>26</cp:revision>
  <dcterms:created xsi:type="dcterms:W3CDTF">2021-04-13T13:56:00Z</dcterms:created>
  <dcterms:modified xsi:type="dcterms:W3CDTF">2021-04-13T14:40:00Z</dcterms:modified>
</cp:coreProperties>
</file>