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E49" w14:textId="4F934B9C" w:rsidR="002E302B" w:rsidRPr="00670486" w:rsidRDefault="00670486" w:rsidP="006A3969">
      <w:pPr>
        <w:spacing w:after="0"/>
        <w:rPr>
          <w:b/>
          <w:sz w:val="32"/>
          <w:szCs w:val="32"/>
        </w:rPr>
      </w:pPr>
      <w:proofErr w:type="spellStart"/>
      <w:r w:rsidRPr="00670486">
        <w:rPr>
          <w:b/>
          <w:sz w:val="32"/>
          <w:szCs w:val="32"/>
        </w:rPr>
        <w:t>Haciendo</w:t>
      </w:r>
      <w:proofErr w:type="spellEnd"/>
      <w:r w:rsidRPr="00670486">
        <w:rPr>
          <w:b/>
          <w:sz w:val="32"/>
          <w:szCs w:val="32"/>
        </w:rPr>
        <w:t xml:space="preserve"> </w:t>
      </w:r>
      <w:proofErr w:type="spellStart"/>
      <w:r w:rsidRPr="00670486">
        <w:rPr>
          <w:b/>
          <w:sz w:val="32"/>
          <w:szCs w:val="32"/>
        </w:rPr>
        <w:t>caminos</w:t>
      </w:r>
      <w:proofErr w:type="spellEnd"/>
      <w:r w:rsidRPr="00670486">
        <w:rPr>
          <w:b/>
          <w:sz w:val="32"/>
          <w:szCs w:val="32"/>
        </w:rPr>
        <w:t xml:space="preserve"> – </w:t>
      </w:r>
      <w:proofErr w:type="spellStart"/>
      <w:r w:rsidRPr="00670486">
        <w:rPr>
          <w:b/>
          <w:sz w:val="32"/>
          <w:szCs w:val="32"/>
        </w:rPr>
        <w:t>introducción</w:t>
      </w:r>
      <w:proofErr w:type="spellEnd"/>
      <w:r w:rsidRPr="00670486">
        <w:rPr>
          <w:b/>
          <w:sz w:val="32"/>
          <w:szCs w:val="32"/>
        </w:rPr>
        <w:t xml:space="preserve"> al </w:t>
      </w:r>
      <w:proofErr w:type="spellStart"/>
      <w:r w:rsidRPr="00670486">
        <w:rPr>
          <w:b/>
          <w:sz w:val="32"/>
          <w:szCs w:val="32"/>
        </w:rPr>
        <w:t>tema</w:t>
      </w:r>
      <w:proofErr w:type="spellEnd"/>
    </w:p>
    <w:p w14:paraId="3479C831" w14:textId="5694BCBC" w:rsidR="00465D6B" w:rsidRPr="00EB20D5" w:rsidRDefault="00670486" w:rsidP="006A3969">
      <w:pPr>
        <w:spacing w:after="0"/>
        <w:rPr>
          <w:bCs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Vorschlag für einen Einstieg in das Schwerpunktthema: </w:t>
      </w:r>
      <w:proofErr w:type="spellStart"/>
      <w:r>
        <w:rPr>
          <w:b/>
          <w:sz w:val="32"/>
          <w:szCs w:val="32"/>
        </w:rPr>
        <w:t>Haciendo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caminos</w:t>
      </w:r>
      <w:proofErr w:type="spellEnd"/>
      <w:r w:rsidR="00EB20D5">
        <w:rPr>
          <w:bCs/>
          <w:color w:val="0070C0"/>
          <w:sz w:val="32"/>
          <w:szCs w:val="32"/>
        </w:rPr>
        <w:t xml:space="preserve"> </w:t>
      </w:r>
    </w:p>
    <w:p w14:paraId="3F01E1E2" w14:textId="77777777" w:rsidR="00FC799F" w:rsidRPr="003E5BAA" w:rsidRDefault="00FC799F" w:rsidP="006A3969">
      <w:pPr>
        <w:spacing w:after="0"/>
        <w:jc w:val="center"/>
        <w:rPr>
          <w:b/>
          <w:sz w:val="28"/>
          <w:szCs w:val="28"/>
        </w:rPr>
      </w:pPr>
      <w:r w:rsidRPr="003E5BAA">
        <w:rPr>
          <w:b/>
          <w:sz w:val="28"/>
          <w:szCs w:val="28"/>
        </w:rPr>
        <w:t xml:space="preserve">1. Bildungsplanbezug: </w:t>
      </w:r>
      <w:r w:rsidR="00A8523E">
        <w:rPr>
          <w:b/>
          <w:sz w:val="28"/>
          <w:szCs w:val="28"/>
        </w:rPr>
        <w:t>BP 2016/ BF u LF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B85767" w:rsidRPr="003E5BAA" w14:paraId="0035121D" w14:textId="77777777" w:rsidTr="00B85767">
        <w:tc>
          <w:tcPr>
            <w:tcW w:w="7213" w:type="dxa"/>
          </w:tcPr>
          <w:p w14:paraId="46436C06" w14:textId="77777777" w:rsidR="00B85767" w:rsidRPr="003E5BAA" w:rsidRDefault="00B85767" w:rsidP="00DC2C03">
            <w:pPr>
              <w:spacing w:after="120"/>
              <w:rPr>
                <w:b/>
                <w:sz w:val="28"/>
                <w:szCs w:val="28"/>
              </w:rPr>
            </w:pPr>
            <w:r w:rsidRPr="003E5BAA">
              <w:rPr>
                <w:b/>
                <w:sz w:val="28"/>
                <w:szCs w:val="28"/>
              </w:rPr>
              <w:t>Bildungsplan 2016/Basisfach</w:t>
            </w:r>
          </w:p>
        </w:tc>
        <w:tc>
          <w:tcPr>
            <w:tcW w:w="7214" w:type="dxa"/>
          </w:tcPr>
          <w:p w14:paraId="2394029D" w14:textId="77777777" w:rsidR="00B85767" w:rsidRPr="003E5BAA" w:rsidRDefault="00A8523E" w:rsidP="00A8523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Bildungsplan 2016</w:t>
            </w:r>
            <w:r w:rsidR="00B85767" w:rsidRPr="003E5BAA">
              <w:rPr>
                <w:b/>
                <w:sz w:val="28"/>
                <w:szCs w:val="28"/>
              </w:rPr>
              <w:t>/Leistungsfach</w:t>
            </w:r>
          </w:p>
        </w:tc>
      </w:tr>
      <w:tr w:rsidR="00B85767" w:rsidRPr="003E5BAA" w14:paraId="73760FA0" w14:textId="77777777" w:rsidTr="00B85767">
        <w:tc>
          <w:tcPr>
            <w:tcW w:w="7213" w:type="dxa"/>
          </w:tcPr>
          <w:p w14:paraId="3B4FA18B" w14:textId="2D7DEBF5" w:rsidR="00B85767" w:rsidRPr="00033563" w:rsidRDefault="00B85767" w:rsidP="00B85767">
            <w:pPr>
              <w:rPr>
                <w:b/>
              </w:rPr>
            </w:pPr>
            <w:r w:rsidRPr="00033563">
              <w:rPr>
                <w:b/>
              </w:rPr>
              <w:t>Soziokulturelles Wissen:</w:t>
            </w:r>
            <w:r w:rsidR="006C61B6" w:rsidRPr="00033563">
              <w:t xml:space="preserve"> </w:t>
            </w:r>
          </w:p>
          <w:p w14:paraId="0C9E70E1" w14:textId="43E8E2DC" w:rsidR="00F844DC" w:rsidRPr="00033563" w:rsidRDefault="00F844DC" w:rsidP="00F844DC">
            <w:pPr>
              <w:rPr>
                <w:color w:val="7030A0"/>
              </w:rPr>
            </w:pPr>
            <w:r w:rsidRPr="00033563">
              <w:t>(1) Individuum und Gesellschaft</w:t>
            </w:r>
            <w:r w:rsidR="00B87738" w:rsidRPr="00033563">
              <w:t xml:space="preserve"> </w:t>
            </w:r>
          </w:p>
          <w:p w14:paraId="028E0555" w14:textId="77777777" w:rsidR="00033563" w:rsidRPr="00033563" w:rsidRDefault="00033563" w:rsidP="002846E3">
            <w:pPr>
              <w:rPr>
                <w:b/>
              </w:rPr>
            </w:pPr>
          </w:p>
          <w:p w14:paraId="45A8D87C" w14:textId="3D690FC0" w:rsidR="002846E3" w:rsidRPr="00033563" w:rsidRDefault="002846E3" w:rsidP="002846E3">
            <w:pPr>
              <w:rPr>
                <w:b/>
              </w:rPr>
            </w:pPr>
            <w:r w:rsidRPr="00033563">
              <w:rPr>
                <w:b/>
              </w:rPr>
              <w:t>Sprechen – zusammenhängendes monologisches Sprechen:</w:t>
            </w:r>
          </w:p>
          <w:p w14:paraId="7985DC05" w14:textId="77777777" w:rsidR="002846E3" w:rsidRPr="00033563" w:rsidRDefault="002846E3" w:rsidP="002846E3">
            <w:r w:rsidRPr="00033563">
              <w:t>(1) Sachverhalte, bezogen auf vertraute und gegebenenfalls weniger vertraute, auch abstrakte Themen, detailliert und strukturiert darstellen und in ausgewählten Fällen kommentieren</w:t>
            </w:r>
          </w:p>
          <w:p w14:paraId="1F5696E4" w14:textId="77777777" w:rsidR="002846E3" w:rsidRPr="00033563" w:rsidRDefault="002846E3" w:rsidP="002846E3">
            <w:pPr>
              <w:rPr>
                <w:u w:val="single"/>
              </w:rPr>
            </w:pPr>
            <w:r w:rsidRPr="00033563">
              <w:rPr>
                <w:u w:val="single"/>
              </w:rPr>
              <w:t>Strategien und Methoden:</w:t>
            </w:r>
          </w:p>
          <w:p w14:paraId="57E77208" w14:textId="77777777" w:rsidR="002846E3" w:rsidRPr="00033563" w:rsidRDefault="002846E3" w:rsidP="002846E3">
            <w:r w:rsidRPr="00033563">
              <w:t>(7) selbstständig geeignete Methoden zur Ideenfindung, Planung und Strukturierung von Präsentationen anwenden</w:t>
            </w:r>
          </w:p>
          <w:p w14:paraId="650E8880" w14:textId="77777777" w:rsidR="002846E3" w:rsidRPr="00033563" w:rsidRDefault="002846E3" w:rsidP="002846E3">
            <w:r w:rsidRPr="00033563">
              <w:t>(8) geeignete Vortrags- und Präsentationsstrategien selbstständig nutzen</w:t>
            </w:r>
          </w:p>
          <w:p w14:paraId="79979068" w14:textId="77777777" w:rsidR="002846E3" w:rsidRPr="00033563" w:rsidRDefault="002846E3" w:rsidP="002846E3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</w:pPr>
            <w:r w:rsidRPr="00033563">
              <w:t>(9) ausgewählte Kompensations- und Korrekturtechniken spontan anwenden</w:t>
            </w:r>
          </w:p>
          <w:p w14:paraId="6C04838D" w14:textId="77777777" w:rsidR="003B44DE" w:rsidRPr="00033563" w:rsidRDefault="003B44DE" w:rsidP="002846E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33720E90" w14:textId="77777777" w:rsidR="002B2109" w:rsidRPr="00033563" w:rsidRDefault="002B2109" w:rsidP="002B2109">
            <w:pPr>
              <w:autoSpaceDE w:val="0"/>
              <w:autoSpaceDN w:val="0"/>
              <w:adjustRightInd w:val="0"/>
              <w:rPr>
                <w:b/>
              </w:rPr>
            </w:pPr>
            <w:r w:rsidRPr="00033563">
              <w:rPr>
                <w:b/>
              </w:rPr>
              <w:t>Text- und Medienkompetenz:</w:t>
            </w:r>
          </w:p>
          <w:p w14:paraId="39A57158" w14:textId="77777777" w:rsidR="002B2109" w:rsidRPr="00033563" w:rsidRDefault="002B2109" w:rsidP="002B210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3563">
              <w:rPr>
                <w:rFonts w:cstheme="minorHAnsi"/>
                <w:sz w:val="20"/>
                <w:szCs w:val="20"/>
              </w:rPr>
              <w:t>(2) diskontinuierliche Texte (zum Beispiel Bild, Karikatur …) schriftlich und mündlich beschreiben, erklären und dazu Stellung nehmen.</w:t>
            </w:r>
          </w:p>
          <w:p w14:paraId="1AFA1E4E" w14:textId="77777777" w:rsidR="002B2109" w:rsidRPr="00033563" w:rsidRDefault="002B2109" w:rsidP="002B210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3563">
              <w:rPr>
                <w:rFonts w:cstheme="minorHAnsi"/>
                <w:sz w:val="20"/>
                <w:szCs w:val="20"/>
              </w:rPr>
              <w:t xml:space="preserve">(3) nichtliterarische und literarische Texte aufgabenbezogen analysieren, interpretieren und die gewonnenen Aussagen am Text belegen. </w:t>
            </w:r>
          </w:p>
          <w:p w14:paraId="23E48B62" w14:textId="086947F1" w:rsidR="004B1D73" w:rsidRPr="00033563" w:rsidRDefault="002B2109" w:rsidP="002B210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3563">
              <w:rPr>
                <w:rFonts w:cstheme="minorHAnsi"/>
                <w:sz w:val="20"/>
                <w:szCs w:val="20"/>
              </w:rPr>
              <w:t>(12) eine eigene Perspektive herausarbeiten und plausibel darstellen</w:t>
            </w:r>
          </w:p>
        </w:tc>
        <w:tc>
          <w:tcPr>
            <w:tcW w:w="7214" w:type="dxa"/>
          </w:tcPr>
          <w:p w14:paraId="11C3FBB5" w14:textId="77777777" w:rsidR="00B85767" w:rsidRPr="00033563" w:rsidRDefault="00B85767" w:rsidP="00B85767">
            <w:pPr>
              <w:rPr>
                <w:b/>
              </w:rPr>
            </w:pPr>
            <w:r w:rsidRPr="00033563">
              <w:rPr>
                <w:b/>
              </w:rPr>
              <w:t>Soziokulturelles Wissen</w:t>
            </w:r>
          </w:p>
          <w:p w14:paraId="269BFEB6" w14:textId="77777777" w:rsidR="003B44DE" w:rsidRPr="00033563" w:rsidRDefault="003B44DE" w:rsidP="003B44DE">
            <w:r w:rsidRPr="00033563">
              <w:t>(1) Individuum und Gesellschaft</w:t>
            </w:r>
          </w:p>
          <w:p w14:paraId="7F747488" w14:textId="77777777" w:rsidR="00033563" w:rsidRPr="00033563" w:rsidRDefault="00033563" w:rsidP="002846E3">
            <w:pPr>
              <w:rPr>
                <w:b/>
              </w:rPr>
            </w:pPr>
          </w:p>
          <w:p w14:paraId="6CC9E12E" w14:textId="6979C481" w:rsidR="002846E3" w:rsidRPr="00033563" w:rsidRDefault="002846E3" w:rsidP="002846E3">
            <w:pPr>
              <w:rPr>
                <w:b/>
              </w:rPr>
            </w:pPr>
            <w:r w:rsidRPr="00033563">
              <w:rPr>
                <w:b/>
              </w:rPr>
              <w:t>Sprechen – zusammenhängendes monologisches Sprechen:</w:t>
            </w:r>
          </w:p>
          <w:p w14:paraId="17D09421" w14:textId="738ECB12" w:rsidR="002846E3" w:rsidRPr="00033563" w:rsidRDefault="002846E3" w:rsidP="002846E3">
            <w:pPr>
              <w:rPr>
                <w:sz w:val="20"/>
                <w:szCs w:val="20"/>
              </w:rPr>
            </w:pPr>
            <w:r w:rsidRPr="00033563">
              <w:rPr>
                <w:sz w:val="20"/>
                <w:szCs w:val="20"/>
              </w:rPr>
              <w:t xml:space="preserve">(1) Sachverhalte (…) detailliert und strukturiert darstellen und in ausgewählten Fällen </w:t>
            </w:r>
            <w:r w:rsidR="00F844DC" w:rsidRPr="00033563">
              <w:rPr>
                <w:sz w:val="20"/>
                <w:szCs w:val="20"/>
              </w:rPr>
              <w:t xml:space="preserve">und gegebenenfalls </w:t>
            </w:r>
            <w:r w:rsidRPr="00033563">
              <w:rPr>
                <w:sz w:val="20"/>
                <w:szCs w:val="20"/>
              </w:rPr>
              <w:t>kommentieren</w:t>
            </w:r>
          </w:p>
          <w:p w14:paraId="7EFD55CE" w14:textId="4B377D22" w:rsidR="002846E3" w:rsidRPr="00033563" w:rsidRDefault="002846E3" w:rsidP="002846E3">
            <w:pPr>
              <w:rPr>
                <w:sz w:val="20"/>
                <w:szCs w:val="20"/>
              </w:rPr>
            </w:pPr>
            <w:r w:rsidRPr="00033563">
              <w:rPr>
                <w:sz w:val="20"/>
                <w:szCs w:val="20"/>
              </w:rPr>
              <w:t>(2) Ansichten, Pläne oder Handlungen detailliert darstellen und begründen, und dabei Alternativen entwickeln</w:t>
            </w:r>
            <w:r w:rsidR="00F844DC" w:rsidRPr="00033563">
              <w:rPr>
                <w:sz w:val="20"/>
                <w:szCs w:val="20"/>
              </w:rPr>
              <w:t xml:space="preserve"> und gegebenenfalls Zusammenhänge herstellen.</w:t>
            </w:r>
          </w:p>
          <w:p w14:paraId="37CF778D" w14:textId="77777777" w:rsidR="002846E3" w:rsidRPr="00033563" w:rsidRDefault="002846E3" w:rsidP="002846E3">
            <w:pPr>
              <w:rPr>
                <w:sz w:val="20"/>
                <w:szCs w:val="20"/>
                <w:u w:val="single"/>
              </w:rPr>
            </w:pPr>
            <w:r w:rsidRPr="00033563">
              <w:rPr>
                <w:sz w:val="20"/>
                <w:szCs w:val="20"/>
                <w:u w:val="single"/>
              </w:rPr>
              <w:t>Strategien und Methoden:</w:t>
            </w:r>
          </w:p>
          <w:p w14:paraId="2D2A3397" w14:textId="77777777" w:rsidR="002846E3" w:rsidRPr="00033563" w:rsidRDefault="002846E3" w:rsidP="002846E3">
            <w:pPr>
              <w:rPr>
                <w:sz w:val="20"/>
                <w:szCs w:val="20"/>
              </w:rPr>
            </w:pPr>
            <w:r w:rsidRPr="00033563">
              <w:rPr>
                <w:sz w:val="20"/>
                <w:szCs w:val="20"/>
              </w:rPr>
              <w:t>(7) selbstständig geeignete Methoden zur Ideenfindung, Planung und Strukturierung von Präsentationen anwenden</w:t>
            </w:r>
          </w:p>
          <w:p w14:paraId="4709F9C1" w14:textId="77777777" w:rsidR="002846E3" w:rsidRPr="00033563" w:rsidRDefault="002846E3" w:rsidP="002846E3">
            <w:pPr>
              <w:rPr>
                <w:sz w:val="20"/>
                <w:szCs w:val="20"/>
              </w:rPr>
            </w:pPr>
            <w:r w:rsidRPr="00033563">
              <w:rPr>
                <w:sz w:val="20"/>
                <w:szCs w:val="20"/>
              </w:rPr>
              <w:t>(8) geeignete Vortrags- und Präsentationsstrategien selbstständig nutzen</w:t>
            </w:r>
          </w:p>
          <w:p w14:paraId="64BF290B" w14:textId="77777777" w:rsidR="002846E3" w:rsidRPr="00033563" w:rsidRDefault="002846E3" w:rsidP="002846E3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20"/>
                <w:szCs w:val="20"/>
              </w:rPr>
            </w:pPr>
            <w:r w:rsidRPr="00033563">
              <w:rPr>
                <w:sz w:val="20"/>
                <w:szCs w:val="20"/>
              </w:rPr>
              <w:t>(9) ausgewählte Kompensations- und Korrekturtechniken spontan anwenden</w:t>
            </w:r>
          </w:p>
          <w:p w14:paraId="0ABFA9DE" w14:textId="77777777" w:rsidR="00B85767" w:rsidRPr="00033563" w:rsidRDefault="00B85767" w:rsidP="00D4710D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</w:p>
          <w:p w14:paraId="145CA78E" w14:textId="77777777" w:rsidR="004B1D73" w:rsidRPr="00033563" w:rsidRDefault="004B1D73" w:rsidP="00D4710D">
            <w:pPr>
              <w:autoSpaceDE w:val="0"/>
              <w:autoSpaceDN w:val="0"/>
              <w:adjustRightInd w:val="0"/>
              <w:rPr>
                <w:b/>
              </w:rPr>
            </w:pPr>
            <w:r w:rsidRPr="00033563">
              <w:rPr>
                <w:b/>
              </w:rPr>
              <w:t>Text- und Medienkompetenz:</w:t>
            </w:r>
          </w:p>
          <w:p w14:paraId="7D9FE228" w14:textId="77777777" w:rsidR="004B1D73" w:rsidRPr="00033563" w:rsidRDefault="004B1D73" w:rsidP="00D471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3563">
              <w:rPr>
                <w:rFonts w:cstheme="minorHAnsi"/>
                <w:sz w:val="20"/>
                <w:szCs w:val="20"/>
              </w:rPr>
              <w:t>(2) diskontinuierliche Texte (zum Beispiel Bild, Karikatur …) schriftlich und mündlich beschreiben, erklären und dazu Stellung nehmen.</w:t>
            </w:r>
          </w:p>
          <w:p w14:paraId="380E2928" w14:textId="77777777" w:rsidR="004B1D73" w:rsidRPr="00033563" w:rsidRDefault="004B1D73" w:rsidP="00D471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3563">
              <w:rPr>
                <w:rFonts w:cstheme="minorHAnsi"/>
                <w:sz w:val="20"/>
                <w:szCs w:val="20"/>
              </w:rPr>
              <w:t xml:space="preserve">(3) nichtliterarische und literarische Texte aufgabenbezogen analysieren, interpretieren und die gewonnenen Aussagen am Text belegen. </w:t>
            </w:r>
          </w:p>
          <w:p w14:paraId="5AB88292" w14:textId="1A4E0291" w:rsidR="004B1D73" w:rsidRPr="00033563" w:rsidRDefault="004B1D73" w:rsidP="00D471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3563">
              <w:rPr>
                <w:rFonts w:cstheme="minorHAnsi"/>
                <w:sz w:val="20"/>
                <w:szCs w:val="20"/>
              </w:rPr>
              <w:t>(</w:t>
            </w:r>
            <w:r w:rsidR="00745919" w:rsidRPr="00033563">
              <w:rPr>
                <w:rFonts w:cstheme="minorHAnsi"/>
                <w:sz w:val="20"/>
                <w:szCs w:val="20"/>
              </w:rPr>
              <w:t>12) eine eigene Perspektive herausarbeiten und plausibel darstellen</w:t>
            </w:r>
          </w:p>
        </w:tc>
      </w:tr>
    </w:tbl>
    <w:p w14:paraId="543CBCD1" w14:textId="77777777" w:rsidR="00745919" w:rsidRDefault="00745919" w:rsidP="00AF0AF6">
      <w:pPr>
        <w:spacing w:after="120"/>
        <w:rPr>
          <w:rFonts w:cstheme="minorHAnsi"/>
          <w:b/>
          <w:sz w:val="24"/>
          <w:szCs w:val="24"/>
        </w:rPr>
      </w:pPr>
    </w:p>
    <w:p w14:paraId="430EF88C" w14:textId="77777777" w:rsidR="006E2A9E" w:rsidRDefault="006E2A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3425F3E" w14:textId="2D3E1DEE" w:rsidR="00AF0AF6" w:rsidRPr="00863694" w:rsidRDefault="00745919" w:rsidP="00AF0AF6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Analyse des Schwerpunktthemas: </w:t>
      </w:r>
      <w:proofErr w:type="spellStart"/>
      <w:r>
        <w:rPr>
          <w:rFonts w:cstheme="minorHAnsi"/>
          <w:b/>
          <w:sz w:val="24"/>
          <w:szCs w:val="24"/>
        </w:rPr>
        <w:t>Haciendo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caminos</w:t>
      </w:r>
      <w:proofErr w:type="spellEnd"/>
    </w:p>
    <w:p w14:paraId="55516482" w14:textId="3C7504BB" w:rsidR="008A32AB" w:rsidRDefault="00745919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745919">
        <w:rPr>
          <w:rFonts w:asciiTheme="minorHAnsi" w:hAnsiTheme="minorHAnsi" w:cstheme="minorHAnsi"/>
          <w:color w:val="000000" w:themeColor="text1"/>
        </w:rPr>
        <w:t xml:space="preserve">Verschiedene Ebenen des </w:t>
      </w:r>
      <w:proofErr w:type="spellStart"/>
      <w:r w:rsidRPr="00745919">
        <w:rPr>
          <w:rFonts w:asciiTheme="minorHAnsi" w:hAnsiTheme="minorHAnsi" w:cstheme="minorHAnsi"/>
          <w:i/>
          <w:color w:val="000000" w:themeColor="text1"/>
        </w:rPr>
        <w:t>Haciendo</w:t>
      </w:r>
      <w:proofErr w:type="spellEnd"/>
      <w:r w:rsidRPr="00745919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745919">
        <w:rPr>
          <w:rFonts w:asciiTheme="minorHAnsi" w:hAnsiTheme="minorHAnsi" w:cstheme="minorHAnsi"/>
          <w:i/>
          <w:color w:val="000000" w:themeColor="text1"/>
        </w:rPr>
        <w:t>caminos</w:t>
      </w:r>
      <w:proofErr w:type="spellEnd"/>
      <w:r w:rsidRPr="00745919">
        <w:rPr>
          <w:rFonts w:asciiTheme="minorHAnsi" w:hAnsiTheme="minorHAnsi" w:cstheme="minorHAnsi"/>
          <w:color w:val="000000" w:themeColor="text1"/>
        </w:rPr>
        <w:t>: auf der</w:t>
      </w:r>
      <w:r>
        <w:rPr>
          <w:rFonts w:asciiTheme="minorHAnsi" w:hAnsiTheme="minorHAnsi" w:cstheme="minorHAnsi"/>
          <w:color w:val="000000" w:themeColor="text1"/>
        </w:rPr>
        <w:t xml:space="preserve"> persönlichen, sozialen, politischen und der historischen Ebene. Fokus in der UE liegt auf der persönlichen Ebene.</w:t>
      </w:r>
    </w:p>
    <w:p w14:paraId="4282EAFA" w14:textId="38002154" w:rsidR="00745919" w:rsidRDefault="00745919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Unterschiedliche Motivationen (warum?) und Handlungsformen (wie?) für „sich auf den Weg machen“</w:t>
      </w:r>
    </w:p>
    <w:p w14:paraId="6C2B7D36" w14:textId="02815D2E" w:rsidR="00745919" w:rsidRPr="00745919" w:rsidRDefault="00745919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Unterschiedliche Beschaffenheit von </w:t>
      </w:r>
      <w:r w:rsidR="009D19CD">
        <w:rPr>
          <w:rFonts w:asciiTheme="minorHAnsi" w:hAnsiTheme="minorHAnsi" w:cstheme="minorHAnsi"/>
          <w:color w:val="000000" w:themeColor="text1"/>
        </w:rPr>
        <w:t>„auf dem Weg sein“</w:t>
      </w:r>
    </w:p>
    <w:p w14:paraId="214B2360" w14:textId="77777777" w:rsidR="00745919" w:rsidRPr="00745919" w:rsidRDefault="00745919" w:rsidP="002F474D">
      <w:pPr>
        <w:rPr>
          <w:b/>
          <w:color w:val="000000" w:themeColor="text1"/>
          <w:sz w:val="24"/>
          <w:szCs w:val="24"/>
        </w:rPr>
      </w:pPr>
    </w:p>
    <w:p w14:paraId="5D51C39E" w14:textId="4EAF45A3" w:rsidR="0040764A" w:rsidRDefault="00841B57" w:rsidP="002F474D">
      <w:pPr>
        <w:rPr>
          <w:sz w:val="24"/>
          <w:szCs w:val="24"/>
          <w:lang w:val="es-ES"/>
        </w:rPr>
      </w:pPr>
      <w:r w:rsidRPr="00A315E0">
        <w:rPr>
          <w:b/>
          <w:color w:val="000000" w:themeColor="text1"/>
          <w:sz w:val="24"/>
          <w:szCs w:val="24"/>
          <w:lang w:val="es-ES"/>
        </w:rPr>
        <w:t xml:space="preserve">Tarea </w:t>
      </w:r>
      <w:r w:rsidRPr="00A315E0">
        <w:rPr>
          <w:b/>
          <w:sz w:val="24"/>
          <w:szCs w:val="24"/>
          <w:lang w:val="es-ES"/>
        </w:rPr>
        <w:t>final</w:t>
      </w:r>
      <w:r w:rsidRPr="00A315E0">
        <w:rPr>
          <w:sz w:val="24"/>
          <w:szCs w:val="24"/>
          <w:lang w:val="es-ES"/>
        </w:rPr>
        <w:t xml:space="preserve">: </w:t>
      </w:r>
    </w:p>
    <w:p w14:paraId="2A72814F" w14:textId="5853FB32" w:rsidR="00745919" w:rsidRDefault="00745919" w:rsidP="00745919">
      <w:pPr>
        <w:spacing w:after="160" w:line="259" w:lineRule="auto"/>
        <w:rPr>
          <w:sz w:val="24"/>
          <w:szCs w:val="24"/>
          <w:lang w:val="es-ES"/>
        </w:rPr>
      </w:pPr>
      <w:r w:rsidRPr="009D19CD">
        <w:rPr>
          <w:b/>
          <w:sz w:val="24"/>
          <w:szCs w:val="24"/>
          <w:lang w:val="es-ES"/>
        </w:rPr>
        <w:t>Mi camino personal</w:t>
      </w:r>
      <w:r w:rsidRPr="009D19CD">
        <w:rPr>
          <w:sz w:val="24"/>
          <w:szCs w:val="24"/>
          <w:lang w:val="es-ES"/>
        </w:rPr>
        <w:t xml:space="preserve">: </w:t>
      </w:r>
    </w:p>
    <w:p w14:paraId="1B210068" w14:textId="52BA9D09" w:rsidR="00665E69" w:rsidRDefault="00665E69" w:rsidP="00665E69">
      <w:pPr>
        <w:spacing w:after="160" w:line="259" w:lineRule="auto"/>
        <w:rPr>
          <w:sz w:val="24"/>
          <w:szCs w:val="24"/>
          <w:lang w:val="es-ES"/>
        </w:rPr>
      </w:pPr>
      <w:r w:rsidRPr="002870FF">
        <w:rPr>
          <w:sz w:val="24"/>
          <w:szCs w:val="24"/>
          <w:lang w:val="es-ES"/>
        </w:rPr>
        <w:sym w:font="Wingdings" w:char="F046"/>
      </w:r>
      <w:r w:rsidRPr="002870FF">
        <w:rPr>
          <w:sz w:val="24"/>
          <w:szCs w:val="24"/>
          <w:lang w:val="es-ES"/>
        </w:rPr>
        <w:t xml:space="preserve"> Elige tres fotos que describan tu camino personal (en el pasado/ el presente/ el futuro). Preséntalas a tus compañer@s en una charla de tres minutos explicando su importancia para ti.</w:t>
      </w:r>
      <w:r>
        <w:rPr>
          <w:sz w:val="24"/>
          <w:szCs w:val="24"/>
          <w:lang w:val="es-ES"/>
        </w:rPr>
        <w:t xml:space="preserve"> </w:t>
      </w:r>
    </w:p>
    <w:p w14:paraId="40F4468E" w14:textId="77777777" w:rsidR="00665E69" w:rsidRPr="001D0BC4" w:rsidRDefault="00665E69" w:rsidP="00745919">
      <w:pPr>
        <w:spacing w:after="160" w:line="259" w:lineRule="auto"/>
        <w:rPr>
          <w:color w:val="0070C0"/>
          <w:sz w:val="24"/>
          <w:szCs w:val="24"/>
          <w:lang w:val="es-ES"/>
        </w:rPr>
      </w:pPr>
    </w:p>
    <w:p w14:paraId="74F66283" w14:textId="1333DA87" w:rsidR="00E100F1" w:rsidRDefault="004D5B62" w:rsidP="00E100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B85767" w:rsidRPr="003E5BAA">
        <w:rPr>
          <w:b/>
          <w:sz w:val="28"/>
          <w:szCs w:val="28"/>
        </w:rPr>
        <w:t>ompetenz:</w:t>
      </w:r>
      <w:r w:rsidR="009D19CD">
        <w:rPr>
          <w:b/>
          <w:sz w:val="28"/>
          <w:szCs w:val="28"/>
        </w:rPr>
        <w:t xml:space="preserve"> Monologisches Sprechen</w:t>
      </w:r>
      <w:r w:rsidR="006A3969">
        <w:rPr>
          <w:b/>
          <w:sz w:val="28"/>
          <w:szCs w:val="28"/>
        </w:rPr>
        <w:t xml:space="preserve"> </w:t>
      </w:r>
    </w:p>
    <w:tbl>
      <w:tblPr>
        <w:tblStyle w:val="Tabellenraster"/>
        <w:tblW w:w="15417" w:type="dxa"/>
        <w:tblInd w:w="-318" w:type="dxa"/>
        <w:tblLook w:val="04A0" w:firstRow="1" w:lastRow="0" w:firstColumn="1" w:lastColumn="0" w:noHBand="0" w:noVBand="1"/>
      </w:tblPr>
      <w:tblGrid>
        <w:gridCol w:w="7708"/>
        <w:gridCol w:w="7709"/>
      </w:tblGrid>
      <w:tr w:rsidR="00E100F1" w:rsidRPr="003E5BAA" w14:paraId="31C898C1" w14:textId="77777777" w:rsidTr="009F3771">
        <w:tc>
          <w:tcPr>
            <w:tcW w:w="7708" w:type="dxa"/>
            <w:shd w:val="clear" w:color="auto" w:fill="BFBFBF" w:themeFill="background1" w:themeFillShade="BF"/>
          </w:tcPr>
          <w:p w14:paraId="457BD141" w14:textId="77777777" w:rsidR="00E100F1" w:rsidRPr="003E5BAA" w:rsidRDefault="00E100F1" w:rsidP="009F3771">
            <w:pPr>
              <w:jc w:val="center"/>
              <w:rPr>
                <w:b/>
                <w:sz w:val="28"/>
                <w:szCs w:val="28"/>
              </w:rPr>
            </w:pPr>
            <w:r w:rsidRPr="003E5BAA">
              <w:rPr>
                <w:b/>
                <w:sz w:val="28"/>
                <w:szCs w:val="28"/>
              </w:rPr>
              <w:t>Aufgabenerfüllung</w:t>
            </w:r>
          </w:p>
        </w:tc>
        <w:tc>
          <w:tcPr>
            <w:tcW w:w="7709" w:type="dxa"/>
            <w:shd w:val="clear" w:color="auto" w:fill="BFBFBF" w:themeFill="background1" w:themeFillShade="BF"/>
          </w:tcPr>
          <w:p w14:paraId="3A177AA3" w14:textId="77777777" w:rsidR="00E100F1" w:rsidRPr="003E5BAA" w:rsidRDefault="00E100F1" w:rsidP="009F3771">
            <w:pPr>
              <w:jc w:val="center"/>
              <w:rPr>
                <w:b/>
                <w:sz w:val="28"/>
                <w:szCs w:val="28"/>
              </w:rPr>
            </w:pPr>
            <w:r w:rsidRPr="003E5BAA">
              <w:rPr>
                <w:b/>
                <w:sz w:val="28"/>
                <w:szCs w:val="28"/>
              </w:rPr>
              <w:t>Teilkompetenzen</w:t>
            </w:r>
          </w:p>
        </w:tc>
      </w:tr>
      <w:tr w:rsidR="00E100F1" w:rsidRPr="003E5BAA" w14:paraId="43AC674E" w14:textId="77777777" w:rsidTr="009F3771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77990046" w14:textId="77777777" w:rsidR="00E100F1" w:rsidRPr="003E5BAA" w:rsidRDefault="00E100F1" w:rsidP="009F3771">
            <w:pPr>
              <w:jc w:val="center"/>
              <w:rPr>
                <w:b/>
                <w:sz w:val="24"/>
                <w:szCs w:val="24"/>
              </w:rPr>
            </w:pPr>
            <w:r w:rsidRPr="003E5BAA">
              <w:rPr>
                <w:b/>
                <w:sz w:val="24"/>
                <w:szCs w:val="24"/>
              </w:rPr>
              <w:t>Inhalt</w:t>
            </w:r>
          </w:p>
        </w:tc>
      </w:tr>
      <w:tr w:rsidR="00E100F1" w:rsidRPr="003E5BAA" w14:paraId="7602313A" w14:textId="77777777" w:rsidTr="009F3771">
        <w:tc>
          <w:tcPr>
            <w:tcW w:w="7708" w:type="dxa"/>
          </w:tcPr>
          <w:p w14:paraId="4803E823" w14:textId="313A2503" w:rsidR="00E100F1" w:rsidRPr="003E5BAA" w:rsidRDefault="00E100F1" w:rsidP="009F3771">
            <w:pPr>
              <w:rPr>
                <w:b/>
                <w:sz w:val="28"/>
                <w:szCs w:val="28"/>
              </w:rPr>
            </w:pPr>
            <w:r w:rsidRPr="003E5BAA">
              <w:rPr>
                <w:rFonts w:cstheme="minorHAnsi"/>
              </w:rPr>
              <w:t>Dein Vortrag erfüllt die gestellte Aufgabe umfassend (Zeitvorgabe (3min) wurde eingehalten) und enthält die wichtigsten Aspekte deines Themas.</w:t>
            </w:r>
          </w:p>
        </w:tc>
        <w:tc>
          <w:tcPr>
            <w:tcW w:w="7709" w:type="dxa"/>
          </w:tcPr>
          <w:p w14:paraId="58ED6785" w14:textId="02F8097D" w:rsidR="00E100F1" w:rsidRPr="008F7A4D" w:rsidRDefault="00E100F1" w:rsidP="009F3771">
            <w:pPr>
              <w:rPr>
                <w:color w:val="0070C0"/>
              </w:rPr>
            </w:pPr>
            <w:r w:rsidRPr="003E5BAA">
              <w:t>-kennt den Ablauf de</w:t>
            </w:r>
            <w:r w:rsidR="00EB17B9">
              <w:t>s Vortrages</w:t>
            </w:r>
            <w:r w:rsidRPr="003E5BAA">
              <w:t>, versteht die Operatoren</w:t>
            </w:r>
          </w:p>
          <w:p w14:paraId="26A94D3B" w14:textId="23DE8DF2" w:rsidR="00E100F1" w:rsidRPr="008F7A4D" w:rsidRDefault="00E100F1" w:rsidP="009F3771">
            <w:pPr>
              <w:rPr>
                <w:color w:val="0070C0"/>
              </w:rPr>
            </w:pPr>
            <w:r w:rsidRPr="003E5BAA">
              <w:t>-hat Kenntnisse über d</w:t>
            </w:r>
            <w:r w:rsidR="00EB17B9">
              <w:t>ie selbstgewählten Themenbereiche</w:t>
            </w:r>
          </w:p>
          <w:p w14:paraId="4804AA33" w14:textId="10DF363A" w:rsidR="00E100F1" w:rsidRPr="003E5BAA" w:rsidRDefault="00E100F1" w:rsidP="009F3771">
            <w:pPr>
              <w:rPr>
                <w:b/>
                <w:sz w:val="28"/>
                <w:szCs w:val="28"/>
              </w:rPr>
            </w:pPr>
            <w:r w:rsidRPr="003E5BAA">
              <w:t xml:space="preserve">-bezieht </w:t>
            </w:r>
            <w:r w:rsidR="006E2A9E">
              <w:t xml:space="preserve">die selbstgewählten Bilder </w:t>
            </w:r>
            <w:r w:rsidRPr="003E5BAA">
              <w:t>mit ein -&gt; Beschreibung/Erklärung</w:t>
            </w:r>
          </w:p>
        </w:tc>
      </w:tr>
      <w:tr w:rsidR="00E100F1" w:rsidRPr="003E5BAA" w14:paraId="4336A50E" w14:textId="77777777" w:rsidTr="009F3771">
        <w:tc>
          <w:tcPr>
            <w:tcW w:w="7708" w:type="dxa"/>
          </w:tcPr>
          <w:p w14:paraId="4D2781F2" w14:textId="77777777" w:rsidR="00E100F1" w:rsidRPr="003E5BAA" w:rsidRDefault="00E100F1" w:rsidP="009F3771">
            <w:pPr>
              <w:rPr>
                <w:rFonts w:cstheme="minorHAnsi"/>
              </w:rPr>
            </w:pPr>
            <w:r w:rsidRPr="003E5BAA">
              <w:rPr>
                <w:rFonts w:cstheme="minorHAnsi"/>
              </w:rPr>
              <w:t>Dein Vortrag ist strukturiert und logisch (sinnvolle Reihenfolge).</w:t>
            </w:r>
          </w:p>
          <w:p w14:paraId="41C4A47A" w14:textId="10850CAE" w:rsidR="00E100F1" w:rsidRPr="006E2A9E" w:rsidRDefault="00E100F1" w:rsidP="009F3771">
            <w:pPr>
              <w:rPr>
                <w:rFonts w:cstheme="minorHAnsi"/>
              </w:rPr>
            </w:pPr>
            <w:r w:rsidRPr="003E5BAA">
              <w:rPr>
                <w:rFonts w:cstheme="minorHAnsi"/>
              </w:rPr>
              <w:t>Die Präsentation wurde eingeleitet (Begrüßung), das Thema vorgestellt und der Ablauf dargelegt.</w:t>
            </w:r>
          </w:p>
        </w:tc>
        <w:tc>
          <w:tcPr>
            <w:tcW w:w="7709" w:type="dxa"/>
          </w:tcPr>
          <w:p w14:paraId="2FE6BD0E" w14:textId="77777777" w:rsidR="00E100F1" w:rsidRPr="003E5BAA" w:rsidRDefault="00E100F1" w:rsidP="009F3771">
            <w:r w:rsidRPr="003E5BAA">
              <w:t>-kann sich die wichtigsten Stichpunkte zu Thema notieren und in Reihenfolge bringen</w:t>
            </w:r>
          </w:p>
          <w:p w14:paraId="1D5AE602" w14:textId="0C9A910E" w:rsidR="00E100F1" w:rsidRPr="008F7A4D" w:rsidRDefault="00E100F1" w:rsidP="009F3771">
            <w:pPr>
              <w:rPr>
                <w:color w:val="0070C0"/>
              </w:rPr>
            </w:pPr>
            <w:r w:rsidRPr="003E5BAA">
              <w:t xml:space="preserve">-kann </w:t>
            </w:r>
            <w:r w:rsidR="00EB17B9">
              <w:t>den Vortrag zum Abschluss bringen</w:t>
            </w:r>
          </w:p>
        </w:tc>
      </w:tr>
      <w:tr w:rsidR="00E100F1" w:rsidRPr="003E5BAA" w14:paraId="6156C05A" w14:textId="77777777" w:rsidTr="009F3771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2266EB1F" w14:textId="77777777" w:rsidR="00E100F1" w:rsidRPr="003E5BAA" w:rsidRDefault="00E100F1" w:rsidP="009F3771">
            <w:pPr>
              <w:jc w:val="center"/>
              <w:rPr>
                <w:b/>
                <w:sz w:val="24"/>
                <w:szCs w:val="24"/>
              </w:rPr>
            </w:pPr>
            <w:r w:rsidRPr="003E5BAA">
              <w:rPr>
                <w:b/>
                <w:sz w:val="24"/>
                <w:szCs w:val="24"/>
              </w:rPr>
              <w:t>Sprache</w:t>
            </w:r>
          </w:p>
        </w:tc>
      </w:tr>
      <w:tr w:rsidR="00E100F1" w:rsidRPr="007B3AD1" w14:paraId="046E1A70" w14:textId="77777777" w:rsidTr="009F3771">
        <w:tc>
          <w:tcPr>
            <w:tcW w:w="7708" w:type="dxa"/>
          </w:tcPr>
          <w:p w14:paraId="581E3075" w14:textId="798A4436" w:rsidR="00E100F1" w:rsidRPr="003E5BAA" w:rsidRDefault="00E100F1" w:rsidP="009F3771">
            <w:pPr>
              <w:rPr>
                <w:b/>
                <w:sz w:val="28"/>
                <w:szCs w:val="28"/>
              </w:rPr>
            </w:pPr>
            <w:r w:rsidRPr="003E5BAA">
              <w:rPr>
                <w:rFonts w:cstheme="minorHAnsi"/>
              </w:rPr>
              <w:t xml:space="preserve">Du verwendest einen dem Thema angemessenen Wortschatz zu dem Themenbereich </w:t>
            </w:r>
            <w:proofErr w:type="spellStart"/>
            <w:r>
              <w:rPr>
                <w:rFonts w:cstheme="minorHAnsi"/>
                <w:i/>
              </w:rPr>
              <w:t>Haciendo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caminos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Pr="003E5BAA">
              <w:rPr>
                <w:rFonts w:cstheme="minorHAnsi"/>
              </w:rPr>
              <w:t>(treffender/ variantenreicher Wortschatz, Wiederholungen wurden vermieden, etc.).</w:t>
            </w:r>
          </w:p>
        </w:tc>
        <w:tc>
          <w:tcPr>
            <w:tcW w:w="7709" w:type="dxa"/>
          </w:tcPr>
          <w:p w14:paraId="4479819C" w14:textId="694BD853" w:rsidR="00E100F1" w:rsidRPr="006E2A9E" w:rsidRDefault="00E100F1" w:rsidP="009F3771">
            <w:r w:rsidRPr="003E5BAA">
              <w:t>-themenspezifischer Wortschatz zu den einzelnen Themen</w:t>
            </w:r>
          </w:p>
        </w:tc>
      </w:tr>
      <w:tr w:rsidR="00E100F1" w:rsidRPr="003E5BAA" w14:paraId="744B4110" w14:textId="77777777" w:rsidTr="009F3771">
        <w:tc>
          <w:tcPr>
            <w:tcW w:w="7708" w:type="dxa"/>
          </w:tcPr>
          <w:p w14:paraId="0EF8E939" w14:textId="77777777" w:rsidR="00E100F1" w:rsidRPr="003E5BAA" w:rsidRDefault="00E100F1" w:rsidP="009F3771">
            <w:r w:rsidRPr="003E5BAA">
              <w:rPr>
                <w:rFonts w:cstheme="minorHAnsi"/>
              </w:rPr>
              <w:t xml:space="preserve">Du verwendest die </w:t>
            </w:r>
            <w:r w:rsidRPr="003E5BAA">
              <w:rPr>
                <w:rFonts w:cstheme="minorHAnsi"/>
                <w:b/>
              </w:rPr>
              <w:t>Grammatik</w:t>
            </w:r>
            <w:r w:rsidRPr="003E5BAA">
              <w:rPr>
                <w:rFonts w:cstheme="minorHAnsi"/>
              </w:rPr>
              <w:t xml:space="preserve"> richtig (u.a. komplexe grammatische Strukturen; grammatische Verstöße beeinträchtigen nicht das Verständnis etc.).</w:t>
            </w:r>
          </w:p>
        </w:tc>
        <w:tc>
          <w:tcPr>
            <w:tcW w:w="7709" w:type="dxa"/>
          </w:tcPr>
          <w:p w14:paraId="7E17DB76" w14:textId="5F26383B" w:rsidR="00E100F1" w:rsidRPr="006E2A9E" w:rsidRDefault="006E2A9E" w:rsidP="006E2A9E">
            <w:r>
              <w:t>- w</w:t>
            </w:r>
            <w:r w:rsidRPr="006E2A9E">
              <w:t>endet die Grammatik richtig an</w:t>
            </w:r>
          </w:p>
        </w:tc>
      </w:tr>
      <w:tr w:rsidR="00E100F1" w:rsidRPr="003E5BAA" w14:paraId="572F53D3" w14:textId="77777777" w:rsidTr="009F3771">
        <w:tc>
          <w:tcPr>
            <w:tcW w:w="7708" w:type="dxa"/>
          </w:tcPr>
          <w:p w14:paraId="060C051E" w14:textId="77777777" w:rsidR="00E100F1" w:rsidRPr="003E5BAA" w:rsidRDefault="00E100F1" w:rsidP="009F3771">
            <w:r w:rsidRPr="003E5BAA">
              <w:rPr>
                <w:rFonts w:cstheme="minorHAnsi"/>
              </w:rPr>
              <w:t xml:space="preserve">Deine </w:t>
            </w:r>
            <w:r w:rsidRPr="003E5BAA">
              <w:rPr>
                <w:rFonts w:cstheme="minorHAnsi"/>
                <w:b/>
              </w:rPr>
              <w:t>Aussprache</w:t>
            </w:r>
            <w:r w:rsidRPr="003E5BAA">
              <w:rPr>
                <w:rFonts w:cstheme="minorHAnsi"/>
              </w:rPr>
              <w:t xml:space="preserve"> und Intonation klingen annähernd wie ein/e </w:t>
            </w:r>
            <w:proofErr w:type="spellStart"/>
            <w:r w:rsidRPr="003E5BAA">
              <w:rPr>
                <w:rFonts w:cstheme="minorHAnsi"/>
                <w:i/>
              </w:rPr>
              <w:t>hispanohablante</w:t>
            </w:r>
            <w:proofErr w:type="spellEnd"/>
            <w:r w:rsidRPr="003E5BAA">
              <w:rPr>
                <w:rFonts w:cstheme="minorHAnsi"/>
              </w:rPr>
              <w:t>.</w:t>
            </w:r>
          </w:p>
        </w:tc>
        <w:tc>
          <w:tcPr>
            <w:tcW w:w="7709" w:type="dxa"/>
          </w:tcPr>
          <w:p w14:paraId="162CFE95" w14:textId="0251BA66" w:rsidR="00E100F1" w:rsidRPr="003E5BAA" w:rsidRDefault="00E100F1" w:rsidP="009F3771">
            <w:pPr>
              <w:spacing w:line="276" w:lineRule="auto"/>
            </w:pPr>
            <w:r w:rsidRPr="003E5BAA">
              <w:t>-</w:t>
            </w:r>
            <w:r w:rsidR="007777A0">
              <w:t xml:space="preserve"> </w:t>
            </w:r>
            <w:r w:rsidRPr="003E5BAA">
              <w:t xml:space="preserve">hat eine spanisch-klingende Aussprache und Satzmelodie </w:t>
            </w:r>
          </w:p>
        </w:tc>
      </w:tr>
      <w:tr w:rsidR="00E100F1" w:rsidRPr="003E5BAA" w14:paraId="0531DADF" w14:textId="77777777" w:rsidTr="009F3771">
        <w:tc>
          <w:tcPr>
            <w:tcW w:w="7708" w:type="dxa"/>
          </w:tcPr>
          <w:p w14:paraId="4DAF9A3F" w14:textId="77777777" w:rsidR="00E100F1" w:rsidRPr="003E5BAA" w:rsidRDefault="00E100F1" w:rsidP="009F3771">
            <w:pPr>
              <w:rPr>
                <w:rFonts w:cstheme="minorHAnsi"/>
                <w:lang w:val="es-ES_tradnl"/>
              </w:rPr>
            </w:pPr>
            <w:r w:rsidRPr="003E5BAA">
              <w:rPr>
                <w:rFonts w:cstheme="minorHAnsi"/>
                <w:lang w:val="es-ES"/>
              </w:rPr>
              <w:lastRenderedPageBreak/>
              <w:t>Du verwendest für einen Vortrag typischen Redemittel (</w:t>
            </w:r>
            <w:r w:rsidRPr="003E5BAA">
              <w:rPr>
                <w:rFonts w:cstheme="minorHAnsi"/>
                <w:i/>
                <w:lang w:val="es-ES"/>
              </w:rPr>
              <w:t>Para empezar, un aspecto esencial es …, es evidente que…, Hay que destacar/ subrayar …</w:t>
            </w:r>
            <w:r w:rsidRPr="003E5BAA">
              <w:rPr>
                <w:rFonts w:cstheme="minorHAnsi"/>
                <w:lang w:val="es-ES"/>
              </w:rPr>
              <w:t>).</w:t>
            </w:r>
          </w:p>
        </w:tc>
        <w:tc>
          <w:tcPr>
            <w:tcW w:w="7709" w:type="dxa"/>
          </w:tcPr>
          <w:p w14:paraId="4B39D875" w14:textId="7EB84311" w:rsidR="00E100F1" w:rsidRPr="006E2A9E" w:rsidRDefault="00E100F1" w:rsidP="009F3771">
            <w:r w:rsidRPr="003E5BAA">
              <w:t>-verfügt über Vokabular, um den Vortrag zu strukturieren</w:t>
            </w:r>
          </w:p>
        </w:tc>
      </w:tr>
      <w:tr w:rsidR="00E100F1" w:rsidRPr="003E5BAA" w14:paraId="5BC0D933" w14:textId="77777777" w:rsidTr="009F3771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64A652BC" w14:textId="77777777" w:rsidR="00E100F1" w:rsidRPr="003E5BAA" w:rsidRDefault="00E100F1" w:rsidP="009F3771">
            <w:pPr>
              <w:jc w:val="center"/>
              <w:rPr>
                <w:sz w:val="24"/>
                <w:szCs w:val="24"/>
              </w:rPr>
            </w:pPr>
            <w:r w:rsidRPr="003E5BAA">
              <w:rPr>
                <w:b/>
                <w:sz w:val="24"/>
                <w:szCs w:val="24"/>
              </w:rPr>
              <w:t>Strategie</w:t>
            </w:r>
          </w:p>
        </w:tc>
      </w:tr>
      <w:tr w:rsidR="00E100F1" w:rsidRPr="003E5BAA" w14:paraId="1C621BEC" w14:textId="77777777" w:rsidTr="009F3771">
        <w:tc>
          <w:tcPr>
            <w:tcW w:w="7708" w:type="dxa"/>
          </w:tcPr>
          <w:p w14:paraId="105970BE" w14:textId="77777777" w:rsidR="00E100F1" w:rsidRPr="003E5BAA" w:rsidRDefault="00E100F1" w:rsidP="009F3771">
            <w:r w:rsidRPr="003E5BAA">
              <w:rPr>
                <w:rFonts w:cstheme="minorHAnsi"/>
              </w:rPr>
              <w:t>Du sprichst flüssig und frei, mit einer angemessenen Geschwindigkeit/ Lautstärke/ Deutlichkeit.</w:t>
            </w:r>
          </w:p>
        </w:tc>
        <w:tc>
          <w:tcPr>
            <w:tcW w:w="7709" w:type="dxa"/>
          </w:tcPr>
          <w:p w14:paraId="5246DC20" w14:textId="77777777" w:rsidR="00E100F1" w:rsidRPr="003E5BAA" w:rsidRDefault="00E100F1" w:rsidP="009F3771">
            <w:r w:rsidRPr="003E5BAA">
              <w:t xml:space="preserve">-verfügt über </w:t>
            </w:r>
            <w:proofErr w:type="spellStart"/>
            <w:r w:rsidRPr="003E5BAA">
              <w:t>Kompensierungs-und</w:t>
            </w:r>
            <w:proofErr w:type="spellEnd"/>
            <w:r w:rsidRPr="003E5BAA">
              <w:t xml:space="preserve"> Paraphrasierungsstrategien (s.o.)</w:t>
            </w:r>
          </w:p>
          <w:p w14:paraId="03778CD3" w14:textId="77777777" w:rsidR="00E100F1" w:rsidRPr="003E5BAA" w:rsidRDefault="00E100F1" w:rsidP="009F3771">
            <w:r w:rsidRPr="003E5BAA">
              <w:t xml:space="preserve">-spricht in angemessener Lautstärke </w:t>
            </w:r>
          </w:p>
        </w:tc>
      </w:tr>
      <w:tr w:rsidR="00E100F1" w:rsidRPr="003E5BAA" w14:paraId="07E4C920" w14:textId="77777777" w:rsidTr="009F3771">
        <w:tc>
          <w:tcPr>
            <w:tcW w:w="7708" w:type="dxa"/>
          </w:tcPr>
          <w:p w14:paraId="7AD5F915" w14:textId="77777777" w:rsidR="00E100F1" w:rsidRPr="003E5BAA" w:rsidRDefault="00E100F1" w:rsidP="009F3771">
            <w:pPr>
              <w:rPr>
                <w:rFonts w:cstheme="minorHAnsi"/>
              </w:rPr>
            </w:pPr>
            <w:r w:rsidRPr="003E5BAA">
              <w:rPr>
                <w:rFonts w:cstheme="minorHAnsi"/>
              </w:rPr>
              <w:t>Du hältst mit dem Publikum Blickkontakt und verwendest deine Notizen nur als Hilfestellung.</w:t>
            </w:r>
          </w:p>
        </w:tc>
        <w:tc>
          <w:tcPr>
            <w:tcW w:w="7709" w:type="dxa"/>
          </w:tcPr>
          <w:p w14:paraId="7DC19E59" w14:textId="2591853E" w:rsidR="00E100F1" w:rsidRPr="003E5BAA" w:rsidRDefault="00E100F1" w:rsidP="009F3771">
            <w:r w:rsidRPr="003E5BAA">
              <w:t xml:space="preserve">-Kann Stichwörter anfertigen und sie nutzen </w:t>
            </w:r>
          </w:p>
        </w:tc>
      </w:tr>
      <w:tr w:rsidR="00E100F1" w:rsidRPr="003E5BAA" w14:paraId="7AFAAF44" w14:textId="77777777" w:rsidTr="009F3771">
        <w:tc>
          <w:tcPr>
            <w:tcW w:w="7708" w:type="dxa"/>
          </w:tcPr>
          <w:p w14:paraId="6F048FC9" w14:textId="77777777" w:rsidR="00E100F1" w:rsidRPr="003E5BAA" w:rsidRDefault="00E100F1" w:rsidP="009F3771">
            <w:pPr>
              <w:rPr>
                <w:rFonts w:cstheme="minorHAnsi"/>
              </w:rPr>
            </w:pPr>
            <w:r w:rsidRPr="003E5BAA">
              <w:rPr>
                <w:rFonts w:cstheme="minorHAnsi"/>
              </w:rPr>
              <w:t>Du agierst überzeugend durch entsprechende Gestik und Mimik.</w:t>
            </w:r>
          </w:p>
        </w:tc>
        <w:tc>
          <w:tcPr>
            <w:tcW w:w="7709" w:type="dxa"/>
          </w:tcPr>
          <w:p w14:paraId="1D0D16F2" w14:textId="77777777" w:rsidR="00E100F1" w:rsidRPr="003E5BAA" w:rsidRDefault="00E100F1" w:rsidP="009F3771">
            <w:r w:rsidRPr="003E5BAA">
              <w:t>-tritt selbstbewusst auf /Körperhaltung</w:t>
            </w:r>
          </w:p>
          <w:p w14:paraId="1A35FE62" w14:textId="77777777" w:rsidR="00E100F1" w:rsidRPr="003E5BAA" w:rsidRDefault="00E100F1" w:rsidP="009F3771">
            <w:r w:rsidRPr="003E5BAA">
              <w:t>-unterstützt das Gesagte durch Mimik/ Gestik und Körpersprache/ erklärende Bewegungen</w:t>
            </w:r>
          </w:p>
          <w:p w14:paraId="246CBF7C" w14:textId="77777777" w:rsidR="00E100F1" w:rsidRPr="003E5BAA" w:rsidRDefault="00E100F1" w:rsidP="009F3771">
            <w:r w:rsidRPr="003E5BAA">
              <w:t>-hält Blickkontakt mit dem Gesprächspartner</w:t>
            </w:r>
          </w:p>
        </w:tc>
      </w:tr>
      <w:tr w:rsidR="00E100F1" w:rsidRPr="003E5BAA" w14:paraId="712A316A" w14:textId="77777777" w:rsidTr="009F3771">
        <w:tc>
          <w:tcPr>
            <w:tcW w:w="7708" w:type="dxa"/>
          </w:tcPr>
          <w:p w14:paraId="7E22BEE2" w14:textId="77777777" w:rsidR="00E100F1" w:rsidRPr="003E5BAA" w:rsidRDefault="00E100F1" w:rsidP="009F3771">
            <w:pPr>
              <w:rPr>
                <w:rFonts w:cstheme="minorHAnsi"/>
              </w:rPr>
            </w:pPr>
            <w:r w:rsidRPr="003E5BAA">
              <w:rPr>
                <w:rFonts w:cstheme="minorHAnsi"/>
              </w:rPr>
              <w:t xml:space="preserve">Du kannst auf Nachfragen reagieren. </w:t>
            </w:r>
          </w:p>
        </w:tc>
        <w:tc>
          <w:tcPr>
            <w:tcW w:w="7709" w:type="dxa"/>
          </w:tcPr>
          <w:p w14:paraId="1601D59F" w14:textId="77777777" w:rsidR="00E100F1" w:rsidRPr="003E5BAA" w:rsidRDefault="00E100F1" w:rsidP="009F3771">
            <w:r w:rsidRPr="003E5BAA">
              <w:t>-kann Zeit gewinnen</w:t>
            </w:r>
          </w:p>
          <w:p w14:paraId="5F6CEF6E" w14:textId="77777777" w:rsidR="00E100F1" w:rsidRPr="003E5BAA" w:rsidRDefault="00E100F1" w:rsidP="009F3771">
            <w:r w:rsidRPr="003E5BAA">
              <w:t>-um Wiederholung/ Präzisierung der Frage bitten oder das Thema wechseln</w:t>
            </w:r>
          </w:p>
        </w:tc>
      </w:tr>
    </w:tbl>
    <w:p w14:paraId="0ED3D0B4" w14:textId="77777777" w:rsidR="00E100F1" w:rsidRPr="003E5BAA" w:rsidRDefault="00E100F1" w:rsidP="00E100F1">
      <w:pPr>
        <w:spacing w:after="0"/>
        <w:jc w:val="center"/>
        <w:rPr>
          <w:b/>
          <w:sz w:val="32"/>
          <w:szCs w:val="32"/>
        </w:rPr>
      </w:pPr>
    </w:p>
    <w:p w14:paraId="098F5FEF" w14:textId="3A883A01" w:rsidR="007B7C33" w:rsidRPr="003E5BAA" w:rsidRDefault="00C42815" w:rsidP="007B7C33">
      <w:pPr>
        <w:rPr>
          <w:b/>
          <w:sz w:val="32"/>
          <w:szCs w:val="32"/>
        </w:rPr>
      </w:pPr>
      <w:r w:rsidRPr="003E5BAA">
        <w:rPr>
          <w:b/>
          <w:sz w:val="32"/>
          <w:szCs w:val="32"/>
        </w:rPr>
        <w:t xml:space="preserve">2. </w:t>
      </w:r>
      <w:r w:rsidR="007B7C33" w:rsidRPr="003E5BAA">
        <w:rPr>
          <w:b/>
          <w:sz w:val="32"/>
          <w:szCs w:val="32"/>
        </w:rPr>
        <w:t xml:space="preserve">UE </w:t>
      </w:r>
    </w:p>
    <w:p w14:paraId="5C600307" w14:textId="5C273F8E" w:rsidR="007B7C33" w:rsidRPr="00BE7098" w:rsidRDefault="007B7C33" w:rsidP="007B7C33">
      <w:pPr>
        <w:spacing w:after="0"/>
        <w:rPr>
          <w:color w:val="0070C0"/>
        </w:rPr>
      </w:pPr>
      <w:r w:rsidRPr="003E5BAA">
        <w:t xml:space="preserve">Mögliche Planung für </w:t>
      </w:r>
      <w:proofErr w:type="spellStart"/>
      <w:r w:rsidRPr="003E5BAA">
        <w:t>Aufsetzerkurs</w:t>
      </w:r>
      <w:proofErr w:type="spellEnd"/>
      <w:r w:rsidRPr="003E5BAA">
        <w:t xml:space="preserve"> -&gt; </w:t>
      </w:r>
      <w:r w:rsidRPr="003E5BAA">
        <w:rPr>
          <w:highlight w:val="lightGray"/>
        </w:rPr>
        <w:t xml:space="preserve">farbig </w:t>
      </w:r>
      <w:r w:rsidRPr="002870FF">
        <w:t>unterlegt</w:t>
      </w:r>
      <w:r w:rsidR="00665E69" w:rsidRPr="002870FF">
        <w:t xml:space="preserve"> </w:t>
      </w:r>
      <w:r w:rsidRPr="002870FF">
        <w:t xml:space="preserve">= Vertiefung </w:t>
      </w:r>
      <w:r w:rsidRPr="003E5BAA">
        <w:rPr>
          <w:highlight w:val="lightGray"/>
        </w:rPr>
        <w:t>Leistungsfach</w:t>
      </w:r>
      <w:r w:rsidRPr="003E5BAA">
        <w:t>: Vertiefung des soziokulturellen Wissens</w:t>
      </w:r>
      <w:r w:rsidR="00787A6C" w:rsidRPr="00787A6C">
        <w:t xml:space="preserve">, </w:t>
      </w:r>
      <w:r w:rsidR="00BE7098" w:rsidRPr="00787A6C">
        <w:t>schwierigere oder komplexere Themen und Hörtexte</w:t>
      </w:r>
    </w:p>
    <w:p w14:paraId="4A0DCC6C" w14:textId="0E681E42" w:rsidR="004179DE" w:rsidRDefault="007B7C33" w:rsidP="007B7C33">
      <w:pPr>
        <w:spacing w:after="120"/>
        <w:rPr>
          <w:b/>
        </w:rPr>
      </w:pPr>
      <w:r w:rsidRPr="003E5BAA">
        <w:t xml:space="preserve">Basisfach und Leistungsfach unterscheiden sich hinsichtlich des </w:t>
      </w:r>
      <w:r w:rsidRPr="003E5BAA">
        <w:rPr>
          <w:b/>
        </w:rPr>
        <w:t>Komplexitäts- und Abstraktionsgrades der Texte und Themen</w:t>
      </w:r>
      <w:r w:rsidRPr="003E5BAA">
        <w:t xml:space="preserve"> sowie hinsichtlich der </w:t>
      </w:r>
      <w:r w:rsidRPr="003E5BAA">
        <w:rPr>
          <w:b/>
        </w:rPr>
        <w:t>Breite, Tiefe und Differenziertheit der Aufgabenbearbeitung</w:t>
      </w:r>
      <w:r w:rsidR="004179DE">
        <w:rPr>
          <w:b/>
        </w:rPr>
        <w:t>.</w:t>
      </w:r>
    </w:p>
    <w:p w14:paraId="765EC9E0" w14:textId="4546BA2C" w:rsidR="00BF7566" w:rsidRDefault="00BF7566" w:rsidP="007B7C33">
      <w:pPr>
        <w:spacing w:after="120"/>
        <w:rPr>
          <w:color w:val="000000" w:themeColor="text1"/>
        </w:rPr>
      </w:pPr>
      <w:r w:rsidRPr="00B63073">
        <w:rPr>
          <w:color w:val="000000" w:themeColor="text1"/>
          <w:u w:val="single"/>
        </w:rPr>
        <w:t>Vorschlag</w:t>
      </w:r>
      <w:r w:rsidRPr="00BD4507">
        <w:rPr>
          <w:color w:val="000000" w:themeColor="text1"/>
        </w:rPr>
        <w:t xml:space="preserve">: UE </w:t>
      </w:r>
      <w:r w:rsidR="00306FC3">
        <w:rPr>
          <w:color w:val="000000" w:themeColor="text1"/>
        </w:rPr>
        <w:t xml:space="preserve">zu </w:t>
      </w:r>
      <w:r w:rsidR="00306FC3" w:rsidRPr="00B63073">
        <w:rPr>
          <w:b/>
          <w:color w:val="000000" w:themeColor="text1"/>
        </w:rPr>
        <w:t>Beginn der zweijährigen Kursstufe</w:t>
      </w:r>
      <w:r w:rsidR="00306FC3">
        <w:rPr>
          <w:color w:val="000000" w:themeColor="text1"/>
        </w:rPr>
        <w:t xml:space="preserve"> einsetzen, um einerseits in das Schwerpunktthema einzuführen und andererseits auch einen Eindruck zu erhalten, welchen Kompetenzgrad die </w:t>
      </w:r>
      <w:proofErr w:type="spellStart"/>
      <w:r w:rsidR="00306FC3">
        <w:rPr>
          <w:color w:val="000000" w:themeColor="text1"/>
        </w:rPr>
        <w:t>SuS</w:t>
      </w:r>
      <w:proofErr w:type="spellEnd"/>
      <w:r w:rsidR="00306FC3">
        <w:rPr>
          <w:color w:val="000000" w:themeColor="text1"/>
        </w:rPr>
        <w:t xml:space="preserve"> in den verschiedenen </w:t>
      </w:r>
      <w:r w:rsidR="00306FC3" w:rsidRPr="002870FF">
        <w:rPr>
          <w:color w:val="000000" w:themeColor="text1"/>
        </w:rPr>
        <w:t>funktionalen Kompetenzen – mit dem Schwerpunkt monologischem Sprechen – haben. Ziel ist neben der Einführung des Schwerpunktthemas auch ein sich gegenseitig</w:t>
      </w:r>
      <w:r w:rsidR="00665E69" w:rsidRPr="002870FF">
        <w:rPr>
          <w:color w:val="000000" w:themeColor="text1"/>
        </w:rPr>
        <w:t>es</w:t>
      </w:r>
      <w:r w:rsidR="00306FC3" w:rsidRPr="002870FF">
        <w:rPr>
          <w:color w:val="000000" w:themeColor="text1"/>
        </w:rPr>
        <w:t xml:space="preserve"> Kennenlernen</w:t>
      </w:r>
      <w:r w:rsidR="00306FC3">
        <w:rPr>
          <w:color w:val="000000" w:themeColor="text1"/>
        </w:rPr>
        <w:t xml:space="preserve">. </w:t>
      </w:r>
    </w:p>
    <w:p w14:paraId="01C4E147" w14:textId="77777777" w:rsidR="00A722D5" w:rsidRPr="001D3D83" w:rsidRDefault="00B63073" w:rsidP="007B7C33">
      <w:pPr>
        <w:spacing w:after="120"/>
        <w:rPr>
          <w:color w:val="000000" w:themeColor="text1"/>
        </w:rPr>
      </w:pPr>
      <w:r w:rsidRPr="001D3D83">
        <w:rPr>
          <w:color w:val="000000" w:themeColor="text1"/>
          <w:u w:val="single"/>
        </w:rPr>
        <w:t>Hinweis</w:t>
      </w:r>
      <w:r w:rsidR="00A722D5" w:rsidRPr="001D3D83">
        <w:rPr>
          <w:color w:val="000000" w:themeColor="text1"/>
          <w:u w:val="single"/>
        </w:rPr>
        <w:t>e</w:t>
      </w:r>
      <w:r w:rsidRPr="001D3D83">
        <w:rPr>
          <w:color w:val="000000" w:themeColor="text1"/>
        </w:rPr>
        <w:t xml:space="preserve">: </w:t>
      </w:r>
    </w:p>
    <w:p w14:paraId="05DC7F02" w14:textId="77777777" w:rsidR="00A722D5" w:rsidRPr="001D3D83" w:rsidRDefault="00B63073" w:rsidP="00A722D5">
      <w:pPr>
        <w:pStyle w:val="Listenabsatz"/>
        <w:numPr>
          <w:ilvl w:val="0"/>
          <w:numId w:val="15"/>
        </w:num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Leistungsfachdoppelstunden sind als </w:t>
      </w:r>
      <w:r w:rsidRPr="001D3D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Module</w:t>
      </w:r>
      <w:r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angelegt, d.h. in sich geschlossen und somit austauschbar in ihrer Reihenfolge, können gestrichen oder auch zusätzlich in einem BF ergänzt werden. </w:t>
      </w:r>
    </w:p>
    <w:p w14:paraId="4560FF8D" w14:textId="28E27C22" w:rsidR="00352E25" w:rsidRPr="001D3D83" w:rsidRDefault="00352E25" w:rsidP="00A722D5">
      <w:pPr>
        <w:pStyle w:val="Listenabsatz"/>
        <w:numPr>
          <w:ilvl w:val="0"/>
          <w:numId w:val="15"/>
        </w:num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Auch denkbar wäre, dass </w:t>
      </w:r>
      <w:r w:rsidR="00A722D5"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</w:t>
      </w:r>
      <w:r w:rsidR="00A722D5" w:rsidRPr="001D3D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BF</w:t>
      </w:r>
      <w:r w:rsidR="00A722D5"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>mit den Stunden 6</w:t>
      </w:r>
      <w:r w:rsidR="00A722D5" w:rsidRPr="001D3D83">
        <w:rPr>
          <w:rFonts w:asciiTheme="minorHAnsi" w:hAnsiTheme="minorHAnsi" w:cstheme="minorHAnsi"/>
          <w:color w:val="000000" w:themeColor="text1"/>
          <w:sz w:val="22"/>
          <w:szCs w:val="22"/>
        </w:rPr>
        <w:t>+7 und 8 begonnen und dann mit Stunden 1+2 und 3 weitergearbeitet wird.</w:t>
      </w:r>
    </w:p>
    <w:p w14:paraId="6F270D63" w14:textId="77777777" w:rsidR="00352E25" w:rsidRPr="00A722D5" w:rsidRDefault="00352E25">
      <w:pPr>
        <w:rPr>
          <w:rFonts w:cstheme="minorHAnsi"/>
          <w:color w:val="7030A0"/>
        </w:rPr>
      </w:pPr>
      <w:r w:rsidRPr="00A722D5">
        <w:rPr>
          <w:rFonts w:cstheme="minorHAnsi"/>
          <w:color w:val="7030A0"/>
        </w:rPr>
        <w:br w:type="page"/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5670"/>
      </w:tblGrid>
      <w:tr w:rsidR="00487FAB" w:rsidRPr="003E5BAA" w14:paraId="76848608" w14:textId="77777777" w:rsidTr="00487FAB">
        <w:tc>
          <w:tcPr>
            <w:tcW w:w="817" w:type="dxa"/>
            <w:shd w:val="clear" w:color="auto" w:fill="F2F2F2" w:themeFill="background1" w:themeFillShade="F2"/>
          </w:tcPr>
          <w:p w14:paraId="28638D91" w14:textId="77777777" w:rsidR="00487FAB" w:rsidRPr="008301E2" w:rsidRDefault="00487FAB" w:rsidP="005936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67" w:type="dxa"/>
            <w:shd w:val="clear" w:color="auto" w:fill="F2F2F2" w:themeFill="background1" w:themeFillShade="F2"/>
          </w:tcPr>
          <w:p w14:paraId="0E3AAC8D" w14:textId="77777777" w:rsidR="00487FAB" w:rsidRPr="008301E2" w:rsidRDefault="00487FAB" w:rsidP="005936F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01E2">
              <w:rPr>
                <w:rFonts w:cstheme="minorHAnsi"/>
                <w:b/>
                <w:sz w:val="21"/>
                <w:szCs w:val="21"/>
              </w:rPr>
              <w:t>Inhalt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305D9F" w14:textId="4E2898E7" w:rsidR="00487FAB" w:rsidRPr="008301E2" w:rsidRDefault="00487FAB" w:rsidP="005936F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01E2">
              <w:rPr>
                <w:rFonts w:cstheme="minorHAnsi"/>
                <w:b/>
                <w:sz w:val="21"/>
                <w:szCs w:val="21"/>
              </w:rPr>
              <w:t>Materialideen</w:t>
            </w:r>
            <w:r w:rsidR="00377F8B">
              <w:rPr>
                <w:rFonts w:cstheme="minorHAnsi"/>
                <w:b/>
                <w:sz w:val="21"/>
                <w:szCs w:val="21"/>
              </w:rPr>
              <w:t>/ digitale Umsetzung</w:t>
            </w:r>
          </w:p>
        </w:tc>
      </w:tr>
      <w:tr w:rsidR="00487FAB" w:rsidRPr="002870FF" w14:paraId="579D349A" w14:textId="77777777" w:rsidTr="00487FAB">
        <w:tc>
          <w:tcPr>
            <w:tcW w:w="817" w:type="dxa"/>
          </w:tcPr>
          <w:p w14:paraId="5516E8FA" w14:textId="46A072F9" w:rsidR="00487FAB" w:rsidRPr="008301E2" w:rsidRDefault="00487FAB" w:rsidP="005936F1">
            <w:pPr>
              <w:rPr>
                <w:rFonts w:cstheme="minorHAnsi"/>
                <w:sz w:val="21"/>
                <w:szCs w:val="21"/>
              </w:rPr>
            </w:pPr>
          </w:p>
          <w:p w14:paraId="6AF49343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</w:rPr>
            </w:pPr>
            <w:r w:rsidRPr="008301E2">
              <w:rPr>
                <w:rFonts w:cstheme="minorHAnsi"/>
                <w:sz w:val="21"/>
                <w:szCs w:val="21"/>
              </w:rPr>
              <w:t>1+2</w:t>
            </w:r>
          </w:p>
        </w:tc>
        <w:tc>
          <w:tcPr>
            <w:tcW w:w="7967" w:type="dxa"/>
          </w:tcPr>
          <w:p w14:paraId="0BE6E0E8" w14:textId="334ED7FC" w:rsidR="00352E25" w:rsidRPr="00836A4A" w:rsidRDefault="00352E25" w:rsidP="00352E25">
            <w:pPr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M1 + M1 SOL</w:t>
            </w:r>
          </w:p>
          <w:p w14:paraId="0161B0B8" w14:textId="002AFADF" w:rsidR="00352E25" w:rsidRPr="00352E25" w:rsidRDefault="005F793C" w:rsidP="00352E25">
            <w:pPr>
              <w:rPr>
                <w:rFonts w:cstheme="minorHAnsi"/>
                <w:color w:val="7030A0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Einstieg</w:t>
            </w:r>
            <w:r w:rsidR="00687BF5">
              <w:rPr>
                <w:rFonts w:cstheme="minorHAnsi"/>
                <w:sz w:val="21"/>
                <w:szCs w:val="21"/>
                <w:lang w:val="es-ES"/>
              </w:rPr>
              <w:t>: asociograma</w:t>
            </w:r>
            <w:r w:rsidR="002870FF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="002870FF" w:rsidRPr="00AC75FB">
              <w:rPr>
                <w:rFonts w:cstheme="minorHAnsi"/>
                <w:b/>
                <w:sz w:val="21"/>
                <w:szCs w:val="21"/>
                <w:lang w:val="es-ES"/>
              </w:rPr>
              <w:t>“Haciendo camino”</w:t>
            </w:r>
          </w:p>
          <w:p w14:paraId="75183AF0" w14:textId="1BC53C17" w:rsidR="005F793C" w:rsidRDefault="005F793C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59FF6C25" w14:textId="3D78B795" w:rsidR="005F793C" w:rsidRDefault="005F793C" w:rsidP="00687BF5">
            <w:pPr>
              <w:tabs>
                <w:tab w:val="left" w:pos="1761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  <w:p w14:paraId="05A90A53" w14:textId="0FF970C0" w:rsidR="00487FAB" w:rsidRDefault="00395F0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AC75FB">
              <w:rPr>
                <w:rFonts w:cstheme="minorHAnsi"/>
                <w:b/>
                <w:sz w:val="21"/>
                <w:szCs w:val="21"/>
                <w:lang w:val="es-ES"/>
              </w:rPr>
              <w:t>Introducción</w:t>
            </w:r>
            <w:r w:rsidRPr="00395F03">
              <w:rPr>
                <w:rFonts w:cstheme="minorHAnsi"/>
                <w:sz w:val="21"/>
                <w:szCs w:val="21"/>
                <w:lang w:val="es-ES"/>
              </w:rPr>
              <w:t xml:space="preserve">: vídeo + canción “El viaje“ de </w:t>
            </w:r>
            <w:bookmarkStart w:id="0" w:name="_Hlk64450578"/>
            <w:r w:rsidRPr="00395F03">
              <w:rPr>
                <w:rFonts w:cstheme="minorHAnsi"/>
                <w:sz w:val="21"/>
                <w:szCs w:val="21"/>
                <w:lang w:val="es-ES"/>
              </w:rPr>
              <w:t>El Chojín</w:t>
            </w:r>
            <w:bookmarkEnd w:id="0"/>
          </w:p>
          <w:p w14:paraId="6F672614" w14:textId="632CAD2C" w:rsidR="002870FF" w:rsidRDefault="002870FF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43FC5E01" w14:textId="48FB8A09" w:rsidR="002870FF" w:rsidRPr="00B63073" w:rsidRDefault="002870FF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Ev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. </w:t>
            </w: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Diagnosebogen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 </w:t>
            </w: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bzgl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. </w:t>
            </w: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Monologischem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 </w:t>
            </w: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Sprechen</w:t>
            </w:r>
            <w:proofErr w:type="spellEnd"/>
          </w:p>
          <w:p w14:paraId="46ECAFAE" w14:textId="77777777" w:rsidR="00395F03" w:rsidRPr="00B63073" w:rsidRDefault="00395F03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  <w:p w14:paraId="08A6AD1C" w14:textId="5B8A6546" w:rsidR="00395F03" w:rsidRPr="00B63073" w:rsidRDefault="00395F03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Cuestionario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 (think – pair – share)</w:t>
            </w:r>
          </w:p>
          <w:p w14:paraId="675C1468" w14:textId="77777777" w:rsidR="00395F03" w:rsidRPr="00B63073" w:rsidRDefault="00395F03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  <w:p w14:paraId="4EBBE395" w14:textId="49E531AF" w:rsidR="00395F03" w:rsidRPr="00EC3A21" w:rsidRDefault="005F793C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2870FF">
              <w:rPr>
                <w:rFonts w:cstheme="minorHAnsi"/>
                <w:sz w:val="21"/>
                <w:szCs w:val="21"/>
                <w:lang w:val="es-ES"/>
              </w:rPr>
              <w:t xml:space="preserve">Vorstellen der </w:t>
            </w:r>
            <w:r w:rsidRPr="002870FF">
              <w:rPr>
                <w:rFonts w:cstheme="minorHAnsi"/>
                <w:i/>
                <w:iCs/>
                <w:sz w:val="21"/>
                <w:szCs w:val="21"/>
                <w:lang w:val="es-ES"/>
              </w:rPr>
              <w:t>tarea final</w:t>
            </w:r>
            <w:r w:rsidRPr="002870FF">
              <w:rPr>
                <w:rFonts w:cstheme="minorHAnsi"/>
                <w:sz w:val="21"/>
                <w:szCs w:val="21"/>
                <w:lang w:val="es-ES"/>
              </w:rPr>
              <w:t xml:space="preserve"> und </w:t>
            </w:r>
            <w:r w:rsidRPr="002870FF">
              <w:rPr>
                <w:rFonts w:cstheme="minorHAnsi"/>
                <w:i/>
                <w:iCs/>
                <w:sz w:val="21"/>
                <w:szCs w:val="21"/>
                <w:lang w:val="es-ES"/>
              </w:rPr>
              <w:t>pasos necesarios</w:t>
            </w:r>
          </w:p>
          <w:p w14:paraId="66F76EE3" w14:textId="77777777" w:rsidR="00395F03" w:rsidRDefault="00395F0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13DE6697" w14:textId="1DF912E5" w:rsidR="00022E36" w:rsidRPr="00EC3A21" w:rsidRDefault="00022E36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Evaluationskriterien (M2)</w:t>
            </w:r>
          </w:p>
        </w:tc>
        <w:tc>
          <w:tcPr>
            <w:tcW w:w="5670" w:type="dxa"/>
          </w:tcPr>
          <w:p w14:paraId="41EA11A1" w14:textId="77777777" w:rsidR="00B63073" w:rsidRDefault="00B63073" w:rsidP="005936F1">
            <w:pPr>
              <w:rPr>
                <w:rFonts w:cstheme="minorHAnsi"/>
                <w:sz w:val="21"/>
                <w:szCs w:val="21"/>
              </w:rPr>
            </w:pPr>
          </w:p>
          <w:p w14:paraId="062EF461" w14:textId="5771FD0A" w:rsidR="00377F8B" w:rsidRDefault="00377F8B" w:rsidP="005936F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Mögliche digitale </w:t>
            </w:r>
            <w:proofErr w:type="spellStart"/>
            <w:r>
              <w:rPr>
                <w:rFonts w:cstheme="minorHAnsi"/>
                <w:sz w:val="21"/>
                <w:szCs w:val="21"/>
              </w:rPr>
              <w:t>tools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796A45BF" w14:textId="1546C24B" w:rsidR="00377F8B" w:rsidRPr="00670569" w:rsidRDefault="005F43D8" w:rsidP="00377F8B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hyperlink r:id="rId7" w:history="1">
              <w:r w:rsidR="00377F8B" w:rsidRPr="00670569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https://www.mentimeter.com/app</w:t>
              </w:r>
            </w:hyperlink>
          </w:p>
          <w:p w14:paraId="4D01C8EB" w14:textId="2A62CCB8" w:rsidR="00377F8B" w:rsidRPr="00670569" w:rsidRDefault="005F43D8" w:rsidP="00377F8B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hyperlink r:id="rId8" w:history="1">
              <w:r w:rsidR="00377F8B" w:rsidRPr="00670569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https://answergarden.ch/</w:t>
              </w:r>
            </w:hyperlink>
          </w:p>
          <w:p w14:paraId="5C268610" w14:textId="77777777" w:rsidR="00536C8E" w:rsidRPr="00536C8E" w:rsidRDefault="00536C8E" w:rsidP="005936F1">
            <w:pPr>
              <w:rPr>
                <w:rFonts w:cstheme="minorHAnsi"/>
                <w:sz w:val="21"/>
                <w:szCs w:val="21"/>
              </w:rPr>
            </w:pPr>
          </w:p>
          <w:p w14:paraId="79AF8065" w14:textId="09D622A1" w:rsidR="00536C8E" w:rsidRPr="00536C8E" w:rsidRDefault="00536C8E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36C8E">
              <w:rPr>
                <w:rFonts w:cstheme="minorHAnsi"/>
                <w:b/>
                <w:bCs/>
                <w:sz w:val="21"/>
                <w:szCs w:val="21"/>
                <w:lang w:val="es-ES"/>
              </w:rPr>
              <w:t xml:space="preserve">El viaje” de El Chojín: </w:t>
            </w:r>
            <w:hyperlink r:id="rId9" w:history="1">
              <w:r w:rsidRPr="00536C8E">
                <w:rPr>
                  <w:rStyle w:val="Hyperlink"/>
                  <w:rFonts w:eastAsia="Times New Roman" w:cstheme="minorHAnsi"/>
                  <w:sz w:val="21"/>
                  <w:szCs w:val="21"/>
                  <w:lang w:val="es-ES" w:eastAsia="de-DE"/>
                </w:rPr>
                <w:t>https://www.youtube.com/watch?v=7ETfsrwg2bY</w:t>
              </w:r>
            </w:hyperlink>
          </w:p>
          <w:p w14:paraId="7EFD7DAF" w14:textId="5CDD9FAC" w:rsidR="00395F03" w:rsidRPr="00B63073" w:rsidRDefault="00395F03" w:rsidP="005936F1">
            <w:pPr>
              <w:rPr>
                <w:rFonts w:cstheme="minorHAnsi"/>
                <w:sz w:val="20"/>
                <w:szCs w:val="20"/>
              </w:rPr>
            </w:pPr>
            <w:r w:rsidRPr="00B63073">
              <w:rPr>
                <w:rFonts w:cstheme="minorHAnsi"/>
                <w:sz w:val="20"/>
                <w:szCs w:val="20"/>
              </w:rPr>
              <w:t>Alternative Lieder:</w:t>
            </w:r>
          </w:p>
          <w:p w14:paraId="5DCB94D7" w14:textId="77777777" w:rsidR="00395F03" w:rsidRPr="00B63073" w:rsidRDefault="00395F03" w:rsidP="00395F03">
            <w:pPr>
              <w:rPr>
                <w:sz w:val="20"/>
                <w:szCs w:val="20"/>
              </w:rPr>
            </w:pPr>
            <w:r w:rsidRPr="00B63073">
              <w:rPr>
                <w:sz w:val="20"/>
                <w:szCs w:val="20"/>
              </w:rPr>
              <w:t xml:space="preserve">Luz Casal: </w:t>
            </w:r>
            <w:r w:rsidRPr="00B63073">
              <w:rPr>
                <w:sz w:val="20"/>
                <w:szCs w:val="20"/>
              </w:rPr>
              <w:tab/>
            </w:r>
            <w:proofErr w:type="spellStart"/>
            <w:r w:rsidRPr="00B63073">
              <w:rPr>
                <w:sz w:val="20"/>
                <w:szCs w:val="20"/>
              </w:rPr>
              <w:t>Sentir</w:t>
            </w:r>
            <w:proofErr w:type="spellEnd"/>
          </w:p>
          <w:p w14:paraId="6619D618" w14:textId="60CC77D6" w:rsidR="00395F03" w:rsidRPr="00536C8E" w:rsidRDefault="00395F03" w:rsidP="00536C8E">
            <w:pPr>
              <w:rPr>
                <w:sz w:val="16"/>
                <w:szCs w:val="16"/>
              </w:rPr>
            </w:pPr>
            <w:r w:rsidRPr="00536C8E">
              <w:rPr>
                <w:sz w:val="20"/>
                <w:szCs w:val="20"/>
              </w:rPr>
              <w:t>Wolfsheim:</w:t>
            </w:r>
            <w:r w:rsidRPr="00536C8E">
              <w:rPr>
                <w:sz w:val="20"/>
                <w:szCs w:val="20"/>
              </w:rPr>
              <w:tab/>
              <w:t xml:space="preserve">Es gibt kein Weg zurück (Sprachmittlung) </w:t>
            </w:r>
            <w:r w:rsidR="00536C8E">
              <w:rPr>
                <w:sz w:val="20"/>
                <w:szCs w:val="20"/>
              </w:rPr>
              <w:br/>
            </w:r>
            <w:r w:rsidRPr="00536C8E">
              <w:rPr>
                <w:sz w:val="16"/>
                <w:szCs w:val="16"/>
              </w:rPr>
              <w:t>(</w:t>
            </w:r>
            <w:r w:rsidR="00536C8E" w:rsidRPr="00536C8E">
              <w:rPr>
                <w:sz w:val="16"/>
                <w:szCs w:val="16"/>
              </w:rPr>
              <w:t>Fokus auf den T</w:t>
            </w:r>
            <w:r w:rsidRPr="00536C8E">
              <w:rPr>
                <w:sz w:val="16"/>
                <w:szCs w:val="16"/>
              </w:rPr>
              <w:t>ext)</w:t>
            </w:r>
          </w:p>
          <w:p w14:paraId="08373655" w14:textId="77777777" w:rsidR="00395F03" w:rsidRPr="00536C8E" w:rsidRDefault="00395F03" w:rsidP="00395F03">
            <w:pPr>
              <w:rPr>
                <w:sz w:val="20"/>
                <w:szCs w:val="20"/>
                <w:lang w:val="es-ES"/>
              </w:rPr>
            </w:pPr>
            <w:r w:rsidRPr="00536C8E">
              <w:rPr>
                <w:sz w:val="20"/>
                <w:szCs w:val="20"/>
                <w:lang w:val="es-ES"/>
              </w:rPr>
              <w:t>Chambao:</w:t>
            </w:r>
            <w:r w:rsidRPr="00536C8E">
              <w:rPr>
                <w:sz w:val="20"/>
                <w:szCs w:val="20"/>
                <w:lang w:val="es-ES"/>
              </w:rPr>
              <w:tab/>
              <w:t>Poquito a poco</w:t>
            </w:r>
          </w:p>
          <w:p w14:paraId="492C05AA" w14:textId="2F385543" w:rsidR="00395F03" w:rsidRPr="00536C8E" w:rsidRDefault="00395F03" w:rsidP="00395F03">
            <w:pPr>
              <w:rPr>
                <w:sz w:val="20"/>
                <w:szCs w:val="20"/>
                <w:lang w:val="es-ES"/>
              </w:rPr>
            </w:pPr>
            <w:r w:rsidRPr="00536C8E">
              <w:rPr>
                <w:sz w:val="20"/>
                <w:szCs w:val="20"/>
                <w:lang w:val="es-ES"/>
              </w:rPr>
              <w:t>Jorge Drexler:</w:t>
            </w:r>
            <w:r w:rsidRPr="00536C8E">
              <w:rPr>
                <w:sz w:val="20"/>
                <w:szCs w:val="20"/>
                <w:lang w:val="es-ES"/>
              </w:rPr>
              <w:tab/>
              <w:t>Movimientos</w:t>
            </w:r>
          </w:p>
          <w:p w14:paraId="1F2BB24D" w14:textId="45F95970" w:rsidR="003930A7" w:rsidRPr="005379AA" w:rsidRDefault="003930A7" w:rsidP="00536C8E">
            <w:pPr>
              <w:rPr>
                <w:lang w:val="es-ES"/>
              </w:rPr>
            </w:pPr>
            <w:r w:rsidRPr="00536C8E">
              <w:rPr>
                <w:sz w:val="20"/>
                <w:szCs w:val="20"/>
                <w:lang w:val="es-ES"/>
              </w:rPr>
              <w:t>Revólver:</w:t>
            </w:r>
            <w:r w:rsidR="00536C8E">
              <w:rPr>
                <w:sz w:val="20"/>
                <w:szCs w:val="20"/>
                <w:lang w:val="es-ES"/>
              </w:rPr>
              <w:t xml:space="preserve"> </w:t>
            </w:r>
            <w:r w:rsidR="00536C8E">
              <w:rPr>
                <w:sz w:val="20"/>
                <w:szCs w:val="20"/>
                <w:lang w:val="es-ES"/>
              </w:rPr>
              <w:tab/>
            </w:r>
            <w:r w:rsidRPr="00536C8E">
              <w:rPr>
                <w:sz w:val="20"/>
                <w:szCs w:val="20"/>
                <w:lang w:val="es-ES"/>
              </w:rPr>
              <w:t>Viaje a ninguna parte</w:t>
            </w:r>
            <w:r>
              <w:rPr>
                <w:lang w:val="es-ES"/>
              </w:rPr>
              <w:t xml:space="preserve"> </w:t>
            </w:r>
          </w:p>
          <w:p w14:paraId="39CF2D09" w14:textId="77777777" w:rsidR="00395F03" w:rsidRDefault="00395F0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1C6130E3" w14:textId="4EB2B3DB" w:rsidR="00377F8B" w:rsidRPr="00395F03" w:rsidRDefault="00377F8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487FAB" w:rsidRPr="00B63073" w14:paraId="2B4D4B62" w14:textId="77777777" w:rsidTr="00487FAB">
        <w:tc>
          <w:tcPr>
            <w:tcW w:w="817" w:type="dxa"/>
            <w:tcBorders>
              <w:bottom w:val="single" w:sz="4" w:space="0" w:color="auto"/>
            </w:tcBorders>
          </w:tcPr>
          <w:p w14:paraId="44F7E45E" w14:textId="2239101C" w:rsidR="00487FAB" w:rsidRPr="00395F03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7500BD9E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</w:rPr>
            </w:pPr>
            <w:r w:rsidRPr="008301E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607E95AA" w14:textId="77777777" w:rsidR="00352E25" w:rsidRPr="00836A4A" w:rsidRDefault="00352E25" w:rsidP="00352E25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</w:rPr>
              <w:t>M3 + M3 SOL</w:t>
            </w:r>
          </w:p>
          <w:p w14:paraId="6C7756D4" w14:textId="77777777" w:rsidR="00EC3A21" w:rsidRPr="00033563" w:rsidRDefault="00EC3A21" w:rsidP="00EC3A21">
            <w:pPr>
              <w:rPr>
                <w:rFonts w:cstheme="minorHAnsi"/>
                <w:sz w:val="21"/>
                <w:szCs w:val="21"/>
              </w:rPr>
            </w:pPr>
          </w:p>
          <w:p w14:paraId="6361D087" w14:textId="77777777" w:rsidR="005F793C" w:rsidRPr="00033563" w:rsidRDefault="005F793C" w:rsidP="005F793C">
            <w:pPr>
              <w:rPr>
                <w:rFonts w:cstheme="minorHAnsi"/>
                <w:sz w:val="21"/>
                <w:szCs w:val="21"/>
              </w:rPr>
            </w:pPr>
            <w:r w:rsidRPr="00033563">
              <w:rPr>
                <w:rFonts w:cstheme="minorHAnsi"/>
                <w:b/>
                <w:sz w:val="21"/>
                <w:szCs w:val="21"/>
              </w:rPr>
              <w:t>Wortschatzarbeit</w:t>
            </w:r>
            <w:r w:rsidRPr="00033563">
              <w:rPr>
                <w:rFonts w:cstheme="minorHAnsi"/>
                <w:sz w:val="21"/>
                <w:szCs w:val="21"/>
              </w:rPr>
              <w:t xml:space="preserve"> (mit digitalen Tools)</w:t>
            </w:r>
          </w:p>
          <w:p w14:paraId="00B2B8A2" w14:textId="77777777" w:rsidR="005F793C" w:rsidRPr="007777A0" w:rsidRDefault="005F793C" w:rsidP="005936F1">
            <w:pPr>
              <w:rPr>
                <w:rFonts w:cstheme="minorHAnsi"/>
                <w:sz w:val="21"/>
                <w:szCs w:val="21"/>
              </w:rPr>
            </w:pPr>
          </w:p>
          <w:p w14:paraId="0421E634" w14:textId="77777777" w:rsidR="00E67BE5" w:rsidRPr="007777A0" w:rsidRDefault="00022E36" w:rsidP="00022E36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7777A0">
              <w:rPr>
                <w:rFonts w:cstheme="minorHAnsi"/>
                <w:sz w:val="21"/>
                <w:szCs w:val="21"/>
                <w:lang w:val="es-ES"/>
              </w:rPr>
              <w:t xml:space="preserve">Darle ánimo a alguien – ser acompañante. </w:t>
            </w:r>
          </w:p>
          <w:p w14:paraId="5A70120B" w14:textId="77777777" w:rsidR="002A18A7" w:rsidRDefault="002A18A7" w:rsidP="00022E36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51820EE3" w14:textId="6DA00B42" w:rsidR="002A18A7" w:rsidRPr="00022E36" w:rsidRDefault="002A18A7" w:rsidP="00022E36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Repaso (gramática &amp; vocabulario) (M4)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083363" w14:textId="77777777" w:rsidR="00B63073" w:rsidRPr="00B63073" w:rsidRDefault="00B63073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  <w:p w14:paraId="637FA754" w14:textId="680835E3" w:rsidR="001D0BC4" w:rsidRPr="00B63073" w:rsidRDefault="005F793C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proofErr w:type="spellStart"/>
            <w:r w:rsidRPr="00B63073">
              <w:rPr>
                <w:rFonts w:cstheme="minorHAnsi"/>
                <w:sz w:val="21"/>
                <w:szCs w:val="21"/>
                <w:lang w:val="en-ZA"/>
              </w:rPr>
              <w:t>Mindmap</w:t>
            </w:r>
            <w:proofErr w:type="spellEnd"/>
            <w:r w:rsidRPr="00B63073">
              <w:rPr>
                <w:rFonts w:cstheme="minorHAnsi"/>
                <w:sz w:val="21"/>
                <w:szCs w:val="21"/>
                <w:lang w:val="en-ZA"/>
              </w:rPr>
              <w:t xml:space="preserve"> online: </w:t>
            </w:r>
          </w:p>
          <w:bookmarkStart w:id="1" w:name="_Hlk68080953"/>
          <w:p w14:paraId="3868E929" w14:textId="0C099F34" w:rsidR="003B44C2" w:rsidRPr="00B63073" w:rsidRDefault="003B44C2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r w:rsidRPr="00B17988">
              <w:rPr>
                <w:rFonts w:cstheme="minorHAnsi"/>
                <w:sz w:val="21"/>
                <w:szCs w:val="21"/>
                <w:lang w:val="es-ES"/>
              </w:rPr>
              <w:fldChar w:fldCharType="begin"/>
            </w:r>
            <w:r w:rsidRPr="00B63073">
              <w:rPr>
                <w:rFonts w:cstheme="minorHAnsi"/>
                <w:sz w:val="21"/>
                <w:szCs w:val="21"/>
                <w:lang w:val="en-ZA"/>
              </w:rPr>
              <w:instrText xml:space="preserve"> HYPERLINK "https://miro.com/" </w:instrText>
            </w:r>
            <w:r w:rsidRPr="00B17988">
              <w:rPr>
                <w:rFonts w:cstheme="minorHAnsi"/>
                <w:sz w:val="21"/>
                <w:szCs w:val="21"/>
                <w:lang w:val="es-ES"/>
              </w:rPr>
              <w:fldChar w:fldCharType="separate"/>
            </w:r>
            <w:r w:rsidRPr="00B63073">
              <w:rPr>
                <w:rStyle w:val="Hyperlink"/>
                <w:rFonts w:cstheme="minorHAnsi"/>
                <w:sz w:val="21"/>
                <w:szCs w:val="21"/>
                <w:lang w:val="en-ZA"/>
              </w:rPr>
              <w:t>https://miro.com/</w:t>
            </w:r>
            <w:r w:rsidRPr="00B17988">
              <w:rPr>
                <w:rFonts w:cstheme="minorHAnsi"/>
                <w:sz w:val="21"/>
                <w:szCs w:val="21"/>
                <w:lang w:val="es-ES"/>
              </w:rPr>
              <w:fldChar w:fldCharType="end"/>
            </w:r>
          </w:p>
          <w:p w14:paraId="652ECA7B" w14:textId="59B88419" w:rsidR="001D0BC4" w:rsidRPr="00B63073" w:rsidRDefault="005F43D8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hyperlink r:id="rId10" w:history="1">
              <w:r w:rsidR="001D0BC4" w:rsidRPr="00B63073">
                <w:rPr>
                  <w:rStyle w:val="Hyperlink"/>
                  <w:rFonts w:cstheme="minorHAnsi"/>
                  <w:sz w:val="21"/>
                  <w:szCs w:val="21"/>
                  <w:lang w:val="en-ZA"/>
                </w:rPr>
                <w:t>https://flinga.fi/</w:t>
              </w:r>
            </w:hyperlink>
          </w:p>
          <w:p w14:paraId="10218CFE" w14:textId="1D76454A" w:rsidR="001D0BC4" w:rsidRPr="00B63073" w:rsidRDefault="005F43D8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hyperlink r:id="rId11" w:history="1">
              <w:r w:rsidR="001D0BC4" w:rsidRPr="00B63073">
                <w:rPr>
                  <w:rStyle w:val="Hyperlink"/>
                  <w:rFonts w:cstheme="minorHAnsi"/>
                  <w:sz w:val="21"/>
                  <w:szCs w:val="21"/>
                  <w:lang w:val="en-ZA"/>
                </w:rPr>
                <w:t>https://www.mindmeister.com/de</w:t>
              </w:r>
            </w:hyperlink>
          </w:p>
          <w:bookmarkEnd w:id="1"/>
          <w:p w14:paraId="4A624863" w14:textId="77777777" w:rsidR="001D0BC4" w:rsidRPr="00B63073" w:rsidRDefault="001D0BC4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  <w:p w14:paraId="5FD9F002" w14:textId="5BAD30AC" w:rsidR="005F793C" w:rsidRPr="00B63073" w:rsidRDefault="005F43D8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  <w:hyperlink r:id="rId12" w:history="1">
              <w:r w:rsidR="002A18A7" w:rsidRPr="00B63073">
                <w:rPr>
                  <w:rStyle w:val="Hyperlink"/>
                  <w:rFonts w:cstheme="minorHAnsi"/>
                  <w:sz w:val="21"/>
                  <w:szCs w:val="21"/>
                  <w:lang w:val="en-ZA"/>
                </w:rPr>
                <w:t>https://learningapps.org/</w:t>
              </w:r>
            </w:hyperlink>
          </w:p>
          <w:p w14:paraId="65CE02C6" w14:textId="75447F70" w:rsidR="002A18A7" w:rsidRPr="00B63073" w:rsidRDefault="002A18A7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</w:tc>
      </w:tr>
      <w:tr w:rsidR="00487FAB" w:rsidRPr="00135190" w14:paraId="1FF1E6A6" w14:textId="77777777" w:rsidTr="00487FAB">
        <w:tc>
          <w:tcPr>
            <w:tcW w:w="817" w:type="dxa"/>
            <w:shd w:val="clear" w:color="auto" w:fill="D9D9D9" w:themeFill="background1" w:themeFillShade="D9"/>
          </w:tcPr>
          <w:p w14:paraId="4F51C631" w14:textId="048FF288" w:rsidR="00487FAB" w:rsidRPr="00B63073" w:rsidRDefault="00487FAB" w:rsidP="005936F1">
            <w:pPr>
              <w:rPr>
                <w:rFonts w:cstheme="minorHAnsi"/>
                <w:sz w:val="21"/>
                <w:szCs w:val="21"/>
                <w:lang w:val="en-ZA"/>
              </w:rPr>
            </w:pPr>
          </w:p>
          <w:p w14:paraId="0F2D2C9B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</w:rPr>
            </w:pPr>
            <w:r w:rsidRPr="008301E2">
              <w:rPr>
                <w:rFonts w:cstheme="minorHAnsi"/>
                <w:sz w:val="21"/>
                <w:szCs w:val="21"/>
              </w:rPr>
              <w:t>4+5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1043C224" w14:textId="1905A1EF" w:rsidR="00352E25" w:rsidRPr="00836A4A" w:rsidRDefault="00352E25" w:rsidP="005936F1">
            <w:pPr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M</w:t>
            </w:r>
            <w:r w:rsidR="00135C02"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5</w:t>
            </w: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 xml:space="preserve"> + M</w:t>
            </w:r>
            <w:r w:rsidR="00135C02"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5</w:t>
            </w: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 xml:space="preserve"> SOL</w:t>
            </w:r>
            <w:r w:rsidRPr="00836A4A"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4891070C" w14:textId="0D18ECDE" w:rsidR="00487FAB" w:rsidRPr="00AC75FB" w:rsidRDefault="00395F03" w:rsidP="005936F1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AC75FB">
              <w:rPr>
                <w:rFonts w:cstheme="minorHAnsi"/>
                <w:b/>
                <w:sz w:val="21"/>
                <w:szCs w:val="21"/>
                <w:lang w:val="es-ES"/>
              </w:rPr>
              <w:t>Análisis de un poema: Palabras para Julia</w:t>
            </w:r>
          </w:p>
          <w:p w14:paraId="5F7EF56F" w14:textId="77777777" w:rsidR="002A18A7" w:rsidRDefault="002A18A7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4E8ED7FE" w14:textId="086AEC8A" w:rsidR="002A18A7" w:rsidRDefault="00AC75F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Buscar acompañante y consejo. </w:t>
            </w:r>
          </w:p>
          <w:p w14:paraId="09010F60" w14:textId="20C1F4E3" w:rsidR="007134FA" w:rsidRDefault="007134FA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Análisis del poema</w:t>
            </w:r>
          </w:p>
          <w:p w14:paraId="659007B9" w14:textId="1196502F" w:rsidR="00AC75FB" w:rsidRPr="00395F03" w:rsidRDefault="00AC75F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5DC2C8DF" w14:textId="77777777" w:rsidR="00804E7B" w:rsidRDefault="005F43D8" w:rsidP="00395F03">
            <w:pPr>
              <w:rPr>
                <w:rStyle w:val="Hyperlink"/>
                <w:i/>
                <w:color w:val="auto"/>
                <w:sz w:val="21"/>
                <w:szCs w:val="21"/>
                <w:u w:val="none"/>
                <w:lang w:val="es-ES"/>
              </w:rPr>
            </w:pPr>
            <w:hyperlink r:id="rId13" w:history="1">
              <w:r w:rsidR="001D0BC4" w:rsidRPr="00804E7B">
                <w:rPr>
                  <w:rStyle w:val="Hyperlink"/>
                  <w:sz w:val="21"/>
                  <w:szCs w:val="21"/>
                  <w:lang w:val="es-ES"/>
                </w:rPr>
                <w:t>https://www.poesi.as/jag0020b.htm</w:t>
              </w:r>
            </w:hyperlink>
            <w:r w:rsidR="00395F03" w:rsidRPr="00804E7B">
              <w:rPr>
                <w:rStyle w:val="Hyperlink"/>
                <w:i/>
                <w:color w:val="auto"/>
                <w:sz w:val="21"/>
                <w:szCs w:val="21"/>
                <w:u w:val="none"/>
                <w:lang w:val="es-ES"/>
              </w:rPr>
              <w:t xml:space="preserve"> </w:t>
            </w:r>
          </w:p>
          <w:p w14:paraId="296888F5" w14:textId="77777777" w:rsidR="00804E7B" w:rsidRPr="00804E7B" w:rsidRDefault="00804E7B" w:rsidP="00395F0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804E7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Viele verschiedene Vertonungen des Gedichts: </w:t>
            </w:r>
          </w:p>
          <w:p w14:paraId="43C76D43" w14:textId="4428A78D" w:rsidR="00395F03" w:rsidRPr="00804E7B" w:rsidRDefault="00804E7B" w:rsidP="00804E7B">
            <w:pPr>
              <w:rPr>
                <w:i/>
                <w:sz w:val="20"/>
                <w:szCs w:val="20"/>
                <w:lang w:val="es-ES"/>
              </w:rPr>
            </w:pPr>
            <w:r w:rsidRPr="00804E7B">
              <w:rPr>
                <w:rStyle w:val="Hyperlink"/>
                <w:i/>
                <w:color w:val="auto"/>
                <w:sz w:val="20"/>
                <w:szCs w:val="20"/>
                <w:u w:val="none"/>
                <w:lang w:val="es-ES"/>
              </w:rPr>
              <w:t xml:space="preserve">u.a. </w:t>
            </w:r>
            <w:r w:rsidRPr="00804E7B">
              <w:rPr>
                <w:rFonts w:cstheme="minorHAnsi"/>
                <w:sz w:val="20"/>
                <w:szCs w:val="20"/>
                <w:lang w:val="es-ES"/>
              </w:rPr>
              <w:t>Paco Ibáñez (</w:t>
            </w:r>
            <w:r w:rsidR="00270054">
              <w:fldChar w:fldCharType="begin"/>
            </w:r>
            <w:r w:rsidR="00270054" w:rsidRPr="00033563">
              <w:rPr>
                <w:lang w:val="es-ES"/>
              </w:rPr>
              <w:instrText xml:space="preserve"> HYPERLINK "https://www.youtube.com/watch?v=C7Zsb0Y8Tpg" </w:instrText>
            </w:r>
            <w:r w:rsidR="00270054">
              <w:fldChar w:fldCharType="separate"/>
            </w:r>
            <w:r w:rsidRPr="00804E7B">
              <w:rPr>
                <w:rStyle w:val="Hyperlink"/>
                <w:rFonts w:cstheme="minorHAnsi"/>
                <w:sz w:val="20"/>
                <w:szCs w:val="20"/>
                <w:lang w:val="es-ES"/>
              </w:rPr>
              <w:t>https://www.youtube.com/watch?v=C7Zsb0Y8Tpg</w:t>
            </w:r>
            <w:r w:rsidR="00270054">
              <w:rPr>
                <w:rStyle w:val="Hyperlink"/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804E7B">
              <w:rPr>
                <w:rStyle w:val="Hyperlink"/>
                <w:i/>
                <w:color w:val="auto"/>
                <w:sz w:val="20"/>
                <w:szCs w:val="20"/>
                <w:u w:val="none"/>
                <w:lang w:val="es-ES"/>
              </w:rPr>
              <w:t>)</w:t>
            </w:r>
          </w:p>
          <w:p w14:paraId="4D17AA6D" w14:textId="199B8B3D" w:rsidR="00487FAB" w:rsidRPr="00804E7B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487FAB" w:rsidRPr="00135190" w14:paraId="522285F1" w14:textId="77777777" w:rsidTr="00487FAB">
        <w:tc>
          <w:tcPr>
            <w:tcW w:w="817" w:type="dxa"/>
          </w:tcPr>
          <w:p w14:paraId="1E2A39FC" w14:textId="77777777" w:rsidR="00487FAB" w:rsidRPr="00804E7B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54FF3D8E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8301E2">
              <w:rPr>
                <w:rFonts w:cstheme="minorHAnsi"/>
                <w:sz w:val="21"/>
                <w:szCs w:val="21"/>
                <w:lang w:val="es-ES"/>
              </w:rPr>
              <w:t>6+7</w:t>
            </w:r>
          </w:p>
        </w:tc>
        <w:tc>
          <w:tcPr>
            <w:tcW w:w="7967" w:type="dxa"/>
          </w:tcPr>
          <w:p w14:paraId="595523A2" w14:textId="4681CB1C" w:rsidR="00135C02" w:rsidRPr="00836A4A" w:rsidRDefault="00135C02" w:rsidP="00135C02">
            <w:pPr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M6 + M6 SOL</w:t>
            </w:r>
            <w:r w:rsidRPr="00836A4A"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442CD62B" w14:textId="082204D3" w:rsidR="00487FAB" w:rsidRPr="00AB1898" w:rsidRDefault="00E903D4" w:rsidP="005936F1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AB1898">
              <w:rPr>
                <w:rFonts w:cstheme="minorHAnsi"/>
                <w:b/>
                <w:sz w:val="21"/>
                <w:szCs w:val="21"/>
                <w:lang w:val="es-ES"/>
              </w:rPr>
              <w:t>Viajar</w:t>
            </w:r>
            <w:r w:rsidR="00022E36" w:rsidRPr="00AB1898">
              <w:rPr>
                <w:rFonts w:cstheme="minorHAnsi"/>
                <w:b/>
                <w:sz w:val="21"/>
                <w:szCs w:val="21"/>
                <w:lang w:val="es-ES"/>
              </w:rPr>
              <w:t xml:space="preserve"> solo por España</w:t>
            </w:r>
            <w:r w:rsidRPr="00AB1898">
              <w:rPr>
                <w:rFonts w:cstheme="minorHAnsi"/>
                <w:b/>
                <w:sz w:val="21"/>
                <w:szCs w:val="21"/>
                <w:lang w:val="es-ES"/>
              </w:rPr>
              <w:t xml:space="preserve"> </w:t>
            </w:r>
          </w:p>
          <w:p w14:paraId="1860D1F5" w14:textId="402AAABE" w:rsidR="008D3813" w:rsidRDefault="008D381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3FE514CA" w14:textId="5037F248" w:rsidR="00AB1898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Un ejemplo – el viaje de Friedrich </w:t>
            </w:r>
          </w:p>
          <w:p w14:paraId="0D56A168" w14:textId="4F7ABFD0" w:rsidR="00190043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331D6EC6" w14:textId="3E55A42A" w:rsidR="00190043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Lugares imprescindibles para visitar en España </w:t>
            </w:r>
          </w:p>
          <w:p w14:paraId="7687B413" w14:textId="4F142E6B" w:rsidR="00190043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5B3C077E" w14:textId="53E2CB35" w:rsidR="00190043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Planificar su propio viaje por España. </w:t>
            </w:r>
          </w:p>
          <w:p w14:paraId="5EE95596" w14:textId="07210245" w:rsidR="008D3813" w:rsidRPr="00E903D4" w:rsidRDefault="008D381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  <w:tc>
          <w:tcPr>
            <w:tcW w:w="5670" w:type="dxa"/>
          </w:tcPr>
          <w:p w14:paraId="20EDAB1E" w14:textId="77777777" w:rsidR="00487FAB" w:rsidRDefault="00487FAB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0000FF"/>
                <w:kern w:val="0"/>
                <w:sz w:val="21"/>
                <w:szCs w:val="21"/>
                <w:u w:val="single"/>
                <w:lang w:val="es-ES" w:eastAsia="en-US"/>
              </w:rPr>
            </w:pPr>
          </w:p>
          <w:p w14:paraId="65A635C7" w14:textId="77777777" w:rsidR="00190043" w:rsidRDefault="00190043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0000FF"/>
                <w:kern w:val="0"/>
                <w:sz w:val="21"/>
                <w:szCs w:val="21"/>
                <w:u w:val="single"/>
                <w:lang w:val="es-ES" w:eastAsia="en-US"/>
              </w:rPr>
            </w:pPr>
          </w:p>
          <w:p w14:paraId="3469F54D" w14:textId="77777777" w:rsidR="00190043" w:rsidRDefault="005F43D8" w:rsidP="00190043">
            <w:pPr>
              <w:rPr>
                <w:lang w:val="es-ES"/>
              </w:rPr>
            </w:pPr>
            <w:hyperlink r:id="rId14" w:history="1">
              <w:r w:rsidR="00190043" w:rsidRPr="00EF6A86">
                <w:rPr>
                  <w:rStyle w:val="Hyperlink"/>
                  <w:lang w:val="es-ES"/>
                </w:rPr>
                <w:t>https://p.dw.com/p/3MHPR</w:t>
              </w:r>
            </w:hyperlink>
          </w:p>
          <w:p w14:paraId="40F348AD" w14:textId="77777777" w:rsidR="00190043" w:rsidRDefault="00190043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0000FF"/>
                <w:kern w:val="0"/>
                <w:sz w:val="21"/>
                <w:szCs w:val="21"/>
                <w:u w:val="single"/>
                <w:lang w:val="es-ES" w:eastAsia="en-US"/>
              </w:rPr>
            </w:pPr>
          </w:p>
          <w:p w14:paraId="6E41172A" w14:textId="578EA8A5" w:rsidR="00190043" w:rsidRPr="008301E2" w:rsidRDefault="005F43D8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0000FF"/>
                <w:kern w:val="0"/>
                <w:sz w:val="21"/>
                <w:szCs w:val="21"/>
                <w:u w:val="single"/>
                <w:lang w:val="es-ES" w:eastAsia="en-US"/>
              </w:rPr>
            </w:pPr>
            <w:hyperlink r:id="rId15" w:history="1">
              <w:r w:rsidR="00190043" w:rsidRPr="00190043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es-ES" w:eastAsia="en-US"/>
                </w:rPr>
                <w:t>https://www.youtube.com/watch?v=3e62ePOqpHE</w:t>
              </w:r>
            </w:hyperlink>
          </w:p>
        </w:tc>
      </w:tr>
      <w:tr w:rsidR="00487FAB" w:rsidRPr="00135190" w14:paraId="694213AE" w14:textId="77777777" w:rsidTr="00487FAB">
        <w:tc>
          <w:tcPr>
            <w:tcW w:w="817" w:type="dxa"/>
            <w:tcBorders>
              <w:bottom w:val="single" w:sz="4" w:space="0" w:color="auto"/>
            </w:tcBorders>
          </w:tcPr>
          <w:p w14:paraId="117946BF" w14:textId="429BAA7F" w:rsidR="00487FAB" w:rsidRPr="008301E2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749BB8D8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8301E2">
              <w:rPr>
                <w:rFonts w:cstheme="minorHAnsi"/>
                <w:sz w:val="21"/>
                <w:szCs w:val="21"/>
                <w:lang w:val="es-ES"/>
              </w:rPr>
              <w:t>8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19E8399F" w14:textId="1D938E2F" w:rsidR="00135C02" w:rsidRPr="00836A4A" w:rsidRDefault="00135C02" w:rsidP="005936F1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M7</w:t>
            </w:r>
          </w:p>
          <w:p w14:paraId="0CAF1A70" w14:textId="77777777" w:rsidR="00487FAB" w:rsidRDefault="004E29DC" w:rsidP="005936F1">
            <w:pPr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190043">
              <w:rPr>
                <w:rFonts w:cstheme="minorHAnsi"/>
                <w:b/>
                <w:bCs/>
                <w:sz w:val="21"/>
                <w:szCs w:val="21"/>
                <w:lang w:val="es-ES"/>
              </w:rPr>
              <w:t>Reflexionar sobre “Mi viaje personal por España“</w:t>
            </w:r>
          </w:p>
          <w:p w14:paraId="150F1DCC" w14:textId="026F8E34" w:rsidR="00135C02" w:rsidRPr="00190043" w:rsidRDefault="00135C02" w:rsidP="005936F1">
            <w:pPr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D290217" w14:textId="6384ACA0" w:rsidR="00487FAB" w:rsidRPr="004E29DC" w:rsidRDefault="00487FAB" w:rsidP="005936F1">
            <w:pPr>
              <w:rPr>
                <w:rFonts w:cstheme="minorHAnsi"/>
                <w:i/>
                <w:color w:val="7030A0"/>
                <w:sz w:val="21"/>
                <w:szCs w:val="21"/>
                <w:lang w:val="es-ES"/>
              </w:rPr>
            </w:pPr>
          </w:p>
        </w:tc>
      </w:tr>
      <w:tr w:rsidR="00487FAB" w:rsidRPr="00190043" w14:paraId="32DF5EEF" w14:textId="77777777" w:rsidTr="00487FAB">
        <w:tc>
          <w:tcPr>
            <w:tcW w:w="817" w:type="dxa"/>
            <w:shd w:val="clear" w:color="auto" w:fill="D9D9D9" w:themeFill="background1" w:themeFillShade="D9"/>
          </w:tcPr>
          <w:p w14:paraId="26F9E68F" w14:textId="1C2CC950" w:rsidR="00487FAB" w:rsidRPr="004E29DC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5C0EC873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8301E2">
              <w:rPr>
                <w:rFonts w:cstheme="minorHAnsi"/>
                <w:sz w:val="21"/>
                <w:szCs w:val="21"/>
                <w:lang w:val="es-ES"/>
              </w:rPr>
              <w:t>9+10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40C2719F" w14:textId="4AE95BDA" w:rsidR="00135C02" w:rsidRPr="00836A4A" w:rsidRDefault="00135C02" w:rsidP="00135C02">
            <w:pPr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</w:pPr>
            <w:r w:rsidRPr="00836A4A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>M8 + M8 SOL</w:t>
            </w:r>
            <w:r w:rsidRPr="00836A4A">
              <w:rPr>
                <w:rFonts w:cstheme="minorHAnsi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0174F2FB" w14:textId="3C9DB652" w:rsidR="00487FAB" w:rsidRPr="00190043" w:rsidRDefault="00C74E3F" w:rsidP="005936F1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190043">
              <w:rPr>
                <w:rFonts w:cstheme="minorHAnsi"/>
                <w:b/>
                <w:sz w:val="21"/>
                <w:szCs w:val="21"/>
                <w:lang w:val="es-ES"/>
              </w:rPr>
              <w:t xml:space="preserve">Análisis de un cuento: </w:t>
            </w:r>
            <w:r w:rsidRPr="00190043">
              <w:rPr>
                <w:rFonts w:cstheme="minorHAnsi"/>
                <w:b/>
                <w:i/>
                <w:iCs/>
                <w:sz w:val="21"/>
                <w:szCs w:val="21"/>
                <w:lang w:val="es-ES"/>
              </w:rPr>
              <w:t>A ninguna parte</w:t>
            </w:r>
            <w:r w:rsidRPr="00190043">
              <w:rPr>
                <w:rFonts w:cstheme="minorHAnsi"/>
                <w:b/>
                <w:sz w:val="21"/>
                <w:szCs w:val="21"/>
                <w:lang w:val="es-ES"/>
              </w:rPr>
              <w:t xml:space="preserve"> (de Josefina Rodríguez)</w:t>
            </w:r>
          </w:p>
          <w:p w14:paraId="09683724" w14:textId="77777777" w:rsidR="00190043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3AF8DD8E" w14:textId="77777777" w:rsidR="004E29DC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El protagonista de Eugenio</w:t>
            </w:r>
          </w:p>
          <w:p w14:paraId="3E2CCF13" w14:textId="56B8DA62" w:rsidR="00190043" w:rsidRPr="00C74E3F" w:rsidRDefault="00190043" w:rsidP="005936F1">
            <w:pPr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El camino de Eugenio (historia de iniciación)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D2D494B" w14:textId="77777777" w:rsidR="00190043" w:rsidRPr="004E5B96" w:rsidRDefault="00190043" w:rsidP="00190043">
            <w:pPr>
              <w:rPr>
                <w:rFonts w:cstheme="minorHAnsi"/>
                <w:b/>
                <w:lang w:val="es-ES"/>
              </w:rPr>
            </w:pPr>
            <w:r w:rsidRPr="004E5B96">
              <w:rPr>
                <w:rFonts w:cstheme="minorHAnsi"/>
                <w:b/>
                <w:lang w:val="es-ES"/>
              </w:rPr>
              <w:t>Josefina Rodríguez: A ninguna parte</w:t>
            </w:r>
          </w:p>
          <w:p w14:paraId="0D618C47" w14:textId="77777777" w:rsidR="00190043" w:rsidRPr="004E5B96" w:rsidRDefault="00190043" w:rsidP="00190043">
            <w:pPr>
              <w:rPr>
                <w:rFonts w:cstheme="minorHAnsi"/>
                <w:i/>
              </w:rPr>
            </w:pPr>
            <w:r w:rsidRPr="004E5B96">
              <w:rPr>
                <w:rFonts w:cstheme="minorHAnsi"/>
                <w:lang w:val="es-ES"/>
              </w:rPr>
              <w:t xml:space="preserve">[tomado de: </w:t>
            </w:r>
            <w:r w:rsidRPr="004E5B96">
              <w:rPr>
                <w:rFonts w:cstheme="minorHAnsi"/>
                <w:i/>
                <w:lang w:val="es-ES"/>
              </w:rPr>
              <w:t xml:space="preserve">El comienzo del viaje. </w:t>
            </w:r>
            <w:proofErr w:type="spellStart"/>
            <w:r w:rsidRPr="004E5B96">
              <w:rPr>
                <w:rFonts w:cstheme="minorHAnsi"/>
                <w:i/>
              </w:rPr>
              <w:t>Cuentos</w:t>
            </w:r>
            <w:proofErr w:type="spellEnd"/>
            <w:r w:rsidRPr="004E5B96">
              <w:rPr>
                <w:rFonts w:cstheme="minorHAnsi"/>
                <w:i/>
              </w:rPr>
              <w:t xml:space="preserve"> y </w:t>
            </w:r>
            <w:proofErr w:type="spellStart"/>
            <w:r w:rsidRPr="004E5B96">
              <w:rPr>
                <w:rFonts w:cstheme="minorHAnsi"/>
                <w:i/>
              </w:rPr>
              <w:t>relatos</w:t>
            </w:r>
            <w:proofErr w:type="spellEnd"/>
            <w:r w:rsidRPr="004E5B96">
              <w:rPr>
                <w:rFonts w:cstheme="minorHAnsi"/>
                <w:i/>
              </w:rPr>
              <w:t>, hrsg. v. Wulf Schindler, Stuttgart 1986 (Klett), pp. 26-31.]</w:t>
            </w:r>
          </w:p>
          <w:p w14:paraId="1BEB7475" w14:textId="5F68563F" w:rsidR="00487FAB" w:rsidRPr="00190043" w:rsidRDefault="00487FAB" w:rsidP="005936F1">
            <w:pPr>
              <w:rPr>
                <w:rFonts w:cstheme="minorHAnsi"/>
                <w:color w:val="00B050"/>
                <w:sz w:val="21"/>
                <w:szCs w:val="21"/>
              </w:rPr>
            </w:pPr>
          </w:p>
        </w:tc>
      </w:tr>
      <w:tr w:rsidR="00487FAB" w:rsidRPr="00F96AA4" w14:paraId="78202A19" w14:textId="77777777" w:rsidTr="00487FAB">
        <w:tc>
          <w:tcPr>
            <w:tcW w:w="817" w:type="dxa"/>
          </w:tcPr>
          <w:p w14:paraId="47BE5E45" w14:textId="77777777" w:rsidR="00487FAB" w:rsidRPr="00190043" w:rsidRDefault="00487FAB" w:rsidP="005936F1">
            <w:pPr>
              <w:rPr>
                <w:rFonts w:cstheme="minorHAnsi"/>
                <w:sz w:val="21"/>
                <w:szCs w:val="21"/>
              </w:rPr>
            </w:pPr>
          </w:p>
          <w:p w14:paraId="771DDFE1" w14:textId="2335E891" w:rsidR="003F27D7" w:rsidRPr="008301E2" w:rsidRDefault="003F27D7" w:rsidP="005936F1">
            <w:p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11+12</w:t>
            </w:r>
          </w:p>
        </w:tc>
        <w:tc>
          <w:tcPr>
            <w:tcW w:w="7967" w:type="dxa"/>
          </w:tcPr>
          <w:p w14:paraId="6E78F055" w14:textId="03FD6D0D" w:rsidR="0035402B" w:rsidRPr="00033563" w:rsidRDefault="0035402B" w:rsidP="0035402B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033563">
              <w:rPr>
                <w:rFonts w:cstheme="minorHAnsi"/>
                <w:sz w:val="21"/>
                <w:szCs w:val="21"/>
                <w:lang w:val="es-ES"/>
              </w:rPr>
              <w:t>M9</w:t>
            </w:r>
          </w:p>
          <w:p w14:paraId="5022A25D" w14:textId="77777777" w:rsidR="00487FAB" w:rsidRPr="00033563" w:rsidRDefault="00487FAB" w:rsidP="005936F1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5BBBABB7" w14:textId="4D018721" w:rsidR="00487FAB" w:rsidRPr="00033563" w:rsidRDefault="00487FAB" w:rsidP="005936F1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033563">
              <w:rPr>
                <w:rFonts w:cstheme="minorHAnsi"/>
                <w:b/>
                <w:sz w:val="21"/>
                <w:szCs w:val="21"/>
                <w:lang w:val="es-ES"/>
              </w:rPr>
              <w:t xml:space="preserve">Tarea final: </w:t>
            </w:r>
            <w:r w:rsidR="00306FC3" w:rsidRPr="00033563">
              <w:rPr>
                <w:rFonts w:cstheme="minorHAnsi"/>
                <w:b/>
                <w:sz w:val="21"/>
                <w:szCs w:val="21"/>
                <w:lang w:val="es-ES"/>
              </w:rPr>
              <w:t>Mi camino personal</w:t>
            </w:r>
          </w:p>
          <w:p w14:paraId="1E09D1B1" w14:textId="27DF5C9B" w:rsidR="00487FAB" w:rsidRPr="008301E2" w:rsidRDefault="00487FAB" w:rsidP="005936F1">
            <w:pPr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270CCA">
              <w:rPr>
                <w:rFonts w:cstheme="minorHAnsi"/>
                <w:sz w:val="21"/>
                <w:szCs w:val="21"/>
              </w:rPr>
              <w:t>SuS</w:t>
            </w:r>
            <w:proofErr w:type="spellEnd"/>
            <w:r w:rsidRPr="00270CCA">
              <w:rPr>
                <w:rFonts w:cstheme="minorHAnsi"/>
                <w:sz w:val="21"/>
                <w:szCs w:val="21"/>
              </w:rPr>
              <w:t xml:space="preserve"> präsentieren </w:t>
            </w:r>
            <w:r w:rsidR="00306FC3" w:rsidRPr="00270CCA">
              <w:rPr>
                <w:rFonts w:cstheme="minorHAnsi"/>
                <w:sz w:val="21"/>
                <w:szCs w:val="21"/>
              </w:rPr>
              <w:t>(</w:t>
            </w:r>
            <w:proofErr w:type="spellStart"/>
            <w:r w:rsidR="00306FC3" w:rsidRPr="00270CCA">
              <w:rPr>
                <w:rFonts w:cstheme="minorHAnsi"/>
                <w:i/>
                <w:sz w:val="21"/>
                <w:szCs w:val="21"/>
              </w:rPr>
              <w:t>minicharla</w:t>
            </w:r>
            <w:proofErr w:type="spellEnd"/>
            <w:r w:rsidR="00306FC3" w:rsidRPr="00270CCA">
              <w:rPr>
                <w:rFonts w:cstheme="minorHAnsi"/>
                <w:i/>
                <w:sz w:val="21"/>
                <w:szCs w:val="21"/>
              </w:rPr>
              <w:t xml:space="preserve"> de </w:t>
            </w:r>
            <w:proofErr w:type="spellStart"/>
            <w:r w:rsidR="00665E69" w:rsidRPr="00270CCA">
              <w:rPr>
                <w:rFonts w:cstheme="minorHAnsi"/>
                <w:i/>
                <w:sz w:val="21"/>
                <w:szCs w:val="21"/>
              </w:rPr>
              <w:t>tres</w:t>
            </w:r>
            <w:proofErr w:type="spellEnd"/>
            <w:r w:rsidR="00306FC3" w:rsidRPr="00270CCA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="00306FC3" w:rsidRPr="00270CCA">
              <w:rPr>
                <w:rFonts w:cstheme="minorHAnsi"/>
                <w:i/>
                <w:sz w:val="21"/>
                <w:szCs w:val="21"/>
              </w:rPr>
              <w:t>minutos</w:t>
            </w:r>
            <w:proofErr w:type="spellEnd"/>
            <w:r w:rsidR="00306FC3" w:rsidRPr="00270CCA">
              <w:rPr>
                <w:rFonts w:cstheme="minorHAnsi"/>
                <w:sz w:val="21"/>
                <w:szCs w:val="21"/>
              </w:rPr>
              <w:t>) anhand</w:t>
            </w:r>
            <w:r w:rsidR="00306FC3">
              <w:rPr>
                <w:rFonts w:cstheme="minorHAnsi"/>
                <w:sz w:val="21"/>
                <w:szCs w:val="21"/>
              </w:rPr>
              <w:t xml:space="preserve"> dreier Fotos </w:t>
            </w:r>
            <w:proofErr w:type="gramStart"/>
            <w:r w:rsidR="00306FC3">
              <w:rPr>
                <w:rFonts w:cstheme="minorHAnsi"/>
                <w:sz w:val="21"/>
                <w:szCs w:val="21"/>
              </w:rPr>
              <w:t>ihre persönlichen Weg</w:t>
            </w:r>
            <w:proofErr w:type="gramEnd"/>
            <w:r w:rsidR="00306FC3">
              <w:rPr>
                <w:rFonts w:cstheme="minorHAnsi"/>
                <w:sz w:val="21"/>
                <w:szCs w:val="21"/>
              </w:rPr>
              <w:t xml:space="preserve"> – sowohl den schon gegangenen als auch den noch für sie ausstehende (Pläne, Ideen, Wünsche). </w:t>
            </w:r>
          </w:p>
        </w:tc>
        <w:tc>
          <w:tcPr>
            <w:tcW w:w="5670" w:type="dxa"/>
          </w:tcPr>
          <w:p w14:paraId="1335202D" w14:textId="77777777" w:rsidR="00487FAB" w:rsidRPr="008301E2" w:rsidRDefault="00487FAB" w:rsidP="005936F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4FBF36D" w14:textId="4856DE80" w:rsidR="00160C89" w:rsidRPr="00F96AA4" w:rsidRDefault="00160C89"/>
    <w:sectPr w:rsidR="00160C89" w:rsidRPr="00F96AA4" w:rsidSect="00EE3335">
      <w:headerReference w:type="default" r:id="rId16"/>
      <w:footerReference w:type="default" r:id="rId17"/>
      <w:pgSz w:w="16838" w:h="11906" w:orient="landscape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223E" w14:textId="77777777" w:rsidR="005F43D8" w:rsidRDefault="005F43D8" w:rsidP="002F7A5B">
      <w:pPr>
        <w:spacing w:after="0" w:line="240" w:lineRule="auto"/>
      </w:pPr>
      <w:r>
        <w:separator/>
      </w:r>
    </w:p>
  </w:endnote>
  <w:endnote w:type="continuationSeparator" w:id="0">
    <w:p w14:paraId="71A5FED9" w14:textId="77777777" w:rsidR="005F43D8" w:rsidRDefault="005F43D8" w:rsidP="002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06289"/>
      <w:docPartObj>
        <w:docPartGallery w:val="Page Numbers (Bottom of Page)"/>
        <w:docPartUnique/>
      </w:docPartObj>
    </w:sdtPr>
    <w:sdtEndPr/>
    <w:sdtContent>
      <w:p w14:paraId="74636FD5" w14:textId="429D9D64" w:rsidR="00D5796D" w:rsidRDefault="00D579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0DD91" w14:textId="77777777" w:rsidR="00D5796D" w:rsidRDefault="00D57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4219" w14:textId="77777777" w:rsidR="005F43D8" w:rsidRDefault="005F43D8" w:rsidP="002F7A5B">
      <w:pPr>
        <w:spacing w:after="0" w:line="240" w:lineRule="auto"/>
      </w:pPr>
      <w:r>
        <w:separator/>
      </w:r>
    </w:p>
  </w:footnote>
  <w:footnote w:type="continuationSeparator" w:id="0">
    <w:p w14:paraId="640F7595" w14:textId="77777777" w:rsidR="005F43D8" w:rsidRDefault="005F43D8" w:rsidP="002F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3524" w14:textId="75BB2900" w:rsidR="002F7A5B" w:rsidRPr="002F7A5B" w:rsidRDefault="00670486" w:rsidP="002F7A5B">
    <w:pPr>
      <w:pStyle w:val="Kopfzeile"/>
    </w:pPr>
    <w:bookmarkStart w:id="2" w:name="_Hlk64450048"/>
    <w:bookmarkStart w:id="3" w:name="_Hlk64450049"/>
    <w:r>
      <w:rPr>
        <w:sz w:val="20"/>
      </w:rPr>
      <w:t>Konzeptionsgruppe Spanisch: Schwerpunktthema ab Abitur 2023 „</w:t>
    </w:r>
    <w:proofErr w:type="spellStart"/>
    <w:r>
      <w:rPr>
        <w:sz w:val="20"/>
      </w:rPr>
      <w:t>Haciendo</w:t>
    </w:r>
    <w:proofErr w:type="spellEnd"/>
    <w:r>
      <w:rPr>
        <w:sz w:val="20"/>
      </w:rPr>
      <w:t xml:space="preserve"> Caminos“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M0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FF2"/>
    <w:multiLevelType w:val="hybridMultilevel"/>
    <w:tmpl w:val="EA624678"/>
    <w:lvl w:ilvl="0" w:tplc="476088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DE6"/>
    <w:multiLevelType w:val="hybridMultilevel"/>
    <w:tmpl w:val="1A96715E"/>
    <w:lvl w:ilvl="0" w:tplc="5FCA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D9D"/>
    <w:multiLevelType w:val="hybridMultilevel"/>
    <w:tmpl w:val="49D4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2FC"/>
    <w:multiLevelType w:val="hybridMultilevel"/>
    <w:tmpl w:val="D3888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38EA"/>
    <w:multiLevelType w:val="hybridMultilevel"/>
    <w:tmpl w:val="3CF4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B09"/>
    <w:multiLevelType w:val="hybridMultilevel"/>
    <w:tmpl w:val="C226E412"/>
    <w:lvl w:ilvl="0" w:tplc="173809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BC7"/>
    <w:multiLevelType w:val="hybridMultilevel"/>
    <w:tmpl w:val="D17A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846"/>
    <w:multiLevelType w:val="hybridMultilevel"/>
    <w:tmpl w:val="C594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7DC2"/>
    <w:multiLevelType w:val="hybridMultilevel"/>
    <w:tmpl w:val="B0D44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7E0"/>
    <w:multiLevelType w:val="hybridMultilevel"/>
    <w:tmpl w:val="4F9EB0D8"/>
    <w:lvl w:ilvl="0" w:tplc="7AE29C3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B48"/>
    <w:multiLevelType w:val="hybridMultilevel"/>
    <w:tmpl w:val="04FEE40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F561E75"/>
    <w:multiLevelType w:val="hybridMultilevel"/>
    <w:tmpl w:val="4AF2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73A48"/>
    <w:multiLevelType w:val="hybridMultilevel"/>
    <w:tmpl w:val="CD246BA2"/>
    <w:lvl w:ilvl="0" w:tplc="9D52B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77C5F"/>
    <w:multiLevelType w:val="hybridMultilevel"/>
    <w:tmpl w:val="116E1222"/>
    <w:lvl w:ilvl="0" w:tplc="050A90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89"/>
    <w:rsid w:val="00022E36"/>
    <w:rsid w:val="00023783"/>
    <w:rsid w:val="000330BB"/>
    <w:rsid w:val="00033563"/>
    <w:rsid w:val="00035493"/>
    <w:rsid w:val="000407E4"/>
    <w:rsid w:val="0004693D"/>
    <w:rsid w:val="00047710"/>
    <w:rsid w:val="00047F05"/>
    <w:rsid w:val="00055EB1"/>
    <w:rsid w:val="00066F79"/>
    <w:rsid w:val="000A5277"/>
    <w:rsid w:val="000A7661"/>
    <w:rsid w:val="000B50BC"/>
    <w:rsid w:val="000B5E93"/>
    <w:rsid w:val="000C13D5"/>
    <w:rsid w:val="000C5176"/>
    <w:rsid w:val="000D3E2F"/>
    <w:rsid w:val="000E2F8C"/>
    <w:rsid w:val="00101E29"/>
    <w:rsid w:val="00105826"/>
    <w:rsid w:val="00114459"/>
    <w:rsid w:val="00135190"/>
    <w:rsid w:val="00135C02"/>
    <w:rsid w:val="0015441E"/>
    <w:rsid w:val="00160C89"/>
    <w:rsid w:val="001836EB"/>
    <w:rsid w:val="00190043"/>
    <w:rsid w:val="00193F4C"/>
    <w:rsid w:val="001A0A13"/>
    <w:rsid w:val="001A3E2F"/>
    <w:rsid w:val="001C0C0A"/>
    <w:rsid w:val="001C3622"/>
    <w:rsid w:val="001C66D0"/>
    <w:rsid w:val="001D0BC4"/>
    <w:rsid w:val="001D380F"/>
    <w:rsid w:val="001D3D83"/>
    <w:rsid w:val="001D5C35"/>
    <w:rsid w:val="001E3438"/>
    <w:rsid w:val="001E548A"/>
    <w:rsid w:val="001F38C5"/>
    <w:rsid w:val="002045FA"/>
    <w:rsid w:val="00205D37"/>
    <w:rsid w:val="002171BF"/>
    <w:rsid w:val="002223A1"/>
    <w:rsid w:val="00224C44"/>
    <w:rsid w:val="002270AD"/>
    <w:rsid w:val="0025097A"/>
    <w:rsid w:val="00262853"/>
    <w:rsid w:val="00264268"/>
    <w:rsid w:val="00270054"/>
    <w:rsid w:val="00270531"/>
    <w:rsid w:val="00270CCA"/>
    <w:rsid w:val="002768F9"/>
    <w:rsid w:val="002846E3"/>
    <w:rsid w:val="002870FF"/>
    <w:rsid w:val="00287629"/>
    <w:rsid w:val="00287678"/>
    <w:rsid w:val="002A18A7"/>
    <w:rsid w:val="002A633B"/>
    <w:rsid w:val="002B1FBF"/>
    <w:rsid w:val="002B2109"/>
    <w:rsid w:val="002C384B"/>
    <w:rsid w:val="002C68E7"/>
    <w:rsid w:val="002C752D"/>
    <w:rsid w:val="002D326E"/>
    <w:rsid w:val="002E2EAC"/>
    <w:rsid w:val="002E302B"/>
    <w:rsid w:val="002F474D"/>
    <w:rsid w:val="002F7A5B"/>
    <w:rsid w:val="00306FC3"/>
    <w:rsid w:val="003308F1"/>
    <w:rsid w:val="003321AE"/>
    <w:rsid w:val="00332583"/>
    <w:rsid w:val="00334DA4"/>
    <w:rsid w:val="00337941"/>
    <w:rsid w:val="00344AD2"/>
    <w:rsid w:val="00352E25"/>
    <w:rsid w:val="0035402B"/>
    <w:rsid w:val="0035550D"/>
    <w:rsid w:val="00377F8B"/>
    <w:rsid w:val="00385D2E"/>
    <w:rsid w:val="00390456"/>
    <w:rsid w:val="003930A7"/>
    <w:rsid w:val="00395F03"/>
    <w:rsid w:val="003979A7"/>
    <w:rsid w:val="003A153A"/>
    <w:rsid w:val="003A6F9B"/>
    <w:rsid w:val="003B44C2"/>
    <w:rsid w:val="003B44DE"/>
    <w:rsid w:val="003C222E"/>
    <w:rsid w:val="003D3B78"/>
    <w:rsid w:val="003D5179"/>
    <w:rsid w:val="003E5BAA"/>
    <w:rsid w:val="003F27D7"/>
    <w:rsid w:val="00401831"/>
    <w:rsid w:val="0040764A"/>
    <w:rsid w:val="00413CD5"/>
    <w:rsid w:val="00417189"/>
    <w:rsid w:val="004179DE"/>
    <w:rsid w:val="00426CB3"/>
    <w:rsid w:val="00465D6B"/>
    <w:rsid w:val="00466B88"/>
    <w:rsid w:val="00467AEF"/>
    <w:rsid w:val="004702B9"/>
    <w:rsid w:val="00487FAB"/>
    <w:rsid w:val="004B1D73"/>
    <w:rsid w:val="004C7035"/>
    <w:rsid w:val="004D4A42"/>
    <w:rsid w:val="004D5B62"/>
    <w:rsid w:val="004D7D6E"/>
    <w:rsid w:val="004E29DC"/>
    <w:rsid w:val="004F45BF"/>
    <w:rsid w:val="00501959"/>
    <w:rsid w:val="00506D86"/>
    <w:rsid w:val="005079F0"/>
    <w:rsid w:val="00507DAB"/>
    <w:rsid w:val="0053539E"/>
    <w:rsid w:val="00536C8E"/>
    <w:rsid w:val="005378BA"/>
    <w:rsid w:val="00542B76"/>
    <w:rsid w:val="0055323A"/>
    <w:rsid w:val="005936F1"/>
    <w:rsid w:val="00596951"/>
    <w:rsid w:val="005A5404"/>
    <w:rsid w:val="005A5ADC"/>
    <w:rsid w:val="005B7433"/>
    <w:rsid w:val="005C1953"/>
    <w:rsid w:val="005C2F1D"/>
    <w:rsid w:val="005C5741"/>
    <w:rsid w:val="005D68F7"/>
    <w:rsid w:val="005D6E2D"/>
    <w:rsid w:val="005E7B16"/>
    <w:rsid w:val="005F43D8"/>
    <w:rsid w:val="005F772A"/>
    <w:rsid w:val="005F793C"/>
    <w:rsid w:val="006028D9"/>
    <w:rsid w:val="0063033C"/>
    <w:rsid w:val="0065527A"/>
    <w:rsid w:val="00665E69"/>
    <w:rsid w:val="00670486"/>
    <w:rsid w:val="00670569"/>
    <w:rsid w:val="00673269"/>
    <w:rsid w:val="00687BF5"/>
    <w:rsid w:val="006925A7"/>
    <w:rsid w:val="00696DB4"/>
    <w:rsid w:val="00696E94"/>
    <w:rsid w:val="006A3969"/>
    <w:rsid w:val="006A71CC"/>
    <w:rsid w:val="006C466F"/>
    <w:rsid w:val="006C61B6"/>
    <w:rsid w:val="006D318B"/>
    <w:rsid w:val="006D60E0"/>
    <w:rsid w:val="006D63EC"/>
    <w:rsid w:val="006E2A9E"/>
    <w:rsid w:val="006F0475"/>
    <w:rsid w:val="006F797B"/>
    <w:rsid w:val="0070428C"/>
    <w:rsid w:val="0070514D"/>
    <w:rsid w:val="007134FA"/>
    <w:rsid w:val="00737B9B"/>
    <w:rsid w:val="00737C85"/>
    <w:rsid w:val="00745919"/>
    <w:rsid w:val="00746C25"/>
    <w:rsid w:val="007722A6"/>
    <w:rsid w:val="00772ACF"/>
    <w:rsid w:val="007777A0"/>
    <w:rsid w:val="007841F7"/>
    <w:rsid w:val="007842F0"/>
    <w:rsid w:val="00787A6C"/>
    <w:rsid w:val="007A09A3"/>
    <w:rsid w:val="007A21A2"/>
    <w:rsid w:val="007A40DA"/>
    <w:rsid w:val="007A6846"/>
    <w:rsid w:val="007B3AD1"/>
    <w:rsid w:val="007B4E58"/>
    <w:rsid w:val="007B7C33"/>
    <w:rsid w:val="007C287F"/>
    <w:rsid w:val="007D0B60"/>
    <w:rsid w:val="007F1CAF"/>
    <w:rsid w:val="00804E7B"/>
    <w:rsid w:val="0080797D"/>
    <w:rsid w:val="0081738F"/>
    <w:rsid w:val="008301E2"/>
    <w:rsid w:val="00836A4A"/>
    <w:rsid w:val="00836F46"/>
    <w:rsid w:val="00841B57"/>
    <w:rsid w:val="00845C06"/>
    <w:rsid w:val="00863694"/>
    <w:rsid w:val="008704E2"/>
    <w:rsid w:val="008A32AB"/>
    <w:rsid w:val="008C0E91"/>
    <w:rsid w:val="008D3813"/>
    <w:rsid w:val="008F39A1"/>
    <w:rsid w:val="008F589C"/>
    <w:rsid w:val="008F7A4D"/>
    <w:rsid w:val="009000AC"/>
    <w:rsid w:val="00925F0D"/>
    <w:rsid w:val="00927BB1"/>
    <w:rsid w:val="00931CD2"/>
    <w:rsid w:val="00942653"/>
    <w:rsid w:val="00954610"/>
    <w:rsid w:val="00961798"/>
    <w:rsid w:val="009640E7"/>
    <w:rsid w:val="00985FC2"/>
    <w:rsid w:val="0098714B"/>
    <w:rsid w:val="00990684"/>
    <w:rsid w:val="00997C6C"/>
    <w:rsid w:val="009A2657"/>
    <w:rsid w:val="009A675A"/>
    <w:rsid w:val="009B5C79"/>
    <w:rsid w:val="009D19CD"/>
    <w:rsid w:val="009E3CF6"/>
    <w:rsid w:val="00A038B1"/>
    <w:rsid w:val="00A06234"/>
    <w:rsid w:val="00A2579E"/>
    <w:rsid w:val="00A315E0"/>
    <w:rsid w:val="00A531AE"/>
    <w:rsid w:val="00A6050E"/>
    <w:rsid w:val="00A722D5"/>
    <w:rsid w:val="00A77A2F"/>
    <w:rsid w:val="00A8523E"/>
    <w:rsid w:val="00A87E94"/>
    <w:rsid w:val="00AA6DF2"/>
    <w:rsid w:val="00AB1898"/>
    <w:rsid w:val="00AB5916"/>
    <w:rsid w:val="00AC75FB"/>
    <w:rsid w:val="00AD287E"/>
    <w:rsid w:val="00AE570C"/>
    <w:rsid w:val="00AF0AF6"/>
    <w:rsid w:val="00AF252F"/>
    <w:rsid w:val="00B1393A"/>
    <w:rsid w:val="00B17254"/>
    <w:rsid w:val="00B17988"/>
    <w:rsid w:val="00B336B2"/>
    <w:rsid w:val="00B40698"/>
    <w:rsid w:val="00B428A7"/>
    <w:rsid w:val="00B60C28"/>
    <w:rsid w:val="00B63073"/>
    <w:rsid w:val="00B75A40"/>
    <w:rsid w:val="00B774D0"/>
    <w:rsid w:val="00B85767"/>
    <w:rsid w:val="00B86FE1"/>
    <w:rsid w:val="00B87738"/>
    <w:rsid w:val="00BA033C"/>
    <w:rsid w:val="00BA3937"/>
    <w:rsid w:val="00BA750A"/>
    <w:rsid w:val="00BC3FF7"/>
    <w:rsid w:val="00BD4507"/>
    <w:rsid w:val="00BD6579"/>
    <w:rsid w:val="00BE4E93"/>
    <w:rsid w:val="00BE7098"/>
    <w:rsid w:val="00BF6BB9"/>
    <w:rsid w:val="00BF7566"/>
    <w:rsid w:val="00C163AE"/>
    <w:rsid w:val="00C35754"/>
    <w:rsid w:val="00C42815"/>
    <w:rsid w:val="00C543A7"/>
    <w:rsid w:val="00C675C9"/>
    <w:rsid w:val="00C74512"/>
    <w:rsid w:val="00C74E3F"/>
    <w:rsid w:val="00C769DC"/>
    <w:rsid w:val="00CA1A71"/>
    <w:rsid w:val="00CA7C73"/>
    <w:rsid w:val="00CC3B1A"/>
    <w:rsid w:val="00CC3CF9"/>
    <w:rsid w:val="00CD47F1"/>
    <w:rsid w:val="00CD4B0E"/>
    <w:rsid w:val="00CE20AC"/>
    <w:rsid w:val="00CE26BA"/>
    <w:rsid w:val="00CF0A4C"/>
    <w:rsid w:val="00D0014F"/>
    <w:rsid w:val="00D008F2"/>
    <w:rsid w:val="00D15DA5"/>
    <w:rsid w:val="00D405F4"/>
    <w:rsid w:val="00D43ADE"/>
    <w:rsid w:val="00D4710D"/>
    <w:rsid w:val="00D50BB2"/>
    <w:rsid w:val="00D5796D"/>
    <w:rsid w:val="00D7559E"/>
    <w:rsid w:val="00D80A24"/>
    <w:rsid w:val="00D96376"/>
    <w:rsid w:val="00DA7C46"/>
    <w:rsid w:val="00DB0B12"/>
    <w:rsid w:val="00DC2C03"/>
    <w:rsid w:val="00DC32D0"/>
    <w:rsid w:val="00DE39AB"/>
    <w:rsid w:val="00DE3BF4"/>
    <w:rsid w:val="00E100F1"/>
    <w:rsid w:val="00E25156"/>
    <w:rsid w:val="00E344CB"/>
    <w:rsid w:val="00E47E06"/>
    <w:rsid w:val="00E67BE5"/>
    <w:rsid w:val="00E903D4"/>
    <w:rsid w:val="00EB17B9"/>
    <w:rsid w:val="00EB20D5"/>
    <w:rsid w:val="00EB428E"/>
    <w:rsid w:val="00EC3A21"/>
    <w:rsid w:val="00EC675B"/>
    <w:rsid w:val="00EE3335"/>
    <w:rsid w:val="00EF01DC"/>
    <w:rsid w:val="00EF0A52"/>
    <w:rsid w:val="00F0408D"/>
    <w:rsid w:val="00F105BF"/>
    <w:rsid w:val="00F165E6"/>
    <w:rsid w:val="00F62D14"/>
    <w:rsid w:val="00F64E46"/>
    <w:rsid w:val="00F83119"/>
    <w:rsid w:val="00F844DC"/>
    <w:rsid w:val="00F95ED6"/>
    <w:rsid w:val="00F96AA4"/>
    <w:rsid w:val="00FB55C3"/>
    <w:rsid w:val="00FC6E41"/>
    <w:rsid w:val="00FC799F"/>
    <w:rsid w:val="00FE0934"/>
    <w:rsid w:val="00FE301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6CD8"/>
  <w15:docId w15:val="{19C0F313-E290-4512-B306-9A3C273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D6B"/>
  </w:style>
  <w:style w:type="paragraph" w:styleId="berschrift1">
    <w:name w:val="heading 1"/>
    <w:basedOn w:val="Standard"/>
    <w:link w:val="berschrift1Zchn"/>
    <w:uiPriority w:val="9"/>
    <w:qFormat/>
    <w:rsid w:val="00FF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0934"/>
    <w:pPr>
      <w:spacing w:after="0" w:line="240" w:lineRule="auto"/>
      <w:ind w:left="720"/>
      <w:contextualSpacing/>
    </w:pPr>
    <w:rPr>
      <w:rFonts w:ascii="Garamond" w:eastAsiaTheme="minorEastAsia" w:hAnsi="Garamond" w:cs="Century Gothic"/>
      <w:sz w:val="24"/>
      <w:szCs w:val="24"/>
      <w:lang w:eastAsia="ja-JP"/>
    </w:rPr>
  </w:style>
  <w:style w:type="character" w:customStyle="1" w:styleId="resulturldomain">
    <w:name w:val="result__url__domain"/>
    <w:basedOn w:val="Absatz-Standardschriftart"/>
    <w:rsid w:val="007B7C33"/>
  </w:style>
  <w:style w:type="character" w:customStyle="1" w:styleId="resulturlfull">
    <w:name w:val="result__url__full"/>
    <w:basedOn w:val="Absatz-Standardschriftart"/>
    <w:rsid w:val="007B7C33"/>
  </w:style>
  <w:style w:type="character" w:styleId="Hyperlink">
    <w:name w:val="Hyperlink"/>
    <w:basedOn w:val="Absatz-Standardschriftart"/>
    <w:uiPriority w:val="99"/>
    <w:unhideWhenUsed/>
    <w:rsid w:val="007B7C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A5B"/>
  </w:style>
  <w:style w:type="paragraph" w:styleId="Fuzeile">
    <w:name w:val="footer"/>
    <w:basedOn w:val="Standard"/>
    <w:link w:val="FuzeileZchn"/>
    <w:uiPriority w:val="99"/>
    <w:unhideWhenUsed/>
    <w:rsid w:val="002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A5B"/>
  </w:style>
  <w:style w:type="character" w:styleId="BesuchterLink">
    <w:name w:val="FollowedHyperlink"/>
    <w:basedOn w:val="Absatz-Standardschriftart"/>
    <w:uiPriority w:val="99"/>
    <w:semiHidden/>
    <w:unhideWhenUsed/>
    <w:rsid w:val="00DB0B1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2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2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2AB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8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garden.ch/" TargetMode="External"/><Relationship Id="rId13" Type="http://schemas.openxmlformats.org/officeDocument/2006/relationships/hyperlink" Target="https://www.poesi.as/jag0020b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timeter.com/app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meister.com/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e62ePOqpHE" TargetMode="External"/><Relationship Id="rId10" Type="http://schemas.openxmlformats.org/officeDocument/2006/relationships/hyperlink" Target="https://flinga.f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Tfsrwg2bY" TargetMode="External"/><Relationship Id="rId14" Type="http://schemas.openxmlformats.org/officeDocument/2006/relationships/hyperlink" Target="https://p.dw.com/p/3MHP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User</cp:lastModifiedBy>
  <cp:revision>168</cp:revision>
  <cp:lastPrinted>2019-11-07T20:53:00Z</cp:lastPrinted>
  <dcterms:created xsi:type="dcterms:W3CDTF">2019-09-04T13:19:00Z</dcterms:created>
  <dcterms:modified xsi:type="dcterms:W3CDTF">2021-05-25T08:21:00Z</dcterms:modified>
</cp:coreProperties>
</file>