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402C9" w14:textId="77777777" w:rsidR="00A27F4A" w:rsidRPr="001E17E9" w:rsidRDefault="001C6924" w:rsidP="00DA6A29">
      <w:pPr>
        <w:pStyle w:val="Titel"/>
      </w:pPr>
      <w:r>
        <w:t>3</w:t>
      </w:r>
      <w:r w:rsidR="00A27F4A" w:rsidRPr="001E17E9">
        <w:t xml:space="preserve"> Unterrichtsmaterialien</w:t>
      </w:r>
      <w:r>
        <w:t xml:space="preserve"> zu den Lehrplaneinheiten</w:t>
      </w:r>
    </w:p>
    <w:p w14:paraId="0D4F9FB4" w14:textId="0E4001F4" w:rsidR="007C53BA" w:rsidRDefault="001C6924" w:rsidP="006914C6">
      <w:pPr>
        <w:pStyle w:val="berschrift1"/>
        <w:numPr>
          <w:ilvl w:val="0"/>
          <w:numId w:val="0"/>
        </w:numPr>
        <w:ind w:left="397" w:firstLine="29"/>
      </w:pPr>
      <w:r>
        <w:t>3</w:t>
      </w:r>
      <w:r w:rsidR="00DA6A29">
        <w:t>.4</w:t>
      </w:r>
      <w:r w:rsidR="006914C6">
        <w:t xml:space="preserve"> </w:t>
      </w:r>
      <w:r w:rsidR="00B525AE">
        <w:t xml:space="preserve">Unterrichtsmaterialien mit Lösungen zu </w:t>
      </w:r>
      <w:r w:rsidR="00A27F4A" w:rsidRPr="001E17E9">
        <w:t>Lehrplaneinheit 12:</w:t>
      </w:r>
    </w:p>
    <w:p w14:paraId="732BB661" w14:textId="4897AEAE" w:rsidR="001C6924" w:rsidRPr="001C6924" w:rsidRDefault="006914C6" w:rsidP="00DA6A29">
      <w:pPr>
        <w:pStyle w:val="berschrift1"/>
        <w:numPr>
          <w:ilvl w:val="0"/>
          <w:numId w:val="0"/>
        </w:numPr>
        <w:ind w:left="397" w:hanging="397"/>
      </w:pPr>
      <w:r>
        <w:t xml:space="preserve">       </w:t>
      </w:r>
      <w:r w:rsidR="00A27F4A" w:rsidRPr="001E17E9">
        <w:t>Sozialwissenschaftliche Forschungsmethoden zum Thema Gesundheit</w:t>
      </w:r>
    </w:p>
    <w:p w14:paraId="6F008D83" w14:textId="78EC8940" w:rsidR="00A27F4A" w:rsidRPr="00394936" w:rsidRDefault="00A27F4A" w:rsidP="006914C6">
      <w:pPr>
        <w:pStyle w:val="Textkrper2"/>
        <w:ind w:left="426"/>
      </w:pPr>
      <w:r w:rsidRPr="00394936">
        <w:t xml:space="preserve">M1: </w:t>
      </w:r>
      <w:r w:rsidR="00B166B0">
        <w:t>Grundlegende Forschungsmethoden der Sozialwissenschaften</w:t>
      </w:r>
    </w:p>
    <w:p w14:paraId="0341D88C" w14:textId="574A0E9E" w:rsidR="00A27F4A" w:rsidRDefault="00A27F4A" w:rsidP="003E1412">
      <w:pPr>
        <w:pStyle w:val="Textkrper2"/>
        <w:ind w:left="426"/>
      </w:pPr>
      <w:r w:rsidRPr="00394936">
        <w:t xml:space="preserve">M2: </w:t>
      </w:r>
      <w:r w:rsidR="00B166B0">
        <w:t>Beobachtungsmethoden</w:t>
      </w:r>
    </w:p>
    <w:p w14:paraId="4F1FAEB2" w14:textId="46024C47" w:rsidR="00B166B0" w:rsidRPr="00394936" w:rsidRDefault="00B166B0" w:rsidP="003E1412">
      <w:pPr>
        <w:pStyle w:val="Textkrper2"/>
        <w:ind w:left="426"/>
      </w:pPr>
      <w:r>
        <w:t>M3: Übung zur Unterscheidung von Beschreibung und Beurteilung</w:t>
      </w:r>
    </w:p>
    <w:p w14:paraId="101D3360" w14:textId="734BDA81" w:rsidR="00A27F4A" w:rsidRPr="00394936" w:rsidRDefault="00A27F4A" w:rsidP="003E1412">
      <w:pPr>
        <w:pStyle w:val="Textkrper2"/>
        <w:ind w:firstLine="29"/>
      </w:pPr>
      <w:r w:rsidRPr="00394936">
        <w:t xml:space="preserve">M4: </w:t>
      </w:r>
      <w:r w:rsidR="00B166B0">
        <w:t>Teilschritte einer wissenschaftlichen Beobachtung</w:t>
      </w:r>
    </w:p>
    <w:p w14:paraId="4B48AC6A" w14:textId="400A783B" w:rsidR="00A27F4A" w:rsidRPr="00394936" w:rsidRDefault="00A27F4A" w:rsidP="003E1412">
      <w:pPr>
        <w:pStyle w:val="Textkrper2"/>
        <w:ind w:firstLine="29"/>
      </w:pPr>
      <w:r w:rsidRPr="00394936">
        <w:t xml:space="preserve">M5: </w:t>
      </w:r>
      <w:r w:rsidR="00B166B0">
        <w:t>Exakte Beschreibungen formulieren und umsetzen</w:t>
      </w:r>
    </w:p>
    <w:p w14:paraId="3E0B3460" w14:textId="6CB34287" w:rsidR="00A27F4A" w:rsidRPr="00394936" w:rsidRDefault="00A27F4A" w:rsidP="003E1412">
      <w:pPr>
        <w:pStyle w:val="Textkrper2"/>
        <w:ind w:firstLine="29"/>
      </w:pPr>
      <w:r w:rsidRPr="00394936">
        <w:t xml:space="preserve">M6: </w:t>
      </w:r>
      <w:r w:rsidR="00B166B0">
        <w:t>Tafelbild: Weshalb wird in der Sozialwissenschaft beobachtet</w:t>
      </w:r>
      <w:r w:rsidR="008410C9">
        <w:t>?</w:t>
      </w:r>
    </w:p>
    <w:p w14:paraId="4EE526DC" w14:textId="276BBC64" w:rsidR="00A27F4A" w:rsidRPr="00394936" w:rsidRDefault="00A27F4A" w:rsidP="003E1412">
      <w:pPr>
        <w:pStyle w:val="Textkrper2"/>
        <w:ind w:firstLine="29"/>
      </w:pPr>
      <w:r w:rsidRPr="00394936">
        <w:t xml:space="preserve">M7: </w:t>
      </w:r>
      <w:r w:rsidR="004552B9">
        <w:t>Wahrnehmungsübung: Eine Mandarine wahrnehmen</w:t>
      </w:r>
    </w:p>
    <w:p w14:paraId="17A3D104" w14:textId="77777777" w:rsidR="002A1989" w:rsidRDefault="00A27F4A" w:rsidP="003E1412">
      <w:pPr>
        <w:pStyle w:val="Textkrper2"/>
        <w:ind w:firstLine="29"/>
      </w:pPr>
      <w:r w:rsidRPr="00394936">
        <w:t xml:space="preserve">M8: </w:t>
      </w:r>
      <w:r w:rsidR="002A1989">
        <w:t xml:space="preserve">Testverfahren in der Psychologie </w:t>
      </w:r>
    </w:p>
    <w:p w14:paraId="4810938C" w14:textId="579278A2" w:rsidR="00A27F4A" w:rsidRPr="00394936" w:rsidRDefault="002A1989" w:rsidP="003E1412">
      <w:pPr>
        <w:pStyle w:val="Textkrper2"/>
        <w:ind w:firstLine="29"/>
      </w:pPr>
      <w:r>
        <w:t xml:space="preserve">M9: </w:t>
      </w:r>
      <w:r w:rsidR="004552B9">
        <w:t>Text und Arbeitsblatt: Empirische Forschungsweisen</w:t>
      </w:r>
    </w:p>
    <w:p w14:paraId="3EF94298" w14:textId="6A8FA447" w:rsidR="00A27F4A" w:rsidRPr="00394936" w:rsidRDefault="002A1989" w:rsidP="003E1412">
      <w:pPr>
        <w:pStyle w:val="Textkrper2"/>
        <w:ind w:firstLine="29"/>
      </w:pPr>
      <w:r w:rsidRPr="00394936">
        <w:t>M10</w:t>
      </w:r>
      <w:r>
        <w:t>:</w:t>
      </w:r>
      <w:r w:rsidRPr="00394936">
        <w:t xml:space="preserve"> </w:t>
      </w:r>
      <w:r w:rsidR="004552B9">
        <w:t>Tafelbild: Merkm</w:t>
      </w:r>
      <w:r w:rsidR="008B0105">
        <w:t xml:space="preserve">ale qualitativer und quantitativer </w:t>
      </w:r>
      <w:r w:rsidR="004552B9">
        <w:t>Forschungsweisen</w:t>
      </w:r>
    </w:p>
    <w:p w14:paraId="7372A15B" w14:textId="7F6D7CDA" w:rsidR="00A27F4A" w:rsidRPr="00394936" w:rsidRDefault="002A1989" w:rsidP="003E1412">
      <w:pPr>
        <w:pStyle w:val="Textkrper2"/>
        <w:ind w:firstLine="29"/>
      </w:pPr>
      <w:r>
        <w:t xml:space="preserve">M11: </w:t>
      </w:r>
      <w:proofErr w:type="spellStart"/>
      <w:r>
        <w:t>Transitionsforschung</w:t>
      </w:r>
      <w:proofErr w:type="spellEnd"/>
      <w:r>
        <w:t xml:space="preserve"> – Was Resilienz- und </w:t>
      </w:r>
      <w:proofErr w:type="spellStart"/>
      <w:r>
        <w:t>Biografiekonzepte</w:t>
      </w:r>
      <w:proofErr w:type="spellEnd"/>
      <w:r>
        <w:t xml:space="preserve"> verbindet </w:t>
      </w:r>
    </w:p>
    <w:p w14:paraId="7C187423" w14:textId="39FB3F02" w:rsidR="00DE33BF" w:rsidRDefault="00A27F4A" w:rsidP="003E1412">
      <w:pPr>
        <w:pStyle w:val="Textkrper2"/>
        <w:ind w:firstLine="29"/>
      </w:pPr>
      <w:r w:rsidRPr="00394936">
        <w:t xml:space="preserve">M12: </w:t>
      </w:r>
      <w:r w:rsidR="00DE33BF">
        <w:t>Gruppenarbeit zum Thema Übergewicht</w:t>
      </w:r>
    </w:p>
    <w:p w14:paraId="474DDA84" w14:textId="45A32FA2" w:rsidR="00DE33BF" w:rsidRDefault="00DE33BF" w:rsidP="003E1412">
      <w:pPr>
        <w:pStyle w:val="Textkrper2"/>
        <w:ind w:firstLine="29"/>
      </w:pPr>
      <w:r>
        <w:t xml:space="preserve">M13: </w:t>
      </w:r>
      <w:r w:rsidRPr="005D39D7">
        <w:t>Diabetes mellitus</w:t>
      </w:r>
    </w:p>
    <w:p w14:paraId="30540BC2" w14:textId="6C148C5C" w:rsidR="002A1989" w:rsidRDefault="00DE33BF" w:rsidP="003E1412">
      <w:pPr>
        <w:pStyle w:val="Textkrper2"/>
        <w:ind w:firstLine="29"/>
      </w:pPr>
      <w:r>
        <w:t xml:space="preserve">M14: </w:t>
      </w:r>
      <w:r w:rsidR="002A1989">
        <w:t>Diskurs-</w:t>
      </w:r>
      <w:proofErr w:type="spellStart"/>
      <w:r w:rsidR="002A1989">
        <w:t>Speedspeaking</w:t>
      </w:r>
      <w:proofErr w:type="spellEnd"/>
      <w:r w:rsidR="002A1989">
        <w:t>: Ethische Fragen und Prinzipien bei Forschungsprozessen</w:t>
      </w:r>
    </w:p>
    <w:p w14:paraId="54365D00" w14:textId="1E74151A" w:rsidR="008B0105" w:rsidRDefault="00DE33BF" w:rsidP="003E1412">
      <w:pPr>
        <w:pStyle w:val="Textkrper2"/>
        <w:ind w:firstLine="29"/>
      </w:pPr>
      <w:r>
        <w:t>M15</w:t>
      </w:r>
      <w:r w:rsidR="008B0105">
        <w:t xml:space="preserve">: </w:t>
      </w:r>
      <w:r w:rsidR="00660A01">
        <w:t>Ideen zur Durchführung eines biografischen Interviews</w:t>
      </w:r>
    </w:p>
    <w:p w14:paraId="05C0C688" w14:textId="77777777" w:rsidR="008B0105" w:rsidRDefault="008B0105" w:rsidP="008B0105">
      <w:pPr>
        <w:pStyle w:val="Textkrper2"/>
      </w:pPr>
    </w:p>
    <w:p w14:paraId="3320CFB8" w14:textId="77777777" w:rsidR="008B0105" w:rsidRPr="008B0105" w:rsidRDefault="008B0105" w:rsidP="008B0105">
      <w:pPr>
        <w:pStyle w:val="Textkrper2"/>
        <w:ind w:left="0"/>
        <w:sectPr w:rsidR="008B0105" w:rsidRPr="008B0105" w:rsidSect="00AF00F3">
          <w:headerReference w:type="default" r:id="rId10"/>
          <w:headerReference w:type="first" r:id="rId11"/>
          <w:footerReference w:type="first" r:id="rId12"/>
          <w:pgSz w:w="11906" w:h="16838" w:code="9"/>
          <w:pgMar w:top="1418" w:right="1133" w:bottom="1134" w:left="1418" w:header="709" w:footer="709" w:gutter="0"/>
          <w:cols w:space="708"/>
          <w:titlePg/>
          <w:docGrid w:linePitch="360"/>
        </w:sectPr>
      </w:pPr>
    </w:p>
    <w:p w14:paraId="27B21508" w14:textId="45FE5076" w:rsidR="00394936" w:rsidRPr="00394936" w:rsidRDefault="00B166B0" w:rsidP="00394936">
      <w:pPr>
        <w:pStyle w:val="Titel"/>
      </w:pPr>
      <w:r>
        <w:rPr>
          <w:rFonts w:eastAsia="Times New Roman"/>
          <w:lang w:eastAsia="de-DE"/>
        </w:rPr>
        <w:lastRenderedPageBreak/>
        <w:t>M1</w:t>
      </w:r>
      <w:r w:rsidR="00C677B8" w:rsidRPr="00394936">
        <w:rPr>
          <w:rFonts w:eastAsia="Times New Roman"/>
          <w:lang w:eastAsia="de-DE"/>
        </w:rPr>
        <w:t xml:space="preserve">: </w:t>
      </w:r>
      <w:r w:rsidR="00394936" w:rsidRPr="00394936">
        <w:t>Grundlegende Forschungsmethoden der Sozialwissenschaften</w:t>
      </w:r>
    </w:p>
    <w:p w14:paraId="75DD9C95" w14:textId="77777777" w:rsidR="00394936" w:rsidRDefault="00394936" w:rsidP="00394936">
      <w:pPr>
        <w:pStyle w:val="Aufgabe"/>
      </w:pPr>
      <w:r w:rsidRPr="00E13C5C">
        <w:t xml:space="preserve">Arbeitsauftrag Lückentext: </w:t>
      </w:r>
    </w:p>
    <w:p w14:paraId="51CD07AC" w14:textId="77777777" w:rsidR="009B12F7" w:rsidRPr="00E13C5C" w:rsidRDefault="00394936" w:rsidP="009B12F7">
      <w:pPr>
        <w:pStyle w:val="Textkrper2"/>
      </w:pPr>
      <w:r w:rsidRPr="00E13C5C">
        <w:t>Setzt die Begriffe sinnhaft in die nachfolgenden Textlücken!</w:t>
      </w:r>
    </w:p>
    <w:p w14:paraId="41AC41F4" w14:textId="77777777" w:rsidR="00394936" w:rsidRPr="00E13C5C" w:rsidRDefault="00394936" w:rsidP="009B12F7">
      <w:pPr>
        <w:pStyle w:val="Textkrper2"/>
      </w:pPr>
      <w:r w:rsidRPr="00E13C5C">
        <w:rPr>
          <w:b/>
        </w:rPr>
        <w:t xml:space="preserve">Begriffe: </w:t>
      </w:r>
      <w:r>
        <w:t xml:space="preserve">Methode, denken, </w:t>
      </w:r>
      <w:r w:rsidRPr="00E13C5C">
        <w:t>beobachten, Beschreibungen, Feldstudie, Test, Befragung, Verhalten, Ex</w:t>
      </w:r>
      <w:r>
        <w:t>periment</w:t>
      </w:r>
    </w:p>
    <w:p w14:paraId="086AF9C6" w14:textId="77777777" w:rsidR="009B12F7" w:rsidRDefault="009B12F7" w:rsidP="00133458">
      <w:pPr>
        <w:pStyle w:val="Textkrper"/>
      </w:pPr>
    </w:p>
    <w:p w14:paraId="0AFCC307" w14:textId="77777777" w:rsidR="00133458" w:rsidRPr="00E13C5C" w:rsidRDefault="00133458" w:rsidP="00133458">
      <w:pPr>
        <w:pStyle w:val="Textkrper"/>
      </w:pPr>
      <w:r w:rsidRPr="00E13C5C">
        <w:t xml:space="preserve">Sozialwissenschaftler ______________sich ihre Forschungsmaterialien nicht aus, sondern sie betrachten das </w:t>
      </w:r>
      <w:r w:rsidRPr="00E13C5C">
        <w:rPr>
          <w:b/>
        </w:rPr>
        <w:t xml:space="preserve">______________ </w:t>
      </w:r>
      <w:r w:rsidRPr="00E13C5C">
        <w:t>der Menschen indem sie diese</w:t>
      </w:r>
      <w:r w:rsidRPr="00E13C5C">
        <w:rPr>
          <w:b/>
        </w:rPr>
        <w:t>________________</w:t>
      </w:r>
      <w:r w:rsidRPr="00E13C5C">
        <w:t xml:space="preserve">. </w:t>
      </w:r>
    </w:p>
    <w:p w14:paraId="1DD28976" w14:textId="77777777" w:rsidR="00133458" w:rsidRPr="00E13C5C" w:rsidRDefault="00133458" w:rsidP="00133458">
      <w:pPr>
        <w:pStyle w:val="Textkrper"/>
      </w:pPr>
      <w:r w:rsidRPr="00E13C5C">
        <w:t xml:space="preserve">Diese Verhaltensbeobachtungen werden in </w:t>
      </w:r>
      <w:r w:rsidRPr="00E13C5C">
        <w:rPr>
          <w:b/>
        </w:rPr>
        <w:t>__________________________</w:t>
      </w:r>
      <w:r w:rsidRPr="00E13C5C">
        <w:t xml:space="preserve">festgehalten. </w:t>
      </w:r>
    </w:p>
    <w:p w14:paraId="30F023E6" w14:textId="77777777" w:rsidR="00133458" w:rsidRPr="00E13C5C" w:rsidRDefault="00133458" w:rsidP="00133458">
      <w:pPr>
        <w:pStyle w:val="Textkrper"/>
      </w:pPr>
      <w:r w:rsidRPr="00E13C5C">
        <w:t xml:space="preserve">Als grundlegende </w:t>
      </w:r>
      <w:r w:rsidRPr="00E13C5C">
        <w:rPr>
          <w:b/>
        </w:rPr>
        <w:t xml:space="preserve">__________ </w:t>
      </w:r>
      <w:r w:rsidRPr="00E13C5C">
        <w:t>der Sozialwissenschaften gilt das Beobachten und Beschre</w:t>
      </w:r>
      <w:r w:rsidRPr="00E13C5C">
        <w:t>i</w:t>
      </w:r>
      <w:r w:rsidRPr="00E13C5C">
        <w:t xml:space="preserve">ben von Verhalten. </w:t>
      </w:r>
    </w:p>
    <w:p w14:paraId="079DF298" w14:textId="77777777" w:rsidR="00133458" w:rsidRPr="00E13C5C" w:rsidRDefault="00133458" w:rsidP="00133458">
      <w:pPr>
        <w:pStyle w:val="Textkrper"/>
      </w:pPr>
      <w:r w:rsidRPr="00E13C5C">
        <w:t xml:space="preserve">Diese Methode ist Hauptelement, wenn wir mit Forschungstechniken arbeiten. </w:t>
      </w:r>
    </w:p>
    <w:p w14:paraId="517061FF" w14:textId="3015FDBB" w:rsidR="00133458" w:rsidRPr="00E13C5C" w:rsidRDefault="00133458" w:rsidP="00133458">
      <w:pPr>
        <w:pStyle w:val="Textkrper"/>
      </w:pPr>
      <w:r w:rsidRPr="00E13C5C">
        <w:t>Beispiele für Forschungstechniken sind:</w:t>
      </w:r>
      <w:r w:rsidRPr="00E13C5C">
        <w:rPr>
          <w:b/>
        </w:rPr>
        <w:t>______________, _____________, __________</w:t>
      </w:r>
      <w:proofErr w:type="gramStart"/>
      <w:r w:rsidRPr="00E13C5C">
        <w:rPr>
          <w:b/>
        </w:rPr>
        <w:t>,_</w:t>
      </w:r>
      <w:proofErr w:type="gramEnd"/>
      <w:r w:rsidRPr="00E13C5C">
        <w:rPr>
          <w:b/>
        </w:rPr>
        <w:t>_____________</w:t>
      </w:r>
      <w:r w:rsidR="006513F9">
        <w:rPr>
          <w:b/>
        </w:rPr>
        <w:t xml:space="preserve"> …</w:t>
      </w:r>
    </w:p>
    <w:p w14:paraId="5F6C56FD" w14:textId="77777777" w:rsidR="00133458" w:rsidRPr="00E13C5C" w:rsidRDefault="00133458" w:rsidP="00133458">
      <w:pPr>
        <w:pStyle w:val="Textkrper"/>
      </w:pPr>
    </w:p>
    <w:p w14:paraId="5A522291" w14:textId="77777777" w:rsidR="00133458" w:rsidRDefault="00133458" w:rsidP="00133458">
      <w:pPr>
        <w:pStyle w:val="Aufgabe"/>
      </w:pPr>
      <w:r w:rsidRPr="00E13C5C">
        <w:t xml:space="preserve">Arbeitsauftrag Definition: </w:t>
      </w:r>
    </w:p>
    <w:p w14:paraId="1C04FBC8" w14:textId="77777777" w:rsidR="00133458" w:rsidRPr="00E13C5C" w:rsidRDefault="00133458" w:rsidP="009B12F7">
      <w:pPr>
        <w:pStyle w:val="Textkrper2"/>
      </w:pPr>
      <w:r w:rsidRPr="00E13C5C">
        <w:t>Lies die nachfolgende Definition durch und gib sie mit eigenen Worten in den Zeilen d</w:t>
      </w:r>
      <w:r w:rsidRPr="00E13C5C">
        <w:t>a</w:t>
      </w:r>
      <w:r w:rsidRPr="00E13C5C">
        <w:t>runter wieder!</w:t>
      </w:r>
    </w:p>
    <w:p w14:paraId="063BD8BD" w14:textId="77777777" w:rsidR="00133458" w:rsidRPr="00E13C5C" w:rsidRDefault="00133458" w:rsidP="00133458">
      <w:pPr>
        <w:pStyle w:val="Textkrper"/>
      </w:pPr>
    </w:p>
    <w:p w14:paraId="40F67D29" w14:textId="77777777" w:rsidR="00133458" w:rsidRPr="00E13C5C" w:rsidRDefault="00133458" w:rsidP="00133458">
      <w:pPr>
        <w:pStyle w:val="Textkrper"/>
        <w:rPr>
          <w:b/>
        </w:rPr>
      </w:pPr>
      <w:r w:rsidRPr="00E13C5C">
        <w:rPr>
          <w:b/>
        </w:rPr>
        <w:t>Definition der systematischen Beobachtung:</w:t>
      </w:r>
    </w:p>
    <w:p w14:paraId="4B2C7811" w14:textId="56B3CE17" w:rsidR="00133458" w:rsidRPr="00A57418" w:rsidRDefault="00133458" w:rsidP="00133458">
      <w:pPr>
        <w:pStyle w:val="Textkrper"/>
        <w:rPr>
          <w:b/>
          <w:color w:val="auto"/>
        </w:rPr>
      </w:pPr>
      <w:r w:rsidRPr="00A57418">
        <w:rPr>
          <w:color w:val="auto"/>
        </w:rPr>
        <w:t>Geplante, gezielte und kontrollierte Wahrnehmung eines konkret festgelegten Teilbereiches der Wirklichkeit mit dem Ziel, diesen möglichst genau zu erfassen und festzuhalten. Die B</w:t>
      </w:r>
      <w:r w:rsidRPr="00A57418">
        <w:rPr>
          <w:color w:val="auto"/>
        </w:rPr>
        <w:t>e</w:t>
      </w:r>
      <w:r w:rsidRPr="00A57418">
        <w:rPr>
          <w:color w:val="auto"/>
        </w:rPr>
        <w:t>obachtung als wissenschaftliche Methode wird deshalb als systematische Beobachtung b</w:t>
      </w:r>
      <w:r w:rsidRPr="00A57418">
        <w:rPr>
          <w:color w:val="auto"/>
        </w:rPr>
        <w:t>e</w:t>
      </w:r>
      <w:r w:rsidR="00A57418" w:rsidRPr="00A57418">
        <w:rPr>
          <w:color w:val="auto"/>
        </w:rPr>
        <w:t xml:space="preserve">zeichnet. </w:t>
      </w:r>
      <w:r w:rsidR="00B166B0">
        <w:rPr>
          <w:color w:val="auto"/>
        </w:rPr>
        <w:t xml:space="preserve">(Vgl. </w:t>
      </w:r>
      <w:proofErr w:type="spellStart"/>
      <w:r w:rsidR="00B166B0">
        <w:rPr>
          <w:color w:val="auto"/>
        </w:rPr>
        <w:t>Homaier</w:t>
      </w:r>
      <w:proofErr w:type="spellEnd"/>
      <w:r w:rsidR="00B166B0">
        <w:rPr>
          <w:color w:val="auto"/>
        </w:rPr>
        <w:t xml:space="preserve">, </w:t>
      </w:r>
      <w:proofErr w:type="spellStart"/>
      <w:r w:rsidR="00B166B0">
        <w:rPr>
          <w:color w:val="auto"/>
        </w:rPr>
        <w:t>Zimbardo</w:t>
      </w:r>
      <w:proofErr w:type="spellEnd"/>
      <w:r w:rsidR="00B166B0">
        <w:rPr>
          <w:color w:val="auto"/>
        </w:rPr>
        <w:t xml:space="preserve">, </w:t>
      </w:r>
      <w:proofErr w:type="spellStart"/>
      <w:r w:rsidR="00B166B0">
        <w:rPr>
          <w:color w:val="auto"/>
        </w:rPr>
        <w:t>Jaszus</w:t>
      </w:r>
      <w:proofErr w:type="spellEnd"/>
      <w:r w:rsidR="00B166B0">
        <w:rPr>
          <w:color w:val="auto"/>
        </w:rPr>
        <w:t>)</w:t>
      </w:r>
    </w:p>
    <w:p w14:paraId="04070CC8" w14:textId="77777777" w:rsidR="00133458" w:rsidRPr="00E13C5C" w:rsidRDefault="00133458" w:rsidP="00133458">
      <w:pPr>
        <w:pStyle w:val="Textkrper"/>
      </w:pPr>
    </w:p>
    <w:p w14:paraId="1D81F7A6" w14:textId="77777777" w:rsidR="00133458" w:rsidRDefault="00133458" w:rsidP="00133458">
      <w:pPr>
        <w:pStyle w:val="Textkrper"/>
        <w:sectPr w:rsidR="00133458" w:rsidSect="00133458">
          <w:pgSz w:w="11906" w:h="16838" w:code="9"/>
          <w:pgMar w:top="1418" w:right="1418" w:bottom="1134" w:left="1418" w:header="709" w:footer="709" w:gutter="0"/>
          <w:cols w:space="708"/>
          <w:titlePg/>
          <w:docGrid w:linePitch="360"/>
        </w:sectPr>
      </w:pPr>
      <w:r w:rsidRPr="00E13C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w:t>
      </w:r>
    </w:p>
    <w:p w14:paraId="1E066E7A" w14:textId="5249D5EC" w:rsidR="00171BDD" w:rsidRPr="00621922" w:rsidRDefault="00171BDD" w:rsidP="00171BDD">
      <w:pPr>
        <w:pStyle w:val="Titel"/>
      </w:pPr>
      <w:r w:rsidRPr="00171BDD">
        <w:lastRenderedPageBreak/>
        <w:t xml:space="preserve">Lösung </w:t>
      </w:r>
      <w:r w:rsidR="00B166B0">
        <w:t>M1</w:t>
      </w:r>
      <w:r w:rsidRPr="00621922">
        <w:t xml:space="preserve">: </w:t>
      </w:r>
      <w:r>
        <w:t>Grundlegende Forschungsmethoden</w:t>
      </w:r>
      <w:r w:rsidR="00CC39A6">
        <w:t xml:space="preserve"> der Sozialwissenschaften</w:t>
      </w:r>
    </w:p>
    <w:p w14:paraId="77C9099F" w14:textId="77777777" w:rsidR="00171BDD" w:rsidRDefault="00171BDD" w:rsidP="00171BDD">
      <w:pPr>
        <w:ind w:firstLine="708"/>
        <w:rPr>
          <w:rFonts w:ascii="Comic Sans MS" w:hAnsi="Comic Sans MS"/>
          <w:b/>
        </w:rPr>
      </w:pPr>
    </w:p>
    <w:p w14:paraId="768307A7" w14:textId="77777777" w:rsidR="007C54CB" w:rsidRDefault="00171BDD" w:rsidP="007C54CB">
      <w:pPr>
        <w:pStyle w:val="Aufgabe"/>
      </w:pPr>
      <w:r w:rsidRPr="00AC7F59">
        <w:t>Arbeitsauftrag Lückentext:</w:t>
      </w:r>
    </w:p>
    <w:p w14:paraId="1BC98B47" w14:textId="77777777" w:rsidR="00171BDD" w:rsidRDefault="00171BDD" w:rsidP="009B12F7">
      <w:pPr>
        <w:pStyle w:val="Textkrper2"/>
      </w:pPr>
      <w:r>
        <w:t>Setzt die Begriffe sinnhaft in die nachfolgenden Textlücken!</w:t>
      </w:r>
    </w:p>
    <w:p w14:paraId="1DF0F524" w14:textId="4AF63C6B" w:rsidR="00171BDD" w:rsidRPr="00AC7F59" w:rsidRDefault="00171BDD" w:rsidP="009B12F7">
      <w:pPr>
        <w:pStyle w:val="Textkrper2"/>
      </w:pPr>
      <w:r w:rsidRPr="00AC7F59">
        <w:rPr>
          <w:b/>
        </w:rPr>
        <w:t xml:space="preserve">Begriffe: </w:t>
      </w:r>
      <w:r w:rsidR="009B12F7">
        <w:t xml:space="preserve">Methode, denken, </w:t>
      </w:r>
      <w:r w:rsidRPr="00AC7F59">
        <w:t>beobachten, Beschreibungen, Feldstudie, Test, Befragung</w:t>
      </w:r>
      <w:r>
        <w:t xml:space="preserve">, </w:t>
      </w:r>
      <w:r w:rsidRPr="00AC7F59">
        <w:t>Verhalten</w:t>
      </w:r>
      <w:r>
        <w:t>,</w:t>
      </w:r>
      <w:r w:rsidR="006513F9">
        <w:t xml:space="preserve"> </w:t>
      </w:r>
      <w:r w:rsidRPr="00AC7F59">
        <w:t>E</w:t>
      </w:r>
      <w:r w:rsidRPr="00AC7F59">
        <w:t>x</w:t>
      </w:r>
      <w:r w:rsidRPr="00AC7F59">
        <w:t>periment,</w:t>
      </w:r>
    </w:p>
    <w:p w14:paraId="3FF93175" w14:textId="77777777" w:rsidR="00171BDD" w:rsidRPr="003A04AD" w:rsidRDefault="00171BDD" w:rsidP="00171BDD">
      <w:pPr>
        <w:rPr>
          <w:rFonts w:ascii="Comic Sans MS" w:hAnsi="Comic Sans MS"/>
        </w:rPr>
      </w:pPr>
    </w:p>
    <w:p w14:paraId="55EB2500" w14:textId="5DFBB5C5" w:rsidR="00171BDD" w:rsidRDefault="00171BDD" w:rsidP="007C54CB">
      <w:pPr>
        <w:pStyle w:val="Aufgabe"/>
      </w:pPr>
      <w:r>
        <w:t>Lösung</w:t>
      </w:r>
      <w:r w:rsidR="002D75E4">
        <w:t xml:space="preserve"> </w:t>
      </w:r>
      <w:r w:rsidR="000074AD" w:rsidRPr="00AC7F59">
        <w:t>Lückentext</w:t>
      </w:r>
      <w:r>
        <w:t>:</w:t>
      </w:r>
    </w:p>
    <w:p w14:paraId="38F7667D" w14:textId="77777777" w:rsidR="00171BDD" w:rsidRPr="003A04AD" w:rsidRDefault="00171BDD" w:rsidP="009B12F7">
      <w:pPr>
        <w:pStyle w:val="Textkrper2"/>
      </w:pPr>
      <w:r w:rsidRPr="003A04AD">
        <w:t xml:space="preserve">Sozialwissenschaftler </w:t>
      </w:r>
      <w:r w:rsidRPr="00AC7F59">
        <w:rPr>
          <w:b/>
        </w:rPr>
        <w:t xml:space="preserve">denken </w:t>
      </w:r>
      <w:r w:rsidRPr="003A04AD">
        <w:t xml:space="preserve">sich ihre Forschungsmaterialien nicht aus, sondern sie betrachten das </w:t>
      </w:r>
      <w:r w:rsidRPr="003A04AD">
        <w:rPr>
          <w:b/>
        </w:rPr>
        <w:t xml:space="preserve">Verhalten </w:t>
      </w:r>
      <w:r w:rsidRPr="003A04AD">
        <w:t xml:space="preserve">der Menschen indem sie diese </w:t>
      </w:r>
      <w:r w:rsidRPr="003A04AD">
        <w:rPr>
          <w:b/>
        </w:rPr>
        <w:t>beobachten</w:t>
      </w:r>
      <w:r w:rsidRPr="003A04AD">
        <w:t xml:space="preserve">. </w:t>
      </w:r>
    </w:p>
    <w:p w14:paraId="06239C0F" w14:textId="77777777" w:rsidR="00171BDD" w:rsidRPr="003A04AD" w:rsidRDefault="00171BDD" w:rsidP="009B12F7">
      <w:pPr>
        <w:pStyle w:val="Textkrper2"/>
      </w:pPr>
      <w:r w:rsidRPr="003A04AD">
        <w:t xml:space="preserve">Diese Verhaltensbeobachtungen werden in </w:t>
      </w:r>
      <w:r w:rsidRPr="003A04AD">
        <w:rPr>
          <w:b/>
        </w:rPr>
        <w:t>Beschreibungen</w:t>
      </w:r>
      <w:r w:rsidRPr="003A04AD">
        <w:t xml:space="preserve"> festgehalten. </w:t>
      </w:r>
    </w:p>
    <w:p w14:paraId="1F26AC57" w14:textId="77777777" w:rsidR="00171BDD" w:rsidRPr="003A04AD" w:rsidRDefault="00171BDD" w:rsidP="001B2BFE">
      <w:pPr>
        <w:pStyle w:val="Textkrper2"/>
      </w:pPr>
      <w:r w:rsidRPr="003A04AD">
        <w:t xml:space="preserve">Als grundlegende </w:t>
      </w:r>
      <w:r w:rsidRPr="00AC7F59">
        <w:rPr>
          <w:b/>
        </w:rPr>
        <w:t>Methode</w:t>
      </w:r>
      <w:r w:rsidRPr="003A04AD">
        <w:t xml:space="preserve"> der Sozialwissenschaften gilt das Beobachten und Beschreiben von Ve</w:t>
      </w:r>
      <w:r w:rsidRPr="003A04AD">
        <w:t>r</w:t>
      </w:r>
      <w:r w:rsidRPr="003A04AD">
        <w:t xml:space="preserve">halten. </w:t>
      </w:r>
    </w:p>
    <w:p w14:paraId="29AE449F" w14:textId="77777777" w:rsidR="00171BDD" w:rsidRPr="003A04AD" w:rsidRDefault="00171BDD" w:rsidP="001B2BFE">
      <w:pPr>
        <w:pStyle w:val="Textkrper2"/>
        <w:ind w:left="0" w:firstLine="397"/>
      </w:pPr>
      <w:r w:rsidRPr="003A04AD">
        <w:t xml:space="preserve">Diese Methode ist Hauptelement, wenn wir mit Forschungstechniken arbeiten. </w:t>
      </w:r>
    </w:p>
    <w:p w14:paraId="4764003C" w14:textId="0E398C70" w:rsidR="00171BDD" w:rsidRDefault="00171BDD" w:rsidP="006513F9">
      <w:pPr>
        <w:pStyle w:val="Textkrper2"/>
        <w:rPr>
          <w:b/>
        </w:rPr>
      </w:pPr>
      <w:r>
        <w:t>Beispiele für Forschungst</w:t>
      </w:r>
      <w:r w:rsidRPr="003A04AD">
        <w:t xml:space="preserve">echniken sind: </w:t>
      </w:r>
      <w:r w:rsidRPr="003A04AD">
        <w:rPr>
          <w:b/>
        </w:rPr>
        <w:t>Experiment, Feldstudie, Test, Befragung</w:t>
      </w:r>
      <w:r w:rsidR="006513F9">
        <w:rPr>
          <w:b/>
        </w:rPr>
        <w:t xml:space="preserve"> …</w:t>
      </w:r>
    </w:p>
    <w:p w14:paraId="3CA24190" w14:textId="77777777" w:rsidR="006513F9" w:rsidRDefault="006513F9" w:rsidP="006513F9">
      <w:pPr>
        <w:pStyle w:val="Textkrper2"/>
        <w:rPr>
          <w:rFonts w:ascii="Comic Sans MS" w:hAnsi="Comic Sans MS"/>
        </w:rPr>
      </w:pPr>
    </w:p>
    <w:p w14:paraId="6269EAAA" w14:textId="77777777" w:rsidR="00171BDD" w:rsidRDefault="00171BDD" w:rsidP="00171BDD">
      <w:pPr>
        <w:rPr>
          <w:rFonts w:ascii="Comic Sans MS" w:hAnsi="Comic Sans MS"/>
        </w:rPr>
      </w:pPr>
    </w:p>
    <w:p w14:paraId="145C790A" w14:textId="77777777" w:rsidR="00CF30BF" w:rsidRDefault="00CF30BF" w:rsidP="00171BDD">
      <w:pPr>
        <w:rPr>
          <w:rFonts w:ascii="Comic Sans MS" w:hAnsi="Comic Sans MS"/>
          <w:b/>
        </w:rPr>
        <w:sectPr w:rsidR="00CF30BF" w:rsidSect="00171BDD">
          <w:pgSz w:w="11906" w:h="16838"/>
          <w:pgMar w:top="720" w:right="720" w:bottom="720" w:left="720" w:header="708" w:footer="708" w:gutter="0"/>
          <w:cols w:space="708"/>
          <w:docGrid w:linePitch="360"/>
        </w:sectPr>
      </w:pPr>
    </w:p>
    <w:p w14:paraId="3A9C4315" w14:textId="2A22FD2F" w:rsidR="00D25EB1" w:rsidRDefault="00B166B0" w:rsidP="00D25EB1">
      <w:pPr>
        <w:pStyle w:val="Titel"/>
      </w:pPr>
      <w:r>
        <w:rPr>
          <w:rFonts w:eastAsia="Times New Roman"/>
          <w:lang w:eastAsia="de-DE"/>
        </w:rPr>
        <w:lastRenderedPageBreak/>
        <w:t>M2</w:t>
      </w:r>
      <w:r w:rsidR="00D25EB1" w:rsidRPr="00394936">
        <w:rPr>
          <w:rFonts w:eastAsia="Times New Roman"/>
          <w:lang w:eastAsia="de-DE"/>
        </w:rPr>
        <w:t xml:space="preserve">: </w:t>
      </w:r>
      <w:r w:rsidR="00D25EB1">
        <w:t xml:space="preserve">Beobachtungsmethoden </w:t>
      </w:r>
    </w:p>
    <w:p w14:paraId="17C65D4A" w14:textId="77777777" w:rsidR="000074AD" w:rsidRDefault="000074AD" w:rsidP="000074AD">
      <w:pPr>
        <w:pStyle w:val="Aufgabe"/>
      </w:pPr>
      <w:r>
        <w:t>Arbeitsauftrag</w:t>
      </w:r>
      <w:r w:rsidRPr="00E13C5C">
        <w:t xml:space="preserve">: </w:t>
      </w:r>
    </w:p>
    <w:p w14:paraId="202101D8" w14:textId="52D7A836" w:rsidR="00CC39A6" w:rsidRDefault="000074AD" w:rsidP="000074AD">
      <w:pPr>
        <w:pStyle w:val="Textkrper"/>
        <w:ind w:left="397"/>
      </w:pPr>
      <w:r>
        <w:t>Nachfolgend werden verschiedene Beobachtungsmethoden unterschieden</w:t>
      </w:r>
      <w:r w:rsidR="00CC39A6">
        <w:t>.</w:t>
      </w:r>
      <w:r>
        <w:t xml:space="preserve"> </w:t>
      </w:r>
      <w:r w:rsidR="00CC39A6">
        <w:t>O</w:t>
      </w:r>
      <w:r>
        <w:t xml:space="preserve">rdne folgende Beispiele den Methoden zu: </w:t>
      </w:r>
      <w:proofErr w:type="spellStart"/>
      <w:r>
        <w:t>Rosenhanstudie</w:t>
      </w:r>
      <w:proofErr w:type="spellEnd"/>
      <w:r>
        <w:t xml:space="preserve">, Kurt Lewin, Notiz eines Lehrers im Unterricht, Beobachtung einer Erzieherin </w:t>
      </w:r>
      <w:r w:rsidR="00014ADD">
        <w:t xml:space="preserve">anhand eines </w:t>
      </w:r>
      <w:r>
        <w:t>Beobachtungsbogen</w:t>
      </w:r>
      <w:r w:rsidR="00014ADD">
        <w:t>s</w:t>
      </w:r>
      <w:r>
        <w:t xml:space="preserve">, </w:t>
      </w:r>
      <w:r w:rsidR="00014ADD">
        <w:t xml:space="preserve">einer </w:t>
      </w:r>
      <w:r>
        <w:t>Analyse von heimlich angefertigten Videoau</w:t>
      </w:r>
      <w:r>
        <w:t>f</w:t>
      </w:r>
      <w:r>
        <w:t xml:space="preserve">nahmen, </w:t>
      </w:r>
      <w:r w:rsidR="00014ADD">
        <w:t xml:space="preserve">von </w:t>
      </w:r>
      <w:r>
        <w:t>Tagebuchaufzeichnungen</w:t>
      </w:r>
      <w:r w:rsidR="00CC39A6">
        <w:t xml:space="preserve"> …</w:t>
      </w:r>
    </w:p>
    <w:p w14:paraId="7CF4AD24" w14:textId="2D506ECC" w:rsidR="000074AD" w:rsidRDefault="000074AD" w:rsidP="000074AD">
      <w:pPr>
        <w:pStyle w:val="Textkrper"/>
        <w:ind w:left="397"/>
      </w:pPr>
      <w:r>
        <w:t>Findet paarweise erklärende Sätze für die Methoden und ergänzt durch eigene Beispiele die Erklärung der unterschiedlichen Formen.</w:t>
      </w:r>
    </w:p>
    <w:p w14:paraId="51A32E65" w14:textId="77777777" w:rsidR="00D25EB1" w:rsidRDefault="00D25EB1" w:rsidP="00D25EB1">
      <w:pPr>
        <w:spacing w:line="276" w:lineRule="auto"/>
      </w:pPr>
    </w:p>
    <w:p w14:paraId="7C37BD51" w14:textId="77777777" w:rsidR="00D25EB1" w:rsidRDefault="00D25EB1" w:rsidP="00D25EB1">
      <w:pPr>
        <w:pStyle w:val="Textkrper"/>
      </w:pPr>
    </w:p>
    <w:tbl>
      <w:tblPr>
        <w:tblStyle w:val="Tabellenraster"/>
        <w:tblpPr w:leftFromText="141" w:rightFromText="141" w:vertAnchor="text" w:horzAnchor="page" w:tblpX="1167" w:tblpY="-370"/>
        <w:tblW w:w="0" w:type="auto"/>
        <w:tblLook w:val="04A0" w:firstRow="1" w:lastRow="0" w:firstColumn="1" w:lastColumn="0" w:noHBand="0" w:noVBand="1"/>
      </w:tblPr>
      <w:tblGrid>
        <w:gridCol w:w="4747"/>
        <w:gridCol w:w="4748"/>
      </w:tblGrid>
      <w:tr w:rsidR="000074AD" w14:paraId="2E80DC80" w14:textId="77777777" w:rsidTr="000074AD">
        <w:tc>
          <w:tcPr>
            <w:tcW w:w="4747" w:type="dxa"/>
          </w:tcPr>
          <w:p w14:paraId="0166CA76" w14:textId="77777777" w:rsidR="000074AD" w:rsidRDefault="000074AD" w:rsidP="000074AD">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Teilnehmende Beobachtung</w:t>
            </w:r>
          </w:p>
          <w:p w14:paraId="5F71B20F" w14:textId="77777777" w:rsidR="000074AD" w:rsidRDefault="000074AD" w:rsidP="000074AD">
            <w:pPr>
              <w:spacing w:line="276" w:lineRule="auto"/>
              <w:rPr>
                <w:rFonts w:eastAsiaTheme="majorEastAsia" w:cstheme="majorBidi"/>
                <w:bCs/>
                <w:color w:val="000000" w:themeColor="text1"/>
                <w:szCs w:val="28"/>
              </w:rPr>
            </w:pPr>
          </w:p>
          <w:p w14:paraId="27C8D533" w14:textId="77777777" w:rsidR="001C17C5" w:rsidRPr="009B263C" w:rsidRDefault="001C17C5" w:rsidP="000074AD">
            <w:pPr>
              <w:spacing w:line="276" w:lineRule="auto"/>
              <w:rPr>
                <w:rFonts w:eastAsiaTheme="majorEastAsia" w:cstheme="majorBidi"/>
                <w:bCs/>
                <w:color w:val="000000" w:themeColor="text1"/>
                <w:szCs w:val="28"/>
              </w:rPr>
            </w:pPr>
          </w:p>
          <w:p w14:paraId="5EA7CC1C" w14:textId="77777777" w:rsidR="000074AD" w:rsidRDefault="000074AD" w:rsidP="000074AD">
            <w:pPr>
              <w:spacing w:line="276" w:lineRule="auto"/>
              <w:rPr>
                <w:rFonts w:eastAsiaTheme="majorEastAsia" w:cstheme="majorBidi"/>
                <w:b/>
                <w:bCs/>
                <w:color w:val="000000" w:themeColor="text1"/>
                <w:szCs w:val="28"/>
              </w:rPr>
            </w:pPr>
          </w:p>
        </w:tc>
        <w:tc>
          <w:tcPr>
            <w:tcW w:w="4748" w:type="dxa"/>
          </w:tcPr>
          <w:p w14:paraId="664E2C0E" w14:textId="77777777" w:rsidR="000074AD" w:rsidRDefault="000074AD" w:rsidP="000074AD">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 xml:space="preserve">Nichtteilnehmende Beobachtung </w:t>
            </w:r>
          </w:p>
          <w:p w14:paraId="5FFD05C7" w14:textId="77777777" w:rsidR="000074AD" w:rsidRDefault="000074AD" w:rsidP="000074AD">
            <w:pPr>
              <w:spacing w:line="276" w:lineRule="auto"/>
              <w:rPr>
                <w:rFonts w:eastAsiaTheme="majorEastAsia" w:cstheme="majorBidi"/>
                <w:bCs/>
                <w:color w:val="000000" w:themeColor="text1"/>
                <w:szCs w:val="28"/>
              </w:rPr>
            </w:pPr>
          </w:p>
          <w:p w14:paraId="08D38454" w14:textId="77777777" w:rsidR="001C17C5" w:rsidRDefault="001C17C5" w:rsidP="000074AD">
            <w:pPr>
              <w:spacing w:line="276" w:lineRule="auto"/>
              <w:rPr>
                <w:rFonts w:eastAsiaTheme="majorEastAsia" w:cstheme="majorBidi"/>
                <w:bCs/>
                <w:color w:val="000000" w:themeColor="text1"/>
                <w:szCs w:val="28"/>
              </w:rPr>
            </w:pPr>
          </w:p>
          <w:p w14:paraId="3588469C" w14:textId="77777777" w:rsidR="001C17C5" w:rsidRDefault="001C17C5" w:rsidP="000074AD">
            <w:pPr>
              <w:spacing w:line="276" w:lineRule="auto"/>
              <w:rPr>
                <w:rFonts w:eastAsiaTheme="majorEastAsia" w:cstheme="majorBidi"/>
                <w:bCs/>
                <w:color w:val="000000" w:themeColor="text1"/>
                <w:szCs w:val="28"/>
              </w:rPr>
            </w:pPr>
          </w:p>
          <w:p w14:paraId="48099C13" w14:textId="77777777" w:rsidR="001C17C5" w:rsidRDefault="001C17C5" w:rsidP="000074AD">
            <w:pPr>
              <w:spacing w:line="276" w:lineRule="auto"/>
              <w:rPr>
                <w:rFonts w:eastAsiaTheme="majorEastAsia" w:cstheme="majorBidi"/>
                <w:bCs/>
                <w:color w:val="000000" w:themeColor="text1"/>
                <w:szCs w:val="28"/>
              </w:rPr>
            </w:pPr>
          </w:p>
          <w:p w14:paraId="33B550BB" w14:textId="77777777" w:rsidR="001C17C5" w:rsidRDefault="001C17C5" w:rsidP="000074AD">
            <w:pPr>
              <w:spacing w:line="276" w:lineRule="auto"/>
              <w:rPr>
                <w:rFonts w:eastAsiaTheme="majorEastAsia" w:cstheme="majorBidi"/>
                <w:bCs/>
                <w:color w:val="000000" w:themeColor="text1"/>
                <w:szCs w:val="28"/>
              </w:rPr>
            </w:pPr>
          </w:p>
          <w:p w14:paraId="4DE6E8E1" w14:textId="77777777" w:rsidR="001C17C5" w:rsidRPr="009B263C" w:rsidRDefault="001C17C5" w:rsidP="000074AD">
            <w:pPr>
              <w:spacing w:line="276" w:lineRule="auto"/>
              <w:rPr>
                <w:rFonts w:eastAsiaTheme="majorEastAsia" w:cstheme="majorBidi"/>
                <w:bCs/>
                <w:color w:val="000000" w:themeColor="text1"/>
                <w:szCs w:val="28"/>
              </w:rPr>
            </w:pPr>
          </w:p>
        </w:tc>
      </w:tr>
      <w:tr w:rsidR="000074AD" w14:paraId="6C5FD209" w14:textId="77777777" w:rsidTr="000074AD">
        <w:tc>
          <w:tcPr>
            <w:tcW w:w="4747" w:type="dxa"/>
          </w:tcPr>
          <w:p w14:paraId="2097EF65" w14:textId="77777777" w:rsidR="000074AD" w:rsidRDefault="000074AD" w:rsidP="000074AD">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Systematische Beobachtung</w:t>
            </w:r>
          </w:p>
          <w:p w14:paraId="7FC7C7CF" w14:textId="77777777" w:rsidR="000074AD" w:rsidRDefault="000074AD" w:rsidP="001C17C5">
            <w:pPr>
              <w:spacing w:line="276" w:lineRule="auto"/>
              <w:rPr>
                <w:rFonts w:eastAsiaTheme="majorEastAsia" w:cstheme="majorBidi"/>
                <w:bCs/>
                <w:color w:val="000000" w:themeColor="text1"/>
                <w:szCs w:val="28"/>
              </w:rPr>
            </w:pPr>
          </w:p>
          <w:p w14:paraId="2E495366" w14:textId="77777777" w:rsidR="001C17C5" w:rsidRDefault="001C17C5" w:rsidP="001C17C5">
            <w:pPr>
              <w:spacing w:line="276" w:lineRule="auto"/>
              <w:rPr>
                <w:rFonts w:eastAsiaTheme="majorEastAsia" w:cstheme="majorBidi"/>
                <w:bCs/>
                <w:color w:val="000000" w:themeColor="text1"/>
                <w:szCs w:val="28"/>
              </w:rPr>
            </w:pPr>
          </w:p>
          <w:p w14:paraId="4E114BFE" w14:textId="77777777" w:rsidR="001C17C5" w:rsidRDefault="001C17C5" w:rsidP="001C17C5">
            <w:pPr>
              <w:spacing w:line="276" w:lineRule="auto"/>
              <w:rPr>
                <w:rFonts w:eastAsiaTheme="majorEastAsia" w:cstheme="majorBidi"/>
                <w:bCs/>
                <w:color w:val="000000" w:themeColor="text1"/>
                <w:szCs w:val="28"/>
              </w:rPr>
            </w:pPr>
          </w:p>
          <w:p w14:paraId="089D243F" w14:textId="77777777" w:rsidR="001C17C5" w:rsidRDefault="001C17C5" w:rsidP="001C17C5">
            <w:pPr>
              <w:spacing w:line="276" w:lineRule="auto"/>
              <w:rPr>
                <w:rFonts w:eastAsiaTheme="majorEastAsia" w:cstheme="majorBidi"/>
                <w:bCs/>
                <w:color w:val="000000" w:themeColor="text1"/>
                <w:szCs w:val="28"/>
              </w:rPr>
            </w:pPr>
          </w:p>
          <w:p w14:paraId="0F84379E" w14:textId="77777777" w:rsidR="001C17C5" w:rsidRDefault="001C17C5" w:rsidP="001C17C5">
            <w:pPr>
              <w:spacing w:line="276" w:lineRule="auto"/>
              <w:rPr>
                <w:rFonts w:eastAsiaTheme="majorEastAsia" w:cstheme="majorBidi"/>
                <w:bCs/>
                <w:color w:val="000000" w:themeColor="text1"/>
                <w:szCs w:val="28"/>
              </w:rPr>
            </w:pPr>
          </w:p>
          <w:p w14:paraId="5E565AC0" w14:textId="77777777" w:rsidR="001C17C5" w:rsidRDefault="001C17C5" w:rsidP="001C17C5">
            <w:pPr>
              <w:spacing w:line="276" w:lineRule="auto"/>
              <w:rPr>
                <w:rFonts w:eastAsiaTheme="majorEastAsia" w:cstheme="majorBidi"/>
                <w:b/>
                <w:bCs/>
                <w:szCs w:val="28"/>
              </w:rPr>
            </w:pPr>
          </w:p>
        </w:tc>
        <w:tc>
          <w:tcPr>
            <w:tcW w:w="4748" w:type="dxa"/>
          </w:tcPr>
          <w:p w14:paraId="31E453FD" w14:textId="77777777" w:rsidR="000074AD" w:rsidRDefault="000074AD" w:rsidP="000074AD">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 xml:space="preserve">Nichtsystematische </w:t>
            </w:r>
          </w:p>
          <w:p w14:paraId="1F76DB64" w14:textId="77777777" w:rsidR="000074AD" w:rsidRDefault="000074AD" w:rsidP="000074AD">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Gelegenheitsbeobachtung</w:t>
            </w:r>
          </w:p>
          <w:p w14:paraId="2DCB53EF" w14:textId="77777777" w:rsidR="000074AD" w:rsidRDefault="000074AD" w:rsidP="001C17C5">
            <w:pPr>
              <w:spacing w:line="276" w:lineRule="auto"/>
              <w:rPr>
                <w:rFonts w:eastAsiaTheme="majorEastAsia" w:cstheme="majorBidi"/>
                <w:b/>
                <w:bCs/>
                <w:color w:val="000000" w:themeColor="text1"/>
                <w:szCs w:val="28"/>
              </w:rPr>
            </w:pPr>
          </w:p>
        </w:tc>
      </w:tr>
      <w:tr w:rsidR="000074AD" w14:paraId="7FCF1E2B" w14:textId="77777777" w:rsidTr="000074AD">
        <w:tc>
          <w:tcPr>
            <w:tcW w:w="4747" w:type="dxa"/>
          </w:tcPr>
          <w:p w14:paraId="330997C9" w14:textId="77777777" w:rsidR="000074AD" w:rsidRDefault="000074AD" w:rsidP="000074AD">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Strukturierte Beobachtung</w:t>
            </w:r>
          </w:p>
          <w:p w14:paraId="1210BEE2" w14:textId="77777777" w:rsidR="000074AD" w:rsidRDefault="000074AD" w:rsidP="001C17C5">
            <w:pPr>
              <w:spacing w:line="276" w:lineRule="auto"/>
              <w:rPr>
                <w:rFonts w:eastAsiaTheme="majorEastAsia" w:cstheme="majorBidi"/>
                <w:bCs/>
                <w:color w:val="000000" w:themeColor="text1"/>
                <w:szCs w:val="28"/>
              </w:rPr>
            </w:pPr>
          </w:p>
          <w:p w14:paraId="277794CF" w14:textId="77777777" w:rsidR="001C17C5" w:rsidRDefault="001C17C5" w:rsidP="001C17C5">
            <w:pPr>
              <w:spacing w:line="276" w:lineRule="auto"/>
              <w:rPr>
                <w:rFonts w:eastAsiaTheme="majorEastAsia" w:cstheme="majorBidi"/>
                <w:bCs/>
                <w:color w:val="000000" w:themeColor="text1"/>
                <w:szCs w:val="28"/>
              </w:rPr>
            </w:pPr>
          </w:p>
          <w:p w14:paraId="31947F39" w14:textId="77777777" w:rsidR="001C17C5" w:rsidRDefault="001C17C5" w:rsidP="001C17C5">
            <w:pPr>
              <w:spacing w:line="276" w:lineRule="auto"/>
              <w:rPr>
                <w:rFonts w:eastAsiaTheme="majorEastAsia" w:cstheme="majorBidi"/>
                <w:bCs/>
                <w:color w:val="000000" w:themeColor="text1"/>
                <w:szCs w:val="28"/>
              </w:rPr>
            </w:pPr>
          </w:p>
          <w:p w14:paraId="28E18620" w14:textId="77777777" w:rsidR="001C17C5" w:rsidRDefault="001C17C5" w:rsidP="001C17C5">
            <w:pPr>
              <w:spacing w:line="276" w:lineRule="auto"/>
              <w:rPr>
                <w:rFonts w:eastAsiaTheme="majorEastAsia" w:cstheme="majorBidi"/>
                <w:bCs/>
                <w:color w:val="000000" w:themeColor="text1"/>
                <w:szCs w:val="28"/>
              </w:rPr>
            </w:pPr>
          </w:p>
          <w:p w14:paraId="6EE339FC" w14:textId="77777777" w:rsidR="001C17C5" w:rsidRDefault="001C17C5" w:rsidP="001C17C5">
            <w:pPr>
              <w:spacing w:line="276" w:lineRule="auto"/>
              <w:rPr>
                <w:rFonts w:eastAsiaTheme="majorEastAsia" w:cstheme="majorBidi"/>
                <w:bCs/>
                <w:color w:val="000000" w:themeColor="text1"/>
                <w:szCs w:val="28"/>
              </w:rPr>
            </w:pPr>
          </w:p>
          <w:p w14:paraId="1E3479E0" w14:textId="77777777" w:rsidR="001C17C5" w:rsidRPr="009B263C" w:rsidRDefault="001C17C5" w:rsidP="001C17C5">
            <w:pPr>
              <w:spacing w:line="276" w:lineRule="auto"/>
              <w:rPr>
                <w:rFonts w:eastAsiaTheme="majorEastAsia" w:cstheme="majorBidi"/>
                <w:bCs/>
                <w:color w:val="000000" w:themeColor="text1"/>
                <w:szCs w:val="28"/>
              </w:rPr>
            </w:pPr>
          </w:p>
        </w:tc>
        <w:tc>
          <w:tcPr>
            <w:tcW w:w="4748" w:type="dxa"/>
          </w:tcPr>
          <w:p w14:paraId="5E344DA1" w14:textId="77777777" w:rsidR="000074AD" w:rsidRDefault="000074AD" w:rsidP="000074AD">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Unstrukturierte Beobachtung</w:t>
            </w:r>
          </w:p>
          <w:p w14:paraId="17930FBA" w14:textId="77777777" w:rsidR="000074AD" w:rsidRPr="009B263C" w:rsidRDefault="000074AD" w:rsidP="000074AD">
            <w:pPr>
              <w:spacing w:line="276" w:lineRule="auto"/>
              <w:rPr>
                <w:rFonts w:eastAsiaTheme="majorEastAsia" w:cstheme="majorBidi"/>
                <w:bCs/>
                <w:color w:val="000000" w:themeColor="text1"/>
                <w:szCs w:val="28"/>
              </w:rPr>
            </w:pPr>
          </w:p>
        </w:tc>
      </w:tr>
      <w:tr w:rsidR="000074AD" w14:paraId="3A5E2D79" w14:textId="77777777" w:rsidTr="000074AD">
        <w:trPr>
          <w:trHeight w:val="1126"/>
        </w:trPr>
        <w:tc>
          <w:tcPr>
            <w:tcW w:w="4747" w:type="dxa"/>
          </w:tcPr>
          <w:p w14:paraId="47C56263" w14:textId="77777777" w:rsidR="000074AD" w:rsidRDefault="000074AD" w:rsidP="000074AD">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Offene  Beobachtung</w:t>
            </w:r>
          </w:p>
          <w:p w14:paraId="7A5C5916" w14:textId="77777777" w:rsidR="000074AD" w:rsidRDefault="000074AD" w:rsidP="001C17C5">
            <w:pPr>
              <w:spacing w:line="276" w:lineRule="auto"/>
              <w:rPr>
                <w:rFonts w:eastAsiaTheme="majorEastAsia" w:cstheme="majorBidi"/>
                <w:bCs/>
                <w:color w:val="000000" w:themeColor="text1"/>
                <w:szCs w:val="28"/>
              </w:rPr>
            </w:pPr>
          </w:p>
          <w:p w14:paraId="43D29B20" w14:textId="77777777" w:rsidR="001C17C5" w:rsidRDefault="001C17C5" w:rsidP="001C17C5">
            <w:pPr>
              <w:spacing w:line="276" w:lineRule="auto"/>
              <w:rPr>
                <w:rFonts w:eastAsiaTheme="majorEastAsia" w:cstheme="majorBidi"/>
                <w:bCs/>
                <w:color w:val="000000" w:themeColor="text1"/>
                <w:szCs w:val="28"/>
              </w:rPr>
            </w:pPr>
          </w:p>
          <w:p w14:paraId="0195F777" w14:textId="77777777" w:rsidR="001C17C5" w:rsidRDefault="001C17C5" w:rsidP="001C17C5">
            <w:pPr>
              <w:spacing w:line="276" w:lineRule="auto"/>
              <w:rPr>
                <w:rFonts w:eastAsiaTheme="majorEastAsia" w:cstheme="majorBidi"/>
                <w:bCs/>
                <w:color w:val="000000" w:themeColor="text1"/>
                <w:szCs w:val="28"/>
              </w:rPr>
            </w:pPr>
          </w:p>
          <w:p w14:paraId="714345BA" w14:textId="77777777" w:rsidR="001C17C5" w:rsidRDefault="001C17C5" w:rsidP="001C17C5">
            <w:pPr>
              <w:spacing w:line="276" w:lineRule="auto"/>
              <w:rPr>
                <w:rFonts w:eastAsiaTheme="majorEastAsia" w:cstheme="majorBidi"/>
                <w:bCs/>
                <w:color w:val="000000" w:themeColor="text1"/>
                <w:szCs w:val="28"/>
              </w:rPr>
            </w:pPr>
          </w:p>
          <w:p w14:paraId="3CD6E4F0" w14:textId="77777777" w:rsidR="001C17C5" w:rsidRDefault="001C17C5" w:rsidP="001C17C5">
            <w:pPr>
              <w:spacing w:line="276" w:lineRule="auto"/>
              <w:rPr>
                <w:rFonts w:eastAsiaTheme="majorEastAsia" w:cstheme="majorBidi"/>
                <w:bCs/>
                <w:color w:val="000000" w:themeColor="text1"/>
                <w:szCs w:val="28"/>
              </w:rPr>
            </w:pPr>
          </w:p>
          <w:p w14:paraId="1B198DA7" w14:textId="77777777" w:rsidR="001C17C5" w:rsidRPr="009B263C" w:rsidRDefault="001C17C5" w:rsidP="001C17C5">
            <w:pPr>
              <w:spacing w:line="276" w:lineRule="auto"/>
              <w:rPr>
                <w:rFonts w:eastAsiaTheme="majorEastAsia"/>
              </w:rPr>
            </w:pPr>
          </w:p>
        </w:tc>
        <w:tc>
          <w:tcPr>
            <w:tcW w:w="4748" w:type="dxa"/>
          </w:tcPr>
          <w:p w14:paraId="3E5BF791" w14:textId="77777777" w:rsidR="000074AD" w:rsidRDefault="000074AD" w:rsidP="000074AD">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Verdeckte  Beobachtung</w:t>
            </w:r>
          </w:p>
          <w:p w14:paraId="69353C7B" w14:textId="77777777" w:rsidR="000074AD" w:rsidRDefault="000074AD" w:rsidP="001C17C5">
            <w:pPr>
              <w:spacing w:line="276" w:lineRule="auto"/>
              <w:rPr>
                <w:rFonts w:eastAsiaTheme="majorEastAsia" w:cstheme="majorBidi"/>
                <w:b/>
                <w:bCs/>
                <w:color w:val="000000" w:themeColor="text1"/>
                <w:szCs w:val="28"/>
              </w:rPr>
            </w:pPr>
          </w:p>
        </w:tc>
      </w:tr>
      <w:tr w:rsidR="000074AD" w14:paraId="559071A5" w14:textId="77777777" w:rsidTr="000074AD">
        <w:tc>
          <w:tcPr>
            <w:tcW w:w="4747" w:type="dxa"/>
          </w:tcPr>
          <w:p w14:paraId="4A035F49" w14:textId="77777777" w:rsidR="000074AD" w:rsidRDefault="000074AD" w:rsidP="000074AD">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Selbstbeobachtung</w:t>
            </w:r>
          </w:p>
          <w:p w14:paraId="7E6B55AC" w14:textId="77777777" w:rsidR="000074AD" w:rsidRDefault="000074AD" w:rsidP="000074AD">
            <w:pPr>
              <w:spacing w:line="276" w:lineRule="auto"/>
              <w:rPr>
                <w:rFonts w:eastAsiaTheme="majorEastAsia" w:cstheme="majorBidi"/>
                <w:bCs/>
                <w:color w:val="000000" w:themeColor="text1"/>
                <w:szCs w:val="28"/>
              </w:rPr>
            </w:pPr>
          </w:p>
          <w:p w14:paraId="76C2A5BC" w14:textId="77777777" w:rsidR="001C17C5" w:rsidRDefault="001C17C5" w:rsidP="000074AD">
            <w:pPr>
              <w:spacing w:line="276" w:lineRule="auto"/>
              <w:rPr>
                <w:rFonts w:eastAsiaTheme="majorEastAsia" w:cstheme="majorBidi"/>
                <w:bCs/>
                <w:color w:val="000000" w:themeColor="text1"/>
                <w:szCs w:val="28"/>
              </w:rPr>
            </w:pPr>
          </w:p>
          <w:p w14:paraId="245D200C" w14:textId="77777777" w:rsidR="001C17C5" w:rsidRDefault="001C17C5" w:rsidP="000074AD">
            <w:pPr>
              <w:spacing w:line="276" w:lineRule="auto"/>
              <w:rPr>
                <w:rFonts w:eastAsiaTheme="majorEastAsia" w:cstheme="majorBidi"/>
                <w:bCs/>
                <w:color w:val="000000" w:themeColor="text1"/>
                <w:szCs w:val="28"/>
              </w:rPr>
            </w:pPr>
          </w:p>
          <w:p w14:paraId="23A344DA" w14:textId="77777777" w:rsidR="001C17C5" w:rsidRDefault="001C17C5" w:rsidP="000074AD">
            <w:pPr>
              <w:spacing w:line="276" w:lineRule="auto"/>
              <w:rPr>
                <w:rFonts w:eastAsiaTheme="majorEastAsia" w:cstheme="majorBidi"/>
                <w:bCs/>
                <w:color w:val="000000" w:themeColor="text1"/>
                <w:szCs w:val="28"/>
              </w:rPr>
            </w:pPr>
          </w:p>
          <w:p w14:paraId="49952687" w14:textId="77777777" w:rsidR="001C17C5" w:rsidRDefault="001C17C5" w:rsidP="000074AD">
            <w:pPr>
              <w:spacing w:line="276" w:lineRule="auto"/>
              <w:rPr>
                <w:rFonts w:eastAsiaTheme="majorEastAsia" w:cstheme="majorBidi"/>
                <w:bCs/>
                <w:color w:val="000000" w:themeColor="text1"/>
                <w:szCs w:val="28"/>
              </w:rPr>
            </w:pPr>
          </w:p>
          <w:p w14:paraId="79F3DFE2" w14:textId="77777777" w:rsidR="001C17C5" w:rsidRPr="003164FE" w:rsidRDefault="001C17C5" w:rsidP="000074AD">
            <w:pPr>
              <w:spacing w:line="276" w:lineRule="auto"/>
              <w:rPr>
                <w:rFonts w:eastAsiaTheme="majorEastAsia" w:cstheme="majorBidi"/>
                <w:bCs/>
                <w:color w:val="000000" w:themeColor="text1"/>
                <w:szCs w:val="28"/>
              </w:rPr>
            </w:pPr>
          </w:p>
        </w:tc>
        <w:tc>
          <w:tcPr>
            <w:tcW w:w="4748" w:type="dxa"/>
          </w:tcPr>
          <w:p w14:paraId="1BE0CEF3" w14:textId="77777777" w:rsidR="000074AD" w:rsidRDefault="000074AD" w:rsidP="000074AD">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Fremdbeobachtung</w:t>
            </w:r>
          </w:p>
          <w:p w14:paraId="1A6FFED8" w14:textId="77777777" w:rsidR="000074AD" w:rsidRPr="003164FE" w:rsidRDefault="000074AD" w:rsidP="000074AD">
            <w:pPr>
              <w:spacing w:line="276" w:lineRule="auto"/>
              <w:rPr>
                <w:rFonts w:eastAsiaTheme="majorEastAsia" w:cstheme="majorBidi"/>
                <w:bCs/>
                <w:color w:val="000000" w:themeColor="text1"/>
                <w:szCs w:val="28"/>
              </w:rPr>
            </w:pPr>
          </w:p>
        </w:tc>
      </w:tr>
    </w:tbl>
    <w:p w14:paraId="2164A43B" w14:textId="77777777" w:rsidR="00D25EB1" w:rsidRDefault="00D25EB1" w:rsidP="00D25EB1">
      <w:pPr>
        <w:pStyle w:val="Textkrper"/>
      </w:pPr>
    </w:p>
    <w:p w14:paraId="2CFD2461" w14:textId="77777777" w:rsidR="00D25EB1" w:rsidRPr="00D25EB1" w:rsidRDefault="00D25EB1" w:rsidP="00D25EB1">
      <w:pPr>
        <w:pStyle w:val="Textkrper"/>
        <w:sectPr w:rsidR="00D25EB1" w:rsidRPr="00D25EB1" w:rsidSect="00171BDD">
          <w:pgSz w:w="11906" w:h="16838"/>
          <w:pgMar w:top="720" w:right="720" w:bottom="720" w:left="720" w:header="708" w:footer="708" w:gutter="0"/>
          <w:cols w:space="708"/>
          <w:docGrid w:linePitch="360"/>
        </w:sectPr>
      </w:pPr>
    </w:p>
    <w:p w14:paraId="066978E1" w14:textId="01B74BD9" w:rsidR="00D25EB1" w:rsidRPr="008F0632" w:rsidRDefault="000074AD" w:rsidP="00D25EB1">
      <w:pPr>
        <w:pStyle w:val="Titel"/>
        <w:rPr>
          <w:bCs/>
          <w:sz w:val="22"/>
          <w:szCs w:val="28"/>
        </w:rPr>
      </w:pPr>
      <w:r>
        <w:rPr>
          <w:rFonts w:eastAsia="Times New Roman"/>
          <w:lang w:eastAsia="de-DE"/>
        </w:rPr>
        <w:lastRenderedPageBreak/>
        <w:t xml:space="preserve">Lösung </w:t>
      </w:r>
      <w:r w:rsidR="00B166B0">
        <w:rPr>
          <w:rFonts w:eastAsia="Times New Roman"/>
          <w:lang w:eastAsia="de-DE"/>
        </w:rPr>
        <w:t>M2</w:t>
      </w:r>
      <w:r w:rsidR="00D25EB1" w:rsidRPr="00394936">
        <w:rPr>
          <w:rFonts w:eastAsia="Times New Roman"/>
          <w:lang w:eastAsia="de-DE"/>
        </w:rPr>
        <w:t xml:space="preserve">: </w:t>
      </w:r>
      <w:r w:rsidR="00D25EB1">
        <w:t xml:space="preserve">Beobachtungsmethoden </w:t>
      </w:r>
    </w:p>
    <w:p w14:paraId="0B19AC38" w14:textId="77777777" w:rsidR="006B7D86" w:rsidRDefault="006B7D86">
      <w:pPr>
        <w:spacing w:line="276" w:lineRule="auto"/>
      </w:pPr>
    </w:p>
    <w:tbl>
      <w:tblPr>
        <w:tblStyle w:val="Tabellenraster"/>
        <w:tblpPr w:leftFromText="141" w:rightFromText="141" w:vertAnchor="text" w:horzAnchor="margin" w:tblpY="68"/>
        <w:tblW w:w="0" w:type="auto"/>
        <w:tblLook w:val="04A0" w:firstRow="1" w:lastRow="0" w:firstColumn="1" w:lastColumn="0" w:noHBand="0" w:noVBand="1"/>
      </w:tblPr>
      <w:tblGrid>
        <w:gridCol w:w="4747"/>
        <w:gridCol w:w="4748"/>
      </w:tblGrid>
      <w:tr w:rsidR="006B7D86" w:rsidRPr="009B263C" w14:paraId="652870D7" w14:textId="77777777" w:rsidTr="006B7D86">
        <w:tc>
          <w:tcPr>
            <w:tcW w:w="4747" w:type="dxa"/>
          </w:tcPr>
          <w:p w14:paraId="103EF9EE" w14:textId="77777777" w:rsidR="006B7D86" w:rsidRDefault="006B7D86" w:rsidP="006B7D86">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Teilnehmende Beobachtung</w:t>
            </w:r>
          </w:p>
          <w:p w14:paraId="5B06EBBD" w14:textId="77777777" w:rsidR="006B7D86" w:rsidRPr="009B263C" w:rsidRDefault="006B7D86" w:rsidP="006B7D86">
            <w:pPr>
              <w:spacing w:line="276" w:lineRule="auto"/>
              <w:rPr>
                <w:rFonts w:eastAsiaTheme="majorEastAsia" w:cstheme="majorBidi"/>
                <w:bCs/>
                <w:color w:val="000000" w:themeColor="text1"/>
                <w:szCs w:val="28"/>
              </w:rPr>
            </w:pPr>
            <w:r>
              <w:rPr>
                <w:rFonts w:eastAsiaTheme="majorEastAsia" w:cstheme="majorBidi"/>
                <w:bCs/>
                <w:color w:val="000000" w:themeColor="text1"/>
                <w:szCs w:val="28"/>
              </w:rPr>
              <w:t>Die Beobachter sind gleichzeitig Teil des G</w:t>
            </w:r>
            <w:r>
              <w:rPr>
                <w:rFonts w:eastAsiaTheme="majorEastAsia" w:cstheme="majorBidi"/>
                <w:bCs/>
                <w:color w:val="000000" w:themeColor="text1"/>
                <w:szCs w:val="28"/>
              </w:rPr>
              <w:t>e</w:t>
            </w:r>
            <w:r>
              <w:rPr>
                <w:rFonts w:eastAsiaTheme="majorEastAsia" w:cstheme="majorBidi"/>
                <w:bCs/>
                <w:color w:val="000000" w:themeColor="text1"/>
                <w:szCs w:val="28"/>
              </w:rPr>
              <w:t xml:space="preserve">schehens </w:t>
            </w:r>
          </w:p>
          <w:p w14:paraId="338E880E" w14:textId="2F6B75A9" w:rsidR="006B7D86" w:rsidRPr="009B263C" w:rsidRDefault="006B7D86" w:rsidP="006B7D86">
            <w:pPr>
              <w:spacing w:line="276" w:lineRule="auto"/>
              <w:rPr>
                <w:rFonts w:eastAsiaTheme="majorEastAsia" w:cstheme="majorBidi"/>
                <w:bCs/>
                <w:color w:val="000000" w:themeColor="text1"/>
                <w:szCs w:val="28"/>
              </w:rPr>
            </w:pPr>
            <w:r>
              <w:rPr>
                <w:rFonts w:eastAsiaTheme="majorEastAsia" w:cstheme="majorBidi"/>
                <w:bCs/>
                <w:color w:val="000000" w:themeColor="text1"/>
                <w:szCs w:val="28"/>
              </w:rPr>
              <w:t>z.</w:t>
            </w:r>
            <w:r w:rsidR="00CC39A6">
              <w:rPr>
                <w:rFonts w:eastAsiaTheme="majorEastAsia" w:cstheme="majorBidi"/>
                <w:bCs/>
                <w:color w:val="000000" w:themeColor="text1"/>
                <w:szCs w:val="28"/>
              </w:rPr>
              <w:t xml:space="preserve"> </w:t>
            </w:r>
            <w:r>
              <w:rPr>
                <w:rFonts w:eastAsiaTheme="majorEastAsia" w:cstheme="majorBidi"/>
                <w:bCs/>
                <w:color w:val="000000" w:themeColor="text1"/>
                <w:szCs w:val="28"/>
              </w:rPr>
              <w:t xml:space="preserve">B.: Feldstudien, wie die </w:t>
            </w:r>
            <w:proofErr w:type="spellStart"/>
            <w:r>
              <w:rPr>
                <w:rFonts w:eastAsiaTheme="majorEastAsia" w:cstheme="majorBidi"/>
                <w:bCs/>
                <w:color w:val="000000" w:themeColor="text1"/>
                <w:szCs w:val="28"/>
              </w:rPr>
              <w:t>Rosenhanstudie</w:t>
            </w:r>
            <w:proofErr w:type="spellEnd"/>
            <w:r w:rsidR="00CC39A6">
              <w:rPr>
                <w:rFonts w:eastAsiaTheme="majorEastAsia" w:cstheme="majorBidi"/>
                <w:bCs/>
                <w:color w:val="000000" w:themeColor="text1"/>
                <w:szCs w:val="28"/>
              </w:rPr>
              <w:t>.</w:t>
            </w:r>
          </w:p>
          <w:p w14:paraId="7E06451E" w14:textId="77777777" w:rsidR="006B7D86" w:rsidRPr="009B263C" w:rsidRDefault="006B7D86" w:rsidP="006B7D86">
            <w:pPr>
              <w:spacing w:line="276" w:lineRule="auto"/>
              <w:rPr>
                <w:rFonts w:eastAsiaTheme="majorEastAsia" w:cstheme="majorBidi"/>
                <w:bCs/>
                <w:color w:val="000000" w:themeColor="text1"/>
                <w:szCs w:val="28"/>
              </w:rPr>
            </w:pPr>
          </w:p>
          <w:p w14:paraId="51968D67" w14:textId="77777777" w:rsidR="006B7D86" w:rsidRDefault="006B7D86" w:rsidP="006B7D86">
            <w:pPr>
              <w:spacing w:line="276" w:lineRule="auto"/>
              <w:rPr>
                <w:rFonts w:eastAsiaTheme="majorEastAsia" w:cstheme="majorBidi"/>
                <w:b/>
                <w:bCs/>
                <w:color w:val="000000" w:themeColor="text1"/>
                <w:szCs w:val="28"/>
              </w:rPr>
            </w:pPr>
          </w:p>
        </w:tc>
        <w:tc>
          <w:tcPr>
            <w:tcW w:w="4748" w:type="dxa"/>
          </w:tcPr>
          <w:p w14:paraId="17BB8BDA" w14:textId="77777777" w:rsidR="006B7D86" w:rsidRDefault="006B7D86" w:rsidP="006B7D86">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 xml:space="preserve">Nichtteilnehmende Beobachtung </w:t>
            </w:r>
          </w:p>
          <w:p w14:paraId="10F0DF19" w14:textId="77777777" w:rsidR="006B7D86" w:rsidRDefault="006B7D86" w:rsidP="006B7D86">
            <w:pPr>
              <w:spacing w:line="276" w:lineRule="auto"/>
              <w:rPr>
                <w:rFonts w:eastAsiaTheme="majorEastAsia" w:cstheme="majorBidi"/>
                <w:bCs/>
                <w:color w:val="000000" w:themeColor="text1"/>
                <w:szCs w:val="28"/>
              </w:rPr>
            </w:pPr>
            <w:r>
              <w:rPr>
                <w:rFonts w:eastAsiaTheme="majorEastAsia" w:cstheme="majorBidi"/>
                <w:bCs/>
                <w:color w:val="000000" w:themeColor="text1"/>
                <w:szCs w:val="28"/>
              </w:rPr>
              <w:t xml:space="preserve">Externe Aufzeichnung einer Situation durch </w:t>
            </w:r>
            <w:r w:rsidRPr="009B263C">
              <w:rPr>
                <w:rFonts w:eastAsiaTheme="majorEastAsia" w:cstheme="majorBidi"/>
                <w:bCs/>
                <w:color w:val="000000" w:themeColor="text1"/>
                <w:szCs w:val="28"/>
              </w:rPr>
              <w:t>Mits</w:t>
            </w:r>
            <w:r>
              <w:rPr>
                <w:rFonts w:eastAsiaTheme="majorEastAsia" w:cstheme="majorBidi"/>
                <w:bCs/>
                <w:color w:val="000000" w:themeColor="text1"/>
                <w:szCs w:val="28"/>
              </w:rPr>
              <w:t xml:space="preserve">chriebe oder in Form eines Protokolls </w:t>
            </w:r>
          </w:p>
          <w:p w14:paraId="03AB7EB4" w14:textId="488D901D" w:rsidR="006B7D86" w:rsidRPr="009B263C" w:rsidRDefault="006B7D86" w:rsidP="006B7D86">
            <w:pPr>
              <w:spacing w:line="276" w:lineRule="auto"/>
              <w:rPr>
                <w:rFonts w:eastAsiaTheme="majorEastAsia" w:cstheme="majorBidi"/>
                <w:bCs/>
                <w:color w:val="000000" w:themeColor="text1"/>
                <w:szCs w:val="28"/>
              </w:rPr>
            </w:pPr>
            <w:r>
              <w:rPr>
                <w:rFonts w:eastAsiaTheme="majorEastAsia" w:cstheme="majorBidi"/>
                <w:bCs/>
                <w:color w:val="000000" w:themeColor="text1"/>
                <w:szCs w:val="28"/>
              </w:rPr>
              <w:t>z.</w:t>
            </w:r>
            <w:r w:rsidR="00CC39A6">
              <w:rPr>
                <w:rFonts w:eastAsiaTheme="majorEastAsia" w:cstheme="majorBidi"/>
                <w:bCs/>
                <w:color w:val="000000" w:themeColor="text1"/>
                <w:szCs w:val="28"/>
              </w:rPr>
              <w:t xml:space="preserve"> </w:t>
            </w:r>
            <w:r>
              <w:rPr>
                <w:rFonts w:eastAsiaTheme="majorEastAsia" w:cstheme="majorBidi"/>
                <w:bCs/>
                <w:color w:val="000000" w:themeColor="text1"/>
                <w:szCs w:val="28"/>
              </w:rPr>
              <w:t xml:space="preserve">B.: Protokolle, </w:t>
            </w:r>
            <w:r w:rsidRPr="009B263C">
              <w:rPr>
                <w:rFonts w:eastAsiaTheme="majorEastAsia" w:cstheme="majorBidi"/>
                <w:bCs/>
                <w:color w:val="000000" w:themeColor="text1"/>
                <w:szCs w:val="28"/>
              </w:rPr>
              <w:t>Tonaufnahmen, Filmau</w:t>
            </w:r>
            <w:r w:rsidRPr="009B263C">
              <w:rPr>
                <w:rFonts w:eastAsiaTheme="majorEastAsia" w:cstheme="majorBidi"/>
                <w:bCs/>
                <w:color w:val="000000" w:themeColor="text1"/>
                <w:szCs w:val="28"/>
              </w:rPr>
              <w:t>f</w:t>
            </w:r>
            <w:r w:rsidRPr="009B263C">
              <w:rPr>
                <w:rFonts w:eastAsiaTheme="majorEastAsia" w:cstheme="majorBidi"/>
                <w:bCs/>
                <w:color w:val="000000" w:themeColor="text1"/>
                <w:szCs w:val="28"/>
              </w:rPr>
              <w:t>nahmen</w:t>
            </w:r>
          </w:p>
        </w:tc>
      </w:tr>
      <w:tr w:rsidR="006B7D86" w14:paraId="52EDAA3D" w14:textId="77777777" w:rsidTr="006B7D86">
        <w:tc>
          <w:tcPr>
            <w:tcW w:w="4747" w:type="dxa"/>
          </w:tcPr>
          <w:p w14:paraId="5B7DE3D0" w14:textId="77777777" w:rsidR="006B7D86" w:rsidRDefault="006B7D86" w:rsidP="006B7D86">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Systematische Beobachtung</w:t>
            </w:r>
          </w:p>
          <w:p w14:paraId="07997822" w14:textId="77777777" w:rsidR="006B7D86" w:rsidRPr="009B263C" w:rsidRDefault="006B7D86" w:rsidP="006B7D86">
            <w:pPr>
              <w:spacing w:line="276" w:lineRule="auto"/>
              <w:rPr>
                <w:rFonts w:eastAsiaTheme="majorEastAsia" w:cstheme="majorBidi"/>
                <w:bCs/>
                <w:color w:val="000000" w:themeColor="text1"/>
                <w:szCs w:val="28"/>
              </w:rPr>
            </w:pPr>
            <w:r>
              <w:rPr>
                <w:rFonts w:eastAsiaTheme="majorEastAsia" w:cstheme="majorBidi"/>
                <w:bCs/>
                <w:color w:val="000000" w:themeColor="text1"/>
                <w:szCs w:val="28"/>
              </w:rPr>
              <w:t>gezieltes und geplantes Erfassen z. B.: eines Teilbereichs der Entwicklung oder einer Ve</w:t>
            </w:r>
            <w:r>
              <w:rPr>
                <w:rFonts w:eastAsiaTheme="majorEastAsia" w:cstheme="majorBidi"/>
                <w:bCs/>
                <w:color w:val="000000" w:themeColor="text1"/>
                <w:szCs w:val="28"/>
              </w:rPr>
              <w:t>r</w:t>
            </w:r>
            <w:r>
              <w:rPr>
                <w:rFonts w:eastAsiaTheme="majorEastAsia" w:cstheme="majorBidi"/>
                <w:bCs/>
                <w:color w:val="000000" w:themeColor="text1"/>
                <w:szCs w:val="28"/>
              </w:rPr>
              <w:t>haltensweise</w:t>
            </w:r>
          </w:p>
          <w:p w14:paraId="25A27477" w14:textId="77777777" w:rsidR="006B7D86" w:rsidRDefault="006B7D86" w:rsidP="006B7D86">
            <w:pPr>
              <w:pStyle w:val="Textkrper"/>
              <w:rPr>
                <w:rFonts w:eastAsiaTheme="majorEastAsia" w:cstheme="majorBidi"/>
                <w:b/>
                <w:bCs/>
                <w:szCs w:val="28"/>
              </w:rPr>
            </w:pPr>
          </w:p>
        </w:tc>
        <w:tc>
          <w:tcPr>
            <w:tcW w:w="4748" w:type="dxa"/>
          </w:tcPr>
          <w:p w14:paraId="645AB0FA" w14:textId="77777777" w:rsidR="006B7D86" w:rsidRDefault="006B7D86" w:rsidP="006B7D86">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 xml:space="preserve">Nichtsystematische </w:t>
            </w:r>
          </w:p>
          <w:p w14:paraId="0644460F" w14:textId="77777777" w:rsidR="006B7D86" w:rsidRDefault="006B7D86" w:rsidP="006B7D86">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Gelegenheitsbeobachtung</w:t>
            </w:r>
          </w:p>
          <w:p w14:paraId="04405BC2" w14:textId="77777777" w:rsidR="006B7D86" w:rsidRPr="009B263C" w:rsidRDefault="006B7D86" w:rsidP="006B7D86">
            <w:pPr>
              <w:spacing w:line="276" w:lineRule="auto"/>
              <w:rPr>
                <w:rFonts w:eastAsiaTheme="majorEastAsia" w:cstheme="majorBidi"/>
                <w:bCs/>
                <w:color w:val="000000" w:themeColor="text1"/>
                <w:szCs w:val="28"/>
              </w:rPr>
            </w:pPr>
            <w:r w:rsidRPr="009B263C">
              <w:rPr>
                <w:rFonts w:eastAsiaTheme="majorEastAsia" w:cstheme="majorBidi"/>
                <w:bCs/>
                <w:color w:val="000000" w:themeColor="text1"/>
                <w:szCs w:val="28"/>
              </w:rPr>
              <w:t>Ungeplante</w:t>
            </w:r>
            <w:r>
              <w:rPr>
                <w:rFonts w:eastAsiaTheme="majorEastAsia" w:cstheme="majorBidi"/>
                <w:bCs/>
                <w:color w:val="000000" w:themeColor="text1"/>
                <w:szCs w:val="28"/>
              </w:rPr>
              <w:t>r Aufschrieb einer Beobachtung</w:t>
            </w:r>
          </w:p>
          <w:p w14:paraId="340CDEB2" w14:textId="285C97B0" w:rsidR="006B7D86" w:rsidRPr="009B263C" w:rsidRDefault="006B7D86" w:rsidP="006B7D86">
            <w:pPr>
              <w:spacing w:line="276" w:lineRule="auto"/>
              <w:rPr>
                <w:rFonts w:eastAsiaTheme="majorEastAsia" w:cstheme="majorBidi"/>
                <w:bCs/>
                <w:color w:val="000000" w:themeColor="text1"/>
                <w:szCs w:val="28"/>
              </w:rPr>
            </w:pPr>
            <w:r>
              <w:rPr>
                <w:rFonts w:eastAsiaTheme="majorEastAsia" w:cstheme="majorBidi"/>
                <w:bCs/>
                <w:color w:val="000000" w:themeColor="text1"/>
                <w:szCs w:val="28"/>
              </w:rPr>
              <w:t>z.</w:t>
            </w:r>
            <w:r w:rsidR="00CC39A6">
              <w:rPr>
                <w:rFonts w:eastAsiaTheme="majorEastAsia" w:cstheme="majorBidi"/>
                <w:bCs/>
                <w:color w:val="000000" w:themeColor="text1"/>
                <w:szCs w:val="28"/>
              </w:rPr>
              <w:t xml:space="preserve"> </w:t>
            </w:r>
            <w:r>
              <w:rPr>
                <w:rFonts w:eastAsiaTheme="majorEastAsia" w:cstheme="majorBidi"/>
                <w:bCs/>
                <w:color w:val="000000" w:themeColor="text1"/>
                <w:szCs w:val="28"/>
              </w:rPr>
              <w:t xml:space="preserve">B.: </w:t>
            </w:r>
            <w:r w:rsidRPr="009B263C">
              <w:rPr>
                <w:rFonts w:eastAsiaTheme="majorEastAsia" w:cstheme="majorBidi"/>
                <w:bCs/>
                <w:color w:val="000000" w:themeColor="text1"/>
                <w:szCs w:val="28"/>
              </w:rPr>
              <w:t xml:space="preserve">Notiz eines Lehrers im </w:t>
            </w:r>
            <w:r>
              <w:rPr>
                <w:rFonts w:eastAsiaTheme="majorEastAsia" w:cstheme="majorBidi"/>
                <w:bCs/>
                <w:color w:val="000000" w:themeColor="text1"/>
                <w:szCs w:val="28"/>
              </w:rPr>
              <w:t xml:space="preserve">oder nach dem </w:t>
            </w:r>
            <w:r w:rsidRPr="009B263C">
              <w:rPr>
                <w:rFonts w:eastAsiaTheme="majorEastAsia" w:cstheme="majorBidi"/>
                <w:bCs/>
                <w:color w:val="000000" w:themeColor="text1"/>
                <w:szCs w:val="28"/>
              </w:rPr>
              <w:t>Unterricht</w:t>
            </w:r>
            <w:r>
              <w:rPr>
                <w:rFonts w:eastAsiaTheme="majorEastAsia" w:cstheme="majorBidi"/>
                <w:bCs/>
                <w:color w:val="000000" w:themeColor="text1"/>
                <w:szCs w:val="28"/>
              </w:rPr>
              <w:t>,</w:t>
            </w:r>
            <w:r w:rsidR="001F5211">
              <w:rPr>
                <w:rFonts w:eastAsiaTheme="majorEastAsia" w:cstheme="majorBidi"/>
                <w:bCs/>
                <w:color w:val="000000" w:themeColor="text1"/>
                <w:szCs w:val="28"/>
              </w:rPr>
              <w:t xml:space="preserve"> Erinnerung an eine Gegebenheit</w:t>
            </w:r>
            <w:r>
              <w:rPr>
                <w:rFonts w:eastAsiaTheme="majorEastAsia" w:cstheme="majorBidi"/>
                <w:bCs/>
                <w:color w:val="000000" w:themeColor="text1"/>
                <w:szCs w:val="28"/>
              </w:rPr>
              <w:t xml:space="preserve"> </w:t>
            </w:r>
          </w:p>
          <w:p w14:paraId="6CC8157F" w14:textId="77777777" w:rsidR="006B7D86" w:rsidRDefault="006B7D86" w:rsidP="006B7D86">
            <w:pPr>
              <w:spacing w:line="276" w:lineRule="auto"/>
              <w:rPr>
                <w:rFonts w:eastAsiaTheme="majorEastAsia" w:cstheme="majorBidi"/>
                <w:b/>
                <w:bCs/>
                <w:color w:val="000000" w:themeColor="text1"/>
                <w:szCs w:val="28"/>
              </w:rPr>
            </w:pPr>
          </w:p>
        </w:tc>
      </w:tr>
      <w:tr w:rsidR="006B7D86" w:rsidRPr="009B263C" w14:paraId="66EF64EA" w14:textId="77777777" w:rsidTr="006B7D86">
        <w:tc>
          <w:tcPr>
            <w:tcW w:w="4747" w:type="dxa"/>
          </w:tcPr>
          <w:p w14:paraId="02A8BECE" w14:textId="77777777" w:rsidR="006B7D86" w:rsidRDefault="006B7D86" w:rsidP="006B7D86">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Strukturierte Beobachtung</w:t>
            </w:r>
          </w:p>
          <w:p w14:paraId="1EAC93BE" w14:textId="77777777" w:rsidR="006B7D86" w:rsidRDefault="006B7D86" w:rsidP="006B7D86">
            <w:pPr>
              <w:spacing w:line="276" w:lineRule="auto"/>
              <w:rPr>
                <w:rFonts w:eastAsiaTheme="majorEastAsia" w:cstheme="majorBidi"/>
                <w:bCs/>
                <w:color w:val="000000" w:themeColor="text1"/>
                <w:szCs w:val="28"/>
              </w:rPr>
            </w:pPr>
            <w:r>
              <w:rPr>
                <w:rFonts w:eastAsiaTheme="majorEastAsia" w:cstheme="majorBidi"/>
                <w:bCs/>
                <w:color w:val="000000" w:themeColor="text1"/>
                <w:szCs w:val="28"/>
              </w:rPr>
              <w:t>Die Verwendung von Bögen und vorgegeb</w:t>
            </w:r>
            <w:r>
              <w:rPr>
                <w:rFonts w:eastAsiaTheme="majorEastAsia" w:cstheme="majorBidi"/>
                <w:bCs/>
                <w:color w:val="000000" w:themeColor="text1"/>
                <w:szCs w:val="28"/>
              </w:rPr>
              <w:t>e</w:t>
            </w:r>
            <w:r>
              <w:rPr>
                <w:rFonts w:eastAsiaTheme="majorEastAsia" w:cstheme="majorBidi"/>
                <w:bCs/>
                <w:color w:val="000000" w:themeColor="text1"/>
                <w:szCs w:val="28"/>
              </w:rPr>
              <w:t>nen Rastern</w:t>
            </w:r>
          </w:p>
          <w:p w14:paraId="5DACAEA0" w14:textId="66E65DEF" w:rsidR="006B7D86" w:rsidRDefault="006B7D86" w:rsidP="006B7D86">
            <w:pPr>
              <w:spacing w:line="276" w:lineRule="auto"/>
              <w:rPr>
                <w:rFonts w:eastAsiaTheme="majorEastAsia" w:cstheme="majorBidi"/>
                <w:bCs/>
                <w:color w:val="000000" w:themeColor="text1"/>
                <w:szCs w:val="28"/>
              </w:rPr>
            </w:pPr>
            <w:r>
              <w:rPr>
                <w:rFonts w:eastAsiaTheme="majorEastAsia" w:cstheme="majorBidi"/>
                <w:bCs/>
                <w:color w:val="000000" w:themeColor="text1"/>
                <w:szCs w:val="28"/>
              </w:rPr>
              <w:t>z.</w:t>
            </w:r>
            <w:r w:rsidR="00CC39A6">
              <w:rPr>
                <w:rFonts w:eastAsiaTheme="majorEastAsia" w:cstheme="majorBidi"/>
                <w:bCs/>
                <w:color w:val="000000" w:themeColor="text1"/>
                <w:szCs w:val="28"/>
              </w:rPr>
              <w:t xml:space="preserve"> </w:t>
            </w:r>
            <w:r>
              <w:rPr>
                <w:rFonts w:eastAsiaTheme="majorEastAsia" w:cstheme="majorBidi"/>
                <w:bCs/>
                <w:color w:val="000000" w:themeColor="text1"/>
                <w:szCs w:val="28"/>
              </w:rPr>
              <w:t xml:space="preserve">B.: </w:t>
            </w:r>
            <w:proofErr w:type="spellStart"/>
            <w:r>
              <w:rPr>
                <w:rFonts w:eastAsiaTheme="majorEastAsia" w:cstheme="majorBidi"/>
                <w:bCs/>
                <w:color w:val="000000" w:themeColor="text1"/>
                <w:szCs w:val="28"/>
              </w:rPr>
              <w:t>Sismik</w:t>
            </w:r>
            <w:proofErr w:type="spellEnd"/>
            <w:r>
              <w:rPr>
                <w:rFonts w:eastAsiaTheme="majorEastAsia" w:cstheme="majorBidi"/>
                <w:bCs/>
                <w:color w:val="000000" w:themeColor="text1"/>
                <w:szCs w:val="28"/>
              </w:rPr>
              <w:t xml:space="preserve">, </w:t>
            </w:r>
            <w:proofErr w:type="spellStart"/>
            <w:r>
              <w:rPr>
                <w:rFonts w:eastAsiaTheme="majorEastAsia" w:cstheme="majorBidi"/>
                <w:bCs/>
                <w:color w:val="000000" w:themeColor="text1"/>
                <w:szCs w:val="28"/>
              </w:rPr>
              <w:t>Seis</w:t>
            </w:r>
            <w:proofErr w:type="spellEnd"/>
            <w:r>
              <w:rPr>
                <w:rFonts w:eastAsiaTheme="majorEastAsia" w:cstheme="majorBidi"/>
                <w:bCs/>
                <w:color w:val="000000" w:themeColor="text1"/>
                <w:szCs w:val="28"/>
              </w:rPr>
              <w:t>, Entwicklungstest, Intell</w:t>
            </w:r>
            <w:r>
              <w:rPr>
                <w:rFonts w:eastAsiaTheme="majorEastAsia" w:cstheme="majorBidi"/>
                <w:bCs/>
                <w:color w:val="000000" w:themeColor="text1"/>
                <w:szCs w:val="28"/>
              </w:rPr>
              <w:t>i</w:t>
            </w:r>
            <w:r>
              <w:rPr>
                <w:rFonts w:eastAsiaTheme="majorEastAsia" w:cstheme="majorBidi"/>
                <w:bCs/>
                <w:color w:val="000000" w:themeColor="text1"/>
                <w:szCs w:val="28"/>
              </w:rPr>
              <w:t>genztest</w:t>
            </w:r>
          </w:p>
          <w:p w14:paraId="44B40F5C" w14:textId="77777777" w:rsidR="006B7D86" w:rsidRPr="009B263C" w:rsidRDefault="006B7D86" w:rsidP="006B7D86">
            <w:pPr>
              <w:spacing w:line="276" w:lineRule="auto"/>
              <w:rPr>
                <w:rFonts w:eastAsiaTheme="majorEastAsia" w:cstheme="majorBidi"/>
                <w:bCs/>
                <w:color w:val="000000" w:themeColor="text1"/>
                <w:szCs w:val="28"/>
              </w:rPr>
            </w:pPr>
          </w:p>
        </w:tc>
        <w:tc>
          <w:tcPr>
            <w:tcW w:w="4748" w:type="dxa"/>
          </w:tcPr>
          <w:p w14:paraId="4ABE1117" w14:textId="77777777" w:rsidR="006B7D86" w:rsidRDefault="006B7D86" w:rsidP="006B7D86">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Unstrukturierte Beobachtung</w:t>
            </w:r>
          </w:p>
          <w:p w14:paraId="78A282EF" w14:textId="7A0A5F37" w:rsidR="006B7D86" w:rsidRDefault="006B7D86" w:rsidP="006B7D86">
            <w:pPr>
              <w:spacing w:line="276" w:lineRule="auto"/>
              <w:rPr>
                <w:rFonts w:eastAsiaTheme="majorEastAsia" w:cstheme="majorBidi"/>
                <w:bCs/>
                <w:color w:val="000000" w:themeColor="text1"/>
                <w:szCs w:val="28"/>
              </w:rPr>
            </w:pPr>
            <w:r>
              <w:rPr>
                <w:rFonts w:eastAsiaTheme="majorEastAsia" w:cstheme="majorBidi"/>
                <w:bCs/>
                <w:color w:val="000000" w:themeColor="text1"/>
                <w:szCs w:val="28"/>
              </w:rPr>
              <w:t>Sehr wenig Vorgaben, keine Raster</w:t>
            </w:r>
            <w:r w:rsidR="00CC39A6">
              <w:rPr>
                <w:rFonts w:eastAsiaTheme="majorEastAsia" w:cstheme="majorBidi"/>
                <w:bCs/>
                <w:color w:val="000000" w:themeColor="text1"/>
                <w:szCs w:val="28"/>
              </w:rPr>
              <w:t>,</w:t>
            </w:r>
            <w:r>
              <w:rPr>
                <w:rFonts w:eastAsiaTheme="majorEastAsia" w:cstheme="majorBidi"/>
                <w:bCs/>
                <w:color w:val="000000" w:themeColor="text1"/>
                <w:szCs w:val="28"/>
              </w:rPr>
              <w:t xml:space="preserve"> undiff</w:t>
            </w:r>
            <w:r>
              <w:rPr>
                <w:rFonts w:eastAsiaTheme="majorEastAsia" w:cstheme="majorBidi"/>
                <w:bCs/>
                <w:color w:val="000000" w:themeColor="text1"/>
                <w:szCs w:val="28"/>
              </w:rPr>
              <w:t>e</w:t>
            </w:r>
            <w:r>
              <w:rPr>
                <w:rFonts w:eastAsiaTheme="majorEastAsia" w:cstheme="majorBidi"/>
                <w:bCs/>
                <w:color w:val="000000" w:themeColor="text1"/>
                <w:szCs w:val="28"/>
              </w:rPr>
              <w:t>renzierte Fragestellungen</w:t>
            </w:r>
          </w:p>
          <w:p w14:paraId="0D85F407" w14:textId="7AF3AC0D" w:rsidR="006B7D86" w:rsidRPr="009B263C" w:rsidRDefault="006B7D86" w:rsidP="00CC39A6">
            <w:pPr>
              <w:spacing w:line="276" w:lineRule="auto"/>
              <w:rPr>
                <w:rFonts w:eastAsiaTheme="majorEastAsia" w:cstheme="majorBidi"/>
                <w:bCs/>
                <w:color w:val="000000" w:themeColor="text1"/>
                <w:szCs w:val="28"/>
              </w:rPr>
            </w:pPr>
            <w:r>
              <w:rPr>
                <w:rFonts w:eastAsiaTheme="majorEastAsia" w:cstheme="majorBidi"/>
                <w:bCs/>
                <w:color w:val="000000" w:themeColor="text1"/>
                <w:szCs w:val="28"/>
              </w:rPr>
              <w:t>z.</w:t>
            </w:r>
            <w:r w:rsidR="00CC39A6">
              <w:rPr>
                <w:rFonts w:eastAsiaTheme="majorEastAsia" w:cstheme="majorBidi"/>
                <w:bCs/>
                <w:color w:val="000000" w:themeColor="text1"/>
                <w:szCs w:val="28"/>
              </w:rPr>
              <w:t xml:space="preserve"> </w:t>
            </w:r>
            <w:r>
              <w:rPr>
                <w:rFonts w:eastAsiaTheme="majorEastAsia" w:cstheme="majorBidi"/>
                <w:bCs/>
                <w:color w:val="000000" w:themeColor="text1"/>
                <w:szCs w:val="28"/>
              </w:rPr>
              <w:t>B.: Notizen</w:t>
            </w:r>
          </w:p>
        </w:tc>
      </w:tr>
      <w:tr w:rsidR="006B7D86" w14:paraId="7FAD07E4" w14:textId="77777777" w:rsidTr="006B7D86">
        <w:trPr>
          <w:trHeight w:val="1126"/>
        </w:trPr>
        <w:tc>
          <w:tcPr>
            <w:tcW w:w="4747" w:type="dxa"/>
          </w:tcPr>
          <w:p w14:paraId="08FF63F1" w14:textId="77777777" w:rsidR="006B7D86" w:rsidRDefault="006B7D86" w:rsidP="006B7D86">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Offene  Beobachtung</w:t>
            </w:r>
          </w:p>
          <w:p w14:paraId="48A9BC7D" w14:textId="711C5E4A" w:rsidR="006B7D86" w:rsidRPr="009B263C" w:rsidRDefault="006B7D86" w:rsidP="006B7D86">
            <w:pPr>
              <w:spacing w:line="276" w:lineRule="auto"/>
              <w:rPr>
                <w:rFonts w:eastAsiaTheme="majorEastAsia" w:cstheme="majorBidi"/>
                <w:bCs/>
                <w:color w:val="000000" w:themeColor="text1"/>
                <w:szCs w:val="28"/>
              </w:rPr>
            </w:pPr>
            <w:r>
              <w:rPr>
                <w:rFonts w:eastAsiaTheme="majorEastAsia" w:cstheme="majorBidi"/>
                <w:bCs/>
                <w:color w:val="000000" w:themeColor="text1"/>
                <w:szCs w:val="28"/>
              </w:rPr>
              <w:t>Die Beobachtungsobjekte bzw. Personen wi</w:t>
            </w:r>
            <w:r>
              <w:rPr>
                <w:rFonts w:eastAsiaTheme="majorEastAsia" w:cstheme="majorBidi"/>
                <w:bCs/>
                <w:color w:val="000000" w:themeColor="text1"/>
                <w:szCs w:val="28"/>
              </w:rPr>
              <w:t>s</w:t>
            </w:r>
            <w:r>
              <w:rPr>
                <w:rFonts w:eastAsiaTheme="majorEastAsia" w:cstheme="majorBidi"/>
                <w:bCs/>
                <w:color w:val="000000" w:themeColor="text1"/>
                <w:szCs w:val="28"/>
              </w:rPr>
              <w:t>sen, dass sie beobachtet werden</w:t>
            </w:r>
            <w:r w:rsidR="00CC39A6">
              <w:rPr>
                <w:rFonts w:eastAsiaTheme="majorEastAsia" w:cstheme="majorBidi"/>
                <w:bCs/>
                <w:color w:val="000000" w:themeColor="text1"/>
                <w:szCs w:val="28"/>
              </w:rPr>
              <w:t>.</w:t>
            </w:r>
          </w:p>
          <w:p w14:paraId="32B0DA22" w14:textId="77777777" w:rsidR="006B7D86" w:rsidRPr="009B263C" w:rsidRDefault="006B7D86" w:rsidP="006B7D86">
            <w:pPr>
              <w:pStyle w:val="Aufgabe"/>
              <w:ind w:left="0"/>
              <w:rPr>
                <w:rFonts w:eastAsiaTheme="majorEastAsia"/>
              </w:rPr>
            </w:pPr>
          </w:p>
        </w:tc>
        <w:tc>
          <w:tcPr>
            <w:tcW w:w="4748" w:type="dxa"/>
          </w:tcPr>
          <w:p w14:paraId="45AD1235" w14:textId="77777777" w:rsidR="006B7D86" w:rsidRDefault="006B7D86" w:rsidP="006B7D86">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Verdeckte  Beobachtung</w:t>
            </w:r>
          </w:p>
          <w:p w14:paraId="1BA05C83" w14:textId="685A288D" w:rsidR="006B7D86" w:rsidRPr="009B263C" w:rsidRDefault="006B7D86" w:rsidP="006B7D86">
            <w:pPr>
              <w:spacing w:line="276" w:lineRule="auto"/>
              <w:rPr>
                <w:rFonts w:eastAsiaTheme="majorEastAsia" w:cstheme="majorBidi"/>
                <w:bCs/>
                <w:color w:val="000000" w:themeColor="text1"/>
                <w:szCs w:val="28"/>
              </w:rPr>
            </w:pPr>
            <w:r>
              <w:rPr>
                <w:rFonts w:eastAsiaTheme="majorEastAsia" w:cstheme="majorBidi"/>
                <w:bCs/>
                <w:color w:val="000000" w:themeColor="text1"/>
                <w:szCs w:val="28"/>
              </w:rPr>
              <w:t>Die Beobachtungsobjekte wissen nicht, dass sie beobachtet werden</w:t>
            </w:r>
            <w:r w:rsidR="00CC39A6">
              <w:rPr>
                <w:rFonts w:eastAsiaTheme="majorEastAsia" w:cstheme="majorBidi"/>
                <w:bCs/>
                <w:color w:val="000000" w:themeColor="text1"/>
                <w:szCs w:val="28"/>
              </w:rPr>
              <w:t>.</w:t>
            </w:r>
          </w:p>
          <w:p w14:paraId="7209DE96" w14:textId="77777777" w:rsidR="006B7D86" w:rsidRDefault="006B7D86" w:rsidP="006B7D86">
            <w:pPr>
              <w:spacing w:line="276" w:lineRule="auto"/>
              <w:rPr>
                <w:rFonts w:eastAsiaTheme="majorEastAsia" w:cstheme="majorBidi"/>
                <w:b/>
                <w:bCs/>
                <w:color w:val="000000" w:themeColor="text1"/>
                <w:szCs w:val="28"/>
              </w:rPr>
            </w:pPr>
          </w:p>
        </w:tc>
      </w:tr>
      <w:tr w:rsidR="006B7D86" w:rsidRPr="003164FE" w14:paraId="05923DE1" w14:textId="77777777" w:rsidTr="006B7D86">
        <w:tc>
          <w:tcPr>
            <w:tcW w:w="4747" w:type="dxa"/>
          </w:tcPr>
          <w:p w14:paraId="2C14A925" w14:textId="77777777" w:rsidR="006B7D86" w:rsidRDefault="006B7D86" w:rsidP="006B7D86">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Selbstbeobachtung</w:t>
            </w:r>
          </w:p>
          <w:p w14:paraId="2FA9B8E6" w14:textId="77777777" w:rsidR="006B7D86" w:rsidRDefault="006B7D86" w:rsidP="006B7D86">
            <w:pPr>
              <w:spacing w:line="276" w:lineRule="auto"/>
              <w:rPr>
                <w:rFonts w:eastAsiaTheme="majorEastAsia" w:cstheme="majorBidi"/>
                <w:bCs/>
                <w:color w:val="000000" w:themeColor="text1"/>
                <w:szCs w:val="28"/>
              </w:rPr>
            </w:pPr>
            <w:r>
              <w:rPr>
                <w:rFonts w:eastAsiaTheme="majorEastAsia" w:cstheme="majorBidi"/>
                <w:bCs/>
                <w:color w:val="000000" w:themeColor="text1"/>
                <w:szCs w:val="28"/>
              </w:rPr>
              <w:t>Eine Person beobachtet sich selbst, durch eigene Aufzeichnungen in schriftlicher oder digitaler Form</w:t>
            </w:r>
          </w:p>
          <w:p w14:paraId="1D271BD6" w14:textId="0618AC59" w:rsidR="006B7D86" w:rsidRPr="003164FE" w:rsidRDefault="003F6B11" w:rsidP="006B7D86">
            <w:pPr>
              <w:spacing w:line="276" w:lineRule="auto"/>
              <w:rPr>
                <w:rFonts w:eastAsiaTheme="majorEastAsia" w:cstheme="majorBidi"/>
                <w:bCs/>
                <w:color w:val="000000" w:themeColor="text1"/>
                <w:szCs w:val="28"/>
              </w:rPr>
            </w:pPr>
            <w:r>
              <w:rPr>
                <w:rFonts w:eastAsiaTheme="majorEastAsia" w:cstheme="majorBidi"/>
                <w:bCs/>
                <w:color w:val="000000" w:themeColor="text1"/>
                <w:szCs w:val="28"/>
              </w:rPr>
              <w:t xml:space="preserve">z. B. </w:t>
            </w:r>
            <w:r w:rsidR="006B7D86">
              <w:rPr>
                <w:rFonts w:eastAsiaTheme="majorEastAsia" w:cstheme="majorBidi"/>
                <w:bCs/>
                <w:color w:val="000000" w:themeColor="text1"/>
                <w:szCs w:val="28"/>
              </w:rPr>
              <w:t>Tagebücher, Film oder Tonanalysen</w:t>
            </w:r>
            <w:r>
              <w:rPr>
                <w:rFonts w:eastAsiaTheme="majorEastAsia" w:cstheme="majorBidi"/>
                <w:bCs/>
                <w:color w:val="000000" w:themeColor="text1"/>
                <w:szCs w:val="28"/>
              </w:rPr>
              <w:t>.</w:t>
            </w:r>
          </w:p>
        </w:tc>
        <w:tc>
          <w:tcPr>
            <w:tcW w:w="4748" w:type="dxa"/>
          </w:tcPr>
          <w:p w14:paraId="006390C7" w14:textId="77777777" w:rsidR="006B7D86" w:rsidRDefault="006B7D86" w:rsidP="006B7D86">
            <w:pPr>
              <w:spacing w:line="276" w:lineRule="auto"/>
              <w:rPr>
                <w:rFonts w:eastAsiaTheme="majorEastAsia" w:cstheme="majorBidi"/>
                <w:b/>
                <w:bCs/>
                <w:color w:val="000000" w:themeColor="text1"/>
                <w:szCs w:val="28"/>
              </w:rPr>
            </w:pPr>
            <w:r>
              <w:rPr>
                <w:rFonts w:eastAsiaTheme="majorEastAsia" w:cstheme="majorBidi"/>
                <w:b/>
                <w:bCs/>
                <w:color w:val="000000" w:themeColor="text1"/>
                <w:szCs w:val="28"/>
              </w:rPr>
              <w:t>Fremdbeobachtung</w:t>
            </w:r>
          </w:p>
          <w:p w14:paraId="06B5BFF8" w14:textId="7B987791" w:rsidR="006B7D86" w:rsidRPr="003164FE" w:rsidRDefault="006B7D86" w:rsidP="006B7D86">
            <w:pPr>
              <w:spacing w:line="276" w:lineRule="auto"/>
              <w:rPr>
                <w:rFonts w:eastAsiaTheme="majorEastAsia" w:cstheme="majorBidi"/>
                <w:bCs/>
                <w:color w:val="000000" w:themeColor="text1"/>
                <w:szCs w:val="28"/>
              </w:rPr>
            </w:pPr>
            <w:r w:rsidRPr="003164FE">
              <w:rPr>
                <w:rFonts w:eastAsiaTheme="majorEastAsia" w:cstheme="majorBidi"/>
                <w:bCs/>
                <w:color w:val="000000" w:themeColor="text1"/>
                <w:szCs w:val="28"/>
              </w:rPr>
              <w:t>Situationen und Personen werden von exte</w:t>
            </w:r>
            <w:r w:rsidRPr="003164FE">
              <w:rPr>
                <w:rFonts w:eastAsiaTheme="majorEastAsia" w:cstheme="majorBidi"/>
                <w:bCs/>
                <w:color w:val="000000" w:themeColor="text1"/>
                <w:szCs w:val="28"/>
              </w:rPr>
              <w:t>r</w:t>
            </w:r>
            <w:r w:rsidRPr="003164FE">
              <w:rPr>
                <w:rFonts w:eastAsiaTheme="majorEastAsia" w:cstheme="majorBidi"/>
                <w:bCs/>
                <w:color w:val="000000" w:themeColor="text1"/>
                <w:szCs w:val="28"/>
              </w:rPr>
              <w:t>nen Personen aufgezeichnet</w:t>
            </w:r>
            <w:r w:rsidR="003F6B11">
              <w:rPr>
                <w:rFonts w:eastAsiaTheme="majorEastAsia" w:cstheme="majorBidi"/>
                <w:bCs/>
                <w:color w:val="000000" w:themeColor="text1"/>
                <w:szCs w:val="28"/>
              </w:rPr>
              <w:t>.</w:t>
            </w:r>
          </w:p>
        </w:tc>
      </w:tr>
    </w:tbl>
    <w:p w14:paraId="72F08AAD" w14:textId="77777777" w:rsidR="006B7D86" w:rsidRDefault="006B7D86">
      <w:pPr>
        <w:spacing w:line="276" w:lineRule="auto"/>
      </w:pPr>
    </w:p>
    <w:p w14:paraId="110500BE" w14:textId="77777777" w:rsidR="006B7D86" w:rsidRDefault="006B7D86">
      <w:pPr>
        <w:spacing w:line="276" w:lineRule="auto"/>
      </w:pPr>
    </w:p>
    <w:p w14:paraId="07FA3019" w14:textId="77777777" w:rsidR="006B7D86" w:rsidRDefault="006B7D86">
      <w:pPr>
        <w:spacing w:line="276" w:lineRule="auto"/>
      </w:pPr>
    </w:p>
    <w:p w14:paraId="2413F5F7" w14:textId="77777777" w:rsidR="006B7D86" w:rsidRDefault="006B7D86">
      <w:pPr>
        <w:spacing w:line="276" w:lineRule="auto"/>
      </w:pPr>
    </w:p>
    <w:p w14:paraId="2CCFD821" w14:textId="77777777" w:rsidR="006B7D86" w:rsidRDefault="006B7D86">
      <w:pPr>
        <w:spacing w:line="276" w:lineRule="auto"/>
      </w:pPr>
    </w:p>
    <w:p w14:paraId="3CA323D5" w14:textId="77777777" w:rsidR="006B7D86" w:rsidRDefault="006B7D86">
      <w:pPr>
        <w:spacing w:line="276" w:lineRule="auto"/>
      </w:pPr>
    </w:p>
    <w:p w14:paraId="59A284E9" w14:textId="77777777" w:rsidR="006B7D86" w:rsidRDefault="006B7D86">
      <w:pPr>
        <w:spacing w:line="276" w:lineRule="auto"/>
      </w:pPr>
    </w:p>
    <w:p w14:paraId="4AD1B303" w14:textId="77777777" w:rsidR="006B7D86" w:rsidRDefault="006B7D86">
      <w:pPr>
        <w:spacing w:line="276" w:lineRule="auto"/>
      </w:pPr>
    </w:p>
    <w:p w14:paraId="69CD6828" w14:textId="77777777" w:rsidR="006B7D86" w:rsidRDefault="006B7D86">
      <w:pPr>
        <w:spacing w:line="276" w:lineRule="auto"/>
      </w:pPr>
    </w:p>
    <w:p w14:paraId="0821C038" w14:textId="77777777" w:rsidR="006B7D86" w:rsidRDefault="006B7D86">
      <w:pPr>
        <w:spacing w:line="276" w:lineRule="auto"/>
      </w:pPr>
    </w:p>
    <w:p w14:paraId="11D7D739" w14:textId="77777777" w:rsidR="006B7D86" w:rsidRDefault="006B7D86">
      <w:pPr>
        <w:spacing w:line="276" w:lineRule="auto"/>
      </w:pPr>
    </w:p>
    <w:p w14:paraId="206865FF" w14:textId="77777777" w:rsidR="006B7D86" w:rsidRDefault="006B7D86">
      <w:pPr>
        <w:spacing w:line="276" w:lineRule="auto"/>
      </w:pPr>
    </w:p>
    <w:p w14:paraId="601DBBA1" w14:textId="77777777" w:rsidR="006B7D86" w:rsidRDefault="006B7D86">
      <w:pPr>
        <w:spacing w:line="276" w:lineRule="auto"/>
      </w:pPr>
    </w:p>
    <w:p w14:paraId="6FB40114" w14:textId="77777777" w:rsidR="006B7D86" w:rsidRDefault="006B7D86">
      <w:pPr>
        <w:spacing w:line="276" w:lineRule="auto"/>
      </w:pPr>
    </w:p>
    <w:p w14:paraId="679A4430" w14:textId="77777777" w:rsidR="006B7D86" w:rsidRDefault="006B7D86">
      <w:pPr>
        <w:spacing w:line="276" w:lineRule="auto"/>
      </w:pPr>
    </w:p>
    <w:p w14:paraId="2436E33E" w14:textId="77777777" w:rsidR="006B7D86" w:rsidRDefault="006B7D86">
      <w:pPr>
        <w:spacing w:line="276" w:lineRule="auto"/>
      </w:pPr>
    </w:p>
    <w:p w14:paraId="68B89A63" w14:textId="77777777" w:rsidR="006B7D86" w:rsidRDefault="006B7D86">
      <w:pPr>
        <w:spacing w:line="276" w:lineRule="auto"/>
      </w:pPr>
    </w:p>
    <w:p w14:paraId="0D07B224" w14:textId="77777777" w:rsidR="006B7D86" w:rsidRDefault="006B7D86">
      <w:pPr>
        <w:spacing w:line="276" w:lineRule="auto"/>
      </w:pPr>
    </w:p>
    <w:p w14:paraId="7B49D150" w14:textId="77777777" w:rsidR="006B7D86" w:rsidRDefault="006B7D86">
      <w:pPr>
        <w:spacing w:line="276" w:lineRule="auto"/>
      </w:pPr>
    </w:p>
    <w:p w14:paraId="59EFD9C8" w14:textId="77777777" w:rsidR="006B7D86" w:rsidRDefault="006B7D86">
      <w:pPr>
        <w:spacing w:line="276" w:lineRule="auto"/>
      </w:pPr>
    </w:p>
    <w:p w14:paraId="6182A0E6" w14:textId="77777777" w:rsidR="006B7D86" w:rsidRDefault="006B7D86">
      <w:pPr>
        <w:spacing w:line="276" w:lineRule="auto"/>
      </w:pPr>
    </w:p>
    <w:p w14:paraId="6B639030" w14:textId="77777777" w:rsidR="006B7D86" w:rsidRDefault="006B7D86">
      <w:pPr>
        <w:spacing w:line="276" w:lineRule="auto"/>
      </w:pPr>
    </w:p>
    <w:p w14:paraId="659F6C35" w14:textId="77777777" w:rsidR="006B7D86" w:rsidRDefault="006B7D86">
      <w:pPr>
        <w:spacing w:line="276" w:lineRule="auto"/>
      </w:pPr>
    </w:p>
    <w:p w14:paraId="30072750" w14:textId="77777777" w:rsidR="006B7D86" w:rsidRDefault="006B7D86">
      <w:pPr>
        <w:spacing w:line="276" w:lineRule="auto"/>
      </w:pPr>
    </w:p>
    <w:p w14:paraId="1D7BFDC8" w14:textId="77777777" w:rsidR="006B7D86" w:rsidRDefault="006B7D86">
      <w:pPr>
        <w:spacing w:line="276" w:lineRule="auto"/>
      </w:pPr>
    </w:p>
    <w:p w14:paraId="38C3B3B4" w14:textId="77777777" w:rsidR="006B7D86" w:rsidRDefault="006B7D86">
      <w:pPr>
        <w:spacing w:line="276" w:lineRule="auto"/>
      </w:pPr>
    </w:p>
    <w:p w14:paraId="46D1D642" w14:textId="1A3E7A8F" w:rsidR="006B7D86" w:rsidRDefault="00EB61E9">
      <w:pPr>
        <w:spacing w:line="276" w:lineRule="auto"/>
      </w:pPr>
      <w:r>
        <w:t>Text von D. Maurer i</w:t>
      </w:r>
      <w:r w:rsidR="006B7D86">
        <w:t xml:space="preserve">n Anlehnung an </w:t>
      </w:r>
      <w:proofErr w:type="spellStart"/>
      <w:r w:rsidR="006B7D86">
        <w:t>Jaszus</w:t>
      </w:r>
      <w:proofErr w:type="spellEnd"/>
      <w:r w:rsidR="006B7D86">
        <w:t xml:space="preserve"> Lernfelder der Sozialpädagogik</w:t>
      </w:r>
    </w:p>
    <w:p w14:paraId="7B1581F5" w14:textId="77777777" w:rsidR="006B7D86" w:rsidRDefault="006B7D86">
      <w:pPr>
        <w:spacing w:line="276" w:lineRule="auto"/>
      </w:pPr>
    </w:p>
    <w:p w14:paraId="032787FF" w14:textId="77777777" w:rsidR="006B7D86" w:rsidRDefault="006B7D86">
      <w:pPr>
        <w:spacing w:line="276" w:lineRule="auto"/>
      </w:pPr>
    </w:p>
    <w:p w14:paraId="1E98FC02" w14:textId="77777777" w:rsidR="006B7D86" w:rsidRDefault="006B7D86">
      <w:pPr>
        <w:spacing w:line="276" w:lineRule="auto"/>
      </w:pPr>
    </w:p>
    <w:p w14:paraId="6E089F4F" w14:textId="77777777" w:rsidR="006B7D86" w:rsidRDefault="006B7D86">
      <w:pPr>
        <w:spacing w:line="276" w:lineRule="auto"/>
      </w:pPr>
    </w:p>
    <w:p w14:paraId="661B5EC1" w14:textId="430F06ED" w:rsidR="006B7D86" w:rsidRDefault="00D25EB1">
      <w:pPr>
        <w:spacing w:line="276" w:lineRule="auto"/>
      </w:pPr>
      <w:r>
        <w:br w:type="page"/>
      </w:r>
    </w:p>
    <w:p w14:paraId="288F4002" w14:textId="5F122CB5" w:rsidR="00CF30BF" w:rsidRDefault="00B166B0" w:rsidP="00CF30BF">
      <w:pPr>
        <w:pStyle w:val="Titel"/>
      </w:pPr>
      <w:r>
        <w:lastRenderedPageBreak/>
        <w:t>M3</w:t>
      </w:r>
      <w:r w:rsidR="00CF30BF">
        <w:t>: Übung zur Unterscheidung von Beschreibung und Beurteilung</w:t>
      </w:r>
    </w:p>
    <w:p w14:paraId="1A975CFA" w14:textId="38A87D25" w:rsidR="00CF30BF" w:rsidRDefault="001543F0" w:rsidP="00CF30BF">
      <w:pPr>
        <w:pStyle w:val="Textkrper"/>
      </w:pPr>
      <w:r>
        <w:t>Bei einer wiss</w:t>
      </w:r>
      <w:r w:rsidR="001C6924">
        <w:t>enschaftlichen Beobachtung</w:t>
      </w:r>
      <w:r w:rsidR="003F6B11">
        <w:t>, einer</w:t>
      </w:r>
      <w:r w:rsidR="00CF30BF">
        <w:t xml:space="preserve"> wissenschaftlichen Arbeit ist es erforderlich, dass im er</w:t>
      </w:r>
      <w:r w:rsidR="00CF30BF">
        <w:t>s</w:t>
      </w:r>
      <w:r w:rsidR="00CF30BF">
        <w:t>ten Schritt einer wissenschaftlichen Beobachtung wertneutrale, sachliche Beschreibungen formuliert we</w:t>
      </w:r>
      <w:r w:rsidR="00CF30BF">
        <w:t>r</w:t>
      </w:r>
      <w:r w:rsidR="00CF30BF">
        <w:t>den</w:t>
      </w:r>
      <w:r w:rsidR="003F6B11">
        <w:t>.</w:t>
      </w:r>
      <w:r w:rsidR="00CF30BF">
        <w:t xml:space="preserve"> In der Alltagssprache verwenden wir viele Wörter</w:t>
      </w:r>
      <w:r w:rsidR="003F6B11">
        <w:t>,</w:t>
      </w:r>
      <w:r w:rsidR="00CF30BF">
        <w:t xml:space="preserve"> die Wertungen enthalten und somit in einer B</w:t>
      </w:r>
      <w:r w:rsidR="00CF30BF">
        <w:t>e</w:t>
      </w:r>
      <w:r w:rsidR="00CF30BF">
        <w:t xml:space="preserve">schreibung nichts verloren haben. </w:t>
      </w:r>
    </w:p>
    <w:p w14:paraId="3BD6AAE7" w14:textId="77777777" w:rsidR="00FE3658" w:rsidRDefault="00FE3658" w:rsidP="00FE3658">
      <w:pPr>
        <w:pStyle w:val="Aufgabe"/>
      </w:pPr>
      <w:r>
        <w:t xml:space="preserve">Arbeitsauftrag: </w:t>
      </w:r>
    </w:p>
    <w:p w14:paraId="35672FB8" w14:textId="32D5B69B" w:rsidR="00FE3658" w:rsidRDefault="00FE3658" w:rsidP="00FE3658">
      <w:pPr>
        <w:pStyle w:val="Textkrper2"/>
      </w:pPr>
      <w:r>
        <w:t>Überprüfe</w:t>
      </w:r>
      <w:r w:rsidR="003F6B11">
        <w:t>,</w:t>
      </w:r>
      <w:r>
        <w:t xml:space="preserve"> welche der nachfolgenden Begriffe sich eher für wertneutrale, sachliche Beschreibungen eignen und  welche der Begriffe Wertungen enthalten und somit </w:t>
      </w:r>
      <w:r w:rsidR="00F67181">
        <w:t>frühestens</w:t>
      </w:r>
      <w:r>
        <w:t xml:space="preserve"> in der Phase der Beurte</w:t>
      </w:r>
      <w:r>
        <w:t>i</w:t>
      </w:r>
      <w:r>
        <w:t xml:space="preserve">lung </w:t>
      </w:r>
      <w:r w:rsidR="00F67181">
        <w:t xml:space="preserve">eingesetzt </w:t>
      </w:r>
      <w:r w:rsidR="00DA6A29">
        <w:t xml:space="preserve">werden können. Trage in jede Spalte zehn Begriffe ein. </w:t>
      </w:r>
    </w:p>
    <w:p w14:paraId="529E6A7A" w14:textId="77777777" w:rsidR="000074AD" w:rsidRDefault="000074AD" w:rsidP="008F07B3">
      <w:pPr>
        <w:pStyle w:val="Textkrper"/>
      </w:pPr>
    </w:p>
    <w:p w14:paraId="2267B2D9" w14:textId="77777777" w:rsidR="00F67181" w:rsidRPr="00FE3658" w:rsidRDefault="00DA6A29" w:rsidP="008F07B3">
      <w:pPr>
        <w:pStyle w:val="Textkrper"/>
      </w:pPr>
      <w:r>
        <w:t xml:space="preserve">Begriffe: </w:t>
      </w:r>
    </w:p>
    <w:tbl>
      <w:tblPr>
        <w:tblStyle w:val="Tabellenraster"/>
        <w:tblpPr w:leftFromText="141" w:rightFromText="141" w:vertAnchor="page" w:horzAnchor="page" w:tblpX="987" w:tblpY="7719"/>
        <w:tblW w:w="10282" w:type="dxa"/>
        <w:tblLook w:val="04A0" w:firstRow="1" w:lastRow="0" w:firstColumn="1" w:lastColumn="0" w:noHBand="0" w:noVBand="1"/>
      </w:tblPr>
      <w:tblGrid>
        <w:gridCol w:w="5141"/>
        <w:gridCol w:w="5141"/>
      </w:tblGrid>
      <w:tr w:rsidR="00DA6A29" w14:paraId="3AABE038" w14:textId="77777777" w:rsidTr="000074AD">
        <w:trPr>
          <w:trHeight w:val="596"/>
        </w:trPr>
        <w:tc>
          <w:tcPr>
            <w:tcW w:w="5141" w:type="dxa"/>
          </w:tcPr>
          <w:p w14:paraId="7F44F137" w14:textId="77777777" w:rsidR="00DA6A29" w:rsidRDefault="00DA6A29" w:rsidP="000074AD">
            <w:pPr>
              <w:pStyle w:val="Textkrper"/>
            </w:pPr>
            <w:r>
              <w:t>wertneutral  (Beschreibung)</w:t>
            </w:r>
          </w:p>
        </w:tc>
        <w:tc>
          <w:tcPr>
            <w:tcW w:w="5141" w:type="dxa"/>
          </w:tcPr>
          <w:p w14:paraId="12E6C8A3" w14:textId="77777777" w:rsidR="00DA6A29" w:rsidRDefault="00DA6A29" w:rsidP="000074AD">
            <w:pPr>
              <w:pStyle w:val="Textkrper"/>
            </w:pPr>
            <w:r>
              <w:t>wertend (Beurteilung)</w:t>
            </w:r>
          </w:p>
        </w:tc>
      </w:tr>
      <w:tr w:rsidR="00DA6A29" w14:paraId="71CFCECC" w14:textId="77777777" w:rsidTr="000074AD">
        <w:trPr>
          <w:trHeight w:val="564"/>
        </w:trPr>
        <w:tc>
          <w:tcPr>
            <w:tcW w:w="5141" w:type="dxa"/>
          </w:tcPr>
          <w:p w14:paraId="6EC5975D" w14:textId="77777777" w:rsidR="00DA6A29" w:rsidRDefault="00DA6A29" w:rsidP="000074AD">
            <w:pPr>
              <w:pStyle w:val="Textkrper"/>
            </w:pPr>
          </w:p>
        </w:tc>
        <w:tc>
          <w:tcPr>
            <w:tcW w:w="5141" w:type="dxa"/>
          </w:tcPr>
          <w:p w14:paraId="2D4CAE84" w14:textId="77777777" w:rsidR="00DA6A29" w:rsidRDefault="00DA6A29" w:rsidP="000074AD">
            <w:pPr>
              <w:pStyle w:val="Textkrper"/>
            </w:pPr>
          </w:p>
        </w:tc>
      </w:tr>
      <w:tr w:rsidR="00DA6A29" w14:paraId="446431F9" w14:textId="77777777" w:rsidTr="000074AD">
        <w:trPr>
          <w:trHeight w:val="596"/>
        </w:trPr>
        <w:tc>
          <w:tcPr>
            <w:tcW w:w="5141" w:type="dxa"/>
          </w:tcPr>
          <w:p w14:paraId="4C3D67F0" w14:textId="77777777" w:rsidR="00DA6A29" w:rsidRDefault="00DA6A29" w:rsidP="000074AD">
            <w:pPr>
              <w:pStyle w:val="Textkrper"/>
            </w:pPr>
          </w:p>
        </w:tc>
        <w:tc>
          <w:tcPr>
            <w:tcW w:w="5141" w:type="dxa"/>
          </w:tcPr>
          <w:p w14:paraId="6AC93787" w14:textId="77777777" w:rsidR="00DA6A29" w:rsidRDefault="00DA6A29" w:rsidP="000074AD">
            <w:pPr>
              <w:pStyle w:val="Textkrper"/>
            </w:pPr>
          </w:p>
        </w:tc>
      </w:tr>
      <w:tr w:rsidR="00DA6A29" w14:paraId="40FF7B0E" w14:textId="77777777" w:rsidTr="000074AD">
        <w:trPr>
          <w:trHeight w:val="596"/>
        </w:trPr>
        <w:tc>
          <w:tcPr>
            <w:tcW w:w="5141" w:type="dxa"/>
          </w:tcPr>
          <w:p w14:paraId="52DE0814" w14:textId="77777777" w:rsidR="00DA6A29" w:rsidRDefault="00DA6A29" w:rsidP="000074AD">
            <w:pPr>
              <w:pStyle w:val="Textkrper"/>
            </w:pPr>
          </w:p>
        </w:tc>
        <w:tc>
          <w:tcPr>
            <w:tcW w:w="5141" w:type="dxa"/>
          </w:tcPr>
          <w:p w14:paraId="2AE8D350" w14:textId="77777777" w:rsidR="00DA6A29" w:rsidRDefault="00DA6A29" w:rsidP="000074AD">
            <w:pPr>
              <w:pStyle w:val="Textkrper"/>
            </w:pPr>
          </w:p>
        </w:tc>
      </w:tr>
      <w:tr w:rsidR="00DA6A29" w14:paraId="51984168" w14:textId="77777777" w:rsidTr="000074AD">
        <w:trPr>
          <w:trHeight w:val="596"/>
        </w:trPr>
        <w:tc>
          <w:tcPr>
            <w:tcW w:w="5141" w:type="dxa"/>
          </w:tcPr>
          <w:p w14:paraId="24209D82" w14:textId="77777777" w:rsidR="00DA6A29" w:rsidRDefault="00DA6A29" w:rsidP="000074AD">
            <w:pPr>
              <w:pStyle w:val="Textkrper"/>
            </w:pPr>
          </w:p>
        </w:tc>
        <w:tc>
          <w:tcPr>
            <w:tcW w:w="5141" w:type="dxa"/>
          </w:tcPr>
          <w:p w14:paraId="12473A67" w14:textId="77777777" w:rsidR="00DA6A29" w:rsidRDefault="00DA6A29" w:rsidP="000074AD">
            <w:pPr>
              <w:pStyle w:val="Textkrper"/>
            </w:pPr>
          </w:p>
        </w:tc>
      </w:tr>
      <w:tr w:rsidR="00DA6A29" w14:paraId="53007DEF" w14:textId="77777777" w:rsidTr="000074AD">
        <w:trPr>
          <w:trHeight w:val="596"/>
        </w:trPr>
        <w:tc>
          <w:tcPr>
            <w:tcW w:w="5141" w:type="dxa"/>
          </w:tcPr>
          <w:p w14:paraId="59121144" w14:textId="77777777" w:rsidR="00DA6A29" w:rsidRDefault="00DA6A29" w:rsidP="000074AD">
            <w:pPr>
              <w:pStyle w:val="Textkrper"/>
            </w:pPr>
          </w:p>
        </w:tc>
        <w:tc>
          <w:tcPr>
            <w:tcW w:w="5141" w:type="dxa"/>
          </w:tcPr>
          <w:p w14:paraId="252D396B" w14:textId="77777777" w:rsidR="00DA6A29" w:rsidRDefault="00DA6A29" w:rsidP="000074AD">
            <w:pPr>
              <w:pStyle w:val="Textkrper"/>
            </w:pPr>
          </w:p>
        </w:tc>
      </w:tr>
      <w:tr w:rsidR="00DA6A29" w14:paraId="102C9C68" w14:textId="77777777" w:rsidTr="000074AD">
        <w:trPr>
          <w:trHeight w:val="596"/>
        </w:trPr>
        <w:tc>
          <w:tcPr>
            <w:tcW w:w="5141" w:type="dxa"/>
          </w:tcPr>
          <w:p w14:paraId="54EC1F47" w14:textId="77777777" w:rsidR="00DA6A29" w:rsidRDefault="00DA6A29" w:rsidP="000074AD">
            <w:pPr>
              <w:pStyle w:val="Textkrper"/>
            </w:pPr>
          </w:p>
        </w:tc>
        <w:tc>
          <w:tcPr>
            <w:tcW w:w="5141" w:type="dxa"/>
          </w:tcPr>
          <w:p w14:paraId="0178BE63" w14:textId="77777777" w:rsidR="00DA6A29" w:rsidRDefault="00DA6A29" w:rsidP="000074AD">
            <w:pPr>
              <w:pStyle w:val="Textkrper"/>
            </w:pPr>
          </w:p>
        </w:tc>
      </w:tr>
      <w:tr w:rsidR="00DA6A29" w14:paraId="398AC009" w14:textId="77777777" w:rsidTr="000074AD">
        <w:trPr>
          <w:trHeight w:val="596"/>
        </w:trPr>
        <w:tc>
          <w:tcPr>
            <w:tcW w:w="5141" w:type="dxa"/>
          </w:tcPr>
          <w:p w14:paraId="1A78FD5A" w14:textId="77777777" w:rsidR="00DA6A29" w:rsidRDefault="00DA6A29" w:rsidP="000074AD">
            <w:pPr>
              <w:pStyle w:val="Textkrper"/>
            </w:pPr>
          </w:p>
        </w:tc>
        <w:tc>
          <w:tcPr>
            <w:tcW w:w="5141" w:type="dxa"/>
          </w:tcPr>
          <w:p w14:paraId="2E9C342F" w14:textId="77777777" w:rsidR="00DA6A29" w:rsidRDefault="00DA6A29" w:rsidP="000074AD">
            <w:pPr>
              <w:pStyle w:val="Textkrper"/>
            </w:pPr>
          </w:p>
        </w:tc>
      </w:tr>
      <w:tr w:rsidR="00DA6A29" w14:paraId="2CE36835" w14:textId="77777777" w:rsidTr="000074AD">
        <w:trPr>
          <w:trHeight w:val="564"/>
        </w:trPr>
        <w:tc>
          <w:tcPr>
            <w:tcW w:w="5141" w:type="dxa"/>
          </w:tcPr>
          <w:p w14:paraId="1AF5EA02" w14:textId="77777777" w:rsidR="00DA6A29" w:rsidRDefault="00DA6A29" w:rsidP="000074AD">
            <w:pPr>
              <w:pStyle w:val="Textkrper"/>
            </w:pPr>
          </w:p>
        </w:tc>
        <w:tc>
          <w:tcPr>
            <w:tcW w:w="5141" w:type="dxa"/>
          </w:tcPr>
          <w:p w14:paraId="671F0A84" w14:textId="77777777" w:rsidR="00DA6A29" w:rsidRDefault="00DA6A29" w:rsidP="000074AD">
            <w:pPr>
              <w:pStyle w:val="Textkrper"/>
            </w:pPr>
          </w:p>
        </w:tc>
      </w:tr>
      <w:tr w:rsidR="00DA6A29" w14:paraId="6AC5691B" w14:textId="77777777" w:rsidTr="000074AD">
        <w:trPr>
          <w:trHeight w:val="596"/>
        </w:trPr>
        <w:tc>
          <w:tcPr>
            <w:tcW w:w="5141" w:type="dxa"/>
          </w:tcPr>
          <w:p w14:paraId="2B219591" w14:textId="77777777" w:rsidR="00DA6A29" w:rsidRDefault="00DA6A29" w:rsidP="000074AD">
            <w:pPr>
              <w:pStyle w:val="Textkrper"/>
            </w:pPr>
          </w:p>
        </w:tc>
        <w:tc>
          <w:tcPr>
            <w:tcW w:w="5141" w:type="dxa"/>
          </w:tcPr>
          <w:p w14:paraId="4273AD1F" w14:textId="77777777" w:rsidR="00DA6A29" w:rsidRDefault="00DA6A29" w:rsidP="000074AD">
            <w:pPr>
              <w:pStyle w:val="Textkrper"/>
            </w:pPr>
          </w:p>
        </w:tc>
      </w:tr>
      <w:tr w:rsidR="00DA6A29" w14:paraId="5AF84201" w14:textId="77777777" w:rsidTr="000074AD">
        <w:trPr>
          <w:trHeight w:val="596"/>
        </w:trPr>
        <w:tc>
          <w:tcPr>
            <w:tcW w:w="5141" w:type="dxa"/>
          </w:tcPr>
          <w:p w14:paraId="325E31C3" w14:textId="77777777" w:rsidR="00DA6A29" w:rsidRDefault="00DA6A29" w:rsidP="000074AD">
            <w:pPr>
              <w:pStyle w:val="Textkrper"/>
            </w:pPr>
          </w:p>
        </w:tc>
        <w:tc>
          <w:tcPr>
            <w:tcW w:w="5141" w:type="dxa"/>
          </w:tcPr>
          <w:p w14:paraId="62A7D08B" w14:textId="77777777" w:rsidR="00DA6A29" w:rsidRDefault="00DA6A29" w:rsidP="000074AD">
            <w:pPr>
              <w:pStyle w:val="Textkrper"/>
            </w:pPr>
          </w:p>
        </w:tc>
      </w:tr>
      <w:tr w:rsidR="00DA6A29" w14:paraId="1836FD38" w14:textId="77777777" w:rsidTr="000074AD">
        <w:trPr>
          <w:trHeight w:val="596"/>
        </w:trPr>
        <w:tc>
          <w:tcPr>
            <w:tcW w:w="5141" w:type="dxa"/>
          </w:tcPr>
          <w:p w14:paraId="01091495" w14:textId="77777777" w:rsidR="00DA6A29" w:rsidRDefault="00DA6A29" w:rsidP="000074AD">
            <w:pPr>
              <w:pStyle w:val="Textkrper"/>
            </w:pPr>
          </w:p>
        </w:tc>
        <w:tc>
          <w:tcPr>
            <w:tcW w:w="5141" w:type="dxa"/>
          </w:tcPr>
          <w:p w14:paraId="5467410A" w14:textId="77777777" w:rsidR="00DA6A29" w:rsidRDefault="00DA6A29" w:rsidP="000074AD">
            <w:pPr>
              <w:pStyle w:val="Textkrper"/>
            </w:pPr>
          </w:p>
        </w:tc>
      </w:tr>
    </w:tbl>
    <w:p w14:paraId="109D1175" w14:textId="70F6F1A5" w:rsidR="00CF30BF" w:rsidRPr="00CD6E7A" w:rsidRDefault="008F07B3" w:rsidP="001543F0">
      <w:pPr>
        <w:pStyle w:val="Textkrper"/>
      </w:pPr>
      <w:r>
        <w:t>LAUT, FRECH</w:t>
      </w:r>
      <w:r w:rsidR="00F67181">
        <w:t>, KONZEN</w:t>
      </w:r>
      <w:r w:rsidR="00CF30BF" w:rsidRPr="00CD6E7A">
        <w:t>TRIERT</w:t>
      </w:r>
      <w:r w:rsidR="00F67181">
        <w:t>, ENGA</w:t>
      </w:r>
      <w:r w:rsidR="00CF30BF" w:rsidRPr="00CD6E7A">
        <w:t>GIERT</w:t>
      </w:r>
      <w:r w:rsidR="00F67181">
        <w:t xml:space="preserve">, </w:t>
      </w:r>
      <w:r w:rsidR="00CF30BF" w:rsidRPr="00CD6E7A">
        <w:t>BLAU</w:t>
      </w:r>
      <w:r w:rsidR="00DA6A29">
        <w:t xml:space="preserve">, </w:t>
      </w:r>
      <w:r w:rsidR="00F67181">
        <w:t xml:space="preserve">GELB, </w:t>
      </w:r>
      <w:r w:rsidR="00CF30BF" w:rsidRPr="00CD6E7A">
        <w:t>HELL</w:t>
      </w:r>
      <w:r w:rsidR="00F67181">
        <w:t xml:space="preserve">, </w:t>
      </w:r>
      <w:r w:rsidR="00CF30BF" w:rsidRPr="00CD6E7A">
        <w:t>DUNKEL</w:t>
      </w:r>
      <w:r w:rsidR="00DA6A29">
        <w:t xml:space="preserve">, </w:t>
      </w:r>
      <w:r w:rsidR="00F67181">
        <w:t>SCH</w:t>
      </w:r>
      <w:r w:rsidR="004964B0">
        <w:t>Ü</w:t>
      </w:r>
      <w:r w:rsidR="00F67181">
        <w:t>CHT</w:t>
      </w:r>
      <w:r w:rsidR="00CF30BF" w:rsidRPr="00CD6E7A">
        <w:t>ERN</w:t>
      </w:r>
      <w:r w:rsidR="00F67181">
        <w:t xml:space="preserve">, </w:t>
      </w:r>
      <w:r w:rsidR="00CF30BF" w:rsidRPr="00CD6E7A">
        <w:t>RAU</w:t>
      </w:r>
      <w:r w:rsidR="00F67181">
        <w:t xml:space="preserve">, </w:t>
      </w:r>
      <w:r w:rsidR="00CF30BF" w:rsidRPr="00CD6E7A">
        <w:t>GLATT</w:t>
      </w:r>
      <w:r w:rsidR="00F67181">
        <w:t xml:space="preserve">, </w:t>
      </w:r>
      <w:r w:rsidR="00CF30BF" w:rsidRPr="00CD6E7A">
        <w:t>KINDISCH</w:t>
      </w:r>
      <w:r w:rsidR="00F67181">
        <w:t xml:space="preserve">, </w:t>
      </w:r>
      <w:r w:rsidR="00CF30BF" w:rsidRPr="00CD6E7A">
        <w:t>VORLAUT</w:t>
      </w:r>
      <w:r w:rsidR="00DA6A29">
        <w:t xml:space="preserve">, </w:t>
      </w:r>
      <w:r w:rsidR="00CF30BF" w:rsidRPr="00CD6E7A">
        <w:t>GEDULDIG</w:t>
      </w:r>
      <w:r w:rsidR="00F67181">
        <w:t xml:space="preserve">, </w:t>
      </w:r>
      <w:r w:rsidR="00CF30BF" w:rsidRPr="00CD6E7A">
        <w:t>M</w:t>
      </w:r>
      <w:r w:rsidR="004964B0">
        <w:t>Ü</w:t>
      </w:r>
      <w:r w:rsidR="00CF30BF" w:rsidRPr="00CD6E7A">
        <w:t>DE</w:t>
      </w:r>
      <w:r w:rsidR="001C6924">
        <w:t xml:space="preserve">, </w:t>
      </w:r>
      <w:r w:rsidR="00CF30BF" w:rsidRPr="00CD6E7A">
        <w:t>KLUG</w:t>
      </w:r>
      <w:r w:rsidR="001C6924">
        <w:t xml:space="preserve">, </w:t>
      </w:r>
      <w:r w:rsidR="00CF30BF" w:rsidRPr="00CD6E7A">
        <w:t>FEIGE</w:t>
      </w:r>
      <w:r w:rsidR="001C6924">
        <w:t xml:space="preserve">, </w:t>
      </w:r>
      <w:r w:rsidR="00DA6A29">
        <w:t>FAUL</w:t>
      </w:r>
      <w:r w:rsidR="001C6924">
        <w:t>,</w:t>
      </w:r>
      <w:r w:rsidR="004964B0">
        <w:t xml:space="preserve"> ZWEI</w:t>
      </w:r>
      <w:r w:rsidR="001C6924">
        <w:t xml:space="preserve"> SEKUNDEN, </w:t>
      </w:r>
      <w:r w:rsidR="00CF30BF" w:rsidRPr="00CD6E7A">
        <w:t>LAN</w:t>
      </w:r>
      <w:r w:rsidR="00CF30BF" w:rsidRPr="00CD6E7A">
        <w:t>G</w:t>
      </w:r>
      <w:r w:rsidR="00CF30BF" w:rsidRPr="00CD6E7A">
        <w:t>SAM</w:t>
      </w:r>
      <w:r w:rsidR="001C6924">
        <w:t xml:space="preserve">, </w:t>
      </w:r>
      <w:r w:rsidR="00CF30BF" w:rsidRPr="00CD6E7A">
        <w:t>TÜCHTIG</w:t>
      </w:r>
      <w:r w:rsidR="001C6924">
        <w:t xml:space="preserve">, </w:t>
      </w:r>
      <w:r w:rsidR="00CF30BF" w:rsidRPr="00CD6E7A">
        <w:t>SPITZ</w:t>
      </w:r>
      <w:r w:rsidR="001C6924">
        <w:t xml:space="preserve">, </w:t>
      </w:r>
      <w:r w:rsidR="00CF30BF" w:rsidRPr="00CD6E7A">
        <w:t>STUMPF</w:t>
      </w:r>
      <w:r w:rsidR="001C6924">
        <w:t xml:space="preserve">, </w:t>
      </w:r>
      <w:r w:rsidR="00CF30BF" w:rsidRPr="00CD6E7A">
        <w:t>STILL</w:t>
      </w:r>
      <w:r w:rsidR="001C6924">
        <w:t xml:space="preserve">, </w:t>
      </w:r>
      <w:r w:rsidR="00CF30BF" w:rsidRPr="00CD6E7A">
        <w:t>SÜSS</w:t>
      </w:r>
      <w:r w:rsidR="001C6924">
        <w:t xml:space="preserve">, </w:t>
      </w:r>
      <w:r w:rsidR="00CF30BF" w:rsidRPr="00CD6E7A">
        <w:t>SAUER</w:t>
      </w:r>
      <w:r w:rsidR="001C6924">
        <w:t xml:space="preserve">, </w:t>
      </w:r>
      <w:r w:rsidR="00CF30BF" w:rsidRPr="00CD6E7A">
        <w:t>RIESIG</w:t>
      </w:r>
      <w:r w:rsidR="001C6924">
        <w:t>, VOR</w:t>
      </w:r>
      <w:r w:rsidR="00CF30BF" w:rsidRPr="00CD6E7A">
        <w:t>SICHTIG</w:t>
      </w:r>
      <w:r w:rsidR="001C6924">
        <w:t xml:space="preserve">, 10 </w:t>
      </w:r>
      <w:r w:rsidR="00110E93">
        <w:t>cm</w:t>
      </w:r>
      <w:r w:rsidR="001C6924">
        <w:t xml:space="preserve"> </w:t>
      </w:r>
      <w:r w:rsidR="00110E93">
        <w:t>LANG</w:t>
      </w:r>
      <w:r w:rsidR="001C6924">
        <w:t xml:space="preserve">, </w:t>
      </w:r>
      <w:r w:rsidR="00CF30BF" w:rsidRPr="00CD6E7A">
        <w:t>KLEIN</w:t>
      </w:r>
      <w:r w:rsidR="001C6924">
        <w:t xml:space="preserve">, </w:t>
      </w:r>
      <w:r w:rsidR="00CF30BF" w:rsidRPr="00CD6E7A">
        <w:t>LUSTIG</w:t>
      </w:r>
      <w:r w:rsidR="001C6924">
        <w:t xml:space="preserve">, </w:t>
      </w:r>
      <w:r w:rsidR="00CF30BF" w:rsidRPr="00CD6E7A">
        <w:t>NAS</w:t>
      </w:r>
      <w:r w:rsidR="001C6924">
        <w:t xml:space="preserve">S, </w:t>
      </w:r>
      <w:r w:rsidR="00CF30BF" w:rsidRPr="00CD6E7A">
        <w:t>NETT</w:t>
      </w:r>
      <w:r w:rsidR="001C6924">
        <w:t xml:space="preserve">, </w:t>
      </w:r>
      <w:r w:rsidR="00CF30BF" w:rsidRPr="00CD6E7A">
        <w:t>OVAL</w:t>
      </w:r>
      <w:r w:rsidR="001C6924">
        <w:t xml:space="preserve">, </w:t>
      </w:r>
      <w:r w:rsidR="00CF30BF" w:rsidRPr="00CD6E7A">
        <w:t>RICHTIG</w:t>
      </w:r>
      <w:r w:rsidR="001C6924">
        <w:t xml:space="preserve">, </w:t>
      </w:r>
      <w:r w:rsidR="00CF30BF" w:rsidRPr="00CD6E7A">
        <w:t>SCH</w:t>
      </w:r>
      <w:r w:rsidR="00110E93">
        <w:t>Ö</w:t>
      </w:r>
      <w:r w:rsidR="00CF30BF" w:rsidRPr="00CD6E7A">
        <w:t>N</w:t>
      </w:r>
      <w:r w:rsidR="001C6924">
        <w:t xml:space="preserve">, </w:t>
      </w:r>
      <w:r w:rsidR="00CF30BF" w:rsidRPr="00CD6E7A">
        <w:t>SCHWACH</w:t>
      </w:r>
      <w:r w:rsidR="001C6924">
        <w:t xml:space="preserve">, </w:t>
      </w:r>
      <w:r w:rsidR="00CF30BF" w:rsidRPr="00CD6E7A">
        <w:t>RUND</w:t>
      </w:r>
      <w:r w:rsidR="001C6924">
        <w:t xml:space="preserve">, </w:t>
      </w:r>
      <w:r w:rsidR="00CF30BF" w:rsidRPr="00CD6E7A">
        <w:t>RUHIG</w:t>
      </w:r>
      <w:r w:rsidR="001C6924">
        <w:t xml:space="preserve">, </w:t>
      </w:r>
      <w:r w:rsidR="00CF30BF" w:rsidRPr="00CD6E7A">
        <w:t>SAUBER</w:t>
      </w:r>
      <w:r w:rsidR="001C6924">
        <w:t xml:space="preserve">, </w:t>
      </w:r>
      <w:r w:rsidR="00CF30BF" w:rsidRPr="00CD6E7A">
        <w:t>GLATT</w:t>
      </w:r>
      <w:r w:rsidR="001C6924">
        <w:t xml:space="preserve">, </w:t>
      </w:r>
      <w:r w:rsidR="00CF30BF" w:rsidRPr="00CD6E7A">
        <w:t>WARM</w:t>
      </w:r>
      <w:r w:rsidR="001C6924">
        <w:t xml:space="preserve">, </w:t>
      </w:r>
      <w:r w:rsidR="00CF30BF" w:rsidRPr="00CD6E7A">
        <w:t>KALT</w:t>
      </w:r>
      <w:r w:rsidR="001C6924">
        <w:t xml:space="preserve">, </w:t>
      </w:r>
      <w:r w:rsidR="00CF30BF" w:rsidRPr="00CD6E7A">
        <w:t>WEICH</w:t>
      </w:r>
      <w:r w:rsidR="00DA6A29">
        <w:t>, 8 METER</w:t>
      </w:r>
    </w:p>
    <w:p w14:paraId="74B36D3F" w14:textId="77777777" w:rsidR="00171BDD" w:rsidRDefault="00171BDD" w:rsidP="008F07B3">
      <w:pPr>
        <w:pStyle w:val="Textkrper"/>
        <w:rPr>
          <w:rFonts w:ascii="Comic Sans MS" w:hAnsi="Comic Sans MS"/>
          <w:b/>
        </w:rPr>
      </w:pPr>
    </w:p>
    <w:p w14:paraId="22730F7C" w14:textId="77777777" w:rsidR="001543F0" w:rsidRDefault="001543F0" w:rsidP="008E0E8F">
      <w:pPr>
        <w:pStyle w:val="Titel"/>
        <w:sectPr w:rsidR="001543F0" w:rsidSect="00171BDD">
          <w:pgSz w:w="11906" w:h="16838"/>
          <w:pgMar w:top="720" w:right="720" w:bottom="720" w:left="720" w:header="708" w:footer="708" w:gutter="0"/>
          <w:cols w:space="708"/>
          <w:docGrid w:linePitch="360"/>
        </w:sectPr>
      </w:pPr>
    </w:p>
    <w:p w14:paraId="3325DCCB" w14:textId="403896C8" w:rsidR="008F07B3" w:rsidRDefault="00B166B0" w:rsidP="008E0E8F">
      <w:pPr>
        <w:pStyle w:val="Titel"/>
      </w:pPr>
      <w:r>
        <w:lastRenderedPageBreak/>
        <w:t>Lösung M3</w:t>
      </w:r>
      <w:r w:rsidR="008E0E8F">
        <w:t>: Übung zur Unterscheidung von Beschreibung und Beurteilung</w:t>
      </w:r>
    </w:p>
    <w:p w14:paraId="4E941BEE" w14:textId="77777777" w:rsidR="008E0E8F" w:rsidRDefault="008E0E8F" w:rsidP="008F07B3">
      <w:pPr>
        <w:pStyle w:val="Textkrper"/>
        <w:rPr>
          <w:b/>
        </w:rPr>
      </w:pPr>
      <w:r w:rsidRPr="008E0E8F">
        <w:t>Manche der Begriffe lassen sich ohne Zusammenhang nicht eindeutig zuordnen, daher gilt es im Unterricht nachzufragen und die Begründungen der Schülerinnen und Schüler zu berücksichtigen</w:t>
      </w:r>
      <w:r>
        <w:rPr>
          <w:b/>
        </w:rPr>
        <w:t xml:space="preserve">. </w:t>
      </w:r>
    </w:p>
    <w:p w14:paraId="23005E8B" w14:textId="621EEAEA" w:rsidR="008F07B3" w:rsidRDefault="008F07B3" w:rsidP="008F07B3">
      <w:pPr>
        <w:pStyle w:val="Textkrper"/>
      </w:pPr>
      <w:r w:rsidRPr="008E0E8F">
        <w:rPr>
          <w:b/>
        </w:rPr>
        <w:t>wertneutral  (Beschreibung):</w:t>
      </w:r>
      <w:r w:rsidR="00110E93">
        <w:rPr>
          <w:b/>
        </w:rPr>
        <w:t xml:space="preserve"> </w:t>
      </w:r>
      <w:r w:rsidR="008E0E8F">
        <w:t xml:space="preserve">blau, gelb, rau, glatt, </w:t>
      </w:r>
      <w:r w:rsidR="00110E93">
        <w:t xml:space="preserve">zwei </w:t>
      </w:r>
      <w:r w:rsidR="008E0E8F">
        <w:t>Sekunden, spitz, stumpf, 10 cm lang, oval, rund, glatt, weich, nass</w:t>
      </w:r>
    </w:p>
    <w:p w14:paraId="6037AF3E" w14:textId="0F94C1C0" w:rsidR="008E0E8F" w:rsidRDefault="008E0E8F" w:rsidP="008F07B3">
      <w:pPr>
        <w:pStyle w:val="Textkrper"/>
      </w:pPr>
      <w:r w:rsidRPr="008E0E8F">
        <w:rPr>
          <w:b/>
        </w:rPr>
        <w:t>wertende (Beurteilung):</w:t>
      </w:r>
      <w:r>
        <w:t xml:space="preserve"> frech, konzentriert, engagier</w:t>
      </w:r>
      <w:r w:rsidR="00110E93">
        <w:t>t</w:t>
      </w:r>
      <w:r>
        <w:t>, schüchtern, kindisch, vorlaut, geduldig, klug, feige, faul</w:t>
      </w:r>
    </w:p>
    <w:p w14:paraId="534AD8EE" w14:textId="77777777" w:rsidR="008F0632" w:rsidRDefault="008F0632" w:rsidP="008F07B3">
      <w:pPr>
        <w:pStyle w:val="Textkrper"/>
      </w:pPr>
    </w:p>
    <w:p w14:paraId="79710284" w14:textId="77777777" w:rsidR="008F0632" w:rsidRDefault="008F0632" w:rsidP="008F07B3">
      <w:pPr>
        <w:pStyle w:val="Textkrper"/>
      </w:pPr>
    </w:p>
    <w:p w14:paraId="7F7A7CE8" w14:textId="77777777" w:rsidR="008F0632" w:rsidRDefault="008F0632" w:rsidP="008F07B3">
      <w:pPr>
        <w:pStyle w:val="Textkrper"/>
        <w:rPr>
          <w:rFonts w:ascii="Comic Sans MS" w:hAnsi="Comic Sans MS"/>
          <w:b/>
        </w:rPr>
        <w:sectPr w:rsidR="008F0632" w:rsidSect="00171BDD">
          <w:pgSz w:w="11906" w:h="16838"/>
          <w:pgMar w:top="720" w:right="720" w:bottom="720" w:left="720" w:header="708" w:footer="708" w:gutter="0"/>
          <w:cols w:space="708"/>
          <w:docGrid w:linePitch="360"/>
        </w:sectPr>
      </w:pPr>
    </w:p>
    <w:p w14:paraId="1916D355" w14:textId="47A795AD" w:rsidR="001C17C5" w:rsidRPr="00302618" w:rsidRDefault="00B166B0" w:rsidP="006B7D86">
      <w:pPr>
        <w:pStyle w:val="Titel"/>
      </w:pPr>
      <w:r>
        <w:lastRenderedPageBreak/>
        <w:t>M4</w:t>
      </w:r>
      <w:r w:rsidR="001C17C5">
        <w:t xml:space="preserve">: </w:t>
      </w:r>
      <w:r>
        <w:t xml:space="preserve">Teilschritte </w:t>
      </w:r>
      <w:r w:rsidRPr="00035A74">
        <w:t>einer</w:t>
      </w:r>
      <w:r>
        <w:t xml:space="preserve"> wissenschaftlichen Beobachtung </w:t>
      </w:r>
    </w:p>
    <w:p w14:paraId="1BB631E2" w14:textId="77777777" w:rsidR="001C17C5" w:rsidRPr="00E14A7A" w:rsidRDefault="001C17C5" w:rsidP="001C17C5">
      <w:pPr>
        <w:pStyle w:val="Aufgabe"/>
      </w:pPr>
      <w:r w:rsidRPr="00E14A7A">
        <w:t xml:space="preserve">Arbeitsauftrag: </w:t>
      </w:r>
    </w:p>
    <w:p w14:paraId="37A461F3" w14:textId="77777777" w:rsidR="001C17C5" w:rsidRDefault="001C17C5" w:rsidP="001C17C5">
      <w:pPr>
        <w:pStyle w:val="Textkrper2"/>
      </w:pPr>
      <w:r>
        <w:t>Lies den nachfolgenden Text und b</w:t>
      </w:r>
      <w:r w:rsidRPr="00E14A7A">
        <w:t xml:space="preserve">eschreibe anhand eines </w:t>
      </w:r>
      <w:r>
        <w:t>eigenen B</w:t>
      </w:r>
      <w:r w:rsidRPr="00E14A7A">
        <w:t xml:space="preserve">eispiels wodurch sich das Beobachten von einer Deutung und von einer Beurteilung unterscheidet! </w:t>
      </w:r>
    </w:p>
    <w:p w14:paraId="0325E418" w14:textId="77777777" w:rsidR="00B166B0" w:rsidRPr="00E14A7A" w:rsidRDefault="00B166B0" w:rsidP="001C17C5">
      <w:pPr>
        <w:pStyle w:val="Textkrper2"/>
      </w:pPr>
    </w:p>
    <w:p w14:paraId="3682B028" w14:textId="77777777" w:rsidR="001C17C5" w:rsidRPr="00351BEC" w:rsidRDefault="001C17C5" w:rsidP="001C17C5">
      <w:pPr>
        <w:pStyle w:val="Textkrper"/>
        <w:rPr>
          <w:b/>
        </w:rPr>
      </w:pPr>
      <w:r w:rsidRPr="00351BEC">
        <w:rPr>
          <w:b/>
        </w:rPr>
        <w:t>1. Auswahl des Teilbereiches der Wirklichkeit, der beobachtet werden soll</w:t>
      </w:r>
    </w:p>
    <w:p w14:paraId="4EACCD9D" w14:textId="77777777" w:rsidR="001C17C5" w:rsidRDefault="001C17C5" w:rsidP="001C17C5">
      <w:pPr>
        <w:pStyle w:val="Textkrper"/>
      </w:pPr>
      <w:r>
        <w:t xml:space="preserve">Zunächst wird exakt festgelegt, </w:t>
      </w:r>
      <w:r w:rsidRPr="00351BEC">
        <w:rPr>
          <w:b/>
        </w:rPr>
        <w:t xml:space="preserve">was </w:t>
      </w:r>
      <w:r>
        <w:t>beobachtet werden soll. Darüber hinaus wird eine Hyp</w:t>
      </w:r>
      <w:r>
        <w:t>o</w:t>
      </w:r>
      <w:r>
        <w:t xml:space="preserve">these aufgestellt. </w:t>
      </w:r>
    </w:p>
    <w:p w14:paraId="5658ED21" w14:textId="5101FA58" w:rsidR="001C17C5" w:rsidRPr="00302618" w:rsidRDefault="001C17C5" w:rsidP="001C17C5">
      <w:pPr>
        <w:pStyle w:val="Textkrper"/>
      </w:pPr>
      <w:r w:rsidRPr="00866E96">
        <w:rPr>
          <w:sz w:val="20"/>
          <w:szCs w:val="20"/>
        </w:rPr>
        <w:t>Eine Hypothese ist eine</w:t>
      </w:r>
      <w:r>
        <w:rPr>
          <w:sz w:val="20"/>
          <w:szCs w:val="20"/>
        </w:rPr>
        <w:t xml:space="preserve"> vermutete Annahme, darüber, welchen Verlauf die Beobachtung nehmen wird. Wenn beispielsweise die sprachlichen Fähigkeiten von Kind L. beobachte</w:t>
      </w:r>
      <w:r w:rsidR="00EB61E9">
        <w:rPr>
          <w:sz w:val="20"/>
          <w:szCs w:val="20"/>
        </w:rPr>
        <w:t>t</w:t>
      </w:r>
      <w:r>
        <w:rPr>
          <w:sz w:val="20"/>
          <w:szCs w:val="20"/>
        </w:rPr>
        <w:t xml:space="preserve"> werden soll</w:t>
      </w:r>
      <w:r w:rsidR="00EB61E9">
        <w:rPr>
          <w:sz w:val="20"/>
          <w:szCs w:val="20"/>
        </w:rPr>
        <w:t>en</w:t>
      </w:r>
      <w:r>
        <w:rPr>
          <w:sz w:val="20"/>
          <w:szCs w:val="20"/>
        </w:rPr>
        <w:t>, so könnte me</w:t>
      </w:r>
      <w:r>
        <w:rPr>
          <w:sz w:val="20"/>
          <w:szCs w:val="20"/>
        </w:rPr>
        <w:t>i</w:t>
      </w:r>
      <w:r>
        <w:rPr>
          <w:sz w:val="20"/>
          <w:szCs w:val="20"/>
        </w:rPr>
        <w:t xml:space="preserve">ne Annahme lauten: Das sprachliche Verhalten von L. ist altersentsprechend entwickelt oder </w:t>
      </w:r>
      <w:r w:rsidR="00224364">
        <w:rPr>
          <w:sz w:val="20"/>
          <w:szCs w:val="20"/>
        </w:rPr>
        <w:t>d</w:t>
      </w:r>
      <w:r>
        <w:rPr>
          <w:sz w:val="20"/>
          <w:szCs w:val="20"/>
        </w:rPr>
        <w:t>ie Sprac</w:t>
      </w:r>
      <w:r>
        <w:rPr>
          <w:sz w:val="20"/>
          <w:szCs w:val="20"/>
        </w:rPr>
        <w:t>h</w:t>
      </w:r>
      <w:r>
        <w:rPr>
          <w:sz w:val="20"/>
          <w:szCs w:val="20"/>
        </w:rPr>
        <w:t>entwicklung von L. ist nicht altersentsprechend entwickelt, L. hat  Mühe sich in ganzen Sätzen auszudr</w:t>
      </w:r>
      <w:r>
        <w:rPr>
          <w:sz w:val="20"/>
          <w:szCs w:val="20"/>
        </w:rPr>
        <w:t>ü</w:t>
      </w:r>
      <w:r>
        <w:rPr>
          <w:sz w:val="20"/>
          <w:szCs w:val="20"/>
        </w:rPr>
        <w:t xml:space="preserve">cken. </w:t>
      </w:r>
    </w:p>
    <w:p w14:paraId="2C8DF6D0" w14:textId="53EDE6AC" w:rsidR="001C17C5" w:rsidRDefault="001C17C5" w:rsidP="001C17C5">
      <w:pPr>
        <w:pStyle w:val="Textkrper"/>
      </w:pPr>
      <w:r>
        <w:t>Außerdem wird festgelegt, welche Art der Beobachtung angemessen angewendet werden soll</w:t>
      </w:r>
      <w:r w:rsidR="00224364">
        <w:t>.</w:t>
      </w:r>
    </w:p>
    <w:p w14:paraId="5D424BA6" w14:textId="77777777" w:rsidR="001C17C5" w:rsidRPr="00CA432C" w:rsidRDefault="001C17C5" w:rsidP="001C17C5">
      <w:pPr>
        <w:pStyle w:val="Textkrper"/>
        <w:rPr>
          <w:b/>
        </w:rPr>
      </w:pPr>
      <w:r w:rsidRPr="00CA432C">
        <w:rPr>
          <w:b/>
        </w:rPr>
        <w:t xml:space="preserve">2. Beobachtung </w:t>
      </w:r>
    </w:p>
    <w:p w14:paraId="535D0116" w14:textId="68B7331E" w:rsidR="001C17C5" w:rsidRPr="00BC1C06" w:rsidRDefault="001C17C5" w:rsidP="001C17C5">
      <w:pPr>
        <w:pStyle w:val="Textkrper"/>
      </w:pPr>
      <w:r>
        <w:t>Die Beobachtung erfasst möglichst</w:t>
      </w:r>
      <w:r w:rsidR="00224364">
        <w:t>,</w:t>
      </w:r>
      <w:r>
        <w:t xml:space="preserve"> was zu sehen ist. In diesem Teilschritt erfolgt eine mö</w:t>
      </w:r>
      <w:r>
        <w:t>g</w:t>
      </w:r>
      <w:r>
        <w:t>lichst exakte Beschreibung der Wahrnehmung ohne Interpretation oder Wertung.</w:t>
      </w:r>
    </w:p>
    <w:p w14:paraId="31FF8468" w14:textId="77777777" w:rsidR="001C17C5" w:rsidRDefault="001C17C5" w:rsidP="001C17C5">
      <w:pPr>
        <w:pStyle w:val="Textkrper"/>
        <w:rPr>
          <w:b/>
        </w:rPr>
      </w:pPr>
      <w:r w:rsidRPr="00CA432C">
        <w:rPr>
          <w:b/>
        </w:rPr>
        <w:t xml:space="preserve">3. Deutung der Beobachtung </w:t>
      </w:r>
    </w:p>
    <w:p w14:paraId="32875456" w14:textId="4D3AAA05" w:rsidR="001C17C5" w:rsidRPr="00E96D17" w:rsidRDefault="001C17C5" w:rsidP="001C17C5">
      <w:pPr>
        <w:pStyle w:val="Textkrper"/>
        <w:rPr>
          <w:szCs w:val="22"/>
        </w:rPr>
      </w:pPr>
      <w:r w:rsidRPr="00E96D17">
        <w:rPr>
          <w:szCs w:val="22"/>
        </w:rPr>
        <w:t>Bei der Deutung setzt sich der Forscher mit der Frage auseinander, wie das Beobachtete inte</w:t>
      </w:r>
      <w:r w:rsidRPr="00E96D17">
        <w:rPr>
          <w:szCs w:val="22"/>
        </w:rPr>
        <w:t>r</w:t>
      </w:r>
      <w:r w:rsidRPr="00E96D17">
        <w:rPr>
          <w:szCs w:val="22"/>
        </w:rPr>
        <w:t>pretiert werden kann. Alles</w:t>
      </w:r>
      <w:r w:rsidR="00224364">
        <w:rPr>
          <w:szCs w:val="22"/>
        </w:rPr>
        <w:t>, w</w:t>
      </w:r>
      <w:r w:rsidRPr="00E96D17">
        <w:rPr>
          <w:szCs w:val="22"/>
        </w:rPr>
        <w:t>as beobachtet wurde, wird in diesem Teilschritt ausgewertet. Zu Beginn einer Deutung überprüft der Forscher ob die zu Beginn aufgestellte Hypothese richtig gewesen ist. Interpretatio</w:t>
      </w:r>
      <w:r>
        <w:rPr>
          <w:szCs w:val="22"/>
        </w:rPr>
        <w:t>nen der Beobachtung können sein z.</w:t>
      </w:r>
      <w:r w:rsidR="00224364">
        <w:rPr>
          <w:szCs w:val="22"/>
        </w:rPr>
        <w:t xml:space="preserve"> </w:t>
      </w:r>
      <w:r w:rsidRPr="00E96D17">
        <w:rPr>
          <w:szCs w:val="22"/>
        </w:rPr>
        <w:t>B.: „Deshalb nehme ich an, dass hier ... passiert.“ „Wahrscheinlich macht X das, um ..</w:t>
      </w:r>
      <w:proofErr w:type="gramStart"/>
      <w:r w:rsidR="00224364">
        <w:rPr>
          <w:szCs w:val="22"/>
        </w:rPr>
        <w:t>,</w:t>
      </w:r>
      <w:proofErr w:type="gramEnd"/>
      <w:r w:rsidRPr="00E96D17">
        <w:rPr>
          <w:szCs w:val="22"/>
        </w:rPr>
        <w:t xml:space="preserve"> </w:t>
      </w:r>
      <w:r w:rsidR="00224364">
        <w:rPr>
          <w:szCs w:val="22"/>
        </w:rPr>
        <w:t>d</w:t>
      </w:r>
      <w:r w:rsidRPr="00E96D17">
        <w:rPr>
          <w:szCs w:val="22"/>
        </w:rPr>
        <w:t>araus schließe ich, dass sich ... so fühlt ...“</w:t>
      </w:r>
    </w:p>
    <w:p w14:paraId="0CBB36D2" w14:textId="77777777" w:rsidR="001C17C5" w:rsidRPr="00E96D17" w:rsidRDefault="001C17C5" w:rsidP="001C17C5">
      <w:pPr>
        <w:pStyle w:val="Textkrper"/>
        <w:rPr>
          <w:b/>
        </w:rPr>
      </w:pPr>
      <w:r w:rsidRPr="00E96D17">
        <w:rPr>
          <w:b/>
        </w:rPr>
        <w:t xml:space="preserve">4. Beurteilung der Beobachtung </w:t>
      </w:r>
    </w:p>
    <w:p w14:paraId="0532C606" w14:textId="4C653B65" w:rsidR="001C17C5" w:rsidRDefault="001C17C5" w:rsidP="001C17C5">
      <w:pPr>
        <w:pStyle w:val="Textkrper"/>
      </w:pPr>
      <w:r>
        <w:t>Bei der Beurteilung werden die gewonnen</w:t>
      </w:r>
      <w:r w:rsidR="00224364">
        <w:t xml:space="preserve">en </w:t>
      </w:r>
      <w:r>
        <w:t>Ergebnisse zu einem Gesamtbild zusammeng</w:t>
      </w:r>
      <w:r>
        <w:t>e</w:t>
      </w:r>
      <w:r>
        <w:t>fasst. Einbezogen werden Faktoren, die den Beobachtungsprozess beeinflusst haben könnten</w:t>
      </w:r>
      <w:r w:rsidR="00224364">
        <w:t>.</w:t>
      </w:r>
      <w:r>
        <w:t xml:space="preserve"> </w:t>
      </w:r>
    </w:p>
    <w:p w14:paraId="07E37C58" w14:textId="3CF715F2" w:rsidR="001C17C5" w:rsidRDefault="00224364" w:rsidP="001C17C5">
      <w:pPr>
        <w:pStyle w:val="Textkrper"/>
        <w:rPr>
          <w:sz w:val="20"/>
          <w:szCs w:val="20"/>
        </w:rPr>
      </w:pPr>
      <w:r>
        <w:t>M</w:t>
      </w:r>
      <w:r w:rsidR="001C17C5">
        <w:t xml:space="preserve">ögliche </w:t>
      </w:r>
      <w:r>
        <w:t xml:space="preserve">Fragen </w:t>
      </w:r>
      <w:r w:rsidR="001C17C5" w:rsidRPr="00866E96">
        <w:rPr>
          <w:sz w:val="20"/>
          <w:szCs w:val="20"/>
        </w:rPr>
        <w:t xml:space="preserve">z. B.: </w:t>
      </w:r>
      <w:r w:rsidR="001F5211">
        <w:rPr>
          <w:sz w:val="20"/>
          <w:szCs w:val="20"/>
        </w:rPr>
        <w:t>Wo könnten</w:t>
      </w:r>
      <w:r w:rsidR="001C17C5">
        <w:rPr>
          <w:sz w:val="20"/>
          <w:szCs w:val="20"/>
        </w:rPr>
        <w:t xml:space="preserve"> Fehler die Beobachtung beeinflusst haben</w:t>
      </w:r>
      <w:r w:rsidR="001C17C5" w:rsidRPr="00866E96">
        <w:rPr>
          <w:sz w:val="20"/>
          <w:szCs w:val="20"/>
        </w:rPr>
        <w:t xml:space="preserve">? </w:t>
      </w:r>
      <w:r w:rsidR="001C17C5">
        <w:rPr>
          <w:sz w:val="20"/>
          <w:szCs w:val="20"/>
        </w:rPr>
        <w:t>Hätte sich die Person ggf. zu eine</w:t>
      </w:r>
      <w:r>
        <w:rPr>
          <w:sz w:val="20"/>
          <w:szCs w:val="20"/>
        </w:rPr>
        <w:t>r</w:t>
      </w:r>
      <w:r w:rsidR="001C17C5">
        <w:rPr>
          <w:sz w:val="20"/>
          <w:szCs w:val="20"/>
        </w:rPr>
        <w:t xml:space="preserve"> anderen Tageszeit anders verhalten</w:t>
      </w:r>
      <w:r>
        <w:rPr>
          <w:sz w:val="20"/>
          <w:szCs w:val="20"/>
        </w:rPr>
        <w:t>?</w:t>
      </w:r>
      <w:r w:rsidR="001C17C5">
        <w:rPr>
          <w:sz w:val="20"/>
          <w:szCs w:val="20"/>
        </w:rPr>
        <w:t xml:space="preserve"> </w:t>
      </w:r>
      <w:r w:rsidR="001C17C5" w:rsidRPr="00866E96">
        <w:rPr>
          <w:sz w:val="20"/>
          <w:szCs w:val="20"/>
        </w:rPr>
        <w:t>Wie stark beeinflusst möglicherweise meine Persö</w:t>
      </w:r>
      <w:r w:rsidR="001C17C5" w:rsidRPr="00866E96">
        <w:rPr>
          <w:sz w:val="20"/>
          <w:szCs w:val="20"/>
        </w:rPr>
        <w:t>n</w:t>
      </w:r>
      <w:r w:rsidR="001F5211">
        <w:rPr>
          <w:sz w:val="20"/>
          <w:szCs w:val="20"/>
        </w:rPr>
        <w:t>lichkeit oder Biograf</w:t>
      </w:r>
      <w:r w:rsidR="001C17C5" w:rsidRPr="00866E96">
        <w:rPr>
          <w:sz w:val="20"/>
          <w:szCs w:val="20"/>
        </w:rPr>
        <w:t>ie meine Beobachtung</w:t>
      </w:r>
      <w:r>
        <w:rPr>
          <w:sz w:val="20"/>
          <w:szCs w:val="20"/>
        </w:rPr>
        <w:t>?</w:t>
      </w:r>
      <w:r w:rsidR="001C17C5">
        <w:rPr>
          <w:sz w:val="20"/>
          <w:szCs w:val="20"/>
        </w:rPr>
        <w:t xml:space="preserve"> (</w:t>
      </w:r>
      <w:r w:rsidR="001C17C5" w:rsidRPr="00035A74">
        <w:rPr>
          <w:sz w:val="20"/>
          <w:szCs w:val="20"/>
        </w:rPr>
        <w:t>Wahrnehmungsfehler)</w:t>
      </w:r>
    </w:p>
    <w:p w14:paraId="148FE0A5" w14:textId="77777777" w:rsidR="006B7D86" w:rsidRDefault="006B7D86" w:rsidP="001C17C5">
      <w:pPr>
        <w:pStyle w:val="Textkrper"/>
        <w:rPr>
          <w:sz w:val="20"/>
          <w:szCs w:val="20"/>
        </w:rPr>
      </w:pPr>
    </w:p>
    <w:p w14:paraId="6EA9D6B5" w14:textId="46ED2B0A" w:rsidR="006B7D86" w:rsidRDefault="006B7D86" w:rsidP="001C17C5">
      <w:pPr>
        <w:pStyle w:val="Textkrper"/>
        <w:rPr>
          <w:sz w:val="20"/>
          <w:szCs w:val="20"/>
        </w:rPr>
      </w:pPr>
      <w:r>
        <w:rPr>
          <w:sz w:val="20"/>
          <w:szCs w:val="20"/>
        </w:rPr>
        <w:t xml:space="preserve">Text </w:t>
      </w:r>
      <w:r w:rsidR="00224364">
        <w:rPr>
          <w:sz w:val="20"/>
          <w:szCs w:val="20"/>
        </w:rPr>
        <w:t xml:space="preserve">von D. Maurer </w:t>
      </w:r>
      <w:r>
        <w:rPr>
          <w:sz w:val="20"/>
          <w:szCs w:val="20"/>
        </w:rPr>
        <w:t xml:space="preserve">in Anlehnung an </w:t>
      </w:r>
      <w:proofErr w:type="spellStart"/>
      <w:r w:rsidR="00880210">
        <w:rPr>
          <w:sz w:val="20"/>
          <w:szCs w:val="20"/>
        </w:rPr>
        <w:t>Jaszus</w:t>
      </w:r>
      <w:proofErr w:type="spellEnd"/>
      <w:r>
        <w:rPr>
          <w:sz w:val="20"/>
          <w:szCs w:val="20"/>
        </w:rPr>
        <w:t xml:space="preserve"> und verschiedene Lehrbücher</w:t>
      </w:r>
      <w:r w:rsidR="00880210">
        <w:rPr>
          <w:sz w:val="20"/>
          <w:szCs w:val="20"/>
        </w:rPr>
        <w:t xml:space="preserve"> </w:t>
      </w:r>
    </w:p>
    <w:p w14:paraId="049EC383" w14:textId="77777777" w:rsidR="006B7D86" w:rsidRDefault="006B7D86" w:rsidP="001C17C5">
      <w:pPr>
        <w:pStyle w:val="Textkrper"/>
        <w:rPr>
          <w:sz w:val="20"/>
          <w:szCs w:val="20"/>
        </w:rPr>
      </w:pPr>
    </w:p>
    <w:p w14:paraId="59BF1F54" w14:textId="77777777" w:rsidR="006B7D86" w:rsidRDefault="006B7D86" w:rsidP="001C17C5">
      <w:pPr>
        <w:pStyle w:val="Textkrper"/>
        <w:sectPr w:rsidR="006B7D86" w:rsidSect="00AF00F3">
          <w:pgSz w:w="11906" w:h="16838" w:code="9"/>
          <w:pgMar w:top="1418" w:right="1133" w:bottom="1134" w:left="1418" w:header="709" w:footer="709" w:gutter="0"/>
          <w:cols w:space="708"/>
          <w:titlePg/>
          <w:docGrid w:linePitch="360"/>
        </w:sectPr>
      </w:pPr>
    </w:p>
    <w:p w14:paraId="3D25FD3B" w14:textId="727D23DD" w:rsidR="001C17C5" w:rsidRDefault="00B166B0" w:rsidP="001C17C5">
      <w:pPr>
        <w:pStyle w:val="Titel"/>
      </w:pPr>
      <w:r>
        <w:lastRenderedPageBreak/>
        <w:t>M5</w:t>
      </w:r>
      <w:r w:rsidR="001C17C5">
        <w:t xml:space="preserve">: Exakte Beschreibungen formulieren und umsetzen </w:t>
      </w:r>
    </w:p>
    <w:p w14:paraId="7570A249" w14:textId="77777777" w:rsidR="001C17C5" w:rsidRPr="00A053BF" w:rsidRDefault="001C17C5" w:rsidP="001C17C5">
      <w:pPr>
        <w:pStyle w:val="Aufgabe"/>
        <w:rPr>
          <w:rStyle w:val="Textkrper2Zchn"/>
          <w:b w:val="0"/>
        </w:rPr>
      </w:pPr>
      <w:r w:rsidRPr="00E96D17">
        <w:t xml:space="preserve">Arbeitsauftrag paarweise: </w:t>
      </w:r>
      <w:r w:rsidRPr="00A053BF">
        <w:rPr>
          <w:rStyle w:val="Textkrper2Zchn"/>
          <w:b w:val="0"/>
        </w:rPr>
        <w:t xml:space="preserve">(Material: Postkarten mit Abbildungen, </w:t>
      </w:r>
      <w:proofErr w:type="spellStart"/>
      <w:r w:rsidRPr="00A053BF">
        <w:rPr>
          <w:rStyle w:val="Textkrper2Zchn"/>
          <w:b w:val="0"/>
        </w:rPr>
        <w:t>blanco</w:t>
      </w:r>
      <w:proofErr w:type="spellEnd"/>
      <w:r w:rsidRPr="00A053BF">
        <w:rPr>
          <w:rStyle w:val="Textkrper2Zchn"/>
          <w:b w:val="0"/>
        </w:rPr>
        <w:t xml:space="preserve"> Papierkarten)</w:t>
      </w:r>
    </w:p>
    <w:p w14:paraId="7D0ED343" w14:textId="50F79622" w:rsidR="001C17C5" w:rsidRPr="00E96D17" w:rsidRDefault="001C17C5" w:rsidP="001C17C5">
      <w:pPr>
        <w:pStyle w:val="Textkrper2"/>
      </w:pPr>
      <w:r>
        <w:t xml:space="preserve">1. </w:t>
      </w:r>
      <w:r w:rsidRPr="00E96D17">
        <w:t>Partner</w:t>
      </w:r>
      <w:r w:rsidR="0067177B">
        <w:t>i</w:t>
      </w:r>
      <w:r w:rsidRPr="00E96D17">
        <w:t xml:space="preserve">n </w:t>
      </w:r>
      <w:r w:rsidR="0067177B">
        <w:t xml:space="preserve">oder Partner </w:t>
      </w:r>
      <w:r w:rsidRPr="00E96D17">
        <w:t>A: Zieh</w:t>
      </w:r>
      <w:r w:rsidR="0067177B">
        <w:t>e</w:t>
      </w:r>
      <w:r w:rsidRPr="00E96D17">
        <w:t xml:space="preserve"> eine Postkarte und beschreibe möglichst exakt, was darauf abgebi</w:t>
      </w:r>
      <w:r w:rsidRPr="00E96D17">
        <w:t>l</w:t>
      </w:r>
      <w:r w:rsidRPr="00E96D17">
        <w:t>det ist. Achte darauf, dass Dein</w:t>
      </w:r>
      <w:r w:rsidR="0067177B">
        <w:t>e</w:t>
      </w:r>
      <w:r w:rsidRPr="00E96D17">
        <w:t xml:space="preserve"> Partner</w:t>
      </w:r>
      <w:r w:rsidR="0067177B">
        <w:t>in oder Dein Partner</w:t>
      </w:r>
      <w:r w:rsidRPr="00E96D17">
        <w:t xml:space="preserve"> das Bild nicht sieht! Du darfst dabei nicht auf Fragen antworten. Partner</w:t>
      </w:r>
      <w:r w:rsidR="0067177B">
        <w:t>i</w:t>
      </w:r>
      <w:r w:rsidRPr="00E96D17">
        <w:t xml:space="preserve">n </w:t>
      </w:r>
      <w:r w:rsidR="0067177B">
        <w:t xml:space="preserve">oder Partner </w:t>
      </w:r>
      <w:r w:rsidRPr="00E96D17">
        <w:t xml:space="preserve">B: Male möglichst exakt, was Du beschrieben bekommst auf Deine Blankokarte. Du darfst keine Fragen stellen. </w:t>
      </w:r>
    </w:p>
    <w:p w14:paraId="3CCB9E36" w14:textId="77777777" w:rsidR="001C17C5" w:rsidRPr="00E96D17" w:rsidRDefault="001C17C5" w:rsidP="001C17C5">
      <w:pPr>
        <w:pStyle w:val="Textkrper2"/>
      </w:pPr>
      <w:r>
        <w:t xml:space="preserve">2. </w:t>
      </w:r>
      <w:r w:rsidRPr="00E96D17">
        <w:t xml:space="preserve">Nun dürfen Fragen gestellt und beantwortet werden. </w:t>
      </w:r>
    </w:p>
    <w:p w14:paraId="6A81549B" w14:textId="77777777" w:rsidR="001C17C5" w:rsidRPr="00E96D17" w:rsidRDefault="001C17C5" w:rsidP="001C17C5">
      <w:pPr>
        <w:pStyle w:val="Textkrper2"/>
      </w:pPr>
      <w:r>
        <w:t xml:space="preserve">3. </w:t>
      </w:r>
      <w:r w:rsidRPr="00E96D17">
        <w:t>Vergleicht das Original und das Gemälde.</w:t>
      </w:r>
    </w:p>
    <w:p w14:paraId="7E97BA16" w14:textId="3BC3ED48" w:rsidR="001C17C5" w:rsidRDefault="001C17C5" w:rsidP="001C17C5">
      <w:pPr>
        <w:pStyle w:val="Textkrper2"/>
      </w:pPr>
      <w:r>
        <w:t xml:space="preserve">4. </w:t>
      </w:r>
      <w:r w:rsidRPr="00E96D17">
        <w:t>Beschreibt den Prozess indem Ihr zuordnet, welche Teilschritte die Beschreibung, welche die De</w:t>
      </w:r>
      <w:r w:rsidRPr="00E96D17">
        <w:t>u</w:t>
      </w:r>
      <w:r w:rsidRPr="00E96D17">
        <w:t xml:space="preserve">tung und welche die </w:t>
      </w:r>
      <w:r w:rsidR="001F5211">
        <w:t>Beurteilung</w:t>
      </w:r>
      <w:r w:rsidRPr="00E96D17">
        <w:t xml:space="preserve"> waren.</w:t>
      </w:r>
    </w:p>
    <w:p w14:paraId="1DCAE0E5" w14:textId="77777777" w:rsidR="001C17C5" w:rsidRPr="00E96D17" w:rsidRDefault="001C17C5" w:rsidP="001C17C5">
      <w:pPr>
        <w:pStyle w:val="Textkrper2"/>
      </w:pPr>
    </w:p>
    <w:tbl>
      <w:tblPr>
        <w:tblStyle w:val="Tabellenraster"/>
        <w:tblW w:w="0" w:type="auto"/>
        <w:tblLook w:val="04A0" w:firstRow="1" w:lastRow="0" w:firstColumn="1" w:lastColumn="0" w:noHBand="0" w:noVBand="1"/>
      </w:tblPr>
      <w:tblGrid>
        <w:gridCol w:w="3165"/>
        <w:gridCol w:w="3165"/>
        <w:gridCol w:w="3165"/>
      </w:tblGrid>
      <w:tr w:rsidR="001C17C5" w14:paraId="13846D02" w14:textId="77777777" w:rsidTr="00117E43">
        <w:tc>
          <w:tcPr>
            <w:tcW w:w="3165" w:type="dxa"/>
          </w:tcPr>
          <w:p w14:paraId="0B227142" w14:textId="77777777" w:rsidR="001C17C5" w:rsidRDefault="001C17C5" w:rsidP="00117E43">
            <w:pPr>
              <w:pStyle w:val="Textkrper"/>
            </w:pPr>
            <w:r>
              <w:t>Beschreibung</w:t>
            </w:r>
          </w:p>
        </w:tc>
        <w:tc>
          <w:tcPr>
            <w:tcW w:w="3165" w:type="dxa"/>
          </w:tcPr>
          <w:p w14:paraId="435FB011" w14:textId="77777777" w:rsidR="001C17C5" w:rsidRDefault="001C17C5" w:rsidP="00117E43">
            <w:pPr>
              <w:pStyle w:val="Textkrper"/>
            </w:pPr>
            <w:r>
              <w:t>Deutung</w:t>
            </w:r>
          </w:p>
        </w:tc>
        <w:tc>
          <w:tcPr>
            <w:tcW w:w="3165" w:type="dxa"/>
          </w:tcPr>
          <w:p w14:paraId="48F253C4" w14:textId="77777777" w:rsidR="001C17C5" w:rsidRDefault="001C17C5" w:rsidP="00117E43">
            <w:pPr>
              <w:pStyle w:val="Textkrper"/>
            </w:pPr>
            <w:r>
              <w:t>Beurteilung</w:t>
            </w:r>
          </w:p>
        </w:tc>
      </w:tr>
      <w:tr w:rsidR="001C17C5" w14:paraId="2A23CB8C" w14:textId="77777777" w:rsidTr="00117E43">
        <w:tc>
          <w:tcPr>
            <w:tcW w:w="3165" w:type="dxa"/>
          </w:tcPr>
          <w:p w14:paraId="5A56A14B" w14:textId="77777777" w:rsidR="001C17C5" w:rsidRDefault="001C17C5" w:rsidP="00117E43">
            <w:pPr>
              <w:pStyle w:val="Textkrper"/>
            </w:pPr>
          </w:p>
          <w:p w14:paraId="4876A398" w14:textId="77777777" w:rsidR="001C17C5" w:rsidRDefault="001C17C5" w:rsidP="00117E43">
            <w:pPr>
              <w:pStyle w:val="Textkrper"/>
            </w:pPr>
          </w:p>
          <w:p w14:paraId="0A6EE6E6" w14:textId="77777777" w:rsidR="001C17C5" w:rsidRDefault="001C17C5" w:rsidP="00117E43">
            <w:pPr>
              <w:pStyle w:val="Textkrper"/>
            </w:pPr>
          </w:p>
          <w:p w14:paraId="5B9CAF83" w14:textId="77777777" w:rsidR="001C17C5" w:rsidRDefault="001C17C5" w:rsidP="00117E43">
            <w:pPr>
              <w:pStyle w:val="Textkrper"/>
            </w:pPr>
          </w:p>
          <w:p w14:paraId="25062A01" w14:textId="77777777" w:rsidR="001C17C5" w:rsidRDefault="001C17C5" w:rsidP="00117E43">
            <w:pPr>
              <w:pStyle w:val="Textkrper"/>
            </w:pPr>
          </w:p>
          <w:p w14:paraId="7886340A" w14:textId="77777777" w:rsidR="001C17C5" w:rsidRDefault="001C17C5" w:rsidP="00117E43">
            <w:pPr>
              <w:pStyle w:val="Textkrper"/>
            </w:pPr>
          </w:p>
          <w:p w14:paraId="4F874F01" w14:textId="77777777" w:rsidR="001C17C5" w:rsidRDefault="001C17C5" w:rsidP="00117E43">
            <w:pPr>
              <w:pStyle w:val="Textkrper"/>
            </w:pPr>
          </w:p>
          <w:p w14:paraId="14EEBE72" w14:textId="77777777" w:rsidR="001C17C5" w:rsidRDefault="001C17C5" w:rsidP="00117E43">
            <w:pPr>
              <w:pStyle w:val="Textkrper"/>
            </w:pPr>
          </w:p>
          <w:p w14:paraId="260CD02A" w14:textId="77777777" w:rsidR="001C17C5" w:rsidRDefault="001C17C5" w:rsidP="00117E43">
            <w:pPr>
              <w:pStyle w:val="Textkrper"/>
            </w:pPr>
          </w:p>
          <w:p w14:paraId="549AB04D" w14:textId="77777777" w:rsidR="001C17C5" w:rsidRDefault="001C17C5" w:rsidP="00117E43">
            <w:pPr>
              <w:pStyle w:val="Textkrper"/>
            </w:pPr>
          </w:p>
          <w:p w14:paraId="4D6A5A08" w14:textId="77777777" w:rsidR="001C17C5" w:rsidRDefault="001C17C5" w:rsidP="00117E43">
            <w:pPr>
              <w:pStyle w:val="Textkrper"/>
            </w:pPr>
          </w:p>
          <w:p w14:paraId="040CB981" w14:textId="77777777" w:rsidR="001C17C5" w:rsidRDefault="001C17C5" w:rsidP="00117E43">
            <w:pPr>
              <w:pStyle w:val="Textkrper"/>
            </w:pPr>
          </w:p>
          <w:p w14:paraId="7735401C" w14:textId="77777777" w:rsidR="001C17C5" w:rsidRDefault="001C17C5" w:rsidP="00117E43">
            <w:pPr>
              <w:pStyle w:val="Textkrper"/>
            </w:pPr>
          </w:p>
          <w:p w14:paraId="50E95F7E" w14:textId="77777777" w:rsidR="001C17C5" w:rsidRDefault="001C17C5" w:rsidP="00117E43">
            <w:pPr>
              <w:pStyle w:val="Textkrper"/>
            </w:pPr>
          </w:p>
          <w:p w14:paraId="24013F37" w14:textId="77777777" w:rsidR="001C17C5" w:rsidRDefault="001C17C5" w:rsidP="00117E43">
            <w:pPr>
              <w:pStyle w:val="Textkrper"/>
            </w:pPr>
          </w:p>
          <w:p w14:paraId="5EE2DDAC" w14:textId="77777777" w:rsidR="001C17C5" w:rsidRDefault="001C17C5" w:rsidP="00117E43">
            <w:pPr>
              <w:pStyle w:val="Textkrper"/>
            </w:pPr>
          </w:p>
          <w:p w14:paraId="405EEE45" w14:textId="77777777" w:rsidR="001C17C5" w:rsidRDefault="001C17C5" w:rsidP="00117E43">
            <w:pPr>
              <w:pStyle w:val="Textkrper"/>
            </w:pPr>
          </w:p>
          <w:p w14:paraId="14E79E4B" w14:textId="77777777" w:rsidR="001C17C5" w:rsidRDefault="001C17C5" w:rsidP="00117E43">
            <w:pPr>
              <w:pStyle w:val="Textkrper"/>
            </w:pPr>
          </w:p>
          <w:p w14:paraId="14B052D4" w14:textId="77777777" w:rsidR="001C17C5" w:rsidRDefault="001C17C5" w:rsidP="00117E43">
            <w:pPr>
              <w:pStyle w:val="Textkrper"/>
            </w:pPr>
          </w:p>
          <w:p w14:paraId="4B664F9A" w14:textId="77777777" w:rsidR="001C17C5" w:rsidRDefault="001C17C5" w:rsidP="00117E43">
            <w:pPr>
              <w:pStyle w:val="Textkrper"/>
            </w:pPr>
          </w:p>
        </w:tc>
        <w:tc>
          <w:tcPr>
            <w:tcW w:w="3165" w:type="dxa"/>
          </w:tcPr>
          <w:p w14:paraId="2F08B6D1" w14:textId="77777777" w:rsidR="001C17C5" w:rsidRDefault="001C17C5" w:rsidP="00117E43">
            <w:pPr>
              <w:pStyle w:val="Textkrper"/>
            </w:pPr>
          </w:p>
        </w:tc>
        <w:tc>
          <w:tcPr>
            <w:tcW w:w="3165" w:type="dxa"/>
          </w:tcPr>
          <w:p w14:paraId="7C5A2AAB" w14:textId="77777777" w:rsidR="001C17C5" w:rsidRDefault="001C17C5" w:rsidP="00117E43">
            <w:pPr>
              <w:pStyle w:val="Textkrper"/>
            </w:pPr>
          </w:p>
        </w:tc>
      </w:tr>
    </w:tbl>
    <w:p w14:paraId="3A448337" w14:textId="77777777" w:rsidR="008F0632" w:rsidRPr="00753972" w:rsidRDefault="008F0632" w:rsidP="00753972">
      <w:pPr>
        <w:spacing w:line="276" w:lineRule="auto"/>
        <w:rPr>
          <w:rFonts w:eastAsiaTheme="majorEastAsia" w:cstheme="majorBidi"/>
          <w:b/>
          <w:bCs/>
          <w:color w:val="000000" w:themeColor="text1"/>
          <w:sz w:val="22"/>
          <w:szCs w:val="28"/>
        </w:rPr>
        <w:sectPr w:rsidR="008F0632" w:rsidRPr="00753972" w:rsidSect="00171BDD">
          <w:pgSz w:w="11906" w:h="16838"/>
          <w:pgMar w:top="720" w:right="720" w:bottom="720" w:left="720" w:header="708" w:footer="708" w:gutter="0"/>
          <w:cols w:space="708"/>
          <w:docGrid w:linePitch="360"/>
        </w:sectPr>
      </w:pPr>
    </w:p>
    <w:p w14:paraId="716AA826" w14:textId="303C7F6E" w:rsidR="008F07B3" w:rsidRDefault="00B166B0" w:rsidP="008F07B3">
      <w:pPr>
        <w:pStyle w:val="Titel"/>
      </w:pPr>
      <w:r>
        <w:lastRenderedPageBreak/>
        <w:t>M6</w:t>
      </w:r>
      <w:r w:rsidR="001B2BFE">
        <w:t xml:space="preserve">: </w:t>
      </w:r>
      <w:r w:rsidR="00F7134E">
        <w:t>Tafelbild</w:t>
      </w:r>
      <w:r w:rsidR="0037092A">
        <w:t>:</w:t>
      </w:r>
      <w:r w:rsidR="00F7134E">
        <w:t xml:space="preserve"> </w:t>
      </w:r>
      <w:r w:rsidR="00117E43">
        <w:t xml:space="preserve">Weshalb </w:t>
      </w:r>
      <w:r w:rsidR="00955F66">
        <w:t>wird in der Sozialwissenschaft</w:t>
      </w:r>
      <w:r w:rsidR="00CE60D0">
        <w:t xml:space="preserve"> beobachtet</w:t>
      </w:r>
      <w:r w:rsidR="00117E43">
        <w:t xml:space="preserve">? </w:t>
      </w:r>
    </w:p>
    <w:p w14:paraId="23C1AB79" w14:textId="2017DC64" w:rsidR="00061D56" w:rsidRPr="00061D56" w:rsidRDefault="00BE4A5A" w:rsidP="000947A2">
      <w:pPr>
        <w:pStyle w:val="Aufgabe"/>
        <w:tabs>
          <w:tab w:val="clear" w:pos="9923"/>
          <w:tab w:val="left" w:pos="9248"/>
        </w:tabs>
      </w:pPr>
      <w:r>
        <w:rPr>
          <w:noProof/>
        </w:rPr>
        <mc:AlternateContent>
          <mc:Choice Requires="wps">
            <w:drawing>
              <wp:anchor distT="0" distB="0" distL="114300" distR="114300" simplePos="0" relativeHeight="251663360" behindDoc="0" locked="0" layoutInCell="1" allowOverlap="1" wp14:anchorId="6ABB002F" wp14:editId="0D76C2B2">
                <wp:simplePos x="0" y="0"/>
                <wp:positionH relativeFrom="column">
                  <wp:posOffset>5370830</wp:posOffset>
                </wp:positionH>
                <wp:positionV relativeFrom="paragraph">
                  <wp:posOffset>194310</wp:posOffset>
                </wp:positionV>
                <wp:extent cx="3621405" cy="681990"/>
                <wp:effectExtent l="0" t="0" r="29210" b="292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681990"/>
                        </a:xfrm>
                        <a:prstGeom prst="rect">
                          <a:avLst/>
                        </a:prstGeom>
                        <a:solidFill>
                          <a:srgbClr val="FFFFFF"/>
                        </a:solidFill>
                        <a:ln w="9525">
                          <a:solidFill>
                            <a:srgbClr val="000000"/>
                          </a:solidFill>
                          <a:miter lim="800000"/>
                          <a:headEnd/>
                          <a:tailEnd/>
                        </a:ln>
                      </wps:spPr>
                      <wps:txbx>
                        <w:txbxContent>
                          <w:p w14:paraId="519B5E8F" w14:textId="6672C862" w:rsidR="00153FD5" w:rsidRDefault="00153FD5" w:rsidP="00F50671">
                            <w:pPr>
                              <w:pStyle w:val="Textkrper"/>
                            </w:pPr>
                            <w:r>
                              <w:t>… Kinder/Personen mit ihren Interessen und Bedür</w:t>
                            </w:r>
                            <w:r>
                              <w:t>f</w:t>
                            </w:r>
                            <w:r>
                              <w:t>nissen genauer beschrieben werden können, was  die</w:t>
                            </w:r>
                            <w:r w:rsidR="001F5211">
                              <w:t xml:space="preserve"> </w:t>
                            </w:r>
                            <w:r>
                              <w:t>Grundlage für Entwicklungsberichte darstellt.</w:t>
                            </w:r>
                          </w:p>
                          <w:p w14:paraId="508778BA" w14:textId="77777777" w:rsidR="00153FD5" w:rsidRDefault="00153FD5" w:rsidP="00F50671">
                            <w:pPr>
                              <w:pStyle w:val="Textkrper"/>
                            </w:pPr>
                          </w:p>
                          <w:p w14:paraId="782F5D2C" w14:textId="77777777" w:rsidR="00153FD5" w:rsidRDefault="00153FD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22.9pt;margin-top:15.3pt;width:285.15pt;height:53.7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">
                <v:textbox>
                  <w:txbxContent>
                    <w:p w14:paraId="519B5E8F" w14:textId="6672C862" w:rsidR="00153FD5" w:rsidRDefault="00153FD5" w:rsidP="00F50671">
                      <w:pPr>
                        <w:pStyle w:val="Textkrper"/>
                      </w:pPr>
                      <w:r>
                        <w:t>… Kinder/Personen mit ihren Interessen und Bedür</w:t>
                      </w:r>
                      <w:r>
                        <w:t>f</w:t>
                      </w:r>
                      <w:r>
                        <w:t>nissen genauer beschrieben werden können, was  die</w:t>
                      </w:r>
                      <w:r w:rsidR="001F5211">
                        <w:t xml:space="preserve"> </w:t>
                      </w:r>
                      <w:r>
                        <w:t>Grundlage für Entwicklungsberichte darstellt.</w:t>
                      </w:r>
                    </w:p>
                    <w:p w14:paraId="508778BA" w14:textId="77777777" w:rsidR="00153FD5" w:rsidRDefault="00153FD5" w:rsidP="00F50671">
                      <w:pPr>
                        <w:pStyle w:val="Textkrper"/>
                      </w:pPr>
                    </w:p>
                    <w:p w14:paraId="782F5D2C" w14:textId="77777777" w:rsidR="00153FD5" w:rsidRDefault="00153FD5"/>
                  </w:txbxContent>
                </v:textbox>
              </v:shape>
            </w:pict>
          </mc:Fallback>
        </mc:AlternateContent>
      </w:r>
      <w:r w:rsidR="000947A2">
        <w:tab/>
      </w:r>
    </w:p>
    <w:p w14:paraId="57DC0990" w14:textId="44327636" w:rsidR="00061D56" w:rsidRDefault="00BE4A5A" w:rsidP="00061D56">
      <w:pPr>
        <w:pStyle w:val="berschrift1"/>
        <w:numPr>
          <w:ilvl w:val="0"/>
          <w:numId w:val="0"/>
        </w:numPr>
        <w:ind w:left="397"/>
      </w:pPr>
      <w:r>
        <w:rPr>
          <w:noProof/>
          <w:lang w:eastAsia="de-DE"/>
        </w:rPr>
        <mc:AlternateContent>
          <mc:Choice Requires="wps">
            <w:drawing>
              <wp:anchor distT="0" distB="0" distL="114300" distR="114300" simplePos="0" relativeHeight="251667456" behindDoc="0" locked="0" layoutInCell="1" allowOverlap="1" wp14:anchorId="230303A3" wp14:editId="6E40BA28">
                <wp:simplePos x="0" y="0"/>
                <wp:positionH relativeFrom="column">
                  <wp:posOffset>1368425</wp:posOffset>
                </wp:positionH>
                <wp:positionV relativeFrom="paragraph">
                  <wp:posOffset>3175</wp:posOffset>
                </wp:positionV>
                <wp:extent cx="3628390" cy="421640"/>
                <wp:effectExtent l="0" t="0" r="29210" b="3556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421640"/>
                        </a:xfrm>
                        <a:prstGeom prst="rect">
                          <a:avLst/>
                        </a:prstGeom>
                        <a:solidFill>
                          <a:srgbClr val="FFFFFF"/>
                        </a:solidFill>
                        <a:ln w="9525">
                          <a:solidFill>
                            <a:srgbClr val="000000"/>
                          </a:solidFill>
                          <a:miter lim="800000"/>
                          <a:headEnd/>
                          <a:tailEnd/>
                        </a:ln>
                      </wps:spPr>
                      <wps:txbx>
                        <w:txbxContent>
                          <w:p w14:paraId="0D9BEE3A" w14:textId="7DCB5629" w:rsidR="00153FD5" w:rsidRPr="00F50671" w:rsidRDefault="00153FD5">
                            <w:pPr>
                              <w:rPr>
                                <w:sz w:val="22"/>
                                <w:szCs w:val="22"/>
                              </w:rPr>
                            </w:pPr>
                            <w:r>
                              <w:rPr>
                                <w:sz w:val="22"/>
                                <w:szCs w:val="22"/>
                              </w:rPr>
                              <w:t>…ü</w:t>
                            </w:r>
                            <w:r w:rsidRPr="00F50671">
                              <w:rPr>
                                <w:sz w:val="22"/>
                                <w:szCs w:val="22"/>
                              </w:rPr>
                              <w:t>ber Beobachtung kann individuelle Wertschätzung ausgedrückt werden.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07.75pt;margin-top:.25pt;width:285.7pt;height:33.2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">
                <v:textbox style="mso-fit-shape-to-text:t">
                  <w:txbxContent>
                    <w:p w14:paraId="0D9BEE3A" w14:textId="7DCB5629" w:rsidR="00153FD5" w:rsidRPr="00F50671" w:rsidRDefault="00153FD5">
                      <w:pPr>
                        <w:rPr>
                          <w:sz w:val="22"/>
                          <w:szCs w:val="22"/>
                        </w:rPr>
                      </w:pPr>
                      <w:r>
                        <w:rPr>
                          <w:sz w:val="22"/>
                          <w:szCs w:val="22"/>
                        </w:rPr>
                        <w:t>…ü</w:t>
                      </w:r>
                      <w:r w:rsidRPr="00F50671">
                        <w:rPr>
                          <w:sz w:val="22"/>
                          <w:szCs w:val="22"/>
                        </w:rPr>
                        <w:t>ber Beobachtung kann individuelle Wertschätzung ausgedrückt werden.</w:t>
                      </w:r>
                    </w:p>
                  </w:txbxContent>
                </v:textbox>
              </v:shape>
            </w:pict>
          </mc:Fallback>
        </mc:AlternateContent>
      </w:r>
    </w:p>
    <w:p w14:paraId="2F67B387" w14:textId="7115DFF4" w:rsidR="00061D56" w:rsidRDefault="00BE4A5A" w:rsidP="00061D56">
      <w:pPr>
        <w:pStyle w:val="Textkrper"/>
      </w:pPr>
      <w:r>
        <w:rPr>
          <w:noProof/>
          <w:lang w:eastAsia="de-DE"/>
        </w:rPr>
        <mc:AlternateContent>
          <mc:Choice Requires="wps">
            <w:drawing>
              <wp:anchor distT="0" distB="0" distL="114300" distR="114300" simplePos="0" relativeHeight="251673600" behindDoc="0" locked="0" layoutInCell="1" allowOverlap="1" wp14:anchorId="45AF41A8" wp14:editId="4044BF03">
                <wp:simplePos x="0" y="0"/>
                <wp:positionH relativeFrom="column">
                  <wp:posOffset>-3398</wp:posOffset>
                </wp:positionH>
                <wp:positionV relativeFrom="paragraph">
                  <wp:posOffset>227587</wp:posOffset>
                </wp:positionV>
                <wp:extent cx="3516802" cy="260985"/>
                <wp:effectExtent l="0" t="0" r="26670" b="1651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802" cy="260985"/>
                        </a:xfrm>
                        <a:prstGeom prst="rect">
                          <a:avLst/>
                        </a:prstGeom>
                        <a:solidFill>
                          <a:srgbClr val="FFFFFF"/>
                        </a:solidFill>
                        <a:ln w="9525">
                          <a:solidFill>
                            <a:srgbClr val="000000"/>
                          </a:solidFill>
                          <a:miter lim="800000"/>
                          <a:headEnd/>
                          <a:tailEnd/>
                        </a:ln>
                      </wps:spPr>
                      <wps:txbx>
                        <w:txbxContent>
                          <w:p w14:paraId="0141833F" w14:textId="77777777" w:rsidR="00153FD5" w:rsidRPr="00CE60D0" w:rsidRDefault="00153FD5">
                            <w:pPr>
                              <w:rPr>
                                <w:sz w:val="22"/>
                              </w:rPr>
                            </w:pPr>
                            <w:r>
                              <w:rPr>
                                <w:sz w:val="22"/>
                              </w:rPr>
                              <w:t xml:space="preserve">… </w:t>
                            </w:r>
                            <w:r w:rsidRPr="00CE60D0">
                              <w:rPr>
                                <w:sz w:val="22"/>
                              </w:rPr>
                              <w:t>R</w:t>
                            </w:r>
                            <w:r>
                              <w:rPr>
                                <w:sz w:val="22"/>
                              </w:rPr>
                              <w:t>essourcen der Personen bewusst</w:t>
                            </w:r>
                            <w:r w:rsidRPr="00CE60D0">
                              <w:rPr>
                                <w:sz w:val="22"/>
                              </w:rPr>
                              <w:t xml:space="preserve"> werden kö</w:t>
                            </w:r>
                            <w:r w:rsidRPr="00CE60D0">
                              <w:rPr>
                                <w:sz w:val="22"/>
                              </w:rPr>
                              <w:t>n</w:t>
                            </w:r>
                            <w:r w:rsidRPr="00CE60D0">
                              <w:rPr>
                                <w:sz w:val="22"/>
                              </w:rPr>
                              <w:t>nen</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5pt;margin-top:17.9pt;width:276.9pt;height:2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">
                <v:textbox style="mso-fit-shape-to-text:t">
                  <w:txbxContent>
                    <w:p w14:paraId="0141833F" w14:textId="77777777" w:rsidR="00153FD5" w:rsidRPr="00CE60D0" w:rsidRDefault="00153FD5">
                      <w:pPr>
                        <w:rPr>
                          <w:sz w:val="22"/>
                        </w:rPr>
                      </w:pPr>
                      <w:r>
                        <w:rPr>
                          <w:sz w:val="22"/>
                        </w:rPr>
                        <w:t xml:space="preserve">… </w:t>
                      </w:r>
                      <w:r w:rsidRPr="00CE60D0">
                        <w:rPr>
                          <w:sz w:val="22"/>
                        </w:rPr>
                        <w:t>R</w:t>
                      </w:r>
                      <w:r>
                        <w:rPr>
                          <w:sz w:val="22"/>
                        </w:rPr>
                        <w:t>essourcen der Personen bewusst</w:t>
                      </w:r>
                      <w:r w:rsidRPr="00CE60D0">
                        <w:rPr>
                          <w:sz w:val="22"/>
                        </w:rPr>
                        <w:t xml:space="preserve"> werden kö</w:t>
                      </w:r>
                      <w:r w:rsidRPr="00CE60D0">
                        <w:rPr>
                          <w:sz w:val="22"/>
                        </w:rPr>
                        <w:t>n</w:t>
                      </w:r>
                      <w:r w:rsidRPr="00CE60D0">
                        <w:rPr>
                          <w:sz w:val="22"/>
                        </w:rPr>
                        <w:t>nen</w:t>
                      </w:r>
                      <w:r>
                        <w:rPr>
                          <w:sz w:val="22"/>
                        </w:rPr>
                        <w:t>.</w:t>
                      </w:r>
                    </w:p>
                  </w:txbxContent>
                </v:textbox>
              </v:shape>
            </w:pict>
          </mc:Fallback>
        </mc:AlternateContent>
      </w:r>
    </w:p>
    <w:p w14:paraId="385F1032" w14:textId="3DAEA44A" w:rsidR="00061D56" w:rsidRDefault="00BE4A5A" w:rsidP="00061D56">
      <w:pPr>
        <w:pStyle w:val="Textkrper"/>
      </w:pPr>
      <w:r>
        <w:rPr>
          <w:noProof/>
          <w:lang w:eastAsia="de-DE"/>
        </w:rPr>
        <mc:AlternateContent>
          <mc:Choice Requires="wps">
            <w:drawing>
              <wp:anchor distT="0" distB="0" distL="114300" distR="114300" simplePos="0" relativeHeight="251675648" behindDoc="0" locked="0" layoutInCell="1" allowOverlap="1" wp14:anchorId="6F76A1C5" wp14:editId="643C2F5C">
                <wp:simplePos x="0" y="0"/>
                <wp:positionH relativeFrom="column">
                  <wp:posOffset>5730137</wp:posOffset>
                </wp:positionH>
                <wp:positionV relativeFrom="paragraph">
                  <wp:posOffset>112944</wp:posOffset>
                </wp:positionV>
                <wp:extent cx="3352045" cy="260985"/>
                <wp:effectExtent l="0" t="0" r="20320" b="1651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045" cy="260985"/>
                        </a:xfrm>
                        <a:prstGeom prst="rect">
                          <a:avLst/>
                        </a:prstGeom>
                        <a:solidFill>
                          <a:srgbClr val="FFFFFF"/>
                        </a:solidFill>
                        <a:ln w="9525">
                          <a:solidFill>
                            <a:srgbClr val="000000"/>
                          </a:solidFill>
                          <a:miter lim="800000"/>
                          <a:headEnd/>
                          <a:tailEnd/>
                        </a:ln>
                      </wps:spPr>
                      <wps:txbx>
                        <w:txbxContent>
                          <w:p w14:paraId="547EFB1E" w14:textId="5C7E40A6" w:rsidR="00153FD5" w:rsidRPr="00CE60D0" w:rsidRDefault="00153FD5">
                            <w:pPr>
                              <w:rPr>
                                <w:sz w:val="22"/>
                              </w:rPr>
                            </w:pPr>
                            <w:r>
                              <w:rPr>
                                <w:sz w:val="22"/>
                              </w:rPr>
                              <w:t>…</w:t>
                            </w:r>
                            <w:r w:rsidRPr="00CE60D0">
                              <w:rPr>
                                <w:sz w:val="22"/>
                              </w:rPr>
                              <w:t>Interventionsmaßnahmen daraus abgeleitet werden</w:t>
                            </w:r>
                            <w:r w:rsidR="001F5211">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51.2pt;margin-top:8.9pt;width:263.95pt;height:2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">
                <v:textbox style="mso-fit-shape-to-text:t">
                  <w:txbxContent>
                    <w:p w14:paraId="547EFB1E" w14:textId="5C7E40A6" w:rsidR="00153FD5" w:rsidRPr="00CE60D0" w:rsidRDefault="00153FD5">
                      <w:pPr>
                        <w:rPr>
                          <w:sz w:val="22"/>
                        </w:rPr>
                      </w:pPr>
                      <w:r>
                        <w:rPr>
                          <w:sz w:val="22"/>
                        </w:rPr>
                        <w:t>…</w:t>
                      </w:r>
                      <w:r w:rsidRPr="00CE60D0">
                        <w:rPr>
                          <w:sz w:val="22"/>
                        </w:rPr>
                        <w:t>Interventionsmaßnahmen daraus abgeleitet werden</w:t>
                      </w:r>
                      <w:r w:rsidR="001F5211">
                        <w:rPr>
                          <w:sz w:val="22"/>
                        </w:rPr>
                        <w:t>.</w:t>
                      </w:r>
                    </w:p>
                  </w:txbxContent>
                </v:textbox>
              </v:shape>
            </w:pict>
          </mc:Fallback>
        </mc:AlternateContent>
      </w:r>
    </w:p>
    <w:p w14:paraId="31FD12F3" w14:textId="77777777" w:rsidR="00F50671" w:rsidRDefault="00F50671" w:rsidP="00061D56">
      <w:pPr>
        <w:pStyle w:val="Textkrper"/>
      </w:pPr>
    </w:p>
    <w:p w14:paraId="54CCC460" w14:textId="62A8D766" w:rsidR="00F50671" w:rsidRDefault="00BE4A5A" w:rsidP="00F50671">
      <w:pPr>
        <w:tabs>
          <w:tab w:val="left" w:pos="2474"/>
        </w:tabs>
      </w:pPr>
      <w:r>
        <w:rPr>
          <w:noProof/>
          <w:lang w:eastAsia="de-DE"/>
        </w:rPr>
        <mc:AlternateContent>
          <mc:Choice Requires="wps">
            <w:drawing>
              <wp:anchor distT="0" distB="0" distL="114300" distR="114300" simplePos="0" relativeHeight="251665408" behindDoc="0" locked="0" layoutInCell="1" allowOverlap="1" wp14:anchorId="3528F74E" wp14:editId="17272484">
                <wp:simplePos x="0" y="0"/>
                <wp:positionH relativeFrom="column">
                  <wp:posOffset>6224406</wp:posOffset>
                </wp:positionH>
                <wp:positionV relativeFrom="paragraph">
                  <wp:posOffset>56652</wp:posOffset>
                </wp:positionV>
                <wp:extent cx="2792627" cy="392430"/>
                <wp:effectExtent l="0" t="0" r="27305" b="1841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627" cy="392430"/>
                        </a:xfrm>
                        <a:prstGeom prst="rect">
                          <a:avLst/>
                        </a:prstGeom>
                        <a:solidFill>
                          <a:srgbClr val="FFFFFF"/>
                        </a:solidFill>
                        <a:ln w="9525">
                          <a:solidFill>
                            <a:srgbClr val="000000"/>
                          </a:solidFill>
                          <a:miter lim="800000"/>
                          <a:headEnd/>
                          <a:tailEnd/>
                        </a:ln>
                      </wps:spPr>
                      <wps:txbx>
                        <w:txbxContent>
                          <w:p w14:paraId="62C40A16" w14:textId="04CE9D87" w:rsidR="00153FD5" w:rsidRPr="00F50671" w:rsidRDefault="00153FD5">
                            <w:pPr>
                              <w:rPr>
                                <w:sz w:val="20"/>
                              </w:rPr>
                            </w:pPr>
                            <w:r>
                              <w:rPr>
                                <w:sz w:val="20"/>
                              </w:rPr>
                              <w:t xml:space="preserve">… </w:t>
                            </w:r>
                            <w:r w:rsidRPr="002B1CD1">
                              <w:rPr>
                                <w:sz w:val="22"/>
                                <w:szCs w:val="22"/>
                              </w:rPr>
                              <w:t>Beobachtungen</w:t>
                            </w:r>
                            <w:r w:rsidRPr="00F50671">
                              <w:rPr>
                                <w:sz w:val="20"/>
                              </w:rPr>
                              <w:t xml:space="preserve"> </w:t>
                            </w:r>
                            <w:r>
                              <w:rPr>
                                <w:sz w:val="20"/>
                              </w:rPr>
                              <w:t xml:space="preserve">die </w:t>
                            </w:r>
                            <w:r w:rsidRPr="00F50671">
                              <w:rPr>
                                <w:sz w:val="20"/>
                              </w:rPr>
                              <w:t>Grundlage für aktive Entwicklungsbegleitung in sozialen Einric</w:t>
                            </w:r>
                            <w:r w:rsidRPr="00F50671">
                              <w:rPr>
                                <w:sz w:val="20"/>
                              </w:rPr>
                              <w:t>h</w:t>
                            </w:r>
                            <w:r w:rsidRPr="00F50671">
                              <w:rPr>
                                <w:sz w:val="20"/>
                              </w:rPr>
                              <w:t>tungen sind.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90.1pt;margin-top:4.45pt;width:219.9pt;height:30.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">
                <v:textbox style="mso-fit-shape-to-text:t">
                  <w:txbxContent>
                    <w:p w14:paraId="62C40A16" w14:textId="04CE9D87" w:rsidR="00153FD5" w:rsidRPr="00F50671" w:rsidRDefault="00153FD5">
                      <w:pPr>
                        <w:rPr>
                          <w:sz w:val="20"/>
                        </w:rPr>
                      </w:pPr>
                      <w:r>
                        <w:rPr>
                          <w:sz w:val="20"/>
                        </w:rPr>
                        <w:t xml:space="preserve">… </w:t>
                      </w:r>
                      <w:r w:rsidRPr="002B1CD1">
                        <w:rPr>
                          <w:sz w:val="22"/>
                          <w:szCs w:val="22"/>
                        </w:rPr>
                        <w:t>Beobachtungen</w:t>
                      </w:r>
                      <w:r w:rsidRPr="00F50671">
                        <w:rPr>
                          <w:sz w:val="20"/>
                        </w:rPr>
                        <w:t xml:space="preserve"> </w:t>
                      </w:r>
                      <w:r>
                        <w:rPr>
                          <w:sz w:val="20"/>
                        </w:rPr>
                        <w:t xml:space="preserve">die </w:t>
                      </w:r>
                      <w:r w:rsidRPr="00F50671">
                        <w:rPr>
                          <w:sz w:val="20"/>
                        </w:rPr>
                        <w:t>Grundlage für aktive Entwicklungsbegleitung in sozialen Einric</w:t>
                      </w:r>
                      <w:r w:rsidRPr="00F50671">
                        <w:rPr>
                          <w:sz w:val="20"/>
                        </w:rPr>
                        <w:t>h</w:t>
                      </w:r>
                      <w:r w:rsidRPr="00F50671">
                        <w:rPr>
                          <w:sz w:val="20"/>
                        </w:rPr>
                        <w:t>tungen sind.</w:t>
                      </w:r>
                    </w:p>
                  </w:txbxContent>
                </v:textbox>
              </v:shape>
            </w:pict>
          </mc:Fallback>
        </mc:AlternateContent>
      </w:r>
      <w:r w:rsidR="00F50671">
        <w:tab/>
      </w:r>
    </w:p>
    <w:p w14:paraId="4E967762" w14:textId="74F584DC" w:rsidR="000947A2" w:rsidRDefault="00BE4A5A" w:rsidP="00F50671">
      <w:r>
        <w:rPr>
          <w:noProof/>
          <w:lang w:eastAsia="de-DE"/>
        </w:rPr>
        <mc:AlternateContent>
          <mc:Choice Requires="wps">
            <w:drawing>
              <wp:anchor distT="0" distB="0" distL="114300" distR="114300" simplePos="0" relativeHeight="251661312" behindDoc="0" locked="0" layoutInCell="1" allowOverlap="1" wp14:anchorId="7FA4452C" wp14:editId="39212878">
                <wp:simplePos x="0" y="0"/>
                <wp:positionH relativeFrom="column">
                  <wp:posOffset>803910</wp:posOffset>
                </wp:positionH>
                <wp:positionV relativeFrom="paragraph">
                  <wp:posOffset>29673</wp:posOffset>
                </wp:positionV>
                <wp:extent cx="5058032" cy="1017270"/>
                <wp:effectExtent l="0" t="0" r="28575" b="114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032" cy="1017270"/>
                        </a:xfrm>
                        <a:prstGeom prst="rect">
                          <a:avLst/>
                        </a:prstGeom>
                        <a:solidFill>
                          <a:srgbClr val="FFFFFF"/>
                        </a:solidFill>
                        <a:ln w="9525">
                          <a:solidFill>
                            <a:srgbClr val="000000"/>
                          </a:solidFill>
                          <a:miter lim="800000"/>
                          <a:headEnd/>
                          <a:tailEnd/>
                        </a:ln>
                      </wps:spPr>
                      <wps:txbx>
                        <w:txbxContent>
                          <w:p w14:paraId="1320C4B1" w14:textId="77777777" w:rsidR="00153FD5" w:rsidRPr="00061D56" w:rsidRDefault="00153FD5">
                            <w:pPr>
                              <w:rPr>
                                <w:b/>
                                <w:sz w:val="44"/>
                                <w:szCs w:val="32"/>
                              </w:rPr>
                            </w:pPr>
                            <w:r w:rsidRPr="00061D56">
                              <w:rPr>
                                <w:b/>
                                <w:sz w:val="44"/>
                                <w:szCs w:val="32"/>
                              </w:rPr>
                              <w:t>Wahrnehmung und Beobachtung sind wichtig, weil: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3.3pt;margin-top:2.35pt;width:398.25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">
                <v:textbox>
                  <w:txbxContent>
                    <w:p w14:paraId="1320C4B1" w14:textId="77777777" w:rsidR="00153FD5" w:rsidRPr="00061D56" w:rsidRDefault="00153FD5">
                      <w:pPr>
                        <w:rPr>
                          <w:b/>
                          <w:sz w:val="44"/>
                          <w:szCs w:val="32"/>
                        </w:rPr>
                      </w:pPr>
                      <w:r w:rsidRPr="00061D56">
                        <w:rPr>
                          <w:b/>
                          <w:sz w:val="44"/>
                          <w:szCs w:val="32"/>
                        </w:rPr>
                        <w:t>Wahrnehmung und Beobachtung sind wichtig, weil:</w:t>
                      </w:r>
                    </w:p>
                  </w:txbxContent>
                </v:textbox>
              </v:shape>
            </w:pict>
          </mc:Fallback>
        </mc:AlternateContent>
      </w:r>
      <w:r>
        <w:rPr>
          <w:noProof/>
          <w:lang w:eastAsia="de-DE"/>
        </w:rPr>
        <mc:AlternateContent>
          <mc:Choice Requires="wps">
            <w:drawing>
              <wp:anchor distT="0" distB="0" distL="114300" distR="114300" simplePos="0" relativeHeight="251669504" behindDoc="0" locked="0" layoutInCell="1" allowOverlap="1" wp14:anchorId="5BFEA105" wp14:editId="50DA0B4A">
                <wp:simplePos x="0" y="0"/>
                <wp:positionH relativeFrom="column">
                  <wp:posOffset>4984115</wp:posOffset>
                </wp:positionH>
                <wp:positionV relativeFrom="paragraph">
                  <wp:posOffset>1221105</wp:posOffset>
                </wp:positionV>
                <wp:extent cx="3628390" cy="421640"/>
                <wp:effectExtent l="0" t="0" r="29210" b="3556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421640"/>
                        </a:xfrm>
                        <a:prstGeom prst="rect">
                          <a:avLst/>
                        </a:prstGeom>
                        <a:solidFill>
                          <a:srgbClr val="FFFFFF"/>
                        </a:solidFill>
                        <a:ln w="9525">
                          <a:solidFill>
                            <a:srgbClr val="000000"/>
                          </a:solidFill>
                          <a:miter lim="800000"/>
                          <a:headEnd/>
                          <a:tailEnd/>
                        </a:ln>
                      </wps:spPr>
                      <wps:txbx>
                        <w:txbxContent>
                          <w:p w14:paraId="3D6DB008" w14:textId="77777777" w:rsidR="00153FD5" w:rsidRPr="00F50671" w:rsidRDefault="00153FD5">
                            <w:pPr>
                              <w:rPr>
                                <w:sz w:val="22"/>
                                <w:szCs w:val="22"/>
                              </w:rPr>
                            </w:pPr>
                            <w:r>
                              <w:rPr>
                                <w:sz w:val="22"/>
                                <w:szCs w:val="22"/>
                              </w:rPr>
                              <w:t xml:space="preserve">… </w:t>
                            </w:r>
                            <w:r w:rsidRPr="00F50671">
                              <w:rPr>
                                <w:sz w:val="22"/>
                                <w:szCs w:val="22"/>
                              </w:rPr>
                              <w:t>Beziehungen und Prozesse zwischen Gruppenmi</w:t>
                            </w:r>
                            <w:r w:rsidRPr="00F50671">
                              <w:rPr>
                                <w:sz w:val="22"/>
                                <w:szCs w:val="22"/>
                              </w:rPr>
                              <w:t>t</w:t>
                            </w:r>
                            <w:r w:rsidRPr="00F50671">
                              <w:rPr>
                                <w:sz w:val="22"/>
                                <w:szCs w:val="22"/>
                              </w:rPr>
                              <w:t>gliedern genauer beschrieben werden können.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392.45pt;margin-top:96.15pt;width:285.7pt;height:33.2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">
                <v:textbox style="mso-fit-shape-to-text:t">
                  <w:txbxContent>
                    <w:p w14:paraId="3D6DB008" w14:textId="77777777" w:rsidR="00153FD5" w:rsidRPr="00F50671" w:rsidRDefault="00153FD5">
                      <w:pPr>
                        <w:rPr>
                          <w:sz w:val="22"/>
                          <w:szCs w:val="22"/>
                        </w:rPr>
                      </w:pPr>
                      <w:r>
                        <w:rPr>
                          <w:sz w:val="22"/>
                          <w:szCs w:val="22"/>
                        </w:rPr>
                        <w:t xml:space="preserve">… </w:t>
                      </w:r>
                      <w:r w:rsidRPr="00F50671">
                        <w:rPr>
                          <w:sz w:val="22"/>
                          <w:szCs w:val="22"/>
                        </w:rPr>
                        <w:t>Beziehungen und Prozesse zwischen Gruppenmi</w:t>
                      </w:r>
                      <w:r w:rsidRPr="00F50671">
                        <w:rPr>
                          <w:sz w:val="22"/>
                          <w:szCs w:val="22"/>
                        </w:rPr>
                        <w:t>t</w:t>
                      </w:r>
                      <w:r w:rsidRPr="00F50671">
                        <w:rPr>
                          <w:sz w:val="22"/>
                          <w:szCs w:val="22"/>
                        </w:rPr>
                        <w:t>gliedern genauer beschrieben werden können.</w:t>
                      </w:r>
                    </w:p>
                  </w:txbxContent>
                </v:textbox>
              </v:shape>
            </w:pict>
          </mc:Fallback>
        </mc:AlternateContent>
      </w:r>
      <w:r>
        <w:rPr>
          <w:noProof/>
          <w:lang w:eastAsia="de-DE"/>
        </w:rPr>
        <mc:AlternateContent>
          <mc:Choice Requires="wps">
            <w:drawing>
              <wp:anchor distT="0" distB="0" distL="114300" distR="114300" simplePos="0" relativeHeight="251677696" behindDoc="0" locked="0" layoutInCell="1" allowOverlap="1" wp14:anchorId="5274165B" wp14:editId="31A257DC">
                <wp:simplePos x="0" y="0"/>
                <wp:positionH relativeFrom="column">
                  <wp:posOffset>377190</wp:posOffset>
                </wp:positionH>
                <wp:positionV relativeFrom="paragraph">
                  <wp:posOffset>2181225</wp:posOffset>
                </wp:positionV>
                <wp:extent cx="3628390" cy="582295"/>
                <wp:effectExtent l="0" t="0" r="29210" b="2730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582295"/>
                        </a:xfrm>
                        <a:prstGeom prst="rect">
                          <a:avLst/>
                        </a:prstGeom>
                        <a:solidFill>
                          <a:srgbClr val="FFFFFF"/>
                        </a:solidFill>
                        <a:ln w="9525">
                          <a:solidFill>
                            <a:srgbClr val="000000"/>
                          </a:solidFill>
                          <a:miter lim="800000"/>
                          <a:headEnd/>
                          <a:tailEnd/>
                        </a:ln>
                      </wps:spPr>
                      <wps:txbx>
                        <w:txbxContent>
                          <w:p w14:paraId="0C8AEC82" w14:textId="77777777" w:rsidR="00153FD5" w:rsidRPr="00952B0A" w:rsidRDefault="00153FD5">
                            <w:pPr>
                              <w:rPr>
                                <w:sz w:val="22"/>
                              </w:rPr>
                            </w:pPr>
                            <w:r w:rsidRPr="00952B0A">
                              <w:rPr>
                                <w:sz w:val="22"/>
                              </w:rPr>
                              <w:t>…ergriffene pädagogische und  psychologische Ma</w:t>
                            </w:r>
                            <w:r w:rsidRPr="00952B0A">
                              <w:rPr>
                                <w:sz w:val="22"/>
                              </w:rPr>
                              <w:t>ß</w:t>
                            </w:r>
                            <w:r w:rsidRPr="00952B0A">
                              <w:rPr>
                                <w:sz w:val="22"/>
                              </w:rPr>
                              <w:t>nahmen auf Erfolg hin überprüft, verändert oder e</w:t>
                            </w:r>
                            <w:r w:rsidRPr="00952B0A">
                              <w:rPr>
                                <w:sz w:val="22"/>
                              </w:rPr>
                              <w:t>r</w:t>
                            </w:r>
                            <w:r w:rsidRPr="00952B0A">
                              <w:rPr>
                                <w:sz w:val="22"/>
                              </w:rPr>
                              <w:t>gänzt werden können.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29.7pt;margin-top:171.75pt;width:285.7pt;height:45.8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">
                <v:textbox style="mso-fit-shape-to-text:t">
                  <w:txbxContent>
                    <w:p w14:paraId="0C8AEC82" w14:textId="77777777" w:rsidR="00153FD5" w:rsidRPr="00952B0A" w:rsidRDefault="00153FD5">
                      <w:pPr>
                        <w:rPr>
                          <w:sz w:val="22"/>
                        </w:rPr>
                      </w:pPr>
                      <w:r w:rsidRPr="00952B0A">
                        <w:rPr>
                          <w:sz w:val="22"/>
                        </w:rPr>
                        <w:t>…ergriffene pädagogische und  psychologische Ma</w:t>
                      </w:r>
                      <w:r w:rsidRPr="00952B0A">
                        <w:rPr>
                          <w:sz w:val="22"/>
                        </w:rPr>
                        <w:t>ß</w:t>
                      </w:r>
                      <w:r w:rsidRPr="00952B0A">
                        <w:rPr>
                          <w:sz w:val="22"/>
                        </w:rPr>
                        <w:t>nahmen auf Erfolg hin überprüft, verändert oder e</w:t>
                      </w:r>
                      <w:r w:rsidRPr="00952B0A">
                        <w:rPr>
                          <w:sz w:val="22"/>
                        </w:rPr>
                        <w:t>r</w:t>
                      </w:r>
                      <w:r w:rsidRPr="00952B0A">
                        <w:rPr>
                          <w:sz w:val="22"/>
                        </w:rPr>
                        <w:t>gänzt werden können.</w:t>
                      </w:r>
                    </w:p>
                  </w:txbxContent>
                </v:textbox>
              </v:shape>
            </w:pict>
          </mc:Fallback>
        </mc:AlternateContent>
      </w:r>
    </w:p>
    <w:p w14:paraId="7D6EC2A4" w14:textId="77777777" w:rsidR="000947A2" w:rsidRPr="000947A2" w:rsidRDefault="000947A2" w:rsidP="000947A2"/>
    <w:p w14:paraId="1D2DF7D4" w14:textId="77777777" w:rsidR="000947A2" w:rsidRPr="000947A2" w:rsidRDefault="000947A2" w:rsidP="000947A2"/>
    <w:p w14:paraId="07894960" w14:textId="77777777" w:rsidR="000947A2" w:rsidRPr="000947A2" w:rsidRDefault="000947A2" w:rsidP="000947A2"/>
    <w:p w14:paraId="38D094AF" w14:textId="77777777" w:rsidR="000947A2" w:rsidRPr="000947A2" w:rsidRDefault="000947A2" w:rsidP="000947A2"/>
    <w:p w14:paraId="34E4C8E1" w14:textId="77777777" w:rsidR="000947A2" w:rsidRPr="000947A2" w:rsidRDefault="000947A2" w:rsidP="000947A2"/>
    <w:p w14:paraId="47FB2845" w14:textId="77777777" w:rsidR="000947A2" w:rsidRPr="000947A2" w:rsidRDefault="000947A2" w:rsidP="000947A2"/>
    <w:p w14:paraId="0944B251" w14:textId="77777777" w:rsidR="000947A2" w:rsidRPr="000947A2" w:rsidRDefault="000947A2" w:rsidP="000947A2"/>
    <w:p w14:paraId="2B797956" w14:textId="09F6CFBB" w:rsidR="000947A2" w:rsidRPr="000947A2" w:rsidRDefault="002B1CD1" w:rsidP="000947A2">
      <w:r>
        <w:rPr>
          <w:noProof/>
          <w:lang w:eastAsia="de-DE"/>
        </w:rPr>
        <mc:AlternateContent>
          <mc:Choice Requires="wps">
            <w:drawing>
              <wp:anchor distT="0" distB="0" distL="114300" distR="114300" simplePos="0" relativeHeight="251679744" behindDoc="0" locked="0" layoutInCell="1" allowOverlap="1" wp14:anchorId="4A8A7D38" wp14:editId="37412B1A">
                <wp:simplePos x="0" y="0"/>
                <wp:positionH relativeFrom="column">
                  <wp:posOffset>-3398</wp:posOffset>
                </wp:positionH>
                <wp:positionV relativeFrom="paragraph">
                  <wp:posOffset>77453</wp:posOffset>
                </wp:positionV>
                <wp:extent cx="3516802" cy="421640"/>
                <wp:effectExtent l="0" t="0" r="26670" b="1651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802" cy="421640"/>
                        </a:xfrm>
                        <a:prstGeom prst="rect">
                          <a:avLst/>
                        </a:prstGeom>
                        <a:solidFill>
                          <a:srgbClr val="FFFFFF"/>
                        </a:solidFill>
                        <a:ln w="9525">
                          <a:solidFill>
                            <a:srgbClr val="000000"/>
                          </a:solidFill>
                          <a:miter lim="800000"/>
                          <a:headEnd/>
                          <a:tailEnd/>
                        </a:ln>
                      </wps:spPr>
                      <wps:txbx>
                        <w:txbxContent>
                          <w:p w14:paraId="3B5A7D49" w14:textId="77777777" w:rsidR="00153FD5" w:rsidRPr="00952B0A" w:rsidRDefault="00153FD5">
                            <w:pPr>
                              <w:rPr>
                                <w:sz w:val="22"/>
                              </w:rPr>
                            </w:pPr>
                            <w:r w:rsidRPr="00952B0A">
                              <w:rPr>
                                <w:sz w:val="22"/>
                              </w:rPr>
                              <w:t>… über Beobachtung systematisch Forschungsfr</w:t>
                            </w:r>
                            <w:r w:rsidRPr="00952B0A">
                              <w:rPr>
                                <w:sz w:val="22"/>
                              </w:rPr>
                              <w:t>a</w:t>
                            </w:r>
                            <w:r w:rsidRPr="00952B0A">
                              <w:rPr>
                                <w:sz w:val="22"/>
                              </w:rPr>
                              <w:t>gen gestellt und beantwortet werden können</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5pt;margin-top:6.1pt;width:276.9pt;height:33.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">
                <v:textbox style="mso-fit-shape-to-text:t">
                  <w:txbxContent>
                    <w:p w14:paraId="3B5A7D49" w14:textId="77777777" w:rsidR="00153FD5" w:rsidRPr="00952B0A" w:rsidRDefault="00153FD5">
                      <w:pPr>
                        <w:rPr>
                          <w:sz w:val="22"/>
                        </w:rPr>
                      </w:pPr>
                      <w:r w:rsidRPr="00952B0A">
                        <w:rPr>
                          <w:sz w:val="22"/>
                        </w:rPr>
                        <w:t>… über Beobachtung systematisch Forschungsfr</w:t>
                      </w:r>
                      <w:r w:rsidRPr="00952B0A">
                        <w:rPr>
                          <w:sz w:val="22"/>
                        </w:rPr>
                        <w:t>a</w:t>
                      </w:r>
                      <w:r w:rsidRPr="00952B0A">
                        <w:rPr>
                          <w:sz w:val="22"/>
                        </w:rPr>
                        <w:t>gen gestellt und beantwortet werden können</w:t>
                      </w:r>
                      <w:r>
                        <w:rPr>
                          <w:sz w:val="22"/>
                        </w:rPr>
                        <w:t>.</w:t>
                      </w:r>
                    </w:p>
                  </w:txbxContent>
                </v:textbox>
              </v:shape>
            </w:pict>
          </mc:Fallback>
        </mc:AlternateContent>
      </w:r>
    </w:p>
    <w:p w14:paraId="6E309CA6" w14:textId="77777777" w:rsidR="000947A2" w:rsidRPr="000947A2" w:rsidRDefault="000947A2" w:rsidP="000947A2"/>
    <w:p w14:paraId="59F68649" w14:textId="77777777" w:rsidR="000947A2" w:rsidRPr="000947A2" w:rsidRDefault="000947A2" w:rsidP="000947A2"/>
    <w:p w14:paraId="618A93A1" w14:textId="681554AE" w:rsidR="000947A2" w:rsidRPr="000947A2" w:rsidRDefault="00BE4A5A" w:rsidP="000947A2">
      <w:r>
        <w:rPr>
          <w:noProof/>
          <w:lang w:eastAsia="de-DE"/>
        </w:rPr>
        <mc:AlternateContent>
          <mc:Choice Requires="wps">
            <w:drawing>
              <wp:anchor distT="0" distB="0" distL="114300" distR="114300" simplePos="0" relativeHeight="251671552" behindDoc="0" locked="0" layoutInCell="1" allowOverlap="1" wp14:anchorId="3DF2B738" wp14:editId="109CBD42">
                <wp:simplePos x="0" y="0"/>
                <wp:positionH relativeFrom="column">
                  <wp:posOffset>5486400</wp:posOffset>
                </wp:positionH>
                <wp:positionV relativeFrom="paragraph">
                  <wp:posOffset>34925</wp:posOffset>
                </wp:positionV>
                <wp:extent cx="3628390" cy="392430"/>
                <wp:effectExtent l="0" t="0" r="29210" b="139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392430"/>
                        </a:xfrm>
                        <a:prstGeom prst="rect">
                          <a:avLst/>
                        </a:prstGeom>
                        <a:solidFill>
                          <a:srgbClr val="FFFFFF"/>
                        </a:solidFill>
                        <a:ln w="9525">
                          <a:solidFill>
                            <a:srgbClr val="000000"/>
                          </a:solidFill>
                          <a:miter lim="800000"/>
                          <a:headEnd/>
                          <a:tailEnd/>
                        </a:ln>
                      </wps:spPr>
                      <wps:txbx>
                        <w:txbxContent>
                          <w:p w14:paraId="2563A9DB" w14:textId="77777777" w:rsidR="00153FD5" w:rsidRPr="00CE60D0" w:rsidRDefault="00153FD5">
                            <w:pPr>
                              <w:rPr>
                                <w:sz w:val="20"/>
                              </w:rPr>
                            </w:pPr>
                            <w:r w:rsidRPr="00CE60D0">
                              <w:rPr>
                                <w:sz w:val="20"/>
                              </w:rPr>
                              <w:t xml:space="preserve">… Übergänge als </w:t>
                            </w:r>
                            <w:r w:rsidRPr="002B1CD1">
                              <w:rPr>
                                <w:sz w:val="22"/>
                                <w:szCs w:val="22"/>
                              </w:rPr>
                              <w:t>Herausforderung</w:t>
                            </w:r>
                            <w:r w:rsidRPr="00CE60D0">
                              <w:rPr>
                                <w:sz w:val="20"/>
                              </w:rPr>
                              <w:t xml:space="preserve"> und spezielles Lernfeld wahrgenommen un</w:t>
                            </w:r>
                            <w:r>
                              <w:rPr>
                                <w:sz w:val="20"/>
                              </w:rPr>
                              <w:t>d besser begleitet werden können.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6in;margin-top:2.75pt;width:285.7pt;height:30.9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">
                <v:textbox style="mso-fit-shape-to-text:t">
                  <w:txbxContent>
                    <w:p w14:paraId="2563A9DB" w14:textId="77777777" w:rsidR="00153FD5" w:rsidRPr="00CE60D0" w:rsidRDefault="00153FD5">
                      <w:pPr>
                        <w:rPr>
                          <w:sz w:val="20"/>
                        </w:rPr>
                      </w:pPr>
                      <w:r w:rsidRPr="00CE60D0">
                        <w:rPr>
                          <w:sz w:val="20"/>
                        </w:rPr>
                        <w:t xml:space="preserve">… Übergänge als </w:t>
                      </w:r>
                      <w:r w:rsidRPr="002B1CD1">
                        <w:rPr>
                          <w:sz w:val="22"/>
                          <w:szCs w:val="22"/>
                        </w:rPr>
                        <w:t>Herausforderung</w:t>
                      </w:r>
                      <w:r w:rsidRPr="00CE60D0">
                        <w:rPr>
                          <w:sz w:val="20"/>
                        </w:rPr>
                        <w:t xml:space="preserve"> und spezielles Lernfeld wahrgenommen un</w:t>
                      </w:r>
                      <w:r>
                        <w:rPr>
                          <w:sz w:val="20"/>
                        </w:rPr>
                        <w:t>d besser begleitet werden können.</w:t>
                      </w:r>
                    </w:p>
                  </w:txbxContent>
                </v:textbox>
              </v:shape>
            </w:pict>
          </mc:Fallback>
        </mc:AlternateContent>
      </w:r>
    </w:p>
    <w:p w14:paraId="1C4E8406" w14:textId="77777777" w:rsidR="000947A2" w:rsidRPr="000947A2" w:rsidRDefault="000947A2" w:rsidP="000947A2"/>
    <w:p w14:paraId="0B2B8950" w14:textId="77777777" w:rsidR="000947A2" w:rsidRPr="000947A2" w:rsidRDefault="000947A2" w:rsidP="000947A2"/>
    <w:p w14:paraId="203F7F35" w14:textId="77777777" w:rsidR="000947A2" w:rsidRPr="000947A2" w:rsidRDefault="000947A2" w:rsidP="000947A2"/>
    <w:p w14:paraId="3EFFD01F" w14:textId="77777777" w:rsidR="000947A2" w:rsidRDefault="000947A2" w:rsidP="000947A2"/>
    <w:p w14:paraId="76E0141E" w14:textId="77777777" w:rsidR="000947A2" w:rsidRPr="000947A2" w:rsidRDefault="000947A2" w:rsidP="000947A2"/>
    <w:p w14:paraId="0D70C175" w14:textId="77777777" w:rsidR="000947A2" w:rsidRDefault="000947A2" w:rsidP="000947A2">
      <w:pPr>
        <w:tabs>
          <w:tab w:val="left" w:pos="3793"/>
        </w:tabs>
      </w:pPr>
      <w:r>
        <w:tab/>
      </w:r>
    </w:p>
    <w:p w14:paraId="39BA510A" w14:textId="77777777" w:rsidR="000947A2" w:rsidRDefault="000947A2">
      <w:pPr>
        <w:spacing w:line="276" w:lineRule="auto"/>
        <w:sectPr w:rsidR="000947A2" w:rsidSect="00F50671">
          <w:pgSz w:w="16838" w:h="11906" w:orient="landscape" w:code="9"/>
          <w:pgMar w:top="1418" w:right="1418" w:bottom="1134" w:left="1134" w:header="709" w:footer="709" w:gutter="0"/>
          <w:cols w:space="708"/>
          <w:titlePg/>
          <w:docGrid w:linePitch="360"/>
        </w:sectPr>
      </w:pPr>
    </w:p>
    <w:p w14:paraId="3BC3B491" w14:textId="5CD36EEC" w:rsidR="00994C92" w:rsidRDefault="00B166B0" w:rsidP="007F3912">
      <w:pPr>
        <w:pStyle w:val="Titel"/>
        <w:rPr>
          <w:rFonts w:cs="Arial"/>
          <w:szCs w:val="24"/>
        </w:rPr>
      </w:pPr>
      <w:r>
        <w:rPr>
          <w:szCs w:val="24"/>
        </w:rPr>
        <w:lastRenderedPageBreak/>
        <w:t>M7</w:t>
      </w:r>
      <w:r w:rsidR="00994C92" w:rsidRPr="00994C92">
        <w:rPr>
          <w:szCs w:val="24"/>
        </w:rPr>
        <w:t xml:space="preserve">: Wahrnehmungsübung: </w:t>
      </w:r>
      <w:r w:rsidR="00994C92" w:rsidRPr="00994C92">
        <w:rPr>
          <w:rFonts w:cs="Arial"/>
          <w:szCs w:val="24"/>
        </w:rPr>
        <w:t>Eine Mandarine wahrnehmen</w:t>
      </w:r>
    </w:p>
    <w:p w14:paraId="5DF2E089" w14:textId="244A314B" w:rsidR="00994C92" w:rsidRPr="007F3912" w:rsidRDefault="007F3912" w:rsidP="00927C67">
      <w:pPr>
        <w:pStyle w:val="Aufgabe"/>
        <w:numPr>
          <w:ilvl w:val="0"/>
          <w:numId w:val="8"/>
        </w:numPr>
      </w:pPr>
      <w:r>
        <w:t>Arbeitsauftrag</w:t>
      </w:r>
      <w:r w:rsidRPr="00E13C5C">
        <w:t xml:space="preserve">: </w:t>
      </w:r>
      <w:r w:rsidR="00994C92" w:rsidRPr="007F3912">
        <w:t>Sinnesorgane</w:t>
      </w:r>
    </w:p>
    <w:p w14:paraId="218AC381" w14:textId="117B0BA4" w:rsidR="00994C92" w:rsidRPr="00994C92" w:rsidRDefault="00994C92" w:rsidP="00880210">
      <w:pPr>
        <w:ind w:left="397"/>
        <w:rPr>
          <w:sz w:val="22"/>
        </w:rPr>
      </w:pPr>
      <w:r w:rsidRPr="00994C92">
        <w:rPr>
          <w:sz w:val="22"/>
        </w:rPr>
        <w:t xml:space="preserve">Vor </w:t>
      </w:r>
      <w:r w:rsidR="0037092A">
        <w:rPr>
          <w:sz w:val="22"/>
        </w:rPr>
        <w:t>D</w:t>
      </w:r>
      <w:r w:rsidR="0068489D">
        <w:rPr>
          <w:sz w:val="22"/>
        </w:rPr>
        <w:t xml:space="preserve">ir </w:t>
      </w:r>
      <w:r w:rsidRPr="00994C92">
        <w:rPr>
          <w:sz w:val="22"/>
        </w:rPr>
        <w:t>liegt</w:t>
      </w:r>
      <w:r w:rsidR="0068489D">
        <w:rPr>
          <w:sz w:val="22"/>
        </w:rPr>
        <w:t xml:space="preserve"> eine Mandarine. Beschreibe</w:t>
      </w:r>
      <w:r w:rsidRPr="00994C92">
        <w:rPr>
          <w:sz w:val="22"/>
        </w:rPr>
        <w:t xml:space="preserve"> möglichst exakt</w:t>
      </w:r>
      <w:r w:rsidR="001F5211">
        <w:rPr>
          <w:sz w:val="22"/>
        </w:rPr>
        <w:t>,</w:t>
      </w:r>
      <w:r w:rsidRPr="00994C92">
        <w:rPr>
          <w:sz w:val="22"/>
        </w:rPr>
        <w:t xml:space="preserve"> mit welchen Sinnessys</w:t>
      </w:r>
      <w:r w:rsidR="0068489D">
        <w:rPr>
          <w:sz w:val="22"/>
        </w:rPr>
        <w:t xml:space="preserve">temen </w:t>
      </w:r>
      <w:r w:rsidR="0037092A">
        <w:rPr>
          <w:sz w:val="22"/>
        </w:rPr>
        <w:t>D</w:t>
      </w:r>
      <w:r w:rsidR="0068489D">
        <w:rPr>
          <w:sz w:val="22"/>
        </w:rPr>
        <w:t xml:space="preserve">u </w:t>
      </w:r>
      <w:r w:rsidRPr="00994C92">
        <w:rPr>
          <w:sz w:val="22"/>
        </w:rPr>
        <w:t>die</w:t>
      </w:r>
      <w:r w:rsidR="0068489D">
        <w:rPr>
          <w:sz w:val="22"/>
        </w:rPr>
        <w:t xml:space="preserve">se wahrnehmen kannst </w:t>
      </w:r>
      <w:r w:rsidRPr="00994C92">
        <w:rPr>
          <w:sz w:val="22"/>
        </w:rPr>
        <w:t xml:space="preserve">und wie </w:t>
      </w:r>
      <w:r w:rsidR="001F5211">
        <w:rPr>
          <w:sz w:val="22"/>
        </w:rPr>
        <w:t>Du D</w:t>
      </w:r>
      <w:r w:rsidR="0068489D">
        <w:rPr>
          <w:sz w:val="22"/>
        </w:rPr>
        <w:t xml:space="preserve">ich verhalten musst, </w:t>
      </w:r>
      <w:r w:rsidRPr="00994C92">
        <w:rPr>
          <w:sz w:val="22"/>
        </w:rPr>
        <w:t xml:space="preserve"> um über das jeweilige Si</w:t>
      </w:r>
      <w:r w:rsidRPr="00994C92">
        <w:rPr>
          <w:sz w:val="22"/>
        </w:rPr>
        <w:t>n</w:t>
      </w:r>
      <w:r w:rsidRPr="00994C92">
        <w:rPr>
          <w:sz w:val="22"/>
        </w:rPr>
        <w:t>nessystem Informatione</w:t>
      </w:r>
      <w:r w:rsidR="0068489D">
        <w:rPr>
          <w:sz w:val="22"/>
        </w:rPr>
        <w:t>n zu erhalten! Erkläre</w:t>
      </w:r>
      <w:r w:rsidRPr="00994C92">
        <w:rPr>
          <w:sz w:val="22"/>
        </w:rPr>
        <w:t xml:space="preserve"> möglichst mit den Fachbegriffen!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02"/>
      </w:tblGrid>
      <w:tr w:rsidR="00994C92" w:rsidRPr="00994C92" w14:paraId="351C5BDC" w14:textId="77777777" w:rsidTr="00994C92">
        <w:tc>
          <w:tcPr>
            <w:tcW w:w="3510" w:type="dxa"/>
          </w:tcPr>
          <w:p w14:paraId="637AF54B" w14:textId="77777777" w:rsidR="00994C92" w:rsidRPr="00994C92" w:rsidRDefault="00994C92" w:rsidP="00994C92">
            <w:pPr>
              <w:ind w:left="720"/>
              <w:rPr>
                <w:b/>
                <w:sz w:val="22"/>
              </w:rPr>
            </w:pPr>
            <w:r w:rsidRPr="00994C92">
              <w:rPr>
                <w:b/>
                <w:sz w:val="22"/>
              </w:rPr>
              <w:t>Sinnesorgane</w:t>
            </w:r>
          </w:p>
          <w:p w14:paraId="7F211862" w14:textId="77777777" w:rsidR="00994C92" w:rsidRPr="00994C92" w:rsidRDefault="00994C92" w:rsidP="00994C92">
            <w:pPr>
              <w:rPr>
                <w:sz w:val="22"/>
              </w:rPr>
            </w:pPr>
          </w:p>
        </w:tc>
        <w:tc>
          <w:tcPr>
            <w:tcW w:w="5702" w:type="dxa"/>
          </w:tcPr>
          <w:p w14:paraId="33B15526" w14:textId="77777777" w:rsidR="00994C92" w:rsidRPr="00994C92" w:rsidRDefault="00994C92" w:rsidP="00994C92">
            <w:pPr>
              <w:rPr>
                <w:b/>
                <w:sz w:val="22"/>
              </w:rPr>
            </w:pPr>
            <w:r w:rsidRPr="00994C92">
              <w:rPr>
                <w:b/>
                <w:sz w:val="22"/>
              </w:rPr>
              <w:t>Vorgehen zur Informationsgewinnung</w:t>
            </w:r>
          </w:p>
        </w:tc>
      </w:tr>
      <w:tr w:rsidR="00994C92" w:rsidRPr="00994C92" w14:paraId="2F7371B5" w14:textId="77777777" w:rsidTr="00994C92">
        <w:trPr>
          <w:trHeight w:val="1118"/>
        </w:trPr>
        <w:tc>
          <w:tcPr>
            <w:tcW w:w="3510" w:type="dxa"/>
          </w:tcPr>
          <w:p w14:paraId="1BFCE496" w14:textId="0D951CB2" w:rsidR="00994C92" w:rsidRPr="00994C92" w:rsidRDefault="00994C92" w:rsidP="00994C92">
            <w:pPr>
              <w:rPr>
                <w:sz w:val="22"/>
              </w:rPr>
            </w:pPr>
            <w:r w:rsidRPr="00994C92">
              <w:rPr>
                <w:sz w:val="22"/>
              </w:rPr>
              <w:t>z.</w:t>
            </w:r>
            <w:r w:rsidR="0037092A">
              <w:rPr>
                <w:sz w:val="22"/>
              </w:rPr>
              <w:t xml:space="preserve"> </w:t>
            </w:r>
            <w:r w:rsidRPr="00994C92">
              <w:rPr>
                <w:sz w:val="22"/>
              </w:rPr>
              <w:t>B. a) taktile Wahrnehmung</w:t>
            </w:r>
          </w:p>
          <w:p w14:paraId="4FDA03EA" w14:textId="77777777" w:rsidR="00994C92" w:rsidRPr="00994C92" w:rsidRDefault="00994C92" w:rsidP="00994C92">
            <w:pPr>
              <w:rPr>
                <w:sz w:val="22"/>
              </w:rPr>
            </w:pPr>
          </w:p>
          <w:p w14:paraId="79D51566" w14:textId="77777777" w:rsidR="00994C92" w:rsidRPr="00994C92" w:rsidRDefault="00994C92" w:rsidP="00994C92">
            <w:pPr>
              <w:rPr>
                <w:sz w:val="22"/>
              </w:rPr>
            </w:pPr>
          </w:p>
          <w:p w14:paraId="7EA2F1BF" w14:textId="77777777" w:rsidR="00994C92" w:rsidRPr="00994C92" w:rsidRDefault="00994C92" w:rsidP="00994C92">
            <w:pPr>
              <w:rPr>
                <w:sz w:val="22"/>
              </w:rPr>
            </w:pPr>
          </w:p>
        </w:tc>
        <w:tc>
          <w:tcPr>
            <w:tcW w:w="5702" w:type="dxa"/>
          </w:tcPr>
          <w:p w14:paraId="4C212ACA" w14:textId="11FDB55D" w:rsidR="00994C92" w:rsidRPr="00994C92" w:rsidRDefault="00994C92" w:rsidP="00994C92">
            <w:pPr>
              <w:rPr>
                <w:sz w:val="22"/>
              </w:rPr>
            </w:pPr>
            <w:r w:rsidRPr="00994C92">
              <w:rPr>
                <w:sz w:val="22"/>
              </w:rPr>
              <w:t>Ich taste einen runden Gegenstand, der sich glatt a</w:t>
            </w:r>
            <w:r w:rsidRPr="00994C92">
              <w:rPr>
                <w:sz w:val="22"/>
              </w:rPr>
              <w:t>n</w:t>
            </w:r>
            <w:r w:rsidRPr="00994C92">
              <w:rPr>
                <w:sz w:val="22"/>
              </w:rPr>
              <w:t>f</w:t>
            </w:r>
            <w:r w:rsidR="001F5211">
              <w:rPr>
                <w:sz w:val="22"/>
              </w:rPr>
              <w:t xml:space="preserve">ühlt und eine kleine Einkerbung </w:t>
            </w:r>
            <w:r w:rsidRPr="00994C92">
              <w:rPr>
                <w:sz w:val="22"/>
              </w:rPr>
              <w:t>oder an einer Stelle eine Erhöhung hat und der leichtem Druck nachgibt.</w:t>
            </w:r>
          </w:p>
        </w:tc>
      </w:tr>
      <w:tr w:rsidR="00994C92" w:rsidRPr="00994C92" w14:paraId="44D448FF" w14:textId="77777777" w:rsidTr="00994C92">
        <w:tc>
          <w:tcPr>
            <w:tcW w:w="3510" w:type="dxa"/>
          </w:tcPr>
          <w:p w14:paraId="7ADDFCED" w14:textId="77777777" w:rsidR="00994C92" w:rsidRPr="00994C92" w:rsidRDefault="00994C92" w:rsidP="00994C92">
            <w:pPr>
              <w:rPr>
                <w:sz w:val="22"/>
              </w:rPr>
            </w:pPr>
            <w:r w:rsidRPr="00994C92">
              <w:rPr>
                <w:sz w:val="22"/>
              </w:rPr>
              <w:t>b)</w:t>
            </w:r>
          </w:p>
          <w:p w14:paraId="313CF793" w14:textId="77777777" w:rsidR="00994C92" w:rsidRPr="00994C92" w:rsidRDefault="00994C92" w:rsidP="00994C92">
            <w:pPr>
              <w:rPr>
                <w:sz w:val="22"/>
              </w:rPr>
            </w:pPr>
          </w:p>
          <w:p w14:paraId="0AF29667" w14:textId="77777777" w:rsidR="00994C92" w:rsidRPr="00994C92" w:rsidRDefault="00994C92" w:rsidP="00994C92">
            <w:pPr>
              <w:rPr>
                <w:sz w:val="22"/>
              </w:rPr>
            </w:pPr>
          </w:p>
          <w:p w14:paraId="17809249" w14:textId="77777777" w:rsidR="00994C92" w:rsidRPr="00994C92" w:rsidRDefault="00994C92" w:rsidP="00994C92">
            <w:pPr>
              <w:rPr>
                <w:sz w:val="22"/>
              </w:rPr>
            </w:pPr>
          </w:p>
        </w:tc>
        <w:tc>
          <w:tcPr>
            <w:tcW w:w="5702" w:type="dxa"/>
          </w:tcPr>
          <w:p w14:paraId="3A78BC15" w14:textId="77777777" w:rsidR="00994C92" w:rsidRPr="00994C92" w:rsidRDefault="00994C92" w:rsidP="00994C92">
            <w:pPr>
              <w:rPr>
                <w:sz w:val="22"/>
              </w:rPr>
            </w:pPr>
          </w:p>
        </w:tc>
      </w:tr>
      <w:tr w:rsidR="00994C92" w:rsidRPr="00994C92" w14:paraId="5990E19B" w14:textId="77777777" w:rsidTr="00994C92">
        <w:tc>
          <w:tcPr>
            <w:tcW w:w="3510" w:type="dxa"/>
          </w:tcPr>
          <w:p w14:paraId="1F013089" w14:textId="77777777" w:rsidR="00994C92" w:rsidRPr="00994C92" w:rsidRDefault="00994C92" w:rsidP="00994C92">
            <w:pPr>
              <w:rPr>
                <w:sz w:val="22"/>
              </w:rPr>
            </w:pPr>
            <w:r w:rsidRPr="00994C92">
              <w:rPr>
                <w:sz w:val="22"/>
              </w:rPr>
              <w:t>c)</w:t>
            </w:r>
          </w:p>
          <w:p w14:paraId="0BAFBFB4" w14:textId="77777777" w:rsidR="00994C92" w:rsidRPr="00994C92" w:rsidRDefault="00994C92" w:rsidP="00994C92">
            <w:pPr>
              <w:rPr>
                <w:sz w:val="22"/>
              </w:rPr>
            </w:pPr>
          </w:p>
          <w:p w14:paraId="705A1E40" w14:textId="77777777" w:rsidR="00994C92" w:rsidRPr="00994C92" w:rsidRDefault="00994C92" w:rsidP="00994C92">
            <w:pPr>
              <w:rPr>
                <w:sz w:val="22"/>
              </w:rPr>
            </w:pPr>
          </w:p>
          <w:p w14:paraId="4C47707D" w14:textId="77777777" w:rsidR="00994C92" w:rsidRPr="00994C92" w:rsidRDefault="00994C92" w:rsidP="00994C92">
            <w:pPr>
              <w:rPr>
                <w:sz w:val="22"/>
              </w:rPr>
            </w:pPr>
          </w:p>
        </w:tc>
        <w:tc>
          <w:tcPr>
            <w:tcW w:w="5702" w:type="dxa"/>
          </w:tcPr>
          <w:p w14:paraId="6BB35355" w14:textId="77777777" w:rsidR="00994C92" w:rsidRPr="00994C92" w:rsidRDefault="00994C92" w:rsidP="00994C92">
            <w:pPr>
              <w:rPr>
                <w:sz w:val="22"/>
              </w:rPr>
            </w:pPr>
          </w:p>
        </w:tc>
      </w:tr>
      <w:tr w:rsidR="00994C92" w:rsidRPr="00994C92" w14:paraId="009988E8" w14:textId="77777777" w:rsidTr="00994C92">
        <w:tc>
          <w:tcPr>
            <w:tcW w:w="3510" w:type="dxa"/>
          </w:tcPr>
          <w:p w14:paraId="262BEFB8" w14:textId="77777777" w:rsidR="00994C92" w:rsidRPr="00994C92" w:rsidRDefault="00994C92" w:rsidP="00994C92">
            <w:pPr>
              <w:rPr>
                <w:sz w:val="22"/>
              </w:rPr>
            </w:pPr>
            <w:r w:rsidRPr="00994C92">
              <w:rPr>
                <w:sz w:val="22"/>
              </w:rPr>
              <w:t>d)</w:t>
            </w:r>
          </w:p>
          <w:p w14:paraId="7E983BB5" w14:textId="77777777" w:rsidR="00994C92" w:rsidRPr="00994C92" w:rsidRDefault="00994C92" w:rsidP="00994C92">
            <w:pPr>
              <w:rPr>
                <w:sz w:val="22"/>
              </w:rPr>
            </w:pPr>
          </w:p>
          <w:p w14:paraId="3137951A" w14:textId="77777777" w:rsidR="00994C92" w:rsidRPr="00994C92" w:rsidRDefault="00994C92" w:rsidP="00994C92">
            <w:pPr>
              <w:rPr>
                <w:sz w:val="22"/>
              </w:rPr>
            </w:pPr>
          </w:p>
          <w:p w14:paraId="3C5FD426" w14:textId="77777777" w:rsidR="00994C92" w:rsidRPr="00994C92" w:rsidRDefault="00994C92" w:rsidP="00994C92">
            <w:pPr>
              <w:rPr>
                <w:sz w:val="22"/>
              </w:rPr>
            </w:pPr>
          </w:p>
        </w:tc>
        <w:tc>
          <w:tcPr>
            <w:tcW w:w="5702" w:type="dxa"/>
          </w:tcPr>
          <w:p w14:paraId="435A7724" w14:textId="77777777" w:rsidR="00994C92" w:rsidRPr="00994C92" w:rsidRDefault="00994C92" w:rsidP="00994C92">
            <w:pPr>
              <w:rPr>
                <w:sz w:val="22"/>
              </w:rPr>
            </w:pPr>
          </w:p>
        </w:tc>
      </w:tr>
      <w:tr w:rsidR="00994C92" w:rsidRPr="00994C92" w14:paraId="344AE144" w14:textId="77777777" w:rsidTr="00994C92">
        <w:tc>
          <w:tcPr>
            <w:tcW w:w="3510" w:type="dxa"/>
          </w:tcPr>
          <w:p w14:paraId="1D25E42E" w14:textId="77777777" w:rsidR="00994C92" w:rsidRPr="00994C92" w:rsidRDefault="00994C92" w:rsidP="00994C92">
            <w:pPr>
              <w:rPr>
                <w:sz w:val="22"/>
              </w:rPr>
            </w:pPr>
            <w:r w:rsidRPr="00994C92">
              <w:rPr>
                <w:sz w:val="22"/>
              </w:rPr>
              <w:t>e)</w:t>
            </w:r>
          </w:p>
          <w:p w14:paraId="51AF7F85" w14:textId="77777777" w:rsidR="00994C92" w:rsidRPr="00994C92" w:rsidRDefault="00994C92" w:rsidP="00994C92">
            <w:pPr>
              <w:rPr>
                <w:sz w:val="22"/>
              </w:rPr>
            </w:pPr>
          </w:p>
          <w:p w14:paraId="54BBE93E" w14:textId="77777777" w:rsidR="00994C92" w:rsidRPr="00994C92" w:rsidRDefault="00994C92" w:rsidP="00994C92">
            <w:pPr>
              <w:rPr>
                <w:sz w:val="22"/>
              </w:rPr>
            </w:pPr>
          </w:p>
          <w:p w14:paraId="47EFE277" w14:textId="77777777" w:rsidR="00994C92" w:rsidRPr="00994C92" w:rsidRDefault="00994C92" w:rsidP="00994C92">
            <w:pPr>
              <w:rPr>
                <w:sz w:val="22"/>
              </w:rPr>
            </w:pPr>
          </w:p>
        </w:tc>
        <w:tc>
          <w:tcPr>
            <w:tcW w:w="5702" w:type="dxa"/>
          </w:tcPr>
          <w:p w14:paraId="58CFBB22" w14:textId="77777777" w:rsidR="00994C92" w:rsidRPr="00994C92" w:rsidRDefault="00994C92" w:rsidP="00994C92">
            <w:pPr>
              <w:rPr>
                <w:sz w:val="22"/>
              </w:rPr>
            </w:pPr>
          </w:p>
        </w:tc>
      </w:tr>
    </w:tbl>
    <w:p w14:paraId="37B0C658" w14:textId="77777777" w:rsidR="00994C92" w:rsidRPr="00994C92" w:rsidRDefault="00994C92" w:rsidP="00994C92">
      <w:pPr>
        <w:rPr>
          <w:sz w:val="22"/>
        </w:rPr>
      </w:pPr>
    </w:p>
    <w:p w14:paraId="13B5F33D" w14:textId="77777777" w:rsidR="00994C92" w:rsidRPr="007F3912" w:rsidRDefault="007F3912" w:rsidP="00927C67">
      <w:pPr>
        <w:pStyle w:val="Aufgabe"/>
        <w:numPr>
          <w:ilvl w:val="0"/>
          <w:numId w:val="7"/>
        </w:numPr>
        <w:ind w:left="644"/>
      </w:pPr>
      <w:r>
        <w:t>Arbeitsauftrag</w:t>
      </w:r>
      <w:r w:rsidRPr="00E13C5C">
        <w:t xml:space="preserve">: </w:t>
      </w:r>
      <w:r w:rsidR="00994C92" w:rsidRPr="007F3912">
        <w:t>Gehirn</w:t>
      </w:r>
    </w:p>
    <w:p w14:paraId="464139C3" w14:textId="065AD46A" w:rsidR="00994C92" w:rsidRPr="00994C92" w:rsidRDefault="00994C92" w:rsidP="007F3912">
      <w:pPr>
        <w:ind w:left="360"/>
        <w:rPr>
          <w:sz w:val="22"/>
        </w:rPr>
      </w:pPr>
      <w:r w:rsidRPr="00994C92">
        <w:rPr>
          <w:sz w:val="22"/>
        </w:rPr>
        <w:t xml:space="preserve">Das Gehirn organisiert die Wahrnehmungen, speichert Informationen und vergleicht diese mit bisher Wahrgenommenem. </w:t>
      </w:r>
      <w:r w:rsidR="0068489D">
        <w:rPr>
          <w:sz w:val="22"/>
        </w:rPr>
        <w:t>Beschreibe für jeden Sinn die jeweilige Wahrnehmungslei</w:t>
      </w:r>
      <w:r w:rsidR="0037092A">
        <w:rPr>
          <w:sz w:val="22"/>
        </w:rPr>
        <w:t>s</w:t>
      </w:r>
      <w:r w:rsidR="0068489D">
        <w:rPr>
          <w:sz w:val="22"/>
        </w:rPr>
        <w:t xml:space="preserve">tung des Gehirns. </w:t>
      </w:r>
    </w:p>
    <w:p w14:paraId="4F51B612" w14:textId="77777777" w:rsidR="00994C92" w:rsidRPr="00994C92" w:rsidRDefault="0068489D" w:rsidP="00927C67">
      <w:pPr>
        <w:numPr>
          <w:ilvl w:val="1"/>
          <w:numId w:val="5"/>
        </w:numPr>
        <w:spacing w:line="480" w:lineRule="auto"/>
        <w:rPr>
          <w:sz w:val="22"/>
        </w:rPr>
      </w:pPr>
      <w:r>
        <w:rPr>
          <w:sz w:val="22"/>
        </w:rPr>
        <w:t xml:space="preserve">taktile </w:t>
      </w:r>
      <w:r w:rsidRPr="00994C92">
        <w:rPr>
          <w:sz w:val="22"/>
        </w:rPr>
        <w:t>Wahrnehmung</w:t>
      </w:r>
      <w:r>
        <w:rPr>
          <w:sz w:val="22"/>
        </w:rPr>
        <w:t>: I</w:t>
      </w:r>
      <w:r w:rsidR="00994C92" w:rsidRPr="00994C92">
        <w:rPr>
          <w:sz w:val="22"/>
        </w:rPr>
        <w:t>ch fühle, wie groß die Mandarine ist</w:t>
      </w:r>
      <w:r>
        <w:rPr>
          <w:sz w:val="22"/>
        </w:rPr>
        <w:t>.</w:t>
      </w:r>
    </w:p>
    <w:p w14:paraId="0CC2AE47" w14:textId="77777777" w:rsidR="00994C92" w:rsidRPr="00994C92" w:rsidRDefault="00994C92" w:rsidP="00927C67">
      <w:pPr>
        <w:numPr>
          <w:ilvl w:val="1"/>
          <w:numId w:val="5"/>
        </w:numPr>
        <w:spacing w:line="480" w:lineRule="auto"/>
        <w:rPr>
          <w:sz w:val="22"/>
        </w:rPr>
      </w:pPr>
    </w:p>
    <w:p w14:paraId="23A49630" w14:textId="77777777" w:rsidR="00994C92" w:rsidRPr="00994C92" w:rsidRDefault="00994C92" w:rsidP="00927C67">
      <w:pPr>
        <w:numPr>
          <w:ilvl w:val="1"/>
          <w:numId w:val="5"/>
        </w:numPr>
        <w:spacing w:line="480" w:lineRule="auto"/>
        <w:rPr>
          <w:sz w:val="22"/>
        </w:rPr>
      </w:pPr>
    </w:p>
    <w:p w14:paraId="7C227258" w14:textId="77777777" w:rsidR="00994C92" w:rsidRPr="00994C92" w:rsidRDefault="00994C92" w:rsidP="00927C67">
      <w:pPr>
        <w:numPr>
          <w:ilvl w:val="1"/>
          <w:numId w:val="5"/>
        </w:numPr>
        <w:spacing w:line="480" w:lineRule="auto"/>
        <w:rPr>
          <w:sz w:val="22"/>
        </w:rPr>
      </w:pPr>
    </w:p>
    <w:p w14:paraId="5089A20A" w14:textId="77777777" w:rsidR="00994C92" w:rsidRPr="00994C92" w:rsidRDefault="00994C92" w:rsidP="00927C67">
      <w:pPr>
        <w:numPr>
          <w:ilvl w:val="1"/>
          <w:numId w:val="5"/>
        </w:numPr>
        <w:spacing w:line="480" w:lineRule="auto"/>
        <w:rPr>
          <w:sz w:val="22"/>
        </w:rPr>
      </w:pPr>
    </w:p>
    <w:p w14:paraId="4B1A2E14" w14:textId="2E2EBA1B" w:rsidR="00994C92" w:rsidRDefault="00880210" w:rsidP="007F3912">
      <w:pPr>
        <w:pStyle w:val="Aufgabe"/>
      </w:pPr>
      <w:r>
        <w:t xml:space="preserve">3. </w:t>
      </w:r>
      <w:r w:rsidR="007F3912">
        <w:t>Arbeitsauftrag</w:t>
      </w:r>
      <w:r w:rsidR="007F3912" w:rsidRPr="00E13C5C">
        <w:t xml:space="preserve">: </w:t>
      </w:r>
      <w:r w:rsidR="00994C92" w:rsidRPr="007F3912">
        <w:t>Reaktion</w:t>
      </w:r>
      <w:r w:rsidR="007F3912" w:rsidRPr="007F3912">
        <w:t>en</w:t>
      </w:r>
    </w:p>
    <w:p w14:paraId="466683F1" w14:textId="4D23696E" w:rsidR="007F3912" w:rsidRDefault="0068489D" w:rsidP="007F3912">
      <w:pPr>
        <w:pStyle w:val="Textkrper2"/>
      </w:pPr>
      <w:r>
        <w:t>Beschreibe kurz</w:t>
      </w:r>
      <w:r w:rsidR="001F5211">
        <w:t>,</w:t>
      </w:r>
      <w:r>
        <w:t xml:space="preserve"> welche Bedürfnisse sich im Laufe der Wahrnehmungsübung für Dich e</w:t>
      </w:r>
      <w:r>
        <w:t>r</w:t>
      </w:r>
      <w:r>
        <w:t>geben haben!</w:t>
      </w:r>
    </w:p>
    <w:p w14:paraId="2D5A5027" w14:textId="77777777" w:rsidR="00880210" w:rsidRDefault="00880210" w:rsidP="00880210">
      <w:pPr>
        <w:rPr>
          <w:sz w:val="22"/>
        </w:rPr>
      </w:pPr>
    </w:p>
    <w:p w14:paraId="712B365D" w14:textId="2FE01375" w:rsidR="00994C92" w:rsidRPr="00880210" w:rsidRDefault="00880210" w:rsidP="00880210">
      <w:pPr>
        <w:rPr>
          <w:sz w:val="22"/>
        </w:rPr>
        <w:sectPr w:rsidR="00994C92" w:rsidRPr="00880210" w:rsidSect="000947A2">
          <w:pgSz w:w="11906" w:h="16838" w:code="9"/>
          <w:pgMar w:top="1134" w:right="1418" w:bottom="1418" w:left="1134" w:header="709" w:footer="709" w:gutter="0"/>
          <w:cols w:space="708"/>
          <w:titlePg/>
          <w:docGrid w:linePitch="360"/>
        </w:sectPr>
      </w:pPr>
      <w:r>
        <w:rPr>
          <w:sz w:val="22"/>
        </w:rPr>
        <w:t>Umsetzungsi</w:t>
      </w:r>
      <w:r w:rsidRPr="00880210">
        <w:rPr>
          <w:sz w:val="22"/>
        </w:rPr>
        <w:t xml:space="preserve">dee </w:t>
      </w:r>
      <w:r>
        <w:rPr>
          <w:sz w:val="22"/>
        </w:rPr>
        <w:t>entstand in</w:t>
      </w:r>
      <w:r w:rsidR="0037092A">
        <w:rPr>
          <w:sz w:val="22"/>
        </w:rPr>
        <w:t xml:space="preserve"> </w:t>
      </w:r>
      <w:r w:rsidRPr="00880210">
        <w:rPr>
          <w:sz w:val="22"/>
        </w:rPr>
        <w:t>Anlehnung an:</w:t>
      </w:r>
      <w:r w:rsidRPr="00880210">
        <w:rPr>
          <w:iCs/>
          <w:sz w:val="22"/>
        </w:rPr>
        <w:t xml:space="preserve"> Schuler, </w:t>
      </w:r>
      <w:proofErr w:type="spellStart"/>
      <w:r w:rsidRPr="00880210">
        <w:rPr>
          <w:iCs/>
          <w:sz w:val="22"/>
        </w:rPr>
        <w:t>Blucha</w:t>
      </w:r>
      <w:proofErr w:type="spellEnd"/>
      <w:r w:rsidRPr="00880210">
        <w:rPr>
          <w:iCs/>
          <w:sz w:val="22"/>
        </w:rPr>
        <w:t xml:space="preserve">: Fühlen, hören, sehen </w:t>
      </w:r>
      <w:r w:rsidR="0037092A">
        <w:rPr>
          <w:iCs/>
          <w:sz w:val="22"/>
        </w:rPr>
        <w:t xml:space="preserve">– </w:t>
      </w:r>
      <w:r w:rsidRPr="00880210">
        <w:rPr>
          <w:iCs/>
          <w:sz w:val="22"/>
        </w:rPr>
        <w:t>Förder</w:t>
      </w:r>
      <w:r w:rsidRPr="00880210">
        <w:rPr>
          <w:iCs/>
          <w:sz w:val="22"/>
        </w:rPr>
        <w:t>i</w:t>
      </w:r>
      <w:r w:rsidRPr="00880210">
        <w:rPr>
          <w:iCs/>
          <w:sz w:val="22"/>
        </w:rPr>
        <w:t>deen für Kinder  mit taktilen, auditiven und visuellen Wahrnehmungsstörungen</w:t>
      </w:r>
      <w:r w:rsidR="00A560E1">
        <w:rPr>
          <w:iCs/>
          <w:sz w:val="22"/>
        </w:rPr>
        <w:t>,</w:t>
      </w:r>
      <w:r w:rsidRPr="00880210">
        <w:rPr>
          <w:iCs/>
          <w:sz w:val="22"/>
        </w:rPr>
        <w:t xml:space="preserve"> (Herder) 2008</w:t>
      </w:r>
    </w:p>
    <w:p w14:paraId="1A475FD3" w14:textId="77777777" w:rsidR="00CE7BA1" w:rsidRDefault="0037092A" w:rsidP="00CE7BA1">
      <w:pPr>
        <w:pStyle w:val="Titel"/>
      </w:pPr>
      <w:r>
        <w:lastRenderedPageBreak/>
        <w:t xml:space="preserve">Lösung </w:t>
      </w:r>
      <w:r w:rsidR="00B166B0">
        <w:t>M7</w:t>
      </w:r>
      <w:r w:rsidR="00994C92" w:rsidRPr="00994C92">
        <w:t>: Wahrnehmungsübung</w:t>
      </w:r>
      <w:r>
        <w:t>:</w:t>
      </w:r>
      <w:r w:rsidR="00994C92" w:rsidRPr="00994C92">
        <w:t xml:space="preserve"> </w:t>
      </w:r>
      <w:r w:rsidR="00994C92" w:rsidRPr="00994C92">
        <w:rPr>
          <w:rFonts w:cs="Arial"/>
          <w:szCs w:val="24"/>
        </w:rPr>
        <w:t>Eine Mandarine wahrnehmen</w:t>
      </w:r>
      <w:r w:rsidR="00994C92" w:rsidRPr="00994C92">
        <w:t xml:space="preserve"> </w:t>
      </w:r>
    </w:p>
    <w:p w14:paraId="7AE5A6D5" w14:textId="60E111A8" w:rsidR="001C358D" w:rsidRPr="00CE7BA1" w:rsidRDefault="001C358D" w:rsidP="00CE7BA1">
      <w:pPr>
        <w:pStyle w:val="Textkrper"/>
        <w:numPr>
          <w:ilvl w:val="0"/>
          <w:numId w:val="35"/>
        </w:numPr>
        <w:spacing w:line="276" w:lineRule="auto"/>
        <w:rPr>
          <w:b/>
          <w:bCs/>
        </w:rPr>
      </w:pPr>
      <w:r w:rsidRPr="00CE7BA1">
        <w:rPr>
          <w:b/>
          <w:bCs/>
        </w:rPr>
        <w:t>Arbeitsauftrag: Sinnesorgane</w:t>
      </w:r>
    </w:p>
    <w:p w14:paraId="573E33D0" w14:textId="64F2107B" w:rsidR="001C358D" w:rsidRPr="001C358D" w:rsidRDefault="001C358D" w:rsidP="001C358D">
      <w:pPr>
        <w:ind w:left="397"/>
        <w:rPr>
          <w:sz w:val="22"/>
        </w:rPr>
      </w:pPr>
      <w:r w:rsidRPr="00994C92">
        <w:rPr>
          <w:sz w:val="22"/>
        </w:rPr>
        <w:t xml:space="preserve">Vor </w:t>
      </w:r>
      <w:r w:rsidR="00CE7BA1">
        <w:rPr>
          <w:sz w:val="22"/>
        </w:rPr>
        <w:t>D</w:t>
      </w:r>
      <w:r>
        <w:rPr>
          <w:sz w:val="22"/>
        </w:rPr>
        <w:t xml:space="preserve">ir </w:t>
      </w:r>
      <w:r w:rsidRPr="00994C92">
        <w:rPr>
          <w:sz w:val="22"/>
        </w:rPr>
        <w:t>liegt</w:t>
      </w:r>
      <w:r>
        <w:rPr>
          <w:sz w:val="22"/>
        </w:rPr>
        <w:t xml:space="preserve"> eine Mandarine. Beschreibe</w:t>
      </w:r>
      <w:r w:rsidRPr="00994C92">
        <w:rPr>
          <w:sz w:val="22"/>
        </w:rPr>
        <w:t xml:space="preserve"> möglichst exakt, mit welchen Sinnessys</w:t>
      </w:r>
      <w:r>
        <w:rPr>
          <w:sz w:val="22"/>
        </w:rPr>
        <w:t xml:space="preserve">temen </w:t>
      </w:r>
      <w:r w:rsidR="00CE7BA1">
        <w:rPr>
          <w:sz w:val="22"/>
        </w:rPr>
        <w:t>D</w:t>
      </w:r>
      <w:r>
        <w:rPr>
          <w:sz w:val="22"/>
        </w:rPr>
        <w:t xml:space="preserve">u </w:t>
      </w:r>
      <w:r w:rsidRPr="00994C92">
        <w:rPr>
          <w:sz w:val="22"/>
        </w:rPr>
        <w:t>die</w:t>
      </w:r>
      <w:r>
        <w:rPr>
          <w:sz w:val="22"/>
        </w:rPr>
        <w:t xml:space="preserve">se wahrnehmen kannst </w:t>
      </w:r>
      <w:r w:rsidRPr="00994C92">
        <w:rPr>
          <w:sz w:val="22"/>
        </w:rPr>
        <w:t xml:space="preserve">und wie </w:t>
      </w:r>
      <w:r>
        <w:rPr>
          <w:sz w:val="22"/>
        </w:rPr>
        <w:t xml:space="preserve">du dich verhalten musst, </w:t>
      </w:r>
      <w:r w:rsidRPr="00994C92">
        <w:rPr>
          <w:sz w:val="22"/>
        </w:rPr>
        <w:t>um über das jeweilige Sinne</w:t>
      </w:r>
      <w:r w:rsidRPr="00994C92">
        <w:rPr>
          <w:sz w:val="22"/>
        </w:rPr>
        <w:t>s</w:t>
      </w:r>
      <w:r w:rsidRPr="00994C92">
        <w:rPr>
          <w:sz w:val="22"/>
        </w:rPr>
        <w:t>system Informatione</w:t>
      </w:r>
      <w:r>
        <w:rPr>
          <w:sz w:val="22"/>
        </w:rPr>
        <w:t>n zu erhalten! Erkläre</w:t>
      </w:r>
      <w:r w:rsidRPr="00994C92">
        <w:rPr>
          <w:sz w:val="22"/>
        </w:rPr>
        <w:t xml:space="preserve"> möglichst mit den Fachbegriffen!</w:t>
      </w:r>
    </w:p>
    <w:p w14:paraId="085684EA" w14:textId="77777777" w:rsidR="00994C92" w:rsidRDefault="00994C92" w:rsidP="00994C92">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02"/>
      </w:tblGrid>
      <w:tr w:rsidR="00994C92" w:rsidRPr="00994C92" w14:paraId="13091ED6" w14:textId="77777777" w:rsidTr="00994C92">
        <w:tc>
          <w:tcPr>
            <w:tcW w:w="3510" w:type="dxa"/>
          </w:tcPr>
          <w:p w14:paraId="7A35AA05" w14:textId="77777777" w:rsidR="00994C92" w:rsidRPr="00994C92" w:rsidRDefault="00994C92" w:rsidP="00994C92">
            <w:pPr>
              <w:ind w:left="720"/>
              <w:rPr>
                <w:b/>
                <w:sz w:val="22"/>
              </w:rPr>
            </w:pPr>
            <w:r w:rsidRPr="00994C92">
              <w:rPr>
                <w:b/>
                <w:sz w:val="22"/>
              </w:rPr>
              <w:t>Sinnesorgane</w:t>
            </w:r>
          </w:p>
          <w:p w14:paraId="77C877AD" w14:textId="77777777" w:rsidR="00994C92" w:rsidRPr="00994C92" w:rsidRDefault="00994C92" w:rsidP="00994C92">
            <w:pPr>
              <w:rPr>
                <w:sz w:val="22"/>
              </w:rPr>
            </w:pPr>
          </w:p>
        </w:tc>
        <w:tc>
          <w:tcPr>
            <w:tcW w:w="5702" w:type="dxa"/>
          </w:tcPr>
          <w:p w14:paraId="60A41D69" w14:textId="77777777" w:rsidR="00994C92" w:rsidRPr="00994C92" w:rsidRDefault="00994C92" w:rsidP="00994C92">
            <w:pPr>
              <w:rPr>
                <w:b/>
                <w:sz w:val="22"/>
              </w:rPr>
            </w:pPr>
            <w:r w:rsidRPr="00994C92">
              <w:rPr>
                <w:b/>
                <w:sz w:val="22"/>
              </w:rPr>
              <w:t>Vorgehen zur Informationsgewinnung</w:t>
            </w:r>
          </w:p>
        </w:tc>
      </w:tr>
      <w:tr w:rsidR="00994C92" w:rsidRPr="00994C92" w14:paraId="63A64E8B" w14:textId="77777777" w:rsidTr="00994C92">
        <w:trPr>
          <w:trHeight w:val="1118"/>
        </w:trPr>
        <w:tc>
          <w:tcPr>
            <w:tcW w:w="3510" w:type="dxa"/>
          </w:tcPr>
          <w:p w14:paraId="5FF0BB7A" w14:textId="356F20B1" w:rsidR="00994C92" w:rsidRPr="001F5211" w:rsidRDefault="00994C92" w:rsidP="00994C92">
            <w:pPr>
              <w:rPr>
                <w:sz w:val="22"/>
                <w:szCs w:val="22"/>
              </w:rPr>
            </w:pPr>
            <w:r w:rsidRPr="001F5211">
              <w:rPr>
                <w:sz w:val="22"/>
                <w:szCs w:val="22"/>
              </w:rPr>
              <w:t>z.</w:t>
            </w:r>
            <w:r w:rsidR="00CE7BA1" w:rsidRPr="001F5211">
              <w:rPr>
                <w:sz w:val="22"/>
                <w:szCs w:val="22"/>
              </w:rPr>
              <w:t xml:space="preserve"> </w:t>
            </w:r>
            <w:r w:rsidRPr="001F5211">
              <w:rPr>
                <w:sz w:val="22"/>
                <w:szCs w:val="22"/>
              </w:rPr>
              <w:t>B. a) taktile Wahrnehmung</w:t>
            </w:r>
          </w:p>
          <w:p w14:paraId="315518F4" w14:textId="77777777" w:rsidR="00994C92" w:rsidRPr="001F5211" w:rsidRDefault="00994C92" w:rsidP="00994C92">
            <w:pPr>
              <w:rPr>
                <w:sz w:val="22"/>
                <w:szCs w:val="22"/>
              </w:rPr>
            </w:pPr>
          </w:p>
          <w:p w14:paraId="28AB161E" w14:textId="77777777" w:rsidR="00994C92" w:rsidRPr="001F5211" w:rsidRDefault="00994C92" w:rsidP="00994C92">
            <w:pPr>
              <w:rPr>
                <w:sz w:val="22"/>
                <w:szCs w:val="22"/>
              </w:rPr>
            </w:pPr>
          </w:p>
          <w:p w14:paraId="467C4FB2" w14:textId="77777777" w:rsidR="00994C92" w:rsidRPr="001F5211" w:rsidRDefault="00994C92" w:rsidP="00994C92">
            <w:pPr>
              <w:rPr>
                <w:sz w:val="22"/>
                <w:szCs w:val="22"/>
              </w:rPr>
            </w:pPr>
          </w:p>
        </w:tc>
        <w:tc>
          <w:tcPr>
            <w:tcW w:w="5702" w:type="dxa"/>
          </w:tcPr>
          <w:p w14:paraId="2A0A2E7E" w14:textId="77777777" w:rsidR="00994C92" w:rsidRPr="001F5211" w:rsidRDefault="00994C92" w:rsidP="00994C92">
            <w:pPr>
              <w:rPr>
                <w:sz w:val="22"/>
                <w:szCs w:val="22"/>
              </w:rPr>
            </w:pPr>
            <w:r w:rsidRPr="001F5211">
              <w:rPr>
                <w:sz w:val="22"/>
                <w:szCs w:val="22"/>
              </w:rPr>
              <w:t>Ich taste einen runden Gegenstand, der sich glatt a</w:t>
            </w:r>
            <w:r w:rsidRPr="001F5211">
              <w:rPr>
                <w:sz w:val="22"/>
                <w:szCs w:val="22"/>
              </w:rPr>
              <w:t>n</w:t>
            </w:r>
            <w:r w:rsidRPr="001F5211">
              <w:rPr>
                <w:sz w:val="22"/>
                <w:szCs w:val="22"/>
              </w:rPr>
              <w:t>fühlt und eine kleine Einkerbung/oder an einer Stelle eine Erhöhung hat und der leichtem Druck nachgibt.</w:t>
            </w:r>
          </w:p>
        </w:tc>
      </w:tr>
      <w:tr w:rsidR="00994C92" w:rsidRPr="00994C92" w14:paraId="251FA9A5" w14:textId="77777777" w:rsidTr="00994C92">
        <w:tc>
          <w:tcPr>
            <w:tcW w:w="3510" w:type="dxa"/>
          </w:tcPr>
          <w:p w14:paraId="7E20223A" w14:textId="463FCC3C" w:rsidR="00994C92" w:rsidRPr="001F5211" w:rsidRDefault="00994C92" w:rsidP="00994C92">
            <w:pPr>
              <w:rPr>
                <w:sz w:val="22"/>
                <w:szCs w:val="22"/>
              </w:rPr>
            </w:pPr>
            <w:r w:rsidRPr="001F5211">
              <w:rPr>
                <w:sz w:val="22"/>
                <w:szCs w:val="22"/>
              </w:rPr>
              <w:t>b)</w:t>
            </w:r>
            <w:r w:rsidR="00B07DD9" w:rsidRPr="001F5211">
              <w:rPr>
                <w:sz w:val="22"/>
                <w:szCs w:val="22"/>
              </w:rPr>
              <w:t xml:space="preserve"> </w:t>
            </w:r>
            <w:r w:rsidRPr="001F5211">
              <w:rPr>
                <w:sz w:val="22"/>
                <w:szCs w:val="22"/>
              </w:rPr>
              <w:t>visuelle</w:t>
            </w:r>
            <w:r w:rsidR="00B07DD9" w:rsidRPr="001F5211">
              <w:rPr>
                <w:sz w:val="22"/>
                <w:szCs w:val="22"/>
              </w:rPr>
              <w:t xml:space="preserve"> </w:t>
            </w:r>
            <w:r w:rsidR="007F3912" w:rsidRPr="001F5211">
              <w:rPr>
                <w:sz w:val="22"/>
                <w:szCs w:val="22"/>
              </w:rPr>
              <w:t>Wahrnehmung</w:t>
            </w:r>
          </w:p>
          <w:p w14:paraId="31CE1550" w14:textId="77777777" w:rsidR="00994C92" w:rsidRPr="001F5211" w:rsidRDefault="00994C92" w:rsidP="00994C92">
            <w:pPr>
              <w:rPr>
                <w:sz w:val="22"/>
                <w:szCs w:val="22"/>
              </w:rPr>
            </w:pPr>
          </w:p>
          <w:p w14:paraId="4A147CD9" w14:textId="77777777" w:rsidR="00994C92" w:rsidRPr="001F5211" w:rsidRDefault="00994C92" w:rsidP="00994C92">
            <w:pPr>
              <w:rPr>
                <w:sz w:val="22"/>
                <w:szCs w:val="22"/>
              </w:rPr>
            </w:pPr>
          </w:p>
          <w:p w14:paraId="0F06620F" w14:textId="77777777" w:rsidR="00994C92" w:rsidRPr="001F5211" w:rsidRDefault="00994C92" w:rsidP="00994C92">
            <w:pPr>
              <w:rPr>
                <w:sz w:val="22"/>
                <w:szCs w:val="22"/>
              </w:rPr>
            </w:pPr>
          </w:p>
        </w:tc>
        <w:tc>
          <w:tcPr>
            <w:tcW w:w="5702" w:type="dxa"/>
          </w:tcPr>
          <w:p w14:paraId="02EC8908" w14:textId="0345F042" w:rsidR="00994C92" w:rsidRPr="001F5211" w:rsidRDefault="007F3912" w:rsidP="00994C92">
            <w:pPr>
              <w:rPr>
                <w:sz w:val="22"/>
                <w:szCs w:val="22"/>
              </w:rPr>
            </w:pPr>
            <w:r w:rsidRPr="001F5211">
              <w:rPr>
                <w:sz w:val="22"/>
                <w:szCs w:val="22"/>
              </w:rPr>
              <w:t>I</w:t>
            </w:r>
            <w:r w:rsidR="00994C92" w:rsidRPr="001F5211">
              <w:rPr>
                <w:sz w:val="22"/>
                <w:szCs w:val="22"/>
              </w:rPr>
              <w:t>ch sehe</w:t>
            </w:r>
            <w:r w:rsidRPr="001F5211">
              <w:rPr>
                <w:sz w:val="22"/>
                <w:szCs w:val="22"/>
              </w:rPr>
              <w:t xml:space="preserve"> eine runde bzw. ovale Mandarine</w:t>
            </w:r>
            <w:r w:rsidR="00994C92" w:rsidRPr="001F5211">
              <w:rPr>
                <w:sz w:val="22"/>
                <w:szCs w:val="22"/>
              </w:rPr>
              <w:t xml:space="preserve"> in verschi</w:t>
            </w:r>
            <w:r w:rsidR="00994C92" w:rsidRPr="001F5211">
              <w:rPr>
                <w:sz w:val="22"/>
                <w:szCs w:val="22"/>
              </w:rPr>
              <w:t>e</w:t>
            </w:r>
            <w:r w:rsidR="00994C92" w:rsidRPr="001F5211">
              <w:rPr>
                <w:sz w:val="22"/>
                <w:szCs w:val="22"/>
              </w:rPr>
              <w:t>denen Farbnuancen, orange, teilweise grün, und mit einem grünen Sti</w:t>
            </w:r>
            <w:r w:rsidR="00CE7BA1" w:rsidRPr="001F5211">
              <w:rPr>
                <w:sz w:val="22"/>
                <w:szCs w:val="22"/>
              </w:rPr>
              <w:t>e</w:t>
            </w:r>
            <w:r w:rsidR="00994C92" w:rsidRPr="001F5211">
              <w:rPr>
                <w:sz w:val="22"/>
                <w:szCs w:val="22"/>
              </w:rPr>
              <w:t>lansatz</w:t>
            </w:r>
            <w:r w:rsidRPr="001F5211">
              <w:rPr>
                <w:sz w:val="22"/>
                <w:szCs w:val="22"/>
              </w:rPr>
              <w:t>.</w:t>
            </w:r>
          </w:p>
          <w:p w14:paraId="4751B87F" w14:textId="77777777" w:rsidR="00994C92" w:rsidRPr="001F5211" w:rsidRDefault="00994C92" w:rsidP="00994C92">
            <w:pPr>
              <w:rPr>
                <w:sz w:val="22"/>
                <w:szCs w:val="22"/>
              </w:rPr>
            </w:pPr>
          </w:p>
        </w:tc>
      </w:tr>
      <w:tr w:rsidR="00994C92" w:rsidRPr="00994C92" w14:paraId="6577C318" w14:textId="77777777" w:rsidTr="00994C92">
        <w:tc>
          <w:tcPr>
            <w:tcW w:w="3510" w:type="dxa"/>
          </w:tcPr>
          <w:p w14:paraId="4ABBF0B0" w14:textId="4AE17484" w:rsidR="00994C92" w:rsidRPr="001F5211" w:rsidRDefault="00994C92" w:rsidP="00994C92">
            <w:pPr>
              <w:rPr>
                <w:sz w:val="22"/>
                <w:szCs w:val="22"/>
              </w:rPr>
            </w:pPr>
            <w:r w:rsidRPr="001F5211">
              <w:rPr>
                <w:sz w:val="22"/>
                <w:szCs w:val="22"/>
              </w:rPr>
              <w:t>c)</w:t>
            </w:r>
            <w:r w:rsidR="00B07DD9" w:rsidRPr="001F5211">
              <w:rPr>
                <w:sz w:val="22"/>
                <w:szCs w:val="22"/>
              </w:rPr>
              <w:t xml:space="preserve"> </w:t>
            </w:r>
            <w:r w:rsidRPr="001F5211">
              <w:rPr>
                <w:sz w:val="22"/>
                <w:szCs w:val="22"/>
              </w:rPr>
              <w:t>auditive</w:t>
            </w:r>
            <w:r w:rsidR="00B07DD9" w:rsidRPr="001F5211">
              <w:rPr>
                <w:sz w:val="22"/>
                <w:szCs w:val="22"/>
              </w:rPr>
              <w:t xml:space="preserve"> </w:t>
            </w:r>
            <w:r w:rsidR="007F3912" w:rsidRPr="001F5211">
              <w:rPr>
                <w:sz w:val="22"/>
                <w:szCs w:val="22"/>
              </w:rPr>
              <w:t>Wahrnehmung</w:t>
            </w:r>
          </w:p>
          <w:p w14:paraId="270D704C" w14:textId="77777777" w:rsidR="00994C92" w:rsidRPr="001F5211" w:rsidRDefault="00994C92" w:rsidP="00994C92">
            <w:pPr>
              <w:rPr>
                <w:sz w:val="22"/>
                <w:szCs w:val="22"/>
              </w:rPr>
            </w:pPr>
          </w:p>
          <w:p w14:paraId="4999DDB7" w14:textId="77777777" w:rsidR="00994C92" w:rsidRPr="001F5211" w:rsidRDefault="00994C92" w:rsidP="00994C92">
            <w:pPr>
              <w:rPr>
                <w:sz w:val="22"/>
                <w:szCs w:val="22"/>
              </w:rPr>
            </w:pPr>
          </w:p>
          <w:p w14:paraId="2EDB819C" w14:textId="77777777" w:rsidR="00994C92" w:rsidRPr="001F5211" w:rsidRDefault="00994C92" w:rsidP="00994C92">
            <w:pPr>
              <w:rPr>
                <w:sz w:val="22"/>
                <w:szCs w:val="22"/>
              </w:rPr>
            </w:pPr>
          </w:p>
        </w:tc>
        <w:tc>
          <w:tcPr>
            <w:tcW w:w="5702" w:type="dxa"/>
          </w:tcPr>
          <w:p w14:paraId="36080621" w14:textId="2D1ED22B" w:rsidR="00994C92" w:rsidRPr="001F5211" w:rsidRDefault="007F3912" w:rsidP="00994C92">
            <w:pPr>
              <w:rPr>
                <w:sz w:val="22"/>
                <w:szCs w:val="22"/>
              </w:rPr>
            </w:pPr>
            <w:r w:rsidRPr="001F5211">
              <w:rPr>
                <w:sz w:val="22"/>
                <w:szCs w:val="22"/>
              </w:rPr>
              <w:t>I</w:t>
            </w:r>
            <w:r w:rsidR="00994C92" w:rsidRPr="001F5211">
              <w:rPr>
                <w:sz w:val="22"/>
                <w:szCs w:val="22"/>
              </w:rPr>
              <w:t xml:space="preserve">ch höre ein leises Geräusch beim Öffnen der Schale </w:t>
            </w:r>
            <w:r w:rsidR="00CE7BA1" w:rsidRPr="001F5211">
              <w:rPr>
                <w:sz w:val="22"/>
                <w:szCs w:val="22"/>
              </w:rPr>
              <w:t xml:space="preserve">und beim </w:t>
            </w:r>
            <w:r w:rsidR="00994C92" w:rsidRPr="001F5211">
              <w:rPr>
                <w:sz w:val="22"/>
                <w:szCs w:val="22"/>
              </w:rPr>
              <w:t>Zerteilen der Schnitze</w:t>
            </w:r>
            <w:r w:rsidRPr="001F5211">
              <w:rPr>
                <w:sz w:val="22"/>
                <w:szCs w:val="22"/>
              </w:rPr>
              <w:t>.</w:t>
            </w:r>
          </w:p>
          <w:p w14:paraId="6CDFEC43" w14:textId="77777777" w:rsidR="00994C92" w:rsidRPr="001F5211" w:rsidRDefault="00994C92" w:rsidP="00994C92">
            <w:pPr>
              <w:rPr>
                <w:sz w:val="22"/>
                <w:szCs w:val="22"/>
              </w:rPr>
            </w:pPr>
          </w:p>
        </w:tc>
      </w:tr>
      <w:tr w:rsidR="00994C92" w:rsidRPr="00994C92" w14:paraId="2D1859B4" w14:textId="77777777" w:rsidTr="00994C92">
        <w:tc>
          <w:tcPr>
            <w:tcW w:w="3510" w:type="dxa"/>
          </w:tcPr>
          <w:p w14:paraId="3E845A31" w14:textId="280A4ADC" w:rsidR="00994C92" w:rsidRPr="001F5211" w:rsidRDefault="00994C92" w:rsidP="00994C92">
            <w:pPr>
              <w:rPr>
                <w:sz w:val="22"/>
                <w:szCs w:val="22"/>
              </w:rPr>
            </w:pPr>
            <w:r w:rsidRPr="001F5211">
              <w:rPr>
                <w:sz w:val="22"/>
                <w:szCs w:val="22"/>
              </w:rPr>
              <w:t>d)</w:t>
            </w:r>
            <w:r w:rsidR="00B07DD9" w:rsidRPr="001F5211">
              <w:rPr>
                <w:sz w:val="22"/>
                <w:szCs w:val="22"/>
              </w:rPr>
              <w:t xml:space="preserve"> </w:t>
            </w:r>
            <w:r w:rsidRPr="001F5211">
              <w:rPr>
                <w:sz w:val="22"/>
                <w:szCs w:val="22"/>
              </w:rPr>
              <w:t>gustatorische</w:t>
            </w:r>
            <w:r w:rsidR="00B07DD9" w:rsidRPr="001F5211">
              <w:rPr>
                <w:sz w:val="22"/>
                <w:szCs w:val="22"/>
              </w:rPr>
              <w:t xml:space="preserve"> </w:t>
            </w:r>
            <w:r w:rsidR="007F3912" w:rsidRPr="001F5211">
              <w:rPr>
                <w:sz w:val="22"/>
                <w:szCs w:val="22"/>
              </w:rPr>
              <w:t>Wahrnehmung</w:t>
            </w:r>
          </w:p>
          <w:p w14:paraId="7684E7E8" w14:textId="77777777" w:rsidR="00994C92" w:rsidRPr="001F5211" w:rsidRDefault="00994C92" w:rsidP="00994C92">
            <w:pPr>
              <w:rPr>
                <w:sz w:val="22"/>
                <w:szCs w:val="22"/>
              </w:rPr>
            </w:pPr>
          </w:p>
          <w:p w14:paraId="63C1B4E0" w14:textId="77777777" w:rsidR="00994C92" w:rsidRPr="001F5211" w:rsidRDefault="00994C92" w:rsidP="00994C92">
            <w:pPr>
              <w:rPr>
                <w:sz w:val="22"/>
                <w:szCs w:val="22"/>
              </w:rPr>
            </w:pPr>
          </w:p>
          <w:p w14:paraId="1944F07C" w14:textId="77777777" w:rsidR="00994C92" w:rsidRPr="001F5211" w:rsidRDefault="00994C92" w:rsidP="00994C92">
            <w:pPr>
              <w:rPr>
                <w:sz w:val="22"/>
                <w:szCs w:val="22"/>
              </w:rPr>
            </w:pPr>
          </w:p>
        </w:tc>
        <w:tc>
          <w:tcPr>
            <w:tcW w:w="5702" w:type="dxa"/>
          </w:tcPr>
          <w:p w14:paraId="04CA893C" w14:textId="77777777" w:rsidR="00994C92" w:rsidRPr="001F5211" w:rsidRDefault="007F3912" w:rsidP="00994C92">
            <w:pPr>
              <w:rPr>
                <w:sz w:val="22"/>
                <w:szCs w:val="22"/>
              </w:rPr>
            </w:pPr>
            <w:r w:rsidRPr="001F5211">
              <w:rPr>
                <w:sz w:val="22"/>
                <w:szCs w:val="22"/>
              </w:rPr>
              <w:t>I</w:t>
            </w:r>
            <w:r w:rsidR="00994C92" w:rsidRPr="001F5211">
              <w:rPr>
                <w:sz w:val="22"/>
                <w:szCs w:val="22"/>
              </w:rPr>
              <w:t>ch habe einen süßen oder auch säuerlichen G</w:t>
            </w:r>
            <w:r w:rsidR="00994C92" w:rsidRPr="001F5211">
              <w:rPr>
                <w:sz w:val="22"/>
                <w:szCs w:val="22"/>
              </w:rPr>
              <w:t>e</w:t>
            </w:r>
            <w:r w:rsidR="00994C92" w:rsidRPr="001F5211">
              <w:rPr>
                <w:sz w:val="22"/>
                <w:szCs w:val="22"/>
              </w:rPr>
              <w:t>schmack im Mund</w:t>
            </w:r>
            <w:r w:rsidRPr="001F5211">
              <w:rPr>
                <w:sz w:val="22"/>
                <w:szCs w:val="22"/>
              </w:rPr>
              <w:t>.</w:t>
            </w:r>
          </w:p>
          <w:p w14:paraId="68FF8182" w14:textId="77777777" w:rsidR="00994C92" w:rsidRPr="001F5211" w:rsidRDefault="00994C92" w:rsidP="00994C92">
            <w:pPr>
              <w:rPr>
                <w:sz w:val="22"/>
                <w:szCs w:val="22"/>
              </w:rPr>
            </w:pPr>
          </w:p>
        </w:tc>
      </w:tr>
      <w:tr w:rsidR="00994C92" w:rsidRPr="00994C92" w14:paraId="2093CD9E" w14:textId="77777777" w:rsidTr="00994C92">
        <w:tc>
          <w:tcPr>
            <w:tcW w:w="3510" w:type="dxa"/>
          </w:tcPr>
          <w:p w14:paraId="1A362370" w14:textId="03E1D02A" w:rsidR="00994C92" w:rsidRPr="001F5211" w:rsidRDefault="00994C92" w:rsidP="00994C92">
            <w:pPr>
              <w:rPr>
                <w:sz w:val="22"/>
                <w:szCs w:val="22"/>
              </w:rPr>
            </w:pPr>
            <w:r w:rsidRPr="001F5211">
              <w:rPr>
                <w:sz w:val="22"/>
                <w:szCs w:val="22"/>
              </w:rPr>
              <w:t>e)</w:t>
            </w:r>
            <w:r w:rsidR="00B07DD9" w:rsidRPr="001F5211">
              <w:rPr>
                <w:sz w:val="22"/>
                <w:szCs w:val="22"/>
              </w:rPr>
              <w:t xml:space="preserve"> </w:t>
            </w:r>
            <w:r w:rsidRPr="001F5211">
              <w:rPr>
                <w:sz w:val="22"/>
                <w:szCs w:val="22"/>
              </w:rPr>
              <w:t>olfaktorische</w:t>
            </w:r>
            <w:r w:rsidR="00B07DD9" w:rsidRPr="001F5211">
              <w:rPr>
                <w:sz w:val="22"/>
                <w:szCs w:val="22"/>
              </w:rPr>
              <w:t xml:space="preserve"> </w:t>
            </w:r>
            <w:r w:rsidR="007F3912" w:rsidRPr="001F5211">
              <w:rPr>
                <w:sz w:val="22"/>
                <w:szCs w:val="22"/>
              </w:rPr>
              <w:t>Wahrnehmung</w:t>
            </w:r>
          </w:p>
          <w:p w14:paraId="29FA3962" w14:textId="77777777" w:rsidR="00994C92" w:rsidRPr="001F5211" w:rsidRDefault="00994C92" w:rsidP="00994C92">
            <w:pPr>
              <w:rPr>
                <w:sz w:val="22"/>
                <w:szCs w:val="22"/>
              </w:rPr>
            </w:pPr>
          </w:p>
          <w:p w14:paraId="7F783931" w14:textId="77777777" w:rsidR="00994C92" w:rsidRPr="001F5211" w:rsidRDefault="00994C92" w:rsidP="00994C92">
            <w:pPr>
              <w:rPr>
                <w:sz w:val="22"/>
                <w:szCs w:val="22"/>
              </w:rPr>
            </w:pPr>
          </w:p>
          <w:p w14:paraId="42370FC7" w14:textId="77777777" w:rsidR="00994C92" w:rsidRPr="001F5211" w:rsidRDefault="00994C92" w:rsidP="00994C92">
            <w:pPr>
              <w:rPr>
                <w:sz w:val="22"/>
                <w:szCs w:val="22"/>
              </w:rPr>
            </w:pPr>
          </w:p>
        </w:tc>
        <w:tc>
          <w:tcPr>
            <w:tcW w:w="5702" w:type="dxa"/>
          </w:tcPr>
          <w:p w14:paraId="55650C40" w14:textId="77777777" w:rsidR="00994C92" w:rsidRPr="001F5211" w:rsidRDefault="007F3912" w:rsidP="00994C92">
            <w:pPr>
              <w:rPr>
                <w:sz w:val="22"/>
                <w:szCs w:val="22"/>
              </w:rPr>
            </w:pPr>
            <w:r w:rsidRPr="001F5211">
              <w:rPr>
                <w:sz w:val="22"/>
                <w:szCs w:val="22"/>
              </w:rPr>
              <w:t>I</w:t>
            </w:r>
            <w:r w:rsidR="00994C92" w:rsidRPr="001F5211">
              <w:rPr>
                <w:sz w:val="22"/>
                <w:szCs w:val="22"/>
              </w:rPr>
              <w:t>ch rieche einen fruchtigen Duft</w:t>
            </w:r>
            <w:r w:rsidRPr="001F5211">
              <w:rPr>
                <w:sz w:val="22"/>
                <w:szCs w:val="22"/>
              </w:rPr>
              <w:t>.</w:t>
            </w:r>
          </w:p>
        </w:tc>
      </w:tr>
    </w:tbl>
    <w:p w14:paraId="26556678" w14:textId="77777777" w:rsidR="00994C92" w:rsidRPr="001C358D" w:rsidRDefault="001C358D" w:rsidP="001C358D">
      <w:pPr>
        <w:pStyle w:val="Aufgabe"/>
        <w:spacing w:line="240" w:lineRule="auto"/>
      </w:pPr>
      <w:r>
        <w:t xml:space="preserve">2. </w:t>
      </w:r>
      <w:r w:rsidRPr="001C358D">
        <w:t xml:space="preserve">Arbeitsauftrag:  </w:t>
      </w:r>
      <w:r w:rsidR="00994C92" w:rsidRPr="001C358D">
        <w:t>Gehirn</w:t>
      </w:r>
    </w:p>
    <w:p w14:paraId="3548E30F" w14:textId="09AD9419" w:rsidR="001C358D" w:rsidRPr="00994C92" w:rsidRDefault="001C358D" w:rsidP="001C358D">
      <w:pPr>
        <w:ind w:left="360"/>
        <w:rPr>
          <w:sz w:val="22"/>
        </w:rPr>
      </w:pPr>
      <w:r w:rsidRPr="00994C92">
        <w:rPr>
          <w:sz w:val="22"/>
        </w:rPr>
        <w:t xml:space="preserve">Das Gehirn organisiert die Wahrnehmungen, speichert Informationen und vergleicht diese mit bisher Wahrgenommenem. </w:t>
      </w:r>
      <w:r>
        <w:rPr>
          <w:sz w:val="22"/>
        </w:rPr>
        <w:t>Beschreibe für jeden Sinn die jeweilige Wahrnehmungslei</w:t>
      </w:r>
      <w:r w:rsidR="00CE7BA1">
        <w:rPr>
          <w:sz w:val="22"/>
        </w:rPr>
        <w:t>s</w:t>
      </w:r>
      <w:r>
        <w:rPr>
          <w:sz w:val="22"/>
        </w:rPr>
        <w:t xml:space="preserve">tung des Gehirns. </w:t>
      </w:r>
    </w:p>
    <w:p w14:paraId="483B8BA4" w14:textId="77777777" w:rsidR="001C358D" w:rsidRDefault="001C358D" w:rsidP="001C358D">
      <w:pPr>
        <w:ind w:left="360"/>
        <w:rPr>
          <w:b/>
        </w:rPr>
      </w:pPr>
    </w:p>
    <w:p w14:paraId="2F690093" w14:textId="63173116" w:rsidR="00994C92" w:rsidRPr="00DE3260" w:rsidRDefault="007F3912" w:rsidP="00927C67">
      <w:pPr>
        <w:pStyle w:val="Listenabsatz"/>
        <w:numPr>
          <w:ilvl w:val="0"/>
          <w:numId w:val="6"/>
        </w:numPr>
        <w:rPr>
          <w:sz w:val="22"/>
          <w:szCs w:val="22"/>
        </w:rPr>
      </w:pPr>
      <w:r w:rsidRPr="00DE3260">
        <w:rPr>
          <w:sz w:val="22"/>
          <w:szCs w:val="22"/>
        </w:rPr>
        <w:t>t</w:t>
      </w:r>
      <w:r w:rsidR="00994C92" w:rsidRPr="00DE3260">
        <w:rPr>
          <w:sz w:val="22"/>
          <w:szCs w:val="22"/>
        </w:rPr>
        <w:t>aktile</w:t>
      </w:r>
      <w:r w:rsidR="00CE7BA1" w:rsidRPr="00DE3260">
        <w:rPr>
          <w:sz w:val="22"/>
          <w:szCs w:val="22"/>
        </w:rPr>
        <w:t xml:space="preserve"> </w:t>
      </w:r>
      <w:r w:rsidRPr="00DE3260">
        <w:rPr>
          <w:sz w:val="22"/>
          <w:szCs w:val="22"/>
        </w:rPr>
        <w:t>Wahrnehmung: I</w:t>
      </w:r>
      <w:r w:rsidR="00994C92" w:rsidRPr="00DE3260">
        <w:rPr>
          <w:sz w:val="22"/>
          <w:szCs w:val="22"/>
        </w:rPr>
        <w:t>ch fühle, wie groß die Mandarine ist</w:t>
      </w:r>
      <w:r w:rsidRPr="00DE3260">
        <w:rPr>
          <w:sz w:val="22"/>
          <w:szCs w:val="22"/>
        </w:rPr>
        <w:t>.</w:t>
      </w:r>
    </w:p>
    <w:p w14:paraId="6A47D3C1" w14:textId="77777777" w:rsidR="00994C92" w:rsidRPr="00DE3260" w:rsidRDefault="007F3912" w:rsidP="00927C67">
      <w:pPr>
        <w:pStyle w:val="Listenabsatz"/>
        <w:numPr>
          <w:ilvl w:val="0"/>
          <w:numId w:val="6"/>
        </w:numPr>
        <w:rPr>
          <w:sz w:val="22"/>
          <w:szCs w:val="22"/>
        </w:rPr>
      </w:pPr>
      <w:r w:rsidRPr="00DE3260">
        <w:rPr>
          <w:sz w:val="22"/>
          <w:szCs w:val="22"/>
        </w:rPr>
        <w:t>visuelle Wahrnehmung: I</w:t>
      </w:r>
      <w:r w:rsidR="00994C92" w:rsidRPr="00DE3260">
        <w:rPr>
          <w:sz w:val="22"/>
          <w:szCs w:val="22"/>
        </w:rPr>
        <w:t>ch seh</w:t>
      </w:r>
      <w:r w:rsidRPr="00DE3260">
        <w:rPr>
          <w:sz w:val="22"/>
          <w:szCs w:val="22"/>
        </w:rPr>
        <w:t xml:space="preserve">e, dass die Mandarine reif ist </w:t>
      </w:r>
      <w:r w:rsidR="00994C92" w:rsidRPr="00DE3260">
        <w:rPr>
          <w:sz w:val="22"/>
          <w:szCs w:val="22"/>
        </w:rPr>
        <w:t>bzw. noch nicht reif oder</w:t>
      </w:r>
      <w:r w:rsidRPr="00DE3260">
        <w:rPr>
          <w:sz w:val="22"/>
          <w:szCs w:val="22"/>
        </w:rPr>
        <w:t xml:space="preserve"> </w:t>
      </w:r>
      <w:bookmarkStart w:id="0" w:name="_GoBack"/>
      <w:bookmarkEnd w:id="0"/>
      <w:r w:rsidRPr="00DE3260">
        <w:rPr>
          <w:sz w:val="22"/>
          <w:szCs w:val="22"/>
        </w:rPr>
        <w:t>schon faul ist.</w:t>
      </w:r>
    </w:p>
    <w:p w14:paraId="60937079" w14:textId="0BC30711" w:rsidR="00994C92" w:rsidRPr="00DE3260" w:rsidRDefault="007F3912" w:rsidP="00927C67">
      <w:pPr>
        <w:pStyle w:val="Listenabsatz"/>
        <w:numPr>
          <w:ilvl w:val="0"/>
          <w:numId w:val="6"/>
        </w:numPr>
        <w:rPr>
          <w:sz w:val="22"/>
          <w:szCs w:val="22"/>
        </w:rPr>
      </w:pPr>
      <w:r w:rsidRPr="00DE3260">
        <w:rPr>
          <w:sz w:val="22"/>
          <w:szCs w:val="22"/>
        </w:rPr>
        <w:t>auditive Wahrnehmung: I</w:t>
      </w:r>
      <w:r w:rsidR="00994C92" w:rsidRPr="00DE3260">
        <w:rPr>
          <w:sz w:val="22"/>
          <w:szCs w:val="22"/>
        </w:rPr>
        <w:t>ch höre, dass diese Mandarine leise kaubar ist</w:t>
      </w:r>
      <w:r w:rsidR="00CE7BA1" w:rsidRPr="00DE3260">
        <w:rPr>
          <w:sz w:val="22"/>
          <w:szCs w:val="22"/>
        </w:rPr>
        <w:t>.</w:t>
      </w:r>
    </w:p>
    <w:p w14:paraId="134EB83D" w14:textId="77777777" w:rsidR="00994C92" w:rsidRPr="00DE3260" w:rsidRDefault="007F3912" w:rsidP="00927C67">
      <w:pPr>
        <w:pStyle w:val="Listenabsatz"/>
        <w:numPr>
          <w:ilvl w:val="0"/>
          <w:numId w:val="6"/>
        </w:numPr>
        <w:rPr>
          <w:sz w:val="22"/>
          <w:szCs w:val="22"/>
        </w:rPr>
      </w:pPr>
      <w:r w:rsidRPr="00DE3260">
        <w:rPr>
          <w:sz w:val="22"/>
          <w:szCs w:val="22"/>
        </w:rPr>
        <w:t>gustatorische Wahrnehmung: I</w:t>
      </w:r>
      <w:r w:rsidR="00994C92" w:rsidRPr="00DE3260">
        <w:rPr>
          <w:sz w:val="22"/>
          <w:szCs w:val="22"/>
        </w:rPr>
        <w:t>ch schmecke, dass diese Mandarine besonders süß ist</w:t>
      </w:r>
      <w:r w:rsidRPr="00DE3260">
        <w:rPr>
          <w:sz w:val="22"/>
          <w:szCs w:val="22"/>
        </w:rPr>
        <w:t>.</w:t>
      </w:r>
    </w:p>
    <w:p w14:paraId="4DFEAD50" w14:textId="77777777" w:rsidR="00994C92" w:rsidRPr="00DE3260" w:rsidRDefault="007F3912" w:rsidP="00927C67">
      <w:pPr>
        <w:pStyle w:val="Listenabsatz"/>
        <w:numPr>
          <w:ilvl w:val="0"/>
          <w:numId w:val="6"/>
        </w:numPr>
        <w:rPr>
          <w:sz w:val="22"/>
          <w:szCs w:val="22"/>
        </w:rPr>
      </w:pPr>
      <w:r w:rsidRPr="00DE3260">
        <w:rPr>
          <w:sz w:val="22"/>
          <w:szCs w:val="22"/>
        </w:rPr>
        <w:t>olfaktorische Wahrnehmung: I</w:t>
      </w:r>
      <w:r w:rsidR="00994C92" w:rsidRPr="00DE3260">
        <w:rPr>
          <w:sz w:val="22"/>
          <w:szCs w:val="22"/>
        </w:rPr>
        <w:t>ch rieche, dass die Mandarine besonders in</w:t>
      </w:r>
      <w:r w:rsidRPr="00DE3260">
        <w:rPr>
          <w:sz w:val="22"/>
          <w:szCs w:val="22"/>
        </w:rPr>
        <w:t xml:space="preserve">tensiv duftet. </w:t>
      </w:r>
    </w:p>
    <w:p w14:paraId="3E4BB5E5" w14:textId="77777777" w:rsidR="001C358D" w:rsidRDefault="001C358D" w:rsidP="001C358D">
      <w:pPr>
        <w:pStyle w:val="Aufgabe"/>
        <w:spacing w:line="240" w:lineRule="auto"/>
        <w:ind w:left="360"/>
      </w:pPr>
      <w:r>
        <w:t>3.  Arbeitsauftrag</w:t>
      </w:r>
      <w:r w:rsidRPr="00E13C5C">
        <w:t xml:space="preserve">: </w:t>
      </w:r>
      <w:r w:rsidRPr="007F3912">
        <w:t>Reaktionen</w:t>
      </w:r>
    </w:p>
    <w:p w14:paraId="798DF83E" w14:textId="77777777" w:rsidR="001C358D" w:rsidRDefault="001C358D" w:rsidP="001C358D">
      <w:pPr>
        <w:pStyle w:val="Textkrper2"/>
        <w:spacing w:line="240" w:lineRule="auto"/>
      </w:pPr>
      <w:r>
        <w:t>Beschreibe kurz welche Bedürfnisse sich im Laufe der Wahrnehmungsübung für Dich erg</w:t>
      </w:r>
      <w:r>
        <w:t>e</w:t>
      </w:r>
      <w:r>
        <w:t>ben haben!</w:t>
      </w:r>
    </w:p>
    <w:p w14:paraId="56794B7F" w14:textId="26B61C10" w:rsidR="00994C92" w:rsidRPr="00994C92" w:rsidRDefault="001C358D" w:rsidP="006C52A5">
      <w:pPr>
        <w:pStyle w:val="Textkrper2"/>
        <w:spacing w:line="240" w:lineRule="auto"/>
        <w:sectPr w:rsidR="00994C92" w:rsidRPr="00994C92" w:rsidSect="000947A2">
          <w:pgSz w:w="11906" w:h="16838" w:code="9"/>
          <w:pgMar w:top="1134" w:right="1418" w:bottom="1418" w:left="1134" w:header="709" w:footer="709" w:gutter="0"/>
          <w:cols w:space="708"/>
          <w:titlePg/>
          <w:docGrid w:linePitch="360"/>
        </w:sectPr>
      </w:pPr>
      <w:r>
        <w:t>Ich habe Lust/keine Lust bekommen</w:t>
      </w:r>
      <w:r w:rsidR="00CE7BA1">
        <w:t>,</w:t>
      </w:r>
      <w:r>
        <w:t xml:space="preserve"> die Mandarine zu essen</w:t>
      </w:r>
      <w:r w:rsidR="004D647B">
        <w:t>.</w:t>
      </w:r>
      <w:r>
        <w:t xml:space="preserve"> (Guten Ap</w:t>
      </w:r>
      <w:r w:rsidR="004D647B">
        <w:t>p</w:t>
      </w:r>
      <w:r>
        <w:t xml:space="preserve">etit </w:t>
      </w:r>
      <w:r>
        <w:sym w:font="Wingdings" w:char="F04A"/>
      </w:r>
      <w:r w:rsidR="004D647B">
        <w:t>)</w:t>
      </w:r>
    </w:p>
    <w:p w14:paraId="64F1C3B0" w14:textId="47BE7A06" w:rsidR="002A1989" w:rsidRDefault="002A1989" w:rsidP="002A1989">
      <w:pPr>
        <w:pStyle w:val="Titel"/>
      </w:pPr>
      <w:r>
        <w:lastRenderedPageBreak/>
        <w:t>M8: Testverfahren in der Psychologie</w:t>
      </w:r>
    </w:p>
    <w:p w14:paraId="29ED150D" w14:textId="373F62BE" w:rsidR="002A1989" w:rsidRDefault="002A1989" w:rsidP="002A1989">
      <w:pPr>
        <w:pStyle w:val="Textkrper"/>
      </w:pPr>
      <w:r>
        <w:t>In der Psychologie werden Testverfahren eingesetzt</w:t>
      </w:r>
      <w:r w:rsidR="0081625C">
        <w:t>,</w:t>
      </w:r>
      <w:r>
        <w:t xml:space="preserve"> um systematisch Informationen zu sa</w:t>
      </w:r>
      <w:r>
        <w:t>m</w:t>
      </w:r>
      <w:r>
        <w:t>meln. Diese Tests müssen wissenschaftlichen Kriterien genügen. Das Ergebnis eines Tests sollte eine Aussage über ein messbares Merkmal wie z.</w:t>
      </w:r>
      <w:r w:rsidR="0081625C">
        <w:t xml:space="preserve"> </w:t>
      </w:r>
      <w:r>
        <w:t>B. Intelligenz, ein</w:t>
      </w:r>
      <w:r w:rsidR="0081625C">
        <w:t>en</w:t>
      </w:r>
      <w:r>
        <w:t xml:space="preserve"> Entwicklungsb</w:t>
      </w:r>
      <w:r>
        <w:t>e</w:t>
      </w:r>
      <w:r>
        <w:t xml:space="preserve">reich oder eine spezifische </w:t>
      </w:r>
      <w:proofErr w:type="gramStart"/>
      <w:r>
        <w:t>Kompetenz</w:t>
      </w:r>
      <w:r w:rsidR="0081625C">
        <w:t xml:space="preserve"> </w:t>
      </w:r>
      <w:r>
        <w:t>..</w:t>
      </w:r>
      <w:proofErr w:type="gramEnd"/>
      <w:r>
        <w:t xml:space="preserve"> sein und sich auf eine vergleichbare Norm beziehen. Beispiele für Tests in der Psychologie sind: </w:t>
      </w:r>
    </w:p>
    <w:p w14:paraId="074D4C99" w14:textId="63D6FED6" w:rsidR="002A1989" w:rsidRDefault="002A1989" w:rsidP="002A1989">
      <w:pPr>
        <w:pStyle w:val="Textkrper"/>
      </w:pPr>
      <w:r>
        <w:t>Entwicklungstests, die beispielsweise die Motorik, die Sprache, die sozialen Fähigkeiten, die Intelligenz ins Blickfeld rücken und mit einer Vergleichsgruppe in Bezug zu bringen (Bezug</w:t>
      </w:r>
      <w:r>
        <w:t>s</w:t>
      </w:r>
      <w:r>
        <w:t>norm). Testverfahren dienen als Grundlage für Beratungsgespräche in z.</w:t>
      </w:r>
      <w:r w:rsidR="0081625C">
        <w:t xml:space="preserve"> </w:t>
      </w:r>
      <w:r>
        <w:t>B. der Erziehungs- oder Berufsberatung. Gleichermaßen sind medizinische Tests oder Leistungstests häufig eine Grundlage für Gutachten, sie können Orientierung für die Einschätzung von Problemfällen z.</w:t>
      </w:r>
      <w:r w:rsidR="0081625C">
        <w:t xml:space="preserve"> </w:t>
      </w:r>
      <w:r>
        <w:t xml:space="preserve">B. bei Suchtverhalten oder Selbst- bzw. Fremdgefährdungen geben. </w:t>
      </w:r>
    </w:p>
    <w:p w14:paraId="3B8037E3" w14:textId="77777777" w:rsidR="002A1989" w:rsidRDefault="002A1989" w:rsidP="002A1989">
      <w:pPr>
        <w:pStyle w:val="Textkrper"/>
      </w:pPr>
      <w:r>
        <w:t>In der Psychologie eingesetzte Tests werden bedarfsorientiert eingesetzt, sie müssen den G</w:t>
      </w:r>
      <w:r>
        <w:t>ü</w:t>
      </w:r>
      <w:r>
        <w:t xml:space="preserve">terkriterien entsprechen und normiert sein. </w:t>
      </w:r>
    </w:p>
    <w:p w14:paraId="1D250D73" w14:textId="77777777" w:rsidR="001F5211" w:rsidRDefault="001F5211" w:rsidP="002A1989">
      <w:pPr>
        <w:pStyle w:val="Aufgabe"/>
      </w:pPr>
    </w:p>
    <w:p w14:paraId="5ACF0632" w14:textId="77777777" w:rsidR="002A1989" w:rsidRDefault="002A1989" w:rsidP="002A1989">
      <w:pPr>
        <w:pStyle w:val="Aufgabe"/>
      </w:pPr>
      <w:r>
        <w:t xml:space="preserve">Arbeitsauftrag: </w:t>
      </w:r>
    </w:p>
    <w:p w14:paraId="532D86E7" w14:textId="31BC3055" w:rsidR="002A1989" w:rsidRDefault="002A1989" w:rsidP="00927C67">
      <w:pPr>
        <w:pStyle w:val="Textkrper2"/>
        <w:numPr>
          <w:ilvl w:val="0"/>
          <w:numId w:val="12"/>
        </w:numPr>
      </w:pPr>
      <w:r>
        <w:t>Informiere Dich im Internet zu folgenden Testbeispielen genauer:</w:t>
      </w:r>
      <w:r w:rsidRPr="00964099">
        <w:t xml:space="preserve"> </w:t>
      </w:r>
      <w:r>
        <w:t xml:space="preserve">BIP, HAWIE, FPI, </w:t>
      </w:r>
      <w:r w:rsidRPr="00227D5F">
        <w:rPr>
          <w:lang w:eastAsia="de-DE"/>
        </w:rPr>
        <w:t>BENTON-Test</w:t>
      </w:r>
      <w:r>
        <w:rPr>
          <w:lang w:eastAsia="de-DE"/>
        </w:rPr>
        <w:t>, BIT</w:t>
      </w:r>
      <w:r w:rsidR="00C63414">
        <w:rPr>
          <w:lang w:eastAsia="de-DE"/>
        </w:rPr>
        <w:t xml:space="preserve"> und</w:t>
      </w:r>
      <w:r>
        <w:rPr>
          <w:lang w:eastAsia="de-DE"/>
        </w:rPr>
        <w:t xml:space="preserve"> Wiener Testsystem</w:t>
      </w:r>
      <w:r w:rsidR="006449E4">
        <w:rPr>
          <w:lang w:eastAsia="de-DE"/>
        </w:rPr>
        <w:t>.</w:t>
      </w:r>
      <w:r>
        <w:t xml:space="preserve"> </w:t>
      </w:r>
    </w:p>
    <w:p w14:paraId="149D247C" w14:textId="77777777" w:rsidR="002A1989" w:rsidRDefault="002A1989" w:rsidP="00927C67">
      <w:pPr>
        <w:pStyle w:val="Textkrper2"/>
        <w:numPr>
          <w:ilvl w:val="0"/>
          <w:numId w:val="12"/>
        </w:numPr>
      </w:pPr>
      <w:r>
        <w:t xml:space="preserve">Ordne jedem Bereich ein Beispiel zu, verfasse eine Kurzbeschreibung des Tests und beschreibe an welche Zielgruppe sich der Test richtet. </w:t>
      </w:r>
    </w:p>
    <w:p w14:paraId="6B8D7758" w14:textId="77777777" w:rsidR="002A1989" w:rsidRDefault="002A1989" w:rsidP="002A1989">
      <w:pPr>
        <w:pStyle w:val="Textkrper"/>
      </w:pPr>
    </w:p>
    <w:tbl>
      <w:tblPr>
        <w:tblStyle w:val="Tabellenraster"/>
        <w:tblW w:w="0" w:type="auto"/>
        <w:tblLook w:val="04A0" w:firstRow="1" w:lastRow="0" w:firstColumn="1" w:lastColumn="0" w:noHBand="0" w:noVBand="1"/>
      </w:tblPr>
      <w:tblGrid>
        <w:gridCol w:w="3153"/>
        <w:gridCol w:w="3154"/>
        <w:gridCol w:w="3154"/>
      </w:tblGrid>
      <w:tr w:rsidR="002A1989" w14:paraId="77A3F032" w14:textId="77777777" w:rsidTr="002A1989">
        <w:trPr>
          <w:trHeight w:val="844"/>
        </w:trPr>
        <w:tc>
          <w:tcPr>
            <w:tcW w:w="3153" w:type="dxa"/>
          </w:tcPr>
          <w:p w14:paraId="2D28640E" w14:textId="77777777" w:rsidR="002A1989" w:rsidRDefault="002A1989" w:rsidP="002A1989">
            <w:pPr>
              <w:pStyle w:val="Textkrper"/>
            </w:pPr>
            <w:r>
              <w:t>Bereiche</w:t>
            </w:r>
          </w:p>
        </w:tc>
        <w:tc>
          <w:tcPr>
            <w:tcW w:w="3154" w:type="dxa"/>
          </w:tcPr>
          <w:p w14:paraId="019334F2" w14:textId="77777777" w:rsidR="002A1989" w:rsidRDefault="002A1989" w:rsidP="002A1989">
            <w:pPr>
              <w:pStyle w:val="Textkrper"/>
            </w:pPr>
            <w:r>
              <w:t>Name, Kürzel der Testbe</w:t>
            </w:r>
            <w:r>
              <w:t>i</w:t>
            </w:r>
            <w:r>
              <w:t>spiele</w:t>
            </w:r>
          </w:p>
        </w:tc>
        <w:tc>
          <w:tcPr>
            <w:tcW w:w="3154" w:type="dxa"/>
          </w:tcPr>
          <w:p w14:paraId="0762E2D0" w14:textId="77777777" w:rsidR="002A1989" w:rsidRDefault="002A1989" w:rsidP="002A1989">
            <w:pPr>
              <w:pStyle w:val="Textkrper"/>
            </w:pPr>
            <w:r>
              <w:t>Kurzbeschreibung, Zielgruppe</w:t>
            </w:r>
          </w:p>
        </w:tc>
      </w:tr>
      <w:tr w:rsidR="002A1989" w14:paraId="3FE7AC65" w14:textId="77777777" w:rsidTr="002A1989">
        <w:trPr>
          <w:trHeight w:val="1615"/>
        </w:trPr>
        <w:tc>
          <w:tcPr>
            <w:tcW w:w="3153" w:type="dxa"/>
          </w:tcPr>
          <w:p w14:paraId="6742A111" w14:textId="77777777" w:rsidR="002A1989" w:rsidRDefault="002A1989" w:rsidP="002A1989">
            <w:pPr>
              <w:pStyle w:val="Textkrper"/>
            </w:pPr>
            <w:r>
              <w:rPr>
                <w:lang w:eastAsia="de-DE"/>
              </w:rPr>
              <w:t>Intelligenz</w:t>
            </w:r>
          </w:p>
        </w:tc>
        <w:tc>
          <w:tcPr>
            <w:tcW w:w="3154" w:type="dxa"/>
          </w:tcPr>
          <w:p w14:paraId="0229E4D1" w14:textId="77777777" w:rsidR="002A1989" w:rsidRDefault="002A1989" w:rsidP="002A1989">
            <w:pPr>
              <w:pStyle w:val="Textkrper"/>
            </w:pPr>
          </w:p>
        </w:tc>
        <w:tc>
          <w:tcPr>
            <w:tcW w:w="3154" w:type="dxa"/>
          </w:tcPr>
          <w:p w14:paraId="1C3BDF06" w14:textId="77777777" w:rsidR="002A1989" w:rsidRDefault="002A1989" w:rsidP="002A1989">
            <w:pPr>
              <w:pStyle w:val="Textkrper"/>
            </w:pPr>
          </w:p>
        </w:tc>
      </w:tr>
      <w:tr w:rsidR="002A1989" w14:paraId="09E7A599" w14:textId="77777777" w:rsidTr="002A1989">
        <w:trPr>
          <w:trHeight w:val="1615"/>
        </w:trPr>
        <w:tc>
          <w:tcPr>
            <w:tcW w:w="3153" w:type="dxa"/>
          </w:tcPr>
          <w:p w14:paraId="35CD668C" w14:textId="77777777" w:rsidR="002A1989" w:rsidRDefault="002A1989" w:rsidP="002A1989">
            <w:pPr>
              <w:pStyle w:val="Textkrper"/>
            </w:pPr>
            <w:r>
              <w:t>Persönlichkeit</w:t>
            </w:r>
          </w:p>
        </w:tc>
        <w:tc>
          <w:tcPr>
            <w:tcW w:w="3154" w:type="dxa"/>
          </w:tcPr>
          <w:p w14:paraId="23E3EA1E" w14:textId="77777777" w:rsidR="002A1989" w:rsidRDefault="002A1989" w:rsidP="002A1989">
            <w:pPr>
              <w:pStyle w:val="Textkrper"/>
            </w:pPr>
          </w:p>
        </w:tc>
        <w:tc>
          <w:tcPr>
            <w:tcW w:w="3154" w:type="dxa"/>
          </w:tcPr>
          <w:p w14:paraId="799951E5" w14:textId="77777777" w:rsidR="002A1989" w:rsidRDefault="002A1989" w:rsidP="002A1989">
            <w:pPr>
              <w:pStyle w:val="Textkrper"/>
            </w:pPr>
          </w:p>
        </w:tc>
      </w:tr>
      <w:tr w:rsidR="002A1989" w14:paraId="594AEB04" w14:textId="77777777" w:rsidTr="002A1989">
        <w:trPr>
          <w:trHeight w:val="1664"/>
        </w:trPr>
        <w:tc>
          <w:tcPr>
            <w:tcW w:w="3153" w:type="dxa"/>
          </w:tcPr>
          <w:p w14:paraId="16C8852C" w14:textId="77777777" w:rsidR="002A1989" w:rsidRDefault="002A1989" w:rsidP="002A1989">
            <w:pPr>
              <w:pStyle w:val="Textkrper"/>
            </w:pPr>
            <w:r>
              <w:t>Berufsorientierung</w:t>
            </w:r>
          </w:p>
        </w:tc>
        <w:tc>
          <w:tcPr>
            <w:tcW w:w="3154" w:type="dxa"/>
          </w:tcPr>
          <w:p w14:paraId="25A9B15E" w14:textId="77777777" w:rsidR="002A1989" w:rsidRDefault="002A1989" w:rsidP="002A1989">
            <w:pPr>
              <w:pStyle w:val="Textkrper"/>
            </w:pPr>
          </w:p>
        </w:tc>
        <w:tc>
          <w:tcPr>
            <w:tcW w:w="3154" w:type="dxa"/>
          </w:tcPr>
          <w:p w14:paraId="7A062874" w14:textId="77777777" w:rsidR="002A1989" w:rsidRDefault="002A1989" w:rsidP="002A1989">
            <w:pPr>
              <w:pStyle w:val="Textkrper"/>
            </w:pPr>
          </w:p>
        </w:tc>
      </w:tr>
    </w:tbl>
    <w:p w14:paraId="2A26E27A" w14:textId="4D45CB6F" w:rsidR="002A1989" w:rsidRDefault="002A1989" w:rsidP="002A1989">
      <w:pPr>
        <w:pStyle w:val="Titel"/>
      </w:pPr>
      <w:r>
        <w:lastRenderedPageBreak/>
        <w:t>Lösung M8: Testverfahren in der Psychologie</w:t>
      </w:r>
    </w:p>
    <w:p w14:paraId="30CB3CFC" w14:textId="069C6CD3" w:rsidR="002A1989" w:rsidRPr="00227D5F" w:rsidRDefault="002A1989" w:rsidP="002A1989">
      <w:pPr>
        <w:pStyle w:val="Textkrper"/>
        <w:rPr>
          <w:lang w:eastAsia="de-DE"/>
        </w:rPr>
      </w:pPr>
      <w:r>
        <w:rPr>
          <w:lang w:eastAsia="de-DE"/>
        </w:rPr>
        <w:t>Intelligenz:</w:t>
      </w:r>
      <w:r w:rsidRPr="00227D5F">
        <w:rPr>
          <w:lang w:eastAsia="de-DE"/>
        </w:rPr>
        <w:t xml:space="preserve"> HAWIE Hamburg-Wechsler In</w:t>
      </w:r>
      <w:r>
        <w:rPr>
          <w:lang w:eastAsia="de-DE"/>
        </w:rPr>
        <w:t xml:space="preserve">telligenztest, IST </w:t>
      </w:r>
      <w:r w:rsidRPr="00227D5F">
        <w:rPr>
          <w:lang w:eastAsia="de-DE"/>
        </w:rPr>
        <w:t>Intelligenz-Struktur-Test</w:t>
      </w:r>
      <w:r>
        <w:rPr>
          <w:lang w:eastAsia="de-DE"/>
        </w:rPr>
        <w:t>,</w:t>
      </w:r>
      <w:r w:rsidRPr="00227D5F">
        <w:rPr>
          <w:lang w:eastAsia="de-DE"/>
        </w:rPr>
        <w:t xml:space="preserve"> MWT-A Mehrfach</w:t>
      </w:r>
      <w:r>
        <w:rPr>
          <w:lang w:eastAsia="de-DE"/>
        </w:rPr>
        <w:t xml:space="preserve">wahl-Wortschatz-Intelligenztest, </w:t>
      </w:r>
      <w:r w:rsidRPr="00227D5F">
        <w:rPr>
          <w:lang w:eastAsia="de-DE"/>
        </w:rPr>
        <w:t xml:space="preserve">BENTON-Test </w:t>
      </w:r>
    </w:p>
    <w:p w14:paraId="7FEF6124" w14:textId="77777777" w:rsidR="002A1989" w:rsidRPr="00227D5F" w:rsidRDefault="002A1989" w:rsidP="002A1989">
      <w:pPr>
        <w:pStyle w:val="Textkrper"/>
        <w:rPr>
          <w:lang w:eastAsia="de-DE"/>
        </w:rPr>
      </w:pPr>
      <w:r>
        <w:rPr>
          <w:lang w:eastAsia="de-DE"/>
        </w:rPr>
        <w:t xml:space="preserve">Konzentration- und Aufmerksamkeitstests: </w:t>
      </w:r>
      <w:r w:rsidRPr="00227D5F">
        <w:rPr>
          <w:lang w:eastAsia="de-DE"/>
        </w:rPr>
        <w:t xml:space="preserve">Test d2, Wiener Testsystem </w:t>
      </w:r>
    </w:p>
    <w:p w14:paraId="1D6E9ADD" w14:textId="7CA0BD51" w:rsidR="002A1989" w:rsidRPr="00227D5F" w:rsidRDefault="002A1989" w:rsidP="002A1989">
      <w:pPr>
        <w:pStyle w:val="Textkrper"/>
        <w:rPr>
          <w:lang w:eastAsia="de-DE"/>
        </w:rPr>
      </w:pPr>
      <w:r w:rsidRPr="00227D5F">
        <w:rPr>
          <w:lang w:eastAsia="de-DE"/>
        </w:rPr>
        <w:t>Berufsberatung: BIT Berufs Interessen Test</w:t>
      </w:r>
      <w:r w:rsidR="00153FD5">
        <w:rPr>
          <w:lang w:eastAsia="de-DE"/>
        </w:rPr>
        <w:t>,</w:t>
      </w:r>
      <w:r w:rsidRPr="00227D5F">
        <w:rPr>
          <w:lang w:eastAsia="de-DE"/>
        </w:rPr>
        <w:br/>
        <w:t xml:space="preserve">M-T-V-T </w:t>
      </w:r>
      <w:proofErr w:type="spellStart"/>
      <w:r w:rsidRPr="00227D5F">
        <w:rPr>
          <w:lang w:eastAsia="de-DE"/>
        </w:rPr>
        <w:t>Mechanisch-Technischer-Verständnis-Test</w:t>
      </w:r>
      <w:proofErr w:type="spellEnd"/>
      <w:r w:rsidRPr="00227D5F">
        <w:rPr>
          <w:lang w:eastAsia="de-DE"/>
        </w:rPr>
        <w:t xml:space="preserve"> </w:t>
      </w:r>
    </w:p>
    <w:p w14:paraId="3737E2A2" w14:textId="3D8BB5A0" w:rsidR="002A1989" w:rsidRDefault="002A1989" w:rsidP="002A1989">
      <w:pPr>
        <w:pStyle w:val="Textkrper"/>
        <w:rPr>
          <w:rFonts w:ascii="Tahoma" w:hAnsi="Tahoma" w:cs="Tahoma"/>
          <w:lang w:eastAsia="de-DE"/>
        </w:rPr>
      </w:pPr>
      <w:r w:rsidRPr="00227D5F">
        <w:rPr>
          <w:lang w:eastAsia="de-DE"/>
        </w:rPr>
        <w:t xml:space="preserve">Persönlichkeit: FPI Freiburger </w:t>
      </w:r>
      <w:proofErr w:type="spellStart"/>
      <w:r w:rsidRPr="00227D5F">
        <w:rPr>
          <w:lang w:eastAsia="de-DE"/>
        </w:rPr>
        <w:t>Persönlichkeit</w:t>
      </w:r>
      <w:r>
        <w:rPr>
          <w:lang w:eastAsia="de-DE"/>
        </w:rPr>
        <w:t>s</w:t>
      </w:r>
      <w:proofErr w:type="spellEnd"/>
      <w:r w:rsidRPr="00227D5F">
        <w:rPr>
          <w:lang w:eastAsia="de-DE"/>
        </w:rPr>
        <w:t xml:space="preserve"> Inventar</w:t>
      </w:r>
      <w:r w:rsidR="00153FD5">
        <w:rPr>
          <w:lang w:eastAsia="de-DE"/>
        </w:rPr>
        <w:t>,</w:t>
      </w:r>
      <w:r w:rsidRPr="00227D5F">
        <w:rPr>
          <w:lang w:eastAsia="de-DE"/>
        </w:rPr>
        <w:br/>
        <w:t xml:space="preserve">BIP Bochumer Inventar zur </w:t>
      </w:r>
      <w:r>
        <w:rPr>
          <w:lang w:eastAsia="de-DE"/>
        </w:rPr>
        <w:t xml:space="preserve">berufsbezogenen </w:t>
      </w:r>
      <w:proofErr w:type="spellStart"/>
      <w:r>
        <w:rPr>
          <w:lang w:eastAsia="de-DE"/>
        </w:rPr>
        <w:t>Persönlickeits</w:t>
      </w:r>
      <w:r w:rsidRPr="00227D5F">
        <w:rPr>
          <w:lang w:eastAsia="de-DE"/>
        </w:rPr>
        <w:t>beschreibung</w:t>
      </w:r>
      <w:proofErr w:type="spellEnd"/>
      <w:r w:rsidRPr="009B1838">
        <w:rPr>
          <w:rFonts w:ascii="Tahoma" w:hAnsi="Tahoma" w:cs="Tahoma"/>
          <w:lang w:eastAsia="de-DE"/>
        </w:rPr>
        <w:t xml:space="preserve"> </w:t>
      </w:r>
    </w:p>
    <w:p w14:paraId="30F4BAEB" w14:textId="77777777" w:rsidR="00363FFE" w:rsidRPr="009B1838" w:rsidRDefault="00363FFE" w:rsidP="002A1989">
      <w:pPr>
        <w:pStyle w:val="Textkrper"/>
        <w:rPr>
          <w:rFonts w:ascii="Times" w:hAnsi="Times" w:cs="Times New Roman"/>
          <w:sz w:val="20"/>
          <w:szCs w:val="20"/>
          <w:lang w:eastAsia="de-DE"/>
        </w:rPr>
      </w:pPr>
    </w:p>
    <w:p w14:paraId="75FE2C3A" w14:textId="77777777" w:rsidR="002A1989" w:rsidRDefault="002A1989" w:rsidP="002A1989">
      <w:pPr>
        <w:pStyle w:val="Aufgabe"/>
      </w:pPr>
    </w:p>
    <w:p w14:paraId="74237BE0" w14:textId="77777777" w:rsidR="002A1989" w:rsidRDefault="002A1989" w:rsidP="006C52A5">
      <w:pPr>
        <w:pStyle w:val="Titel"/>
        <w:sectPr w:rsidR="002A1989" w:rsidSect="000947A2">
          <w:pgSz w:w="11906" w:h="16838" w:code="9"/>
          <w:pgMar w:top="1134" w:right="1418" w:bottom="1418" w:left="1134" w:header="709" w:footer="709" w:gutter="0"/>
          <w:cols w:space="708"/>
          <w:titlePg/>
          <w:docGrid w:linePitch="360"/>
        </w:sectPr>
      </w:pPr>
    </w:p>
    <w:p w14:paraId="06523369" w14:textId="7DBCC1D7" w:rsidR="006C52A5" w:rsidRDefault="002A1989" w:rsidP="006C52A5">
      <w:pPr>
        <w:pStyle w:val="Titel"/>
      </w:pPr>
      <w:r>
        <w:lastRenderedPageBreak/>
        <w:t>M9</w:t>
      </w:r>
      <w:r w:rsidR="006C52A5">
        <w:t>:  Text: Empirische Forschungsweisen</w:t>
      </w:r>
    </w:p>
    <w:p w14:paraId="1A8B08AE" w14:textId="77777777" w:rsidR="006C52A5" w:rsidRPr="00E14A7A" w:rsidRDefault="006C52A5" w:rsidP="006C52A5">
      <w:pPr>
        <w:pStyle w:val="Aufgabe"/>
      </w:pPr>
      <w:r w:rsidRPr="00E14A7A">
        <w:t xml:space="preserve">Arbeitsauftrag: </w:t>
      </w:r>
    </w:p>
    <w:p w14:paraId="62D8C444" w14:textId="483A3042" w:rsidR="006C52A5" w:rsidRDefault="00B07DD9" w:rsidP="00B07DD9">
      <w:pPr>
        <w:pStyle w:val="Textkrper2"/>
      </w:pPr>
      <w:r>
        <w:t xml:space="preserve">a) </w:t>
      </w:r>
      <w:r w:rsidR="006C52A5">
        <w:t xml:space="preserve">Lies den nachfolgenden Text. </w:t>
      </w:r>
    </w:p>
    <w:p w14:paraId="0FE57DBC" w14:textId="0CBDDA53" w:rsidR="00B07DD9" w:rsidRDefault="00B07DD9" w:rsidP="00B07DD9">
      <w:pPr>
        <w:pStyle w:val="Textkrper2"/>
      </w:pPr>
      <w:r>
        <w:t xml:space="preserve">b) </w:t>
      </w:r>
      <w:r w:rsidR="0095157A">
        <w:t xml:space="preserve">Erkläre mit eigenen Worten in der Tabelle auf dem </w:t>
      </w:r>
      <w:r w:rsidR="006C52A5">
        <w:t xml:space="preserve">Arbeitsblatt zum Text: </w:t>
      </w:r>
      <w:r w:rsidR="003907ED">
        <w:t>„</w:t>
      </w:r>
      <w:r w:rsidR="006C52A5">
        <w:t>Empirische Forschungsweisen</w:t>
      </w:r>
      <w:r w:rsidR="003907ED">
        <w:t xml:space="preserve">“ mit je einem Beispiel, </w:t>
      </w:r>
      <w:r w:rsidR="006C52A5">
        <w:t>was die Ziele der Einzelfallanalyse, Dokume</w:t>
      </w:r>
      <w:r w:rsidR="006C52A5">
        <w:t>n</w:t>
      </w:r>
      <w:r w:rsidR="006C52A5">
        <w:t xml:space="preserve">tenanalyse und deskriptiven Forschungsmethodik sind. </w:t>
      </w:r>
    </w:p>
    <w:p w14:paraId="3F74C593" w14:textId="3181AF99" w:rsidR="006C52A5" w:rsidRDefault="00B07DD9" w:rsidP="00B07DD9">
      <w:pPr>
        <w:pStyle w:val="Textkrper2"/>
      </w:pPr>
      <w:r>
        <w:t xml:space="preserve">c) </w:t>
      </w:r>
      <w:r w:rsidR="006C52A5">
        <w:t>Beschreibe</w:t>
      </w:r>
      <w:r w:rsidR="001F5211">
        <w:t>,</w:t>
      </w:r>
      <w:r w:rsidR="006C52A5">
        <w:t xml:space="preserve"> weshalb es sinnvoll ist, </w:t>
      </w:r>
      <w:r>
        <w:t>mehrere</w:t>
      </w:r>
      <w:r w:rsidR="006C52A5">
        <w:t xml:space="preserve"> Forschungsmethoden </w:t>
      </w:r>
      <w:r>
        <w:t>einzusetzen.</w:t>
      </w:r>
    </w:p>
    <w:p w14:paraId="7DCC5F6E" w14:textId="77777777" w:rsidR="006C52A5" w:rsidRDefault="006C52A5" w:rsidP="006C52A5">
      <w:pPr>
        <w:pStyle w:val="Textkrper"/>
      </w:pPr>
    </w:p>
    <w:p w14:paraId="247606A8" w14:textId="61C63A77" w:rsidR="006C52A5" w:rsidRDefault="003907ED" w:rsidP="006C52A5">
      <w:pPr>
        <w:pStyle w:val="Textkrper"/>
      </w:pPr>
      <w:r>
        <w:t>„</w:t>
      </w:r>
      <w:r w:rsidR="006C52A5">
        <w:t>Empirische Forschung</w:t>
      </w:r>
      <w:r w:rsidR="0095157A">
        <w:t>en</w:t>
      </w:r>
      <w:r>
        <w:t>“</w:t>
      </w:r>
      <w:r w:rsidR="0095157A">
        <w:t xml:space="preserve"> beziehen</w:t>
      </w:r>
      <w:r w:rsidR="006C52A5">
        <w:t xml:space="preserve"> sich auf das </w:t>
      </w:r>
      <w:r w:rsidR="0095157A">
        <w:t xml:space="preserve">beschreibende </w:t>
      </w:r>
      <w:r w:rsidR="006C52A5">
        <w:t>Erfassen von qualitativen D</w:t>
      </w:r>
      <w:r w:rsidR="006C52A5">
        <w:t>a</w:t>
      </w:r>
      <w:r w:rsidR="006C52A5">
        <w:t xml:space="preserve">ten. Nach Meinung des Forschers </w:t>
      </w:r>
      <w:proofErr w:type="spellStart"/>
      <w:r w:rsidR="006C52A5">
        <w:t>Mayring</w:t>
      </w:r>
      <w:proofErr w:type="spellEnd"/>
      <w:r w:rsidR="006C52A5">
        <w:t xml:space="preserve">, kann nur durch diese Forschungsweise, der Mensch in seiner Subjektbezogenheit und Problembezogenheit als Ganzes wahrgenommen werden. </w:t>
      </w:r>
    </w:p>
    <w:p w14:paraId="5EEA3312" w14:textId="77777777" w:rsidR="006C52A5" w:rsidRDefault="006C52A5" w:rsidP="006C52A5">
      <w:pPr>
        <w:pStyle w:val="Textkrper"/>
      </w:pPr>
      <w:r>
        <w:t>Eingesetzt werden dazu Einzelfallanalysen, Dokumentenanalysen und deskriptive Fo</w:t>
      </w:r>
      <w:r>
        <w:t>r</w:t>
      </w:r>
      <w:r>
        <w:t>schungsmethoden.</w:t>
      </w:r>
    </w:p>
    <w:p w14:paraId="59B623C9" w14:textId="6A6D55A0" w:rsidR="006C52A5" w:rsidRDefault="006C52A5" w:rsidP="006C52A5">
      <w:pPr>
        <w:pStyle w:val="Textkrper"/>
      </w:pPr>
      <w:r>
        <w:t>Bei der Einzelfallanalyse steht der einzelne Mensch, der sogenannte Einzelfall, der system</w:t>
      </w:r>
      <w:r>
        <w:t>a</w:t>
      </w:r>
      <w:r>
        <w:t>tisch untersucht wird, im Mittelpunkt des Forschungsgeschehens. Diese Einzelfälle werden durch gezielte Selbstbeobachtungen und Fremdbeobachtungen systematisch beschrieben, die Daten schrittweise reflektiert  und nach Gesetzmäßigkeiten sinnhaft interpretiert. Methoden d</w:t>
      </w:r>
      <w:r>
        <w:t>a</w:t>
      </w:r>
      <w:r>
        <w:t>zu sind z.</w:t>
      </w:r>
      <w:r w:rsidR="003907ED">
        <w:t xml:space="preserve"> </w:t>
      </w:r>
      <w:r>
        <w:t xml:space="preserve">B.: Interviews, Befragungen, die Antworten zur Forschungsfrage liefern. </w:t>
      </w:r>
    </w:p>
    <w:p w14:paraId="3B87C597" w14:textId="573A4A9C" w:rsidR="006C52A5" w:rsidRDefault="006C52A5" w:rsidP="006C52A5">
      <w:pPr>
        <w:pStyle w:val="Textkrper"/>
      </w:pPr>
      <w:r>
        <w:t>Bei der Dokumentenanalyse werden Aufzeichnungen z.</w:t>
      </w:r>
      <w:r w:rsidR="003907ED">
        <w:t xml:space="preserve"> </w:t>
      </w:r>
      <w:r>
        <w:t xml:space="preserve">B. aus </w:t>
      </w:r>
      <w:proofErr w:type="spellStart"/>
      <w:r>
        <w:t>Websiten</w:t>
      </w:r>
      <w:proofErr w:type="spellEnd"/>
      <w:r>
        <w:t>, Tagebüchern, Te</w:t>
      </w:r>
      <w:r>
        <w:t>x</w:t>
      </w:r>
      <w:r>
        <w:t>ten, Bildern systematisch ausgewertet. Sie wird hauptsächlich dann eingesetzt, wenn eine d</w:t>
      </w:r>
      <w:r>
        <w:t>i</w:t>
      </w:r>
      <w:r>
        <w:t>rekte Befragung schwierig ist</w:t>
      </w:r>
      <w:r w:rsidR="001F5211">
        <w:t>,</w:t>
      </w:r>
      <w:r>
        <w:t xml:space="preserve"> z.</w:t>
      </w:r>
      <w:r w:rsidR="003907ED">
        <w:t xml:space="preserve"> </w:t>
      </w:r>
      <w:r>
        <w:t>B. wenn historische Forschungen durchgeführt werden sollen.</w:t>
      </w:r>
    </w:p>
    <w:p w14:paraId="62B3F716" w14:textId="1DADDE03" w:rsidR="006C52A5" w:rsidRDefault="0095157A" w:rsidP="006C52A5">
      <w:pPr>
        <w:pStyle w:val="Textkrper"/>
      </w:pPr>
      <w:r>
        <w:t>Deskriptive</w:t>
      </w:r>
      <w:r w:rsidR="006C52A5">
        <w:t xml:space="preserve"> Forschung basiert hauptsächlich auf der teilnehmenden Beobachtung, wobei ve</w:t>
      </w:r>
      <w:r w:rsidR="006C52A5">
        <w:t>r</w:t>
      </w:r>
      <w:r w:rsidR="006C52A5">
        <w:t>sucht wird, Einblicke in Innenperspektiven zu gewinnen</w:t>
      </w:r>
      <w:r w:rsidR="003907ED">
        <w:t>,</w:t>
      </w:r>
      <w:r w:rsidR="006C52A5">
        <w:t xml:space="preserve"> wenn Forschungsfelder gut zugänglich sind. Bei der teilnehmenden Beobachtung begeben sich die Forscher direkt in die Unters</w:t>
      </w:r>
      <w:r w:rsidR="006C52A5">
        <w:t>u</w:t>
      </w:r>
      <w:r w:rsidR="006C52A5">
        <w:t xml:space="preserve">chungsgruppe, um  diese für einige Zeit mitzuerleben und eigene Gefühle und Gedanken als „Messinstrumente“ für Werte und Vorannahmen miteinfließen lassen zu können. </w:t>
      </w:r>
    </w:p>
    <w:p w14:paraId="2D1B00E7" w14:textId="77777777" w:rsidR="006C52A5" w:rsidRDefault="006C52A5" w:rsidP="006C52A5">
      <w:pPr>
        <w:pStyle w:val="Textkrper"/>
      </w:pPr>
      <w:r>
        <w:t>Beobachtungen unter möglichst natürlichen Bedingungen können besonders zu Beginn einer Untersuchung hilfreich sein, da diese Forschenden Orientierungspunkte für eigene Fragenste</w:t>
      </w:r>
      <w:r>
        <w:t>l</w:t>
      </w:r>
      <w:r>
        <w:t xml:space="preserve">lungen und Hypothesen geben können. </w:t>
      </w:r>
    </w:p>
    <w:p w14:paraId="7FFE65B2" w14:textId="3204852C" w:rsidR="006C52A5" w:rsidRDefault="006C52A5" w:rsidP="006C52A5">
      <w:pPr>
        <w:pStyle w:val="Textkrper"/>
      </w:pPr>
      <w:r>
        <w:t>Die einzelnen Methoden werden häufig kombiniert. Grundsätzlich werden für die Forschung</w:t>
      </w:r>
      <w:r>
        <w:t>s</w:t>
      </w:r>
      <w:r>
        <w:t xml:space="preserve">frage </w:t>
      </w:r>
      <w:r w:rsidR="003907ED">
        <w:t xml:space="preserve">die </w:t>
      </w:r>
      <w:r>
        <w:t xml:space="preserve">effizientesten Methoden ausgewählt. </w:t>
      </w:r>
    </w:p>
    <w:p w14:paraId="5D905E51" w14:textId="77777777" w:rsidR="006C52A5" w:rsidRDefault="006C52A5" w:rsidP="006C52A5">
      <w:pPr>
        <w:pStyle w:val="Textkrper"/>
      </w:pPr>
      <w:r>
        <w:t>Am Ende eines qualitativen Forschungsprozesses steht beispielsweise eine „Je desto Auss</w:t>
      </w:r>
      <w:r>
        <w:t>a</w:t>
      </w:r>
      <w:r>
        <w:t>ge</w:t>
      </w:r>
      <w:proofErr w:type="gramStart"/>
      <w:r>
        <w:t>,“</w:t>
      </w:r>
      <w:proofErr w:type="gramEnd"/>
      <w:r>
        <w:t xml:space="preserve"> die eine Verallgemeinerung zulässt. Qualitative und quantitative Forschungsmethoden u</w:t>
      </w:r>
      <w:r>
        <w:t>n</w:t>
      </w:r>
      <w:r>
        <w:t xml:space="preserve">terscheiden sich, doch sie können sich auch ergänzen. </w:t>
      </w:r>
    </w:p>
    <w:p w14:paraId="55C68164" w14:textId="77777777" w:rsidR="006C52A5" w:rsidRDefault="006C52A5" w:rsidP="006C52A5">
      <w:pPr>
        <w:spacing w:line="276" w:lineRule="auto"/>
        <w:rPr>
          <w:color w:val="000000" w:themeColor="text1"/>
          <w:sz w:val="22"/>
        </w:rPr>
      </w:pPr>
      <w:r>
        <w:br w:type="page"/>
      </w:r>
    </w:p>
    <w:p w14:paraId="3B5ECC0B" w14:textId="3AA55FEE" w:rsidR="006C52A5" w:rsidRDefault="002A1989" w:rsidP="006C52A5">
      <w:pPr>
        <w:pStyle w:val="Titel"/>
      </w:pPr>
      <w:r>
        <w:lastRenderedPageBreak/>
        <w:t>M9</w:t>
      </w:r>
      <w:r w:rsidR="006C52A5">
        <w:t>: Arbeitsblatt: Empirische Forschungsweisen</w:t>
      </w:r>
    </w:p>
    <w:p w14:paraId="3EC69F5B" w14:textId="77777777" w:rsidR="006C52A5" w:rsidRDefault="006C52A5" w:rsidP="006C52A5">
      <w:pPr>
        <w:pStyle w:val="Textkrper"/>
      </w:pPr>
    </w:p>
    <w:tbl>
      <w:tblPr>
        <w:tblStyle w:val="Tabellenraster"/>
        <w:tblW w:w="9274" w:type="dxa"/>
        <w:tblLook w:val="04A0" w:firstRow="1" w:lastRow="0" w:firstColumn="1" w:lastColumn="0" w:noHBand="0" w:noVBand="1"/>
      </w:tblPr>
      <w:tblGrid>
        <w:gridCol w:w="2527"/>
        <w:gridCol w:w="3765"/>
        <w:gridCol w:w="2982"/>
      </w:tblGrid>
      <w:tr w:rsidR="006C52A5" w14:paraId="76742CD3" w14:textId="77777777" w:rsidTr="006C52A5">
        <w:trPr>
          <w:trHeight w:val="775"/>
        </w:trPr>
        <w:tc>
          <w:tcPr>
            <w:tcW w:w="2345" w:type="dxa"/>
          </w:tcPr>
          <w:p w14:paraId="64DC4C55" w14:textId="77777777" w:rsidR="006C52A5" w:rsidRPr="00D63D4A" w:rsidRDefault="006C52A5" w:rsidP="006C52A5">
            <w:pPr>
              <w:pStyle w:val="Textkrper"/>
              <w:rPr>
                <w:b/>
              </w:rPr>
            </w:pPr>
            <w:r w:rsidRPr="00D63D4A">
              <w:rPr>
                <w:b/>
              </w:rPr>
              <w:t>Empirische Fo</w:t>
            </w:r>
            <w:r w:rsidRPr="00D63D4A">
              <w:rPr>
                <w:b/>
              </w:rPr>
              <w:t>r</w:t>
            </w:r>
            <w:r w:rsidRPr="00D63D4A">
              <w:rPr>
                <w:b/>
              </w:rPr>
              <w:t>schungsweisen</w:t>
            </w:r>
          </w:p>
        </w:tc>
        <w:tc>
          <w:tcPr>
            <w:tcW w:w="3864" w:type="dxa"/>
          </w:tcPr>
          <w:p w14:paraId="726956C1" w14:textId="77777777" w:rsidR="006C52A5" w:rsidRPr="00D63D4A" w:rsidRDefault="006C52A5" w:rsidP="006C52A5">
            <w:pPr>
              <w:pStyle w:val="Textkrper"/>
              <w:rPr>
                <w:b/>
              </w:rPr>
            </w:pPr>
            <w:r w:rsidRPr="00D63D4A">
              <w:rPr>
                <w:b/>
              </w:rPr>
              <w:t>Ziel der Forschungsweise</w:t>
            </w:r>
          </w:p>
        </w:tc>
        <w:tc>
          <w:tcPr>
            <w:tcW w:w="3065" w:type="dxa"/>
          </w:tcPr>
          <w:p w14:paraId="4E32304F" w14:textId="77777777" w:rsidR="006C52A5" w:rsidRPr="00D63D4A" w:rsidRDefault="006C52A5" w:rsidP="006C52A5">
            <w:pPr>
              <w:pStyle w:val="Textkrper"/>
              <w:rPr>
                <w:b/>
              </w:rPr>
            </w:pPr>
            <w:r w:rsidRPr="00D63D4A">
              <w:rPr>
                <w:b/>
              </w:rPr>
              <w:t>Methodische Beispiele</w:t>
            </w:r>
          </w:p>
        </w:tc>
      </w:tr>
      <w:tr w:rsidR="006C52A5" w14:paraId="4A884E89" w14:textId="77777777" w:rsidTr="006C52A5">
        <w:trPr>
          <w:trHeight w:val="2216"/>
        </w:trPr>
        <w:tc>
          <w:tcPr>
            <w:tcW w:w="2345" w:type="dxa"/>
          </w:tcPr>
          <w:p w14:paraId="61E88A98" w14:textId="77777777" w:rsidR="006C52A5" w:rsidRPr="00D63D4A" w:rsidRDefault="006C52A5" w:rsidP="006C52A5">
            <w:pPr>
              <w:pStyle w:val="Textkrper"/>
              <w:rPr>
                <w:b/>
              </w:rPr>
            </w:pPr>
            <w:r w:rsidRPr="00D63D4A">
              <w:rPr>
                <w:b/>
              </w:rPr>
              <w:t>Einzelfallanalysen</w:t>
            </w:r>
          </w:p>
          <w:p w14:paraId="3119D172" w14:textId="77777777" w:rsidR="006C52A5" w:rsidRPr="00D63D4A" w:rsidRDefault="006C52A5" w:rsidP="006C52A5">
            <w:pPr>
              <w:pStyle w:val="Textkrper"/>
              <w:rPr>
                <w:b/>
              </w:rPr>
            </w:pPr>
          </w:p>
        </w:tc>
        <w:tc>
          <w:tcPr>
            <w:tcW w:w="3864" w:type="dxa"/>
          </w:tcPr>
          <w:p w14:paraId="4684CF4A" w14:textId="77777777" w:rsidR="006C52A5" w:rsidRDefault="006C52A5" w:rsidP="006C52A5">
            <w:pPr>
              <w:pStyle w:val="Textkrper"/>
            </w:pPr>
          </w:p>
          <w:p w14:paraId="701131A8" w14:textId="77777777" w:rsidR="006C52A5" w:rsidRDefault="006C52A5" w:rsidP="006C52A5">
            <w:pPr>
              <w:pStyle w:val="Textkrper"/>
            </w:pPr>
          </w:p>
          <w:p w14:paraId="5EAAE9D3" w14:textId="77777777" w:rsidR="006C52A5" w:rsidRDefault="006C52A5" w:rsidP="006C52A5">
            <w:pPr>
              <w:pStyle w:val="Textkrper"/>
            </w:pPr>
          </w:p>
          <w:p w14:paraId="5DD91DCA" w14:textId="77777777" w:rsidR="006C52A5" w:rsidRDefault="006C52A5" w:rsidP="006C52A5">
            <w:pPr>
              <w:pStyle w:val="Textkrper"/>
            </w:pPr>
          </w:p>
          <w:p w14:paraId="6D58BBED" w14:textId="77777777" w:rsidR="006C52A5" w:rsidRDefault="006C52A5" w:rsidP="006C52A5">
            <w:pPr>
              <w:pStyle w:val="Textkrper"/>
            </w:pPr>
          </w:p>
          <w:p w14:paraId="002E625F" w14:textId="77777777" w:rsidR="006C52A5" w:rsidRDefault="006C52A5" w:rsidP="006C52A5">
            <w:pPr>
              <w:pStyle w:val="Textkrper"/>
            </w:pPr>
          </w:p>
          <w:p w14:paraId="0E807FF3" w14:textId="77777777" w:rsidR="006C52A5" w:rsidRDefault="006C52A5" w:rsidP="006C52A5">
            <w:pPr>
              <w:pStyle w:val="Textkrper"/>
            </w:pPr>
          </w:p>
        </w:tc>
        <w:tc>
          <w:tcPr>
            <w:tcW w:w="3065" w:type="dxa"/>
          </w:tcPr>
          <w:p w14:paraId="72B951E9" w14:textId="77777777" w:rsidR="006C52A5" w:rsidRDefault="006C52A5" w:rsidP="006C52A5">
            <w:pPr>
              <w:pStyle w:val="Textkrper"/>
            </w:pPr>
          </w:p>
        </w:tc>
      </w:tr>
      <w:tr w:rsidR="006C52A5" w14:paraId="51D5E2BA" w14:textId="77777777" w:rsidTr="006C52A5">
        <w:trPr>
          <w:trHeight w:val="1108"/>
        </w:trPr>
        <w:tc>
          <w:tcPr>
            <w:tcW w:w="2345" w:type="dxa"/>
          </w:tcPr>
          <w:p w14:paraId="6A39C997" w14:textId="77777777" w:rsidR="006C52A5" w:rsidRPr="00D63D4A" w:rsidRDefault="006C52A5" w:rsidP="006C52A5">
            <w:pPr>
              <w:pStyle w:val="Textkrper"/>
              <w:rPr>
                <w:b/>
              </w:rPr>
            </w:pPr>
            <w:r w:rsidRPr="00D63D4A">
              <w:rPr>
                <w:b/>
              </w:rPr>
              <w:t>Dokumentenanalysen</w:t>
            </w:r>
          </w:p>
          <w:p w14:paraId="45F78E4E" w14:textId="77777777" w:rsidR="006C52A5" w:rsidRPr="00D63D4A" w:rsidRDefault="006C52A5" w:rsidP="006C52A5">
            <w:pPr>
              <w:pStyle w:val="Textkrper"/>
              <w:rPr>
                <w:b/>
              </w:rPr>
            </w:pPr>
          </w:p>
          <w:p w14:paraId="451B281E" w14:textId="77777777" w:rsidR="006C52A5" w:rsidRPr="00D63D4A" w:rsidRDefault="006C52A5" w:rsidP="006C52A5">
            <w:pPr>
              <w:pStyle w:val="Textkrper"/>
              <w:rPr>
                <w:b/>
              </w:rPr>
            </w:pPr>
          </w:p>
          <w:p w14:paraId="3DDEE250" w14:textId="77777777" w:rsidR="006C52A5" w:rsidRPr="00D63D4A" w:rsidRDefault="006C52A5" w:rsidP="006C52A5">
            <w:pPr>
              <w:pStyle w:val="Textkrper"/>
              <w:rPr>
                <w:b/>
              </w:rPr>
            </w:pPr>
          </w:p>
        </w:tc>
        <w:tc>
          <w:tcPr>
            <w:tcW w:w="3864" w:type="dxa"/>
          </w:tcPr>
          <w:p w14:paraId="2A9CE19E" w14:textId="77777777" w:rsidR="006C52A5" w:rsidRDefault="006C52A5" w:rsidP="006C52A5">
            <w:pPr>
              <w:pStyle w:val="Textkrper"/>
            </w:pPr>
          </w:p>
          <w:p w14:paraId="5F8839F8" w14:textId="77777777" w:rsidR="006C52A5" w:rsidRDefault="006C52A5" w:rsidP="006C52A5">
            <w:pPr>
              <w:pStyle w:val="Textkrper"/>
            </w:pPr>
          </w:p>
          <w:p w14:paraId="0824DB8E" w14:textId="77777777" w:rsidR="006C52A5" w:rsidRDefault="006C52A5" w:rsidP="006C52A5">
            <w:pPr>
              <w:pStyle w:val="Textkrper"/>
            </w:pPr>
          </w:p>
          <w:p w14:paraId="09077EC0" w14:textId="77777777" w:rsidR="006C52A5" w:rsidRDefault="006C52A5" w:rsidP="006C52A5">
            <w:pPr>
              <w:pStyle w:val="Textkrper"/>
            </w:pPr>
          </w:p>
          <w:p w14:paraId="7F964D02" w14:textId="77777777" w:rsidR="006C52A5" w:rsidRDefault="006C52A5" w:rsidP="006C52A5">
            <w:pPr>
              <w:pStyle w:val="Textkrper"/>
            </w:pPr>
          </w:p>
          <w:p w14:paraId="44154DF2" w14:textId="77777777" w:rsidR="006C52A5" w:rsidRDefault="006C52A5" w:rsidP="006C52A5">
            <w:pPr>
              <w:pStyle w:val="Textkrper"/>
            </w:pPr>
          </w:p>
          <w:p w14:paraId="005C1F73" w14:textId="77777777" w:rsidR="006C52A5" w:rsidRDefault="006C52A5" w:rsidP="006C52A5">
            <w:pPr>
              <w:pStyle w:val="Textkrper"/>
            </w:pPr>
          </w:p>
        </w:tc>
        <w:tc>
          <w:tcPr>
            <w:tcW w:w="3065" w:type="dxa"/>
          </w:tcPr>
          <w:p w14:paraId="692F2CC8" w14:textId="77777777" w:rsidR="006C52A5" w:rsidRDefault="006C52A5" w:rsidP="006C52A5">
            <w:pPr>
              <w:pStyle w:val="Textkrper"/>
            </w:pPr>
          </w:p>
        </w:tc>
      </w:tr>
      <w:tr w:rsidR="006C52A5" w14:paraId="5E4D98CB" w14:textId="77777777" w:rsidTr="006C52A5">
        <w:trPr>
          <w:trHeight w:val="1970"/>
        </w:trPr>
        <w:tc>
          <w:tcPr>
            <w:tcW w:w="2345" w:type="dxa"/>
          </w:tcPr>
          <w:p w14:paraId="1567DB48" w14:textId="15F200BE" w:rsidR="006C52A5" w:rsidRPr="00D63D4A" w:rsidRDefault="001F5211" w:rsidP="006C52A5">
            <w:pPr>
              <w:pStyle w:val="Textkrper"/>
              <w:rPr>
                <w:b/>
              </w:rPr>
            </w:pPr>
            <w:r>
              <w:rPr>
                <w:b/>
              </w:rPr>
              <w:t>D</w:t>
            </w:r>
            <w:r w:rsidR="006C52A5" w:rsidRPr="00D63D4A">
              <w:rPr>
                <w:b/>
              </w:rPr>
              <w:t>eskriptive Fo</w:t>
            </w:r>
            <w:r w:rsidR="006C52A5" w:rsidRPr="00D63D4A">
              <w:rPr>
                <w:b/>
              </w:rPr>
              <w:t>r</w:t>
            </w:r>
            <w:r w:rsidR="006C52A5" w:rsidRPr="00D63D4A">
              <w:rPr>
                <w:b/>
              </w:rPr>
              <w:t>schungsmethoden</w:t>
            </w:r>
          </w:p>
        </w:tc>
        <w:tc>
          <w:tcPr>
            <w:tcW w:w="3864" w:type="dxa"/>
          </w:tcPr>
          <w:p w14:paraId="4C54073D" w14:textId="77777777" w:rsidR="006C52A5" w:rsidRDefault="006C52A5" w:rsidP="006C52A5">
            <w:pPr>
              <w:pStyle w:val="Textkrper"/>
            </w:pPr>
          </w:p>
          <w:p w14:paraId="4EA67DD6" w14:textId="77777777" w:rsidR="006C52A5" w:rsidRDefault="006C52A5" w:rsidP="006C52A5">
            <w:pPr>
              <w:pStyle w:val="Textkrper"/>
            </w:pPr>
          </w:p>
          <w:p w14:paraId="643649F1" w14:textId="77777777" w:rsidR="006C52A5" w:rsidRDefault="006C52A5" w:rsidP="006C52A5">
            <w:pPr>
              <w:pStyle w:val="Textkrper"/>
            </w:pPr>
          </w:p>
          <w:p w14:paraId="11BF7C2B" w14:textId="77777777" w:rsidR="006C52A5" w:rsidRDefault="006C52A5" w:rsidP="006C52A5">
            <w:pPr>
              <w:pStyle w:val="Textkrper"/>
            </w:pPr>
          </w:p>
          <w:p w14:paraId="7A0B3A62" w14:textId="77777777" w:rsidR="006C52A5" w:rsidRDefault="006C52A5" w:rsidP="006C52A5">
            <w:pPr>
              <w:pStyle w:val="Textkrper"/>
            </w:pPr>
          </w:p>
          <w:p w14:paraId="1BCBCDB8" w14:textId="77777777" w:rsidR="006C52A5" w:rsidRDefault="006C52A5" w:rsidP="006C52A5">
            <w:pPr>
              <w:pStyle w:val="Textkrper"/>
            </w:pPr>
          </w:p>
          <w:p w14:paraId="749FD918" w14:textId="77777777" w:rsidR="006C52A5" w:rsidRDefault="006C52A5" w:rsidP="006C52A5">
            <w:pPr>
              <w:pStyle w:val="Textkrper"/>
            </w:pPr>
          </w:p>
        </w:tc>
        <w:tc>
          <w:tcPr>
            <w:tcW w:w="3065" w:type="dxa"/>
          </w:tcPr>
          <w:p w14:paraId="335851F9" w14:textId="77777777" w:rsidR="006C52A5" w:rsidRDefault="006C52A5" w:rsidP="006C52A5">
            <w:pPr>
              <w:pStyle w:val="Textkrper"/>
            </w:pPr>
          </w:p>
        </w:tc>
      </w:tr>
    </w:tbl>
    <w:p w14:paraId="61EB8DB1" w14:textId="77777777" w:rsidR="006C52A5" w:rsidRDefault="006C52A5" w:rsidP="006C52A5">
      <w:pPr>
        <w:pStyle w:val="Textkrper"/>
      </w:pPr>
    </w:p>
    <w:p w14:paraId="24A7B95C" w14:textId="77777777" w:rsidR="006C52A5" w:rsidRDefault="006C52A5" w:rsidP="006C52A5">
      <w:pPr>
        <w:pStyle w:val="Textkrper"/>
      </w:pPr>
    </w:p>
    <w:p w14:paraId="517ED424" w14:textId="1C70C970" w:rsidR="006C52A5" w:rsidRDefault="006C52A5" w:rsidP="006C52A5">
      <w:pPr>
        <w:pStyle w:val="Textkrper"/>
      </w:pPr>
      <w:r w:rsidRPr="00D63D4A">
        <w:rPr>
          <w:b/>
        </w:rPr>
        <w:t>Es ist sinnvoll</w:t>
      </w:r>
      <w:r w:rsidR="00157AC7">
        <w:rPr>
          <w:b/>
        </w:rPr>
        <w:t>,</w:t>
      </w:r>
      <w:r w:rsidRPr="00D63D4A">
        <w:rPr>
          <w:b/>
        </w:rPr>
        <w:t xml:space="preserve"> die einzelnen Methoden zu ergänzen, weil</w:t>
      </w:r>
      <w:r w:rsidR="00157AC7">
        <w:rPr>
          <w:b/>
        </w:rPr>
        <w:t xml:space="preserve"> </w:t>
      </w:r>
      <w:r>
        <w:t xml:space="preserve">_______________________________________________________________________________________________________________________________________________________.  </w:t>
      </w:r>
    </w:p>
    <w:p w14:paraId="099D3B21" w14:textId="77777777" w:rsidR="006C52A5" w:rsidRDefault="006C52A5" w:rsidP="006C52A5">
      <w:pPr>
        <w:pStyle w:val="Textkrper"/>
      </w:pPr>
    </w:p>
    <w:p w14:paraId="6FF2107D" w14:textId="77777777" w:rsidR="006C52A5" w:rsidRDefault="006C52A5" w:rsidP="006C52A5">
      <w:pPr>
        <w:pStyle w:val="Textkrper"/>
        <w:sectPr w:rsidR="006C52A5" w:rsidSect="000947A2">
          <w:pgSz w:w="11906" w:h="16838" w:code="9"/>
          <w:pgMar w:top="1134" w:right="1418" w:bottom="1418" w:left="1134" w:header="709" w:footer="709" w:gutter="0"/>
          <w:cols w:space="708"/>
          <w:titlePg/>
          <w:docGrid w:linePitch="360"/>
        </w:sectPr>
      </w:pPr>
    </w:p>
    <w:p w14:paraId="346F91C2" w14:textId="73C9B362" w:rsidR="006C52A5" w:rsidRDefault="002A1989" w:rsidP="006C52A5">
      <w:pPr>
        <w:pStyle w:val="Titel"/>
      </w:pPr>
      <w:r>
        <w:lastRenderedPageBreak/>
        <w:t>Lösung M</w:t>
      </w:r>
      <w:r w:rsidR="00A61C47">
        <w:t>9</w:t>
      </w:r>
      <w:r w:rsidR="006C52A5">
        <w:t>: Arbeitsblatt: Empirische Forschungsweisen</w:t>
      </w:r>
    </w:p>
    <w:p w14:paraId="37378D2E" w14:textId="77777777" w:rsidR="006C52A5" w:rsidRDefault="006C52A5" w:rsidP="006C52A5">
      <w:pPr>
        <w:pStyle w:val="Textkrper"/>
      </w:pPr>
    </w:p>
    <w:tbl>
      <w:tblPr>
        <w:tblStyle w:val="Tabellenraster"/>
        <w:tblW w:w="9274" w:type="dxa"/>
        <w:tblLook w:val="04A0" w:firstRow="1" w:lastRow="0" w:firstColumn="1" w:lastColumn="0" w:noHBand="0" w:noVBand="1"/>
      </w:tblPr>
      <w:tblGrid>
        <w:gridCol w:w="2527"/>
        <w:gridCol w:w="3748"/>
        <w:gridCol w:w="2999"/>
      </w:tblGrid>
      <w:tr w:rsidR="006C52A5" w14:paraId="4C3FC733" w14:textId="77777777" w:rsidTr="006C52A5">
        <w:trPr>
          <w:trHeight w:val="775"/>
        </w:trPr>
        <w:tc>
          <w:tcPr>
            <w:tcW w:w="2345" w:type="dxa"/>
          </w:tcPr>
          <w:p w14:paraId="692FDF0C" w14:textId="77777777" w:rsidR="006C52A5" w:rsidRPr="00D63D4A" w:rsidRDefault="006C52A5" w:rsidP="006C52A5">
            <w:pPr>
              <w:pStyle w:val="Textkrper"/>
              <w:rPr>
                <w:b/>
              </w:rPr>
            </w:pPr>
            <w:r w:rsidRPr="00D63D4A">
              <w:rPr>
                <w:b/>
              </w:rPr>
              <w:t>Empirische Fo</w:t>
            </w:r>
            <w:r w:rsidRPr="00D63D4A">
              <w:rPr>
                <w:b/>
              </w:rPr>
              <w:t>r</w:t>
            </w:r>
            <w:r w:rsidRPr="00D63D4A">
              <w:rPr>
                <w:b/>
              </w:rPr>
              <w:t>schungsweisen</w:t>
            </w:r>
          </w:p>
        </w:tc>
        <w:tc>
          <w:tcPr>
            <w:tcW w:w="3864" w:type="dxa"/>
          </w:tcPr>
          <w:p w14:paraId="6C8CB82F" w14:textId="77777777" w:rsidR="006C52A5" w:rsidRPr="00D63D4A" w:rsidRDefault="006C52A5" w:rsidP="006C52A5">
            <w:pPr>
              <w:pStyle w:val="Textkrper"/>
              <w:rPr>
                <w:b/>
              </w:rPr>
            </w:pPr>
            <w:r w:rsidRPr="00D63D4A">
              <w:rPr>
                <w:b/>
              </w:rPr>
              <w:t>Ziel der Forschungsweise</w:t>
            </w:r>
          </w:p>
        </w:tc>
        <w:tc>
          <w:tcPr>
            <w:tcW w:w="3065" w:type="dxa"/>
          </w:tcPr>
          <w:p w14:paraId="6D82C155" w14:textId="77777777" w:rsidR="006C52A5" w:rsidRPr="00D63D4A" w:rsidRDefault="006C52A5" w:rsidP="006C52A5">
            <w:pPr>
              <w:pStyle w:val="Textkrper"/>
              <w:rPr>
                <w:b/>
              </w:rPr>
            </w:pPr>
            <w:r w:rsidRPr="00D63D4A">
              <w:rPr>
                <w:b/>
              </w:rPr>
              <w:t>Methodische Beispiele</w:t>
            </w:r>
          </w:p>
        </w:tc>
      </w:tr>
      <w:tr w:rsidR="006C52A5" w14:paraId="29DD4165" w14:textId="77777777" w:rsidTr="006C52A5">
        <w:trPr>
          <w:trHeight w:val="2216"/>
        </w:trPr>
        <w:tc>
          <w:tcPr>
            <w:tcW w:w="2345" w:type="dxa"/>
          </w:tcPr>
          <w:p w14:paraId="45C9C9F7" w14:textId="77777777" w:rsidR="006C52A5" w:rsidRPr="00D63D4A" w:rsidRDefault="006C52A5" w:rsidP="006C52A5">
            <w:pPr>
              <w:pStyle w:val="Textkrper"/>
              <w:rPr>
                <w:b/>
              </w:rPr>
            </w:pPr>
            <w:r w:rsidRPr="00D63D4A">
              <w:rPr>
                <w:b/>
              </w:rPr>
              <w:t>Einzelfallanalysen</w:t>
            </w:r>
          </w:p>
          <w:p w14:paraId="6955EBC9" w14:textId="77777777" w:rsidR="006C52A5" w:rsidRPr="00D63D4A" w:rsidRDefault="006C52A5" w:rsidP="006C52A5">
            <w:pPr>
              <w:pStyle w:val="Textkrper"/>
              <w:rPr>
                <w:b/>
              </w:rPr>
            </w:pPr>
          </w:p>
        </w:tc>
        <w:tc>
          <w:tcPr>
            <w:tcW w:w="3864" w:type="dxa"/>
          </w:tcPr>
          <w:p w14:paraId="20435CCE" w14:textId="1BF39FE1" w:rsidR="006C52A5" w:rsidRDefault="006C52A5" w:rsidP="00A61C47">
            <w:pPr>
              <w:pStyle w:val="Textkrper"/>
            </w:pPr>
            <w:r>
              <w:t>Durch Selbst- und Fremdbeobac</w:t>
            </w:r>
            <w:r>
              <w:t>h</w:t>
            </w:r>
            <w:r>
              <w:t>tungen sollen Informationen über einzelne Mensch gewonnen und systematisch auswertet werden.</w:t>
            </w:r>
          </w:p>
        </w:tc>
        <w:tc>
          <w:tcPr>
            <w:tcW w:w="3065" w:type="dxa"/>
          </w:tcPr>
          <w:p w14:paraId="534C1C0F" w14:textId="77777777" w:rsidR="006C52A5" w:rsidRDefault="006C52A5" w:rsidP="006C52A5">
            <w:pPr>
              <w:pStyle w:val="Textkrper"/>
            </w:pPr>
            <w:r>
              <w:t>Interviews, Befragungen</w:t>
            </w:r>
          </w:p>
        </w:tc>
      </w:tr>
      <w:tr w:rsidR="006C52A5" w14:paraId="3F8FFC5E" w14:textId="77777777" w:rsidTr="006C52A5">
        <w:trPr>
          <w:trHeight w:val="1108"/>
        </w:trPr>
        <w:tc>
          <w:tcPr>
            <w:tcW w:w="2345" w:type="dxa"/>
          </w:tcPr>
          <w:p w14:paraId="28228048" w14:textId="77777777" w:rsidR="006C52A5" w:rsidRPr="00D63D4A" w:rsidRDefault="006C52A5" w:rsidP="006C52A5">
            <w:pPr>
              <w:pStyle w:val="Textkrper"/>
              <w:rPr>
                <w:b/>
              </w:rPr>
            </w:pPr>
            <w:r w:rsidRPr="00D63D4A">
              <w:rPr>
                <w:b/>
              </w:rPr>
              <w:t>Dokumentenanalysen</w:t>
            </w:r>
          </w:p>
          <w:p w14:paraId="4EA013A9" w14:textId="77777777" w:rsidR="006C52A5" w:rsidRPr="00D63D4A" w:rsidRDefault="006C52A5" w:rsidP="006C52A5">
            <w:pPr>
              <w:pStyle w:val="Textkrper"/>
              <w:rPr>
                <w:b/>
              </w:rPr>
            </w:pPr>
          </w:p>
          <w:p w14:paraId="6E1F1B80" w14:textId="77777777" w:rsidR="006C52A5" w:rsidRPr="00D63D4A" w:rsidRDefault="006C52A5" w:rsidP="006C52A5">
            <w:pPr>
              <w:pStyle w:val="Textkrper"/>
              <w:rPr>
                <w:b/>
              </w:rPr>
            </w:pPr>
          </w:p>
          <w:p w14:paraId="3A6EE6ED" w14:textId="77777777" w:rsidR="006C52A5" w:rsidRPr="00D63D4A" w:rsidRDefault="006C52A5" w:rsidP="006C52A5">
            <w:pPr>
              <w:pStyle w:val="Textkrper"/>
              <w:rPr>
                <w:b/>
              </w:rPr>
            </w:pPr>
          </w:p>
        </w:tc>
        <w:tc>
          <w:tcPr>
            <w:tcW w:w="3864" w:type="dxa"/>
          </w:tcPr>
          <w:p w14:paraId="4B9DDB74" w14:textId="4FAF77F1" w:rsidR="006C52A5" w:rsidRDefault="006C52A5" w:rsidP="00A61C47">
            <w:pPr>
              <w:pStyle w:val="Textkrper"/>
            </w:pPr>
            <w:r>
              <w:t>Mit Hilfe der Dokumentenanalyse sollen z.</w:t>
            </w:r>
            <w:r w:rsidR="00A61C47">
              <w:t xml:space="preserve"> </w:t>
            </w:r>
            <w:r>
              <w:t>B. historische und weite</w:t>
            </w:r>
            <w:r>
              <w:t>r</w:t>
            </w:r>
            <w:r>
              <w:t xml:space="preserve">führende Zusammenhänge erkannt werden. </w:t>
            </w:r>
          </w:p>
        </w:tc>
        <w:tc>
          <w:tcPr>
            <w:tcW w:w="3065" w:type="dxa"/>
          </w:tcPr>
          <w:p w14:paraId="01F8C451" w14:textId="77777777" w:rsidR="006C52A5" w:rsidRDefault="006C52A5" w:rsidP="006C52A5">
            <w:pPr>
              <w:pStyle w:val="Textkrper"/>
            </w:pPr>
            <w:r>
              <w:t>Webseitenanalysen, Tag</w:t>
            </w:r>
            <w:r>
              <w:t>e</w:t>
            </w:r>
            <w:r>
              <w:t>buchanalysen, Textanal</w:t>
            </w:r>
            <w:r>
              <w:t>y</w:t>
            </w:r>
            <w:r>
              <w:t>sen, Bildanalysen</w:t>
            </w:r>
          </w:p>
        </w:tc>
      </w:tr>
      <w:tr w:rsidR="006C52A5" w14:paraId="2A3DED23" w14:textId="77777777" w:rsidTr="006C52A5">
        <w:trPr>
          <w:trHeight w:val="1970"/>
        </w:trPr>
        <w:tc>
          <w:tcPr>
            <w:tcW w:w="2345" w:type="dxa"/>
          </w:tcPr>
          <w:p w14:paraId="11D16AAF" w14:textId="7E481202" w:rsidR="006C52A5" w:rsidRPr="00D63D4A" w:rsidRDefault="001F5211" w:rsidP="006C52A5">
            <w:pPr>
              <w:pStyle w:val="Textkrper"/>
              <w:rPr>
                <w:b/>
              </w:rPr>
            </w:pPr>
            <w:r>
              <w:rPr>
                <w:b/>
              </w:rPr>
              <w:t>D</w:t>
            </w:r>
            <w:r w:rsidR="006C52A5" w:rsidRPr="00D63D4A">
              <w:rPr>
                <w:b/>
              </w:rPr>
              <w:t>eskriptive Fo</w:t>
            </w:r>
            <w:r w:rsidR="006C52A5" w:rsidRPr="00D63D4A">
              <w:rPr>
                <w:b/>
              </w:rPr>
              <w:t>r</w:t>
            </w:r>
            <w:r w:rsidR="006C52A5" w:rsidRPr="00D63D4A">
              <w:rPr>
                <w:b/>
              </w:rPr>
              <w:t>schungsmethoden</w:t>
            </w:r>
          </w:p>
        </w:tc>
        <w:tc>
          <w:tcPr>
            <w:tcW w:w="3864" w:type="dxa"/>
          </w:tcPr>
          <w:p w14:paraId="29F67F76" w14:textId="77777777" w:rsidR="006C52A5" w:rsidRDefault="006C52A5" w:rsidP="006C52A5">
            <w:pPr>
              <w:pStyle w:val="Textkrper"/>
            </w:pPr>
            <w:r>
              <w:t>Beim deskriptiven Forschen sollen komplexe Einblicke in Innenpe</w:t>
            </w:r>
            <w:r>
              <w:t>r</w:t>
            </w:r>
            <w:r>
              <w:t xml:space="preserve">spektiven ersichtlich werden. </w:t>
            </w:r>
          </w:p>
        </w:tc>
        <w:tc>
          <w:tcPr>
            <w:tcW w:w="3065" w:type="dxa"/>
          </w:tcPr>
          <w:p w14:paraId="70849B12" w14:textId="31FF49EA" w:rsidR="006C52A5" w:rsidRDefault="006C52A5" w:rsidP="006C52A5">
            <w:pPr>
              <w:pStyle w:val="Textkrper"/>
            </w:pPr>
            <w:r>
              <w:t>Feldbeobachtungen, tei</w:t>
            </w:r>
            <w:r>
              <w:t>l</w:t>
            </w:r>
            <w:r w:rsidR="001F5211">
              <w:t>nehmende Beobachtungen</w:t>
            </w:r>
            <w:r>
              <w:t xml:space="preserve"> </w:t>
            </w:r>
          </w:p>
        </w:tc>
      </w:tr>
    </w:tbl>
    <w:p w14:paraId="24BF2B43" w14:textId="77777777" w:rsidR="006C52A5" w:rsidRDefault="006C52A5" w:rsidP="006C52A5">
      <w:pPr>
        <w:pStyle w:val="Textkrper"/>
      </w:pPr>
    </w:p>
    <w:p w14:paraId="54EB711F" w14:textId="77777777" w:rsidR="006C52A5" w:rsidRDefault="006C52A5" w:rsidP="006C52A5">
      <w:pPr>
        <w:pStyle w:val="Textkrper"/>
      </w:pPr>
    </w:p>
    <w:p w14:paraId="675F8C8C" w14:textId="77777777" w:rsidR="006C52A5" w:rsidRDefault="006C52A5" w:rsidP="006C52A5">
      <w:pPr>
        <w:pStyle w:val="Textkrper"/>
      </w:pPr>
    </w:p>
    <w:p w14:paraId="579FD257" w14:textId="77777777" w:rsidR="006C52A5" w:rsidRPr="00A76D1C" w:rsidRDefault="006C52A5" w:rsidP="006C52A5">
      <w:pPr>
        <w:pStyle w:val="Textkrper"/>
        <w:rPr>
          <w:b/>
        </w:rPr>
        <w:sectPr w:rsidR="006C52A5" w:rsidRPr="00A76D1C" w:rsidSect="000947A2">
          <w:pgSz w:w="11906" w:h="16838" w:code="9"/>
          <w:pgMar w:top="1134" w:right="1418" w:bottom="1418" w:left="1134" w:header="709" w:footer="709" w:gutter="0"/>
          <w:cols w:space="708"/>
          <w:titlePg/>
          <w:docGrid w:linePitch="360"/>
        </w:sectPr>
      </w:pPr>
      <w:r w:rsidRPr="00A76D1C">
        <w:rPr>
          <w:b/>
        </w:rPr>
        <w:t>Es ist sinnvoll die einzelnen Methoden zu ergänzen, weil es dadurch möglich wird, ve</w:t>
      </w:r>
      <w:r w:rsidRPr="00A76D1C">
        <w:rPr>
          <w:b/>
        </w:rPr>
        <w:t>r</w:t>
      </w:r>
      <w:r w:rsidRPr="00A76D1C">
        <w:rPr>
          <w:b/>
        </w:rPr>
        <w:t>schiedene Perspektiven abzubilden und die Forschungsfragen gründlicher zu beantwo</w:t>
      </w:r>
      <w:r w:rsidRPr="00A76D1C">
        <w:rPr>
          <w:b/>
        </w:rPr>
        <w:t>r</w:t>
      </w:r>
      <w:r w:rsidRPr="00A76D1C">
        <w:rPr>
          <w:b/>
        </w:rPr>
        <w:t xml:space="preserve">ten.  </w:t>
      </w:r>
    </w:p>
    <w:p w14:paraId="72B77F5F" w14:textId="77777777" w:rsidR="00401298" w:rsidRDefault="00401298" w:rsidP="00401298">
      <w:pPr>
        <w:pStyle w:val="Titel"/>
      </w:pPr>
      <w:r>
        <w:lastRenderedPageBreak/>
        <w:t xml:space="preserve">M11: </w:t>
      </w:r>
      <w:proofErr w:type="spellStart"/>
      <w:r>
        <w:t>Transitionsforschung</w:t>
      </w:r>
      <w:proofErr w:type="spellEnd"/>
      <w:r>
        <w:t xml:space="preserve"> – </w:t>
      </w:r>
    </w:p>
    <w:p w14:paraId="6CA7255B" w14:textId="77777777" w:rsidR="00401298" w:rsidRPr="0078407C" w:rsidRDefault="00401298" w:rsidP="00401298">
      <w:pPr>
        <w:pStyle w:val="Titel"/>
      </w:pPr>
      <w:r>
        <w:t xml:space="preserve">Was Resilienz- und </w:t>
      </w:r>
      <w:proofErr w:type="spellStart"/>
      <w:r>
        <w:t>Biografiekonzepte</w:t>
      </w:r>
      <w:proofErr w:type="spellEnd"/>
      <w:r>
        <w:t xml:space="preserve"> verbindet</w:t>
      </w:r>
    </w:p>
    <w:p w14:paraId="6351147C" w14:textId="77777777" w:rsidR="00401298" w:rsidRDefault="00401298" w:rsidP="00401298">
      <w:pPr>
        <w:pStyle w:val="Aufgabe"/>
      </w:pPr>
      <w:r w:rsidRPr="00E14A7A">
        <w:t xml:space="preserve">Arbeitsauftrag: </w:t>
      </w:r>
    </w:p>
    <w:p w14:paraId="388BBFC6" w14:textId="77777777" w:rsidR="00401298" w:rsidRDefault="00401298" w:rsidP="00927C67">
      <w:pPr>
        <w:pStyle w:val="Textkrper2"/>
        <w:numPr>
          <w:ilvl w:val="0"/>
          <w:numId w:val="10"/>
        </w:numPr>
        <w:rPr>
          <w:rStyle w:val="TextkrperZchn"/>
        </w:rPr>
      </w:pPr>
      <w:r>
        <w:rPr>
          <w:rStyle w:val="TextkrperZchn"/>
        </w:rPr>
        <w:t>Lies den nachfolgenden Text.</w:t>
      </w:r>
    </w:p>
    <w:p w14:paraId="6448E9E4" w14:textId="67568FFE" w:rsidR="00401298" w:rsidRDefault="00401298" w:rsidP="00927C67">
      <w:pPr>
        <w:pStyle w:val="Textkrper2"/>
        <w:numPr>
          <w:ilvl w:val="0"/>
          <w:numId w:val="10"/>
        </w:numPr>
        <w:rPr>
          <w:rStyle w:val="TextkrperZchn"/>
        </w:rPr>
      </w:pPr>
      <w:r>
        <w:rPr>
          <w:rStyle w:val="TextkrperZchn"/>
        </w:rPr>
        <w:t>Erkläre mit Hilfe von Beispielen, was Transitionen sind und beschreibe mit eigenen Wo</w:t>
      </w:r>
      <w:r>
        <w:rPr>
          <w:rStyle w:val="TextkrperZchn"/>
        </w:rPr>
        <w:t>r</w:t>
      </w:r>
      <w:r>
        <w:rPr>
          <w:rStyle w:val="TextkrperZchn"/>
        </w:rPr>
        <w:t>ten</w:t>
      </w:r>
      <w:r w:rsidR="00EB65DC">
        <w:rPr>
          <w:rStyle w:val="TextkrperZchn"/>
        </w:rPr>
        <w:t>,</w:t>
      </w:r>
      <w:r>
        <w:rPr>
          <w:rStyle w:val="TextkrperZchn"/>
        </w:rPr>
        <w:t xml:space="preserve"> was die </w:t>
      </w:r>
      <w:proofErr w:type="spellStart"/>
      <w:r>
        <w:rPr>
          <w:rStyle w:val="TextkrperZchn"/>
        </w:rPr>
        <w:t>Transitionsforschung</w:t>
      </w:r>
      <w:proofErr w:type="spellEnd"/>
      <w:r>
        <w:rPr>
          <w:rStyle w:val="TextkrperZchn"/>
        </w:rPr>
        <w:t xml:space="preserve"> untersucht.</w:t>
      </w:r>
    </w:p>
    <w:p w14:paraId="5C41BD4C" w14:textId="77777777" w:rsidR="00401298" w:rsidRDefault="00401298" w:rsidP="00927C67">
      <w:pPr>
        <w:pStyle w:val="Textkrper2"/>
        <w:numPr>
          <w:ilvl w:val="0"/>
          <w:numId w:val="10"/>
        </w:numPr>
        <w:rPr>
          <w:rStyle w:val="TextkrperZchn"/>
        </w:rPr>
      </w:pPr>
      <w:r>
        <w:rPr>
          <w:rStyle w:val="TextkrperZchn"/>
        </w:rPr>
        <w:t>Beschreibe, weshalb die Betrachtung von Transitionen hilfreich sein kann um sog</w:t>
      </w:r>
      <w:r>
        <w:rPr>
          <w:rStyle w:val="TextkrperZchn"/>
        </w:rPr>
        <w:t>e</w:t>
      </w:r>
      <w:r>
        <w:rPr>
          <w:rStyle w:val="TextkrperZchn"/>
        </w:rPr>
        <w:t xml:space="preserve">nannte </w:t>
      </w:r>
      <w:proofErr w:type="spellStart"/>
      <w:r>
        <w:rPr>
          <w:rStyle w:val="TextkrperZchn"/>
        </w:rPr>
        <w:t>Resilienzfaktoren</w:t>
      </w:r>
      <w:proofErr w:type="spellEnd"/>
      <w:r>
        <w:rPr>
          <w:rStyle w:val="TextkrperZchn"/>
        </w:rPr>
        <w:t xml:space="preserve"> in Biografien aufzudecken.</w:t>
      </w:r>
    </w:p>
    <w:p w14:paraId="6107F4E8" w14:textId="77777777" w:rsidR="00401298" w:rsidRDefault="00401298" w:rsidP="00401298">
      <w:pPr>
        <w:pStyle w:val="Textkrper2"/>
        <w:ind w:left="757"/>
        <w:rPr>
          <w:rStyle w:val="TextkrperZchn"/>
        </w:rPr>
      </w:pPr>
    </w:p>
    <w:p w14:paraId="094B627E" w14:textId="77777777" w:rsidR="00401298" w:rsidRDefault="00401298" w:rsidP="00401298">
      <w:pPr>
        <w:rPr>
          <w:iCs/>
        </w:rPr>
      </w:pPr>
    </w:p>
    <w:p w14:paraId="2C0E3911" w14:textId="0DDB9F34" w:rsidR="00401298" w:rsidRPr="00015EF3" w:rsidRDefault="00401298" w:rsidP="00401298">
      <w:pPr>
        <w:jc w:val="center"/>
        <w:rPr>
          <w:iCs/>
          <w:sz w:val="22"/>
          <w:szCs w:val="22"/>
        </w:rPr>
      </w:pPr>
      <w:r w:rsidRPr="00015EF3">
        <w:rPr>
          <w:iCs/>
          <w:sz w:val="22"/>
          <w:szCs w:val="22"/>
        </w:rPr>
        <w:t>„Und jedem Anfang wohnt ein Zauber inne, der uns beschützt un</w:t>
      </w:r>
      <w:r w:rsidR="00EB65DC">
        <w:rPr>
          <w:iCs/>
          <w:sz w:val="22"/>
          <w:szCs w:val="22"/>
        </w:rPr>
        <w:t>d</w:t>
      </w:r>
      <w:r w:rsidRPr="00015EF3">
        <w:rPr>
          <w:iCs/>
          <w:sz w:val="22"/>
          <w:szCs w:val="22"/>
        </w:rPr>
        <w:t xml:space="preserve"> der uns hilft zu leben</w:t>
      </w:r>
      <w:r w:rsidR="008B07F2">
        <w:rPr>
          <w:iCs/>
          <w:sz w:val="22"/>
          <w:szCs w:val="22"/>
        </w:rPr>
        <w:t>.</w:t>
      </w:r>
      <w:r w:rsidRPr="00015EF3">
        <w:rPr>
          <w:iCs/>
          <w:sz w:val="22"/>
          <w:szCs w:val="22"/>
        </w:rPr>
        <w:t>“</w:t>
      </w:r>
    </w:p>
    <w:p w14:paraId="38B00AFB" w14:textId="77777777" w:rsidR="00401298" w:rsidRPr="00015EF3" w:rsidRDefault="00401298" w:rsidP="00401298">
      <w:pPr>
        <w:ind w:left="7080"/>
        <w:rPr>
          <w:iCs/>
          <w:sz w:val="22"/>
          <w:szCs w:val="22"/>
        </w:rPr>
      </w:pPr>
      <w:r w:rsidRPr="00015EF3">
        <w:rPr>
          <w:iCs/>
          <w:sz w:val="22"/>
          <w:szCs w:val="22"/>
        </w:rPr>
        <w:t xml:space="preserve">Hermann Hesse </w:t>
      </w:r>
    </w:p>
    <w:p w14:paraId="54A215CD" w14:textId="77777777" w:rsidR="00401298" w:rsidRDefault="00401298" w:rsidP="00401298">
      <w:pPr>
        <w:pStyle w:val="Textkrper2"/>
        <w:ind w:left="757"/>
      </w:pPr>
    </w:p>
    <w:p w14:paraId="692B3269" w14:textId="5C9191A9" w:rsidR="00401298" w:rsidRDefault="00401298" w:rsidP="00401298">
      <w:pPr>
        <w:pStyle w:val="Textkrper"/>
      </w:pPr>
      <w:r>
        <w:rPr>
          <w:lang w:eastAsia="de-DE"/>
        </w:rPr>
        <w:t>Als Übergänge bzw. Transitionen werden zeitlich begrenzte oft krisenhaft erlebte Phasen oder Ereignisse in der Entwicklung von Menschen bezeichnet.</w:t>
      </w:r>
      <w:r w:rsidRPr="005B0917">
        <w:t xml:space="preserve"> </w:t>
      </w:r>
      <w:r>
        <w:t>Markante Ereignisse, zwischen den einzelnen Entwicklungsphasen eines Menschen, wie z.</w:t>
      </w:r>
      <w:r w:rsidR="008B07F2">
        <w:t xml:space="preserve"> </w:t>
      </w:r>
      <w:r>
        <w:t>B. der Eintritt  eines Kindes in den Ki</w:t>
      </w:r>
      <w:r>
        <w:t>n</w:t>
      </w:r>
      <w:r>
        <w:t>degarten, der Eintritt in die Schule, Heirat, Geburt eines eigenen Kindes, sind oft mit besond</w:t>
      </w:r>
      <w:r>
        <w:t>e</w:t>
      </w:r>
      <w:r>
        <w:t xml:space="preserve">ren Herausforderungen verbunden, denn innerhalb eines </w:t>
      </w:r>
      <w:proofErr w:type="spellStart"/>
      <w:r>
        <w:t>Transistionsprozesses</w:t>
      </w:r>
      <w:proofErr w:type="spellEnd"/>
      <w:r>
        <w:t xml:space="preserve">, gilt es sowohl Chancen als auch Belastungen zu bewältigen, deshalb stehen sie im Forschungsfocus der </w:t>
      </w:r>
      <w:proofErr w:type="spellStart"/>
      <w:r>
        <w:t>Transitionsforschung</w:t>
      </w:r>
      <w:proofErr w:type="spellEnd"/>
      <w:r>
        <w:t xml:space="preserve">. </w:t>
      </w:r>
    </w:p>
    <w:p w14:paraId="3939D749" w14:textId="0D9CE213" w:rsidR="00401298" w:rsidRDefault="00401298" w:rsidP="00401298">
      <w:pPr>
        <w:pStyle w:val="Textkrper"/>
      </w:pPr>
      <w:r>
        <w:rPr>
          <w:lang w:eastAsia="de-DE"/>
        </w:rPr>
        <w:t xml:space="preserve">In der </w:t>
      </w:r>
      <w:proofErr w:type="spellStart"/>
      <w:r>
        <w:rPr>
          <w:lang w:eastAsia="de-DE"/>
        </w:rPr>
        <w:t>Transitionsforschung</w:t>
      </w:r>
      <w:proofErr w:type="spellEnd"/>
      <w:r>
        <w:rPr>
          <w:lang w:eastAsia="de-DE"/>
        </w:rPr>
        <w:t xml:space="preserve"> wird davon ausgegangen, dass die positiven und negativen Einflü</w:t>
      </w:r>
      <w:r>
        <w:rPr>
          <w:lang w:eastAsia="de-DE"/>
        </w:rPr>
        <w:t>s</w:t>
      </w:r>
      <w:r>
        <w:rPr>
          <w:lang w:eastAsia="de-DE"/>
        </w:rPr>
        <w:t>se auf eine Lebensgeschichte in einem gegensätzlichen (dialektischem) Zusammenhang st</w:t>
      </w:r>
      <w:r>
        <w:rPr>
          <w:lang w:eastAsia="de-DE"/>
        </w:rPr>
        <w:t>e</w:t>
      </w:r>
      <w:r>
        <w:rPr>
          <w:lang w:eastAsia="de-DE"/>
        </w:rPr>
        <w:t>hen.</w:t>
      </w:r>
      <w:r>
        <w:rPr>
          <w:rStyle w:val="Funotenzeichen"/>
        </w:rPr>
        <w:footnoteReference w:id="1"/>
      </w:r>
      <w:r w:rsidR="001F5211">
        <w:t xml:space="preserve"> Vorangegangene</w:t>
      </w:r>
      <w:r>
        <w:t xml:space="preserve"> Erfahrungen nehmen, laut der </w:t>
      </w:r>
      <w:proofErr w:type="spellStart"/>
      <w:r>
        <w:t>Transitionsforschung</w:t>
      </w:r>
      <w:proofErr w:type="spellEnd"/>
      <w:r w:rsidR="001F5211">
        <w:t>,</w:t>
      </w:r>
      <w:r>
        <w:t xml:space="preserve"> darauf Einfluss, wie sich ein Mensch in Zukunft verhalten wird. Transaktionale Modelle betrachten somit das menschliche Verhalten nicht einfach als Interaktion zwischen Genen und Umwelt, sondern b</w:t>
      </w:r>
      <w:r>
        <w:t>e</w:t>
      </w:r>
      <w:r>
        <w:t>schreiben es vielmehr als ein Zusammenspiel zwischen Genen, Umwelt und der Verhalten</w:t>
      </w:r>
      <w:r>
        <w:t>s</w:t>
      </w:r>
      <w:r>
        <w:t>entwicklung bis zum gegenwärtigen Zeitpunkt.</w:t>
      </w:r>
      <w:r>
        <w:rPr>
          <w:rStyle w:val="Funotenzeichen"/>
        </w:rPr>
        <w:footnoteReference w:id="2"/>
      </w:r>
      <w:r>
        <w:t xml:space="preserve"> </w:t>
      </w:r>
    </w:p>
    <w:p w14:paraId="7B04EFFF" w14:textId="578DF8E1" w:rsidR="00401298" w:rsidRDefault="00401298" w:rsidP="00401298">
      <w:pPr>
        <w:pStyle w:val="Textkrper"/>
      </w:pPr>
      <w:r>
        <w:t>An diesem Modell kann kritisiert werden, dass Risiko- und Unterstützungsquellen innerhalb e</w:t>
      </w:r>
      <w:r>
        <w:t>i</w:t>
      </w:r>
      <w:r>
        <w:t>nes Lebenslaufs nicht eindeutig isoliert werden können und die interaktive Dimension der Ei</w:t>
      </w:r>
      <w:r>
        <w:t>n</w:t>
      </w:r>
      <w:r>
        <w:t>flüsse verkannt wird. Wird diesem Zusammenspiel mehr Beachtung geschenkt, weil sie sich ohnehin gegenseitig beeinflussen und teilweise wechselseitig verstärken, aber auch umkehren oder aufheben können, so könnten inhaltliche Einflüsse, die im Rahmen von Erziehungs- und Sozialisationsprozessen zur Ausprägung von Resilienz oder aber Vulnerabilität (stressverurs</w:t>
      </w:r>
      <w:r>
        <w:t>a</w:t>
      </w:r>
      <w:r>
        <w:t>chend und krank machend sind) beitragen</w:t>
      </w:r>
      <w:r w:rsidR="008B07F2">
        <w:t>,</w:t>
      </w:r>
      <w:r>
        <w:t xml:space="preserve"> genauer beachtet werden.</w:t>
      </w:r>
    </w:p>
    <w:p w14:paraId="0777F9BC" w14:textId="6FCDB13E" w:rsidR="00401298" w:rsidRDefault="00401298" w:rsidP="00401298">
      <w:pPr>
        <w:pStyle w:val="Textkrper"/>
      </w:pPr>
      <w:r>
        <w:lastRenderedPageBreak/>
        <w:t>Thomas Gabriel</w:t>
      </w:r>
      <w:r>
        <w:rPr>
          <w:rStyle w:val="Funotenzeichen"/>
        </w:rPr>
        <w:footnoteReference w:id="3"/>
      </w:r>
      <w:r>
        <w:t xml:space="preserve"> vertritt die Ansicht, dass diese Komplexität im Rahmen der Forschung</w:t>
      </w:r>
      <w:r>
        <w:rPr>
          <w:i/>
          <w:iCs/>
        </w:rPr>
        <w:t xml:space="preserve"> </w:t>
      </w:r>
      <w:r>
        <w:t>ang</w:t>
      </w:r>
      <w:r>
        <w:t>e</w:t>
      </w:r>
      <w:r>
        <w:t>messen reduziert werden kann, indem eine Konzentration auf Übergänge (Transitionen) zw</w:t>
      </w:r>
      <w:r>
        <w:t>i</w:t>
      </w:r>
      <w:r>
        <w:t xml:space="preserve">schen den Lebensabschnitten und Lebenskontexten zur Analyse </w:t>
      </w:r>
      <w:proofErr w:type="spellStart"/>
      <w:r>
        <w:t>resilienter</w:t>
      </w:r>
      <w:proofErr w:type="spellEnd"/>
      <w:r>
        <w:t xml:space="preserve"> Bewältigungsmu</w:t>
      </w:r>
      <w:r>
        <w:t>s</w:t>
      </w:r>
      <w:r>
        <w:t>ter stattfindet. Er schlägt aus diesem Grund Forschungsansätze vor, „die im Kern qualitativ a</w:t>
      </w:r>
      <w:r>
        <w:t>n</w:t>
      </w:r>
      <w:r>
        <w:t xml:space="preserve">gelegt sind und in Fallstudien die Entwicklungsübergänge </w:t>
      </w:r>
      <w:proofErr w:type="spellStart"/>
      <w:r>
        <w:t>resilienter</w:t>
      </w:r>
      <w:proofErr w:type="spellEnd"/>
      <w:r>
        <w:t xml:space="preserve"> </w:t>
      </w:r>
      <w:proofErr w:type="spellStart"/>
      <w:r>
        <w:t>Probanten</w:t>
      </w:r>
      <w:proofErr w:type="spellEnd"/>
      <w:r>
        <w:t xml:space="preserve"> rekonstruieren, um so gleichsam die entscheidenden „Entwicklungslinien“ und „Ü</w:t>
      </w:r>
      <w:r w:rsidR="001F5211">
        <w:t>bergänge“ in Biograf</w:t>
      </w:r>
      <w:r>
        <w:t>ien zu entdecken“.</w:t>
      </w:r>
      <w:r>
        <w:rPr>
          <w:rStyle w:val="Funotenzeichen"/>
        </w:rPr>
        <w:footnoteReference w:id="4"/>
      </w:r>
      <w:r>
        <w:t xml:space="preserve"> Seine Idee orientiert sich an der Konzentration auf biografische Übergänge am Konzept der </w:t>
      </w:r>
      <w:proofErr w:type="spellStart"/>
      <w:r>
        <w:t>Transitionsforschung</w:t>
      </w:r>
      <w:proofErr w:type="spellEnd"/>
      <w:r>
        <w:t xml:space="preserve">. </w:t>
      </w:r>
    </w:p>
    <w:p w14:paraId="7940B0A5" w14:textId="77777777" w:rsidR="00880210" w:rsidRDefault="00401298" w:rsidP="00401298">
      <w:pPr>
        <w:pStyle w:val="Textkrper"/>
      </w:pPr>
      <w:r>
        <w:t xml:space="preserve">Der Ansatz </w:t>
      </w:r>
      <w:proofErr w:type="spellStart"/>
      <w:r>
        <w:t>Transitionsforschung</w:t>
      </w:r>
      <w:proofErr w:type="spellEnd"/>
      <w:r>
        <w:t xml:space="preserve"> fokussiert das dynamisch relationale Übergangsgeschehen im Rahmen von Biografien. „Resilienzforschung könnte damit den inhaltlichen und strukturellen Dimensionen von Erziehungs- und Sozialisationsprozessen gerecht werden, die für die Entwic</w:t>
      </w:r>
      <w:r>
        <w:t>k</w:t>
      </w:r>
      <w:r>
        <w:t>lung von individuellen, generationsspezifischen oder auch intergenerativen Bewältigungsformen junger Menschen Relevanz besitzen“.</w:t>
      </w:r>
      <w:r>
        <w:rPr>
          <w:rStyle w:val="Funotenzeichen"/>
        </w:rPr>
        <w:footnoteReference w:id="5"/>
      </w:r>
      <w:r>
        <w:t xml:space="preserve"> Nach Gabriel kann durch </w:t>
      </w:r>
      <w:proofErr w:type="spellStart"/>
      <w:r>
        <w:t>Biografiearbeit</w:t>
      </w:r>
      <w:proofErr w:type="spellEnd"/>
      <w:r>
        <w:t xml:space="preserve"> Personen Z</w:t>
      </w:r>
      <w:r>
        <w:t>u</w:t>
      </w:r>
      <w:r>
        <w:t xml:space="preserve">gang zu vorhandenen </w:t>
      </w:r>
      <w:proofErr w:type="spellStart"/>
      <w:r>
        <w:t>Resilienzfaktoren</w:t>
      </w:r>
      <w:proofErr w:type="spellEnd"/>
      <w:r>
        <w:t xml:space="preserve"> erschlossen werden. Seiner Idee zufolge, wird über die </w:t>
      </w:r>
      <w:proofErr w:type="spellStart"/>
      <w:r>
        <w:t>Biografiearbeit</w:t>
      </w:r>
      <w:proofErr w:type="spellEnd"/>
      <w:r>
        <w:t xml:space="preserve"> eine methodische Lücke im Forschungsfeld der Resilienz geschlossen.</w:t>
      </w:r>
    </w:p>
    <w:p w14:paraId="53294CB6" w14:textId="77777777" w:rsidR="00880210" w:rsidRDefault="00880210" w:rsidP="00401298">
      <w:pPr>
        <w:pStyle w:val="Textkrper"/>
      </w:pPr>
    </w:p>
    <w:p w14:paraId="20B44A96" w14:textId="41C58FC5" w:rsidR="00401298" w:rsidRDefault="00401298" w:rsidP="00401298">
      <w:pPr>
        <w:pStyle w:val="Textkrper"/>
      </w:pPr>
      <w:r>
        <w:t xml:space="preserve"> </w:t>
      </w:r>
    </w:p>
    <w:p w14:paraId="3F9E1331" w14:textId="77777777" w:rsidR="00401298" w:rsidRPr="00E11F49" w:rsidRDefault="00401298" w:rsidP="00401298">
      <w:pPr>
        <w:tabs>
          <w:tab w:val="left" w:pos="5298"/>
        </w:tabs>
        <w:sectPr w:rsidR="00401298" w:rsidRPr="00E11F49" w:rsidSect="000947A2">
          <w:pgSz w:w="11906" w:h="16838" w:code="9"/>
          <w:pgMar w:top="1134" w:right="1418" w:bottom="1418" w:left="1134" w:header="709" w:footer="709" w:gutter="0"/>
          <w:cols w:space="708"/>
          <w:titlePg/>
          <w:docGrid w:linePitch="360"/>
        </w:sectPr>
      </w:pPr>
    </w:p>
    <w:p w14:paraId="0E191B88" w14:textId="53A96175" w:rsidR="005015E1" w:rsidRPr="00FA23EC" w:rsidRDefault="00DE33BF" w:rsidP="005015E1">
      <w:pPr>
        <w:pStyle w:val="Titel"/>
      </w:pPr>
      <w:r>
        <w:rPr>
          <w:sz w:val="22"/>
        </w:rPr>
        <w:lastRenderedPageBreak/>
        <w:t>M12</w:t>
      </w:r>
      <w:r w:rsidR="005015E1">
        <w:rPr>
          <w:sz w:val="22"/>
        </w:rPr>
        <w:t xml:space="preserve">: </w:t>
      </w:r>
      <w:r w:rsidR="005015E1" w:rsidRPr="00FA23EC">
        <w:t>Gruppenarbeit zum Thema Übergewicht</w:t>
      </w:r>
    </w:p>
    <w:p w14:paraId="1D3AD903" w14:textId="77777777" w:rsidR="005015E1" w:rsidRDefault="005015E1" w:rsidP="005015E1">
      <w:pPr>
        <w:pStyle w:val="Aufgabe"/>
      </w:pPr>
      <w:r w:rsidRPr="00FA23EC">
        <w:t xml:space="preserve">Aufgabe 1: </w:t>
      </w:r>
    </w:p>
    <w:p w14:paraId="75A400CF" w14:textId="77777777" w:rsidR="005015E1" w:rsidRPr="007137AD" w:rsidRDefault="005015E1" w:rsidP="005015E1">
      <w:pPr>
        <w:pBdr>
          <w:top w:val="single" w:sz="6" w:space="1" w:color="auto" w:shadow="1"/>
          <w:left w:val="single" w:sz="6" w:space="0" w:color="auto" w:shadow="1"/>
          <w:bottom w:val="single" w:sz="6" w:space="1" w:color="auto" w:shadow="1"/>
          <w:right w:val="single" w:sz="6" w:space="1" w:color="auto" w:shadow="1"/>
        </w:pBdr>
        <w:tabs>
          <w:tab w:val="left" w:pos="2694"/>
        </w:tabs>
        <w:spacing w:after="240"/>
        <w:jc w:val="both"/>
        <w:rPr>
          <w:sz w:val="22"/>
          <w:szCs w:val="22"/>
        </w:rPr>
      </w:pPr>
      <w:r w:rsidRPr="007137AD">
        <w:rPr>
          <w:b/>
          <w:sz w:val="22"/>
          <w:szCs w:val="22"/>
        </w:rPr>
        <w:t>Bild einer übergewichtigen Person</w:t>
      </w:r>
    </w:p>
    <w:p w14:paraId="2FBFF24C" w14:textId="726D5749" w:rsidR="005015E1" w:rsidRPr="007137AD" w:rsidRDefault="005015E1" w:rsidP="00927C67">
      <w:pPr>
        <w:numPr>
          <w:ilvl w:val="0"/>
          <w:numId w:val="13"/>
        </w:numPr>
        <w:tabs>
          <w:tab w:val="left" w:pos="1560"/>
          <w:tab w:val="left" w:pos="2694"/>
        </w:tabs>
        <w:spacing w:after="240"/>
        <w:ind w:left="567" w:hanging="284"/>
        <w:jc w:val="both"/>
        <w:rPr>
          <w:sz w:val="22"/>
          <w:szCs w:val="22"/>
        </w:rPr>
      </w:pPr>
      <w:r w:rsidRPr="007137AD">
        <w:rPr>
          <w:sz w:val="22"/>
          <w:szCs w:val="22"/>
        </w:rPr>
        <w:t>Überlege anhand der Karikatur, welche gesundheitlichen Folgen Übergewicht auf die K</w:t>
      </w:r>
      <w:r w:rsidR="001F5211">
        <w:rPr>
          <w:sz w:val="22"/>
          <w:szCs w:val="22"/>
        </w:rPr>
        <w:t>nochen und Gelenke haben könnte.</w:t>
      </w:r>
    </w:p>
    <w:p w14:paraId="71BF1311" w14:textId="1E675C60" w:rsidR="005015E1" w:rsidRDefault="005015E1" w:rsidP="00927C67">
      <w:pPr>
        <w:numPr>
          <w:ilvl w:val="0"/>
          <w:numId w:val="14"/>
        </w:numPr>
        <w:tabs>
          <w:tab w:val="left" w:pos="1560"/>
          <w:tab w:val="left" w:pos="2694"/>
        </w:tabs>
        <w:spacing w:after="360"/>
        <w:ind w:left="566"/>
        <w:jc w:val="both"/>
        <w:rPr>
          <w:sz w:val="22"/>
          <w:szCs w:val="22"/>
        </w:rPr>
      </w:pPr>
      <w:r w:rsidRPr="007137AD">
        <w:rPr>
          <w:sz w:val="22"/>
          <w:szCs w:val="22"/>
        </w:rPr>
        <w:t>Schreib</w:t>
      </w:r>
      <w:r w:rsidR="007B43C1">
        <w:rPr>
          <w:sz w:val="22"/>
          <w:szCs w:val="22"/>
        </w:rPr>
        <w:t>e</w:t>
      </w:r>
      <w:r w:rsidRPr="007137AD">
        <w:rPr>
          <w:sz w:val="22"/>
          <w:szCs w:val="22"/>
        </w:rPr>
        <w:t xml:space="preserve"> bitte stichwortartig </w:t>
      </w:r>
      <w:r w:rsidR="007B43C1">
        <w:rPr>
          <w:sz w:val="22"/>
          <w:szCs w:val="22"/>
        </w:rPr>
        <w:t>D</w:t>
      </w:r>
      <w:r w:rsidRPr="007137AD">
        <w:rPr>
          <w:sz w:val="22"/>
          <w:szCs w:val="22"/>
        </w:rPr>
        <w:t>eine Ergebnisse auf.</w:t>
      </w:r>
    </w:p>
    <w:p w14:paraId="4A4B5BA0" w14:textId="77777777" w:rsidR="005015E1" w:rsidRPr="00FA23EC" w:rsidRDefault="005015E1" w:rsidP="005015E1">
      <w:pPr>
        <w:pStyle w:val="Aufgabe"/>
      </w:pPr>
      <w:r w:rsidRPr="00FA23EC">
        <w:t>Aufgabe 2:</w:t>
      </w:r>
    </w:p>
    <w:p w14:paraId="4806EB0E" w14:textId="7883E17D" w:rsidR="005015E1" w:rsidRPr="007137AD" w:rsidRDefault="005015E1" w:rsidP="001F5211">
      <w:pPr>
        <w:tabs>
          <w:tab w:val="left" w:pos="1560"/>
          <w:tab w:val="left" w:pos="2694"/>
        </w:tabs>
        <w:spacing w:after="240"/>
        <w:ind w:left="284"/>
        <w:jc w:val="both"/>
        <w:rPr>
          <w:sz w:val="22"/>
          <w:szCs w:val="22"/>
        </w:rPr>
      </w:pPr>
      <w:r w:rsidRPr="007137AD">
        <w:rPr>
          <w:sz w:val="22"/>
          <w:szCs w:val="22"/>
        </w:rPr>
        <w:t xml:space="preserve">Lese den Bericht von Frau Schmidt sorgfältig durch und </w:t>
      </w:r>
      <w:proofErr w:type="gramStart"/>
      <w:r w:rsidRPr="007137AD">
        <w:rPr>
          <w:sz w:val="22"/>
          <w:szCs w:val="22"/>
        </w:rPr>
        <w:t>beantworte</w:t>
      </w:r>
      <w:proofErr w:type="gramEnd"/>
      <w:r w:rsidRPr="007137AD">
        <w:rPr>
          <w:sz w:val="22"/>
          <w:szCs w:val="22"/>
        </w:rPr>
        <w:t xml:space="preserve"> stichwortartig folgende Fragen:</w:t>
      </w:r>
    </w:p>
    <w:p w14:paraId="4C74616F" w14:textId="77777777" w:rsidR="005015E1" w:rsidRPr="007137AD" w:rsidRDefault="005015E1" w:rsidP="00927C67">
      <w:pPr>
        <w:numPr>
          <w:ilvl w:val="0"/>
          <w:numId w:val="16"/>
        </w:numPr>
        <w:tabs>
          <w:tab w:val="left" w:pos="1560"/>
          <w:tab w:val="left" w:pos="2694"/>
        </w:tabs>
        <w:spacing w:after="240"/>
        <w:ind w:left="568" w:hanging="284"/>
        <w:jc w:val="both"/>
        <w:rPr>
          <w:sz w:val="22"/>
          <w:szCs w:val="22"/>
        </w:rPr>
      </w:pPr>
      <w:r w:rsidRPr="007137AD">
        <w:rPr>
          <w:sz w:val="22"/>
          <w:szCs w:val="22"/>
        </w:rPr>
        <w:t>Welche Störungen traten bei Frau Schmidt auf?</w:t>
      </w:r>
    </w:p>
    <w:p w14:paraId="27CAC800" w14:textId="77777777" w:rsidR="005015E1" w:rsidRPr="007137AD" w:rsidRDefault="005015E1" w:rsidP="00927C67">
      <w:pPr>
        <w:numPr>
          <w:ilvl w:val="0"/>
          <w:numId w:val="17"/>
        </w:numPr>
        <w:tabs>
          <w:tab w:val="left" w:pos="1560"/>
          <w:tab w:val="left" w:pos="2694"/>
        </w:tabs>
        <w:spacing w:after="240"/>
        <w:ind w:left="568" w:hanging="284"/>
        <w:jc w:val="both"/>
        <w:rPr>
          <w:sz w:val="22"/>
          <w:szCs w:val="22"/>
        </w:rPr>
      </w:pPr>
      <w:r w:rsidRPr="007137AD">
        <w:rPr>
          <w:sz w:val="22"/>
          <w:szCs w:val="22"/>
        </w:rPr>
        <w:t>Welche Krankheiten können dadurch begünstigt werden?</w:t>
      </w:r>
    </w:p>
    <w:p w14:paraId="29677853" w14:textId="77777777" w:rsidR="005015E1" w:rsidRPr="007137AD"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spacing w:after="120"/>
        <w:jc w:val="both"/>
        <w:rPr>
          <w:sz w:val="22"/>
          <w:szCs w:val="22"/>
        </w:rPr>
      </w:pPr>
      <w:r w:rsidRPr="007137AD">
        <w:rPr>
          <w:sz w:val="22"/>
          <w:szCs w:val="22"/>
        </w:rPr>
        <w:t>Frau Schmidt berichtet:</w:t>
      </w:r>
    </w:p>
    <w:p w14:paraId="017FD735" w14:textId="77777777" w:rsidR="005015E1" w:rsidRPr="007137AD"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jc w:val="both"/>
        <w:rPr>
          <w:sz w:val="22"/>
          <w:szCs w:val="22"/>
        </w:rPr>
      </w:pPr>
      <w:r w:rsidRPr="007137AD">
        <w:rPr>
          <w:sz w:val="22"/>
          <w:szCs w:val="22"/>
        </w:rPr>
        <w:t>Eigentlich habe ich schon immer gerne und viel gegessen. Meine Familie hat ja auch immer meine Kochkunst gelobt! Wir haben viel Fleisch- und Eigerichte mit gehaltvoller Soße gege</w:t>
      </w:r>
      <w:r w:rsidRPr="007137AD">
        <w:rPr>
          <w:sz w:val="22"/>
          <w:szCs w:val="22"/>
        </w:rPr>
        <w:t>s</w:t>
      </w:r>
      <w:r w:rsidRPr="007137AD">
        <w:rPr>
          <w:sz w:val="22"/>
          <w:szCs w:val="22"/>
        </w:rPr>
        <w:t xml:space="preserve">sen. Ein Gemüse- und </w:t>
      </w:r>
      <w:proofErr w:type="spellStart"/>
      <w:r w:rsidRPr="007137AD">
        <w:rPr>
          <w:sz w:val="22"/>
          <w:szCs w:val="22"/>
        </w:rPr>
        <w:t>Obstfan</w:t>
      </w:r>
      <w:proofErr w:type="spellEnd"/>
      <w:r w:rsidRPr="007137AD">
        <w:rPr>
          <w:sz w:val="22"/>
          <w:szCs w:val="22"/>
        </w:rPr>
        <w:t xml:space="preserve"> bin ich schon seit meiner Kindheit nicht gewesen. Auch Kuchen und Kekse esse ich sehr gerne. Mein Lieblingsessen war aber dick Butter auf frischgeback</w:t>
      </w:r>
      <w:r w:rsidRPr="007137AD">
        <w:rPr>
          <w:sz w:val="22"/>
          <w:szCs w:val="22"/>
        </w:rPr>
        <w:t>e</w:t>
      </w:r>
      <w:r w:rsidRPr="007137AD">
        <w:rPr>
          <w:sz w:val="22"/>
          <w:szCs w:val="22"/>
        </w:rPr>
        <w:t>nem Brot. Um meine Gesundheit habe ich mir nie Sorgen gemacht. Bei einer Routineunters</w:t>
      </w:r>
      <w:r w:rsidRPr="007137AD">
        <w:rPr>
          <w:sz w:val="22"/>
          <w:szCs w:val="22"/>
        </w:rPr>
        <w:t>u</w:t>
      </w:r>
      <w:r w:rsidRPr="007137AD">
        <w:rPr>
          <w:sz w:val="22"/>
          <w:szCs w:val="22"/>
        </w:rPr>
        <w:t>chung wurden dann meine Blutfettwerte bestimmt.</w:t>
      </w:r>
    </w:p>
    <w:p w14:paraId="206FB192" w14:textId="77777777" w:rsidR="005015E1" w:rsidRPr="007137AD"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jc w:val="both"/>
        <w:rPr>
          <w:sz w:val="22"/>
          <w:szCs w:val="22"/>
        </w:rPr>
      </w:pPr>
      <w:r w:rsidRPr="007137AD">
        <w:rPr>
          <w:sz w:val="22"/>
          <w:szCs w:val="22"/>
        </w:rPr>
        <w:t>Das Ergebnis hat mich total erschreckt. Herr Dr. Helm teilte mir mit, dass meine Blutfettwerte stark erhöht seien. Er riet mir sofort, meine Ernährung umzustellen und auch abzunehmen.</w:t>
      </w:r>
    </w:p>
    <w:p w14:paraId="17A803DE" w14:textId="6154E2FD" w:rsidR="005015E1"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jc w:val="both"/>
        <w:rPr>
          <w:sz w:val="22"/>
          <w:szCs w:val="22"/>
        </w:rPr>
      </w:pPr>
      <w:r w:rsidRPr="007137AD">
        <w:rPr>
          <w:sz w:val="22"/>
          <w:szCs w:val="22"/>
        </w:rPr>
        <w:t>Angeblich fördern hohe Blutfettwerte u.</w:t>
      </w:r>
      <w:r w:rsidR="007B43C1">
        <w:rPr>
          <w:sz w:val="22"/>
          <w:szCs w:val="22"/>
        </w:rPr>
        <w:t xml:space="preserve"> </w:t>
      </w:r>
      <w:r w:rsidRPr="007137AD">
        <w:rPr>
          <w:sz w:val="22"/>
          <w:szCs w:val="22"/>
        </w:rPr>
        <w:t>a. die Entstehung eines Herzinfarktes oder einer Arter</w:t>
      </w:r>
      <w:r w:rsidRPr="007137AD">
        <w:rPr>
          <w:sz w:val="22"/>
          <w:szCs w:val="22"/>
        </w:rPr>
        <w:t>i</w:t>
      </w:r>
      <w:r w:rsidRPr="007137AD">
        <w:rPr>
          <w:sz w:val="22"/>
          <w:szCs w:val="22"/>
        </w:rPr>
        <w:t>enverkalkung (Arteriosklerose). Seitdem versuche ich, mich mit mehr Obst, Gemüse und Vol</w:t>
      </w:r>
      <w:r w:rsidRPr="007137AD">
        <w:rPr>
          <w:sz w:val="22"/>
          <w:szCs w:val="22"/>
        </w:rPr>
        <w:t>l</w:t>
      </w:r>
      <w:r w:rsidRPr="007137AD">
        <w:rPr>
          <w:sz w:val="22"/>
          <w:szCs w:val="22"/>
        </w:rPr>
        <w:t>kornprodukten zu ernähren. Beim Verzehr von Fleisch, Fleischprodukten sowie Eiern bin ich vorsichtiger geworden. Dafür kommt jetzt bei uns öfters mal Fisch auf den Tisch</w:t>
      </w:r>
      <w:r w:rsidR="007B43C1">
        <w:rPr>
          <w:sz w:val="22"/>
          <w:szCs w:val="22"/>
        </w:rPr>
        <w:t xml:space="preserve"> …</w:t>
      </w:r>
    </w:p>
    <w:p w14:paraId="1094E70B" w14:textId="77777777" w:rsidR="007B43C1" w:rsidRPr="007137AD" w:rsidRDefault="007B43C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jc w:val="both"/>
        <w:rPr>
          <w:sz w:val="22"/>
          <w:szCs w:val="22"/>
        </w:rPr>
      </w:pPr>
    </w:p>
    <w:p w14:paraId="23A9181E" w14:textId="77777777" w:rsidR="005015E1" w:rsidRPr="00FA23EC" w:rsidRDefault="005015E1" w:rsidP="005015E1">
      <w:pPr>
        <w:pStyle w:val="Aufgabe"/>
      </w:pPr>
      <w:r w:rsidRPr="00FA23EC">
        <w:t>Aufgabe 3:</w:t>
      </w:r>
    </w:p>
    <w:p w14:paraId="290F00C8" w14:textId="0C17DAF0" w:rsidR="005015E1" w:rsidRPr="007137AD" w:rsidRDefault="005015E1" w:rsidP="001F5211">
      <w:pPr>
        <w:tabs>
          <w:tab w:val="left" w:pos="1560"/>
          <w:tab w:val="left" w:pos="2694"/>
        </w:tabs>
        <w:spacing w:after="240"/>
        <w:ind w:left="284"/>
        <w:jc w:val="both"/>
        <w:rPr>
          <w:sz w:val="22"/>
          <w:szCs w:val="22"/>
        </w:rPr>
      </w:pPr>
      <w:r w:rsidRPr="007137AD">
        <w:rPr>
          <w:sz w:val="22"/>
          <w:szCs w:val="22"/>
        </w:rPr>
        <w:t>Lese die Geschichte von Wilhelm Busch „Der neidische Handwerksbursch“ und den Bericht von D.</w:t>
      </w:r>
      <w:r w:rsidR="001F5211">
        <w:rPr>
          <w:sz w:val="22"/>
          <w:szCs w:val="22"/>
        </w:rPr>
        <w:t xml:space="preserve"> </w:t>
      </w:r>
      <w:r w:rsidRPr="007137AD">
        <w:rPr>
          <w:sz w:val="22"/>
          <w:szCs w:val="22"/>
        </w:rPr>
        <w:t>E.</w:t>
      </w:r>
      <w:r w:rsidR="007B43C1">
        <w:rPr>
          <w:sz w:val="22"/>
          <w:szCs w:val="22"/>
        </w:rPr>
        <w:t xml:space="preserve"> </w:t>
      </w:r>
      <w:r w:rsidRPr="007137AD">
        <w:rPr>
          <w:sz w:val="22"/>
          <w:szCs w:val="22"/>
        </w:rPr>
        <w:t>Boch sorgfältig durch und beantworte stichwortartig folgende Fragen:</w:t>
      </w:r>
    </w:p>
    <w:p w14:paraId="3F9DAFE1" w14:textId="77777777" w:rsidR="005015E1" w:rsidRPr="007137AD" w:rsidRDefault="005015E1" w:rsidP="00927C67">
      <w:pPr>
        <w:numPr>
          <w:ilvl w:val="0"/>
          <w:numId w:val="19"/>
        </w:numPr>
        <w:tabs>
          <w:tab w:val="left" w:pos="1560"/>
          <w:tab w:val="left" w:pos="2694"/>
        </w:tabs>
        <w:spacing w:after="240"/>
        <w:ind w:left="568" w:hanging="284"/>
        <w:jc w:val="both"/>
        <w:rPr>
          <w:sz w:val="22"/>
          <w:szCs w:val="22"/>
        </w:rPr>
      </w:pPr>
      <w:r w:rsidRPr="007137AD">
        <w:rPr>
          <w:sz w:val="22"/>
          <w:szCs w:val="22"/>
        </w:rPr>
        <w:t>Welche Krankheit wird bei beiden Geschichten beschrieben?</w:t>
      </w:r>
    </w:p>
    <w:p w14:paraId="1F711F8F" w14:textId="77777777" w:rsidR="005015E1" w:rsidRPr="007137AD" w:rsidRDefault="005015E1" w:rsidP="00927C67">
      <w:pPr>
        <w:numPr>
          <w:ilvl w:val="0"/>
          <w:numId w:val="19"/>
        </w:numPr>
        <w:tabs>
          <w:tab w:val="left" w:pos="1560"/>
          <w:tab w:val="left" w:pos="2694"/>
        </w:tabs>
        <w:spacing w:after="240"/>
        <w:ind w:left="568" w:hanging="284"/>
        <w:jc w:val="both"/>
        <w:rPr>
          <w:sz w:val="22"/>
          <w:szCs w:val="22"/>
        </w:rPr>
      </w:pPr>
      <w:r w:rsidRPr="007137AD">
        <w:rPr>
          <w:sz w:val="22"/>
          <w:szCs w:val="22"/>
        </w:rPr>
        <w:t>Beschreibe die mögliche Entstehung dieser Krankheit?</w:t>
      </w:r>
    </w:p>
    <w:p w14:paraId="51D47C1A" w14:textId="77777777" w:rsidR="005015E1" w:rsidRPr="007137AD" w:rsidRDefault="005015E1" w:rsidP="00927C67">
      <w:pPr>
        <w:numPr>
          <w:ilvl w:val="0"/>
          <w:numId w:val="19"/>
        </w:numPr>
        <w:tabs>
          <w:tab w:val="left" w:pos="1560"/>
          <w:tab w:val="left" w:pos="2694"/>
        </w:tabs>
        <w:spacing w:after="240"/>
        <w:ind w:left="567"/>
        <w:jc w:val="both"/>
        <w:rPr>
          <w:sz w:val="22"/>
          <w:szCs w:val="22"/>
        </w:rPr>
      </w:pPr>
      <w:r w:rsidRPr="007137AD">
        <w:rPr>
          <w:sz w:val="22"/>
          <w:szCs w:val="22"/>
        </w:rPr>
        <w:t>Ermittle die Folgen dieser Krankheit.</w:t>
      </w:r>
    </w:p>
    <w:p w14:paraId="5FA9D267" w14:textId="179A0E00" w:rsidR="005015E1" w:rsidRPr="007137AD"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spacing w:after="120"/>
        <w:jc w:val="both"/>
        <w:rPr>
          <w:sz w:val="22"/>
          <w:szCs w:val="22"/>
        </w:rPr>
      </w:pPr>
      <w:r w:rsidRPr="007137AD">
        <w:rPr>
          <w:sz w:val="22"/>
          <w:szCs w:val="22"/>
        </w:rPr>
        <w:t>Bericht von D.</w:t>
      </w:r>
      <w:r w:rsidR="001F5211">
        <w:rPr>
          <w:sz w:val="22"/>
          <w:szCs w:val="22"/>
        </w:rPr>
        <w:t xml:space="preserve"> </w:t>
      </w:r>
      <w:r w:rsidRPr="007137AD">
        <w:rPr>
          <w:sz w:val="22"/>
          <w:szCs w:val="22"/>
        </w:rPr>
        <w:t>E. Boch aus dem Jahre 1878:</w:t>
      </w:r>
    </w:p>
    <w:p w14:paraId="10F994E9" w14:textId="77777777" w:rsidR="005015E1" w:rsidRPr="007137AD"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jc w:val="both"/>
        <w:rPr>
          <w:sz w:val="22"/>
          <w:szCs w:val="22"/>
        </w:rPr>
      </w:pPr>
      <w:r w:rsidRPr="007137AD">
        <w:rPr>
          <w:sz w:val="22"/>
          <w:szCs w:val="22"/>
        </w:rPr>
        <w:t>Gewöhnlich kommt Gicht bei übermäßigem Genuss von Fleisch und dergleichen bei sitzender Tätigkeit und reichlichen Genuss starker spirituöser Getränke vor, deshalb in der Regel bei wohlhabenden Gutessern. Im Blut findet sich bei Gicht widernatürliche Menge von Harnsäure. Vorzüglich gern nachts erscheinen Anfälle von heftigen Schmerzen in Begleitung mit Röte, G</w:t>
      </w:r>
      <w:r w:rsidRPr="007137AD">
        <w:rPr>
          <w:sz w:val="22"/>
          <w:szCs w:val="22"/>
        </w:rPr>
        <w:t>e</w:t>
      </w:r>
      <w:r w:rsidRPr="007137AD">
        <w:rPr>
          <w:sz w:val="22"/>
          <w:szCs w:val="22"/>
        </w:rPr>
        <w:t>schwulst und Hitze. Der Sitz ist in der Regel vorzugsweise in der großen Zehe.</w:t>
      </w:r>
    </w:p>
    <w:p w14:paraId="51D259CD" w14:textId="77777777" w:rsidR="005015E1" w:rsidRPr="007137AD"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jc w:val="both"/>
        <w:rPr>
          <w:sz w:val="22"/>
          <w:szCs w:val="22"/>
        </w:rPr>
      </w:pPr>
    </w:p>
    <w:p w14:paraId="6FF58BB3" w14:textId="77777777" w:rsidR="005015E1" w:rsidRDefault="005015E1" w:rsidP="005015E1">
      <w:pPr>
        <w:pStyle w:val="Titel"/>
        <w:rPr>
          <w:rFonts w:cs="Arial"/>
          <w:sz w:val="22"/>
          <w:szCs w:val="22"/>
        </w:rPr>
        <w:sectPr w:rsidR="005015E1" w:rsidSect="000947A2">
          <w:pgSz w:w="11906" w:h="16838" w:code="9"/>
          <w:pgMar w:top="1134" w:right="1418" w:bottom="1418" w:left="1134" w:header="709" w:footer="709" w:gutter="0"/>
          <w:cols w:space="708"/>
          <w:titlePg/>
          <w:docGrid w:linePitch="360"/>
        </w:sectPr>
      </w:pPr>
    </w:p>
    <w:p w14:paraId="046FDD97" w14:textId="5CFDEA34" w:rsidR="005015E1" w:rsidRPr="00FA23EC" w:rsidRDefault="00DE33BF" w:rsidP="005015E1">
      <w:pPr>
        <w:pStyle w:val="Titel"/>
      </w:pPr>
      <w:r>
        <w:rPr>
          <w:sz w:val="22"/>
        </w:rPr>
        <w:lastRenderedPageBreak/>
        <w:t>M12</w:t>
      </w:r>
      <w:r w:rsidR="005015E1">
        <w:rPr>
          <w:sz w:val="22"/>
        </w:rPr>
        <w:t xml:space="preserve">: </w:t>
      </w:r>
      <w:r w:rsidR="005015E1" w:rsidRPr="00FA23EC">
        <w:t>Gruppenarbeit zum Thema Übergewicht</w:t>
      </w:r>
    </w:p>
    <w:p w14:paraId="5294A5B9" w14:textId="77777777" w:rsidR="005015E1" w:rsidRPr="005015E1" w:rsidRDefault="005015E1" w:rsidP="005015E1">
      <w:pPr>
        <w:pStyle w:val="Aufgabe"/>
      </w:pPr>
      <w:r w:rsidRPr="00FA23EC">
        <w:t>Aufgabe 4:</w:t>
      </w:r>
    </w:p>
    <w:p w14:paraId="2BA68911" w14:textId="765D302F" w:rsidR="005015E1" w:rsidRPr="007137AD" w:rsidRDefault="005015E1" w:rsidP="001F5211">
      <w:pPr>
        <w:tabs>
          <w:tab w:val="left" w:pos="1560"/>
          <w:tab w:val="left" w:pos="2694"/>
        </w:tabs>
        <w:spacing w:after="240"/>
        <w:ind w:left="284"/>
        <w:jc w:val="both"/>
        <w:rPr>
          <w:sz w:val="22"/>
          <w:szCs w:val="22"/>
        </w:rPr>
      </w:pPr>
      <w:r w:rsidRPr="007137AD">
        <w:rPr>
          <w:sz w:val="22"/>
          <w:szCs w:val="22"/>
        </w:rPr>
        <w:t xml:space="preserve">Lese den Text sorgfältig durch und </w:t>
      </w:r>
      <w:proofErr w:type="gramStart"/>
      <w:r w:rsidRPr="007137AD">
        <w:rPr>
          <w:sz w:val="22"/>
          <w:szCs w:val="22"/>
        </w:rPr>
        <w:t>beantworte</w:t>
      </w:r>
      <w:proofErr w:type="gramEnd"/>
      <w:r w:rsidRPr="007137AD">
        <w:rPr>
          <w:sz w:val="22"/>
          <w:szCs w:val="22"/>
        </w:rPr>
        <w:t xml:space="preserve"> stichwortartig folgende Fragen:</w:t>
      </w:r>
    </w:p>
    <w:p w14:paraId="2EE5295E" w14:textId="77777777" w:rsidR="005015E1" w:rsidRPr="007137AD" w:rsidRDefault="005015E1" w:rsidP="00927C67">
      <w:pPr>
        <w:numPr>
          <w:ilvl w:val="0"/>
          <w:numId w:val="21"/>
        </w:numPr>
        <w:tabs>
          <w:tab w:val="left" w:pos="1560"/>
          <w:tab w:val="left" w:pos="2694"/>
        </w:tabs>
        <w:spacing w:after="240"/>
        <w:ind w:left="568" w:hanging="284"/>
        <w:jc w:val="both"/>
        <w:rPr>
          <w:sz w:val="22"/>
          <w:szCs w:val="22"/>
        </w:rPr>
      </w:pPr>
      <w:r w:rsidRPr="007137AD">
        <w:rPr>
          <w:sz w:val="22"/>
          <w:szCs w:val="22"/>
        </w:rPr>
        <w:t>Warum treiben Übergewichtige so ungern Sport bzw. leiden unter Bewegungsarmut?</w:t>
      </w:r>
    </w:p>
    <w:p w14:paraId="2870CCF9" w14:textId="77777777" w:rsidR="005015E1" w:rsidRPr="007137AD" w:rsidRDefault="005015E1" w:rsidP="00927C67">
      <w:pPr>
        <w:numPr>
          <w:ilvl w:val="0"/>
          <w:numId w:val="22"/>
        </w:numPr>
        <w:tabs>
          <w:tab w:val="left" w:pos="1560"/>
          <w:tab w:val="left" w:pos="2694"/>
        </w:tabs>
        <w:spacing w:after="240"/>
        <w:ind w:left="568" w:hanging="284"/>
        <w:jc w:val="both"/>
        <w:rPr>
          <w:sz w:val="22"/>
          <w:szCs w:val="22"/>
        </w:rPr>
      </w:pPr>
      <w:r w:rsidRPr="007137AD">
        <w:rPr>
          <w:sz w:val="22"/>
          <w:szCs w:val="22"/>
        </w:rPr>
        <w:t>Mache Vorschläge, welche Sportarten für Übergewichtige geeignet sind?</w:t>
      </w:r>
    </w:p>
    <w:p w14:paraId="0A742D6C" w14:textId="77777777" w:rsidR="005015E1" w:rsidRPr="007137AD"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spacing w:after="120"/>
        <w:jc w:val="both"/>
        <w:rPr>
          <w:sz w:val="22"/>
          <w:szCs w:val="22"/>
        </w:rPr>
      </w:pPr>
      <w:r w:rsidRPr="007137AD">
        <w:rPr>
          <w:sz w:val="22"/>
          <w:szCs w:val="22"/>
        </w:rPr>
        <w:t>Text:</w:t>
      </w:r>
    </w:p>
    <w:p w14:paraId="25FF4E38" w14:textId="066702FD" w:rsidR="005015E1" w:rsidRPr="007137AD"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jc w:val="both"/>
        <w:rPr>
          <w:sz w:val="22"/>
          <w:szCs w:val="22"/>
        </w:rPr>
      </w:pPr>
      <w:r w:rsidRPr="007137AD">
        <w:rPr>
          <w:sz w:val="22"/>
          <w:szCs w:val="22"/>
        </w:rPr>
        <w:t>Nehmen wir an, Sie müssten eine Einkaufstasche mit einem Gewicht von 20 kg in Ihre Wo</w:t>
      </w:r>
      <w:r w:rsidRPr="007137AD">
        <w:rPr>
          <w:sz w:val="22"/>
          <w:szCs w:val="22"/>
        </w:rPr>
        <w:t>h</w:t>
      </w:r>
      <w:r w:rsidR="001F5211">
        <w:rPr>
          <w:sz w:val="22"/>
          <w:szCs w:val="22"/>
        </w:rPr>
        <w:t>nung im fünften</w:t>
      </w:r>
      <w:r w:rsidRPr="007137AD">
        <w:rPr>
          <w:sz w:val="22"/>
          <w:szCs w:val="22"/>
        </w:rPr>
        <w:t xml:space="preserve"> Stock schleppen.</w:t>
      </w:r>
    </w:p>
    <w:p w14:paraId="4E6886D8" w14:textId="187AAA7F" w:rsidR="005015E1" w:rsidRPr="007137AD"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jc w:val="both"/>
        <w:rPr>
          <w:sz w:val="22"/>
          <w:szCs w:val="22"/>
        </w:rPr>
      </w:pPr>
      <w:r w:rsidRPr="007137AD">
        <w:rPr>
          <w:sz w:val="22"/>
          <w:szCs w:val="22"/>
        </w:rPr>
        <w:t>Sie wären sicherlich froh, wenn Sie sie dort abstellen könn</w:t>
      </w:r>
      <w:r w:rsidR="001F5211">
        <w:rPr>
          <w:sz w:val="22"/>
          <w:szCs w:val="22"/>
        </w:rPr>
        <w:t>t</w:t>
      </w:r>
      <w:r w:rsidRPr="007137AD">
        <w:rPr>
          <w:sz w:val="22"/>
          <w:szCs w:val="22"/>
        </w:rPr>
        <w:t>e</w:t>
      </w:r>
      <w:r w:rsidR="001F5211">
        <w:rPr>
          <w:sz w:val="22"/>
          <w:szCs w:val="22"/>
        </w:rPr>
        <w:t>n</w:t>
      </w:r>
      <w:r w:rsidRPr="007137AD">
        <w:rPr>
          <w:sz w:val="22"/>
          <w:szCs w:val="22"/>
        </w:rPr>
        <w:t>.</w:t>
      </w:r>
    </w:p>
    <w:p w14:paraId="1B09F7C5" w14:textId="77777777" w:rsidR="005015E1" w:rsidRPr="007137AD"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jc w:val="both"/>
        <w:rPr>
          <w:sz w:val="22"/>
          <w:szCs w:val="22"/>
        </w:rPr>
      </w:pPr>
      <w:r w:rsidRPr="007137AD">
        <w:rPr>
          <w:sz w:val="22"/>
          <w:szCs w:val="22"/>
        </w:rPr>
        <w:t>Übergewicht kann man nicht „abstellen“, man schleppt es oft jahrelang mit sich herum.</w:t>
      </w:r>
    </w:p>
    <w:p w14:paraId="6872F83C" w14:textId="77777777" w:rsidR="005015E1" w:rsidRPr="007137AD"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jc w:val="both"/>
        <w:rPr>
          <w:sz w:val="22"/>
          <w:szCs w:val="22"/>
        </w:rPr>
      </w:pPr>
      <w:r w:rsidRPr="007137AD">
        <w:rPr>
          <w:sz w:val="22"/>
          <w:szCs w:val="22"/>
        </w:rPr>
        <w:t>Zum Übergewicht gesellt sich oft noch ein weiterer Risikofaktor dazu: Bewegungsarmut.</w:t>
      </w:r>
    </w:p>
    <w:p w14:paraId="1DAA146E" w14:textId="77777777" w:rsidR="005015E1" w:rsidRPr="007137AD"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jc w:val="both"/>
        <w:rPr>
          <w:sz w:val="22"/>
          <w:szCs w:val="22"/>
        </w:rPr>
      </w:pPr>
      <w:r w:rsidRPr="007137AD">
        <w:rPr>
          <w:sz w:val="22"/>
          <w:szCs w:val="22"/>
        </w:rPr>
        <w:t>Körperliche Bewegung unterstützt die Gewichtsabnahme und sorgt für körperliches als auch seelisches Wohlbefinden.</w:t>
      </w:r>
    </w:p>
    <w:p w14:paraId="20DE7264" w14:textId="77777777" w:rsidR="005015E1" w:rsidRPr="007137AD"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jc w:val="both"/>
        <w:rPr>
          <w:sz w:val="22"/>
          <w:szCs w:val="22"/>
        </w:rPr>
      </w:pPr>
    </w:p>
    <w:p w14:paraId="10D7232C" w14:textId="77777777" w:rsidR="005015E1" w:rsidRPr="00FA23EC" w:rsidRDefault="005015E1" w:rsidP="005015E1">
      <w:pPr>
        <w:pStyle w:val="Aufgabe"/>
      </w:pPr>
      <w:r w:rsidRPr="00FA23EC">
        <w:t xml:space="preserve">Aufgabe 5: </w:t>
      </w:r>
    </w:p>
    <w:p w14:paraId="286D1558" w14:textId="77777777" w:rsidR="005015E1" w:rsidRPr="007137AD" w:rsidRDefault="005015E1" w:rsidP="001F5211">
      <w:pPr>
        <w:tabs>
          <w:tab w:val="left" w:pos="1560"/>
          <w:tab w:val="left" w:pos="2694"/>
        </w:tabs>
        <w:spacing w:after="240"/>
        <w:ind w:left="284"/>
        <w:jc w:val="both"/>
        <w:rPr>
          <w:sz w:val="22"/>
          <w:szCs w:val="22"/>
        </w:rPr>
      </w:pPr>
      <w:r w:rsidRPr="007137AD">
        <w:rPr>
          <w:sz w:val="22"/>
          <w:szCs w:val="22"/>
        </w:rPr>
        <w:t xml:space="preserve">Lese den Text sorgfältig durch und </w:t>
      </w:r>
      <w:proofErr w:type="gramStart"/>
      <w:r w:rsidRPr="007137AD">
        <w:rPr>
          <w:sz w:val="22"/>
          <w:szCs w:val="22"/>
        </w:rPr>
        <w:t>beantworte</w:t>
      </w:r>
      <w:proofErr w:type="gramEnd"/>
      <w:r w:rsidRPr="007137AD">
        <w:rPr>
          <w:sz w:val="22"/>
          <w:szCs w:val="22"/>
        </w:rPr>
        <w:t xml:space="preserve"> stichwortartig folgende Fragen:</w:t>
      </w:r>
    </w:p>
    <w:p w14:paraId="7BD899F2" w14:textId="77777777" w:rsidR="005015E1" w:rsidRPr="007137AD" w:rsidRDefault="005015E1" w:rsidP="00927C67">
      <w:pPr>
        <w:numPr>
          <w:ilvl w:val="0"/>
          <w:numId w:val="24"/>
        </w:numPr>
        <w:tabs>
          <w:tab w:val="left" w:pos="1560"/>
          <w:tab w:val="left" w:pos="2694"/>
        </w:tabs>
        <w:spacing w:after="240"/>
        <w:ind w:left="568" w:hanging="284"/>
        <w:jc w:val="both"/>
        <w:rPr>
          <w:sz w:val="22"/>
          <w:szCs w:val="22"/>
        </w:rPr>
      </w:pPr>
      <w:r w:rsidRPr="007137AD">
        <w:rPr>
          <w:sz w:val="22"/>
          <w:szCs w:val="22"/>
        </w:rPr>
        <w:t>Welche Krankheit wird im Text beschrieben?</w:t>
      </w:r>
    </w:p>
    <w:p w14:paraId="3F96D5F8" w14:textId="77777777" w:rsidR="005015E1" w:rsidRPr="007137AD" w:rsidRDefault="005015E1" w:rsidP="00927C67">
      <w:pPr>
        <w:numPr>
          <w:ilvl w:val="0"/>
          <w:numId w:val="25"/>
        </w:numPr>
        <w:tabs>
          <w:tab w:val="left" w:pos="1560"/>
          <w:tab w:val="left" w:pos="2694"/>
        </w:tabs>
        <w:spacing w:after="360"/>
        <w:ind w:left="568" w:hanging="284"/>
        <w:jc w:val="both"/>
        <w:rPr>
          <w:sz w:val="22"/>
          <w:szCs w:val="22"/>
        </w:rPr>
      </w:pPr>
      <w:r w:rsidRPr="007137AD">
        <w:rPr>
          <w:sz w:val="22"/>
          <w:szCs w:val="22"/>
        </w:rPr>
        <w:t>Welche Folgen können bei dieser Krankheit auftreten?</w:t>
      </w:r>
    </w:p>
    <w:p w14:paraId="189B6B14" w14:textId="77777777" w:rsidR="005015E1" w:rsidRPr="007137AD"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spacing w:after="120"/>
        <w:jc w:val="both"/>
        <w:rPr>
          <w:sz w:val="22"/>
          <w:szCs w:val="22"/>
        </w:rPr>
      </w:pPr>
      <w:r w:rsidRPr="007137AD">
        <w:rPr>
          <w:sz w:val="22"/>
          <w:szCs w:val="22"/>
        </w:rPr>
        <w:t>Text:</w:t>
      </w:r>
    </w:p>
    <w:p w14:paraId="1D67ABE5" w14:textId="2A3FD82C" w:rsidR="005015E1" w:rsidRPr="007137AD"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jc w:val="both"/>
        <w:rPr>
          <w:sz w:val="22"/>
          <w:szCs w:val="22"/>
        </w:rPr>
      </w:pPr>
      <w:r w:rsidRPr="007137AD">
        <w:rPr>
          <w:sz w:val="22"/>
          <w:szCs w:val="22"/>
        </w:rPr>
        <w:t>Schon ein Anstieg des Body-</w:t>
      </w:r>
      <w:proofErr w:type="spellStart"/>
      <w:r w:rsidRPr="007137AD">
        <w:rPr>
          <w:sz w:val="22"/>
          <w:szCs w:val="22"/>
        </w:rPr>
        <w:t>Mass</w:t>
      </w:r>
      <w:proofErr w:type="spellEnd"/>
      <w:r w:rsidRPr="007137AD">
        <w:rPr>
          <w:sz w:val="22"/>
          <w:szCs w:val="22"/>
        </w:rPr>
        <w:t>-Index von 23 auf über 29 erhöht das Risiko für eine Zucke</w:t>
      </w:r>
      <w:r w:rsidRPr="007137AD">
        <w:rPr>
          <w:sz w:val="22"/>
          <w:szCs w:val="22"/>
        </w:rPr>
        <w:t>r</w:t>
      </w:r>
      <w:r w:rsidRPr="007137AD">
        <w:rPr>
          <w:sz w:val="22"/>
          <w:szCs w:val="22"/>
        </w:rPr>
        <w:t>krankheit (Diabetes mellitus Typ</w:t>
      </w:r>
      <w:r w:rsidR="00744D96">
        <w:rPr>
          <w:sz w:val="22"/>
          <w:szCs w:val="22"/>
        </w:rPr>
        <w:t>-</w:t>
      </w:r>
      <w:r w:rsidRPr="007137AD">
        <w:rPr>
          <w:sz w:val="22"/>
          <w:szCs w:val="22"/>
        </w:rPr>
        <w:t>II) auf das Sechsfache.</w:t>
      </w:r>
    </w:p>
    <w:p w14:paraId="2D3A2A90" w14:textId="11A962CC" w:rsidR="005015E1" w:rsidRPr="007137AD"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jc w:val="both"/>
        <w:rPr>
          <w:sz w:val="22"/>
          <w:szCs w:val="22"/>
        </w:rPr>
      </w:pPr>
      <w:r w:rsidRPr="007137AD">
        <w:rPr>
          <w:sz w:val="22"/>
          <w:szCs w:val="22"/>
        </w:rPr>
        <w:t>Voraussetzung für einen Typ</w:t>
      </w:r>
      <w:r w:rsidR="00744D96">
        <w:rPr>
          <w:sz w:val="22"/>
          <w:szCs w:val="22"/>
        </w:rPr>
        <w:t>-</w:t>
      </w:r>
      <w:r w:rsidRPr="007137AD">
        <w:rPr>
          <w:sz w:val="22"/>
          <w:szCs w:val="22"/>
        </w:rPr>
        <w:t>II</w:t>
      </w:r>
      <w:r w:rsidR="00744D96">
        <w:rPr>
          <w:sz w:val="22"/>
          <w:szCs w:val="22"/>
        </w:rPr>
        <w:t>-</w:t>
      </w:r>
      <w:r w:rsidRPr="007137AD">
        <w:rPr>
          <w:sz w:val="22"/>
          <w:szCs w:val="22"/>
        </w:rPr>
        <w:t>Diabetes ist zwar eine erbliche Veranlagung; ob die Krankheit ausbricht, hängt von der Lebensweise ab. Übergewicht kann zur Insulinresistenz (Unempfin</w:t>
      </w:r>
      <w:r w:rsidRPr="007137AD">
        <w:rPr>
          <w:sz w:val="22"/>
          <w:szCs w:val="22"/>
        </w:rPr>
        <w:t>d</w:t>
      </w:r>
      <w:r w:rsidRPr="007137AD">
        <w:rPr>
          <w:sz w:val="22"/>
          <w:szCs w:val="22"/>
        </w:rPr>
        <w:t>lichkeit der Gewebe gegenüber Insulin) führen und so die Blutzuckerwerte in die Höhe treiben.</w:t>
      </w:r>
    </w:p>
    <w:p w14:paraId="2B7F9CE6" w14:textId="77777777" w:rsidR="005015E1" w:rsidRPr="007137AD" w:rsidRDefault="005015E1" w:rsidP="005015E1">
      <w:pPr>
        <w:pBdr>
          <w:top w:val="single" w:sz="6" w:space="1" w:color="auto"/>
          <w:left w:val="single" w:sz="6" w:space="1" w:color="auto"/>
          <w:bottom w:val="single" w:sz="6" w:space="1" w:color="auto"/>
          <w:right w:val="single" w:sz="6" w:space="1" w:color="auto"/>
        </w:pBdr>
        <w:shd w:val="pct10" w:color="auto" w:fill="auto"/>
        <w:tabs>
          <w:tab w:val="left" w:pos="1560"/>
          <w:tab w:val="left" w:pos="2694"/>
        </w:tabs>
        <w:jc w:val="both"/>
        <w:rPr>
          <w:sz w:val="22"/>
          <w:szCs w:val="22"/>
        </w:rPr>
      </w:pPr>
    </w:p>
    <w:p w14:paraId="59B2DB13" w14:textId="77777777" w:rsidR="005015E1" w:rsidRPr="00FA23EC" w:rsidRDefault="005015E1" w:rsidP="005015E1">
      <w:pPr>
        <w:pStyle w:val="Aufgabe"/>
      </w:pPr>
      <w:r w:rsidRPr="00FA23EC">
        <w:t>Aufgabe 6:</w:t>
      </w:r>
    </w:p>
    <w:p w14:paraId="3D8B5898" w14:textId="77777777" w:rsidR="005015E1" w:rsidRPr="007137AD" w:rsidRDefault="005015E1" w:rsidP="005015E1">
      <w:pPr>
        <w:pBdr>
          <w:top w:val="single" w:sz="6" w:space="1" w:color="auto" w:shadow="1"/>
          <w:left w:val="single" w:sz="6" w:space="1" w:color="auto" w:shadow="1"/>
          <w:bottom w:val="single" w:sz="6" w:space="1" w:color="auto" w:shadow="1"/>
          <w:right w:val="single" w:sz="6" w:space="1" w:color="auto" w:shadow="1"/>
        </w:pBdr>
        <w:tabs>
          <w:tab w:val="left" w:pos="2694"/>
        </w:tabs>
        <w:spacing w:after="240"/>
        <w:jc w:val="both"/>
        <w:rPr>
          <w:sz w:val="22"/>
          <w:szCs w:val="22"/>
        </w:rPr>
      </w:pPr>
      <w:r>
        <w:rPr>
          <w:b/>
          <w:sz w:val="22"/>
          <w:szCs w:val="22"/>
        </w:rPr>
        <w:t>Bild eines übergewichtigen Jugendlichen</w:t>
      </w:r>
    </w:p>
    <w:p w14:paraId="25D2A041" w14:textId="45E313B1" w:rsidR="005015E1" w:rsidRPr="007137AD" w:rsidRDefault="005015E1" w:rsidP="00927C67">
      <w:pPr>
        <w:numPr>
          <w:ilvl w:val="0"/>
          <w:numId w:val="26"/>
        </w:numPr>
        <w:tabs>
          <w:tab w:val="left" w:pos="1560"/>
          <w:tab w:val="left" w:pos="2694"/>
        </w:tabs>
        <w:spacing w:after="240"/>
        <w:ind w:left="567" w:hanging="284"/>
        <w:jc w:val="both"/>
        <w:rPr>
          <w:sz w:val="22"/>
          <w:szCs w:val="22"/>
        </w:rPr>
      </w:pPr>
      <w:r w:rsidRPr="007137AD">
        <w:rPr>
          <w:sz w:val="22"/>
          <w:szCs w:val="22"/>
        </w:rPr>
        <w:t>Beschreibe das Aussehen dieses Jugendlichen. Wie mag sich der Betroffene in dieser S</w:t>
      </w:r>
      <w:r w:rsidRPr="007137AD">
        <w:rPr>
          <w:sz w:val="22"/>
          <w:szCs w:val="22"/>
        </w:rPr>
        <w:t>i</w:t>
      </w:r>
      <w:r w:rsidRPr="007137AD">
        <w:rPr>
          <w:sz w:val="22"/>
          <w:szCs w:val="22"/>
        </w:rPr>
        <w:t xml:space="preserve">tuation fühlen? Notiere stichwortartig </w:t>
      </w:r>
      <w:r w:rsidR="00744D96">
        <w:rPr>
          <w:sz w:val="22"/>
          <w:szCs w:val="22"/>
        </w:rPr>
        <w:t>D</w:t>
      </w:r>
      <w:r w:rsidRPr="007137AD">
        <w:rPr>
          <w:sz w:val="22"/>
          <w:szCs w:val="22"/>
        </w:rPr>
        <w:t>eine Eindrücke.</w:t>
      </w:r>
    </w:p>
    <w:p w14:paraId="1C5A99B5" w14:textId="772BD28F" w:rsidR="005015E1" w:rsidRPr="007137AD" w:rsidRDefault="001F5211" w:rsidP="00927C67">
      <w:pPr>
        <w:numPr>
          <w:ilvl w:val="0"/>
          <w:numId w:val="27"/>
        </w:numPr>
        <w:tabs>
          <w:tab w:val="left" w:pos="1560"/>
          <w:tab w:val="left" w:pos="2694"/>
        </w:tabs>
        <w:ind w:left="566"/>
        <w:jc w:val="both"/>
        <w:rPr>
          <w:sz w:val="22"/>
          <w:szCs w:val="22"/>
        </w:rPr>
      </w:pPr>
      <w:r>
        <w:rPr>
          <w:sz w:val="22"/>
          <w:szCs w:val="22"/>
        </w:rPr>
        <w:t>Überlege in der Gruppe, wie ü</w:t>
      </w:r>
      <w:r w:rsidR="005015E1" w:rsidRPr="007137AD">
        <w:rPr>
          <w:sz w:val="22"/>
          <w:szCs w:val="22"/>
        </w:rPr>
        <w:t>bergewichtige Menschen in unserer Gesellschaft häufig b</w:t>
      </w:r>
      <w:r w:rsidR="005015E1" w:rsidRPr="007137AD">
        <w:rPr>
          <w:sz w:val="22"/>
          <w:szCs w:val="22"/>
        </w:rPr>
        <w:t>e</w:t>
      </w:r>
      <w:r w:rsidR="005015E1" w:rsidRPr="007137AD">
        <w:rPr>
          <w:sz w:val="22"/>
          <w:szCs w:val="22"/>
        </w:rPr>
        <w:t xml:space="preserve">handelt werden. Schreibe bitte stichwortartig </w:t>
      </w:r>
      <w:r w:rsidR="00744D96">
        <w:rPr>
          <w:sz w:val="22"/>
          <w:szCs w:val="22"/>
        </w:rPr>
        <w:t>D</w:t>
      </w:r>
      <w:r w:rsidR="005015E1" w:rsidRPr="007137AD">
        <w:rPr>
          <w:sz w:val="22"/>
          <w:szCs w:val="22"/>
        </w:rPr>
        <w:t>eine Ergebnisse auf.</w:t>
      </w:r>
    </w:p>
    <w:p w14:paraId="5AC78227" w14:textId="77777777" w:rsidR="005015E1" w:rsidRDefault="005015E1" w:rsidP="005015E1">
      <w:pPr>
        <w:ind w:left="283"/>
      </w:pPr>
    </w:p>
    <w:p w14:paraId="32D9045C" w14:textId="77777777" w:rsidR="005015E1" w:rsidRDefault="005015E1" w:rsidP="005015E1"/>
    <w:p w14:paraId="0745C2EA" w14:textId="77777777" w:rsidR="005015E1" w:rsidRDefault="005015E1" w:rsidP="005015E1">
      <w:pPr>
        <w:pStyle w:val="Titel"/>
        <w:rPr>
          <w:rFonts w:cs="Arial"/>
          <w:sz w:val="22"/>
          <w:szCs w:val="22"/>
        </w:rPr>
        <w:sectPr w:rsidR="005015E1" w:rsidSect="000947A2">
          <w:pgSz w:w="11906" w:h="16838" w:code="9"/>
          <w:pgMar w:top="1134" w:right="1418" w:bottom="1418" w:left="1134" w:header="709" w:footer="709" w:gutter="0"/>
          <w:cols w:space="708"/>
          <w:titlePg/>
          <w:docGrid w:linePitch="360"/>
        </w:sectPr>
      </w:pPr>
    </w:p>
    <w:p w14:paraId="75D4D94E" w14:textId="5C5916BA" w:rsidR="005015E1" w:rsidRPr="005D39D7" w:rsidRDefault="00DE33BF" w:rsidP="005015E1">
      <w:pPr>
        <w:pStyle w:val="Titel"/>
      </w:pPr>
      <w:r>
        <w:lastRenderedPageBreak/>
        <w:t>M13</w:t>
      </w:r>
      <w:r w:rsidR="005015E1">
        <w:t xml:space="preserve">: </w:t>
      </w:r>
      <w:r w:rsidR="005015E1" w:rsidRPr="005D39D7">
        <w:t>Diabetes mellitus</w:t>
      </w:r>
    </w:p>
    <w:p w14:paraId="01A18218" w14:textId="77777777" w:rsidR="005015E1" w:rsidRPr="001F5211" w:rsidRDefault="005015E1" w:rsidP="005015E1">
      <w:pPr>
        <w:pStyle w:val="Aufgabe"/>
        <w:rPr>
          <w:szCs w:val="22"/>
        </w:rPr>
      </w:pPr>
      <w:r w:rsidRPr="001F5211">
        <w:rPr>
          <w:szCs w:val="22"/>
        </w:rPr>
        <w:t>Arbeitsauftrag 1:</w:t>
      </w:r>
    </w:p>
    <w:p w14:paraId="2C0896D5" w14:textId="77777777" w:rsidR="005015E1" w:rsidRPr="001F5211" w:rsidRDefault="005015E1" w:rsidP="00927C67">
      <w:pPr>
        <w:pStyle w:val="Listenabsatz1"/>
        <w:numPr>
          <w:ilvl w:val="0"/>
          <w:numId w:val="28"/>
        </w:numPr>
        <w:rPr>
          <w:rFonts w:ascii="Arial" w:hAnsi="Arial" w:cs="Arial"/>
        </w:rPr>
      </w:pPr>
      <w:r w:rsidRPr="001F5211">
        <w:rPr>
          <w:rFonts w:ascii="Arial" w:hAnsi="Arial" w:cs="Arial"/>
        </w:rPr>
        <w:t>Erstelle ein Infoblatt, das folgende Stichpunkte enthält:</w:t>
      </w:r>
    </w:p>
    <w:p w14:paraId="608F2120" w14:textId="77777777" w:rsidR="005015E1" w:rsidRPr="001F5211" w:rsidRDefault="005015E1" w:rsidP="00927C67">
      <w:pPr>
        <w:pStyle w:val="Listenabsatz1"/>
        <w:numPr>
          <w:ilvl w:val="0"/>
          <w:numId w:val="29"/>
        </w:numPr>
        <w:ind w:left="1080"/>
        <w:rPr>
          <w:rFonts w:ascii="Arial" w:hAnsi="Arial" w:cs="Arial"/>
        </w:rPr>
      </w:pPr>
      <w:r w:rsidRPr="001F5211">
        <w:rPr>
          <w:rFonts w:ascii="Arial" w:hAnsi="Arial" w:cs="Arial"/>
        </w:rPr>
        <w:t>Worin unterscheidet sich ein Typ 1 Diabetiker von einem Typ 2 Diabetiker?</w:t>
      </w:r>
      <w:r w:rsidRPr="001F5211">
        <w:rPr>
          <w:rFonts w:ascii="Arial" w:hAnsi="Arial" w:cs="Arial"/>
        </w:rPr>
        <w:br/>
        <w:t>Erstelle hierzu eine Tabelle mit folgenden Vergleichskriterien:</w:t>
      </w:r>
    </w:p>
    <w:p w14:paraId="6DF6B35C" w14:textId="77777777" w:rsidR="005015E1" w:rsidRPr="001F5211" w:rsidRDefault="005015E1" w:rsidP="00927C67">
      <w:pPr>
        <w:pStyle w:val="Listenabsatz1"/>
        <w:numPr>
          <w:ilvl w:val="0"/>
          <w:numId w:val="33"/>
        </w:numPr>
        <w:ind w:left="1800"/>
        <w:rPr>
          <w:rFonts w:ascii="Arial" w:hAnsi="Arial" w:cs="Arial"/>
        </w:rPr>
      </w:pPr>
      <w:r w:rsidRPr="001F5211">
        <w:rPr>
          <w:rFonts w:ascii="Arial" w:hAnsi="Arial" w:cs="Arial"/>
        </w:rPr>
        <w:t>Alter, in dem die Krankheit auftritt</w:t>
      </w:r>
    </w:p>
    <w:p w14:paraId="2C4BB3C7" w14:textId="77777777" w:rsidR="005015E1" w:rsidRPr="001F5211" w:rsidRDefault="005015E1" w:rsidP="00927C67">
      <w:pPr>
        <w:pStyle w:val="Listenabsatz1"/>
        <w:numPr>
          <w:ilvl w:val="0"/>
          <w:numId w:val="33"/>
        </w:numPr>
        <w:ind w:left="1800"/>
        <w:rPr>
          <w:rFonts w:ascii="Arial" w:hAnsi="Arial" w:cs="Arial"/>
        </w:rPr>
      </w:pPr>
      <w:r w:rsidRPr="001F5211">
        <w:rPr>
          <w:rFonts w:ascii="Arial" w:hAnsi="Arial" w:cs="Arial"/>
        </w:rPr>
        <w:t>Häufigkeitsverteilung bei Diabetes-Erkrankten</w:t>
      </w:r>
    </w:p>
    <w:p w14:paraId="6F3CADBC" w14:textId="77777777" w:rsidR="005015E1" w:rsidRPr="001F5211" w:rsidRDefault="005015E1" w:rsidP="00927C67">
      <w:pPr>
        <w:pStyle w:val="Listenabsatz1"/>
        <w:numPr>
          <w:ilvl w:val="0"/>
          <w:numId w:val="33"/>
        </w:numPr>
        <w:ind w:left="1800"/>
        <w:rPr>
          <w:rFonts w:ascii="Arial" w:hAnsi="Arial" w:cs="Arial"/>
        </w:rPr>
      </w:pPr>
      <w:r w:rsidRPr="001F5211">
        <w:rPr>
          <w:rFonts w:ascii="Arial" w:hAnsi="Arial" w:cs="Arial"/>
        </w:rPr>
        <w:t>Ursache</w:t>
      </w:r>
    </w:p>
    <w:p w14:paraId="05E1FA57" w14:textId="77777777" w:rsidR="005015E1" w:rsidRPr="001F5211" w:rsidRDefault="005015E1" w:rsidP="00927C67">
      <w:pPr>
        <w:pStyle w:val="Listenabsatz1"/>
        <w:numPr>
          <w:ilvl w:val="0"/>
          <w:numId w:val="33"/>
        </w:numPr>
        <w:ind w:left="1800"/>
        <w:rPr>
          <w:rFonts w:ascii="Arial" w:hAnsi="Arial" w:cs="Arial"/>
        </w:rPr>
      </w:pPr>
      <w:r w:rsidRPr="001F5211">
        <w:rPr>
          <w:rFonts w:ascii="Arial" w:hAnsi="Arial" w:cs="Arial"/>
        </w:rPr>
        <w:t>Körperbau</w:t>
      </w:r>
    </w:p>
    <w:p w14:paraId="494D8497" w14:textId="77777777" w:rsidR="005015E1" w:rsidRPr="001F5211" w:rsidRDefault="005015E1" w:rsidP="00927C67">
      <w:pPr>
        <w:pStyle w:val="Listenabsatz1"/>
        <w:numPr>
          <w:ilvl w:val="0"/>
          <w:numId w:val="33"/>
        </w:numPr>
        <w:ind w:left="1800"/>
        <w:rPr>
          <w:rFonts w:ascii="Arial" w:hAnsi="Arial" w:cs="Arial"/>
        </w:rPr>
      </w:pPr>
      <w:r w:rsidRPr="001F5211">
        <w:rPr>
          <w:rFonts w:ascii="Arial" w:hAnsi="Arial" w:cs="Arial"/>
        </w:rPr>
        <w:t>Insulingehalt der Bauchspeicheldrüse</w:t>
      </w:r>
    </w:p>
    <w:p w14:paraId="3DE47C68" w14:textId="77777777" w:rsidR="005015E1" w:rsidRPr="001F5211" w:rsidRDefault="005015E1" w:rsidP="00927C67">
      <w:pPr>
        <w:pStyle w:val="Listenabsatz1"/>
        <w:numPr>
          <w:ilvl w:val="0"/>
          <w:numId w:val="33"/>
        </w:numPr>
        <w:ind w:left="1800"/>
        <w:rPr>
          <w:rFonts w:ascii="Arial" w:hAnsi="Arial" w:cs="Arial"/>
        </w:rPr>
      </w:pPr>
      <w:r w:rsidRPr="001F5211">
        <w:rPr>
          <w:rFonts w:ascii="Arial" w:hAnsi="Arial" w:cs="Arial"/>
        </w:rPr>
        <w:t>Notwendigkeit, Insulin zu spritzen</w:t>
      </w:r>
    </w:p>
    <w:p w14:paraId="01857CAC" w14:textId="77777777" w:rsidR="005015E1" w:rsidRPr="001F5211" w:rsidRDefault="005015E1" w:rsidP="00927C67">
      <w:pPr>
        <w:pStyle w:val="Listenabsatz1"/>
        <w:numPr>
          <w:ilvl w:val="0"/>
          <w:numId w:val="29"/>
        </w:numPr>
        <w:ind w:left="1080"/>
        <w:rPr>
          <w:rFonts w:ascii="Arial" w:hAnsi="Arial" w:cs="Arial"/>
        </w:rPr>
      </w:pPr>
      <w:r w:rsidRPr="001F5211">
        <w:rPr>
          <w:rFonts w:ascii="Arial" w:hAnsi="Arial" w:cs="Arial"/>
        </w:rPr>
        <w:t>Wie merke ich, dass ich vielleicht an Diabetes mellitus erkrankt bin?</w:t>
      </w:r>
    </w:p>
    <w:p w14:paraId="790C929F" w14:textId="77777777" w:rsidR="005015E1" w:rsidRPr="001F5211" w:rsidRDefault="005015E1" w:rsidP="00927C67">
      <w:pPr>
        <w:pStyle w:val="Listenabsatz1"/>
        <w:numPr>
          <w:ilvl w:val="0"/>
          <w:numId w:val="29"/>
        </w:numPr>
        <w:ind w:left="1080"/>
        <w:rPr>
          <w:rFonts w:ascii="Arial" w:hAnsi="Arial" w:cs="Arial"/>
        </w:rPr>
      </w:pPr>
      <w:r w:rsidRPr="001F5211">
        <w:rPr>
          <w:rFonts w:ascii="Arial" w:hAnsi="Arial" w:cs="Arial"/>
        </w:rPr>
        <w:t xml:space="preserve">Welche Folgeerkrankungen sind bei Diabetes mellitus möglich? </w:t>
      </w:r>
    </w:p>
    <w:p w14:paraId="7261CA2E" w14:textId="77777777" w:rsidR="005015E1" w:rsidRPr="001F5211" w:rsidRDefault="005015E1" w:rsidP="00927C67">
      <w:pPr>
        <w:pStyle w:val="Listenabsatz1"/>
        <w:numPr>
          <w:ilvl w:val="0"/>
          <w:numId w:val="29"/>
        </w:numPr>
        <w:ind w:left="1080"/>
        <w:rPr>
          <w:rFonts w:ascii="Arial" w:hAnsi="Arial" w:cs="Arial"/>
        </w:rPr>
      </w:pPr>
      <w:r w:rsidRPr="001F5211">
        <w:rPr>
          <w:rFonts w:ascii="Arial" w:hAnsi="Arial" w:cs="Arial"/>
        </w:rPr>
        <w:t>Komplikation bei Diabetes mellitus?</w:t>
      </w:r>
    </w:p>
    <w:p w14:paraId="2C964C29" w14:textId="77777777" w:rsidR="005015E1" w:rsidRPr="001F5211" w:rsidRDefault="005015E1" w:rsidP="005015E1">
      <w:pPr>
        <w:rPr>
          <w:rFonts w:ascii="Comic Sans MS" w:hAnsi="Comic Sans MS"/>
          <w:sz w:val="22"/>
          <w:szCs w:val="22"/>
        </w:rPr>
      </w:pPr>
    </w:p>
    <w:p w14:paraId="1CF487B4" w14:textId="77777777" w:rsidR="005015E1" w:rsidRPr="001F5211" w:rsidRDefault="005015E1" w:rsidP="005015E1">
      <w:pPr>
        <w:pStyle w:val="Aufgabe"/>
        <w:rPr>
          <w:szCs w:val="22"/>
        </w:rPr>
      </w:pPr>
      <w:r w:rsidRPr="001F5211">
        <w:rPr>
          <w:szCs w:val="22"/>
        </w:rPr>
        <w:t>Arbeitsauftrag 2:</w:t>
      </w:r>
    </w:p>
    <w:p w14:paraId="6C06D0D1" w14:textId="2A254B42" w:rsidR="005015E1" w:rsidRPr="001F5211" w:rsidRDefault="005015E1" w:rsidP="00927C67">
      <w:pPr>
        <w:numPr>
          <w:ilvl w:val="0"/>
          <w:numId w:val="30"/>
        </w:numPr>
        <w:tabs>
          <w:tab w:val="clear" w:pos="360"/>
          <w:tab w:val="num" w:pos="720"/>
        </w:tabs>
        <w:spacing w:after="120"/>
        <w:ind w:left="720"/>
        <w:rPr>
          <w:sz w:val="22"/>
          <w:szCs w:val="22"/>
        </w:rPr>
      </w:pPr>
      <w:r w:rsidRPr="001F5211">
        <w:rPr>
          <w:sz w:val="22"/>
          <w:szCs w:val="22"/>
        </w:rPr>
        <w:t xml:space="preserve">Informiere </w:t>
      </w:r>
      <w:r w:rsidR="00C3042C" w:rsidRPr="001F5211">
        <w:rPr>
          <w:sz w:val="22"/>
          <w:szCs w:val="22"/>
        </w:rPr>
        <w:t>D</w:t>
      </w:r>
      <w:r w:rsidRPr="001F5211">
        <w:rPr>
          <w:sz w:val="22"/>
          <w:szCs w:val="22"/>
        </w:rPr>
        <w:t xml:space="preserve">ich mit Hilfe des Infoblattes „Leitlinien </w:t>
      </w:r>
      <w:r w:rsidR="00C3042C" w:rsidRPr="001F5211">
        <w:rPr>
          <w:sz w:val="22"/>
          <w:szCs w:val="22"/>
        </w:rPr>
        <w:t>f</w:t>
      </w:r>
      <w:r w:rsidRPr="001F5211">
        <w:rPr>
          <w:sz w:val="22"/>
          <w:szCs w:val="22"/>
        </w:rPr>
        <w:t>ür eine Ernährungstherapie bei Di</w:t>
      </w:r>
      <w:r w:rsidRPr="001F5211">
        <w:rPr>
          <w:sz w:val="22"/>
          <w:szCs w:val="22"/>
        </w:rPr>
        <w:t>a</w:t>
      </w:r>
      <w:r w:rsidRPr="001F5211">
        <w:rPr>
          <w:sz w:val="22"/>
          <w:szCs w:val="22"/>
        </w:rPr>
        <w:t>betikern“ über die optimale Ernährung bei Diabetikern.</w:t>
      </w:r>
    </w:p>
    <w:p w14:paraId="5C85C641" w14:textId="77777777" w:rsidR="005015E1" w:rsidRPr="001F5211" w:rsidRDefault="005015E1" w:rsidP="00927C67">
      <w:pPr>
        <w:numPr>
          <w:ilvl w:val="0"/>
          <w:numId w:val="30"/>
        </w:numPr>
        <w:tabs>
          <w:tab w:val="clear" w:pos="360"/>
          <w:tab w:val="num" w:pos="720"/>
        </w:tabs>
        <w:spacing w:after="120"/>
        <w:ind w:left="720"/>
        <w:rPr>
          <w:sz w:val="22"/>
          <w:szCs w:val="22"/>
        </w:rPr>
      </w:pPr>
      <w:r w:rsidRPr="001F5211">
        <w:rPr>
          <w:sz w:val="22"/>
          <w:szCs w:val="22"/>
        </w:rPr>
        <w:t>Nehme nun zu folgenden Punkten Stellung:</w:t>
      </w:r>
    </w:p>
    <w:p w14:paraId="13138DD9" w14:textId="77777777" w:rsidR="005015E1" w:rsidRPr="001F5211" w:rsidRDefault="005015E1" w:rsidP="00927C67">
      <w:pPr>
        <w:numPr>
          <w:ilvl w:val="0"/>
          <w:numId w:val="31"/>
        </w:numPr>
        <w:tabs>
          <w:tab w:val="clear" w:pos="360"/>
          <w:tab w:val="num" w:pos="1080"/>
        </w:tabs>
        <w:spacing w:after="120"/>
        <w:ind w:left="1080"/>
        <w:rPr>
          <w:sz w:val="22"/>
          <w:szCs w:val="22"/>
        </w:rPr>
      </w:pPr>
      <w:r w:rsidRPr="001F5211">
        <w:rPr>
          <w:sz w:val="22"/>
          <w:szCs w:val="22"/>
        </w:rPr>
        <w:t>Nährstoffrelation</w:t>
      </w:r>
    </w:p>
    <w:p w14:paraId="70357653" w14:textId="77777777" w:rsidR="005015E1" w:rsidRPr="001F5211" w:rsidRDefault="005015E1" w:rsidP="00927C67">
      <w:pPr>
        <w:numPr>
          <w:ilvl w:val="0"/>
          <w:numId w:val="31"/>
        </w:numPr>
        <w:tabs>
          <w:tab w:val="clear" w:pos="360"/>
          <w:tab w:val="num" w:pos="1080"/>
        </w:tabs>
        <w:spacing w:after="120"/>
        <w:ind w:left="1080"/>
        <w:rPr>
          <w:sz w:val="22"/>
          <w:szCs w:val="22"/>
        </w:rPr>
      </w:pPr>
      <w:r w:rsidRPr="001F5211">
        <w:rPr>
          <w:sz w:val="22"/>
          <w:szCs w:val="22"/>
        </w:rPr>
        <w:t>Mahlzeitenhäufigkeit</w:t>
      </w:r>
    </w:p>
    <w:p w14:paraId="4E094CB5" w14:textId="77777777" w:rsidR="005015E1" w:rsidRPr="001F5211" w:rsidRDefault="005015E1" w:rsidP="00927C67">
      <w:pPr>
        <w:numPr>
          <w:ilvl w:val="0"/>
          <w:numId w:val="31"/>
        </w:numPr>
        <w:tabs>
          <w:tab w:val="clear" w:pos="360"/>
          <w:tab w:val="num" w:pos="1080"/>
        </w:tabs>
        <w:spacing w:after="120"/>
        <w:ind w:left="1080"/>
        <w:rPr>
          <w:sz w:val="22"/>
          <w:szCs w:val="22"/>
        </w:rPr>
      </w:pPr>
      <w:r w:rsidRPr="001F5211">
        <w:rPr>
          <w:sz w:val="22"/>
          <w:szCs w:val="22"/>
        </w:rPr>
        <w:t>Komplexe und einfache Kohlenhydrate</w:t>
      </w:r>
    </w:p>
    <w:p w14:paraId="55D08DA6" w14:textId="77777777" w:rsidR="005015E1" w:rsidRPr="001F5211" w:rsidRDefault="005015E1" w:rsidP="00927C67">
      <w:pPr>
        <w:pStyle w:val="berschrift1"/>
        <w:keepLines w:val="0"/>
        <w:numPr>
          <w:ilvl w:val="0"/>
          <w:numId w:val="31"/>
        </w:numPr>
        <w:tabs>
          <w:tab w:val="clear" w:pos="360"/>
          <w:tab w:val="num" w:pos="1080"/>
        </w:tabs>
        <w:spacing w:before="0" w:after="120" w:line="240" w:lineRule="auto"/>
        <w:ind w:left="1080"/>
        <w:rPr>
          <w:rFonts w:cs="Arial"/>
          <w:b w:val="0"/>
          <w:szCs w:val="22"/>
        </w:rPr>
      </w:pPr>
      <w:r w:rsidRPr="001F5211">
        <w:rPr>
          <w:rFonts w:cs="Arial"/>
          <w:b w:val="0"/>
          <w:szCs w:val="22"/>
        </w:rPr>
        <w:t>Ballaststoffgehalt</w:t>
      </w:r>
    </w:p>
    <w:p w14:paraId="3CD7079A" w14:textId="77777777" w:rsidR="005015E1" w:rsidRPr="001F5211" w:rsidRDefault="005015E1" w:rsidP="00927C67">
      <w:pPr>
        <w:numPr>
          <w:ilvl w:val="0"/>
          <w:numId w:val="31"/>
        </w:numPr>
        <w:tabs>
          <w:tab w:val="clear" w:pos="360"/>
          <w:tab w:val="num" w:pos="1080"/>
        </w:tabs>
        <w:spacing w:after="120"/>
        <w:ind w:left="1080"/>
        <w:rPr>
          <w:sz w:val="22"/>
          <w:szCs w:val="22"/>
        </w:rPr>
      </w:pPr>
      <w:r w:rsidRPr="001F5211">
        <w:rPr>
          <w:sz w:val="22"/>
          <w:szCs w:val="22"/>
        </w:rPr>
        <w:t>Fettzufuhr</w:t>
      </w:r>
    </w:p>
    <w:p w14:paraId="204B60CF" w14:textId="77777777" w:rsidR="005015E1" w:rsidRPr="001F5211" w:rsidRDefault="005015E1" w:rsidP="00927C67">
      <w:pPr>
        <w:numPr>
          <w:ilvl w:val="0"/>
          <w:numId w:val="31"/>
        </w:numPr>
        <w:tabs>
          <w:tab w:val="clear" w:pos="360"/>
          <w:tab w:val="num" w:pos="1080"/>
        </w:tabs>
        <w:spacing w:after="120"/>
        <w:ind w:left="1080"/>
        <w:rPr>
          <w:sz w:val="22"/>
          <w:szCs w:val="22"/>
        </w:rPr>
      </w:pPr>
      <w:r w:rsidRPr="001F5211">
        <w:rPr>
          <w:sz w:val="22"/>
          <w:szCs w:val="22"/>
        </w:rPr>
        <w:t>Eiweißzufuhr</w:t>
      </w:r>
    </w:p>
    <w:p w14:paraId="06CDB214" w14:textId="62B442AE" w:rsidR="005015E1" w:rsidRPr="001F5211" w:rsidRDefault="005015E1" w:rsidP="005015E1">
      <w:pPr>
        <w:spacing w:after="120"/>
        <w:ind w:left="720"/>
        <w:rPr>
          <w:sz w:val="22"/>
          <w:szCs w:val="22"/>
        </w:rPr>
      </w:pPr>
      <w:r w:rsidRPr="001F5211">
        <w:rPr>
          <w:sz w:val="22"/>
          <w:szCs w:val="22"/>
        </w:rPr>
        <w:t xml:space="preserve">Begründe </w:t>
      </w:r>
      <w:r w:rsidR="00C3042C" w:rsidRPr="001F5211">
        <w:rPr>
          <w:sz w:val="22"/>
          <w:szCs w:val="22"/>
        </w:rPr>
        <w:t>D</w:t>
      </w:r>
      <w:r w:rsidRPr="001F5211">
        <w:rPr>
          <w:sz w:val="22"/>
          <w:szCs w:val="22"/>
        </w:rPr>
        <w:t>eine Empfehlung.</w:t>
      </w:r>
    </w:p>
    <w:p w14:paraId="1C356AAE" w14:textId="74C40EEE" w:rsidR="005015E1" w:rsidRPr="001F5211" w:rsidRDefault="001F5211" w:rsidP="005015E1">
      <w:pPr>
        <w:spacing w:after="120"/>
        <w:ind w:left="720"/>
        <w:rPr>
          <w:sz w:val="22"/>
          <w:szCs w:val="22"/>
        </w:rPr>
      </w:pPr>
      <w:r>
        <w:rPr>
          <w:sz w:val="22"/>
          <w:szCs w:val="22"/>
        </w:rPr>
        <w:t>Notiere D</w:t>
      </w:r>
      <w:r w:rsidR="005015E1" w:rsidRPr="001F5211">
        <w:rPr>
          <w:sz w:val="22"/>
          <w:szCs w:val="22"/>
        </w:rPr>
        <w:t>ein Ergebnis in einer übersichtlichen Form.</w:t>
      </w:r>
    </w:p>
    <w:p w14:paraId="484A5EA4" w14:textId="77777777" w:rsidR="005015E1" w:rsidRPr="001F5211" w:rsidRDefault="005015E1" w:rsidP="00927C67">
      <w:pPr>
        <w:pStyle w:val="Listenabsatz1"/>
        <w:numPr>
          <w:ilvl w:val="0"/>
          <w:numId w:val="30"/>
        </w:numPr>
        <w:tabs>
          <w:tab w:val="clear" w:pos="360"/>
          <w:tab w:val="num" w:pos="720"/>
        </w:tabs>
        <w:spacing w:after="120"/>
        <w:ind w:left="720"/>
        <w:rPr>
          <w:rFonts w:ascii="Arial" w:hAnsi="Arial" w:cs="Arial"/>
        </w:rPr>
      </w:pPr>
      <w:r w:rsidRPr="001F5211">
        <w:rPr>
          <w:rFonts w:ascii="Arial" w:hAnsi="Arial" w:cs="Arial"/>
        </w:rPr>
        <w:t>Worin unterscheidet sich die „Ernährungstherapie der Diabetiker“ von einer vollwertigen Ernährung?</w:t>
      </w:r>
    </w:p>
    <w:p w14:paraId="681D93B7" w14:textId="617ECE9A" w:rsidR="005015E1" w:rsidRPr="001F5211" w:rsidRDefault="005015E1" w:rsidP="00927C67">
      <w:pPr>
        <w:numPr>
          <w:ilvl w:val="0"/>
          <w:numId w:val="30"/>
        </w:numPr>
        <w:tabs>
          <w:tab w:val="clear" w:pos="360"/>
          <w:tab w:val="num" w:pos="720"/>
        </w:tabs>
        <w:spacing w:after="120"/>
        <w:ind w:left="720"/>
        <w:rPr>
          <w:sz w:val="22"/>
          <w:szCs w:val="22"/>
        </w:rPr>
      </w:pPr>
      <w:r w:rsidRPr="001F5211">
        <w:rPr>
          <w:sz w:val="22"/>
          <w:szCs w:val="22"/>
        </w:rPr>
        <w:t xml:space="preserve">Bildet eine </w:t>
      </w:r>
      <w:r w:rsidR="00C3042C" w:rsidRPr="001F5211">
        <w:rPr>
          <w:sz w:val="22"/>
          <w:szCs w:val="22"/>
        </w:rPr>
        <w:t>Viererg</w:t>
      </w:r>
      <w:r w:rsidRPr="001F5211">
        <w:rPr>
          <w:sz w:val="22"/>
          <w:szCs w:val="22"/>
        </w:rPr>
        <w:t>ruppe und bearbeitet gemeinsam das Fallbeispiel 1,</w:t>
      </w:r>
      <w:r w:rsidR="00C3042C" w:rsidRPr="001F5211">
        <w:rPr>
          <w:sz w:val="22"/>
          <w:szCs w:val="22"/>
        </w:rPr>
        <w:t xml:space="preserve"> </w:t>
      </w:r>
      <w:r w:rsidRPr="001F5211">
        <w:rPr>
          <w:sz w:val="22"/>
          <w:szCs w:val="22"/>
        </w:rPr>
        <w:t>2,</w:t>
      </w:r>
      <w:r w:rsidR="00C3042C" w:rsidRPr="001F5211">
        <w:rPr>
          <w:sz w:val="22"/>
          <w:szCs w:val="22"/>
        </w:rPr>
        <w:t xml:space="preserve"> </w:t>
      </w:r>
      <w:r w:rsidRPr="001F5211">
        <w:rPr>
          <w:sz w:val="22"/>
          <w:szCs w:val="22"/>
        </w:rPr>
        <w:t>3, oder 4.</w:t>
      </w:r>
    </w:p>
    <w:p w14:paraId="51B8C106" w14:textId="2AD7B300" w:rsidR="005015E1" w:rsidRPr="001F5211" w:rsidRDefault="005015E1" w:rsidP="00927C67">
      <w:pPr>
        <w:numPr>
          <w:ilvl w:val="0"/>
          <w:numId w:val="32"/>
        </w:numPr>
        <w:tabs>
          <w:tab w:val="clear" w:pos="360"/>
          <w:tab w:val="num" w:pos="720"/>
        </w:tabs>
        <w:spacing w:after="120"/>
        <w:ind w:left="720"/>
        <w:rPr>
          <w:sz w:val="22"/>
          <w:szCs w:val="22"/>
        </w:rPr>
      </w:pPr>
      <w:r w:rsidRPr="001F5211">
        <w:rPr>
          <w:sz w:val="22"/>
          <w:szCs w:val="22"/>
        </w:rPr>
        <w:t xml:space="preserve">Lese das von </w:t>
      </w:r>
      <w:r w:rsidR="00C3042C" w:rsidRPr="001F5211">
        <w:rPr>
          <w:sz w:val="22"/>
          <w:szCs w:val="22"/>
        </w:rPr>
        <w:t>D</w:t>
      </w:r>
      <w:r w:rsidRPr="001F5211">
        <w:rPr>
          <w:sz w:val="22"/>
          <w:szCs w:val="22"/>
        </w:rPr>
        <w:t>einer Gruppe ausgewählte Fallbeispiel durch.</w:t>
      </w:r>
    </w:p>
    <w:p w14:paraId="37D1F273" w14:textId="456B36F8" w:rsidR="005015E1" w:rsidRPr="001F5211" w:rsidRDefault="005015E1" w:rsidP="00927C67">
      <w:pPr>
        <w:numPr>
          <w:ilvl w:val="0"/>
          <w:numId w:val="32"/>
        </w:numPr>
        <w:tabs>
          <w:tab w:val="clear" w:pos="360"/>
          <w:tab w:val="num" w:pos="720"/>
        </w:tabs>
        <w:spacing w:after="120"/>
        <w:ind w:left="720"/>
        <w:rPr>
          <w:sz w:val="22"/>
          <w:szCs w:val="22"/>
        </w:rPr>
      </w:pPr>
      <w:r w:rsidRPr="001F5211">
        <w:rPr>
          <w:sz w:val="22"/>
          <w:szCs w:val="22"/>
        </w:rPr>
        <w:t xml:space="preserve">Überlegt nun gemeinsam, welche Ernährungsempfehlungen </w:t>
      </w:r>
      <w:r w:rsidR="00C3042C" w:rsidRPr="001F5211">
        <w:rPr>
          <w:sz w:val="22"/>
          <w:szCs w:val="22"/>
        </w:rPr>
        <w:t>I</w:t>
      </w:r>
      <w:r w:rsidRPr="001F5211">
        <w:rPr>
          <w:sz w:val="22"/>
          <w:szCs w:val="22"/>
        </w:rPr>
        <w:t>hr der Diabetikerin geben könntet.</w:t>
      </w:r>
    </w:p>
    <w:p w14:paraId="386EF73C" w14:textId="77777777" w:rsidR="00C3042C" w:rsidRPr="002B46B9" w:rsidRDefault="00C3042C" w:rsidP="00C3042C">
      <w:pPr>
        <w:spacing w:after="120"/>
      </w:pPr>
    </w:p>
    <w:p w14:paraId="3073DE26" w14:textId="77777777" w:rsidR="00927C67" w:rsidRDefault="005015E1" w:rsidP="005015E1">
      <w:pPr>
        <w:spacing w:after="120"/>
        <w:rPr>
          <w:rFonts w:ascii="Comic Sans MS" w:hAnsi="Comic Sans MS"/>
          <w:b/>
        </w:rPr>
        <w:sectPr w:rsidR="00927C67" w:rsidSect="000947A2">
          <w:pgSz w:w="11906" w:h="16838" w:code="9"/>
          <w:pgMar w:top="1134" w:right="1418" w:bottom="1418" w:left="1134" w:header="709" w:footer="709" w:gutter="0"/>
          <w:cols w:space="708"/>
          <w:titlePg/>
          <w:docGrid w:linePitch="360"/>
        </w:sectPr>
      </w:pPr>
      <w:r>
        <w:rPr>
          <w:rFonts w:ascii="Comic Sans MS" w:hAnsi="Comic Sans MS"/>
          <w:b/>
        </w:rPr>
        <w:br w:type="page"/>
      </w:r>
    </w:p>
    <w:p w14:paraId="25CDCE06" w14:textId="37E10E0C" w:rsidR="00927C67" w:rsidRPr="005D39D7" w:rsidRDefault="00DE33BF" w:rsidP="00927C67">
      <w:pPr>
        <w:pStyle w:val="Titel"/>
      </w:pPr>
      <w:r>
        <w:lastRenderedPageBreak/>
        <w:t>M13</w:t>
      </w:r>
      <w:r w:rsidR="00927C67">
        <w:t xml:space="preserve">: </w:t>
      </w:r>
      <w:r w:rsidR="00927C67" w:rsidRPr="005D39D7">
        <w:t>Diabetes mellitus</w:t>
      </w:r>
    </w:p>
    <w:p w14:paraId="459C60C9" w14:textId="1740EA94" w:rsidR="00927C67" w:rsidRPr="00927C67" w:rsidRDefault="00927C67" w:rsidP="005015E1">
      <w:pPr>
        <w:spacing w:after="120"/>
        <w:rPr>
          <w:rFonts w:ascii="Comic Sans MS" w:hAnsi="Comic Sans MS"/>
          <w:b/>
        </w:rPr>
      </w:pPr>
    </w:p>
    <w:p w14:paraId="4C2D1387" w14:textId="77777777" w:rsidR="005015E1" w:rsidRPr="002B46B9" w:rsidRDefault="005015E1" w:rsidP="005015E1">
      <w:pPr>
        <w:pStyle w:val="berschrift3"/>
        <w:pBdr>
          <w:top w:val="single" w:sz="4" w:space="1" w:color="auto"/>
          <w:left w:val="single" w:sz="4" w:space="4" w:color="auto"/>
          <w:bottom w:val="single" w:sz="4" w:space="31" w:color="auto"/>
          <w:right w:val="single" w:sz="4" w:space="4" w:color="auto"/>
        </w:pBdr>
        <w:rPr>
          <w:rFonts w:ascii="Arial" w:hAnsi="Arial" w:cs="Arial"/>
        </w:rPr>
      </w:pPr>
      <w:r w:rsidRPr="002B46B9">
        <w:rPr>
          <w:rFonts w:ascii="Arial" w:hAnsi="Arial" w:cs="Arial"/>
        </w:rPr>
        <w:t>Fallbeispiele – Diabetes mellitus</w:t>
      </w:r>
    </w:p>
    <w:p w14:paraId="78530EB0" w14:textId="77777777" w:rsidR="005015E1" w:rsidRPr="002B46B9" w:rsidRDefault="005015E1" w:rsidP="005015E1">
      <w:pPr>
        <w:pBdr>
          <w:top w:val="single" w:sz="4" w:space="1" w:color="auto"/>
          <w:left w:val="single" w:sz="4" w:space="4" w:color="auto"/>
          <w:bottom w:val="single" w:sz="4" w:space="31" w:color="auto"/>
          <w:right w:val="single" w:sz="4" w:space="4" w:color="auto"/>
        </w:pBdr>
        <w:spacing w:after="120"/>
        <w:rPr>
          <w:b/>
        </w:rPr>
      </w:pPr>
      <w:r w:rsidRPr="002B46B9">
        <w:rPr>
          <w:b/>
        </w:rPr>
        <w:t>Fallbeispiel 1:</w:t>
      </w:r>
    </w:p>
    <w:p w14:paraId="25675E51" w14:textId="77777777" w:rsidR="005015E1" w:rsidRPr="002B46B9" w:rsidRDefault="005015E1" w:rsidP="005015E1">
      <w:pPr>
        <w:pBdr>
          <w:top w:val="single" w:sz="4" w:space="1" w:color="auto"/>
          <w:left w:val="single" w:sz="4" w:space="4" w:color="auto"/>
          <w:bottom w:val="single" w:sz="4" w:space="31" w:color="auto"/>
          <w:right w:val="single" w:sz="4" w:space="4" w:color="auto"/>
        </w:pBdr>
        <w:spacing w:after="120"/>
      </w:pPr>
      <w:r w:rsidRPr="002B46B9">
        <w:t xml:space="preserve">Frau Heike Müller ist 19 Jahre alt und hat gerade ihr Abitur erfolgreich bestanden. Sie ist normalgewichtig. Nachdem Sie sich in letzter Zeit ziemlich müde und schlapp gefühlt </w:t>
      </w:r>
      <w:proofErr w:type="gramStart"/>
      <w:r w:rsidRPr="002B46B9">
        <w:t>hatte</w:t>
      </w:r>
      <w:proofErr w:type="gramEnd"/>
      <w:r w:rsidRPr="002B46B9">
        <w:t>, Gewicht verloren hatte und ständig Durst hatte, hat Heike einen Arzt aufgesucht. Diagnose: Diabetes-Typ-1.</w:t>
      </w:r>
      <w:r w:rsidRPr="002B46B9">
        <w:br/>
        <w:t>Ihr Arzt vereinbart einen Termin bei der Ernährungsberaterin.</w:t>
      </w:r>
    </w:p>
    <w:p w14:paraId="0999FDF4" w14:textId="77777777" w:rsidR="005015E1" w:rsidRPr="002B46B9" w:rsidRDefault="005015E1" w:rsidP="005015E1">
      <w:pPr>
        <w:pBdr>
          <w:top w:val="single" w:sz="4" w:space="1" w:color="auto"/>
          <w:left w:val="single" w:sz="4" w:space="4" w:color="auto"/>
          <w:bottom w:val="single" w:sz="4" w:space="31" w:color="auto"/>
          <w:right w:val="single" w:sz="4" w:space="4" w:color="auto"/>
        </w:pBdr>
        <w:spacing w:after="120"/>
      </w:pPr>
    </w:p>
    <w:p w14:paraId="73B039C7" w14:textId="77777777" w:rsidR="005015E1" w:rsidRPr="002B46B9" w:rsidRDefault="005015E1" w:rsidP="005015E1">
      <w:pPr>
        <w:pBdr>
          <w:top w:val="single" w:sz="4" w:space="1" w:color="auto"/>
          <w:left w:val="single" w:sz="4" w:space="4" w:color="auto"/>
          <w:bottom w:val="single" w:sz="4" w:space="31" w:color="auto"/>
          <w:right w:val="single" w:sz="4" w:space="4" w:color="auto"/>
        </w:pBdr>
        <w:spacing w:after="120"/>
        <w:rPr>
          <w:b/>
        </w:rPr>
      </w:pPr>
      <w:r w:rsidRPr="002B46B9">
        <w:rPr>
          <w:b/>
        </w:rPr>
        <w:t>Fallbeispiel 2:</w:t>
      </w:r>
    </w:p>
    <w:p w14:paraId="4AA573B7" w14:textId="77777777" w:rsidR="005015E1" w:rsidRPr="002B46B9" w:rsidRDefault="005015E1" w:rsidP="005015E1">
      <w:pPr>
        <w:pBdr>
          <w:top w:val="single" w:sz="4" w:space="1" w:color="auto"/>
          <w:left w:val="single" w:sz="4" w:space="4" w:color="auto"/>
          <w:bottom w:val="single" w:sz="4" w:space="31" w:color="auto"/>
          <w:right w:val="single" w:sz="4" w:space="4" w:color="auto"/>
        </w:pBdr>
        <w:spacing w:after="120"/>
      </w:pPr>
      <w:r w:rsidRPr="002B46B9">
        <w:t>Sonja ist 16 Jahre alt und besucht zurzeit die Berufsfachschule. Sie ist stark überg</w:t>
      </w:r>
      <w:r w:rsidRPr="002B46B9">
        <w:t>e</w:t>
      </w:r>
      <w:r w:rsidRPr="002B46B9">
        <w:t>wichtig. Außerdem ist sie in letzter Zeit sehr müde. Ihr Hausarzt stellt bei ihr einen Typ-2-Diabetes fest.</w:t>
      </w:r>
      <w:r w:rsidRPr="002B46B9">
        <w:br/>
        <w:t>Ihr Arzt vereinbart einen Termin bei der Ernährungsberaterin.</w:t>
      </w:r>
    </w:p>
    <w:p w14:paraId="48550706" w14:textId="77777777" w:rsidR="005015E1" w:rsidRPr="002B46B9" w:rsidRDefault="005015E1" w:rsidP="005015E1">
      <w:pPr>
        <w:pBdr>
          <w:top w:val="single" w:sz="4" w:space="1" w:color="auto"/>
          <w:left w:val="single" w:sz="4" w:space="4" w:color="auto"/>
          <w:bottom w:val="single" w:sz="4" w:space="31" w:color="auto"/>
          <w:right w:val="single" w:sz="4" w:space="4" w:color="auto"/>
        </w:pBdr>
        <w:spacing w:after="120"/>
      </w:pPr>
    </w:p>
    <w:p w14:paraId="00FB5F54" w14:textId="77777777" w:rsidR="005015E1" w:rsidRPr="002B46B9" w:rsidRDefault="005015E1" w:rsidP="005015E1">
      <w:pPr>
        <w:pBdr>
          <w:top w:val="single" w:sz="4" w:space="1" w:color="auto"/>
          <w:left w:val="single" w:sz="4" w:space="4" w:color="auto"/>
          <w:bottom w:val="single" w:sz="4" w:space="31" w:color="auto"/>
          <w:right w:val="single" w:sz="4" w:space="4" w:color="auto"/>
        </w:pBdr>
        <w:spacing w:after="120"/>
        <w:rPr>
          <w:b/>
        </w:rPr>
      </w:pPr>
      <w:r w:rsidRPr="002B46B9">
        <w:rPr>
          <w:b/>
        </w:rPr>
        <w:t>Fallbeispiel 3:</w:t>
      </w:r>
    </w:p>
    <w:p w14:paraId="4684CD71" w14:textId="5A88A31E" w:rsidR="005015E1" w:rsidRPr="002B46B9" w:rsidRDefault="005015E1" w:rsidP="005015E1">
      <w:pPr>
        <w:pBdr>
          <w:top w:val="single" w:sz="4" w:space="1" w:color="auto"/>
          <w:left w:val="single" w:sz="4" w:space="4" w:color="auto"/>
          <w:bottom w:val="single" w:sz="4" w:space="31" w:color="auto"/>
          <w:right w:val="single" w:sz="4" w:space="4" w:color="auto"/>
        </w:pBdr>
        <w:spacing w:after="120"/>
      </w:pPr>
      <w:r w:rsidRPr="002B46B9">
        <w:t>Frau Hilde Maier ist 60 Jahre und leicht übergewichtig. Ihr Hausarzt diagnostiziert bei ihr aufgrund einer Routineuntersuchung einen leicht erhöhten Blutzuckerspiegel. Er e</w:t>
      </w:r>
      <w:r w:rsidRPr="002B46B9">
        <w:t>r</w:t>
      </w:r>
      <w:r w:rsidRPr="002B46B9">
        <w:t xml:space="preserve">klärt </w:t>
      </w:r>
      <w:r w:rsidR="00C3042C">
        <w:t>i</w:t>
      </w:r>
      <w:r w:rsidRPr="002B46B9">
        <w:t>hr, dass sie auf ihre Ernährung achten muss, da sonst die Gefahr eines Typ-2-Diabetes bestehen würde. Er vereinbart für Frau Maier einen Termin bei der Ernä</w:t>
      </w:r>
      <w:r w:rsidRPr="002B46B9">
        <w:t>h</w:t>
      </w:r>
      <w:r w:rsidRPr="002B46B9">
        <w:t>rungsberaterin.</w:t>
      </w:r>
    </w:p>
    <w:p w14:paraId="6FCA3D2B" w14:textId="77777777" w:rsidR="005015E1" w:rsidRPr="002B46B9" w:rsidRDefault="005015E1" w:rsidP="005015E1">
      <w:pPr>
        <w:pBdr>
          <w:top w:val="single" w:sz="4" w:space="1" w:color="auto"/>
          <w:left w:val="single" w:sz="4" w:space="4" w:color="auto"/>
          <w:bottom w:val="single" w:sz="4" w:space="31" w:color="auto"/>
          <w:right w:val="single" w:sz="4" w:space="4" w:color="auto"/>
        </w:pBdr>
        <w:spacing w:after="120"/>
      </w:pPr>
    </w:p>
    <w:p w14:paraId="3C998D1D" w14:textId="77777777" w:rsidR="005015E1" w:rsidRPr="002B46B9" w:rsidRDefault="005015E1" w:rsidP="005015E1">
      <w:pPr>
        <w:pBdr>
          <w:top w:val="single" w:sz="4" w:space="1" w:color="auto"/>
          <w:left w:val="single" w:sz="4" w:space="4" w:color="auto"/>
          <w:bottom w:val="single" w:sz="4" w:space="31" w:color="auto"/>
          <w:right w:val="single" w:sz="4" w:space="4" w:color="auto"/>
        </w:pBdr>
        <w:spacing w:after="120"/>
        <w:rPr>
          <w:b/>
        </w:rPr>
      </w:pPr>
      <w:r w:rsidRPr="002B46B9">
        <w:rPr>
          <w:b/>
        </w:rPr>
        <w:t>Fallbeispiel 4:</w:t>
      </w:r>
    </w:p>
    <w:p w14:paraId="1FD4318D" w14:textId="11AE7E72" w:rsidR="005015E1" w:rsidRPr="002B46B9" w:rsidRDefault="005015E1" w:rsidP="005015E1">
      <w:pPr>
        <w:pBdr>
          <w:top w:val="single" w:sz="4" w:space="1" w:color="auto"/>
          <w:left w:val="single" w:sz="4" w:space="4" w:color="auto"/>
          <w:bottom w:val="single" w:sz="4" w:space="31" w:color="auto"/>
          <w:right w:val="single" w:sz="4" w:space="4" w:color="auto"/>
        </w:pBdr>
        <w:spacing w:after="120"/>
      </w:pPr>
      <w:r w:rsidRPr="002B46B9">
        <w:t>Frau Luise Lieb ist 88 Jahre alt, übergewichtig und stark gehbehindert. Sie ist Typ</w:t>
      </w:r>
      <w:r w:rsidR="00C3042C">
        <w:t>-</w:t>
      </w:r>
      <w:r w:rsidRPr="002B46B9">
        <w:t>2</w:t>
      </w:r>
      <w:r w:rsidR="00C3042C">
        <w:t>-</w:t>
      </w:r>
      <w:r w:rsidRPr="002B46B9">
        <w:t>Diabetikerin. Allerdings hält sie sich nicht an die</w:t>
      </w:r>
      <w:r w:rsidR="001F5211">
        <w:t xml:space="preserve"> </w:t>
      </w:r>
      <w:r w:rsidRPr="002B46B9">
        <w:t xml:space="preserve">Diätempfehlung </w:t>
      </w:r>
      <w:r w:rsidR="00C3042C">
        <w:t>i</w:t>
      </w:r>
      <w:r w:rsidRPr="002B46B9">
        <w:t>hres Arztes, weil das „Essen“ das einzige ist</w:t>
      </w:r>
      <w:r w:rsidR="00C3042C">
        <w:t>,</w:t>
      </w:r>
      <w:r w:rsidRPr="002B46B9">
        <w:t xml:space="preserve"> was ihr noch Spaß macht.</w:t>
      </w:r>
    </w:p>
    <w:p w14:paraId="2A7DC49E" w14:textId="77777777" w:rsidR="005015E1" w:rsidRPr="002B46B9" w:rsidRDefault="005015E1" w:rsidP="005015E1"/>
    <w:p w14:paraId="1A1B50A3" w14:textId="7FD1EEA7" w:rsidR="00DE33BF" w:rsidRDefault="005015E1" w:rsidP="00DE33BF">
      <w:pPr>
        <w:pStyle w:val="Titel"/>
      </w:pPr>
      <w:r w:rsidRPr="007137AD">
        <w:rPr>
          <w:rFonts w:cs="Arial"/>
          <w:sz w:val="22"/>
          <w:szCs w:val="22"/>
        </w:rPr>
        <w:br w:type="page"/>
      </w:r>
      <w:r w:rsidR="00DE33BF">
        <w:lastRenderedPageBreak/>
        <w:t>M14: Diskurs-</w:t>
      </w:r>
      <w:proofErr w:type="spellStart"/>
      <w:r w:rsidR="00DE33BF">
        <w:t>Speedspeaking</w:t>
      </w:r>
      <w:proofErr w:type="spellEnd"/>
      <w:r w:rsidR="00DE33BF">
        <w:t>: Ethische Fragen und Prinzipien bei Fo</w:t>
      </w:r>
      <w:r w:rsidR="00DE33BF">
        <w:t>r</w:t>
      </w:r>
      <w:r w:rsidR="00DE33BF">
        <w:t>schungsprozessen</w:t>
      </w:r>
    </w:p>
    <w:p w14:paraId="24F13B1C" w14:textId="77777777" w:rsidR="00DE33BF" w:rsidRPr="00215116" w:rsidRDefault="00DE33BF" w:rsidP="00DE33BF">
      <w:pPr>
        <w:pStyle w:val="Textkrper"/>
        <w:rPr>
          <w:b/>
        </w:rPr>
      </w:pPr>
      <w:r w:rsidRPr="00215116">
        <w:rPr>
          <w:b/>
        </w:rPr>
        <w:t xml:space="preserve">Methodik: </w:t>
      </w:r>
    </w:p>
    <w:p w14:paraId="557555FF" w14:textId="0425DB51" w:rsidR="00DE33BF" w:rsidRDefault="00DE33BF" w:rsidP="00DE33BF">
      <w:pPr>
        <w:pStyle w:val="Textkrper"/>
        <w:spacing w:line="276" w:lineRule="auto"/>
      </w:pPr>
      <w:r>
        <w:t>Dieses Verfahren könnte auch klassenübergreifend z.</w:t>
      </w:r>
      <w:r w:rsidR="00F144E3">
        <w:t xml:space="preserve"> </w:t>
      </w:r>
      <w:r>
        <w:t>B. mit einer Parallelklasse gestaltet we</w:t>
      </w:r>
      <w:r>
        <w:t>r</w:t>
      </w:r>
      <w:r>
        <w:t>den. Im Klassenraum oder in einem Flurbereich werden Tische in einer Reihe mit etwas A</w:t>
      </w:r>
      <w:r>
        <w:t>b</w:t>
      </w:r>
      <w:r>
        <w:t xml:space="preserve">stand aufgestellt. </w:t>
      </w:r>
    </w:p>
    <w:p w14:paraId="1170F3A7" w14:textId="4B675452" w:rsidR="00DE33BF" w:rsidRDefault="00DE33BF" w:rsidP="00DE33BF">
      <w:pPr>
        <w:pStyle w:val="Textkrper"/>
        <w:spacing w:line="276" w:lineRule="auto"/>
      </w:pPr>
      <w:r>
        <w:t>Die Hälfte der Teilnehmer</w:t>
      </w:r>
      <w:r w:rsidR="00F144E3">
        <w:t>i</w:t>
      </w:r>
      <w:r>
        <w:t xml:space="preserve">nnen </w:t>
      </w:r>
      <w:r w:rsidR="001F5211">
        <w:t>und Teilnehmer</w:t>
      </w:r>
      <w:r w:rsidR="00F144E3">
        <w:t xml:space="preserve"> </w:t>
      </w:r>
      <w:r>
        <w:t>sitzt an den Tischplätzen, die andere Hälfte wandert. Die Teilnehmer</w:t>
      </w:r>
      <w:r w:rsidR="00F144E3">
        <w:t>i</w:t>
      </w:r>
      <w:r>
        <w:t xml:space="preserve">nnen </w:t>
      </w:r>
      <w:r w:rsidR="00F144E3">
        <w:t xml:space="preserve">und Teilnehmer </w:t>
      </w:r>
      <w:r>
        <w:t>befragen sich gegenseitig zu ethischen Prinz</w:t>
      </w:r>
      <w:r>
        <w:t>i</w:t>
      </w:r>
      <w:r>
        <w:t>pien bei psychologischen und medizinischen Forschungsprozessen. Diese Befragung</w:t>
      </w:r>
      <w:r w:rsidR="001F5211">
        <w:t>,</w:t>
      </w:r>
      <w:r>
        <w:t xml:space="preserve"> kann entlang der nachfolgenden Beispielfragen gestaltet werden. Pro Befragung, bleibt den Paaren ca. 3 Min</w:t>
      </w:r>
      <w:r w:rsidR="00F144E3">
        <w:t>uten</w:t>
      </w:r>
      <w:r>
        <w:t xml:space="preserve"> Zeit, danach erfolgt ein Signal, die Gegenüber bedanken sich und die wander</w:t>
      </w:r>
      <w:r>
        <w:t>n</w:t>
      </w:r>
      <w:r>
        <w:t>den Teilnehmer</w:t>
      </w:r>
      <w:r w:rsidR="00F144E3">
        <w:t>i</w:t>
      </w:r>
      <w:r>
        <w:t xml:space="preserve">nnen </w:t>
      </w:r>
      <w:r w:rsidR="00F144E3">
        <w:t xml:space="preserve">und Teilnehmer </w:t>
      </w:r>
      <w:r>
        <w:t xml:space="preserve">ziehen weiter. </w:t>
      </w:r>
    </w:p>
    <w:p w14:paraId="3540033E" w14:textId="797F0C5E" w:rsidR="00DE33BF" w:rsidRDefault="00DE33BF" w:rsidP="00DE33BF">
      <w:pPr>
        <w:pStyle w:val="Textkrper"/>
        <w:spacing w:line="276" w:lineRule="auto"/>
      </w:pPr>
      <w:r>
        <w:t>Nach ca. 30 Min</w:t>
      </w:r>
      <w:r w:rsidR="00F144E3">
        <w:t>uten</w:t>
      </w:r>
      <w:r>
        <w:t xml:space="preserve"> unterbricht die Lehrkraft das Verfahren. Im Plenum können im Anschluss daran zentrale Argumente der Schüler</w:t>
      </w:r>
      <w:r w:rsidR="00F144E3">
        <w:t>i</w:t>
      </w:r>
      <w:r>
        <w:t xml:space="preserve">nnen </w:t>
      </w:r>
      <w:r w:rsidR="00F144E3">
        <w:t xml:space="preserve">und Schüler </w:t>
      </w:r>
      <w:r>
        <w:t xml:space="preserve">diskursiv aufgegriffen werden. </w:t>
      </w:r>
    </w:p>
    <w:p w14:paraId="73C9367D" w14:textId="77777777" w:rsidR="00DE33BF" w:rsidRDefault="00DE33BF" w:rsidP="00DE33BF">
      <w:pPr>
        <w:pStyle w:val="Textkrper"/>
        <w:spacing w:line="276" w:lineRule="auto"/>
      </w:pPr>
      <w:r>
        <w:t>Im Folgeschritt können Grundsätze für eigenes Forschungsverhalten im Klassenverband herg</w:t>
      </w:r>
      <w:r>
        <w:t>e</w:t>
      </w:r>
      <w:r>
        <w:t>leitet werden.</w:t>
      </w:r>
    </w:p>
    <w:p w14:paraId="093C58DE" w14:textId="77777777" w:rsidR="00DE33BF" w:rsidRDefault="00DE33BF" w:rsidP="00DE33BF">
      <w:pPr>
        <w:pStyle w:val="Textkrper"/>
      </w:pPr>
    </w:p>
    <w:p w14:paraId="6B29EF13" w14:textId="77777777" w:rsidR="00DE33BF" w:rsidRPr="00342792" w:rsidRDefault="00DE33BF" w:rsidP="00DE33BF">
      <w:pPr>
        <w:pStyle w:val="Textkrper"/>
        <w:rPr>
          <w:b/>
        </w:rPr>
      </w:pPr>
      <w:r w:rsidRPr="00342792">
        <w:rPr>
          <w:b/>
        </w:rPr>
        <w:t>Beispielfragen</w:t>
      </w:r>
      <w:r>
        <w:rPr>
          <w:b/>
        </w:rPr>
        <w:t xml:space="preserve"> für das Diskurs-</w:t>
      </w:r>
      <w:proofErr w:type="spellStart"/>
      <w:r>
        <w:rPr>
          <w:b/>
        </w:rPr>
        <w:t>Speedspeakting</w:t>
      </w:r>
      <w:proofErr w:type="spellEnd"/>
      <w:r w:rsidRPr="00342792">
        <w:rPr>
          <w:b/>
        </w:rPr>
        <w:t xml:space="preserve">: </w:t>
      </w:r>
    </w:p>
    <w:p w14:paraId="42C58F1C" w14:textId="1A2E6259" w:rsidR="00DE33BF" w:rsidRDefault="00DE33BF" w:rsidP="00DE33BF">
      <w:pPr>
        <w:pStyle w:val="Textkrper"/>
        <w:spacing w:line="276" w:lineRule="auto"/>
      </w:pPr>
      <w:r>
        <w:t xml:space="preserve">Welche Forschungsverfahren hast </w:t>
      </w:r>
      <w:r w:rsidR="00F144E3">
        <w:t>D</w:t>
      </w:r>
      <w:r>
        <w:t xml:space="preserve">u besonders spannend gefunden und weshalb? </w:t>
      </w:r>
    </w:p>
    <w:p w14:paraId="300FEB88" w14:textId="3B96AF8E" w:rsidR="00DE33BF" w:rsidRDefault="00DE33BF" w:rsidP="00DE33BF">
      <w:pPr>
        <w:pStyle w:val="Textkrper"/>
        <w:spacing w:line="276" w:lineRule="auto"/>
      </w:pPr>
      <w:r>
        <w:t xml:space="preserve">Was hat </w:t>
      </w:r>
      <w:r w:rsidR="00F144E3">
        <w:t>D</w:t>
      </w:r>
      <w:r>
        <w:t xml:space="preserve">ich bei diesem Thema nachdenklich gestimmt? </w:t>
      </w:r>
    </w:p>
    <w:p w14:paraId="6DCB8962" w14:textId="5428ABD7" w:rsidR="00DE33BF" w:rsidRDefault="00DE33BF" w:rsidP="00DE33BF">
      <w:pPr>
        <w:pStyle w:val="Textkrper"/>
        <w:spacing w:line="276" w:lineRule="auto"/>
      </w:pPr>
      <w:r>
        <w:t xml:space="preserve">Findest </w:t>
      </w:r>
      <w:r w:rsidR="00F144E3">
        <w:t>D</w:t>
      </w:r>
      <w:r>
        <w:t>u, dass Forscher</w:t>
      </w:r>
      <w:r w:rsidR="00F144E3">
        <w:t>i</w:t>
      </w:r>
      <w:r>
        <w:t>nnen</w:t>
      </w:r>
      <w:r w:rsidR="00F144E3">
        <w:t xml:space="preserve"> und Forscher</w:t>
      </w:r>
      <w:r>
        <w:t xml:space="preserve"> andere Menschen oder Tiere erforschen dürfen? </w:t>
      </w:r>
    </w:p>
    <w:p w14:paraId="346271A8" w14:textId="0226E316" w:rsidR="00DE33BF" w:rsidRDefault="00DE33BF" w:rsidP="00DE33BF">
      <w:pPr>
        <w:pStyle w:val="Textkrper"/>
        <w:spacing w:line="276" w:lineRule="auto"/>
      </w:pPr>
      <w:r>
        <w:t>Welche Grundsätze sollten Forscher</w:t>
      </w:r>
      <w:r w:rsidR="00F144E3">
        <w:t>i</w:t>
      </w:r>
      <w:r>
        <w:t xml:space="preserve">nnen </w:t>
      </w:r>
      <w:r w:rsidR="00F144E3">
        <w:t xml:space="preserve">und Forscher </w:t>
      </w:r>
      <w:r>
        <w:t xml:space="preserve">Deiner Meinung nach vor und während einer Forschung in der Psychologie und Medizin beachten? </w:t>
      </w:r>
    </w:p>
    <w:p w14:paraId="3FAF1A04" w14:textId="77777777" w:rsidR="00DE33BF" w:rsidRDefault="00DE33BF" w:rsidP="00DE33BF">
      <w:pPr>
        <w:pStyle w:val="Textkrper"/>
        <w:spacing w:line="276" w:lineRule="auto"/>
      </w:pPr>
    </w:p>
    <w:p w14:paraId="3B85D914" w14:textId="77777777" w:rsidR="00DE33BF" w:rsidRDefault="00DE33BF" w:rsidP="00DE33BF">
      <w:pPr>
        <w:pStyle w:val="Textkrper"/>
        <w:spacing w:line="276" w:lineRule="auto"/>
        <w:rPr>
          <w:b/>
        </w:rPr>
      </w:pPr>
      <w:r w:rsidRPr="0037344A">
        <w:rPr>
          <w:b/>
        </w:rPr>
        <w:t xml:space="preserve">Orientierungspunkte für die Entwicklung von Grundsätzen des Forschungsverhaltens im Klassenverband </w:t>
      </w:r>
    </w:p>
    <w:p w14:paraId="18E5B500" w14:textId="77777777" w:rsidR="00DE33BF" w:rsidRDefault="00DE33BF" w:rsidP="00DE33BF">
      <w:pPr>
        <w:pStyle w:val="Textkrper"/>
        <w:numPr>
          <w:ilvl w:val="0"/>
          <w:numId w:val="11"/>
        </w:numPr>
        <w:spacing w:line="276" w:lineRule="auto"/>
      </w:pPr>
      <w:r>
        <w:t>Achtung vor Grundrechten von Menschen und Tieren</w:t>
      </w:r>
    </w:p>
    <w:p w14:paraId="3F5D8795" w14:textId="77777777" w:rsidR="00DE33BF" w:rsidRDefault="00DE33BF" w:rsidP="00DE33BF">
      <w:pPr>
        <w:pStyle w:val="Textkrper"/>
        <w:numPr>
          <w:ilvl w:val="0"/>
          <w:numId w:val="11"/>
        </w:numPr>
        <w:spacing w:line="276" w:lineRule="auto"/>
      </w:pPr>
      <w:r>
        <w:t xml:space="preserve">Schutz der Teilnehmenden hat Vorrang vor der Forschungsfrage </w:t>
      </w:r>
    </w:p>
    <w:p w14:paraId="02273D05" w14:textId="77777777" w:rsidR="00DE33BF" w:rsidRDefault="00DE33BF" w:rsidP="00DE33BF">
      <w:pPr>
        <w:pStyle w:val="Textkrper"/>
        <w:numPr>
          <w:ilvl w:val="0"/>
          <w:numId w:val="11"/>
        </w:numPr>
        <w:spacing w:line="276" w:lineRule="auto"/>
      </w:pPr>
      <w:r w:rsidRPr="0037344A">
        <w:t>Richtlinien der Deutschen Gesellschaft für Psychologen</w:t>
      </w:r>
      <w:r>
        <w:t xml:space="preserve"> und Psychologinnen (DGPs)</w:t>
      </w:r>
    </w:p>
    <w:p w14:paraId="365C8CC8" w14:textId="77777777" w:rsidR="00DE33BF" w:rsidRDefault="00DE33BF" w:rsidP="00DE33BF">
      <w:pPr>
        <w:pStyle w:val="Textkrper"/>
        <w:numPr>
          <w:ilvl w:val="0"/>
          <w:numId w:val="11"/>
        </w:numPr>
        <w:spacing w:line="276" w:lineRule="auto"/>
      </w:pPr>
      <w:r w:rsidRPr="0037344A">
        <w:t xml:space="preserve">Psychological </w:t>
      </w:r>
      <w:proofErr w:type="spellStart"/>
      <w:r w:rsidRPr="0037344A">
        <w:t>Association</w:t>
      </w:r>
      <w:proofErr w:type="spellEnd"/>
      <w:r w:rsidRPr="0037344A">
        <w:t xml:space="preserve"> (APA)</w:t>
      </w:r>
    </w:p>
    <w:p w14:paraId="1791B5B2" w14:textId="58A27639" w:rsidR="00DE33BF" w:rsidRDefault="00DE33BF" w:rsidP="00DE33BF">
      <w:pPr>
        <w:pStyle w:val="Textkrper"/>
        <w:numPr>
          <w:ilvl w:val="0"/>
          <w:numId w:val="11"/>
        </w:numPr>
        <w:spacing w:line="276" w:lineRule="auto"/>
      </w:pPr>
      <w:r>
        <w:t>Aufklärung</w:t>
      </w:r>
      <w:r w:rsidR="00F144E3">
        <w:t>,</w:t>
      </w:r>
      <w:r>
        <w:t xml:space="preserve"> die eine Risiko-Nutzenabwägung für die Teilnehme</w:t>
      </w:r>
      <w:r w:rsidR="00F144E3">
        <w:t>nden</w:t>
      </w:r>
      <w:r>
        <w:t xml:space="preserve"> ermöglicht</w:t>
      </w:r>
    </w:p>
    <w:p w14:paraId="4BF41A65" w14:textId="77777777" w:rsidR="00DE33BF" w:rsidRDefault="00DE33BF" w:rsidP="00DE33BF">
      <w:pPr>
        <w:pStyle w:val="Textkrper"/>
        <w:numPr>
          <w:ilvl w:val="0"/>
          <w:numId w:val="11"/>
        </w:numPr>
        <w:spacing w:line="276" w:lineRule="auto"/>
      </w:pPr>
      <w:r>
        <w:t>Datenschutz</w:t>
      </w:r>
    </w:p>
    <w:p w14:paraId="6EA57F63" w14:textId="77777777" w:rsidR="00DE33BF" w:rsidRDefault="00DE33BF" w:rsidP="00DE33BF">
      <w:pPr>
        <w:pStyle w:val="Textkrper"/>
        <w:numPr>
          <w:ilvl w:val="0"/>
          <w:numId w:val="11"/>
        </w:numPr>
        <w:spacing w:line="276" w:lineRule="auto"/>
      </w:pPr>
      <w:r>
        <w:t>Freiwillige Zustimmung der Teilnehmenden</w:t>
      </w:r>
    </w:p>
    <w:p w14:paraId="5E14EBFA" w14:textId="77777777" w:rsidR="00DE33BF" w:rsidRDefault="00DE33BF" w:rsidP="00DE33BF">
      <w:pPr>
        <w:pStyle w:val="Textkrper"/>
        <w:numPr>
          <w:ilvl w:val="0"/>
          <w:numId w:val="11"/>
        </w:numPr>
        <w:spacing w:line="276" w:lineRule="auto"/>
        <w:sectPr w:rsidR="00DE33BF" w:rsidSect="000947A2">
          <w:pgSz w:w="11906" w:h="16838" w:code="9"/>
          <w:pgMar w:top="1134" w:right="1418" w:bottom="1418" w:left="1134" w:header="709" w:footer="709" w:gutter="0"/>
          <w:cols w:space="708"/>
          <w:titlePg/>
          <w:docGrid w:linePitch="360"/>
        </w:sectPr>
      </w:pPr>
      <w:r>
        <w:t xml:space="preserve">Keine vorsätzlichen Täuschungen </w:t>
      </w:r>
    </w:p>
    <w:p w14:paraId="33BD83FD" w14:textId="31A42A19" w:rsidR="00306F0F" w:rsidRDefault="00306F0F" w:rsidP="00306F0F">
      <w:pPr>
        <w:pStyle w:val="Titel"/>
      </w:pPr>
      <w:r>
        <w:lastRenderedPageBreak/>
        <w:t xml:space="preserve">M15: </w:t>
      </w:r>
      <w:r w:rsidR="00E43DE7">
        <w:t>Ideen zur</w:t>
      </w:r>
      <w:r>
        <w:t xml:space="preserve"> Durchführung </w:t>
      </w:r>
      <w:r w:rsidR="00E43DE7">
        <w:t>eines</w:t>
      </w:r>
      <w:r>
        <w:t xml:space="preserve"> biografischen Interviews</w:t>
      </w:r>
    </w:p>
    <w:p w14:paraId="087D5C67" w14:textId="77777777" w:rsidR="00306F0F" w:rsidRDefault="00306F0F" w:rsidP="00306F0F">
      <w:pPr>
        <w:pStyle w:val="Textkrper"/>
      </w:pPr>
      <w:r>
        <w:t>Thema: Bedeutsame Lebensereignisse</w:t>
      </w:r>
    </w:p>
    <w:p w14:paraId="4C4E8694" w14:textId="61A399A2" w:rsidR="00306F0F" w:rsidRDefault="00306F0F" w:rsidP="00306F0F">
      <w:pPr>
        <w:pStyle w:val="Textkrper"/>
      </w:pPr>
      <w:r>
        <w:t>Forschungsfrage: Welche Faktoren tragen zur Bewältigung von spezifischen Herausforderu</w:t>
      </w:r>
      <w:r>
        <w:t>n</w:t>
      </w:r>
      <w:r>
        <w:t>gen in Biografien wie Krisen, Übergänge in neue Lebensabschnitte, Krankheit, Tod usw. bei?</w:t>
      </w:r>
    </w:p>
    <w:p w14:paraId="7B8DA737" w14:textId="77777777" w:rsidR="00306F0F" w:rsidRDefault="00306F0F" w:rsidP="00306F0F">
      <w:pPr>
        <w:pStyle w:val="Textkrper"/>
      </w:pPr>
      <w:r>
        <w:t xml:space="preserve">Hypothese: Die Annahmen der Resilienzforschung, dass sowohl Persönlichkeitsmerkmale als auch Ressourcen aus dem jeweiligen Umfeld, Menschen bei der erfolgreichen Bewältigung von  spezifischen krisenhaften Herausforderungen in Biografien hilfreich sind. </w:t>
      </w:r>
    </w:p>
    <w:p w14:paraId="0454E5D1" w14:textId="77777777" w:rsidR="00306F0F" w:rsidRDefault="00306F0F" w:rsidP="00306F0F">
      <w:pPr>
        <w:pStyle w:val="Textkrper"/>
      </w:pPr>
    </w:p>
    <w:p w14:paraId="48012791" w14:textId="561A9F03" w:rsidR="00306F0F" w:rsidRDefault="00306F0F" w:rsidP="00306F0F">
      <w:pPr>
        <w:pStyle w:val="Textkrper"/>
      </w:pPr>
      <w:r>
        <w:t>Für das genannte Thema sollte mit der Klasse ein Frage</w:t>
      </w:r>
      <w:r w:rsidR="00A76C7A">
        <w:t>n</w:t>
      </w:r>
      <w:r>
        <w:t>katalog entworfen werden, in</w:t>
      </w:r>
      <w:r w:rsidR="001F5211">
        <w:t xml:space="preserve"> </w:t>
      </w:r>
      <w:r>
        <w:t xml:space="preserve">dem sowohl offene als auch geschlossene Fragen vorkommen. </w:t>
      </w:r>
    </w:p>
    <w:p w14:paraId="6F57B8B2" w14:textId="35E2E9A4" w:rsidR="00306F0F" w:rsidRDefault="00306F0F" w:rsidP="00306F0F">
      <w:pPr>
        <w:pStyle w:val="Textkrper"/>
      </w:pPr>
      <w:r>
        <w:t xml:space="preserve">Insbesondere die Eröffnung des Interviews sollte mit den Schülerinnen </w:t>
      </w:r>
      <w:r w:rsidR="00A76C7A">
        <w:t xml:space="preserve">und Schülern </w:t>
      </w:r>
      <w:r>
        <w:t>bespr</w:t>
      </w:r>
      <w:r>
        <w:t>o</w:t>
      </w:r>
      <w:r>
        <w:t>chen werden, da zu Beginn des Gesprächs ggf. Anfangshemmungen abgebaut werden müssen und ein offener Gesprächsrahmen entstehen soll</w:t>
      </w:r>
      <w:r w:rsidR="00A76C7A">
        <w:t>. H</w:t>
      </w:r>
      <w:r>
        <w:t>ilfreich könnten beispielsweise Formuli</w:t>
      </w:r>
      <w:r>
        <w:t>e</w:t>
      </w:r>
      <w:r>
        <w:t>rungen sein wie: „Herr bzw. Frau … Vielen Dank</w:t>
      </w:r>
      <w:r w:rsidR="00A76C7A">
        <w:t>,</w:t>
      </w:r>
      <w:r>
        <w:t xml:space="preserve"> dass sie sich für das Interview zur Verfügung gestellt haben, darf ich Sie zunächst bitten</w:t>
      </w:r>
      <w:r w:rsidR="00A76C7A">
        <w:t>,</w:t>
      </w:r>
      <w:r>
        <w:t xml:space="preserve"> mir einige persönliche Daten zu verraten.</w:t>
      </w:r>
      <w:r w:rsidR="00A76C7A">
        <w:t>“</w:t>
      </w:r>
    </w:p>
    <w:p w14:paraId="13556866" w14:textId="77777777" w:rsidR="00306F0F" w:rsidRDefault="00306F0F" w:rsidP="00306F0F">
      <w:pPr>
        <w:pStyle w:val="Textkrper"/>
      </w:pPr>
      <w:r>
        <w:t xml:space="preserve">Namenskürzel: </w:t>
      </w:r>
    </w:p>
    <w:p w14:paraId="4E92BB8A" w14:textId="77777777" w:rsidR="00306F0F" w:rsidRDefault="00306F0F" w:rsidP="00306F0F">
      <w:pPr>
        <w:pStyle w:val="Textkrper"/>
      </w:pPr>
      <w:r>
        <w:t>Alter:</w:t>
      </w:r>
    </w:p>
    <w:p w14:paraId="6E317698" w14:textId="77777777" w:rsidR="00306F0F" w:rsidRDefault="00306F0F" w:rsidP="00306F0F">
      <w:pPr>
        <w:pStyle w:val="Textkrper"/>
      </w:pPr>
      <w:r>
        <w:t xml:space="preserve">Geschlecht: </w:t>
      </w:r>
    </w:p>
    <w:p w14:paraId="7A9FA0C6" w14:textId="77777777" w:rsidR="00306F0F" w:rsidRDefault="00306F0F" w:rsidP="00306F0F">
      <w:pPr>
        <w:pStyle w:val="Textkrper"/>
      </w:pPr>
      <w:r>
        <w:t xml:space="preserve">Nationalität: </w:t>
      </w:r>
    </w:p>
    <w:p w14:paraId="58E7BA00" w14:textId="77777777" w:rsidR="00306F0F" w:rsidRDefault="00306F0F" w:rsidP="00306F0F">
      <w:pPr>
        <w:pStyle w:val="Textkrper"/>
      </w:pPr>
      <w:r>
        <w:t>Erst im zweiten Schritt wird mit möglichst offenen Fragestellungen nach bedeutsamen Lebe</w:t>
      </w:r>
      <w:r>
        <w:t>n</w:t>
      </w:r>
      <w:r>
        <w:t xml:space="preserve">sereignissen in der Biografie gefragt. Dazu wird im Vorfeld ein Fragedesign mit der Gruppe entworfen. </w:t>
      </w:r>
    </w:p>
    <w:p w14:paraId="4CD76565" w14:textId="77777777" w:rsidR="00306F0F" w:rsidRDefault="00306F0F" w:rsidP="00306F0F">
      <w:pPr>
        <w:pStyle w:val="Textkrper"/>
      </w:pPr>
      <w:r>
        <w:t xml:space="preserve">Das Interview kann mit einer Tonaufzeichnung dokumentiert und anschließend </w:t>
      </w:r>
      <w:proofErr w:type="spellStart"/>
      <w:r>
        <w:t>transkripiert</w:t>
      </w:r>
      <w:proofErr w:type="spellEnd"/>
      <w:r>
        <w:t xml:space="preserve"> werden. </w:t>
      </w:r>
    </w:p>
    <w:p w14:paraId="7E59B3E5" w14:textId="77777777" w:rsidR="00306F0F" w:rsidRDefault="00306F0F" w:rsidP="00306F0F">
      <w:pPr>
        <w:pStyle w:val="Textkrper"/>
      </w:pPr>
      <w:proofErr w:type="spellStart"/>
      <w:r>
        <w:t>Auswertungsklaster</w:t>
      </w:r>
      <w:proofErr w:type="spellEnd"/>
      <w:r>
        <w:t xml:space="preserve"> könnten beispielsweise sein: </w:t>
      </w:r>
    </w:p>
    <w:p w14:paraId="52576116" w14:textId="77777777" w:rsidR="00306F0F" w:rsidRDefault="00306F0F" w:rsidP="00306F0F">
      <w:pPr>
        <w:pStyle w:val="Textkrper"/>
        <w:numPr>
          <w:ilvl w:val="0"/>
          <w:numId w:val="34"/>
        </w:numPr>
      </w:pPr>
      <w:r>
        <w:t>Persönlichkeitseigenschaften</w:t>
      </w:r>
    </w:p>
    <w:p w14:paraId="7D345D6F" w14:textId="77777777" w:rsidR="00306F0F" w:rsidRDefault="00306F0F" w:rsidP="00306F0F">
      <w:pPr>
        <w:pStyle w:val="Textkrper"/>
        <w:numPr>
          <w:ilvl w:val="0"/>
          <w:numId w:val="34"/>
        </w:numPr>
      </w:pPr>
      <w:r>
        <w:t>Allgemeine Belastungen</w:t>
      </w:r>
    </w:p>
    <w:p w14:paraId="5CF1605C" w14:textId="77777777" w:rsidR="00306F0F" w:rsidRDefault="00306F0F" w:rsidP="00306F0F">
      <w:pPr>
        <w:pStyle w:val="Textkrper"/>
        <w:numPr>
          <w:ilvl w:val="0"/>
          <w:numId w:val="34"/>
        </w:numPr>
      </w:pPr>
      <w:r>
        <w:t>Spezifische Erfahrungen bei der Arbeit</w:t>
      </w:r>
    </w:p>
    <w:p w14:paraId="330A9EFC" w14:textId="77777777" w:rsidR="00306F0F" w:rsidRDefault="00306F0F" w:rsidP="00306F0F">
      <w:pPr>
        <w:pStyle w:val="Textkrper"/>
        <w:numPr>
          <w:ilvl w:val="0"/>
          <w:numId w:val="34"/>
        </w:numPr>
      </w:pPr>
      <w:r>
        <w:t>Bedeutsame private Lebensereignisse</w:t>
      </w:r>
    </w:p>
    <w:p w14:paraId="3FA1A596" w14:textId="6D10B3EC" w:rsidR="002D75E4" w:rsidRDefault="00306F0F" w:rsidP="002D75E4">
      <w:pPr>
        <w:pStyle w:val="Textkrper"/>
        <w:sectPr w:rsidR="002D75E4" w:rsidSect="000947A2">
          <w:pgSz w:w="11906" w:h="16838" w:code="9"/>
          <w:pgMar w:top="1134" w:right="1418" w:bottom="1418" w:left="1134" w:header="709" w:footer="709" w:gutter="0"/>
          <w:cols w:space="708"/>
          <w:titlePg/>
          <w:docGrid w:linePitch="360"/>
        </w:sectPr>
      </w:pPr>
      <w:r>
        <w:t>Die gewonnenen Aussagen können mit Aussagen der Resilienzforschung und Salutogenese verglichen werden.</w:t>
      </w:r>
    </w:p>
    <w:p w14:paraId="1E241EB6" w14:textId="77777777" w:rsidR="00F86C81" w:rsidRDefault="00F86C81" w:rsidP="00306F0F">
      <w:pPr>
        <w:pStyle w:val="Titel"/>
        <w:rPr>
          <w:rFonts w:eastAsia="Times New Roman"/>
          <w:b w:val="0"/>
          <w:sz w:val="22"/>
          <w:lang w:eastAsia="de-DE"/>
        </w:rPr>
      </w:pPr>
    </w:p>
    <w:sectPr w:rsidR="00F86C81" w:rsidSect="00AF00F3">
      <w:headerReference w:type="default" r:id="rId13"/>
      <w:pgSz w:w="11906" w:h="16838" w:code="9"/>
      <w:pgMar w:top="1418"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AED3E" w14:textId="77777777" w:rsidR="00153FD5" w:rsidRDefault="00153FD5" w:rsidP="001E03DE">
      <w:r>
        <w:separator/>
      </w:r>
    </w:p>
  </w:endnote>
  <w:endnote w:type="continuationSeparator" w:id="0">
    <w:p w14:paraId="34A29337" w14:textId="77777777" w:rsidR="00153FD5" w:rsidRDefault="00153FD5"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86143"/>
      <w:docPartObj>
        <w:docPartGallery w:val="Page Numbers (Bottom of Page)"/>
        <w:docPartUnique/>
      </w:docPartObj>
    </w:sdtPr>
    <w:sdtEndPr>
      <w:rPr>
        <w:sz w:val="22"/>
        <w:szCs w:val="22"/>
      </w:rPr>
    </w:sdtEndPr>
    <w:sdtContent>
      <w:p w14:paraId="47F5D779" w14:textId="77777777" w:rsidR="00153FD5" w:rsidRPr="00E06B30" w:rsidRDefault="00153FD5">
        <w:pPr>
          <w:pStyle w:val="Fuzeile"/>
          <w:jc w:val="right"/>
          <w:rPr>
            <w:sz w:val="22"/>
            <w:szCs w:val="22"/>
          </w:rPr>
        </w:pPr>
        <w:r w:rsidRPr="00E06B30">
          <w:rPr>
            <w:sz w:val="22"/>
            <w:szCs w:val="22"/>
          </w:rPr>
          <w:fldChar w:fldCharType="begin"/>
        </w:r>
        <w:r w:rsidRPr="00E06B30">
          <w:rPr>
            <w:sz w:val="22"/>
            <w:szCs w:val="22"/>
          </w:rPr>
          <w:instrText>PAGE   \* MERGEFORMAT</w:instrText>
        </w:r>
        <w:r w:rsidRPr="00E06B30">
          <w:rPr>
            <w:sz w:val="22"/>
            <w:szCs w:val="22"/>
          </w:rPr>
          <w:fldChar w:fldCharType="separate"/>
        </w:r>
        <w:r w:rsidR="00DE3260">
          <w:rPr>
            <w:noProof/>
            <w:sz w:val="22"/>
            <w:szCs w:val="22"/>
          </w:rPr>
          <w:t>13</w:t>
        </w:r>
        <w:r w:rsidRPr="00E06B30">
          <w:rPr>
            <w:sz w:val="22"/>
            <w:szCs w:val="22"/>
          </w:rPr>
          <w:fldChar w:fldCharType="end"/>
        </w:r>
      </w:p>
    </w:sdtContent>
  </w:sdt>
  <w:p w14:paraId="3D581D77" w14:textId="77777777" w:rsidR="00153FD5" w:rsidRDefault="00153F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BAC13" w14:textId="77777777" w:rsidR="00153FD5" w:rsidRDefault="00153FD5" w:rsidP="001E03DE">
      <w:r>
        <w:separator/>
      </w:r>
    </w:p>
  </w:footnote>
  <w:footnote w:type="continuationSeparator" w:id="0">
    <w:p w14:paraId="600F42E9" w14:textId="77777777" w:rsidR="00153FD5" w:rsidRDefault="00153FD5" w:rsidP="001E03DE">
      <w:r>
        <w:continuationSeparator/>
      </w:r>
    </w:p>
  </w:footnote>
  <w:footnote w:id="1">
    <w:p w14:paraId="0A64B74F" w14:textId="52D181B4" w:rsidR="00153FD5" w:rsidRDefault="00153FD5" w:rsidP="00401298">
      <w:pPr>
        <w:pStyle w:val="Funotentext"/>
        <w:jc w:val="both"/>
      </w:pPr>
      <w:r>
        <w:rPr>
          <w:rStyle w:val="Funotenzeichen"/>
        </w:rPr>
        <w:footnoteRef/>
      </w:r>
      <w:r>
        <w:t xml:space="preserve"> Gabriel T.: Resilienz – Kritik &amp; Perspektiven. In: Zeitschrift für Pädagogik, 51. Jahrgang 2005, Heft 2, S. 212. </w:t>
      </w:r>
    </w:p>
  </w:footnote>
  <w:footnote w:id="2">
    <w:p w14:paraId="54D8FEE1" w14:textId="78432E14" w:rsidR="00153FD5" w:rsidRDefault="00153FD5" w:rsidP="00401298">
      <w:pPr>
        <w:pStyle w:val="Funotentext"/>
        <w:jc w:val="both"/>
      </w:pPr>
      <w:r>
        <w:rPr>
          <w:rStyle w:val="Funotenzeichen"/>
        </w:rPr>
        <w:footnoteRef/>
      </w:r>
      <w:r>
        <w:t xml:space="preserve"> Petermann F., </w:t>
      </w:r>
      <w:proofErr w:type="spellStart"/>
      <w:r>
        <w:t>Niebank</w:t>
      </w:r>
      <w:proofErr w:type="spellEnd"/>
      <w:r>
        <w:t xml:space="preserve"> K., </w:t>
      </w:r>
      <w:proofErr w:type="spellStart"/>
      <w:r>
        <w:t>Scheitenhauer</w:t>
      </w:r>
      <w:proofErr w:type="spellEnd"/>
      <w:r>
        <w:t xml:space="preserve"> H. (Hrsg.): Risiken in der frühkindlichen Entwicklung – En</w:t>
      </w:r>
      <w:r>
        <w:t>t</w:t>
      </w:r>
      <w:r>
        <w:t>wicklungspathologie der ersten Lebensjahre, (</w:t>
      </w:r>
      <w:proofErr w:type="spellStart"/>
      <w:r>
        <w:t>Hogrefe</w:t>
      </w:r>
      <w:proofErr w:type="spellEnd"/>
      <w:r>
        <w:t>) Göttingen, Bern, Toronto, Seattle 2000, S. 52.</w:t>
      </w:r>
    </w:p>
  </w:footnote>
  <w:footnote w:id="3">
    <w:p w14:paraId="23B6EBE3" w14:textId="370929D5" w:rsidR="00153FD5" w:rsidRDefault="00153FD5" w:rsidP="00401298">
      <w:pPr>
        <w:pStyle w:val="Funotentext"/>
        <w:jc w:val="both"/>
      </w:pPr>
      <w:r>
        <w:rPr>
          <w:rStyle w:val="Funotenzeichen"/>
        </w:rPr>
        <w:footnoteRef/>
      </w:r>
      <w:r>
        <w:t xml:space="preserve"> Gabriel T.: Resilienz – Kritik &amp; Perspektiven. In: Zeitschrift für Pädagogik – 51. Jahrgang 2005- Heft 2, S. 212. </w:t>
      </w:r>
    </w:p>
  </w:footnote>
  <w:footnote w:id="4">
    <w:p w14:paraId="3B841764" w14:textId="23DE0DD0" w:rsidR="00153FD5" w:rsidRDefault="00153FD5" w:rsidP="00401298">
      <w:pPr>
        <w:pStyle w:val="Funotentext"/>
        <w:jc w:val="both"/>
      </w:pPr>
      <w:r>
        <w:rPr>
          <w:rStyle w:val="Funotenzeichen"/>
        </w:rPr>
        <w:footnoteRef/>
      </w:r>
      <w:r>
        <w:t xml:space="preserve"> Vgl. </w:t>
      </w:r>
      <w:proofErr w:type="spellStart"/>
      <w:r>
        <w:t>Welzer</w:t>
      </w:r>
      <w:proofErr w:type="spellEnd"/>
      <w:r>
        <w:t xml:space="preserve"> H.: Transitionen. Zur Sozialpsychologie biologischer Wandlungsprozesse, </w:t>
      </w:r>
      <w:proofErr w:type="spellStart"/>
      <w:r>
        <w:t>edittion</w:t>
      </w:r>
      <w:proofErr w:type="spellEnd"/>
      <w:r>
        <w:t xml:space="preserve"> </w:t>
      </w:r>
      <w:proofErr w:type="spellStart"/>
      <w:r>
        <w:t>diskord</w:t>
      </w:r>
      <w:proofErr w:type="spellEnd"/>
      <w:r>
        <w:t xml:space="preserve">, Tübingen, 1993, S. 22 - 25. </w:t>
      </w:r>
    </w:p>
  </w:footnote>
  <w:footnote w:id="5">
    <w:p w14:paraId="55822C72" w14:textId="583A86EC" w:rsidR="00153FD5" w:rsidRDefault="00153FD5" w:rsidP="00401298">
      <w:pPr>
        <w:pStyle w:val="Funotentext"/>
        <w:jc w:val="both"/>
      </w:pPr>
      <w:r>
        <w:rPr>
          <w:rStyle w:val="Funotenzeichen"/>
        </w:rPr>
        <w:footnoteRef/>
      </w:r>
      <w:r>
        <w:t xml:space="preserve"> Gabriel T.: Resilienz – Kritik &amp; Perspektiven. In: Zeitschrift für Pädagogik, 51. Jahrgang 2005, Heft 2, S. 212.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153FD5" w:rsidRPr="00F86C81" w14:paraId="0A99F370" w14:textId="77777777" w:rsidTr="00753972">
      <w:trPr>
        <w:trHeight w:val="552"/>
      </w:trPr>
      <w:tc>
        <w:tcPr>
          <w:tcW w:w="669" w:type="dxa"/>
          <w:vAlign w:val="center"/>
        </w:tcPr>
        <w:p w14:paraId="16D43959" w14:textId="77777777" w:rsidR="00153FD5" w:rsidRPr="00F86C81" w:rsidRDefault="00153FD5" w:rsidP="00753972">
          <w:pPr>
            <w:pStyle w:val="Kopfzeile"/>
            <w:rPr>
              <w:b/>
              <w:szCs w:val="22"/>
            </w:rPr>
          </w:pPr>
          <w:r w:rsidRPr="00F86C81">
            <w:rPr>
              <w:b/>
              <w:szCs w:val="22"/>
            </w:rPr>
            <w:t>6BG</w:t>
          </w:r>
        </w:p>
      </w:tc>
      <w:tc>
        <w:tcPr>
          <w:tcW w:w="1249" w:type="dxa"/>
          <w:vAlign w:val="center"/>
        </w:tcPr>
        <w:p w14:paraId="66A8CCBE" w14:textId="77777777" w:rsidR="00153FD5" w:rsidRPr="00F86C81" w:rsidRDefault="00153FD5" w:rsidP="00753972">
          <w:pPr>
            <w:pStyle w:val="Kopfzeile"/>
            <w:rPr>
              <w:b/>
              <w:szCs w:val="22"/>
            </w:rPr>
          </w:pPr>
          <w:r w:rsidRPr="00F86C81">
            <w:rPr>
              <w:b/>
              <w:szCs w:val="22"/>
            </w:rPr>
            <w:t xml:space="preserve">Klasse </w:t>
          </w:r>
          <w:r>
            <w:rPr>
              <w:b/>
              <w:szCs w:val="22"/>
            </w:rPr>
            <w:t>10</w:t>
          </w:r>
        </w:p>
      </w:tc>
      <w:tc>
        <w:tcPr>
          <w:tcW w:w="5886" w:type="dxa"/>
          <w:vAlign w:val="center"/>
        </w:tcPr>
        <w:p w14:paraId="74C384D0" w14:textId="77777777" w:rsidR="00153FD5" w:rsidRPr="00F86C81" w:rsidRDefault="00153FD5" w:rsidP="00753972">
          <w:pPr>
            <w:pStyle w:val="Kopfzeile"/>
            <w:rPr>
              <w:b/>
              <w:szCs w:val="22"/>
            </w:rPr>
          </w:pPr>
          <w:r>
            <w:rPr>
              <w:b/>
              <w:szCs w:val="22"/>
            </w:rPr>
            <w:t>LPE 12</w:t>
          </w:r>
        </w:p>
      </w:tc>
      <w:tc>
        <w:tcPr>
          <w:tcW w:w="1552" w:type="dxa"/>
          <w:vAlign w:val="center"/>
        </w:tcPr>
        <w:p w14:paraId="0BCB2011" w14:textId="77777777" w:rsidR="00153FD5" w:rsidRPr="00F86C81" w:rsidRDefault="00153FD5" w:rsidP="00753972">
          <w:pPr>
            <w:pStyle w:val="Kopfzeile"/>
            <w:rPr>
              <w:b/>
              <w:szCs w:val="22"/>
            </w:rPr>
          </w:pPr>
          <w:r w:rsidRPr="00F86C81">
            <w:rPr>
              <w:b/>
              <w:szCs w:val="22"/>
            </w:rPr>
            <w:t>Fach</w:t>
          </w:r>
          <w:r>
            <w:rPr>
              <w:b/>
              <w:szCs w:val="22"/>
            </w:rPr>
            <w:t xml:space="preserve"> ESG</w:t>
          </w:r>
        </w:p>
      </w:tc>
    </w:tr>
  </w:tbl>
  <w:p w14:paraId="4F1CB932" w14:textId="77777777" w:rsidR="00153FD5" w:rsidRDefault="00153F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153FD5" w:rsidRPr="00F86C81" w14:paraId="2F44228C" w14:textId="77777777" w:rsidTr="00AF00F3">
      <w:trPr>
        <w:trHeight w:val="552"/>
      </w:trPr>
      <w:tc>
        <w:tcPr>
          <w:tcW w:w="669" w:type="dxa"/>
          <w:vAlign w:val="center"/>
        </w:tcPr>
        <w:p w14:paraId="5340C764" w14:textId="77777777" w:rsidR="00153FD5" w:rsidRPr="00F86C81" w:rsidRDefault="00153FD5" w:rsidP="00F774BE">
          <w:pPr>
            <w:pStyle w:val="Kopfzeile"/>
            <w:rPr>
              <w:b/>
              <w:szCs w:val="22"/>
            </w:rPr>
          </w:pPr>
          <w:r w:rsidRPr="00F86C81">
            <w:rPr>
              <w:b/>
              <w:szCs w:val="22"/>
            </w:rPr>
            <w:t>6BG</w:t>
          </w:r>
        </w:p>
      </w:tc>
      <w:tc>
        <w:tcPr>
          <w:tcW w:w="1249" w:type="dxa"/>
          <w:vAlign w:val="center"/>
        </w:tcPr>
        <w:p w14:paraId="772E3073" w14:textId="77777777" w:rsidR="00153FD5" w:rsidRPr="00F86C81" w:rsidRDefault="00153FD5" w:rsidP="004D43DE">
          <w:pPr>
            <w:pStyle w:val="Kopfzeile"/>
            <w:rPr>
              <w:b/>
              <w:szCs w:val="22"/>
            </w:rPr>
          </w:pPr>
          <w:r w:rsidRPr="00F86C81">
            <w:rPr>
              <w:b/>
              <w:szCs w:val="22"/>
            </w:rPr>
            <w:t xml:space="preserve">Klasse </w:t>
          </w:r>
          <w:r>
            <w:rPr>
              <w:b/>
              <w:szCs w:val="22"/>
            </w:rPr>
            <w:t>10</w:t>
          </w:r>
        </w:p>
      </w:tc>
      <w:tc>
        <w:tcPr>
          <w:tcW w:w="5886" w:type="dxa"/>
          <w:vAlign w:val="center"/>
        </w:tcPr>
        <w:p w14:paraId="4205A5E9" w14:textId="77777777" w:rsidR="00153FD5" w:rsidRPr="00F86C81" w:rsidRDefault="00153FD5" w:rsidP="00F774BE">
          <w:pPr>
            <w:pStyle w:val="Kopfzeile"/>
            <w:rPr>
              <w:b/>
              <w:szCs w:val="22"/>
            </w:rPr>
          </w:pPr>
          <w:r>
            <w:rPr>
              <w:b/>
              <w:szCs w:val="22"/>
            </w:rPr>
            <w:t>LPE 12</w:t>
          </w:r>
        </w:p>
      </w:tc>
      <w:tc>
        <w:tcPr>
          <w:tcW w:w="1552" w:type="dxa"/>
          <w:vAlign w:val="center"/>
        </w:tcPr>
        <w:p w14:paraId="6DBAB87A" w14:textId="77777777" w:rsidR="00153FD5" w:rsidRPr="00F86C81" w:rsidRDefault="00153FD5" w:rsidP="00F774BE">
          <w:pPr>
            <w:pStyle w:val="Kopfzeile"/>
            <w:rPr>
              <w:b/>
              <w:szCs w:val="22"/>
            </w:rPr>
          </w:pPr>
          <w:r w:rsidRPr="00F86C81">
            <w:rPr>
              <w:b/>
              <w:szCs w:val="22"/>
            </w:rPr>
            <w:t>Fach</w:t>
          </w:r>
          <w:r>
            <w:rPr>
              <w:b/>
              <w:szCs w:val="22"/>
            </w:rPr>
            <w:t xml:space="preserve"> ESG</w:t>
          </w:r>
        </w:p>
      </w:tc>
    </w:tr>
  </w:tbl>
  <w:p w14:paraId="63EE2302" w14:textId="77777777" w:rsidR="00153FD5" w:rsidRDefault="00153FD5" w:rsidP="00AF00F3">
    <w:pPr>
      <w:pStyle w:val="Kopfzeile"/>
      <w:tabs>
        <w:tab w:val="clear" w:pos="4536"/>
        <w:tab w:val="clear" w:pos="9072"/>
        <w:tab w:val="left" w:pos="237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153FD5" w:rsidRPr="00F86C81" w14:paraId="74BE7051" w14:textId="77777777" w:rsidTr="00750E0C">
      <w:trPr>
        <w:trHeight w:val="552"/>
      </w:trPr>
      <w:tc>
        <w:tcPr>
          <w:tcW w:w="669" w:type="dxa"/>
          <w:vAlign w:val="center"/>
        </w:tcPr>
        <w:p w14:paraId="5D81DF50" w14:textId="77777777" w:rsidR="00153FD5" w:rsidRPr="00F86C81" w:rsidRDefault="00153FD5" w:rsidP="00750E0C">
          <w:pPr>
            <w:pStyle w:val="Kopfzeile"/>
            <w:rPr>
              <w:b/>
              <w:szCs w:val="22"/>
            </w:rPr>
          </w:pPr>
          <w:r w:rsidRPr="00F86C81">
            <w:rPr>
              <w:b/>
              <w:szCs w:val="22"/>
            </w:rPr>
            <w:t>6BG</w:t>
          </w:r>
        </w:p>
      </w:tc>
      <w:tc>
        <w:tcPr>
          <w:tcW w:w="1249" w:type="dxa"/>
          <w:vAlign w:val="center"/>
        </w:tcPr>
        <w:p w14:paraId="5A60EFC7" w14:textId="77777777" w:rsidR="00153FD5" w:rsidRPr="00F86C81" w:rsidRDefault="00153FD5" w:rsidP="00750E0C">
          <w:pPr>
            <w:pStyle w:val="Kopfzeile"/>
            <w:rPr>
              <w:b/>
              <w:szCs w:val="22"/>
            </w:rPr>
          </w:pPr>
          <w:r w:rsidRPr="00F86C81">
            <w:rPr>
              <w:b/>
              <w:szCs w:val="22"/>
            </w:rPr>
            <w:t xml:space="preserve">Klasse </w:t>
          </w:r>
          <w:r>
            <w:rPr>
              <w:b/>
              <w:szCs w:val="22"/>
            </w:rPr>
            <w:t>10</w:t>
          </w:r>
        </w:p>
      </w:tc>
      <w:tc>
        <w:tcPr>
          <w:tcW w:w="5886" w:type="dxa"/>
          <w:vAlign w:val="center"/>
        </w:tcPr>
        <w:p w14:paraId="53DB9ED3" w14:textId="77777777" w:rsidR="00153FD5" w:rsidRPr="00F86C81" w:rsidRDefault="00153FD5" w:rsidP="00750E0C">
          <w:pPr>
            <w:pStyle w:val="Kopfzeile"/>
            <w:rPr>
              <w:b/>
              <w:szCs w:val="22"/>
            </w:rPr>
          </w:pPr>
          <w:r>
            <w:rPr>
              <w:b/>
              <w:szCs w:val="22"/>
            </w:rPr>
            <w:t>LPE 12</w:t>
          </w:r>
        </w:p>
      </w:tc>
      <w:tc>
        <w:tcPr>
          <w:tcW w:w="1552" w:type="dxa"/>
          <w:vAlign w:val="center"/>
        </w:tcPr>
        <w:p w14:paraId="2B68F652" w14:textId="77777777" w:rsidR="00153FD5" w:rsidRPr="00F86C81" w:rsidRDefault="00153FD5" w:rsidP="00750E0C">
          <w:pPr>
            <w:pStyle w:val="Kopfzeile"/>
            <w:rPr>
              <w:b/>
              <w:szCs w:val="22"/>
            </w:rPr>
          </w:pPr>
          <w:r w:rsidRPr="00F86C81">
            <w:rPr>
              <w:b/>
              <w:szCs w:val="22"/>
            </w:rPr>
            <w:t>Fach</w:t>
          </w:r>
          <w:r>
            <w:rPr>
              <w:b/>
              <w:szCs w:val="22"/>
            </w:rPr>
            <w:t xml:space="preserve"> ESG</w:t>
          </w:r>
        </w:p>
      </w:tc>
    </w:tr>
  </w:tbl>
  <w:p w14:paraId="48E7CD09" w14:textId="77777777" w:rsidR="00153FD5" w:rsidRDefault="00153FD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AE8"/>
    <w:multiLevelType w:val="hybridMultilevel"/>
    <w:tmpl w:val="7330991C"/>
    <w:lvl w:ilvl="0" w:tplc="33940E78">
      <w:start w:val="1"/>
      <w:numFmt w:val="lowerLetter"/>
      <w:lvlText w:val="%1)"/>
      <w:lvlJc w:val="left"/>
      <w:pPr>
        <w:tabs>
          <w:tab w:val="num" w:pos="720"/>
        </w:tabs>
        <w:ind w:left="720" w:hanging="360"/>
      </w:pPr>
      <w:rPr>
        <w:rFonts w:ascii="Arial" w:eastAsiaTheme="minorHAnsi" w:hAnsi="Arial" w:cs="Arial"/>
      </w:rPr>
    </w:lvl>
    <w:lvl w:ilvl="1" w:tplc="EB0E1FE6">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5B60BE0"/>
    <w:multiLevelType w:val="hybridMultilevel"/>
    <w:tmpl w:val="5D5E6C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343CA0"/>
    <w:multiLevelType w:val="hybridMultilevel"/>
    <w:tmpl w:val="EF8A2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9A6AE4"/>
    <w:multiLevelType w:val="singleLevel"/>
    <w:tmpl w:val="714E1FEA"/>
    <w:lvl w:ilvl="0">
      <w:start w:val="1"/>
      <w:numFmt w:val="decimal"/>
      <w:lvlText w:val="%1)"/>
      <w:legacy w:legacy="1" w:legacySpace="0" w:legacyIndent="283"/>
      <w:lvlJc w:val="left"/>
      <w:pPr>
        <w:ind w:left="283" w:hanging="283"/>
      </w:pPr>
    </w:lvl>
  </w:abstractNum>
  <w:abstractNum w:abstractNumId="4">
    <w:nsid w:val="1E6F4143"/>
    <w:multiLevelType w:val="hybridMultilevel"/>
    <w:tmpl w:val="808AAA1E"/>
    <w:lvl w:ilvl="0" w:tplc="13981BEC">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5">
    <w:nsid w:val="225F554F"/>
    <w:multiLevelType w:val="hybridMultilevel"/>
    <w:tmpl w:val="F27AB42C"/>
    <w:lvl w:ilvl="0" w:tplc="189A2C9E">
      <w:start w:val="1"/>
      <w:numFmt w:val="decimal"/>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6">
    <w:nsid w:val="24FE4ECD"/>
    <w:multiLevelType w:val="hybridMultilevel"/>
    <w:tmpl w:val="95101B9A"/>
    <w:lvl w:ilvl="0" w:tplc="A8F8A8B2">
      <w:start w:val="1"/>
      <w:numFmt w:val="bullet"/>
      <w:pStyle w:val="Aufzhlung"/>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7">
    <w:nsid w:val="264B3A7E"/>
    <w:multiLevelType w:val="singleLevel"/>
    <w:tmpl w:val="714E1FEA"/>
    <w:lvl w:ilvl="0">
      <w:start w:val="1"/>
      <w:numFmt w:val="decimal"/>
      <w:lvlText w:val="%1)"/>
      <w:legacy w:legacy="1" w:legacySpace="0" w:legacyIndent="283"/>
      <w:lvlJc w:val="left"/>
      <w:pPr>
        <w:ind w:left="283" w:hanging="283"/>
      </w:pPr>
    </w:lvl>
  </w:abstractNum>
  <w:abstractNum w:abstractNumId="8">
    <w:nsid w:val="26D27F49"/>
    <w:multiLevelType w:val="singleLevel"/>
    <w:tmpl w:val="54407A4C"/>
    <w:lvl w:ilvl="0">
      <w:start w:val="1"/>
      <w:numFmt w:val="lowerLetter"/>
      <w:lvlText w:val="%1)"/>
      <w:lvlJc w:val="left"/>
      <w:pPr>
        <w:tabs>
          <w:tab w:val="num" w:pos="360"/>
        </w:tabs>
        <w:ind w:left="360" w:hanging="360"/>
      </w:pPr>
      <w:rPr>
        <w:rFonts w:cs="Times New Roman" w:hint="default"/>
      </w:rPr>
    </w:lvl>
  </w:abstractNum>
  <w:abstractNum w:abstractNumId="9">
    <w:nsid w:val="2A6F0FAC"/>
    <w:multiLevelType w:val="singleLevel"/>
    <w:tmpl w:val="714E1FEA"/>
    <w:lvl w:ilvl="0">
      <w:start w:val="1"/>
      <w:numFmt w:val="decimal"/>
      <w:lvlText w:val="%1)"/>
      <w:legacy w:legacy="1" w:legacySpace="0" w:legacyIndent="283"/>
      <w:lvlJc w:val="left"/>
      <w:pPr>
        <w:ind w:left="283" w:hanging="283"/>
      </w:pPr>
    </w:lvl>
  </w:abstractNum>
  <w:abstractNum w:abstractNumId="10">
    <w:nsid w:val="2EF36A75"/>
    <w:multiLevelType w:val="hybridMultilevel"/>
    <w:tmpl w:val="0C38FD98"/>
    <w:lvl w:ilvl="0" w:tplc="8C16C690">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777746"/>
    <w:multiLevelType w:val="hybridMultilevel"/>
    <w:tmpl w:val="FB161C6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30E46822"/>
    <w:multiLevelType w:val="hybridMultilevel"/>
    <w:tmpl w:val="4D449E3A"/>
    <w:lvl w:ilvl="0" w:tplc="0407000F">
      <w:start w:val="1"/>
      <w:numFmt w:val="decimal"/>
      <w:lvlText w:val="%1."/>
      <w:lvlJc w:val="left"/>
      <w:pPr>
        <w:ind w:left="644" w:hanging="360"/>
      </w:pPr>
      <w:rPr>
        <w:rFonts w:hint="default"/>
      </w:rPr>
    </w:lvl>
    <w:lvl w:ilvl="1" w:tplc="04070019">
      <w:start w:val="1"/>
      <w:numFmt w:val="lowerLetter"/>
      <w:lvlText w:val="%2."/>
      <w:lvlJc w:val="left"/>
      <w:pPr>
        <w:ind w:left="28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314F4FCE"/>
    <w:multiLevelType w:val="hybridMultilevel"/>
    <w:tmpl w:val="B1302F32"/>
    <w:lvl w:ilvl="0" w:tplc="33186B3E">
      <w:start w:val="2"/>
      <w:numFmt w:val="decimal"/>
      <w:lvlText w:val="%1."/>
      <w:lvlJc w:val="left"/>
      <w:pPr>
        <w:ind w:left="1004" w:hanging="360"/>
      </w:pPr>
      <w:rPr>
        <w:rFonts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4">
    <w:nsid w:val="34D75BA3"/>
    <w:multiLevelType w:val="multilevel"/>
    <w:tmpl w:val="1D3CC91E"/>
    <w:styleLink w:val="0-Nummerierungberschriften"/>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6424393"/>
    <w:multiLevelType w:val="singleLevel"/>
    <w:tmpl w:val="714E1FEA"/>
    <w:lvl w:ilvl="0">
      <w:start w:val="1"/>
      <w:numFmt w:val="decimal"/>
      <w:lvlText w:val="%1)"/>
      <w:legacy w:legacy="1" w:legacySpace="0" w:legacyIndent="283"/>
      <w:lvlJc w:val="left"/>
      <w:pPr>
        <w:ind w:left="283" w:hanging="283"/>
      </w:pPr>
    </w:lvl>
  </w:abstractNum>
  <w:abstractNum w:abstractNumId="16">
    <w:nsid w:val="3C5A7EB9"/>
    <w:multiLevelType w:val="hybridMultilevel"/>
    <w:tmpl w:val="F27AB42C"/>
    <w:lvl w:ilvl="0" w:tplc="189A2C9E">
      <w:start w:val="1"/>
      <w:numFmt w:val="decimal"/>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17">
    <w:nsid w:val="3E807B70"/>
    <w:multiLevelType w:val="singleLevel"/>
    <w:tmpl w:val="8DFA4256"/>
    <w:lvl w:ilvl="0">
      <w:start w:val="1"/>
      <w:numFmt w:val="lowerLetter"/>
      <w:lvlText w:val="%1)"/>
      <w:legacy w:legacy="1" w:legacySpace="0" w:legacyIndent="283"/>
      <w:lvlJc w:val="left"/>
      <w:pPr>
        <w:ind w:left="283" w:hanging="283"/>
      </w:pPr>
    </w:lvl>
  </w:abstractNum>
  <w:abstractNum w:abstractNumId="18">
    <w:nsid w:val="42284BA1"/>
    <w:multiLevelType w:val="hybridMultilevel"/>
    <w:tmpl w:val="F22065D6"/>
    <w:lvl w:ilvl="0" w:tplc="98B27DB4">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19">
    <w:nsid w:val="4B4278CB"/>
    <w:multiLevelType w:val="singleLevel"/>
    <w:tmpl w:val="C3AAFC26"/>
    <w:lvl w:ilvl="0">
      <w:start w:val="1"/>
      <w:numFmt w:val="decimal"/>
      <w:lvlText w:val="%1."/>
      <w:lvlJc w:val="left"/>
      <w:pPr>
        <w:tabs>
          <w:tab w:val="num" w:pos="360"/>
        </w:tabs>
        <w:ind w:left="360" w:hanging="360"/>
      </w:pPr>
      <w:rPr>
        <w:rFonts w:cs="Times New Roman" w:hint="default"/>
      </w:rPr>
    </w:lvl>
  </w:abstractNum>
  <w:abstractNum w:abstractNumId="20">
    <w:nsid w:val="56110B66"/>
    <w:multiLevelType w:val="hybridMultilevel"/>
    <w:tmpl w:val="FACE5E04"/>
    <w:lvl w:ilvl="0" w:tplc="690EA694">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DA6A3F"/>
    <w:multiLevelType w:val="singleLevel"/>
    <w:tmpl w:val="714E1FEA"/>
    <w:lvl w:ilvl="0">
      <w:start w:val="1"/>
      <w:numFmt w:val="decimal"/>
      <w:lvlText w:val="%1)"/>
      <w:legacy w:legacy="1" w:legacySpace="0" w:legacyIndent="283"/>
      <w:lvlJc w:val="left"/>
      <w:pPr>
        <w:ind w:left="283" w:hanging="283"/>
      </w:pPr>
    </w:lvl>
  </w:abstractNum>
  <w:abstractNum w:abstractNumId="22">
    <w:nsid w:val="5C1E2C51"/>
    <w:multiLevelType w:val="singleLevel"/>
    <w:tmpl w:val="8DFA4256"/>
    <w:lvl w:ilvl="0">
      <w:start w:val="1"/>
      <w:numFmt w:val="lowerLetter"/>
      <w:lvlText w:val="%1)"/>
      <w:legacy w:legacy="1" w:legacySpace="0" w:legacyIndent="283"/>
      <w:lvlJc w:val="left"/>
      <w:pPr>
        <w:ind w:left="283" w:hanging="283"/>
      </w:pPr>
    </w:lvl>
  </w:abstractNum>
  <w:abstractNum w:abstractNumId="23">
    <w:nsid w:val="5DBD717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4">
    <w:nsid w:val="603775C5"/>
    <w:multiLevelType w:val="singleLevel"/>
    <w:tmpl w:val="8DFA4256"/>
    <w:lvl w:ilvl="0">
      <w:start w:val="1"/>
      <w:numFmt w:val="lowerLetter"/>
      <w:lvlText w:val="%1)"/>
      <w:legacy w:legacy="1" w:legacySpace="0" w:legacyIndent="283"/>
      <w:lvlJc w:val="left"/>
      <w:pPr>
        <w:ind w:left="283" w:hanging="283"/>
      </w:pPr>
    </w:lvl>
  </w:abstractNum>
  <w:abstractNum w:abstractNumId="25">
    <w:nsid w:val="63190A7D"/>
    <w:multiLevelType w:val="hybridMultilevel"/>
    <w:tmpl w:val="1F4E72DC"/>
    <w:lvl w:ilvl="0" w:tplc="232A5BEE">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26">
    <w:nsid w:val="65B92516"/>
    <w:multiLevelType w:val="singleLevel"/>
    <w:tmpl w:val="8DFA4256"/>
    <w:lvl w:ilvl="0">
      <w:start w:val="1"/>
      <w:numFmt w:val="lowerLetter"/>
      <w:lvlText w:val="%1)"/>
      <w:legacy w:legacy="1" w:legacySpace="0" w:legacyIndent="283"/>
      <w:lvlJc w:val="left"/>
      <w:pPr>
        <w:ind w:left="283" w:hanging="283"/>
      </w:pPr>
    </w:lvl>
  </w:abstractNum>
  <w:abstractNum w:abstractNumId="27">
    <w:nsid w:val="6A964114"/>
    <w:multiLevelType w:val="singleLevel"/>
    <w:tmpl w:val="714E1FEA"/>
    <w:lvl w:ilvl="0">
      <w:start w:val="1"/>
      <w:numFmt w:val="decimal"/>
      <w:lvlText w:val="%1)"/>
      <w:legacy w:legacy="1" w:legacySpace="0" w:legacyIndent="283"/>
      <w:lvlJc w:val="left"/>
      <w:pPr>
        <w:ind w:left="283" w:hanging="283"/>
      </w:pPr>
    </w:lvl>
  </w:abstractNum>
  <w:abstractNum w:abstractNumId="28">
    <w:nsid w:val="74327FA5"/>
    <w:multiLevelType w:val="hybridMultilevel"/>
    <w:tmpl w:val="592097A6"/>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nsid w:val="7C1630F1"/>
    <w:multiLevelType w:val="multilevel"/>
    <w:tmpl w:val="1D3CC91E"/>
    <w:numStyleLink w:val="0-Nummerierungberschriften"/>
  </w:abstractNum>
  <w:num w:numId="1">
    <w:abstractNumId w:val="14"/>
  </w:num>
  <w:num w:numId="2">
    <w:abstractNumId w:val="29"/>
  </w:num>
  <w:num w:numId="3">
    <w:abstractNumId w:val="6"/>
  </w:num>
  <w:num w:numId="4">
    <w:abstractNumId w:val="25"/>
  </w:num>
  <w:num w:numId="5">
    <w:abstractNumId w:val="12"/>
  </w:num>
  <w:num w:numId="6">
    <w:abstractNumId w:val="0"/>
  </w:num>
  <w:num w:numId="7">
    <w:abstractNumId w:val="13"/>
  </w:num>
  <w:num w:numId="8">
    <w:abstractNumId w:val="16"/>
  </w:num>
  <w:num w:numId="9">
    <w:abstractNumId w:val="5"/>
  </w:num>
  <w:num w:numId="10">
    <w:abstractNumId w:val="4"/>
  </w:num>
  <w:num w:numId="11">
    <w:abstractNumId w:val="20"/>
  </w:num>
  <w:num w:numId="12">
    <w:abstractNumId w:val="18"/>
  </w:num>
  <w:num w:numId="13">
    <w:abstractNumId w:val="21"/>
  </w:num>
  <w:num w:numId="14">
    <w:abstractNumId w:val="21"/>
    <w:lvlOverride w:ilvl="0">
      <w:lvl w:ilvl="0">
        <w:start w:val="2"/>
        <w:numFmt w:val="decimal"/>
        <w:lvlText w:val="%1)"/>
        <w:legacy w:legacy="1" w:legacySpace="0" w:legacyIndent="283"/>
        <w:lvlJc w:val="left"/>
        <w:pPr>
          <w:ind w:left="283" w:hanging="283"/>
        </w:pPr>
      </w:lvl>
    </w:lvlOverride>
  </w:num>
  <w:num w:numId="15">
    <w:abstractNumId w:val="27"/>
  </w:num>
  <w:num w:numId="16">
    <w:abstractNumId w:val="17"/>
  </w:num>
  <w:num w:numId="17">
    <w:abstractNumId w:val="17"/>
    <w:lvlOverride w:ilvl="0">
      <w:lvl w:ilvl="0">
        <w:start w:val="2"/>
        <w:numFmt w:val="lowerLetter"/>
        <w:lvlText w:val="%1)"/>
        <w:legacy w:legacy="1" w:legacySpace="0" w:legacyIndent="283"/>
        <w:lvlJc w:val="left"/>
        <w:pPr>
          <w:ind w:left="283" w:hanging="283"/>
        </w:pPr>
      </w:lvl>
    </w:lvlOverride>
  </w:num>
  <w:num w:numId="18">
    <w:abstractNumId w:val="7"/>
  </w:num>
  <w:num w:numId="19">
    <w:abstractNumId w:val="26"/>
  </w:num>
  <w:num w:numId="20">
    <w:abstractNumId w:val="3"/>
  </w:num>
  <w:num w:numId="21">
    <w:abstractNumId w:val="24"/>
  </w:num>
  <w:num w:numId="22">
    <w:abstractNumId w:val="24"/>
    <w:lvlOverride w:ilvl="0">
      <w:lvl w:ilvl="0">
        <w:start w:val="2"/>
        <w:numFmt w:val="lowerLetter"/>
        <w:lvlText w:val="%1)"/>
        <w:legacy w:legacy="1" w:legacySpace="0" w:legacyIndent="283"/>
        <w:lvlJc w:val="left"/>
        <w:pPr>
          <w:ind w:left="283" w:hanging="283"/>
        </w:pPr>
      </w:lvl>
    </w:lvlOverride>
  </w:num>
  <w:num w:numId="23">
    <w:abstractNumId w:val="9"/>
  </w:num>
  <w:num w:numId="24">
    <w:abstractNumId w:val="22"/>
  </w:num>
  <w:num w:numId="25">
    <w:abstractNumId w:val="22"/>
    <w:lvlOverride w:ilvl="0">
      <w:lvl w:ilvl="0">
        <w:start w:val="2"/>
        <w:numFmt w:val="lowerLetter"/>
        <w:lvlText w:val="%1)"/>
        <w:legacy w:legacy="1" w:legacySpace="0" w:legacyIndent="283"/>
        <w:lvlJc w:val="left"/>
        <w:pPr>
          <w:ind w:left="283" w:hanging="283"/>
        </w:pPr>
      </w:lvl>
    </w:lvlOverride>
  </w:num>
  <w:num w:numId="26">
    <w:abstractNumId w:val="15"/>
  </w:num>
  <w:num w:numId="27">
    <w:abstractNumId w:val="15"/>
    <w:lvlOverride w:ilvl="0">
      <w:lvl w:ilvl="0">
        <w:start w:val="2"/>
        <w:numFmt w:val="decimal"/>
        <w:lvlText w:val="%1)"/>
        <w:legacy w:legacy="1" w:legacySpace="0" w:legacyIndent="283"/>
        <w:lvlJc w:val="left"/>
        <w:pPr>
          <w:ind w:left="283" w:hanging="283"/>
        </w:pPr>
      </w:lvl>
    </w:lvlOverride>
  </w:num>
  <w:num w:numId="28">
    <w:abstractNumId w:val="11"/>
  </w:num>
  <w:num w:numId="29">
    <w:abstractNumId w:val="2"/>
  </w:num>
  <w:num w:numId="30">
    <w:abstractNumId w:val="19"/>
  </w:num>
  <w:num w:numId="31">
    <w:abstractNumId w:val="23"/>
  </w:num>
  <w:num w:numId="32">
    <w:abstractNumId w:val="8"/>
  </w:num>
  <w:num w:numId="33">
    <w:abstractNumId w:val="28"/>
  </w:num>
  <w:num w:numId="34">
    <w:abstractNumId w:val="10"/>
  </w:num>
  <w:num w:numId="35">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B8"/>
    <w:rsid w:val="000074AD"/>
    <w:rsid w:val="00014ADD"/>
    <w:rsid w:val="00015EF3"/>
    <w:rsid w:val="00061D56"/>
    <w:rsid w:val="00064803"/>
    <w:rsid w:val="000947A2"/>
    <w:rsid w:val="000A6B58"/>
    <w:rsid w:val="000B14BA"/>
    <w:rsid w:val="000B49E9"/>
    <w:rsid w:val="000D6AF7"/>
    <w:rsid w:val="000E6D01"/>
    <w:rsid w:val="000E7910"/>
    <w:rsid w:val="000F55E0"/>
    <w:rsid w:val="00110E93"/>
    <w:rsid w:val="00117E43"/>
    <w:rsid w:val="0013094B"/>
    <w:rsid w:val="00133458"/>
    <w:rsid w:val="00153FD5"/>
    <w:rsid w:val="001543F0"/>
    <w:rsid w:val="00157AC7"/>
    <w:rsid w:val="00171BDD"/>
    <w:rsid w:val="00185B9C"/>
    <w:rsid w:val="001A2103"/>
    <w:rsid w:val="001B2BFE"/>
    <w:rsid w:val="001C051D"/>
    <w:rsid w:val="001C17C5"/>
    <w:rsid w:val="001C358D"/>
    <w:rsid w:val="001C3984"/>
    <w:rsid w:val="001C6924"/>
    <w:rsid w:val="001D29B1"/>
    <w:rsid w:val="001E03DE"/>
    <w:rsid w:val="001E347A"/>
    <w:rsid w:val="001F5211"/>
    <w:rsid w:val="001F58B4"/>
    <w:rsid w:val="00215116"/>
    <w:rsid w:val="002223B8"/>
    <w:rsid w:val="00224364"/>
    <w:rsid w:val="00227D5F"/>
    <w:rsid w:val="002445B2"/>
    <w:rsid w:val="00244931"/>
    <w:rsid w:val="00285901"/>
    <w:rsid w:val="00294700"/>
    <w:rsid w:val="00296589"/>
    <w:rsid w:val="00296886"/>
    <w:rsid w:val="002A1989"/>
    <w:rsid w:val="002B08CD"/>
    <w:rsid w:val="002B1CD1"/>
    <w:rsid w:val="002B6468"/>
    <w:rsid w:val="002B66F2"/>
    <w:rsid w:val="002D75E4"/>
    <w:rsid w:val="00302618"/>
    <w:rsid w:val="00306F0F"/>
    <w:rsid w:val="003164FE"/>
    <w:rsid w:val="00342792"/>
    <w:rsid w:val="00351BEC"/>
    <w:rsid w:val="00363FFE"/>
    <w:rsid w:val="0037092A"/>
    <w:rsid w:val="0037344A"/>
    <w:rsid w:val="003853E0"/>
    <w:rsid w:val="00385D48"/>
    <w:rsid w:val="003907ED"/>
    <w:rsid w:val="00390A4F"/>
    <w:rsid w:val="00394936"/>
    <w:rsid w:val="00395445"/>
    <w:rsid w:val="003B11D2"/>
    <w:rsid w:val="003B71B5"/>
    <w:rsid w:val="003E0969"/>
    <w:rsid w:val="003E1412"/>
    <w:rsid w:val="003F6B11"/>
    <w:rsid w:val="00401298"/>
    <w:rsid w:val="004048DB"/>
    <w:rsid w:val="00441887"/>
    <w:rsid w:val="0044650F"/>
    <w:rsid w:val="004552B9"/>
    <w:rsid w:val="0046401A"/>
    <w:rsid w:val="004964B0"/>
    <w:rsid w:val="004D43DE"/>
    <w:rsid w:val="004D647B"/>
    <w:rsid w:val="004E55BC"/>
    <w:rsid w:val="005015E1"/>
    <w:rsid w:val="00521316"/>
    <w:rsid w:val="0053290A"/>
    <w:rsid w:val="00536171"/>
    <w:rsid w:val="00545FB7"/>
    <w:rsid w:val="0058414C"/>
    <w:rsid w:val="005B0917"/>
    <w:rsid w:val="005D2575"/>
    <w:rsid w:val="005E3316"/>
    <w:rsid w:val="005F529A"/>
    <w:rsid w:val="00631557"/>
    <w:rsid w:val="00640000"/>
    <w:rsid w:val="006449E4"/>
    <w:rsid w:val="006513F9"/>
    <w:rsid w:val="00660A01"/>
    <w:rsid w:val="0066790D"/>
    <w:rsid w:val="0067177B"/>
    <w:rsid w:val="0068489D"/>
    <w:rsid w:val="006914C6"/>
    <w:rsid w:val="006A4079"/>
    <w:rsid w:val="006B6DEA"/>
    <w:rsid w:val="006B7D86"/>
    <w:rsid w:val="006C52A5"/>
    <w:rsid w:val="006D15F5"/>
    <w:rsid w:val="006E5067"/>
    <w:rsid w:val="00744D96"/>
    <w:rsid w:val="00750E0C"/>
    <w:rsid w:val="00753972"/>
    <w:rsid w:val="00767411"/>
    <w:rsid w:val="0078407C"/>
    <w:rsid w:val="00791033"/>
    <w:rsid w:val="007A56B5"/>
    <w:rsid w:val="007B43C1"/>
    <w:rsid w:val="007C4F07"/>
    <w:rsid w:val="007C53BA"/>
    <w:rsid w:val="007C54CB"/>
    <w:rsid w:val="007E2A9E"/>
    <w:rsid w:val="007F3912"/>
    <w:rsid w:val="0081625C"/>
    <w:rsid w:val="008216E9"/>
    <w:rsid w:val="008410C9"/>
    <w:rsid w:val="00880210"/>
    <w:rsid w:val="008A7911"/>
    <w:rsid w:val="008B0105"/>
    <w:rsid w:val="008B07F2"/>
    <w:rsid w:val="008C39AF"/>
    <w:rsid w:val="008C3A5C"/>
    <w:rsid w:val="008E0E8F"/>
    <w:rsid w:val="008E197F"/>
    <w:rsid w:val="008E27CB"/>
    <w:rsid w:val="008F0632"/>
    <w:rsid w:val="008F07B3"/>
    <w:rsid w:val="009007F5"/>
    <w:rsid w:val="0090450D"/>
    <w:rsid w:val="00906CCD"/>
    <w:rsid w:val="009151F7"/>
    <w:rsid w:val="00927C67"/>
    <w:rsid w:val="00944E19"/>
    <w:rsid w:val="00946923"/>
    <w:rsid w:val="0095157A"/>
    <w:rsid w:val="00952B0A"/>
    <w:rsid w:val="009533B3"/>
    <w:rsid w:val="00955F66"/>
    <w:rsid w:val="00964099"/>
    <w:rsid w:val="00976E74"/>
    <w:rsid w:val="00987379"/>
    <w:rsid w:val="009935DA"/>
    <w:rsid w:val="00994C92"/>
    <w:rsid w:val="009A11FC"/>
    <w:rsid w:val="009B12F7"/>
    <w:rsid w:val="009B1838"/>
    <w:rsid w:val="009B263C"/>
    <w:rsid w:val="009C05F9"/>
    <w:rsid w:val="009D0EEC"/>
    <w:rsid w:val="009E1270"/>
    <w:rsid w:val="009F1683"/>
    <w:rsid w:val="009F1F4A"/>
    <w:rsid w:val="00A053BF"/>
    <w:rsid w:val="00A2139C"/>
    <w:rsid w:val="00A27F4A"/>
    <w:rsid w:val="00A44186"/>
    <w:rsid w:val="00A560E1"/>
    <w:rsid w:val="00A57418"/>
    <w:rsid w:val="00A61C47"/>
    <w:rsid w:val="00A76C7A"/>
    <w:rsid w:val="00A76D1C"/>
    <w:rsid w:val="00A82689"/>
    <w:rsid w:val="00A841AC"/>
    <w:rsid w:val="00AB52D5"/>
    <w:rsid w:val="00AB5F41"/>
    <w:rsid w:val="00AC06A7"/>
    <w:rsid w:val="00AD528B"/>
    <w:rsid w:val="00AE374D"/>
    <w:rsid w:val="00AE3F0A"/>
    <w:rsid w:val="00AE42D3"/>
    <w:rsid w:val="00AF00F3"/>
    <w:rsid w:val="00B050BC"/>
    <w:rsid w:val="00B07DD9"/>
    <w:rsid w:val="00B166B0"/>
    <w:rsid w:val="00B41B8A"/>
    <w:rsid w:val="00B525AE"/>
    <w:rsid w:val="00B70883"/>
    <w:rsid w:val="00B7117C"/>
    <w:rsid w:val="00BB2AD6"/>
    <w:rsid w:val="00BC47AB"/>
    <w:rsid w:val="00BD1E9F"/>
    <w:rsid w:val="00BE4A5A"/>
    <w:rsid w:val="00C10F68"/>
    <w:rsid w:val="00C22DA6"/>
    <w:rsid w:val="00C3042C"/>
    <w:rsid w:val="00C306FF"/>
    <w:rsid w:val="00C37158"/>
    <w:rsid w:val="00C61BAA"/>
    <w:rsid w:val="00C63414"/>
    <w:rsid w:val="00C677B8"/>
    <w:rsid w:val="00C751A0"/>
    <w:rsid w:val="00C9194C"/>
    <w:rsid w:val="00CA432C"/>
    <w:rsid w:val="00CA7375"/>
    <w:rsid w:val="00CC39A6"/>
    <w:rsid w:val="00CD2A45"/>
    <w:rsid w:val="00CD6932"/>
    <w:rsid w:val="00CE60D0"/>
    <w:rsid w:val="00CE6E83"/>
    <w:rsid w:val="00CE7BA1"/>
    <w:rsid w:val="00CF30BF"/>
    <w:rsid w:val="00D17A59"/>
    <w:rsid w:val="00D21E53"/>
    <w:rsid w:val="00D25EB1"/>
    <w:rsid w:val="00D47C77"/>
    <w:rsid w:val="00D518D0"/>
    <w:rsid w:val="00D63D4A"/>
    <w:rsid w:val="00D962B6"/>
    <w:rsid w:val="00DA0919"/>
    <w:rsid w:val="00DA5CE8"/>
    <w:rsid w:val="00DA6A29"/>
    <w:rsid w:val="00DB2021"/>
    <w:rsid w:val="00DC281A"/>
    <w:rsid w:val="00DE3260"/>
    <w:rsid w:val="00DE33BF"/>
    <w:rsid w:val="00E00F6E"/>
    <w:rsid w:val="00E06B30"/>
    <w:rsid w:val="00E11F49"/>
    <w:rsid w:val="00E43DE7"/>
    <w:rsid w:val="00E4541B"/>
    <w:rsid w:val="00E50B80"/>
    <w:rsid w:val="00E56E34"/>
    <w:rsid w:val="00E844DB"/>
    <w:rsid w:val="00E96D17"/>
    <w:rsid w:val="00EA2578"/>
    <w:rsid w:val="00EB61E9"/>
    <w:rsid w:val="00EB65DC"/>
    <w:rsid w:val="00F144E3"/>
    <w:rsid w:val="00F15B4B"/>
    <w:rsid w:val="00F44A67"/>
    <w:rsid w:val="00F50671"/>
    <w:rsid w:val="00F67181"/>
    <w:rsid w:val="00F7134E"/>
    <w:rsid w:val="00F774BE"/>
    <w:rsid w:val="00F86C81"/>
    <w:rsid w:val="00FD2F08"/>
    <w:rsid w:val="00FE365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BF4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uiPriority="9" w:qFormat="1"/>
    <w:lsdException w:name="heading 2" w:locked="0"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lsdException w:name="annotation text" w:unhideWhenUsed="1"/>
    <w:lsdException w:name="header" w:uiPriority="0" w:unhideWhenUsed="1"/>
    <w:lsdException w:name="footer" w:unhideWhenUsed="1"/>
    <w:lsdException w:name="caption" w:uiPriority="35" w:unhideWhenUsed="1" w:qFormat="1"/>
    <w:lsdException w:name="table of figures" w:unhideWhenUsed="1"/>
    <w:lsdException w:name="footnote reference" w:uiPriority="0"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macro" w:unhideWhenUsed="1"/>
    <w:lsdException w:name="List" w:unhideWhenUsed="1"/>
    <w:lsdException w:name="List Bullet" w:unhideWhenUsed="1"/>
    <w:lsdException w:name="List Bullet 2" w:unhideWhenUsed="1"/>
    <w:lsdException w:name="List Bullet 3" w:unhideWhenUsed="1"/>
    <w:lsdException w:name="List Bullet 4" w:unhideWhenUsed="1"/>
    <w:lsdException w:name="List Bullet 5" w:unhideWhenUsed="1"/>
    <w:lsdException w:name="Title" w:locked="0" w:semiHidden="0" w:uiPriority="10" w:qFormat="1"/>
    <w:lsdException w:name="Closing" w:unhideWhenUsed="1"/>
    <w:lsdException w:name="Default Paragraph Font" w:locked="0" w:uiPriority="1" w:unhideWhenUsed="1"/>
    <w:lsdException w:name="Body Text" w:locked="0" w:unhideWhenUsed="1"/>
    <w:lsdException w:name="Body Text Indent"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0" w:semiHidden="0" w:uiPriority="22" w:qFormat="1"/>
    <w:lsdException w:name="Emphasis"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Standard">
    <w:name w:val="Normal"/>
    <w:semiHidden/>
    <w:qFormat/>
    <w:rsid w:val="009151F7"/>
    <w:pPr>
      <w:spacing w:line="240" w:lineRule="auto"/>
    </w:pPr>
  </w:style>
  <w:style w:type="paragraph" w:styleId="berschrift1">
    <w:name w:val="heading 1"/>
    <w:next w:val="Textkrper"/>
    <w:link w:val="berschrift1Zchn"/>
    <w:uiPriority w:val="9"/>
    <w:qFormat/>
    <w:rsid w:val="009E1270"/>
    <w:pPr>
      <w:keepNext/>
      <w:keepLines/>
      <w:numPr>
        <w:numId w:val="2"/>
      </w:numPr>
      <w:spacing w:before="240" w:after="240" w:line="320" w:lineRule="atLeast"/>
      <w:outlineLvl w:val="0"/>
    </w:pPr>
    <w:rPr>
      <w:rFonts w:eastAsiaTheme="majorEastAsia" w:cstheme="majorBidi"/>
      <w:b/>
      <w:bCs/>
      <w:color w:val="000000" w:themeColor="text1"/>
      <w:sz w:val="22"/>
      <w:szCs w:val="28"/>
    </w:rPr>
  </w:style>
  <w:style w:type="paragraph" w:styleId="berschrift2">
    <w:name w:val="heading 2"/>
    <w:next w:val="Textkrper"/>
    <w:link w:val="berschrift2Zchn"/>
    <w:uiPriority w:val="9"/>
    <w:qFormat/>
    <w:rsid w:val="000D6AF7"/>
    <w:pPr>
      <w:keepNext/>
      <w:keepLines/>
      <w:numPr>
        <w:ilvl w:val="1"/>
        <w:numId w:val="2"/>
      </w:numPr>
      <w:spacing w:before="240" w:after="240" w:line="320" w:lineRule="atLeast"/>
      <w:outlineLvl w:val="1"/>
    </w:pPr>
    <w:rPr>
      <w:rFonts w:eastAsiaTheme="majorEastAsia" w:cstheme="majorBidi"/>
      <w:b/>
      <w:bCs/>
      <w:color w:val="000000" w:themeColor="text1"/>
      <w:sz w:val="22"/>
      <w:szCs w:val="26"/>
    </w:rPr>
  </w:style>
  <w:style w:type="paragraph" w:styleId="berschrift3">
    <w:name w:val="heading 3"/>
    <w:basedOn w:val="Standard"/>
    <w:next w:val="Standard"/>
    <w:link w:val="berschrift3Zchn"/>
    <w:uiPriority w:val="9"/>
    <w:semiHidden/>
    <w:qFormat/>
    <w:locked/>
    <w:rsid w:val="005015E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semiHidde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D21E53"/>
    <w:rPr>
      <w:rFonts w:ascii="Times New Roman" w:hAnsi="Times New Roman" w:cs="Times New Roman"/>
      <w:sz w:val="16"/>
    </w:rPr>
  </w:style>
  <w:style w:type="paragraph" w:customStyle="1" w:styleId="Einrckung0">
    <w:name w:val="Einrückung0"/>
    <w:basedOn w:val="Standard"/>
    <w:semiHidden/>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semiHidden/>
    <w:rsid w:val="00D21E53"/>
    <w:rPr>
      <w:rFonts w:eastAsia="Times New Roman" w:cs="Times New Roman"/>
      <w:sz w:val="16"/>
      <w:szCs w:val="20"/>
      <w:lang w:eastAsia="de-DE"/>
    </w:rPr>
  </w:style>
  <w:style w:type="paragraph" w:styleId="Kopfzeile">
    <w:name w:val="header"/>
    <w:basedOn w:val="Standard"/>
    <w:link w:val="KopfzeileZchn"/>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semiHidden/>
    <w:rsid w:val="00D21E53"/>
    <w:rPr>
      <w:rFonts w:eastAsia="Times New Roman" w:cs="Times New Roman"/>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unhideWhenUsed/>
    <w:locked/>
    <w:rsid w:val="005E3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16"/>
    <w:rPr>
      <w:rFonts w:ascii="Tahoma" w:hAnsi="Tahoma" w:cs="Tahoma"/>
      <w:sz w:val="16"/>
      <w:szCs w:val="16"/>
    </w:rPr>
  </w:style>
  <w:style w:type="table" w:styleId="Tabellenraster">
    <w:name w:val="Table Grid"/>
    <w:basedOn w:val="NormaleTabelle"/>
    <w:uiPriority w:val="59"/>
    <w:rsid w:val="00E56E34"/>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semiHidden/>
    <w:qFormat/>
    <w:locked/>
    <w:rsid w:val="003B11D2"/>
    <w:pPr>
      <w:ind w:left="720"/>
      <w:contextualSpacing/>
    </w:pPr>
  </w:style>
  <w:style w:type="paragraph" w:styleId="Titel">
    <w:name w:val="Title"/>
    <w:basedOn w:val="Standard"/>
    <w:next w:val="berschrift1"/>
    <w:link w:val="TitelZchn"/>
    <w:uiPriority w:val="10"/>
    <w:qFormat/>
    <w:rsid w:val="00AB5F41"/>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AB5F41"/>
    <w:rPr>
      <w:rFonts w:eastAsiaTheme="majorEastAsia" w:cstheme="majorBidi"/>
      <w:b/>
      <w:color w:val="000000" w:themeColor="text1"/>
      <w:spacing w:val="5"/>
      <w:kern w:val="28"/>
      <w:szCs w:val="52"/>
    </w:rPr>
  </w:style>
  <w:style w:type="character" w:customStyle="1" w:styleId="berschrift2Zchn">
    <w:name w:val="Überschrift 2 Zchn"/>
    <w:basedOn w:val="Absatz-Standardschriftart"/>
    <w:link w:val="berschrift2"/>
    <w:uiPriority w:val="9"/>
    <w:rsid w:val="00D21E53"/>
    <w:rPr>
      <w:rFonts w:eastAsiaTheme="majorEastAsia" w:cstheme="majorBidi"/>
      <w:b/>
      <w:bCs/>
      <w:color w:val="000000" w:themeColor="text1"/>
      <w:sz w:val="22"/>
      <w:szCs w:val="26"/>
    </w:rPr>
  </w:style>
  <w:style w:type="character" w:customStyle="1" w:styleId="berschrift1Zchn">
    <w:name w:val="Überschrift 1 Zchn"/>
    <w:basedOn w:val="Absatz-Standardschriftart"/>
    <w:link w:val="berschrift1"/>
    <w:uiPriority w:val="9"/>
    <w:rsid w:val="009E1270"/>
    <w:rPr>
      <w:rFonts w:eastAsiaTheme="majorEastAsia" w:cstheme="majorBidi"/>
      <w:b/>
      <w:bCs/>
      <w:color w:val="000000" w:themeColor="text1"/>
      <w:sz w:val="22"/>
      <w:szCs w:val="28"/>
    </w:rPr>
  </w:style>
  <w:style w:type="paragraph" w:styleId="Liste">
    <w:name w:val="List"/>
    <w:basedOn w:val="Standard"/>
    <w:uiPriority w:val="99"/>
    <w:semiHidden/>
    <w:locked/>
    <w:rsid w:val="00395445"/>
    <w:pPr>
      <w:ind w:left="283" w:hanging="283"/>
      <w:contextualSpacing/>
    </w:pPr>
  </w:style>
  <w:style w:type="paragraph" w:styleId="Textkrper">
    <w:name w:val="Body Text"/>
    <w:link w:val="TextkrperZchn"/>
    <w:uiPriority w:val="99"/>
    <w:rsid w:val="00C10F68"/>
    <w:pPr>
      <w:spacing w:after="120" w:line="320" w:lineRule="atLeast"/>
    </w:pPr>
    <w:rPr>
      <w:color w:val="000000" w:themeColor="text1"/>
      <w:sz w:val="22"/>
    </w:rPr>
  </w:style>
  <w:style w:type="character" w:customStyle="1" w:styleId="TextkrperZchn">
    <w:name w:val="Textkörper Zchn"/>
    <w:basedOn w:val="Absatz-Standardschriftart"/>
    <w:link w:val="Textkrper"/>
    <w:uiPriority w:val="99"/>
    <w:rsid w:val="00D21E53"/>
    <w:rPr>
      <w:color w:val="000000" w:themeColor="text1"/>
      <w:sz w:val="22"/>
    </w:rPr>
  </w:style>
  <w:style w:type="numbering" w:customStyle="1" w:styleId="0-Nummerierungberschriften">
    <w:name w:val="0-Nummerierung Überschriften"/>
    <w:basedOn w:val="KeineListe"/>
    <w:uiPriority w:val="99"/>
    <w:locked/>
    <w:rsid w:val="000D6AF7"/>
    <w:pPr>
      <w:numPr>
        <w:numId w:val="1"/>
      </w:numPr>
    </w:pPr>
  </w:style>
  <w:style w:type="paragraph" w:customStyle="1" w:styleId="Aufgabe">
    <w:name w:val="Aufgabe"/>
    <w:next w:val="Textkrper2"/>
    <w:qFormat/>
    <w:rsid w:val="00DA5CE8"/>
    <w:pPr>
      <w:tabs>
        <w:tab w:val="left" w:pos="284"/>
        <w:tab w:val="right" w:pos="9923"/>
      </w:tabs>
      <w:spacing w:before="120" w:line="320" w:lineRule="atLeast"/>
      <w:ind w:left="397"/>
    </w:pPr>
    <w:rPr>
      <w:rFonts w:eastAsia="Times New Roman"/>
      <w:b/>
      <w:color w:val="000000" w:themeColor="text1"/>
      <w:sz w:val="22"/>
      <w:lang w:eastAsia="de-DE"/>
    </w:rPr>
  </w:style>
  <w:style w:type="paragraph" w:customStyle="1" w:styleId="Aufzhlung">
    <w:name w:val="Aufzählung"/>
    <w:qFormat/>
    <w:rsid w:val="00DB2021"/>
    <w:pPr>
      <w:numPr>
        <w:numId w:val="3"/>
      </w:numPr>
      <w:spacing w:before="120" w:line="320" w:lineRule="atLeast"/>
      <w:ind w:left="397" w:firstLine="0"/>
    </w:pPr>
    <w:rPr>
      <w:rFonts w:eastAsia="Times New Roman"/>
      <w:bCs/>
      <w:color w:val="000000" w:themeColor="text1"/>
      <w:sz w:val="22"/>
      <w:lang w:eastAsia="de-DE"/>
    </w:rPr>
  </w:style>
  <w:style w:type="paragraph" w:styleId="Textkrper2">
    <w:name w:val="Body Text 2"/>
    <w:link w:val="Textkrper2Zchn"/>
    <w:uiPriority w:val="99"/>
    <w:rsid w:val="00DA5CE8"/>
    <w:pPr>
      <w:spacing w:before="120" w:line="320" w:lineRule="atLeast"/>
      <w:ind w:left="397"/>
    </w:pPr>
    <w:rPr>
      <w:color w:val="000000" w:themeColor="text1"/>
      <w:sz w:val="22"/>
    </w:rPr>
  </w:style>
  <w:style w:type="character" w:customStyle="1" w:styleId="Textkrper2Zchn">
    <w:name w:val="Textkörper 2 Zchn"/>
    <w:basedOn w:val="Absatz-Standardschriftart"/>
    <w:link w:val="Textkrper2"/>
    <w:uiPriority w:val="99"/>
    <w:rsid w:val="00D21E53"/>
    <w:rPr>
      <w:color w:val="000000" w:themeColor="text1"/>
      <w:sz w:val="22"/>
    </w:rPr>
  </w:style>
  <w:style w:type="character" w:styleId="Fett">
    <w:name w:val="Strong"/>
    <w:basedOn w:val="Absatz-Standardschriftart"/>
    <w:uiPriority w:val="22"/>
    <w:qFormat/>
    <w:rsid w:val="00E00F6E"/>
    <w:rPr>
      <w:b/>
      <w:bCs/>
    </w:rPr>
  </w:style>
  <w:style w:type="paragraph" w:styleId="Funotentext">
    <w:name w:val="footnote text"/>
    <w:basedOn w:val="Standard"/>
    <w:link w:val="FunotentextZchn"/>
    <w:unhideWhenUsed/>
    <w:locked/>
    <w:rsid w:val="00D21E53"/>
    <w:rPr>
      <w:sz w:val="20"/>
      <w:szCs w:val="20"/>
    </w:rPr>
  </w:style>
  <w:style w:type="character" w:customStyle="1" w:styleId="FunotentextZchn">
    <w:name w:val="Fußnotentext Zchn"/>
    <w:basedOn w:val="Absatz-Standardschriftart"/>
    <w:link w:val="Funotentext"/>
    <w:uiPriority w:val="99"/>
    <w:rsid w:val="00D21E53"/>
    <w:rPr>
      <w:sz w:val="20"/>
      <w:szCs w:val="20"/>
    </w:rPr>
  </w:style>
  <w:style w:type="character" w:styleId="Funotenzeichen">
    <w:name w:val="footnote reference"/>
    <w:basedOn w:val="Absatz-Standardschriftart"/>
    <w:semiHidden/>
    <w:unhideWhenUsed/>
    <w:locked/>
    <w:rsid w:val="00D21E53"/>
    <w:rPr>
      <w:vertAlign w:val="superscript"/>
    </w:rPr>
  </w:style>
  <w:style w:type="table" w:styleId="TabelleEinfach3">
    <w:name w:val="Table Simple 3"/>
    <w:basedOn w:val="NormaleTabelle"/>
    <w:uiPriority w:val="99"/>
    <w:semiHidden/>
    <w:unhideWhenUsed/>
    <w:locked/>
    <w:rsid w:val="00E56E34"/>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kursiv">
    <w:name w:val="kursiv"/>
    <w:basedOn w:val="Absatz-Standardschriftart"/>
    <w:uiPriority w:val="1"/>
    <w:qFormat/>
    <w:rsid w:val="009151F7"/>
    <w:rPr>
      <w:i/>
    </w:rPr>
  </w:style>
  <w:style w:type="paragraph" w:customStyle="1" w:styleId="LSFormatvorlage">
    <w:name w:val="LSFormatvorlage"/>
    <w:basedOn w:val="Titel"/>
    <w:qFormat/>
    <w:rsid w:val="00AC06A7"/>
    <w:pPr>
      <w:tabs>
        <w:tab w:val="left" w:pos="3320"/>
      </w:tabs>
    </w:pPr>
    <w:rPr>
      <w:rFonts w:eastAsia="Times New Roman"/>
      <w:lang w:eastAsia="de-DE"/>
    </w:rPr>
  </w:style>
  <w:style w:type="paragraph" w:customStyle="1" w:styleId="LSFormatvorlageJan15">
    <w:name w:val="LSFormatvorlageJan15"/>
    <w:basedOn w:val="berschrift1"/>
    <w:qFormat/>
    <w:rsid w:val="00385D48"/>
    <w:rPr>
      <w:rFonts w:eastAsia="Times New Roman"/>
      <w:lang w:eastAsia="de-DE"/>
    </w:rPr>
  </w:style>
  <w:style w:type="paragraph" w:customStyle="1" w:styleId="Formatvorlage1">
    <w:name w:val="Formatvorlage1"/>
    <w:basedOn w:val="berschrift1"/>
    <w:qFormat/>
    <w:rsid w:val="00BC47AB"/>
    <w:rPr>
      <w:rFonts w:eastAsia="Times New Roman"/>
      <w:lang w:eastAsia="de-DE"/>
    </w:rPr>
  </w:style>
  <w:style w:type="paragraph" w:styleId="Index1">
    <w:name w:val="index 1"/>
    <w:basedOn w:val="Standard"/>
    <w:next w:val="Standard"/>
    <w:autoRedefine/>
    <w:uiPriority w:val="99"/>
    <w:semiHidden/>
    <w:locked/>
    <w:rsid w:val="001C6924"/>
    <w:pPr>
      <w:ind w:left="240" w:hanging="240"/>
    </w:pPr>
  </w:style>
  <w:style w:type="paragraph" w:styleId="Index2">
    <w:name w:val="index 2"/>
    <w:basedOn w:val="Standard"/>
    <w:next w:val="Standard"/>
    <w:autoRedefine/>
    <w:uiPriority w:val="99"/>
    <w:semiHidden/>
    <w:locked/>
    <w:rsid w:val="001C6924"/>
    <w:pPr>
      <w:ind w:left="480" w:hanging="240"/>
    </w:pPr>
  </w:style>
  <w:style w:type="paragraph" w:styleId="Index3">
    <w:name w:val="index 3"/>
    <w:basedOn w:val="Standard"/>
    <w:next w:val="Standard"/>
    <w:autoRedefine/>
    <w:uiPriority w:val="99"/>
    <w:semiHidden/>
    <w:locked/>
    <w:rsid w:val="001C6924"/>
    <w:pPr>
      <w:ind w:left="720" w:hanging="240"/>
    </w:pPr>
  </w:style>
  <w:style w:type="paragraph" w:styleId="Index4">
    <w:name w:val="index 4"/>
    <w:basedOn w:val="Standard"/>
    <w:next w:val="Standard"/>
    <w:autoRedefine/>
    <w:uiPriority w:val="99"/>
    <w:semiHidden/>
    <w:locked/>
    <w:rsid w:val="001C6924"/>
    <w:pPr>
      <w:ind w:left="960" w:hanging="240"/>
    </w:pPr>
  </w:style>
  <w:style w:type="paragraph" w:styleId="Index5">
    <w:name w:val="index 5"/>
    <w:basedOn w:val="Standard"/>
    <w:next w:val="Standard"/>
    <w:autoRedefine/>
    <w:uiPriority w:val="99"/>
    <w:semiHidden/>
    <w:locked/>
    <w:rsid w:val="001C6924"/>
    <w:pPr>
      <w:ind w:left="1200" w:hanging="240"/>
    </w:pPr>
  </w:style>
  <w:style w:type="paragraph" w:styleId="Index6">
    <w:name w:val="index 6"/>
    <w:basedOn w:val="Standard"/>
    <w:next w:val="Standard"/>
    <w:autoRedefine/>
    <w:uiPriority w:val="99"/>
    <w:semiHidden/>
    <w:locked/>
    <w:rsid w:val="001C6924"/>
    <w:pPr>
      <w:ind w:left="1440" w:hanging="240"/>
    </w:pPr>
  </w:style>
  <w:style w:type="paragraph" w:styleId="Index7">
    <w:name w:val="index 7"/>
    <w:basedOn w:val="Standard"/>
    <w:next w:val="Standard"/>
    <w:autoRedefine/>
    <w:uiPriority w:val="99"/>
    <w:semiHidden/>
    <w:locked/>
    <w:rsid w:val="001C6924"/>
    <w:pPr>
      <w:ind w:left="1680" w:hanging="240"/>
    </w:pPr>
  </w:style>
  <w:style w:type="paragraph" w:styleId="Index8">
    <w:name w:val="index 8"/>
    <w:basedOn w:val="Standard"/>
    <w:next w:val="Standard"/>
    <w:autoRedefine/>
    <w:uiPriority w:val="99"/>
    <w:semiHidden/>
    <w:locked/>
    <w:rsid w:val="001C6924"/>
    <w:pPr>
      <w:ind w:left="1920" w:hanging="240"/>
    </w:pPr>
  </w:style>
  <w:style w:type="paragraph" w:styleId="Index9">
    <w:name w:val="index 9"/>
    <w:basedOn w:val="Standard"/>
    <w:next w:val="Standard"/>
    <w:autoRedefine/>
    <w:uiPriority w:val="99"/>
    <w:semiHidden/>
    <w:locked/>
    <w:rsid w:val="001C6924"/>
    <w:pPr>
      <w:ind w:left="2160" w:hanging="240"/>
    </w:pPr>
  </w:style>
  <w:style w:type="paragraph" w:styleId="Indexberschrift">
    <w:name w:val="index heading"/>
    <w:basedOn w:val="Standard"/>
    <w:next w:val="Index1"/>
    <w:uiPriority w:val="99"/>
    <w:semiHidden/>
    <w:locked/>
    <w:rsid w:val="001C6924"/>
  </w:style>
  <w:style w:type="character" w:styleId="Hyperlink">
    <w:name w:val="Hyperlink"/>
    <w:basedOn w:val="Absatz-Standardschriftart"/>
    <w:uiPriority w:val="99"/>
    <w:unhideWhenUsed/>
    <w:locked/>
    <w:rsid w:val="006B6DEA"/>
    <w:rPr>
      <w:color w:val="0000FF" w:themeColor="hyperlink"/>
      <w:u w:val="single"/>
    </w:rPr>
  </w:style>
  <w:style w:type="character" w:styleId="BesuchterHyperlink">
    <w:name w:val="FollowedHyperlink"/>
    <w:basedOn w:val="Absatz-Standardschriftart"/>
    <w:uiPriority w:val="99"/>
    <w:semiHidden/>
    <w:unhideWhenUsed/>
    <w:locked/>
    <w:rsid w:val="00BD1E9F"/>
    <w:rPr>
      <w:color w:val="800080" w:themeColor="followedHyperlink"/>
      <w:u w:val="single"/>
    </w:rPr>
  </w:style>
  <w:style w:type="paragraph" w:styleId="StandardWeb">
    <w:name w:val="Normal (Web)"/>
    <w:basedOn w:val="Standard"/>
    <w:uiPriority w:val="99"/>
    <w:unhideWhenUsed/>
    <w:locked/>
    <w:rsid w:val="002B08CD"/>
    <w:pPr>
      <w:spacing w:before="100" w:beforeAutospacing="1" w:after="100" w:afterAutospacing="1"/>
    </w:pPr>
    <w:rPr>
      <w:rFonts w:ascii="Times" w:hAnsi="Times" w:cs="Times New Roman"/>
      <w:sz w:val="20"/>
      <w:szCs w:val="20"/>
      <w:lang w:eastAsia="de-DE"/>
    </w:rPr>
  </w:style>
  <w:style w:type="character" w:customStyle="1" w:styleId="berschrift3Zchn">
    <w:name w:val="Überschrift 3 Zchn"/>
    <w:basedOn w:val="Absatz-Standardschriftart"/>
    <w:link w:val="berschrift3"/>
    <w:uiPriority w:val="9"/>
    <w:semiHidden/>
    <w:rsid w:val="005015E1"/>
    <w:rPr>
      <w:rFonts w:asciiTheme="majorHAnsi" w:eastAsiaTheme="majorEastAsia" w:hAnsiTheme="majorHAnsi" w:cstheme="majorBidi"/>
      <w:b/>
      <w:bCs/>
      <w:color w:val="4F81BD" w:themeColor="accent1"/>
    </w:rPr>
  </w:style>
  <w:style w:type="paragraph" w:customStyle="1" w:styleId="Listenabsatz1">
    <w:name w:val="Listenabsatz1"/>
    <w:basedOn w:val="Standard"/>
    <w:rsid w:val="005015E1"/>
    <w:pPr>
      <w:spacing w:after="200" w:line="276" w:lineRule="auto"/>
      <w:ind w:left="720"/>
      <w:contextualSpacing/>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uiPriority="9" w:qFormat="1"/>
    <w:lsdException w:name="heading 2" w:locked="0"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lsdException w:name="annotation text" w:unhideWhenUsed="1"/>
    <w:lsdException w:name="header" w:uiPriority="0" w:unhideWhenUsed="1"/>
    <w:lsdException w:name="footer" w:unhideWhenUsed="1"/>
    <w:lsdException w:name="caption" w:uiPriority="35" w:unhideWhenUsed="1" w:qFormat="1"/>
    <w:lsdException w:name="table of figures" w:unhideWhenUsed="1"/>
    <w:lsdException w:name="footnote reference" w:uiPriority="0"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macro" w:unhideWhenUsed="1"/>
    <w:lsdException w:name="List" w:unhideWhenUsed="1"/>
    <w:lsdException w:name="List Bullet" w:unhideWhenUsed="1"/>
    <w:lsdException w:name="List Bullet 2" w:unhideWhenUsed="1"/>
    <w:lsdException w:name="List Bullet 3" w:unhideWhenUsed="1"/>
    <w:lsdException w:name="List Bullet 4" w:unhideWhenUsed="1"/>
    <w:lsdException w:name="List Bullet 5" w:unhideWhenUsed="1"/>
    <w:lsdException w:name="Title" w:locked="0" w:semiHidden="0" w:uiPriority="10" w:qFormat="1"/>
    <w:lsdException w:name="Closing" w:unhideWhenUsed="1"/>
    <w:lsdException w:name="Default Paragraph Font" w:locked="0" w:uiPriority="1" w:unhideWhenUsed="1"/>
    <w:lsdException w:name="Body Text" w:locked="0" w:unhideWhenUsed="1"/>
    <w:lsdException w:name="Body Text Indent"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0" w:semiHidden="0" w:uiPriority="22" w:qFormat="1"/>
    <w:lsdException w:name="Emphasis"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Standard">
    <w:name w:val="Normal"/>
    <w:semiHidden/>
    <w:qFormat/>
    <w:rsid w:val="009151F7"/>
    <w:pPr>
      <w:spacing w:line="240" w:lineRule="auto"/>
    </w:pPr>
  </w:style>
  <w:style w:type="paragraph" w:styleId="berschrift1">
    <w:name w:val="heading 1"/>
    <w:next w:val="Textkrper"/>
    <w:link w:val="berschrift1Zchn"/>
    <w:uiPriority w:val="9"/>
    <w:qFormat/>
    <w:rsid w:val="009E1270"/>
    <w:pPr>
      <w:keepNext/>
      <w:keepLines/>
      <w:numPr>
        <w:numId w:val="2"/>
      </w:numPr>
      <w:spacing w:before="240" w:after="240" w:line="320" w:lineRule="atLeast"/>
      <w:outlineLvl w:val="0"/>
    </w:pPr>
    <w:rPr>
      <w:rFonts w:eastAsiaTheme="majorEastAsia" w:cstheme="majorBidi"/>
      <w:b/>
      <w:bCs/>
      <w:color w:val="000000" w:themeColor="text1"/>
      <w:sz w:val="22"/>
      <w:szCs w:val="28"/>
    </w:rPr>
  </w:style>
  <w:style w:type="paragraph" w:styleId="berschrift2">
    <w:name w:val="heading 2"/>
    <w:next w:val="Textkrper"/>
    <w:link w:val="berschrift2Zchn"/>
    <w:uiPriority w:val="9"/>
    <w:qFormat/>
    <w:rsid w:val="000D6AF7"/>
    <w:pPr>
      <w:keepNext/>
      <w:keepLines/>
      <w:numPr>
        <w:ilvl w:val="1"/>
        <w:numId w:val="2"/>
      </w:numPr>
      <w:spacing w:before="240" w:after="240" w:line="320" w:lineRule="atLeast"/>
      <w:outlineLvl w:val="1"/>
    </w:pPr>
    <w:rPr>
      <w:rFonts w:eastAsiaTheme="majorEastAsia" w:cstheme="majorBidi"/>
      <w:b/>
      <w:bCs/>
      <w:color w:val="000000" w:themeColor="text1"/>
      <w:sz w:val="22"/>
      <w:szCs w:val="26"/>
    </w:rPr>
  </w:style>
  <w:style w:type="paragraph" w:styleId="berschrift3">
    <w:name w:val="heading 3"/>
    <w:basedOn w:val="Standard"/>
    <w:next w:val="Standard"/>
    <w:link w:val="berschrift3Zchn"/>
    <w:uiPriority w:val="9"/>
    <w:semiHidden/>
    <w:qFormat/>
    <w:locked/>
    <w:rsid w:val="005015E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semiHidde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D21E53"/>
    <w:rPr>
      <w:rFonts w:ascii="Times New Roman" w:hAnsi="Times New Roman" w:cs="Times New Roman"/>
      <w:sz w:val="16"/>
    </w:rPr>
  </w:style>
  <w:style w:type="paragraph" w:customStyle="1" w:styleId="Einrckung0">
    <w:name w:val="Einrückung0"/>
    <w:basedOn w:val="Standard"/>
    <w:semiHidden/>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semiHidden/>
    <w:rsid w:val="00D21E53"/>
    <w:rPr>
      <w:rFonts w:eastAsia="Times New Roman" w:cs="Times New Roman"/>
      <w:sz w:val="16"/>
      <w:szCs w:val="20"/>
      <w:lang w:eastAsia="de-DE"/>
    </w:rPr>
  </w:style>
  <w:style w:type="paragraph" w:styleId="Kopfzeile">
    <w:name w:val="header"/>
    <w:basedOn w:val="Standard"/>
    <w:link w:val="KopfzeileZchn"/>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semiHidden/>
    <w:rsid w:val="00D21E53"/>
    <w:rPr>
      <w:rFonts w:eastAsia="Times New Roman" w:cs="Times New Roman"/>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unhideWhenUsed/>
    <w:locked/>
    <w:rsid w:val="005E3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16"/>
    <w:rPr>
      <w:rFonts w:ascii="Tahoma" w:hAnsi="Tahoma" w:cs="Tahoma"/>
      <w:sz w:val="16"/>
      <w:szCs w:val="16"/>
    </w:rPr>
  </w:style>
  <w:style w:type="table" w:styleId="Tabellenraster">
    <w:name w:val="Table Grid"/>
    <w:basedOn w:val="NormaleTabelle"/>
    <w:uiPriority w:val="59"/>
    <w:rsid w:val="00E56E34"/>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semiHidden/>
    <w:qFormat/>
    <w:locked/>
    <w:rsid w:val="003B11D2"/>
    <w:pPr>
      <w:ind w:left="720"/>
      <w:contextualSpacing/>
    </w:pPr>
  </w:style>
  <w:style w:type="paragraph" w:styleId="Titel">
    <w:name w:val="Title"/>
    <w:basedOn w:val="Standard"/>
    <w:next w:val="berschrift1"/>
    <w:link w:val="TitelZchn"/>
    <w:uiPriority w:val="10"/>
    <w:qFormat/>
    <w:rsid w:val="00AB5F41"/>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AB5F41"/>
    <w:rPr>
      <w:rFonts w:eastAsiaTheme="majorEastAsia" w:cstheme="majorBidi"/>
      <w:b/>
      <w:color w:val="000000" w:themeColor="text1"/>
      <w:spacing w:val="5"/>
      <w:kern w:val="28"/>
      <w:szCs w:val="52"/>
    </w:rPr>
  </w:style>
  <w:style w:type="character" w:customStyle="1" w:styleId="berschrift2Zchn">
    <w:name w:val="Überschrift 2 Zchn"/>
    <w:basedOn w:val="Absatz-Standardschriftart"/>
    <w:link w:val="berschrift2"/>
    <w:uiPriority w:val="9"/>
    <w:rsid w:val="00D21E53"/>
    <w:rPr>
      <w:rFonts w:eastAsiaTheme="majorEastAsia" w:cstheme="majorBidi"/>
      <w:b/>
      <w:bCs/>
      <w:color w:val="000000" w:themeColor="text1"/>
      <w:sz w:val="22"/>
      <w:szCs w:val="26"/>
    </w:rPr>
  </w:style>
  <w:style w:type="character" w:customStyle="1" w:styleId="berschrift1Zchn">
    <w:name w:val="Überschrift 1 Zchn"/>
    <w:basedOn w:val="Absatz-Standardschriftart"/>
    <w:link w:val="berschrift1"/>
    <w:uiPriority w:val="9"/>
    <w:rsid w:val="009E1270"/>
    <w:rPr>
      <w:rFonts w:eastAsiaTheme="majorEastAsia" w:cstheme="majorBidi"/>
      <w:b/>
      <w:bCs/>
      <w:color w:val="000000" w:themeColor="text1"/>
      <w:sz w:val="22"/>
      <w:szCs w:val="28"/>
    </w:rPr>
  </w:style>
  <w:style w:type="paragraph" w:styleId="Liste">
    <w:name w:val="List"/>
    <w:basedOn w:val="Standard"/>
    <w:uiPriority w:val="99"/>
    <w:semiHidden/>
    <w:locked/>
    <w:rsid w:val="00395445"/>
    <w:pPr>
      <w:ind w:left="283" w:hanging="283"/>
      <w:contextualSpacing/>
    </w:pPr>
  </w:style>
  <w:style w:type="paragraph" w:styleId="Textkrper">
    <w:name w:val="Body Text"/>
    <w:link w:val="TextkrperZchn"/>
    <w:uiPriority w:val="99"/>
    <w:rsid w:val="00C10F68"/>
    <w:pPr>
      <w:spacing w:after="120" w:line="320" w:lineRule="atLeast"/>
    </w:pPr>
    <w:rPr>
      <w:color w:val="000000" w:themeColor="text1"/>
      <w:sz w:val="22"/>
    </w:rPr>
  </w:style>
  <w:style w:type="character" w:customStyle="1" w:styleId="TextkrperZchn">
    <w:name w:val="Textkörper Zchn"/>
    <w:basedOn w:val="Absatz-Standardschriftart"/>
    <w:link w:val="Textkrper"/>
    <w:uiPriority w:val="99"/>
    <w:rsid w:val="00D21E53"/>
    <w:rPr>
      <w:color w:val="000000" w:themeColor="text1"/>
      <w:sz w:val="22"/>
    </w:rPr>
  </w:style>
  <w:style w:type="numbering" w:customStyle="1" w:styleId="0-Nummerierungberschriften">
    <w:name w:val="0-Nummerierung Überschriften"/>
    <w:basedOn w:val="KeineListe"/>
    <w:uiPriority w:val="99"/>
    <w:locked/>
    <w:rsid w:val="000D6AF7"/>
    <w:pPr>
      <w:numPr>
        <w:numId w:val="1"/>
      </w:numPr>
    </w:pPr>
  </w:style>
  <w:style w:type="paragraph" w:customStyle="1" w:styleId="Aufgabe">
    <w:name w:val="Aufgabe"/>
    <w:next w:val="Textkrper2"/>
    <w:qFormat/>
    <w:rsid w:val="00DA5CE8"/>
    <w:pPr>
      <w:tabs>
        <w:tab w:val="left" w:pos="284"/>
        <w:tab w:val="right" w:pos="9923"/>
      </w:tabs>
      <w:spacing w:before="120" w:line="320" w:lineRule="atLeast"/>
      <w:ind w:left="397"/>
    </w:pPr>
    <w:rPr>
      <w:rFonts w:eastAsia="Times New Roman"/>
      <w:b/>
      <w:color w:val="000000" w:themeColor="text1"/>
      <w:sz w:val="22"/>
      <w:lang w:eastAsia="de-DE"/>
    </w:rPr>
  </w:style>
  <w:style w:type="paragraph" w:customStyle="1" w:styleId="Aufzhlung">
    <w:name w:val="Aufzählung"/>
    <w:qFormat/>
    <w:rsid w:val="00DB2021"/>
    <w:pPr>
      <w:numPr>
        <w:numId w:val="3"/>
      </w:numPr>
      <w:spacing w:before="120" w:line="320" w:lineRule="atLeast"/>
      <w:ind w:left="397" w:firstLine="0"/>
    </w:pPr>
    <w:rPr>
      <w:rFonts w:eastAsia="Times New Roman"/>
      <w:bCs/>
      <w:color w:val="000000" w:themeColor="text1"/>
      <w:sz w:val="22"/>
      <w:lang w:eastAsia="de-DE"/>
    </w:rPr>
  </w:style>
  <w:style w:type="paragraph" w:styleId="Textkrper2">
    <w:name w:val="Body Text 2"/>
    <w:link w:val="Textkrper2Zchn"/>
    <w:uiPriority w:val="99"/>
    <w:rsid w:val="00DA5CE8"/>
    <w:pPr>
      <w:spacing w:before="120" w:line="320" w:lineRule="atLeast"/>
      <w:ind w:left="397"/>
    </w:pPr>
    <w:rPr>
      <w:color w:val="000000" w:themeColor="text1"/>
      <w:sz w:val="22"/>
    </w:rPr>
  </w:style>
  <w:style w:type="character" w:customStyle="1" w:styleId="Textkrper2Zchn">
    <w:name w:val="Textkörper 2 Zchn"/>
    <w:basedOn w:val="Absatz-Standardschriftart"/>
    <w:link w:val="Textkrper2"/>
    <w:uiPriority w:val="99"/>
    <w:rsid w:val="00D21E53"/>
    <w:rPr>
      <w:color w:val="000000" w:themeColor="text1"/>
      <w:sz w:val="22"/>
    </w:rPr>
  </w:style>
  <w:style w:type="character" w:styleId="Fett">
    <w:name w:val="Strong"/>
    <w:basedOn w:val="Absatz-Standardschriftart"/>
    <w:uiPriority w:val="22"/>
    <w:qFormat/>
    <w:rsid w:val="00E00F6E"/>
    <w:rPr>
      <w:b/>
      <w:bCs/>
    </w:rPr>
  </w:style>
  <w:style w:type="paragraph" w:styleId="Funotentext">
    <w:name w:val="footnote text"/>
    <w:basedOn w:val="Standard"/>
    <w:link w:val="FunotentextZchn"/>
    <w:unhideWhenUsed/>
    <w:locked/>
    <w:rsid w:val="00D21E53"/>
    <w:rPr>
      <w:sz w:val="20"/>
      <w:szCs w:val="20"/>
    </w:rPr>
  </w:style>
  <w:style w:type="character" w:customStyle="1" w:styleId="FunotentextZchn">
    <w:name w:val="Fußnotentext Zchn"/>
    <w:basedOn w:val="Absatz-Standardschriftart"/>
    <w:link w:val="Funotentext"/>
    <w:uiPriority w:val="99"/>
    <w:rsid w:val="00D21E53"/>
    <w:rPr>
      <w:sz w:val="20"/>
      <w:szCs w:val="20"/>
    </w:rPr>
  </w:style>
  <w:style w:type="character" w:styleId="Funotenzeichen">
    <w:name w:val="footnote reference"/>
    <w:basedOn w:val="Absatz-Standardschriftart"/>
    <w:semiHidden/>
    <w:unhideWhenUsed/>
    <w:locked/>
    <w:rsid w:val="00D21E53"/>
    <w:rPr>
      <w:vertAlign w:val="superscript"/>
    </w:rPr>
  </w:style>
  <w:style w:type="table" w:styleId="TabelleEinfach3">
    <w:name w:val="Table Simple 3"/>
    <w:basedOn w:val="NormaleTabelle"/>
    <w:uiPriority w:val="99"/>
    <w:semiHidden/>
    <w:unhideWhenUsed/>
    <w:locked/>
    <w:rsid w:val="00E56E34"/>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kursiv">
    <w:name w:val="kursiv"/>
    <w:basedOn w:val="Absatz-Standardschriftart"/>
    <w:uiPriority w:val="1"/>
    <w:qFormat/>
    <w:rsid w:val="009151F7"/>
    <w:rPr>
      <w:i/>
    </w:rPr>
  </w:style>
  <w:style w:type="paragraph" w:customStyle="1" w:styleId="LSFormatvorlage">
    <w:name w:val="LSFormatvorlage"/>
    <w:basedOn w:val="Titel"/>
    <w:qFormat/>
    <w:rsid w:val="00AC06A7"/>
    <w:pPr>
      <w:tabs>
        <w:tab w:val="left" w:pos="3320"/>
      </w:tabs>
    </w:pPr>
    <w:rPr>
      <w:rFonts w:eastAsia="Times New Roman"/>
      <w:lang w:eastAsia="de-DE"/>
    </w:rPr>
  </w:style>
  <w:style w:type="paragraph" w:customStyle="1" w:styleId="LSFormatvorlageJan15">
    <w:name w:val="LSFormatvorlageJan15"/>
    <w:basedOn w:val="berschrift1"/>
    <w:qFormat/>
    <w:rsid w:val="00385D48"/>
    <w:rPr>
      <w:rFonts w:eastAsia="Times New Roman"/>
      <w:lang w:eastAsia="de-DE"/>
    </w:rPr>
  </w:style>
  <w:style w:type="paragraph" w:customStyle="1" w:styleId="Formatvorlage1">
    <w:name w:val="Formatvorlage1"/>
    <w:basedOn w:val="berschrift1"/>
    <w:qFormat/>
    <w:rsid w:val="00BC47AB"/>
    <w:rPr>
      <w:rFonts w:eastAsia="Times New Roman"/>
      <w:lang w:eastAsia="de-DE"/>
    </w:rPr>
  </w:style>
  <w:style w:type="paragraph" w:styleId="Index1">
    <w:name w:val="index 1"/>
    <w:basedOn w:val="Standard"/>
    <w:next w:val="Standard"/>
    <w:autoRedefine/>
    <w:uiPriority w:val="99"/>
    <w:semiHidden/>
    <w:locked/>
    <w:rsid w:val="001C6924"/>
    <w:pPr>
      <w:ind w:left="240" w:hanging="240"/>
    </w:pPr>
  </w:style>
  <w:style w:type="paragraph" w:styleId="Index2">
    <w:name w:val="index 2"/>
    <w:basedOn w:val="Standard"/>
    <w:next w:val="Standard"/>
    <w:autoRedefine/>
    <w:uiPriority w:val="99"/>
    <w:semiHidden/>
    <w:locked/>
    <w:rsid w:val="001C6924"/>
    <w:pPr>
      <w:ind w:left="480" w:hanging="240"/>
    </w:pPr>
  </w:style>
  <w:style w:type="paragraph" w:styleId="Index3">
    <w:name w:val="index 3"/>
    <w:basedOn w:val="Standard"/>
    <w:next w:val="Standard"/>
    <w:autoRedefine/>
    <w:uiPriority w:val="99"/>
    <w:semiHidden/>
    <w:locked/>
    <w:rsid w:val="001C6924"/>
    <w:pPr>
      <w:ind w:left="720" w:hanging="240"/>
    </w:pPr>
  </w:style>
  <w:style w:type="paragraph" w:styleId="Index4">
    <w:name w:val="index 4"/>
    <w:basedOn w:val="Standard"/>
    <w:next w:val="Standard"/>
    <w:autoRedefine/>
    <w:uiPriority w:val="99"/>
    <w:semiHidden/>
    <w:locked/>
    <w:rsid w:val="001C6924"/>
    <w:pPr>
      <w:ind w:left="960" w:hanging="240"/>
    </w:pPr>
  </w:style>
  <w:style w:type="paragraph" w:styleId="Index5">
    <w:name w:val="index 5"/>
    <w:basedOn w:val="Standard"/>
    <w:next w:val="Standard"/>
    <w:autoRedefine/>
    <w:uiPriority w:val="99"/>
    <w:semiHidden/>
    <w:locked/>
    <w:rsid w:val="001C6924"/>
    <w:pPr>
      <w:ind w:left="1200" w:hanging="240"/>
    </w:pPr>
  </w:style>
  <w:style w:type="paragraph" w:styleId="Index6">
    <w:name w:val="index 6"/>
    <w:basedOn w:val="Standard"/>
    <w:next w:val="Standard"/>
    <w:autoRedefine/>
    <w:uiPriority w:val="99"/>
    <w:semiHidden/>
    <w:locked/>
    <w:rsid w:val="001C6924"/>
    <w:pPr>
      <w:ind w:left="1440" w:hanging="240"/>
    </w:pPr>
  </w:style>
  <w:style w:type="paragraph" w:styleId="Index7">
    <w:name w:val="index 7"/>
    <w:basedOn w:val="Standard"/>
    <w:next w:val="Standard"/>
    <w:autoRedefine/>
    <w:uiPriority w:val="99"/>
    <w:semiHidden/>
    <w:locked/>
    <w:rsid w:val="001C6924"/>
    <w:pPr>
      <w:ind w:left="1680" w:hanging="240"/>
    </w:pPr>
  </w:style>
  <w:style w:type="paragraph" w:styleId="Index8">
    <w:name w:val="index 8"/>
    <w:basedOn w:val="Standard"/>
    <w:next w:val="Standard"/>
    <w:autoRedefine/>
    <w:uiPriority w:val="99"/>
    <w:semiHidden/>
    <w:locked/>
    <w:rsid w:val="001C6924"/>
    <w:pPr>
      <w:ind w:left="1920" w:hanging="240"/>
    </w:pPr>
  </w:style>
  <w:style w:type="paragraph" w:styleId="Index9">
    <w:name w:val="index 9"/>
    <w:basedOn w:val="Standard"/>
    <w:next w:val="Standard"/>
    <w:autoRedefine/>
    <w:uiPriority w:val="99"/>
    <w:semiHidden/>
    <w:locked/>
    <w:rsid w:val="001C6924"/>
    <w:pPr>
      <w:ind w:left="2160" w:hanging="240"/>
    </w:pPr>
  </w:style>
  <w:style w:type="paragraph" w:styleId="Indexberschrift">
    <w:name w:val="index heading"/>
    <w:basedOn w:val="Standard"/>
    <w:next w:val="Index1"/>
    <w:uiPriority w:val="99"/>
    <w:semiHidden/>
    <w:locked/>
    <w:rsid w:val="001C6924"/>
  </w:style>
  <w:style w:type="character" w:styleId="Hyperlink">
    <w:name w:val="Hyperlink"/>
    <w:basedOn w:val="Absatz-Standardschriftart"/>
    <w:uiPriority w:val="99"/>
    <w:unhideWhenUsed/>
    <w:locked/>
    <w:rsid w:val="006B6DEA"/>
    <w:rPr>
      <w:color w:val="0000FF" w:themeColor="hyperlink"/>
      <w:u w:val="single"/>
    </w:rPr>
  </w:style>
  <w:style w:type="character" w:styleId="BesuchterHyperlink">
    <w:name w:val="FollowedHyperlink"/>
    <w:basedOn w:val="Absatz-Standardschriftart"/>
    <w:uiPriority w:val="99"/>
    <w:semiHidden/>
    <w:unhideWhenUsed/>
    <w:locked/>
    <w:rsid w:val="00BD1E9F"/>
    <w:rPr>
      <w:color w:val="800080" w:themeColor="followedHyperlink"/>
      <w:u w:val="single"/>
    </w:rPr>
  </w:style>
  <w:style w:type="paragraph" w:styleId="StandardWeb">
    <w:name w:val="Normal (Web)"/>
    <w:basedOn w:val="Standard"/>
    <w:uiPriority w:val="99"/>
    <w:unhideWhenUsed/>
    <w:locked/>
    <w:rsid w:val="002B08CD"/>
    <w:pPr>
      <w:spacing w:before="100" w:beforeAutospacing="1" w:after="100" w:afterAutospacing="1"/>
    </w:pPr>
    <w:rPr>
      <w:rFonts w:ascii="Times" w:hAnsi="Times" w:cs="Times New Roman"/>
      <w:sz w:val="20"/>
      <w:szCs w:val="20"/>
      <w:lang w:eastAsia="de-DE"/>
    </w:rPr>
  </w:style>
  <w:style w:type="character" w:customStyle="1" w:styleId="berschrift3Zchn">
    <w:name w:val="Überschrift 3 Zchn"/>
    <w:basedOn w:val="Absatz-Standardschriftart"/>
    <w:link w:val="berschrift3"/>
    <w:uiPriority w:val="9"/>
    <w:semiHidden/>
    <w:rsid w:val="005015E1"/>
    <w:rPr>
      <w:rFonts w:asciiTheme="majorHAnsi" w:eastAsiaTheme="majorEastAsia" w:hAnsiTheme="majorHAnsi" w:cstheme="majorBidi"/>
      <w:b/>
      <w:bCs/>
      <w:color w:val="4F81BD" w:themeColor="accent1"/>
    </w:rPr>
  </w:style>
  <w:style w:type="paragraph" w:customStyle="1" w:styleId="Listenabsatz1">
    <w:name w:val="Listenabsatz1"/>
    <w:basedOn w:val="Standard"/>
    <w:rsid w:val="005015E1"/>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679">
      <w:bodyDiv w:val="1"/>
      <w:marLeft w:val="0"/>
      <w:marRight w:val="0"/>
      <w:marTop w:val="0"/>
      <w:marBottom w:val="0"/>
      <w:divBdr>
        <w:top w:val="none" w:sz="0" w:space="0" w:color="auto"/>
        <w:left w:val="none" w:sz="0" w:space="0" w:color="auto"/>
        <w:bottom w:val="none" w:sz="0" w:space="0" w:color="auto"/>
        <w:right w:val="none" w:sz="0" w:space="0" w:color="auto"/>
      </w:divBdr>
      <w:divsChild>
        <w:div w:id="267008748">
          <w:marLeft w:val="0"/>
          <w:marRight w:val="0"/>
          <w:marTop w:val="0"/>
          <w:marBottom w:val="0"/>
          <w:divBdr>
            <w:top w:val="none" w:sz="0" w:space="0" w:color="auto"/>
            <w:left w:val="none" w:sz="0" w:space="0" w:color="auto"/>
            <w:bottom w:val="none" w:sz="0" w:space="0" w:color="auto"/>
            <w:right w:val="none" w:sz="0" w:space="0" w:color="auto"/>
          </w:divBdr>
          <w:divsChild>
            <w:div w:id="729310361">
              <w:marLeft w:val="0"/>
              <w:marRight w:val="0"/>
              <w:marTop w:val="0"/>
              <w:marBottom w:val="0"/>
              <w:divBdr>
                <w:top w:val="none" w:sz="0" w:space="0" w:color="auto"/>
                <w:left w:val="none" w:sz="0" w:space="0" w:color="auto"/>
                <w:bottom w:val="none" w:sz="0" w:space="0" w:color="auto"/>
                <w:right w:val="none" w:sz="0" w:space="0" w:color="auto"/>
              </w:divBdr>
              <w:divsChild>
                <w:div w:id="178395579">
                  <w:marLeft w:val="0"/>
                  <w:marRight w:val="0"/>
                  <w:marTop w:val="0"/>
                  <w:marBottom w:val="0"/>
                  <w:divBdr>
                    <w:top w:val="none" w:sz="0" w:space="0" w:color="auto"/>
                    <w:left w:val="none" w:sz="0" w:space="0" w:color="auto"/>
                    <w:bottom w:val="none" w:sz="0" w:space="0" w:color="auto"/>
                    <w:right w:val="none" w:sz="0" w:space="0" w:color="auto"/>
                  </w:divBdr>
                </w:div>
              </w:divsChild>
            </w:div>
            <w:div w:id="1272086157">
              <w:marLeft w:val="0"/>
              <w:marRight w:val="0"/>
              <w:marTop w:val="0"/>
              <w:marBottom w:val="0"/>
              <w:divBdr>
                <w:top w:val="none" w:sz="0" w:space="0" w:color="auto"/>
                <w:left w:val="none" w:sz="0" w:space="0" w:color="auto"/>
                <w:bottom w:val="none" w:sz="0" w:space="0" w:color="auto"/>
                <w:right w:val="none" w:sz="0" w:space="0" w:color="auto"/>
              </w:divBdr>
              <w:divsChild>
                <w:div w:id="1878926787">
                  <w:marLeft w:val="0"/>
                  <w:marRight w:val="0"/>
                  <w:marTop w:val="0"/>
                  <w:marBottom w:val="0"/>
                  <w:divBdr>
                    <w:top w:val="none" w:sz="0" w:space="0" w:color="auto"/>
                    <w:left w:val="none" w:sz="0" w:space="0" w:color="auto"/>
                    <w:bottom w:val="none" w:sz="0" w:space="0" w:color="auto"/>
                    <w:right w:val="none" w:sz="0" w:space="0" w:color="auto"/>
                  </w:divBdr>
                </w:div>
              </w:divsChild>
            </w:div>
            <w:div w:id="490491668">
              <w:marLeft w:val="0"/>
              <w:marRight w:val="0"/>
              <w:marTop w:val="0"/>
              <w:marBottom w:val="0"/>
              <w:divBdr>
                <w:top w:val="none" w:sz="0" w:space="0" w:color="auto"/>
                <w:left w:val="none" w:sz="0" w:space="0" w:color="auto"/>
                <w:bottom w:val="none" w:sz="0" w:space="0" w:color="auto"/>
                <w:right w:val="none" w:sz="0" w:space="0" w:color="auto"/>
              </w:divBdr>
              <w:divsChild>
                <w:div w:id="493768213">
                  <w:marLeft w:val="0"/>
                  <w:marRight w:val="0"/>
                  <w:marTop w:val="0"/>
                  <w:marBottom w:val="0"/>
                  <w:divBdr>
                    <w:top w:val="none" w:sz="0" w:space="0" w:color="auto"/>
                    <w:left w:val="none" w:sz="0" w:space="0" w:color="auto"/>
                    <w:bottom w:val="none" w:sz="0" w:space="0" w:color="auto"/>
                    <w:right w:val="none" w:sz="0" w:space="0" w:color="auto"/>
                  </w:divBdr>
                </w:div>
              </w:divsChild>
            </w:div>
            <w:div w:id="774902068">
              <w:marLeft w:val="0"/>
              <w:marRight w:val="0"/>
              <w:marTop w:val="0"/>
              <w:marBottom w:val="0"/>
              <w:divBdr>
                <w:top w:val="none" w:sz="0" w:space="0" w:color="auto"/>
                <w:left w:val="none" w:sz="0" w:space="0" w:color="auto"/>
                <w:bottom w:val="none" w:sz="0" w:space="0" w:color="auto"/>
                <w:right w:val="none" w:sz="0" w:space="0" w:color="auto"/>
              </w:divBdr>
              <w:divsChild>
                <w:div w:id="14469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90873">
      <w:bodyDiv w:val="1"/>
      <w:marLeft w:val="0"/>
      <w:marRight w:val="0"/>
      <w:marTop w:val="0"/>
      <w:marBottom w:val="0"/>
      <w:divBdr>
        <w:top w:val="none" w:sz="0" w:space="0" w:color="auto"/>
        <w:left w:val="none" w:sz="0" w:space="0" w:color="auto"/>
        <w:bottom w:val="none" w:sz="0" w:space="0" w:color="auto"/>
        <w:right w:val="none" w:sz="0" w:space="0" w:color="auto"/>
      </w:divBdr>
      <w:divsChild>
        <w:div w:id="1876893694">
          <w:marLeft w:val="0"/>
          <w:marRight w:val="0"/>
          <w:marTop w:val="0"/>
          <w:marBottom w:val="0"/>
          <w:divBdr>
            <w:top w:val="none" w:sz="0" w:space="0" w:color="auto"/>
            <w:left w:val="none" w:sz="0" w:space="0" w:color="auto"/>
            <w:bottom w:val="none" w:sz="0" w:space="0" w:color="auto"/>
            <w:right w:val="none" w:sz="0" w:space="0" w:color="auto"/>
          </w:divBdr>
          <w:divsChild>
            <w:div w:id="1081945234">
              <w:marLeft w:val="0"/>
              <w:marRight w:val="0"/>
              <w:marTop w:val="0"/>
              <w:marBottom w:val="0"/>
              <w:divBdr>
                <w:top w:val="none" w:sz="0" w:space="0" w:color="auto"/>
                <w:left w:val="none" w:sz="0" w:space="0" w:color="auto"/>
                <w:bottom w:val="none" w:sz="0" w:space="0" w:color="auto"/>
                <w:right w:val="none" w:sz="0" w:space="0" w:color="auto"/>
              </w:divBdr>
              <w:divsChild>
                <w:div w:id="1893498787">
                  <w:marLeft w:val="0"/>
                  <w:marRight w:val="0"/>
                  <w:marTop w:val="0"/>
                  <w:marBottom w:val="0"/>
                  <w:divBdr>
                    <w:top w:val="none" w:sz="0" w:space="0" w:color="auto"/>
                    <w:left w:val="none" w:sz="0" w:space="0" w:color="auto"/>
                    <w:bottom w:val="none" w:sz="0" w:space="0" w:color="auto"/>
                    <w:right w:val="none" w:sz="0" w:space="0" w:color="auto"/>
                  </w:divBdr>
                  <w:divsChild>
                    <w:div w:id="10687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171300">
      <w:bodyDiv w:val="1"/>
      <w:marLeft w:val="0"/>
      <w:marRight w:val="0"/>
      <w:marTop w:val="0"/>
      <w:marBottom w:val="0"/>
      <w:divBdr>
        <w:top w:val="none" w:sz="0" w:space="0" w:color="auto"/>
        <w:left w:val="none" w:sz="0" w:space="0" w:color="auto"/>
        <w:bottom w:val="none" w:sz="0" w:space="0" w:color="auto"/>
        <w:right w:val="none" w:sz="0" w:space="0" w:color="auto"/>
      </w:divBdr>
      <w:divsChild>
        <w:div w:id="2068646472">
          <w:marLeft w:val="0"/>
          <w:marRight w:val="0"/>
          <w:marTop w:val="0"/>
          <w:marBottom w:val="0"/>
          <w:divBdr>
            <w:top w:val="none" w:sz="0" w:space="0" w:color="auto"/>
            <w:left w:val="none" w:sz="0" w:space="0" w:color="auto"/>
            <w:bottom w:val="none" w:sz="0" w:space="0" w:color="auto"/>
            <w:right w:val="none" w:sz="0" w:space="0" w:color="auto"/>
          </w:divBdr>
          <w:divsChild>
            <w:div w:id="894849123">
              <w:marLeft w:val="0"/>
              <w:marRight w:val="0"/>
              <w:marTop w:val="0"/>
              <w:marBottom w:val="0"/>
              <w:divBdr>
                <w:top w:val="none" w:sz="0" w:space="0" w:color="auto"/>
                <w:left w:val="none" w:sz="0" w:space="0" w:color="auto"/>
                <w:bottom w:val="none" w:sz="0" w:space="0" w:color="auto"/>
                <w:right w:val="none" w:sz="0" w:space="0" w:color="auto"/>
              </w:divBdr>
              <w:divsChild>
                <w:div w:id="1439908756">
                  <w:marLeft w:val="0"/>
                  <w:marRight w:val="0"/>
                  <w:marTop w:val="0"/>
                  <w:marBottom w:val="0"/>
                  <w:divBdr>
                    <w:top w:val="none" w:sz="0" w:space="0" w:color="auto"/>
                    <w:left w:val="none" w:sz="0" w:space="0" w:color="auto"/>
                    <w:bottom w:val="none" w:sz="0" w:space="0" w:color="auto"/>
                    <w:right w:val="none" w:sz="0" w:space="0" w:color="auto"/>
                  </w:divBdr>
                </w:div>
                <w:div w:id="4238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9AE821-78B6-46B5-8E17-4D279004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4555</Words>
  <Characters>28697</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Maurer Daniela</dc:creator>
  <cp:lastModifiedBy>Kettnaker, Beate (LS)</cp:lastModifiedBy>
  <cp:revision>29</cp:revision>
  <cp:lastPrinted>2015-03-03T12:18:00Z</cp:lastPrinted>
  <dcterms:created xsi:type="dcterms:W3CDTF">2015-02-11T13:47:00Z</dcterms:created>
  <dcterms:modified xsi:type="dcterms:W3CDTF">2015-04-14T12:27:00Z</dcterms:modified>
</cp:coreProperties>
</file>