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F69F" w14:textId="35B17141" w:rsidR="005A798D" w:rsidRDefault="0051095B" w:rsidP="00572AF7">
      <w:pPr>
        <w:jc w:val="both"/>
      </w:pPr>
      <w:r>
        <w:t>Die Talkshow stellt ein fiktives, inszeniertes Streitgespräch dar.</w:t>
      </w:r>
    </w:p>
    <w:p w14:paraId="7352AB7E" w14:textId="75A8D9B4" w:rsidR="00857780" w:rsidRPr="0049356B" w:rsidRDefault="00857780" w:rsidP="00572AF7">
      <w:pPr>
        <w:jc w:val="both"/>
        <w:rPr>
          <w:b/>
          <w:bCs/>
        </w:rPr>
      </w:pPr>
      <w:r w:rsidRPr="0049356B">
        <w:rPr>
          <w:b/>
          <w:bCs/>
        </w:rPr>
        <w:t>Vorbereitung:</w:t>
      </w:r>
    </w:p>
    <w:p w14:paraId="1713D527" w14:textId="6AA777F2" w:rsidR="0051095B" w:rsidRDefault="00857780" w:rsidP="00572AF7">
      <w:pPr>
        <w:pStyle w:val="Listenabsatz"/>
        <w:numPr>
          <w:ilvl w:val="0"/>
          <w:numId w:val="1"/>
        </w:numPr>
        <w:spacing w:after="0" w:line="240" w:lineRule="auto"/>
        <w:jc w:val="both"/>
      </w:pPr>
      <w:r>
        <w:t xml:space="preserve">Entwicklung der Argumentation für die jeweilige Rolle </w:t>
      </w:r>
      <w:proofErr w:type="gramStart"/>
      <w:r>
        <w:t>in  Kleingruppen</w:t>
      </w:r>
      <w:proofErr w:type="gramEnd"/>
      <w:r>
        <w:t xml:space="preserve"> ; Antizipation möglicher Gegenargumente.  (Grundlage: Materialdossier - ggf. ergänzende eigenständige Recherche</w:t>
      </w:r>
    </w:p>
    <w:p w14:paraId="73A2F18C" w14:textId="393E888F" w:rsidR="00857780" w:rsidRDefault="00857780" w:rsidP="00572AF7">
      <w:pPr>
        <w:pStyle w:val="Listenabsatz"/>
        <w:numPr>
          <w:ilvl w:val="0"/>
          <w:numId w:val="1"/>
        </w:numPr>
        <w:spacing w:after="0" w:line="240" w:lineRule="auto"/>
        <w:jc w:val="both"/>
      </w:pPr>
      <w:r>
        <w:t xml:space="preserve">Konkretisierung der Argumente auf Stichwortzettel für Sprecher*in der Gruppe </w:t>
      </w:r>
    </w:p>
    <w:p w14:paraId="04A2F91C" w14:textId="2F099A96" w:rsidR="00857780" w:rsidRDefault="00857780" w:rsidP="00572AF7">
      <w:pPr>
        <w:pStyle w:val="Listenabsatz"/>
        <w:numPr>
          <w:ilvl w:val="0"/>
          <w:numId w:val="1"/>
        </w:numPr>
        <w:spacing w:after="0" w:line="240" w:lineRule="auto"/>
        <w:jc w:val="both"/>
      </w:pPr>
      <w:r>
        <w:t>Formulierung der Beobachtungsaufträge für das Publikum - Beobachtungsbogen</w:t>
      </w:r>
    </w:p>
    <w:p w14:paraId="4D5EB257" w14:textId="77777777" w:rsidR="0049356B" w:rsidRDefault="0049356B" w:rsidP="00572AF7">
      <w:pPr>
        <w:spacing w:after="0" w:line="240" w:lineRule="auto"/>
        <w:jc w:val="both"/>
        <w:rPr>
          <w:b/>
          <w:bCs/>
        </w:rPr>
      </w:pPr>
    </w:p>
    <w:p w14:paraId="55883B73" w14:textId="4C770B37" w:rsidR="00857780" w:rsidRDefault="00857780" w:rsidP="00572AF7">
      <w:pPr>
        <w:spacing w:after="0" w:line="240" w:lineRule="auto"/>
        <w:jc w:val="both"/>
        <w:rPr>
          <w:b/>
          <w:bCs/>
        </w:rPr>
      </w:pPr>
      <w:r w:rsidRPr="0049356B">
        <w:rPr>
          <w:b/>
          <w:bCs/>
        </w:rPr>
        <w:t>Durchführung:</w:t>
      </w:r>
    </w:p>
    <w:p w14:paraId="0DF621D6" w14:textId="77777777" w:rsidR="0049356B" w:rsidRPr="0049356B" w:rsidRDefault="0049356B" w:rsidP="00572AF7">
      <w:pPr>
        <w:spacing w:after="0" w:line="240" w:lineRule="auto"/>
        <w:jc w:val="both"/>
        <w:rPr>
          <w:b/>
          <w:bCs/>
        </w:rPr>
      </w:pPr>
    </w:p>
    <w:p w14:paraId="6578172D" w14:textId="556DB8E2" w:rsidR="00857780" w:rsidRPr="00857780" w:rsidRDefault="000A470D" w:rsidP="00572AF7">
      <w:pPr>
        <w:pStyle w:val="Standard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Der/</w:t>
      </w:r>
      <w:r w:rsidR="00857780" w:rsidRPr="00857780">
        <w:rPr>
          <w:rFonts w:asciiTheme="minorHAnsi" w:hAnsiTheme="minorHAnsi" w:cstheme="minorHAnsi"/>
          <w:sz w:val="22"/>
          <w:szCs w:val="22"/>
        </w:rPr>
        <w:t>Die Moderator/in begrüßt Publikum und Gäste und stellt das Thema vor. Nach der Vorstellungsrunde der Gäste leitet er/sie das Gespräch und bittet die Gäste in drei Fragerunden um ihre Meinungen zum Thema.</w:t>
      </w:r>
    </w:p>
    <w:p w14:paraId="4B1DF3DC" w14:textId="77777777" w:rsidR="00857780" w:rsidRPr="00857780" w:rsidRDefault="00857780" w:rsidP="00572AF7">
      <w:pPr>
        <w:pStyle w:val="StandardWeb"/>
        <w:numPr>
          <w:ilvl w:val="0"/>
          <w:numId w:val="1"/>
        </w:numPr>
        <w:spacing w:before="0" w:beforeAutospacing="0" w:after="0" w:afterAutospacing="0"/>
        <w:jc w:val="both"/>
        <w:rPr>
          <w:rFonts w:asciiTheme="minorHAnsi" w:hAnsiTheme="minorHAnsi" w:cstheme="minorHAnsi"/>
          <w:sz w:val="22"/>
          <w:szCs w:val="22"/>
        </w:rPr>
      </w:pPr>
      <w:r w:rsidRPr="00857780">
        <w:rPr>
          <w:rFonts w:asciiTheme="minorHAnsi" w:hAnsiTheme="minorHAnsi" w:cstheme="minorHAnsi"/>
          <w:sz w:val="22"/>
          <w:szCs w:val="22"/>
        </w:rPr>
        <w:t>Die Gäste stellen sich nach Aufforderung durch die Moderation selbst kurz vor und antworten auf die Fragen anhand ihrer vorbereiteten Statements. Sie gehen während des Gesprächs auch auf die evtl. kontroversen Argumente der anderen Gäste ein.</w:t>
      </w:r>
    </w:p>
    <w:p w14:paraId="572128F2" w14:textId="77777777" w:rsidR="00857780" w:rsidRPr="00857780" w:rsidRDefault="00857780" w:rsidP="00572AF7">
      <w:pPr>
        <w:pStyle w:val="StandardWeb"/>
        <w:numPr>
          <w:ilvl w:val="0"/>
          <w:numId w:val="1"/>
        </w:numPr>
        <w:spacing w:before="0" w:beforeAutospacing="0" w:after="0" w:afterAutospacing="0"/>
        <w:jc w:val="both"/>
        <w:rPr>
          <w:rFonts w:asciiTheme="minorHAnsi" w:hAnsiTheme="minorHAnsi" w:cstheme="minorHAnsi"/>
          <w:sz w:val="22"/>
          <w:szCs w:val="22"/>
        </w:rPr>
      </w:pPr>
      <w:r w:rsidRPr="00857780">
        <w:rPr>
          <w:rFonts w:asciiTheme="minorHAnsi" w:hAnsiTheme="minorHAnsi" w:cstheme="minorHAnsi"/>
          <w:sz w:val="22"/>
          <w:szCs w:val="22"/>
        </w:rPr>
        <w:t>Die Beobachter protokollieren die Argumente und das Diskussionsverhalten des ihnen zugeteilten Gastes für die spätere Bewertung.</w:t>
      </w:r>
    </w:p>
    <w:p w14:paraId="4522DBBF" w14:textId="77777777" w:rsidR="0049356B" w:rsidRDefault="0049356B" w:rsidP="00572AF7">
      <w:pPr>
        <w:jc w:val="both"/>
        <w:rPr>
          <w:b/>
          <w:bCs/>
        </w:rPr>
      </w:pPr>
    </w:p>
    <w:p w14:paraId="1B90D26D" w14:textId="44ECA280" w:rsidR="00857780" w:rsidRPr="0049356B" w:rsidRDefault="00857780" w:rsidP="00572AF7">
      <w:pPr>
        <w:jc w:val="both"/>
        <w:rPr>
          <w:b/>
          <w:bCs/>
        </w:rPr>
      </w:pPr>
      <w:r w:rsidRPr="0049356B">
        <w:rPr>
          <w:b/>
          <w:bCs/>
        </w:rPr>
        <w:t>Auswertung:</w:t>
      </w:r>
    </w:p>
    <w:p w14:paraId="664AAB20" w14:textId="1AFB7B48" w:rsidR="00857780" w:rsidRPr="00857780" w:rsidRDefault="00857780" w:rsidP="00572AF7">
      <w:pPr>
        <w:pStyle w:val="StandardWeb"/>
        <w:numPr>
          <w:ilvl w:val="0"/>
          <w:numId w:val="1"/>
        </w:numPr>
        <w:jc w:val="both"/>
        <w:rPr>
          <w:rFonts w:asciiTheme="minorHAnsi" w:hAnsiTheme="minorHAnsi" w:cstheme="minorHAnsi"/>
          <w:sz w:val="22"/>
          <w:szCs w:val="22"/>
        </w:rPr>
      </w:pPr>
      <w:r w:rsidRPr="00857780">
        <w:rPr>
          <w:rFonts w:asciiTheme="minorHAnsi" w:hAnsiTheme="minorHAnsi" w:cstheme="minorHAnsi"/>
          <w:sz w:val="22"/>
          <w:szCs w:val="22"/>
        </w:rPr>
        <w:t>Befragung der Rolleninhaber: Wie ist es euch in eurer Rolle ergangen?</w:t>
      </w:r>
    </w:p>
    <w:p w14:paraId="5993EAAE" w14:textId="77777777" w:rsidR="00857780" w:rsidRPr="00857780" w:rsidRDefault="00857780" w:rsidP="00572AF7">
      <w:pPr>
        <w:pStyle w:val="StandardWeb"/>
        <w:numPr>
          <w:ilvl w:val="0"/>
          <w:numId w:val="1"/>
        </w:numPr>
        <w:jc w:val="both"/>
        <w:rPr>
          <w:rFonts w:asciiTheme="minorHAnsi" w:hAnsiTheme="minorHAnsi" w:cstheme="minorHAnsi"/>
          <w:sz w:val="22"/>
          <w:szCs w:val="22"/>
        </w:rPr>
      </w:pPr>
      <w:r w:rsidRPr="00857780">
        <w:rPr>
          <w:rFonts w:asciiTheme="minorHAnsi" w:hAnsiTheme="minorHAnsi" w:cstheme="minorHAnsi"/>
          <w:sz w:val="22"/>
          <w:szCs w:val="22"/>
        </w:rPr>
        <w:t>Befragung der Beobachter: Wodurch konnten die Gäste überzeugen, wodurch nicht?</w:t>
      </w:r>
    </w:p>
    <w:p w14:paraId="35376844" w14:textId="29A7C894" w:rsidR="00857780" w:rsidRPr="00857780" w:rsidRDefault="00857780" w:rsidP="00572AF7">
      <w:pPr>
        <w:pStyle w:val="StandardWeb"/>
        <w:numPr>
          <w:ilvl w:val="0"/>
          <w:numId w:val="1"/>
        </w:numPr>
        <w:jc w:val="both"/>
      </w:pPr>
      <w:r w:rsidRPr="00857780">
        <w:rPr>
          <w:rFonts w:asciiTheme="minorHAnsi" w:hAnsiTheme="minorHAnsi" w:cstheme="minorHAnsi"/>
          <w:sz w:val="22"/>
          <w:szCs w:val="22"/>
        </w:rPr>
        <w:t>inhaltliche Beurteilung der Positionen und Argumente (Ergebnissicherung, offene Fragen)</w:t>
      </w:r>
    </w:p>
    <w:p w14:paraId="24C6ACDF" w14:textId="3C8CF13C" w:rsidR="00857780" w:rsidRPr="00857780" w:rsidRDefault="00857780" w:rsidP="00572AF7">
      <w:pPr>
        <w:pStyle w:val="StandardWeb"/>
        <w:ind w:left="720"/>
        <w:jc w:val="both"/>
      </w:pPr>
      <w:r>
        <w:t>__________________________________________</w:t>
      </w:r>
    </w:p>
    <w:p w14:paraId="3011B629" w14:textId="060F54AE" w:rsidR="0051095B" w:rsidRPr="00857780" w:rsidRDefault="00857780" w:rsidP="00572AF7">
      <w:pPr>
        <w:pStyle w:val="StandardWeb"/>
        <w:numPr>
          <w:ilvl w:val="0"/>
          <w:numId w:val="1"/>
        </w:numPr>
        <w:jc w:val="both"/>
      </w:pPr>
      <w:r>
        <w:rPr>
          <w:rFonts w:asciiTheme="minorHAnsi" w:hAnsiTheme="minorHAnsi" w:cstheme="minorHAnsi"/>
          <w:sz w:val="22"/>
          <w:szCs w:val="22"/>
        </w:rPr>
        <w:t>B</w:t>
      </w:r>
      <w:r w:rsidRPr="00857780">
        <w:rPr>
          <w:rFonts w:asciiTheme="minorHAnsi" w:hAnsiTheme="minorHAnsi" w:cstheme="minorHAnsi"/>
          <w:sz w:val="22"/>
          <w:szCs w:val="22"/>
        </w:rPr>
        <w:t>ewertung der Methode</w:t>
      </w:r>
    </w:p>
    <w:p w14:paraId="52F3CF98" w14:textId="7FE74B75" w:rsidR="00857780" w:rsidRPr="0049356B" w:rsidRDefault="00857780" w:rsidP="00572AF7">
      <w:pPr>
        <w:pStyle w:val="StandardWeb"/>
        <w:jc w:val="both"/>
        <w:rPr>
          <w:rFonts w:asciiTheme="minorHAnsi" w:hAnsiTheme="minorHAnsi" w:cstheme="minorHAnsi"/>
          <w:sz w:val="18"/>
          <w:szCs w:val="18"/>
        </w:rPr>
      </w:pPr>
      <w:r w:rsidRPr="0049356B">
        <w:rPr>
          <w:rFonts w:asciiTheme="minorHAnsi" w:hAnsiTheme="minorHAnsi" w:cstheme="minorHAnsi"/>
          <w:sz w:val="18"/>
          <w:szCs w:val="18"/>
        </w:rPr>
        <w:t xml:space="preserve">nach </w:t>
      </w:r>
      <w:hyperlink r:id="rId8" w:history="1">
        <w:r w:rsidRPr="0049356B">
          <w:rPr>
            <w:rStyle w:val="Hyperlink"/>
            <w:rFonts w:asciiTheme="minorHAnsi" w:hAnsiTheme="minorHAnsi" w:cstheme="minorHAnsi"/>
            <w:sz w:val="18"/>
            <w:szCs w:val="18"/>
          </w:rPr>
          <w:t>https://www.bpb.de/lernen/angebote/grafstat/partizipation-20/165794/info-01-05-ablauf-der-talkshow/</w:t>
        </w:r>
      </w:hyperlink>
      <w:r w:rsidRPr="0049356B">
        <w:rPr>
          <w:rFonts w:asciiTheme="minorHAnsi" w:hAnsiTheme="minorHAnsi" w:cstheme="minorHAnsi"/>
          <w:sz w:val="18"/>
          <w:szCs w:val="18"/>
        </w:rPr>
        <w:t>, Stand 3.11.2022</w:t>
      </w:r>
    </w:p>
    <w:p w14:paraId="6746C78E" w14:textId="21627CC3" w:rsidR="0049356B" w:rsidRDefault="0049356B" w:rsidP="00572AF7">
      <w:pPr>
        <w:pStyle w:val="StandardWeb"/>
        <w:jc w:val="both"/>
        <w:rPr>
          <w:rFonts w:asciiTheme="minorHAnsi" w:hAnsiTheme="minorHAnsi" w:cstheme="minorHAnsi"/>
          <w:sz w:val="22"/>
          <w:szCs w:val="22"/>
        </w:rPr>
      </w:pPr>
    </w:p>
    <w:p w14:paraId="5A590713" w14:textId="7F5E5A84" w:rsidR="0049356B" w:rsidRDefault="0049356B" w:rsidP="00572AF7">
      <w:pPr>
        <w:pStyle w:val="StandardWeb"/>
        <w:jc w:val="both"/>
        <w:rPr>
          <w:noProof/>
        </w:rPr>
      </w:pPr>
      <w:r w:rsidRPr="0049356B">
        <w:rPr>
          <w:noProof/>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356B" w14:paraId="7C1CF6E7" w14:textId="77777777" w:rsidTr="0049356B">
        <w:tc>
          <w:tcPr>
            <w:tcW w:w="4531" w:type="dxa"/>
          </w:tcPr>
          <w:p w14:paraId="08659E34" w14:textId="3A7E2B92" w:rsidR="0049356B" w:rsidRDefault="0049356B" w:rsidP="00572AF7">
            <w:pPr>
              <w:pStyle w:val="StandardWeb"/>
              <w:jc w:val="both"/>
            </w:pPr>
          </w:p>
        </w:tc>
        <w:tc>
          <w:tcPr>
            <w:tcW w:w="4531" w:type="dxa"/>
          </w:tcPr>
          <w:p w14:paraId="3D72E737" w14:textId="0770CCDC" w:rsidR="0049356B" w:rsidRPr="0049356B" w:rsidRDefault="0049356B" w:rsidP="00572AF7">
            <w:pPr>
              <w:pStyle w:val="StandardWeb"/>
              <w:jc w:val="both"/>
              <w:rPr>
                <w:sz w:val="16"/>
                <w:szCs w:val="16"/>
              </w:rPr>
            </w:pPr>
          </w:p>
        </w:tc>
      </w:tr>
    </w:tbl>
    <w:p w14:paraId="515B9D42" w14:textId="77777777" w:rsidR="0049356B" w:rsidRDefault="0049356B" w:rsidP="00572AF7">
      <w:pPr>
        <w:pStyle w:val="StandardWeb"/>
        <w:jc w:val="both"/>
      </w:pPr>
    </w:p>
    <w:sectPr w:rsidR="0049356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D3D2" w14:textId="77777777" w:rsidR="00522839" w:rsidRDefault="00522839" w:rsidP="0051095B">
      <w:pPr>
        <w:spacing w:after="0" w:line="240" w:lineRule="auto"/>
      </w:pPr>
      <w:r>
        <w:separator/>
      </w:r>
    </w:p>
  </w:endnote>
  <w:endnote w:type="continuationSeparator" w:id="0">
    <w:p w14:paraId="2AE30E30" w14:textId="77777777" w:rsidR="00522839" w:rsidRDefault="00522839" w:rsidP="0051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E23B" w14:textId="77777777" w:rsidR="00522839" w:rsidRDefault="00522839" w:rsidP="0051095B">
      <w:pPr>
        <w:spacing w:after="0" w:line="240" w:lineRule="auto"/>
      </w:pPr>
      <w:r>
        <w:separator/>
      </w:r>
    </w:p>
  </w:footnote>
  <w:footnote w:type="continuationSeparator" w:id="0">
    <w:p w14:paraId="7DDB1872" w14:textId="77777777" w:rsidR="00522839" w:rsidRDefault="00522839" w:rsidP="00510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08B6" w14:textId="787C571F" w:rsidR="0051095B" w:rsidRDefault="0051095B">
    <w:pPr>
      <w:pStyle w:val="Kopfzeile"/>
    </w:pPr>
    <w:r>
      <w:t>Methodenblatt - Talkshow</w:t>
    </w:r>
    <w:r w:rsidR="00857780">
      <w:t xml:space="preserve">:  Können und </w:t>
    </w:r>
    <w:r w:rsidR="000A470D">
      <w:t>w</w:t>
    </w:r>
    <w:r w:rsidR="00857780">
      <w:t>ollen</w:t>
    </w:r>
    <w:r w:rsidR="000A470D">
      <w:t xml:space="preserve"> Frauen</w:t>
    </w:r>
    <w:r w:rsidR="00857780">
      <w:t xml:space="preserve"> den Fachkräftemangel lösen?</w:t>
    </w:r>
  </w:p>
  <w:p w14:paraId="0B8EF41B" w14:textId="02991DAB" w:rsidR="0051095B" w:rsidRDefault="0051095B">
    <w:pPr>
      <w:pStyle w:val="Kopfzeile"/>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7FA"/>
    <w:multiLevelType w:val="multilevel"/>
    <w:tmpl w:val="F442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8269A"/>
    <w:multiLevelType w:val="hybridMultilevel"/>
    <w:tmpl w:val="A734E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581961">
    <w:abstractNumId w:val="1"/>
  </w:num>
  <w:num w:numId="2" w16cid:durableId="195744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5B"/>
    <w:rsid w:val="000A470D"/>
    <w:rsid w:val="004818E3"/>
    <w:rsid w:val="0049356B"/>
    <w:rsid w:val="004D4410"/>
    <w:rsid w:val="0051095B"/>
    <w:rsid w:val="00522839"/>
    <w:rsid w:val="00572AF7"/>
    <w:rsid w:val="005A798D"/>
    <w:rsid w:val="0085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CCB6"/>
  <w15:chartTrackingRefBased/>
  <w15:docId w15:val="{BA051C94-8513-4B20-B502-81A02A54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0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95B"/>
  </w:style>
  <w:style w:type="paragraph" w:styleId="Fuzeile">
    <w:name w:val="footer"/>
    <w:basedOn w:val="Standard"/>
    <w:link w:val="FuzeileZchn"/>
    <w:uiPriority w:val="99"/>
    <w:unhideWhenUsed/>
    <w:rsid w:val="005109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95B"/>
  </w:style>
  <w:style w:type="paragraph" w:styleId="Listenabsatz">
    <w:name w:val="List Paragraph"/>
    <w:basedOn w:val="Standard"/>
    <w:uiPriority w:val="34"/>
    <w:qFormat/>
    <w:rsid w:val="00857780"/>
    <w:pPr>
      <w:ind w:left="720"/>
      <w:contextualSpacing/>
    </w:pPr>
  </w:style>
  <w:style w:type="paragraph" w:styleId="StandardWeb">
    <w:name w:val="Normal (Web)"/>
    <w:basedOn w:val="Standard"/>
    <w:uiPriority w:val="99"/>
    <w:unhideWhenUsed/>
    <w:rsid w:val="008577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57780"/>
    <w:rPr>
      <w:color w:val="0563C1" w:themeColor="hyperlink"/>
      <w:u w:val="single"/>
    </w:rPr>
  </w:style>
  <w:style w:type="character" w:styleId="NichtaufgelsteErwhnung">
    <w:name w:val="Unresolved Mention"/>
    <w:basedOn w:val="Absatz-Standardschriftart"/>
    <w:uiPriority w:val="99"/>
    <w:semiHidden/>
    <w:unhideWhenUsed/>
    <w:rsid w:val="00857780"/>
    <w:rPr>
      <w:color w:val="605E5C"/>
      <w:shd w:val="clear" w:color="auto" w:fill="E1DFDD"/>
    </w:rPr>
  </w:style>
  <w:style w:type="table" w:styleId="Tabellenraster">
    <w:name w:val="Table Grid"/>
    <w:basedOn w:val="NormaleTabelle"/>
    <w:uiPriority w:val="39"/>
    <w:rsid w:val="0049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2968">
      <w:bodyDiv w:val="1"/>
      <w:marLeft w:val="0"/>
      <w:marRight w:val="0"/>
      <w:marTop w:val="0"/>
      <w:marBottom w:val="0"/>
      <w:divBdr>
        <w:top w:val="none" w:sz="0" w:space="0" w:color="auto"/>
        <w:left w:val="none" w:sz="0" w:space="0" w:color="auto"/>
        <w:bottom w:val="none" w:sz="0" w:space="0" w:color="auto"/>
        <w:right w:val="none" w:sz="0" w:space="0" w:color="auto"/>
      </w:divBdr>
    </w:div>
    <w:div w:id="949623577">
      <w:bodyDiv w:val="1"/>
      <w:marLeft w:val="0"/>
      <w:marRight w:val="0"/>
      <w:marTop w:val="0"/>
      <w:marBottom w:val="0"/>
      <w:divBdr>
        <w:top w:val="none" w:sz="0" w:space="0" w:color="auto"/>
        <w:left w:val="none" w:sz="0" w:space="0" w:color="auto"/>
        <w:bottom w:val="none" w:sz="0" w:space="0" w:color="auto"/>
        <w:right w:val="none" w:sz="0" w:space="0" w:color="auto"/>
      </w:divBdr>
    </w:div>
    <w:div w:id="15956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lernen/angebote/grafstat/partizipation-20/165794/info-01-05-ablauf-der-talksh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3331-CBBC-447A-97FF-F6E6A39C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Amos</dc:creator>
  <cp:keywords/>
  <dc:description/>
  <cp:lastModifiedBy>Carolin Amos</cp:lastModifiedBy>
  <cp:revision>2</cp:revision>
  <cp:lastPrinted>2023-01-10T12:05:00Z</cp:lastPrinted>
  <dcterms:created xsi:type="dcterms:W3CDTF">2023-02-22T14:57:00Z</dcterms:created>
  <dcterms:modified xsi:type="dcterms:W3CDTF">2023-02-22T14:57:00Z</dcterms:modified>
</cp:coreProperties>
</file>