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B38" w:rsidRPr="00E52E68" w:rsidRDefault="00CF3876" w:rsidP="00E35B38">
      <w:pPr>
        <w:rPr>
          <w:b/>
          <w:sz w:val="32"/>
          <w:szCs w:val="32"/>
        </w:rPr>
      </w:pPr>
      <w:r w:rsidRPr="00D61889">
        <w:rPr>
          <w:b/>
          <w:sz w:val="32"/>
          <w:szCs w:val="32"/>
        </w:rPr>
        <w:t>M4:</w:t>
      </w:r>
      <w:r w:rsidRPr="00D61889">
        <w:rPr>
          <w:sz w:val="24"/>
          <w:szCs w:val="24"/>
        </w:rPr>
        <w:t xml:space="preserve"> </w:t>
      </w:r>
      <w:r w:rsidR="00E35B38" w:rsidRPr="007F224E">
        <w:rPr>
          <w:sz w:val="32"/>
          <w:szCs w:val="32"/>
          <w:u w:val="single"/>
        </w:rPr>
        <w:t xml:space="preserve">AA plus Anregungen und Materialhinweise – </w:t>
      </w:r>
      <w:r w:rsidR="00E35B38" w:rsidRPr="00E35B38">
        <w:rPr>
          <w:b/>
          <w:sz w:val="32"/>
          <w:szCs w:val="32"/>
        </w:rPr>
        <w:t>Jugendkirche</w:t>
      </w:r>
      <w:r w:rsidR="00E35B38">
        <w:rPr>
          <w:b/>
          <w:sz w:val="32"/>
          <w:szCs w:val="32"/>
        </w:rPr>
        <w:t>n</w:t>
      </w:r>
    </w:p>
    <w:p w:rsidR="00E35B38" w:rsidRDefault="00E35B38" w:rsidP="00E35B3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61889">
        <w:rPr>
          <w:b/>
          <w:sz w:val="24"/>
          <w:szCs w:val="24"/>
        </w:rPr>
        <w:t>Zeitfenster:</w:t>
      </w:r>
      <w:r w:rsidRPr="00D61889">
        <w:rPr>
          <w:sz w:val="24"/>
          <w:szCs w:val="24"/>
        </w:rPr>
        <w:t xml:space="preserve"> Ihr habt zwei Doppelstunden Zeit, Eure</w:t>
      </w:r>
      <w:r>
        <w:rPr>
          <w:sz w:val="24"/>
          <w:szCs w:val="24"/>
        </w:rPr>
        <w:t>n</w:t>
      </w:r>
      <w:r w:rsidRPr="00D618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Blog-Eintrag </w:t>
      </w:r>
      <w:r w:rsidRPr="00D61889">
        <w:rPr>
          <w:sz w:val="24"/>
          <w:szCs w:val="24"/>
        </w:rPr>
        <w:t>„</w:t>
      </w:r>
      <w:r>
        <w:rPr>
          <w:sz w:val="24"/>
          <w:szCs w:val="24"/>
        </w:rPr>
        <w:t>Jugendkirche</w:t>
      </w:r>
      <w:r w:rsidRPr="00D61889">
        <w:rPr>
          <w:sz w:val="24"/>
          <w:szCs w:val="24"/>
        </w:rPr>
        <w:t xml:space="preserve">“ zu gestalten. </w:t>
      </w:r>
    </w:p>
    <w:p w:rsidR="00E35B38" w:rsidRPr="00D61889" w:rsidRDefault="00E35B38" w:rsidP="00E35B3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61889">
        <w:rPr>
          <w:b/>
          <w:sz w:val="24"/>
          <w:szCs w:val="24"/>
        </w:rPr>
        <w:t>AA</w:t>
      </w:r>
      <w:r>
        <w:rPr>
          <w:b/>
          <w:sz w:val="24"/>
          <w:szCs w:val="24"/>
        </w:rPr>
        <w:t xml:space="preserve"> 1</w:t>
      </w:r>
      <w:r w:rsidRPr="00D61889">
        <w:rPr>
          <w:b/>
          <w:sz w:val="24"/>
          <w:szCs w:val="24"/>
        </w:rPr>
        <w:t>:</w:t>
      </w:r>
      <w:r w:rsidRPr="00D61889">
        <w:rPr>
          <w:sz w:val="24"/>
          <w:szCs w:val="24"/>
        </w:rPr>
        <w:t xml:space="preserve"> Überlegt gemeinsam einen medialen Zugang</w:t>
      </w:r>
      <w:r>
        <w:rPr>
          <w:rStyle w:val="Funotenzeichen"/>
          <w:sz w:val="24"/>
          <w:szCs w:val="24"/>
        </w:rPr>
        <w:footnoteReference w:id="1"/>
      </w:r>
      <w:r w:rsidRPr="00D61889">
        <w:rPr>
          <w:sz w:val="24"/>
          <w:szCs w:val="24"/>
        </w:rPr>
        <w:t xml:space="preserve">, wie Ihr </w:t>
      </w:r>
      <w:r>
        <w:rPr>
          <w:sz w:val="24"/>
          <w:szCs w:val="24"/>
        </w:rPr>
        <w:t xml:space="preserve">Euren Blog-Eintrag </w:t>
      </w:r>
      <w:r w:rsidRPr="00D61889">
        <w:rPr>
          <w:sz w:val="24"/>
          <w:szCs w:val="24"/>
        </w:rPr>
        <w:t>„</w:t>
      </w:r>
      <w:r>
        <w:rPr>
          <w:sz w:val="24"/>
          <w:szCs w:val="24"/>
        </w:rPr>
        <w:t>Jugendkirchen</w:t>
      </w:r>
      <w:r w:rsidRPr="00D61889">
        <w:rPr>
          <w:sz w:val="24"/>
          <w:szCs w:val="24"/>
        </w:rPr>
        <w:t xml:space="preserve">“ </w:t>
      </w:r>
      <w:r>
        <w:rPr>
          <w:sz w:val="24"/>
          <w:szCs w:val="24"/>
        </w:rPr>
        <w:t xml:space="preserve">gestalten und damit auch </w:t>
      </w:r>
      <w:r w:rsidRPr="00D61889">
        <w:rPr>
          <w:sz w:val="24"/>
          <w:szCs w:val="24"/>
        </w:rPr>
        <w:t>der gesamten Lerngruppe präsentieren wollt.</w:t>
      </w:r>
    </w:p>
    <w:p w:rsidR="00E35B38" w:rsidRDefault="00E35B38" w:rsidP="00E35B3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AA 2:</w:t>
      </w:r>
      <w:r>
        <w:rPr>
          <w:sz w:val="24"/>
          <w:szCs w:val="24"/>
        </w:rPr>
        <w:t xml:space="preserve"> Stellt in Euren Worten dar, was „Jugendkirchen“ sind.</w:t>
      </w:r>
    </w:p>
    <w:p w:rsidR="00E35B38" w:rsidRPr="00D61889" w:rsidRDefault="00E35B38" w:rsidP="00E35B3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AA 3:</w:t>
      </w:r>
      <w:r>
        <w:rPr>
          <w:sz w:val="24"/>
          <w:szCs w:val="24"/>
        </w:rPr>
        <w:t xml:space="preserve"> Es geht um Eure Sicht auf den Aspekt „Jugendkirchen“. Deshalb bearbeitet in Eurem Blog-Eintrag die Frage: „Kirche – glaubwürdig und zukunftsfähig</w:t>
      </w:r>
      <w:r w:rsidR="00CB4053">
        <w:rPr>
          <w:sz w:val="24"/>
          <w:szCs w:val="24"/>
        </w:rPr>
        <w:t>?</w:t>
      </w:r>
      <w:r>
        <w:rPr>
          <w:sz w:val="24"/>
          <w:szCs w:val="24"/>
        </w:rPr>
        <w:t>“ in Hinsicht auf Jugendkirchen.</w:t>
      </w:r>
    </w:p>
    <w:p w:rsidR="00E35B38" w:rsidRPr="00D61889" w:rsidRDefault="00E35B38" w:rsidP="00E35B38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D61889">
        <w:rPr>
          <w:b/>
          <w:sz w:val="24"/>
          <w:szCs w:val="24"/>
        </w:rPr>
        <w:t>Anregungen</w:t>
      </w:r>
      <w:r>
        <w:rPr>
          <w:b/>
          <w:sz w:val="24"/>
          <w:szCs w:val="24"/>
        </w:rPr>
        <w:t xml:space="preserve"> - Materialhinweise</w:t>
      </w:r>
      <w:r w:rsidRPr="00D61889">
        <w:rPr>
          <w:b/>
          <w:sz w:val="24"/>
          <w:szCs w:val="24"/>
        </w:rPr>
        <w:t xml:space="preserve">: </w:t>
      </w:r>
    </w:p>
    <w:p w:rsidR="00E35B38" w:rsidRDefault="00E35B38" w:rsidP="00E35B38">
      <w:pPr>
        <w:pStyle w:val="Listenabsatz"/>
        <w:rPr>
          <w:sz w:val="24"/>
          <w:szCs w:val="24"/>
        </w:rPr>
      </w:pPr>
      <w:r w:rsidRPr="00E52E68">
        <w:rPr>
          <w:b/>
          <w:sz w:val="24"/>
          <w:szCs w:val="24"/>
        </w:rPr>
        <w:t>a)</w:t>
      </w:r>
      <w:r w:rsidRPr="00E52E68">
        <w:rPr>
          <w:sz w:val="24"/>
          <w:szCs w:val="24"/>
        </w:rPr>
        <w:t xml:space="preserve"> Ihr könnt immer wieder mal in den Blog</w:t>
      </w:r>
      <w:r>
        <w:rPr>
          <w:b/>
          <w:sz w:val="24"/>
          <w:szCs w:val="24"/>
        </w:rPr>
        <w:t xml:space="preserve"> </w:t>
      </w:r>
      <w:hyperlink r:id="rId8" w:history="1">
        <w:r w:rsidRPr="00D61889">
          <w:rPr>
            <w:rStyle w:val="Hyperlink"/>
            <w:sz w:val="24"/>
            <w:szCs w:val="24"/>
          </w:rPr>
          <w:t>https://valerieundderpriester.de/tagged/kapitel</w:t>
        </w:r>
      </w:hyperlink>
      <w:r w:rsidRPr="00D61889">
        <w:rPr>
          <w:sz w:val="24"/>
          <w:szCs w:val="24"/>
        </w:rPr>
        <w:t xml:space="preserve"> der Journalistin Valerie </w:t>
      </w:r>
      <w:proofErr w:type="spellStart"/>
      <w:r w:rsidRPr="00D61889">
        <w:rPr>
          <w:sz w:val="24"/>
          <w:szCs w:val="24"/>
        </w:rPr>
        <w:t>Schönian</w:t>
      </w:r>
      <w:proofErr w:type="spellEnd"/>
      <w:r>
        <w:rPr>
          <w:sz w:val="24"/>
          <w:szCs w:val="24"/>
        </w:rPr>
        <w:t xml:space="preserve"> hineinschauen</w:t>
      </w:r>
      <w:r w:rsidRPr="00D61889">
        <w:rPr>
          <w:sz w:val="24"/>
          <w:szCs w:val="24"/>
        </w:rPr>
        <w:t>. Diese</w:t>
      </w:r>
      <w:r>
        <w:rPr>
          <w:sz w:val="24"/>
          <w:szCs w:val="24"/>
        </w:rPr>
        <w:t xml:space="preserve">r kann Euch Anregungen bei der Gestaltung Eures Blog-Eintrages </w:t>
      </w:r>
      <w:r w:rsidRPr="00D61889">
        <w:rPr>
          <w:sz w:val="24"/>
          <w:szCs w:val="24"/>
        </w:rPr>
        <w:t>geben</w:t>
      </w:r>
      <w:r>
        <w:rPr>
          <w:sz w:val="24"/>
          <w:szCs w:val="24"/>
        </w:rPr>
        <w:t>.</w:t>
      </w:r>
    </w:p>
    <w:p w:rsidR="006D3F0B" w:rsidRDefault="006D3F0B" w:rsidP="006D3F0B">
      <w:pPr>
        <w:pStyle w:val="Listenabsatz"/>
        <w:rPr>
          <w:sz w:val="24"/>
          <w:szCs w:val="24"/>
        </w:rPr>
      </w:pPr>
      <w:r w:rsidRPr="006D3F0B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3FB50" wp14:editId="3D8CF6FE">
                <wp:simplePos x="0" y="0"/>
                <wp:positionH relativeFrom="column">
                  <wp:posOffset>297815</wp:posOffset>
                </wp:positionH>
                <wp:positionV relativeFrom="paragraph">
                  <wp:posOffset>-1905</wp:posOffset>
                </wp:positionV>
                <wp:extent cx="5624830" cy="1807845"/>
                <wp:effectExtent l="0" t="0" r="13970" b="2095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4830" cy="18078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0D7DA" id="Rechteck 1" o:spid="_x0000_s1026" style="position:absolute;margin-left:23.45pt;margin-top:-.15pt;width:442.9pt;height:14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" filled="f" strokecolor="black [3213]" strokeweight="1pt"/>
            </w:pict>
          </mc:Fallback>
        </mc:AlternateContent>
      </w:r>
      <w:r w:rsidRPr="006D3F0B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Wenn man die verschiedenen Aufgaben und Grundvollzüge von Kirche betrachtet, so kommt man auf vier wesentliche: </w:t>
      </w:r>
    </w:p>
    <w:p w:rsidR="006D3F0B" w:rsidRDefault="006D3F0B" w:rsidP="006D3F0B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Kirche will Gemeinschaft sein (=</w:t>
      </w:r>
      <w:proofErr w:type="spellStart"/>
      <w:r>
        <w:rPr>
          <w:sz w:val="24"/>
          <w:szCs w:val="24"/>
        </w:rPr>
        <w:t>Koinonia</w:t>
      </w:r>
      <w:proofErr w:type="spellEnd"/>
      <w:r>
        <w:rPr>
          <w:sz w:val="24"/>
          <w:szCs w:val="24"/>
        </w:rPr>
        <w:t>/griechisch) auf der ganzen bewohnten Welt (=Ökumene/griechisch)</w:t>
      </w:r>
    </w:p>
    <w:p w:rsidR="006D3F0B" w:rsidRPr="00C628FC" w:rsidRDefault="006D3F0B" w:rsidP="006D3F0B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C628FC">
        <w:rPr>
          <w:sz w:val="24"/>
          <w:szCs w:val="24"/>
        </w:rPr>
        <w:t>Kirche feiert Gottesdienst (=</w:t>
      </w:r>
      <w:proofErr w:type="spellStart"/>
      <w:r w:rsidRPr="00C628FC">
        <w:rPr>
          <w:sz w:val="24"/>
          <w:szCs w:val="24"/>
        </w:rPr>
        <w:t>Liturgia</w:t>
      </w:r>
      <w:proofErr w:type="spellEnd"/>
      <w:r w:rsidRPr="00C628FC">
        <w:rPr>
          <w:sz w:val="24"/>
          <w:szCs w:val="24"/>
        </w:rPr>
        <w:t xml:space="preserve">/griechisch). </w:t>
      </w:r>
    </w:p>
    <w:p w:rsidR="006D3F0B" w:rsidRDefault="006D3F0B" w:rsidP="006D3F0B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Kirche will das Wort Gottes verkünden (=</w:t>
      </w:r>
      <w:proofErr w:type="spellStart"/>
      <w:r>
        <w:rPr>
          <w:sz w:val="24"/>
          <w:szCs w:val="24"/>
        </w:rPr>
        <w:t>Martyria</w:t>
      </w:r>
      <w:proofErr w:type="spellEnd"/>
      <w:r>
        <w:rPr>
          <w:sz w:val="24"/>
          <w:szCs w:val="24"/>
        </w:rPr>
        <w:t xml:space="preserve">/griechisch: immer wieder erlitten und erleiden Menschen den Märtyrertod, weil sie sich zum Christentum bekannten). </w:t>
      </w:r>
    </w:p>
    <w:p w:rsidR="006D3F0B" w:rsidRDefault="006D3F0B" w:rsidP="006D3F0B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Kirche will Hilfe leisten (=</w:t>
      </w:r>
      <w:proofErr w:type="spellStart"/>
      <w:r>
        <w:rPr>
          <w:sz w:val="24"/>
          <w:szCs w:val="24"/>
        </w:rPr>
        <w:t>Diakonia</w:t>
      </w:r>
      <w:proofErr w:type="spellEnd"/>
      <w:r>
        <w:rPr>
          <w:sz w:val="24"/>
          <w:szCs w:val="24"/>
        </w:rPr>
        <w:t>/griechisch).</w:t>
      </w:r>
    </w:p>
    <w:p w:rsidR="00CF3876" w:rsidRDefault="006D3F0B" w:rsidP="0044750C">
      <w:pPr>
        <w:pStyle w:val="Listenabsatz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CF3876" w:rsidRPr="00D61889">
        <w:rPr>
          <w:b/>
          <w:sz w:val="24"/>
          <w:szCs w:val="24"/>
        </w:rPr>
        <w:t>)</w:t>
      </w:r>
      <w:r w:rsidR="00CF3876" w:rsidRPr="00D61889">
        <w:rPr>
          <w:sz w:val="24"/>
          <w:szCs w:val="24"/>
        </w:rPr>
        <w:t xml:space="preserve"> </w:t>
      </w:r>
      <w:r w:rsidR="0044750C" w:rsidRPr="0044750C">
        <w:rPr>
          <w:sz w:val="24"/>
          <w:szCs w:val="24"/>
        </w:rPr>
        <w:t xml:space="preserve">Das Erzbischöfliche Seelsorgeamt ist eine Einrichtung der Erzdiözese Freiburg. Es unterstützt den Erzbischof bei der Planung, Durchführung und Auswertung von Seelsorgeaufgaben auf verschiedenen pastoralen Ebenen - von der Pfarrgemeinde bis zur Diözese. Hier findet Ihr unter: </w:t>
      </w:r>
      <w:hyperlink r:id="rId9" w:history="1">
        <w:r w:rsidR="0044750C" w:rsidRPr="0044750C">
          <w:rPr>
            <w:rStyle w:val="Hyperlink"/>
            <w:sz w:val="24"/>
            <w:szCs w:val="24"/>
          </w:rPr>
          <w:t>http://www.seelsorgeamt-freiburg.de/html/jugendpastoral931.html?&amp;</w:t>
        </w:r>
      </w:hyperlink>
      <w:r w:rsidR="0044750C" w:rsidRPr="0044750C">
        <w:rPr>
          <w:sz w:val="24"/>
          <w:szCs w:val="24"/>
        </w:rPr>
        <w:t xml:space="preserve"> Informationen zur Jugendpastoral.</w:t>
      </w:r>
    </w:p>
    <w:p w:rsidR="00944351" w:rsidRPr="0044750C" w:rsidRDefault="006D3F0B" w:rsidP="0044750C">
      <w:pPr>
        <w:pStyle w:val="Listenabsatz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944351" w:rsidRPr="00944351">
        <w:rPr>
          <w:b/>
          <w:sz w:val="24"/>
          <w:szCs w:val="24"/>
        </w:rPr>
        <w:t>)</w:t>
      </w:r>
      <w:r w:rsidR="00944351">
        <w:rPr>
          <w:sz w:val="24"/>
          <w:szCs w:val="24"/>
        </w:rPr>
        <w:t xml:space="preserve"> Zum Bistum Essen gehört die Jugendkirche </w:t>
      </w:r>
      <w:proofErr w:type="spellStart"/>
      <w:r w:rsidR="00944351">
        <w:rPr>
          <w:sz w:val="24"/>
          <w:szCs w:val="24"/>
        </w:rPr>
        <w:t>Tabgha</w:t>
      </w:r>
      <w:proofErr w:type="spellEnd"/>
      <w:r w:rsidR="00944351">
        <w:rPr>
          <w:sz w:val="24"/>
          <w:szCs w:val="24"/>
        </w:rPr>
        <w:t xml:space="preserve"> in Oberhausen. Information zu dieser Jugendkirche findet Ihr unter: </w:t>
      </w:r>
      <w:hyperlink r:id="rId10" w:history="1">
        <w:r w:rsidR="00944351" w:rsidRPr="00944351">
          <w:rPr>
            <w:rStyle w:val="Hyperlink"/>
            <w:sz w:val="24"/>
            <w:szCs w:val="24"/>
          </w:rPr>
          <w:t>https://tabgha.ruhr/</w:t>
        </w:r>
      </w:hyperlink>
    </w:p>
    <w:p w:rsidR="00D055D1" w:rsidRDefault="006D3F0B" w:rsidP="00476608">
      <w:pPr>
        <w:pStyle w:val="Listenabsatz"/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="00D055D1" w:rsidRPr="00D61889">
        <w:rPr>
          <w:b/>
          <w:sz w:val="24"/>
          <w:szCs w:val="24"/>
        </w:rPr>
        <w:t>)</w:t>
      </w:r>
      <w:r w:rsidR="00D055D1" w:rsidRPr="00D61889">
        <w:rPr>
          <w:sz w:val="24"/>
          <w:szCs w:val="24"/>
        </w:rPr>
        <w:t xml:space="preserve"> </w:t>
      </w:r>
      <w:r w:rsidR="0044750C" w:rsidRPr="00E35B38">
        <w:rPr>
          <w:sz w:val="24"/>
          <w:szCs w:val="24"/>
        </w:rPr>
        <w:t>Infos zur Jugendkirche in Achern-</w:t>
      </w:r>
      <w:proofErr w:type="spellStart"/>
      <w:r w:rsidR="0044750C" w:rsidRPr="00E35B38">
        <w:rPr>
          <w:sz w:val="24"/>
          <w:szCs w:val="24"/>
        </w:rPr>
        <w:t>Fautenbach</w:t>
      </w:r>
      <w:proofErr w:type="spellEnd"/>
      <w:r w:rsidR="00D055D1" w:rsidRPr="00E35B38">
        <w:rPr>
          <w:b/>
          <w:sz w:val="24"/>
          <w:szCs w:val="24"/>
        </w:rPr>
        <w:t>:</w:t>
      </w:r>
      <w:r w:rsidR="00D055D1" w:rsidRPr="00D61889">
        <w:rPr>
          <w:b/>
          <w:sz w:val="24"/>
          <w:szCs w:val="24"/>
        </w:rPr>
        <w:t xml:space="preserve"> </w:t>
      </w:r>
      <w:r w:rsidR="0044750C" w:rsidRPr="00E35B38">
        <w:rPr>
          <w:i/>
          <w:sz w:val="24"/>
          <w:szCs w:val="24"/>
        </w:rPr>
        <w:t>Michael Karle. Mutige und herausfordernde Veränderung</w:t>
      </w:r>
      <w:r w:rsidR="00944351" w:rsidRPr="00E35B38">
        <w:rPr>
          <w:i/>
          <w:sz w:val="24"/>
          <w:szCs w:val="24"/>
        </w:rPr>
        <w:t>en. Nicht nur für Gottesdienste</w:t>
      </w:r>
      <w:r w:rsidR="0044750C" w:rsidRPr="00E35B38">
        <w:rPr>
          <w:i/>
          <w:sz w:val="24"/>
          <w:szCs w:val="24"/>
        </w:rPr>
        <w:t>: Die Kirche</w:t>
      </w:r>
      <w:r w:rsidR="00283E3C" w:rsidRPr="00E35B38">
        <w:rPr>
          <w:i/>
          <w:sz w:val="24"/>
          <w:szCs w:val="24"/>
        </w:rPr>
        <w:t xml:space="preserve"> St. Bernhard in Achern-</w:t>
      </w:r>
      <w:proofErr w:type="spellStart"/>
      <w:r w:rsidR="00283E3C" w:rsidRPr="00E35B38">
        <w:rPr>
          <w:i/>
          <w:sz w:val="24"/>
          <w:szCs w:val="24"/>
        </w:rPr>
        <w:t>Fautenba</w:t>
      </w:r>
      <w:r w:rsidR="0044750C" w:rsidRPr="00E35B38">
        <w:rPr>
          <w:i/>
          <w:sz w:val="24"/>
          <w:szCs w:val="24"/>
        </w:rPr>
        <w:t>ch</w:t>
      </w:r>
      <w:proofErr w:type="spellEnd"/>
      <w:r w:rsidR="0044750C" w:rsidRPr="00E35B38">
        <w:rPr>
          <w:i/>
          <w:sz w:val="24"/>
          <w:szCs w:val="24"/>
        </w:rPr>
        <w:t xml:space="preserve"> wurde zur Jugendkirche umgestaltet. In: </w:t>
      </w:r>
      <w:proofErr w:type="spellStart"/>
      <w:r w:rsidR="0044750C" w:rsidRPr="00E35B38">
        <w:rPr>
          <w:i/>
          <w:sz w:val="24"/>
          <w:szCs w:val="24"/>
        </w:rPr>
        <w:t>Konradsblatt</w:t>
      </w:r>
      <w:proofErr w:type="spellEnd"/>
      <w:r w:rsidR="0044750C" w:rsidRPr="00E35B38">
        <w:rPr>
          <w:i/>
          <w:sz w:val="24"/>
          <w:szCs w:val="24"/>
        </w:rPr>
        <w:t xml:space="preserve"> 8, 18.02.2018, S.14f.</w:t>
      </w:r>
      <w:r w:rsidR="00272696" w:rsidRPr="00E35B38">
        <w:rPr>
          <w:i/>
          <w:sz w:val="24"/>
          <w:szCs w:val="24"/>
        </w:rPr>
        <w:t xml:space="preserve"> </w:t>
      </w:r>
    </w:p>
    <w:p w:rsidR="00D61889" w:rsidRPr="00D61889" w:rsidRDefault="006D3F0B" w:rsidP="00476608">
      <w:pPr>
        <w:pStyle w:val="Listenabsatz"/>
        <w:rPr>
          <w:i/>
          <w:sz w:val="24"/>
          <w:szCs w:val="24"/>
        </w:rPr>
      </w:pPr>
      <w:r>
        <w:rPr>
          <w:b/>
          <w:sz w:val="24"/>
          <w:szCs w:val="24"/>
        </w:rPr>
        <w:t>f</w:t>
      </w:r>
      <w:bookmarkStart w:id="0" w:name="_GoBack"/>
      <w:bookmarkEnd w:id="0"/>
      <w:r w:rsidR="00D61889">
        <w:rPr>
          <w:b/>
          <w:sz w:val="24"/>
          <w:szCs w:val="24"/>
        </w:rPr>
        <w:t xml:space="preserve">) </w:t>
      </w:r>
      <w:r w:rsidR="00D61889" w:rsidRPr="00E35B38">
        <w:rPr>
          <w:sz w:val="24"/>
          <w:szCs w:val="24"/>
        </w:rPr>
        <w:t xml:space="preserve">Natürlich könnt Ihr auch </w:t>
      </w:r>
      <w:r w:rsidR="00E35B38">
        <w:rPr>
          <w:sz w:val="24"/>
          <w:szCs w:val="24"/>
        </w:rPr>
        <w:t xml:space="preserve">weitere </w:t>
      </w:r>
      <w:r w:rsidR="00D61889" w:rsidRPr="00E35B38">
        <w:rPr>
          <w:sz w:val="24"/>
          <w:szCs w:val="24"/>
        </w:rPr>
        <w:t>Anregungen zum Thema „</w:t>
      </w:r>
      <w:r w:rsidR="00944351" w:rsidRPr="00E35B38">
        <w:rPr>
          <w:sz w:val="24"/>
          <w:szCs w:val="24"/>
        </w:rPr>
        <w:t>Jugendkirche</w:t>
      </w:r>
      <w:r w:rsidR="00E35B38">
        <w:rPr>
          <w:sz w:val="24"/>
          <w:szCs w:val="24"/>
        </w:rPr>
        <w:t>n</w:t>
      </w:r>
      <w:r w:rsidR="00D61889" w:rsidRPr="00E35B38">
        <w:rPr>
          <w:sz w:val="24"/>
          <w:szCs w:val="24"/>
        </w:rPr>
        <w:t>“ im Internet suchen</w:t>
      </w:r>
      <w:r w:rsidR="00E35B38" w:rsidRPr="00E35B38">
        <w:rPr>
          <w:sz w:val="24"/>
          <w:szCs w:val="24"/>
        </w:rPr>
        <w:t xml:space="preserve"> oder </w:t>
      </w:r>
      <w:r w:rsidR="00E35B38">
        <w:rPr>
          <w:sz w:val="24"/>
          <w:szCs w:val="24"/>
        </w:rPr>
        <w:t xml:space="preserve">eigene </w:t>
      </w:r>
      <w:r w:rsidR="00E35B38" w:rsidRPr="00E35B38">
        <w:rPr>
          <w:sz w:val="24"/>
          <w:szCs w:val="24"/>
        </w:rPr>
        <w:t xml:space="preserve">Erfahrungen </w:t>
      </w:r>
      <w:r w:rsidR="00E35B38">
        <w:rPr>
          <w:sz w:val="24"/>
          <w:szCs w:val="24"/>
        </w:rPr>
        <w:t xml:space="preserve">dazu </w:t>
      </w:r>
      <w:r w:rsidR="00D61889" w:rsidRPr="00E35B38">
        <w:rPr>
          <w:sz w:val="24"/>
          <w:szCs w:val="24"/>
        </w:rPr>
        <w:t>in Eure Präsentation einbauen.</w:t>
      </w:r>
    </w:p>
    <w:sectPr w:rsidR="00D61889" w:rsidRPr="00D61889" w:rsidSect="00E35B38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47D" w:rsidRDefault="009C547D" w:rsidP="00D61889">
      <w:pPr>
        <w:spacing w:after="0" w:line="240" w:lineRule="auto"/>
      </w:pPr>
      <w:r>
        <w:separator/>
      </w:r>
    </w:p>
  </w:endnote>
  <w:endnote w:type="continuationSeparator" w:id="0">
    <w:p w:rsidR="009C547D" w:rsidRDefault="009C547D" w:rsidP="00D6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47D" w:rsidRDefault="009C547D" w:rsidP="00D61889">
      <w:pPr>
        <w:spacing w:after="0" w:line="240" w:lineRule="auto"/>
      </w:pPr>
      <w:r>
        <w:separator/>
      </w:r>
    </w:p>
  </w:footnote>
  <w:footnote w:type="continuationSeparator" w:id="0">
    <w:p w:rsidR="009C547D" w:rsidRDefault="009C547D" w:rsidP="00D61889">
      <w:pPr>
        <w:spacing w:after="0" w:line="240" w:lineRule="auto"/>
      </w:pPr>
      <w:r>
        <w:continuationSeparator/>
      </w:r>
    </w:p>
  </w:footnote>
  <w:footnote w:id="1">
    <w:p w:rsidR="00E35B38" w:rsidRDefault="00E35B38" w:rsidP="00E35B38">
      <w:pPr>
        <w:pStyle w:val="Funotentext"/>
      </w:pPr>
      <w:r>
        <w:rPr>
          <w:rStyle w:val="Funotenzeichen"/>
        </w:rPr>
        <w:footnoteRef/>
      </w:r>
      <w:r>
        <w:t xml:space="preserve"> Bei den medialen Zugängen in Eurem Blog-Eintrag sind Eurer Fantasie keine Grenzen gesetzt. Zum Beispiel kann das sein: ein (Erklär)</w:t>
      </w:r>
      <w:proofErr w:type="spellStart"/>
      <w:r>
        <w:t>video</w:t>
      </w:r>
      <w:proofErr w:type="spellEnd"/>
      <w:r>
        <w:t xml:space="preserve">, ein (fiktives) Interview, ein Plakat, eine </w:t>
      </w:r>
      <w:proofErr w:type="spellStart"/>
      <w:r>
        <w:t>pptx</w:t>
      </w:r>
      <w:proofErr w:type="spellEnd"/>
      <w:r>
        <w:t xml:space="preserve"> …</w:t>
      </w:r>
    </w:p>
    <w:p w:rsidR="00E35B38" w:rsidRDefault="00E35B38" w:rsidP="00E35B38">
      <w:pPr>
        <w:pStyle w:val="Funotentext"/>
      </w:pPr>
      <w:r>
        <w:t xml:space="preserve">Unter: </w:t>
      </w:r>
      <w:hyperlink r:id="rId1" w:history="1">
        <w:r w:rsidRPr="00BB627F">
          <w:rPr>
            <w:rStyle w:val="Hyperlink"/>
          </w:rPr>
          <w:t>http://www.katholisch.de/video/serien/katholisch-fur-anfanger</w:t>
        </w:r>
      </w:hyperlink>
      <w:r>
        <w:t xml:space="preserve"> findet man </w:t>
      </w:r>
      <w:proofErr w:type="spellStart"/>
      <w:r>
        <w:t>Erklärvideos</w:t>
      </w:r>
      <w:proofErr w:type="spellEnd"/>
      <w:r>
        <w:t xml:space="preserve"> zu Themen des Glaubens und der Theologie.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C09"/>
    <w:multiLevelType w:val="hybridMultilevel"/>
    <w:tmpl w:val="BC42E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B5CA3"/>
    <w:multiLevelType w:val="hybridMultilevel"/>
    <w:tmpl w:val="3A588AE0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8E"/>
    <w:rsid w:val="000452AE"/>
    <w:rsid w:val="00272696"/>
    <w:rsid w:val="00283E3C"/>
    <w:rsid w:val="00395D8E"/>
    <w:rsid w:val="003D04D9"/>
    <w:rsid w:val="004378F7"/>
    <w:rsid w:val="0044750C"/>
    <w:rsid w:val="00476608"/>
    <w:rsid w:val="006D3F0B"/>
    <w:rsid w:val="009141A0"/>
    <w:rsid w:val="00944351"/>
    <w:rsid w:val="0098027C"/>
    <w:rsid w:val="009C547D"/>
    <w:rsid w:val="00BC7E0D"/>
    <w:rsid w:val="00CB4053"/>
    <w:rsid w:val="00CF3876"/>
    <w:rsid w:val="00D055D1"/>
    <w:rsid w:val="00D07607"/>
    <w:rsid w:val="00D61458"/>
    <w:rsid w:val="00D61889"/>
    <w:rsid w:val="00E35B38"/>
    <w:rsid w:val="00F67C0A"/>
    <w:rsid w:val="00FC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74AE"/>
  <w15:chartTrackingRefBased/>
  <w15:docId w15:val="{4CC98A8E-C831-4DDB-87AD-CFAC36F9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66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387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F3876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66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6188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6188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61889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D618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lerieundderpriester.de/tagged/kapit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abgha.ru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elsorgeamt-freiburg.de/html/jugendpastoral931.html?&amp;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tholisch.de/video/serien/katholisch-fur-anfange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B1AA3-7471-4B75-83F7-5002A6B6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10</cp:revision>
  <dcterms:created xsi:type="dcterms:W3CDTF">2018-03-28T09:53:00Z</dcterms:created>
  <dcterms:modified xsi:type="dcterms:W3CDTF">2018-09-23T14:21:00Z</dcterms:modified>
</cp:coreProperties>
</file>