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91" w:rsidRPr="00DA1330" w:rsidRDefault="00371E91" w:rsidP="00371E91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Baustein 1: </w:t>
      </w:r>
      <w:r>
        <w:rPr>
          <w:b/>
          <w:color w:val="000000" w:themeColor="text1"/>
          <w:sz w:val="28"/>
        </w:rPr>
        <w:tab/>
      </w:r>
      <w:r w:rsidR="00120555">
        <w:rPr>
          <w:b/>
          <w:noProof/>
          <w:color w:val="000000" w:themeColor="text1"/>
          <w:sz w:val="28"/>
          <w:lang w:val="de-DE"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480060</wp:posOffset>
            </wp:positionV>
            <wp:extent cx="5762625" cy="933450"/>
            <wp:effectExtent l="19050" t="0" r="9525" b="0"/>
            <wp:wrapTight wrapText="bothSides">
              <wp:wrapPolygon edited="0">
                <wp:start x="-71" y="0"/>
                <wp:lineTo x="-71" y="21159"/>
                <wp:lineTo x="21636" y="21159"/>
                <wp:lineTo x="21636" y="0"/>
                <wp:lineTo x="-71" y="0"/>
              </wp:wrapPolygon>
            </wp:wrapTight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  <w:t>Bevor es los geht...</w:t>
      </w:r>
    </w:p>
    <w:p w:rsidR="00E174E0" w:rsidRPr="00E174E0" w:rsidRDefault="00E174E0" w:rsidP="00E174E0">
      <w:pPr>
        <w:rPr>
          <w:sz w:val="20"/>
          <w:szCs w:val="20"/>
        </w:rPr>
      </w:pPr>
      <w:r w:rsidRPr="00E174E0">
        <w:rPr>
          <w:sz w:val="20"/>
          <w:szCs w:val="20"/>
        </w:rPr>
        <w:t>BP2016BW-ALLG-GYM-BIO/InhaltlicherStand:23.März2016/PDFgeneriertam07.04.201600:24</w:t>
      </w:r>
    </w:p>
    <w:p w:rsidR="0071364C" w:rsidRDefault="0071364C">
      <w:pPr>
        <w:rPr>
          <w:b/>
          <w:color w:val="000000" w:themeColor="text1"/>
          <w:sz w:val="2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101"/>
        <w:gridCol w:w="3827"/>
        <w:gridCol w:w="3402"/>
        <w:gridCol w:w="992"/>
      </w:tblGrid>
      <w:tr w:rsidR="0071364C" w:rsidRPr="00790DCD" w:rsidTr="003A4CB7">
        <w:tc>
          <w:tcPr>
            <w:tcW w:w="1101" w:type="dxa"/>
          </w:tcPr>
          <w:p w:rsidR="0071364C" w:rsidRPr="00790DCD" w:rsidRDefault="0071364C" w:rsidP="003A4CB7">
            <w:pPr>
              <w:jc w:val="center"/>
              <w:rPr>
                <w:b/>
                <w:color w:val="000000" w:themeColor="text1"/>
              </w:rPr>
            </w:pPr>
            <w:r w:rsidRPr="00790DCD">
              <w:rPr>
                <w:b/>
                <w:color w:val="000000" w:themeColor="text1"/>
              </w:rPr>
              <w:t>Baustein</w:t>
            </w:r>
          </w:p>
        </w:tc>
        <w:tc>
          <w:tcPr>
            <w:tcW w:w="3827" w:type="dxa"/>
          </w:tcPr>
          <w:p w:rsidR="0071364C" w:rsidRPr="00790DCD" w:rsidRDefault="0078201E" w:rsidP="003A4CB7">
            <w:pPr>
              <w:rPr>
                <w:b/>
              </w:rPr>
            </w:pPr>
            <w:r>
              <w:rPr>
                <w:b/>
              </w:rPr>
              <w:t>Aufgabe</w:t>
            </w:r>
            <w:r w:rsidR="005772D4">
              <w:rPr>
                <w:b/>
              </w:rPr>
              <w:t>n</w:t>
            </w:r>
          </w:p>
        </w:tc>
        <w:tc>
          <w:tcPr>
            <w:tcW w:w="3402" w:type="dxa"/>
          </w:tcPr>
          <w:p w:rsidR="0071364C" w:rsidRPr="00790DCD" w:rsidRDefault="00523A08" w:rsidP="003A4CB7">
            <w:pPr>
              <w:rPr>
                <w:b/>
              </w:rPr>
            </w:pPr>
            <w:r w:rsidRPr="00790DCD">
              <w:rPr>
                <w:b/>
              </w:rPr>
              <w:t>Material</w:t>
            </w:r>
          </w:p>
        </w:tc>
        <w:tc>
          <w:tcPr>
            <w:tcW w:w="992" w:type="dxa"/>
          </w:tcPr>
          <w:p w:rsidR="0071364C" w:rsidRPr="00790DCD" w:rsidRDefault="0071364C" w:rsidP="003A4CB7">
            <w:pPr>
              <w:jc w:val="center"/>
              <w:rPr>
                <w:b/>
                <w:color w:val="000000" w:themeColor="text1"/>
              </w:rPr>
            </w:pPr>
            <w:r w:rsidRPr="00790DCD">
              <w:rPr>
                <w:b/>
                <w:color w:val="000000" w:themeColor="text1"/>
              </w:rPr>
              <w:t>Niveau</w:t>
            </w:r>
          </w:p>
        </w:tc>
      </w:tr>
      <w:tr w:rsidR="0071364C" w:rsidRPr="00790DCD" w:rsidTr="003A4CB7">
        <w:tc>
          <w:tcPr>
            <w:tcW w:w="1101" w:type="dxa"/>
          </w:tcPr>
          <w:p w:rsidR="0071364C" w:rsidRPr="00790DCD" w:rsidRDefault="005F3BBC" w:rsidP="00523A08">
            <w:pPr>
              <w:spacing w:before="120"/>
              <w:jc w:val="center"/>
              <w:rPr>
                <w:color w:val="000000" w:themeColor="text1"/>
              </w:rPr>
            </w:pPr>
            <w:r w:rsidRPr="00790DCD">
              <w:rPr>
                <w:color w:val="000000" w:themeColor="text1"/>
              </w:rPr>
              <w:t>1</w:t>
            </w:r>
          </w:p>
        </w:tc>
        <w:tc>
          <w:tcPr>
            <w:tcW w:w="3827" w:type="dxa"/>
          </w:tcPr>
          <w:p w:rsidR="00523A08" w:rsidRPr="00790DCD" w:rsidRDefault="00523A08" w:rsidP="00523A08">
            <w:pPr>
              <w:spacing w:before="120" w:after="120"/>
              <w:rPr>
                <w:color w:val="000000" w:themeColor="text1"/>
              </w:rPr>
            </w:pPr>
            <w:r w:rsidRPr="00790DCD">
              <w:rPr>
                <w:color w:val="000000" w:themeColor="text1"/>
              </w:rPr>
              <w:t>Erfassen von Präkonzepten</w:t>
            </w:r>
          </w:p>
          <w:p w:rsidR="00523A08" w:rsidRPr="00790DCD" w:rsidRDefault="00523A08" w:rsidP="00523A08">
            <w:pPr>
              <w:spacing w:before="120" w:after="120"/>
              <w:rPr>
                <w:color w:val="000000" w:themeColor="text1"/>
              </w:rPr>
            </w:pPr>
            <w:r w:rsidRPr="00790DCD">
              <w:rPr>
                <w:color w:val="000000" w:themeColor="text1"/>
              </w:rPr>
              <w:t xml:space="preserve">Üben von Strukturierungsmethoden (Cluster, </w:t>
            </w:r>
            <w:proofErr w:type="spellStart"/>
            <w:r w:rsidRPr="00790DCD">
              <w:rPr>
                <w:color w:val="000000" w:themeColor="text1"/>
              </w:rPr>
              <w:t>Concept</w:t>
            </w:r>
            <w:proofErr w:type="spellEnd"/>
            <w:r w:rsidRPr="00790DCD">
              <w:rPr>
                <w:color w:val="000000" w:themeColor="text1"/>
              </w:rPr>
              <w:t xml:space="preserve"> </w:t>
            </w:r>
            <w:proofErr w:type="spellStart"/>
            <w:r w:rsidRPr="00790DCD">
              <w:rPr>
                <w:color w:val="000000" w:themeColor="text1"/>
              </w:rPr>
              <w:t>map</w:t>
            </w:r>
            <w:proofErr w:type="spellEnd"/>
            <w:r w:rsidRPr="00790DCD">
              <w:rPr>
                <w:color w:val="000000" w:themeColor="text1"/>
              </w:rPr>
              <w:t>, Mindmap)</w:t>
            </w:r>
          </w:p>
          <w:p w:rsidR="00523A08" w:rsidRPr="00790DCD" w:rsidRDefault="00523A08" w:rsidP="00523A08">
            <w:pPr>
              <w:spacing w:before="120" w:after="120"/>
              <w:rPr>
                <w:color w:val="000000" w:themeColor="text1"/>
              </w:rPr>
            </w:pPr>
            <w:r w:rsidRPr="00790DCD">
              <w:rPr>
                <w:color w:val="000000" w:themeColor="text1"/>
              </w:rPr>
              <w:t>Erfassen von Fragestellungen</w:t>
            </w:r>
            <w:r w:rsidRPr="00790DCD">
              <w:rPr>
                <w:color w:val="000000" w:themeColor="text1"/>
              </w:rPr>
              <w:br/>
              <w:t>(Abgleich zum Ende der Einheit)</w:t>
            </w:r>
          </w:p>
          <w:p w:rsidR="00523A08" w:rsidRPr="00790DCD" w:rsidRDefault="00523A08" w:rsidP="00523A08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523A08" w:rsidRPr="00790DCD" w:rsidRDefault="00523A08" w:rsidP="00523A08">
            <w:pPr>
              <w:spacing w:before="120"/>
              <w:rPr>
                <w:color w:val="000000" w:themeColor="text1"/>
              </w:rPr>
            </w:pPr>
            <w:r w:rsidRPr="00790DCD">
              <w:rPr>
                <w:color w:val="000000" w:themeColor="text1"/>
              </w:rPr>
              <w:t xml:space="preserve">Klebezettel oder </w:t>
            </w:r>
          </w:p>
          <w:p w:rsidR="00523A08" w:rsidRPr="00790DCD" w:rsidRDefault="00523A08" w:rsidP="006431C1">
            <w:pPr>
              <w:spacing w:before="120"/>
              <w:rPr>
                <w:color w:val="000000" w:themeColor="text1"/>
              </w:rPr>
            </w:pPr>
            <w:r w:rsidRPr="00790DCD">
              <w:rPr>
                <w:color w:val="000000" w:themeColor="text1"/>
              </w:rPr>
              <w:t>Notizzettel, Klebestifte, Papier oder</w:t>
            </w:r>
          </w:p>
          <w:p w:rsidR="00523A08" w:rsidRPr="00790DCD" w:rsidRDefault="00523A08" w:rsidP="006431C1">
            <w:pPr>
              <w:spacing w:before="120"/>
              <w:rPr>
                <w:color w:val="000000" w:themeColor="text1"/>
              </w:rPr>
            </w:pPr>
            <w:r w:rsidRPr="00790DCD">
              <w:rPr>
                <w:color w:val="000000" w:themeColor="text1"/>
              </w:rPr>
              <w:t xml:space="preserve">Papier, Pinnnadeln, Pinnwand </w:t>
            </w:r>
          </w:p>
          <w:p w:rsidR="00523A08" w:rsidRPr="00790DCD" w:rsidRDefault="00523A08" w:rsidP="00523A08">
            <w:pPr>
              <w:rPr>
                <w:color w:val="000000" w:themeColor="text1"/>
              </w:rPr>
            </w:pPr>
          </w:p>
          <w:p w:rsidR="00523A08" w:rsidRPr="00790DCD" w:rsidRDefault="00523A08" w:rsidP="00523A08">
            <w:pPr>
              <w:spacing w:after="120"/>
              <w:rPr>
                <w:color w:val="000000" w:themeColor="text1"/>
              </w:rPr>
            </w:pPr>
            <w:r w:rsidRPr="00790DCD">
              <w:rPr>
                <w:color w:val="000000" w:themeColor="text1"/>
              </w:rPr>
              <w:t>großes Papier (DIN A2)</w:t>
            </w:r>
          </w:p>
          <w:p w:rsidR="0071364C" w:rsidRPr="00790DCD" w:rsidRDefault="00523A08" w:rsidP="00523A08">
            <w:pPr>
              <w:spacing w:after="120"/>
              <w:rPr>
                <w:color w:val="000000" w:themeColor="text1"/>
              </w:rPr>
            </w:pPr>
            <w:r w:rsidRPr="00790DCD">
              <w:rPr>
                <w:color w:val="000000" w:themeColor="text1"/>
              </w:rPr>
              <w:t>breite Filz- oder Buntstifte/Marker</w:t>
            </w:r>
          </w:p>
        </w:tc>
        <w:tc>
          <w:tcPr>
            <w:tcW w:w="992" w:type="dxa"/>
          </w:tcPr>
          <w:p w:rsidR="0071364C" w:rsidRPr="00790DCD" w:rsidRDefault="0071364C" w:rsidP="003A4CB7">
            <w:pPr>
              <w:jc w:val="center"/>
              <w:rPr>
                <w:color w:val="000000" w:themeColor="text1"/>
              </w:rPr>
            </w:pPr>
          </w:p>
        </w:tc>
      </w:tr>
    </w:tbl>
    <w:p w:rsidR="005F3BBC" w:rsidRPr="00790DCD" w:rsidRDefault="005F3BBC">
      <w:pPr>
        <w:rPr>
          <w:b/>
          <w:color w:val="000000" w:themeColor="text1"/>
        </w:rPr>
      </w:pPr>
    </w:p>
    <w:p w:rsidR="005F3BBC" w:rsidRPr="00790DCD" w:rsidRDefault="005F3BBC" w:rsidP="005F3BBC">
      <w:pPr>
        <w:rPr>
          <w:b/>
          <w:i/>
          <w:color w:val="000000" w:themeColor="text1"/>
        </w:rPr>
      </w:pPr>
      <w:r w:rsidRPr="00790DCD">
        <w:rPr>
          <w:b/>
          <w:i/>
          <w:color w:val="000000" w:themeColor="text1"/>
        </w:rPr>
        <w:t>Methodisch-didaktische Hinweise:</w:t>
      </w:r>
    </w:p>
    <w:p w:rsidR="003A3BCE" w:rsidRDefault="00711B2D" w:rsidP="00636F3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Gerade zu Themen der Humanbiologie bestehen bei Schülerinnen und Schülern vielfältige </w:t>
      </w:r>
      <w:proofErr w:type="spellStart"/>
      <w:r>
        <w:rPr>
          <w:color w:val="000000" w:themeColor="text1"/>
        </w:rPr>
        <w:t>Präkon</w:t>
      </w:r>
      <w:r w:rsidR="00636F36">
        <w:rPr>
          <w:color w:val="000000" w:themeColor="text1"/>
        </w:rPr>
        <w:softHyphen/>
      </w:r>
      <w:r>
        <w:rPr>
          <w:color w:val="000000" w:themeColor="text1"/>
        </w:rPr>
        <w:t>zepte</w:t>
      </w:r>
      <w:proofErr w:type="spellEnd"/>
      <w:r>
        <w:rPr>
          <w:color w:val="000000" w:themeColor="text1"/>
        </w:rPr>
        <w:t xml:space="preserve">. Diese sind </w:t>
      </w:r>
      <w:r w:rsidR="007D2004">
        <w:rPr>
          <w:color w:val="000000" w:themeColor="text1"/>
        </w:rPr>
        <w:t xml:space="preserve">teils </w:t>
      </w:r>
      <w:r>
        <w:rPr>
          <w:color w:val="000000" w:themeColor="text1"/>
        </w:rPr>
        <w:t>unvollständig</w:t>
      </w:r>
      <w:r w:rsidR="007D2004">
        <w:rPr>
          <w:color w:val="000000" w:themeColor="text1"/>
        </w:rPr>
        <w:t xml:space="preserve"> oder</w:t>
      </w:r>
      <w:r>
        <w:rPr>
          <w:color w:val="000000" w:themeColor="text1"/>
        </w:rPr>
        <w:t xml:space="preserve"> </w:t>
      </w:r>
      <w:r w:rsidR="007D2004">
        <w:rPr>
          <w:color w:val="000000" w:themeColor="text1"/>
        </w:rPr>
        <w:t xml:space="preserve">sogar </w:t>
      </w:r>
      <w:r>
        <w:rPr>
          <w:color w:val="000000" w:themeColor="text1"/>
        </w:rPr>
        <w:t xml:space="preserve">fehlerhaft. Durch eine Abfrage </w:t>
      </w:r>
      <w:r w:rsidR="003E4B55">
        <w:rPr>
          <w:color w:val="000000" w:themeColor="text1"/>
        </w:rPr>
        <w:t xml:space="preserve">in Kleingruppen können (und müssen) sich viele Schülerinnen und Schüler einbringen. So gewinnt die Lehrkraft bereits </w:t>
      </w:r>
      <w:r>
        <w:rPr>
          <w:color w:val="000000" w:themeColor="text1"/>
        </w:rPr>
        <w:t>zu Beginn der Einheit schnell einen Überblick über bereits bestehende</w:t>
      </w:r>
      <w:r w:rsidR="003E4B55">
        <w:rPr>
          <w:color w:val="000000" w:themeColor="text1"/>
        </w:rPr>
        <w:t>s Wissen und Vorstel</w:t>
      </w:r>
      <w:r w:rsidR="00636F36">
        <w:rPr>
          <w:color w:val="000000" w:themeColor="text1"/>
        </w:rPr>
        <w:softHyphen/>
      </w:r>
      <w:r w:rsidR="003E4B55">
        <w:rPr>
          <w:color w:val="000000" w:themeColor="text1"/>
        </w:rPr>
        <w:t>lungen</w:t>
      </w:r>
      <w:r>
        <w:rPr>
          <w:color w:val="000000" w:themeColor="text1"/>
        </w:rPr>
        <w:t xml:space="preserve"> und </w:t>
      </w:r>
      <w:r w:rsidR="003E4B55">
        <w:rPr>
          <w:color w:val="000000" w:themeColor="text1"/>
        </w:rPr>
        <w:t xml:space="preserve">kann </w:t>
      </w:r>
      <w:r>
        <w:rPr>
          <w:color w:val="000000" w:themeColor="text1"/>
        </w:rPr>
        <w:t xml:space="preserve">diese im Folgenden sinnvoll integrieren, erweitern </w:t>
      </w:r>
      <w:r w:rsidR="007D2004">
        <w:rPr>
          <w:color w:val="000000" w:themeColor="text1"/>
        </w:rPr>
        <w:t xml:space="preserve">und </w:t>
      </w:r>
      <w:r>
        <w:rPr>
          <w:color w:val="000000" w:themeColor="text1"/>
        </w:rPr>
        <w:t>ggf. richtig stellen.</w:t>
      </w:r>
      <w:r w:rsidR="003E4B55">
        <w:rPr>
          <w:color w:val="000000" w:themeColor="text1"/>
        </w:rPr>
        <w:t xml:space="preserve"> </w:t>
      </w:r>
    </w:p>
    <w:p w:rsidR="003A3BCE" w:rsidRDefault="003A3BCE" w:rsidP="00636F3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Die Abfrage von Fragen zeigt Interessensgebiete auf und motiviert die Schülerinnen und Schüler, mit Hilfe des Unterrichts oder durch eigene Recherche Antworten darauf zu finden. </w:t>
      </w:r>
    </w:p>
    <w:p w:rsidR="00636F36" w:rsidRDefault="003A3BCE" w:rsidP="00636F36">
      <w:pPr>
        <w:jc w:val="both"/>
        <w:rPr>
          <w:color w:val="000000" w:themeColor="text1"/>
        </w:rPr>
      </w:pPr>
      <w:r>
        <w:rPr>
          <w:color w:val="000000" w:themeColor="text1"/>
        </w:rPr>
        <w:t>Es empfiehlt sich, die</w:t>
      </w:r>
      <w:r w:rsidR="00CF6B53">
        <w:rPr>
          <w:color w:val="000000" w:themeColor="text1"/>
        </w:rPr>
        <w:t xml:space="preserve"> </w:t>
      </w:r>
      <w:r w:rsidR="003E4B55">
        <w:rPr>
          <w:color w:val="000000" w:themeColor="text1"/>
        </w:rPr>
        <w:t xml:space="preserve">dokumentierten Ergebnisse </w:t>
      </w:r>
      <w:r w:rsidR="007D2004">
        <w:rPr>
          <w:color w:val="000000" w:themeColor="text1"/>
        </w:rPr>
        <w:t xml:space="preserve">der Stunde </w:t>
      </w:r>
      <w:r w:rsidR="00CF6B53">
        <w:rPr>
          <w:color w:val="000000" w:themeColor="text1"/>
        </w:rPr>
        <w:t>aufzubewahren und am Ende der Ein</w:t>
      </w:r>
      <w:r w:rsidR="00636F36">
        <w:rPr>
          <w:color w:val="000000" w:themeColor="text1"/>
        </w:rPr>
        <w:softHyphen/>
      </w:r>
      <w:r w:rsidR="00CF6B53">
        <w:rPr>
          <w:color w:val="000000" w:themeColor="text1"/>
        </w:rPr>
        <w:t>heit noch einmal zu bewerten. So können Fehlkonzepte</w:t>
      </w:r>
      <w:bookmarkStart w:id="0" w:name="_GoBack"/>
      <w:bookmarkEnd w:id="0"/>
      <w:r w:rsidR="00CF6B53">
        <w:rPr>
          <w:color w:val="000000" w:themeColor="text1"/>
        </w:rPr>
        <w:t xml:space="preserve"> revidiert und</w:t>
      </w:r>
      <w:r w:rsidR="006D7885">
        <w:rPr>
          <w:color w:val="000000" w:themeColor="text1"/>
        </w:rPr>
        <w:t xml:space="preserve"> </w:t>
      </w:r>
      <w:r w:rsidR="00CF6B53">
        <w:rPr>
          <w:color w:val="000000" w:themeColor="text1"/>
        </w:rPr>
        <w:t>Lernfortschritte sichtbar gemacht werden.</w:t>
      </w:r>
    </w:p>
    <w:p w:rsidR="00371E91" w:rsidRDefault="003E4B55" w:rsidP="00636F36">
      <w:pPr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/>
      </w:r>
    </w:p>
    <w:p w:rsidR="003E4B55" w:rsidRDefault="003E4B55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:rsidR="007A5C9C" w:rsidRPr="00DA1330" w:rsidRDefault="00241E2B" w:rsidP="00371E91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Bevor es los geht...</w:t>
      </w:r>
    </w:p>
    <w:p w:rsidR="007A5C9C" w:rsidRDefault="007A5C9C" w:rsidP="00E9000C">
      <w:pPr>
        <w:spacing w:after="0" w:line="240" w:lineRule="auto"/>
        <w:rPr>
          <w:color w:val="000000" w:themeColor="text1"/>
        </w:rPr>
      </w:pPr>
    </w:p>
    <w:p w:rsidR="000C3B1F" w:rsidRDefault="004309E3" w:rsidP="00E9000C">
      <w:pPr>
        <w:spacing w:after="0"/>
        <w:jc w:val="both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723265</wp:posOffset>
            </wp:positionV>
            <wp:extent cx="333375" cy="457200"/>
            <wp:effectExtent l="19050" t="0" r="9525" b="0"/>
            <wp:wrapTight wrapText="bothSides">
              <wp:wrapPolygon edited="0">
                <wp:start x="14811" y="0"/>
                <wp:lineTo x="0" y="14400"/>
                <wp:lineTo x="-1234" y="20700"/>
                <wp:lineTo x="3703" y="20700"/>
                <wp:lineTo x="4937" y="20700"/>
                <wp:lineTo x="12343" y="15300"/>
                <wp:lineTo x="13577" y="14400"/>
                <wp:lineTo x="22217" y="1800"/>
                <wp:lineTo x="22217" y="0"/>
                <wp:lineTo x="14811" y="0"/>
              </wp:wrapPolygon>
            </wp:wrapTight>
            <wp:docPr id="1" name="Bild 1" descr="C:\Users\Anke Richert\AppData\Local\Temp\pencil-2340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e Richert\AppData\Local\Temp\pencil-23402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FDB"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788670</wp:posOffset>
            </wp:positionV>
            <wp:extent cx="582295" cy="800100"/>
            <wp:effectExtent l="133350" t="0" r="103505" b="0"/>
            <wp:wrapTight wrapText="bothSides">
              <wp:wrapPolygon edited="0">
                <wp:start x="21400" y="-660"/>
                <wp:lineTo x="907" y="-660"/>
                <wp:lineTo x="907" y="21454"/>
                <wp:lineTo x="21400" y="21454"/>
                <wp:lineTo x="21400" y="-660"/>
              </wp:wrapPolygon>
            </wp:wrapTight>
            <wp:docPr id="2" name="Bild 6" descr="C:\Users\Anke Richert\AppData\Local\Microsoft\Windows\INetCache\IE\AKT6B1YQ\stickies-359755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ke Richert\AppData\Local\Microsoft\Windows\INetCache\IE\AKT6B1YQ\stickies-359755_64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2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FDB"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583565</wp:posOffset>
            </wp:positionV>
            <wp:extent cx="575945" cy="800100"/>
            <wp:effectExtent l="133350" t="0" r="109855" b="0"/>
            <wp:wrapTight wrapText="bothSides">
              <wp:wrapPolygon edited="0">
                <wp:start x="21517" y="-574"/>
                <wp:lineTo x="798" y="-574"/>
                <wp:lineTo x="798" y="21540"/>
                <wp:lineTo x="21517" y="21540"/>
                <wp:lineTo x="21517" y="-574"/>
              </wp:wrapPolygon>
            </wp:wrapTight>
            <wp:docPr id="304" name="Bild 6" descr="C:\Users\Anke Richert\AppData\Local\Microsoft\Windows\INetCache\IE\AKT6B1YQ\stickies-359755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ke Richert\AppData\Local\Microsoft\Windows\INetCache\IE\AKT6B1YQ\stickies-359755_64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FDB"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782320</wp:posOffset>
            </wp:positionV>
            <wp:extent cx="582295" cy="800100"/>
            <wp:effectExtent l="133350" t="0" r="103505" b="0"/>
            <wp:wrapTight wrapText="bothSides">
              <wp:wrapPolygon edited="0">
                <wp:start x="21400" y="-660"/>
                <wp:lineTo x="907" y="-660"/>
                <wp:lineTo x="907" y="21454"/>
                <wp:lineTo x="21400" y="21454"/>
                <wp:lineTo x="21400" y="-660"/>
              </wp:wrapPolygon>
            </wp:wrapTight>
            <wp:docPr id="6" name="Bild 6" descr="C:\Users\Anke Richert\AppData\Local\Microsoft\Windows\INetCache\IE\AKT6B1YQ\stickies-359755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ke Richert\AppData\Local\Microsoft\Windows\INetCache\IE\AKT6B1YQ\stickies-359755_64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2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2B">
        <w:rPr>
          <w:color w:val="000000" w:themeColor="text1"/>
        </w:rPr>
        <w:t xml:space="preserve">Sicherlich haben viele von euch schon eine Vorstellung, wie </w:t>
      </w:r>
      <w:r w:rsidR="00EE65DF">
        <w:rPr>
          <w:color w:val="000000" w:themeColor="text1"/>
        </w:rPr>
        <w:t>wir atmen und welche Vorgänge dabei ablaufen.</w:t>
      </w:r>
      <w:r w:rsidR="00241E2B">
        <w:rPr>
          <w:color w:val="000000" w:themeColor="text1"/>
        </w:rPr>
        <w:t xml:space="preserve"> Aber stimmt das </w:t>
      </w:r>
      <w:r w:rsidR="004B16CD">
        <w:rPr>
          <w:color w:val="000000" w:themeColor="text1"/>
        </w:rPr>
        <w:t xml:space="preserve">so </w:t>
      </w:r>
      <w:r w:rsidR="00241E2B">
        <w:rPr>
          <w:color w:val="000000" w:themeColor="text1"/>
        </w:rPr>
        <w:t>auch? Beim Lernen ist es</w:t>
      </w:r>
      <w:r w:rsidR="0098783A">
        <w:rPr>
          <w:color w:val="000000" w:themeColor="text1"/>
        </w:rPr>
        <w:t xml:space="preserve"> wichtig, an bereits vorhandene Vorstellungen </w:t>
      </w:r>
      <w:r w:rsidR="00241E2B">
        <w:rPr>
          <w:color w:val="000000" w:themeColor="text1"/>
        </w:rPr>
        <w:t>anzuknüpfen</w:t>
      </w:r>
      <w:r w:rsidR="0098783A">
        <w:rPr>
          <w:color w:val="000000" w:themeColor="text1"/>
        </w:rPr>
        <w:t>, diese zu überdenken</w:t>
      </w:r>
      <w:r w:rsidR="004B16CD">
        <w:rPr>
          <w:color w:val="000000" w:themeColor="text1"/>
        </w:rPr>
        <w:t xml:space="preserve">, </w:t>
      </w:r>
      <w:r w:rsidR="0098783A">
        <w:rPr>
          <w:color w:val="000000" w:themeColor="text1"/>
        </w:rPr>
        <w:t>gegebenenfalls zu ändern</w:t>
      </w:r>
      <w:r w:rsidR="004B16CD">
        <w:rPr>
          <w:color w:val="000000" w:themeColor="text1"/>
        </w:rPr>
        <w:t>, um so euer Wissen zu erweitern</w:t>
      </w:r>
      <w:r w:rsidR="00241E2B">
        <w:rPr>
          <w:color w:val="000000" w:themeColor="text1"/>
        </w:rPr>
        <w:t>.</w:t>
      </w:r>
      <w:r w:rsidR="00450148">
        <w:rPr>
          <w:color w:val="000000" w:themeColor="text1"/>
        </w:rPr>
        <w:t xml:space="preserve"> </w:t>
      </w:r>
    </w:p>
    <w:p w:rsidR="00241E2B" w:rsidRDefault="004B16CD" w:rsidP="00E9000C">
      <w:p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Was euch dabei hilft? Ganz einfach: NEUGIER! </w:t>
      </w:r>
    </w:p>
    <w:p w:rsidR="00450148" w:rsidRDefault="00450148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1847F6" w:rsidRPr="00224479" w:rsidRDefault="001847F6" w:rsidP="00E9000C">
      <w:pPr>
        <w:tabs>
          <w:tab w:val="left" w:pos="284"/>
        </w:tabs>
        <w:spacing w:after="0" w:line="240" w:lineRule="auto"/>
        <w:jc w:val="both"/>
        <w:rPr>
          <w:noProof/>
          <w:color w:val="000000" w:themeColor="text1"/>
          <w:lang w:val="de-DE" w:eastAsia="de-DE"/>
        </w:rPr>
      </w:pPr>
      <w:r w:rsidRPr="00224479">
        <w:rPr>
          <w:noProof/>
          <w:color w:val="000000" w:themeColor="text1"/>
          <w:lang w:val="de-DE" w:eastAsia="de-DE"/>
        </w:rPr>
        <w:t xml:space="preserve">1. </w:t>
      </w:r>
      <w:r w:rsidR="00224479">
        <w:rPr>
          <w:noProof/>
          <w:color w:val="000000" w:themeColor="text1"/>
          <w:lang w:val="de-DE" w:eastAsia="de-DE"/>
        </w:rPr>
        <w:tab/>
      </w:r>
      <w:r w:rsidR="004B16CD" w:rsidRPr="00224479">
        <w:rPr>
          <w:noProof/>
          <w:color w:val="000000" w:themeColor="text1"/>
          <w:lang w:val="de-DE" w:eastAsia="de-DE"/>
        </w:rPr>
        <w:t xml:space="preserve">Notiere </w:t>
      </w:r>
      <w:r w:rsidRPr="00224479">
        <w:rPr>
          <w:noProof/>
          <w:color w:val="000000" w:themeColor="text1"/>
          <w:lang w:val="de-DE" w:eastAsia="de-DE"/>
        </w:rPr>
        <w:t>alle Begriffe, die dir zum Thema Atmung einfallen auf Zettel.</w:t>
      </w:r>
    </w:p>
    <w:p w:rsidR="006D5FDB" w:rsidRDefault="006D5FDB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6D5FDB" w:rsidRDefault="006D5FDB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1847F6" w:rsidRDefault="001847F6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1847F6" w:rsidRDefault="001847F6" w:rsidP="00E9000C">
      <w:pPr>
        <w:tabs>
          <w:tab w:val="left" w:pos="284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224479">
        <w:rPr>
          <w:color w:val="000000" w:themeColor="text1"/>
        </w:rPr>
        <w:tab/>
      </w:r>
      <w:r w:rsidR="00B52024">
        <w:rPr>
          <w:color w:val="000000" w:themeColor="text1"/>
        </w:rPr>
        <w:t xml:space="preserve">Tausche dich mit Mitschülern aus. </w:t>
      </w:r>
      <w:r w:rsidR="004B16CD">
        <w:rPr>
          <w:color w:val="000000" w:themeColor="text1"/>
        </w:rPr>
        <w:t xml:space="preserve">Ordnet die Begriffe, indem ihr </w:t>
      </w:r>
      <w:r>
        <w:rPr>
          <w:color w:val="000000" w:themeColor="text1"/>
        </w:rPr>
        <w:t>Strukturierungsformen</w:t>
      </w:r>
      <w:r w:rsidR="004B16CD">
        <w:rPr>
          <w:color w:val="000000" w:themeColor="text1"/>
        </w:rPr>
        <w:t xml:space="preserve"> nutzt</w:t>
      </w:r>
      <w:r>
        <w:rPr>
          <w:color w:val="000000" w:themeColor="text1"/>
        </w:rPr>
        <w:t xml:space="preserve">, </w:t>
      </w:r>
      <w:r w:rsidR="00224479">
        <w:rPr>
          <w:color w:val="000000" w:themeColor="text1"/>
        </w:rPr>
        <w:tab/>
        <w:t xml:space="preserve">z. </w:t>
      </w:r>
      <w:r>
        <w:rPr>
          <w:color w:val="000000" w:themeColor="text1"/>
        </w:rPr>
        <w:t xml:space="preserve">B. </w:t>
      </w:r>
      <w:r w:rsidR="00C140ED">
        <w:rPr>
          <w:color w:val="000000" w:themeColor="text1"/>
        </w:rPr>
        <w:t>in</w:t>
      </w:r>
      <w:r w:rsidR="004B16CD">
        <w:rPr>
          <w:color w:val="000000" w:themeColor="text1"/>
        </w:rPr>
        <w:t xml:space="preserve">dem ihr sie zusammenfasst </w:t>
      </w:r>
      <w:r>
        <w:rPr>
          <w:color w:val="000000" w:themeColor="text1"/>
        </w:rPr>
        <w:t>(</w:t>
      </w:r>
      <w:proofErr w:type="spellStart"/>
      <w:r w:rsidRPr="006431C1">
        <w:rPr>
          <w:i/>
          <w:color w:val="000000" w:themeColor="text1"/>
        </w:rPr>
        <w:t>cluster</w:t>
      </w:r>
      <w:r w:rsidR="00EE65DF" w:rsidRPr="006431C1">
        <w:rPr>
          <w:i/>
          <w:color w:val="000000" w:themeColor="text1"/>
        </w:rPr>
        <w:t>t</w:t>
      </w:r>
      <w:proofErr w:type="spellEnd"/>
      <w:r>
        <w:rPr>
          <w:color w:val="000000" w:themeColor="text1"/>
        </w:rPr>
        <w:t xml:space="preserve">), </w:t>
      </w:r>
      <w:r w:rsidR="004B16CD">
        <w:rPr>
          <w:color w:val="000000" w:themeColor="text1"/>
        </w:rPr>
        <w:t xml:space="preserve">ein </w:t>
      </w:r>
      <w:r>
        <w:rPr>
          <w:color w:val="000000" w:themeColor="text1"/>
        </w:rPr>
        <w:t>Begriffsnetz (</w:t>
      </w:r>
      <w:proofErr w:type="spellStart"/>
      <w:r w:rsidRPr="006431C1">
        <w:rPr>
          <w:i/>
          <w:color w:val="000000" w:themeColor="text1"/>
        </w:rPr>
        <w:t>Concept</w:t>
      </w:r>
      <w:proofErr w:type="spellEnd"/>
      <w:r w:rsidRPr="006431C1">
        <w:rPr>
          <w:i/>
          <w:color w:val="000000" w:themeColor="text1"/>
        </w:rPr>
        <w:t xml:space="preserve"> </w:t>
      </w:r>
      <w:proofErr w:type="spellStart"/>
      <w:r w:rsidRPr="006431C1">
        <w:rPr>
          <w:i/>
          <w:color w:val="000000" w:themeColor="text1"/>
        </w:rPr>
        <w:t>Map</w:t>
      </w:r>
      <w:proofErr w:type="spellEnd"/>
      <w:r>
        <w:rPr>
          <w:color w:val="000000" w:themeColor="text1"/>
        </w:rPr>
        <w:t>)</w:t>
      </w:r>
      <w:r w:rsidR="004B16CD">
        <w:rPr>
          <w:color w:val="000000" w:themeColor="text1"/>
        </w:rPr>
        <w:t xml:space="preserve"> oder eine </w:t>
      </w:r>
      <w:r w:rsidR="00224479">
        <w:rPr>
          <w:color w:val="000000" w:themeColor="text1"/>
        </w:rPr>
        <w:tab/>
      </w:r>
      <w:proofErr w:type="spellStart"/>
      <w:r w:rsidR="004B16CD">
        <w:rPr>
          <w:color w:val="000000" w:themeColor="text1"/>
        </w:rPr>
        <w:t>Gedankenland</w:t>
      </w:r>
      <w:r w:rsidR="000C3B1F">
        <w:rPr>
          <w:color w:val="000000" w:themeColor="text1"/>
        </w:rPr>
        <w:softHyphen/>
      </w:r>
      <w:r w:rsidR="004B16CD">
        <w:rPr>
          <w:color w:val="000000" w:themeColor="text1"/>
        </w:rPr>
        <w:t>karte</w:t>
      </w:r>
      <w:proofErr w:type="spellEnd"/>
      <w:r w:rsidR="004B16CD">
        <w:rPr>
          <w:color w:val="000000" w:themeColor="text1"/>
        </w:rPr>
        <w:t xml:space="preserve"> (</w:t>
      </w:r>
      <w:r w:rsidR="004B16CD" w:rsidRPr="006431C1">
        <w:rPr>
          <w:i/>
          <w:color w:val="000000" w:themeColor="text1"/>
        </w:rPr>
        <w:t>Mindmap</w:t>
      </w:r>
      <w:r w:rsidR="004B16CD">
        <w:rPr>
          <w:color w:val="000000" w:themeColor="text1"/>
        </w:rPr>
        <w:t>) erstellt</w:t>
      </w:r>
      <w:r>
        <w:rPr>
          <w:color w:val="000000" w:themeColor="text1"/>
        </w:rPr>
        <w:t>.</w:t>
      </w:r>
    </w:p>
    <w:p w:rsidR="00A333ED" w:rsidRDefault="00A333ED" w:rsidP="00E9000C">
      <w:pPr>
        <w:tabs>
          <w:tab w:val="left" w:pos="142"/>
        </w:tabs>
        <w:spacing w:after="0" w:line="240" w:lineRule="auto"/>
        <w:rPr>
          <w:noProof/>
          <w:color w:val="000000" w:themeColor="text1"/>
          <w:lang w:val="de-DE" w:eastAsia="de-DE"/>
        </w:rPr>
      </w:pPr>
    </w:p>
    <w:p w:rsidR="00A333ED" w:rsidRDefault="00A333ED" w:rsidP="00E9000C">
      <w:pPr>
        <w:tabs>
          <w:tab w:val="left" w:pos="142"/>
        </w:tabs>
        <w:spacing w:after="0" w:line="240" w:lineRule="auto"/>
        <w:rPr>
          <w:noProof/>
          <w:color w:val="000000" w:themeColor="text1"/>
          <w:lang w:val="de-DE" w:eastAsia="de-DE"/>
        </w:rPr>
      </w:pPr>
    </w:p>
    <w:p w:rsidR="00A333ED" w:rsidRDefault="003D0FE8" w:rsidP="00E9000C">
      <w:pPr>
        <w:tabs>
          <w:tab w:val="left" w:pos="142"/>
        </w:tabs>
        <w:spacing w:after="0" w:line="240" w:lineRule="auto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87630</wp:posOffset>
            </wp:positionV>
            <wp:extent cx="1285240" cy="1183005"/>
            <wp:effectExtent l="19050" t="0" r="0" b="0"/>
            <wp:wrapTight wrapText="bothSides">
              <wp:wrapPolygon edited="0">
                <wp:start x="-320" y="0"/>
                <wp:lineTo x="-320" y="21217"/>
                <wp:lineTo x="21451" y="21217"/>
                <wp:lineTo x="21451" y="0"/>
                <wp:lineTo x="-320" y="0"/>
              </wp:wrapPolygon>
            </wp:wrapTight>
            <wp:docPr id="5" name="Bild 2" descr="C:\Users\Anke Richert\AppData\Local\Temp\PastedGraphic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e Richert\AppData\Local\Temp\PastedGraphic-1.tif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A74" w:rsidRDefault="00EA1632" w:rsidP="00E9000C">
      <w:pPr>
        <w:tabs>
          <w:tab w:val="left" w:pos="142"/>
        </w:tabs>
        <w:spacing w:after="0" w:line="240" w:lineRule="auto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6985</wp:posOffset>
            </wp:positionV>
            <wp:extent cx="1485900" cy="1016000"/>
            <wp:effectExtent l="0" t="38100" r="0" b="31750"/>
            <wp:wrapTight wrapText="bothSides">
              <wp:wrapPolygon edited="0">
                <wp:start x="9692" y="-810"/>
                <wp:lineTo x="1108" y="5670"/>
                <wp:lineTo x="1108" y="13365"/>
                <wp:lineTo x="8308" y="19440"/>
                <wp:lineTo x="9415" y="22275"/>
                <wp:lineTo x="12462" y="22275"/>
                <wp:lineTo x="14954" y="20250"/>
                <wp:lineTo x="15231" y="16200"/>
                <wp:lineTo x="14400" y="12960"/>
                <wp:lineTo x="17169" y="11340"/>
                <wp:lineTo x="16338" y="7290"/>
                <wp:lineTo x="8585" y="6480"/>
                <wp:lineTo x="15231" y="4050"/>
                <wp:lineTo x="15508" y="0"/>
                <wp:lineTo x="12185" y="-810"/>
                <wp:lineTo x="9692" y="-810"/>
              </wp:wrapPolygon>
            </wp:wrapTight>
            <wp:docPr id="18" name="Diagram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6985</wp:posOffset>
            </wp:positionV>
            <wp:extent cx="1784350" cy="1016000"/>
            <wp:effectExtent l="19050" t="0" r="6350" b="0"/>
            <wp:wrapTight wrapText="bothSides">
              <wp:wrapPolygon edited="0">
                <wp:start x="922" y="0"/>
                <wp:lineTo x="-231" y="1215"/>
                <wp:lineTo x="-231" y="6075"/>
                <wp:lineTo x="2998" y="12960"/>
                <wp:lineTo x="3228" y="21060"/>
                <wp:lineTo x="21677" y="21060"/>
                <wp:lineTo x="21677" y="3645"/>
                <wp:lineTo x="13606" y="810"/>
                <wp:lineTo x="3690" y="0"/>
                <wp:lineTo x="922" y="0"/>
              </wp:wrapPolygon>
            </wp:wrapTight>
            <wp:docPr id="17" name="Diagram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:rsidR="001E1A74" w:rsidRDefault="001E1A74" w:rsidP="00E9000C">
      <w:pPr>
        <w:tabs>
          <w:tab w:val="left" w:pos="142"/>
        </w:tabs>
        <w:spacing w:after="0" w:line="240" w:lineRule="auto"/>
        <w:rPr>
          <w:noProof/>
          <w:color w:val="000000" w:themeColor="text1"/>
          <w:lang w:val="de-DE" w:eastAsia="de-DE"/>
        </w:rPr>
      </w:pPr>
    </w:p>
    <w:p w:rsidR="001E1A74" w:rsidRDefault="001E1A74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1847F6" w:rsidRDefault="001847F6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EA1632" w:rsidRDefault="00EA1632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EA1632" w:rsidRDefault="00EA1632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EA1632" w:rsidRDefault="00EA1632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4B16CD" w:rsidRDefault="00224479" w:rsidP="00E9000C">
      <w:pPr>
        <w:tabs>
          <w:tab w:val="left" w:pos="284"/>
          <w:tab w:val="left" w:pos="567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 w:rsidR="004B16CD">
        <w:rPr>
          <w:color w:val="000000" w:themeColor="text1"/>
        </w:rPr>
        <w:t xml:space="preserve">a) </w:t>
      </w:r>
      <w:r>
        <w:rPr>
          <w:color w:val="000000" w:themeColor="text1"/>
        </w:rPr>
        <w:tab/>
      </w:r>
      <w:r w:rsidR="004B16CD">
        <w:rPr>
          <w:color w:val="000000" w:themeColor="text1"/>
        </w:rPr>
        <w:t>Zusammenfassung</w:t>
      </w:r>
      <w:r w:rsidR="004B16CD">
        <w:rPr>
          <w:color w:val="000000" w:themeColor="text1"/>
        </w:rPr>
        <w:tab/>
      </w:r>
      <w:r w:rsidR="004B16CD">
        <w:rPr>
          <w:color w:val="000000" w:themeColor="text1"/>
        </w:rPr>
        <w:tab/>
        <w:t>b) Begriffsnetz</w:t>
      </w:r>
      <w:r w:rsidR="00FD57D6">
        <w:rPr>
          <w:color w:val="000000" w:themeColor="text1"/>
        </w:rPr>
        <w:tab/>
      </w:r>
      <w:r w:rsidR="00FD57D6">
        <w:rPr>
          <w:color w:val="000000" w:themeColor="text1"/>
        </w:rPr>
        <w:tab/>
      </w:r>
      <w:r w:rsidR="00FD57D6">
        <w:rPr>
          <w:color w:val="000000" w:themeColor="text1"/>
        </w:rPr>
        <w:tab/>
      </w:r>
      <w:r w:rsidR="00FD57D6">
        <w:rPr>
          <w:color w:val="000000" w:themeColor="text1"/>
        </w:rPr>
        <w:tab/>
        <w:t>c) Gedankenlandkarte</w:t>
      </w:r>
    </w:p>
    <w:p w:rsidR="004102F3" w:rsidRPr="006431C1" w:rsidRDefault="00224479" w:rsidP="00E9000C">
      <w:pPr>
        <w:tabs>
          <w:tab w:val="left" w:pos="567"/>
        </w:tabs>
        <w:spacing w:after="0" w:line="240" w:lineRule="auto"/>
        <w:rPr>
          <w:i/>
          <w:color w:val="000000" w:themeColor="text1"/>
        </w:rPr>
      </w:pPr>
      <w:r w:rsidRPr="006431C1">
        <w:rPr>
          <w:i/>
          <w:color w:val="000000" w:themeColor="text1"/>
        </w:rPr>
        <w:tab/>
      </w:r>
      <w:r w:rsidR="004B16CD" w:rsidRPr="006431C1">
        <w:rPr>
          <w:i/>
          <w:color w:val="000000" w:themeColor="text1"/>
        </w:rPr>
        <w:t>(= Cluster)</w:t>
      </w:r>
      <w:r w:rsidR="004B16CD" w:rsidRPr="006431C1">
        <w:rPr>
          <w:i/>
          <w:color w:val="000000" w:themeColor="text1"/>
        </w:rPr>
        <w:tab/>
      </w:r>
      <w:r w:rsidR="004B16CD" w:rsidRPr="006431C1">
        <w:rPr>
          <w:i/>
          <w:color w:val="000000" w:themeColor="text1"/>
        </w:rPr>
        <w:tab/>
      </w:r>
      <w:r w:rsidR="004B16CD" w:rsidRPr="006431C1">
        <w:rPr>
          <w:i/>
          <w:color w:val="000000" w:themeColor="text1"/>
        </w:rPr>
        <w:tab/>
      </w:r>
      <w:r w:rsidR="006D7885">
        <w:rPr>
          <w:i/>
          <w:color w:val="000000" w:themeColor="text1"/>
        </w:rPr>
        <w:t xml:space="preserve">  </w:t>
      </w:r>
      <w:r w:rsidR="004B16CD" w:rsidRPr="006431C1">
        <w:rPr>
          <w:i/>
          <w:color w:val="000000" w:themeColor="text1"/>
        </w:rPr>
        <w:t xml:space="preserve"> </w:t>
      </w:r>
      <w:r w:rsidR="006D7885">
        <w:rPr>
          <w:i/>
          <w:color w:val="000000" w:themeColor="text1"/>
        </w:rPr>
        <w:t xml:space="preserve"> </w:t>
      </w:r>
      <w:r w:rsidR="004B16CD" w:rsidRPr="006431C1">
        <w:rPr>
          <w:i/>
          <w:color w:val="000000" w:themeColor="text1"/>
        </w:rPr>
        <w:t>(</w:t>
      </w:r>
      <w:r w:rsidR="00FD57D6" w:rsidRPr="006431C1">
        <w:rPr>
          <w:i/>
          <w:color w:val="000000" w:themeColor="text1"/>
        </w:rPr>
        <w:t xml:space="preserve">= </w:t>
      </w:r>
      <w:proofErr w:type="spellStart"/>
      <w:r w:rsidR="004B16CD" w:rsidRPr="006431C1">
        <w:rPr>
          <w:i/>
          <w:color w:val="000000" w:themeColor="text1"/>
        </w:rPr>
        <w:t>Concept</w:t>
      </w:r>
      <w:proofErr w:type="spellEnd"/>
      <w:r w:rsidR="004B16CD" w:rsidRPr="006431C1">
        <w:rPr>
          <w:i/>
          <w:color w:val="000000" w:themeColor="text1"/>
        </w:rPr>
        <w:t xml:space="preserve"> </w:t>
      </w:r>
      <w:proofErr w:type="spellStart"/>
      <w:r w:rsidR="004B16CD" w:rsidRPr="006431C1">
        <w:rPr>
          <w:i/>
          <w:color w:val="000000" w:themeColor="text1"/>
        </w:rPr>
        <w:t>map</w:t>
      </w:r>
      <w:proofErr w:type="spellEnd"/>
      <w:r w:rsidR="004B16CD" w:rsidRPr="006431C1">
        <w:rPr>
          <w:i/>
          <w:color w:val="000000" w:themeColor="text1"/>
        </w:rPr>
        <w:t>)</w:t>
      </w:r>
      <w:r w:rsidR="00FD57D6" w:rsidRPr="006431C1">
        <w:rPr>
          <w:i/>
          <w:color w:val="000000" w:themeColor="text1"/>
        </w:rPr>
        <w:tab/>
      </w:r>
      <w:r w:rsidR="00FD57D6" w:rsidRPr="006431C1">
        <w:rPr>
          <w:i/>
          <w:color w:val="000000" w:themeColor="text1"/>
        </w:rPr>
        <w:tab/>
      </w:r>
      <w:r w:rsidR="00FD57D6" w:rsidRPr="006431C1">
        <w:rPr>
          <w:i/>
          <w:color w:val="000000" w:themeColor="text1"/>
        </w:rPr>
        <w:tab/>
      </w:r>
      <w:r w:rsidR="006D7885">
        <w:rPr>
          <w:i/>
          <w:color w:val="000000" w:themeColor="text1"/>
        </w:rPr>
        <w:t xml:space="preserve">    </w:t>
      </w:r>
      <w:r w:rsidR="00FD57D6" w:rsidRPr="006431C1">
        <w:rPr>
          <w:i/>
          <w:color w:val="000000" w:themeColor="text1"/>
        </w:rPr>
        <w:t>(= Mindmap)</w:t>
      </w:r>
    </w:p>
    <w:p w:rsidR="00FD57D6" w:rsidRDefault="00FD57D6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A333ED" w:rsidRDefault="00A333ED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7521EC" w:rsidRDefault="00864BDA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125730</wp:posOffset>
            </wp:positionV>
            <wp:extent cx="572135" cy="806450"/>
            <wp:effectExtent l="19050" t="0" r="0" b="0"/>
            <wp:wrapTight wrapText="bothSides">
              <wp:wrapPolygon edited="0">
                <wp:start x="-719" y="510"/>
                <wp:lineTo x="719" y="20409"/>
                <wp:lineTo x="2158" y="20409"/>
                <wp:lineTo x="20138" y="20409"/>
                <wp:lineTo x="20857" y="20409"/>
                <wp:lineTo x="20857" y="16838"/>
                <wp:lineTo x="21576" y="2041"/>
                <wp:lineTo x="18699" y="510"/>
                <wp:lineTo x="4315" y="510"/>
                <wp:lineTo x="-719" y="510"/>
              </wp:wrapPolygon>
            </wp:wrapTight>
            <wp:docPr id="24" name="Bild 20" descr="C:\Users\Anke Richert\AppData\Local\Microsoft\Windows\INetCache\IE\X1EGPU27\stationery-24335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ke Richert\AppData\Local\Microsoft\Windows\INetCache\IE\X1EGPU27\stationery-243358_640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192405</wp:posOffset>
            </wp:positionV>
            <wp:extent cx="577850" cy="699135"/>
            <wp:effectExtent l="0" t="0" r="0" b="0"/>
            <wp:wrapTight wrapText="bothSides">
              <wp:wrapPolygon edited="0">
                <wp:start x="7121" y="4120"/>
                <wp:lineTo x="1424" y="6474"/>
                <wp:lineTo x="1424" y="8240"/>
                <wp:lineTo x="7833" y="13537"/>
                <wp:lineTo x="7121" y="21188"/>
                <wp:lineTo x="14954" y="21188"/>
                <wp:lineTo x="14242" y="13537"/>
                <wp:lineTo x="19938" y="8828"/>
                <wp:lineTo x="19938" y="7063"/>
                <wp:lineTo x="14954" y="4120"/>
                <wp:lineTo x="7121" y="4120"/>
              </wp:wrapPolygon>
            </wp:wrapTight>
            <wp:docPr id="25" name="Bild 21" descr="C:\Users\Anke Richert\AppData\Local\Microsoft\Windows\INetCache\IE\GZF59J0E\person-30495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ke Richert\AppData\Local\Microsoft\Windows\INetCache\IE\GZF59J0E\person-304950_640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-10753" t="-15294" r="-10548" b="3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9E3"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5861050</wp:posOffset>
            </wp:positionH>
            <wp:positionV relativeFrom="paragraph">
              <wp:posOffset>17780</wp:posOffset>
            </wp:positionV>
            <wp:extent cx="254000" cy="349250"/>
            <wp:effectExtent l="19050" t="0" r="0" b="0"/>
            <wp:wrapTight wrapText="bothSides">
              <wp:wrapPolygon edited="0">
                <wp:start x="12960" y="0"/>
                <wp:lineTo x="0" y="12960"/>
                <wp:lineTo x="-1620" y="20029"/>
                <wp:lineTo x="4860" y="20029"/>
                <wp:lineTo x="6480" y="20029"/>
                <wp:lineTo x="8100" y="18851"/>
                <wp:lineTo x="9720" y="18851"/>
                <wp:lineTo x="21060" y="3535"/>
                <wp:lineTo x="21060" y="0"/>
                <wp:lineTo x="12960" y="0"/>
              </wp:wrapPolygon>
            </wp:wrapTight>
            <wp:docPr id="3" name="Bild 1" descr="C:\Users\Anke Richert\AppData\Local\Temp\pencil-2340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e Richert\AppData\Local\Temp\pencil-23402_64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268" w:rsidRDefault="001847F6" w:rsidP="00E9000C">
      <w:pPr>
        <w:tabs>
          <w:tab w:val="left" w:pos="284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3.  </w:t>
      </w:r>
      <w:r w:rsidR="00E965B2">
        <w:rPr>
          <w:color w:val="000000" w:themeColor="text1"/>
        </w:rPr>
        <w:tab/>
      </w:r>
      <w:r w:rsidR="00C140ED">
        <w:rPr>
          <w:color w:val="000000" w:themeColor="text1"/>
        </w:rPr>
        <w:t>Hab</w:t>
      </w:r>
      <w:r w:rsidR="00FF0268">
        <w:rPr>
          <w:color w:val="000000" w:themeColor="text1"/>
        </w:rPr>
        <w:t xml:space="preserve">t </w:t>
      </w:r>
      <w:r w:rsidR="00C140ED">
        <w:rPr>
          <w:color w:val="000000" w:themeColor="text1"/>
        </w:rPr>
        <w:t>ihr</w:t>
      </w:r>
      <w:r w:rsidR="00FF0268">
        <w:rPr>
          <w:color w:val="000000" w:themeColor="text1"/>
        </w:rPr>
        <w:t xml:space="preserve"> eine Vorstellung davon, wo die Atmungsorgane liegen und wie groß sie sind?</w:t>
      </w:r>
    </w:p>
    <w:p w:rsidR="007436A8" w:rsidRDefault="00E965B2" w:rsidP="00E9000C">
      <w:pPr>
        <w:tabs>
          <w:tab w:val="left" w:pos="284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8D2124">
        <w:rPr>
          <w:color w:val="000000" w:themeColor="text1"/>
        </w:rPr>
        <w:t xml:space="preserve">Zeichnet den Körperumriss (Oberkörper) eines Mitschülers oder einer Mitschülerin auf </w:t>
      </w:r>
      <w:r w:rsidR="00864BDA">
        <w:rPr>
          <w:color w:val="000000" w:themeColor="text1"/>
        </w:rPr>
        <w:tab/>
        <w:t xml:space="preserve">Papier </w:t>
      </w:r>
      <w:r w:rsidR="008D2124">
        <w:rPr>
          <w:color w:val="000000" w:themeColor="text1"/>
        </w:rPr>
        <w:t xml:space="preserve">(DIN A2) und tragt </w:t>
      </w:r>
      <w:r w:rsidR="00FF0268">
        <w:rPr>
          <w:color w:val="000000" w:themeColor="text1"/>
        </w:rPr>
        <w:t>ein, wo genau ihr die Atmungsorgane vermutet</w:t>
      </w:r>
      <w:r w:rsidR="008D2124">
        <w:rPr>
          <w:color w:val="000000" w:themeColor="text1"/>
        </w:rPr>
        <w:t xml:space="preserve">. </w:t>
      </w:r>
      <w:r w:rsidR="003F0DC7">
        <w:rPr>
          <w:color w:val="000000" w:themeColor="text1"/>
        </w:rPr>
        <w:t>(</w:t>
      </w:r>
      <w:r w:rsidR="00EE65DF">
        <w:rPr>
          <w:color w:val="000000" w:themeColor="text1"/>
        </w:rPr>
        <w:t xml:space="preserve">Alternativ </w:t>
      </w:r>
      <w:r w:rsidR="00864BDA">
        <w:rPr>
          <w:color w:val="000000" w:themeColor="text1"/>
        </w:rPr>
        <w:tab/>
      </w:r>
      <w:r w:rsidR="00EE65DF">
        <w:rPr>
          <w:color w:val="000000" w:themeColor="text1"/>
        </w:rPr>
        <w:t xml:space="preserve">könnt ihr ein DIN A3-Blatt an T-Shirt oder Pullover kleben und die Lage der </w:t>
      </w:r>
      <w:r w:rsidR="00864BDA">
        <w:rPr>
          <w:color w:val="000000" w:themeColor="text1"/>
        </w:rPr>
        <w:tab/>
      </w:r>
      <w:r w:rsidR="00EE65DF">
        <w:rPr>
          <w:color w:val="000000" w:themeColor="text1"/>
        </w:rPr>
        <w:t>Atmungsorgane eintragen.</w:t>
      </w:r>
      <w:r w:rsidR="003F0DC7">
        <w:rPr>
          <w:color w:val="000000" w:themeColor="text1"/>
        </w:rPr>
        <w:t>)</w:t>
      </w:r>
      <w:r w:rsidR="00EE65DF">
        <w:rPr>
          <w:color w:val="000000" w:themeColor="text1"/>
        </w:rPr>
        <w:t xml:space="preserve"> </w:t>
      </w:r>
    </w:p>
    <w:p w:rsidR="008D2124" w:rsidRDefault="008D2124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7521EC" w:rsidRDefault="007521EC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7521EC" w:rsidRDefault="004102F3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66040</wp:posOffset>
            </wp:positionV>
            <wp:extent cx="1123950" cy="1572895"/>
            <wp:effectExtent l="19050" t="0" r="0" b="0"/>
            <wp:wrapTight wrapText="bothSides">
              <wp:wrapPolygon edited="0">
                <wp:start x="-366" y="0"/>
                <wp:lineTo x="-366" y="21452"/>
                <wp:lineTo x="21600" y="21452"/>
                <wp:lineTo x="21600" y="0"/>
                <wp:lineTo x="-366" y="0"/>
              </wp:wrapPolygon>
            </wp:wrapTight>
            <wp:docPr id="27" name="Bild 22" descr="C:\Users\Anke Richert\AppData\Local\Microsoft\Windows\INetCache\IE\AKT6B1YQ\stickies-359755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ke Richert\AppData\Local\Microsoft\Windows\INetCache\IE\AKT6B1YQ\stickies-359755_640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148" w:rsidRDefault="00093558" w:rsidP="00E9000C">
      <w:pPr>
        <w:tabs>
          <w:tab w:val="left" w:pos="284"/>
        </w:tabs>
        <w:spacing w:after="0" w:line="24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03.6pt;margin-top:8.15pt;width:65pt;height:82pt;z-index:251672576">
            <v:textbox>
              <w:txbxContent>
                <w:p w:rsidR="004102F3" w:rsidRDefault="004102F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>
                    <w:rPr>
                      <w:rFonts w:ascii="Bradley Hand ITC" w:hAnsi="Bradley Hand ITC"/>
                      <w:sz w:val="16"/>
                      <w:szCs w:val="16"/>
                    </w:rPr>
                    <w:t>Das will ich wissen...</w:t>
                  </w:r>
                </w:p>
                <w:p w:rsidR="004102F3" w:rsidRDefault="004102F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>
                    <w:rPr>
                      <w:rFonts w:ascii="Bradley Hand ITC" w:hAnsi="Bradley Hand ITC"/>
                      <w:sz w:val="16"/>
                      <w:szCs w:val="16"/>
                    </w:rPr>
                    <w:t>-...</w:t>
                  </w:r>
                </w:p>
                <w:p w:rsidR="004102F3" w:rsidRDefault="004102F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>
                    <w:rPr>
                      <w:rFonts w:ascii="Bradley Hand ITC" w:hAnsi="Bradley Hand ITC"/>
                      <w:sz w:val="16"/>
                      <w:szCs w:val="16"/>
                    </w:rPr>
                    <w:t>-...</w:t>
                  </w:r>
                </w:p>
                <w:p w:rsidR="004102F3" w:rsidRPr="004102F3" w:rsidRDefault="004102F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50148">
        <w:rPr>
          <w:color w:val="000000" w:themeColor="text1"/>
        </w:rPr>
        <w:t xml:space="preserve">4. </w:t>
      </w:r>
      <w:r w:rsidR="00E9000C">
        <w:rPr>
          <w:color w:val="000000" w:themeColor="text1"/>
        </w:rPr>
        <w:tab/>
      </w:r>
      <w:r w:rsidR="00450148">
        <w:rPr>
          <w:color w:val="000000" w:themeColor="text1"/>
        </w:rPr>
        <w:t>Was w</w:t>
      </w:r>
      <w:r w:rsidR="00C140ED">
        <w:rPr>
          <w:color w:val="000000" w:themeColor="text1"/>
        </w:rPr>
        <w:t>ollt</w:t>
      </w:r>
      <w:r w:rsidR="00450148">
        <w:rPr>
          <w:color w:val="000000" w:themeColor="text1"/>
        </w:rPr>
        <w:t xml:space="preserve"> </w:t>
      </w:r>
      <w:r w:rsidR="00C140ED">
        <w:rPr>
          <w:color w:val="000000" w:themeColor="text1"/>
        </w:rPr>
        <w:t>ihr</w:t>
      </w:r>
      <w:r w:rsidR="00450148">
        <w:rPr>
          <w:color w:val="000000" w:themeColor="text1"/>
        </w:rPr>
        <w:t xml:space="preserve"> über das Thema erfahren? </w:t>
      </w:r>
    </w:p>
    <w:p w:rsidR="008D2124" w:rsidRDefault="00E9000C" w:rsidP="00E9000C">
      <w:pPr>
        <w:tabs>
          <w:tab w:val="left" w:pos="284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C140ED">
        <w:rPr>
          <w:color w:val="000000" w:themeColor="text1"/>
        </w:rPr>
        <w:t>Formuliert</w:t>
      </w:r>
      <w:r w:rsidR="00450148">
        <w:rPr>
          <w:color w:val="000000" w:themeColor="text1"/>
        </w:rPr>
        <w:t xml:space="preserve"> eigene Fragen, auf die </w:t>
      </w:r>
      <w:r w:rsidR="00C140ED">
        <w:rPr>
          <w:color w:val="000000" w:themeColor="text1"/>
        </w:rPr>
        <w:t xml:space="preserve">ihr </w:t>
      </w:r>
      <w:r w:rsidR="00450148">
        <w:rPr>
          <w:color w:val="000000" w:themeColor="text1"/>
        </w:rPr>
        <w:t>eine Antwort finden möchtet!</w:t>
      </w:r>
    </w:p>
    <w:p w:rsidR="00450148" w:rsidRDefault="00450148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71364C" w:rsidRDefault="0071364C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F12929" w:rsidRDefault="00F12929" w:rsidP="00E9000C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71364C" w:rsidRDefault="0071364C" w:rsidP="0071364C">
      <w:pPr>
        <w:tabs>
          <w:tab w:val="left" w:pos="284"/>
        </w:tabs>
        <w:spacing w:after="0" w:line="240" w:lineRule="auto"/>
        <w:jc w:val="both"/>
        <w:rPr>
          <w:noProof/>
          <w:color w:val="000000" w:themeColor="text1"/>
          <w:lang w:val="de-DE" w:eastAsia="de-DE"/>
        </w:rPr>
      </w:pPr>
      <w:r w:rsidRPr="0071364C">
        <w:rPr>
          <w:noProof/>
          <w:color w:val="000000" w:themeColor="text1"/>
          <w:lang w:val="de-DE" w:eastAsia="de-DE"/>
        </w:rPr>
        <w:t xml:space="preserve">5. </w:t>
      </w:r>
      <w:r>
        <w:rPr>
          <w:noProof/>
          <w:color w:val="000000" w:themeColor="text1"/>
          <w:lang w:val="de-DE" w:eastAsia="de-DE"/>
        </w:rPr>
        <w:tab/>
        <w:t>Nimm den Zettel am Ende der Einheit noch einmal zur Hand:</w:t>
      </w:r>
    </w:p>
    <w:p w:rsidR="0071364C" w:rsidRDefault="00C140ED" w:rsidP="0071364C">
      <w:pPr>
        <w:tabs>
          <w:tab w:val="left" w:pos="284"/>
        </w:tabs>
        <w:spacing w:after="0" w:line="240" w:lineRule="auto"/>
        <w:jc w:val="both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tab/>
        <w:t>Auf welche Fragen konnte</w:t>
      </w:r>
      <w:r w:rsidR="0071364C">
        <w:rPr>
          <w:noProof/>
          <w:color w:val="000000" w:themeColor="text1"/>
          <w:lang w:val="de-DE" w:eastAsia="de-DE"/>
        </w:rPr>
        <w:t xml:space="preserve">t </w:t>
      </w:r>
      <w:r>
        <w:rPr>
          <w:noProof/>
          <w:color w:val="000000" w:themeColor="text1"/>
          <w:lang w:val="de-DE" w:eastAsia="de-DE"/>
        </w:rPr>
        <w:t>ihr</w:t>
      </w:r>
      <w:r w:rsidR="0071364C">
        <w:rPr>
          <w:noProof/>
          <w:color w:val="000000" w:themeColor="text1"/>
          <w:lang w:val="de-DE" w:eastAsia="de-DE"/>
        </w:rPr>
        <w:t xml:space="preserve"> Antworten finden?</w:t>
      </w:r>
    </w:p>
    <w:p w:rsidR="0071364C" w:rsidRDefault="0071364C" w:rsidP="0071364C">
      <w:pPr>
        <w:tabs>
          <w:tab w:val="left" w:pos="284"/>
        </w:tabs>
        <w:spacing w:after="0" w:line="240" w:lineRule="auto"/>
        <w:jc w:val="both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tab/>
        <w:t xml:space="preserve">Welche Fragen sind noch offen? </w:t>
      </w:r>
    </w:p>
    <w:p w:rsidR="0071364C" w:rsidRDefault="0071364C" w:rsidP="0071364C">
      <w:pPr>
        <w:tabs>
          <w:tab w:val="left" w:pos="284"/>
        </w:tabs>
        <w:spacing w:after="0" w:line="240" w:lineRule="auto"/>
        <w:jc w:val="both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tab/>
        <w:t>Wie könnte man vorgehen, um auf sie eine Antwort zu erhalten?</w:t>
      </w:r>
    </w:p>
    <w:p w:rsidR="00F42C1F" w:rsidRPr="00C140ED" w:rsidRDefault="006D7885" w:rsidP="00C140ED">
      <w:pPr>
        <w:tabs>
          <w:tab w:val="left" w:pos="284"/>
        </w:tabs>
        <w:spacing w:after="0" w:line="240" w:lineRule="auto"/>
        <w:jc w:val="both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t xml:space="preserve"> </w:t>
      </w:r>
    </w:p>
    <w:p w:rsidR="00010CC9" w:rsidRPr="00010CC9" w:rsidRDefault="00010CC9" w:rsidP="00E9000C">
      <w:pPr>
        <w:tabs>
          <w:tab w:val="left" w:pos="142"/>
        </w:tabs>
        <w:spacing w:after="0" w:line="360" w:lineRule="auto"/>
      </w:pPr>
    </w:p>
    <w:sectPr w:rsidR="00010CC9" w:rsidRPr="00010CC9" w:rsidSect="00B156E7">
      <w:footerReference w:type="default" r:id="rId2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E4" w:rsidRDefault="00B931E4" w:rsidP="009A2C40">
      <w:pPr>
        <w:spacing w:after="0" w:line="240" w:lineRule="auto"/>
      </w:pPr>
      <w:r>
        <w:separator/>
      </w:r>
    </w:p>
  </w:endnote>
  <w:endnote w:type="continuationSeparator" w:id="0">
    <w:p w:rsidR="00B931E4" w:rsidRDefault="00B931E4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9252820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92528205"/>
          <w:docPartObj>
            <w:docPartGallery w:val="Page Numbers (Top of Page)"/>
            <w:docPartUnique/>
          </w:docPartObj>
        </w:sdtPr>
        <w:sdtEndPr/>
        <w:sdtContent>
          <w:p w:rsidR="00B25650" w:rsidRPr="0042306B" w:rsidRDefault="0042306B" w:rsidP="009A2C40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42306B">
              <w:rPr>
                <w:sz w:val="16"/>
                <w:szCs w:val="16"/>
              </w:rPr>
              <w:fldChar w:fldCharType="begin"/>
            </w:r>
            <w:r w:rsidRPr="0042306B">
              <w:rPr>
                <w:sz w:val="16"/>
                <w:szCs w:val="16"/>
              </w:rPr>
              <w:instrText xml:space="preserve"> FILENAME  \* Lower  \* MERGEFORMAT </w:instrText>
            </w:r>
            <w:r w:rsidRPr="0042306B">
              <w:rPr>
                <w:sz w:val="16"/>
                <w:szCs w:val="16"/>
              </w:rPr>
              <w:fldChar w:fldCharType="separate"/>
            </w:r>
            <w:r w:rsidR="00093558">
              <w:rPr>
                <w:noProof/>
                <w:sz w:val="16"/>
                <w:szCs w:val="16"/>
              </w:rPr>
              <w:t>201_ab_präkonzepte_atmung.docx</w:t>
            </w:r>
            <w:r w:rsidRPr="0042306B">
              <w:rPr>
                <w:sz w:val="16"/>
                <w:szCs w:val="16"/>
              </w:rPr>
              <w:fldChar w:fldCharType="end"/>
            </w:r>
            <w:r w:rsidR="00B25650" w:rsidRPr="0042306B">
              <w:rPr>
                <w:sz w:val="16"/>
                <w:szCs w:val="16"/>
              </w:rPr>
              <w:tab/>
              <w:t>ZPG Biologie 2016</w:t>
            </w:r>
            <w:r w:rsidR="00B25650" w:rsidRPr="0042306B">
              <w:rPr>
                <w:sz w:val="16"/>
                <w:szCs w:val="16"/>
              </w:rPr>
              <w:tab/>
            </w:r>
            <w:r w:rsidR="00B25650" w:rsidRPr="0042306B">
              <w:rPr>
                <w:sz w:val="16"/>
                <w:szCs w:val="16"/>
                <w:lang w:val="de-DE"/>
              </w:rPr>
              <w:t xml:space="preserve">Seite </w:t>
            </w:r>
            <w:r w:rsidR="00F74EB1" w:rsidRPr="0042306B">
              <w:rPr>
                <w:b/>
                <w:bCs/>
                <w:sz w:val="16"/>
                <w:szCs w:val="16"/>
              </w:rPr>
              <w:fldChar w:fldCharType="begin"/>
            </w:r>
            <w:r w:rsidR="00B25650" w:rsidRPr="0042306B">
              <w:rPr>
                <w:b/>
                <w:bCs/>
                <w:sz w:val="16"/>
                <w:szCs w:val="16"/>
              </w:rPr>
              <w:instrText>PAGE</w:instrText>
            </w:r>
            <w:r w:rsidR="00F74EB1" w:rsidRPr="0042306B">
              <w:rPr>
                <w:b/>
                <w:bCs/>
                <w:sz w:val="16"/>
                <w:szCs w:val="16"/>
              </w:rPr>
              <w:fldChar w:fldCharType="separate"/>
            </w:r>
            <w:r w:rsidR="00093558">
              <w:rPr>
                <w:b/>
                <w:bCs/>
                <w:noProof/>
                <w:sz w:val="16"/>
                <w:szCs w:val="16"/>
              </w:rPr>
              <w:t>2</w:t>
            </w:r>
            <w:r w:rsidR="00F74EB1" w:rsidRPr="0042306B">
              <w:rPr>
                <w:b/>
                <w:bCs/>
                <w:sz w:val="16"/>
                <w:szCs w:val="16"/>
              </w:rPr>
              <w:fldChar w:fldCharType="end"/>
            </w:r>
            <w:r w:rsidR="00B25650" w:rsidRPr="0042306B">
              <w:rPr>
                <w:sz w:val="16"/>
                <w:szCs w:val="16"/>
                <w:lang w:val="de-DE"/>
              </w:rPr>
              <w:t xml:space="preserve"> von </w:t>
            </w:r>
            <w:r w:rsidR="00F74EB1" w:rsidRPr="0042306B">
              <w:rPr>
                <w:b/>
                <w:bCs/>
                <w:sz w:val="16"/>
                <w:szCs w:val="16"/>
              </w:rPr>
              <w:fldChar w:fldCharType="begin"/>
            </w:r>
            <w:r w:rsidR="00B25650" w:rsidRPr="0042306B">
              <w:rPr>
                <w:b/>
                <w:bCs/>
                <w:sz w:val="16"/>
                <w:szCs w:val="16"/>
              </w:rPr>
              <w:instrText>NUMPAGES</w:instrText>
            </w:r>
            <w:r w:rsidR="00F74EB1" w:rsidRPr="0042306B">
              <w:rPr>
                <w:b/>
                <w:bCs/>
                <w:sz w:val="16"/>
                <w:szCs w:val="16"/>
              </w:rPr>
              <w:fldChar w:fldCharType="separate"/>
            </w:r>
            <w:r w:rsidR="00093558">
              <w:rPr>
                <w:b/>
                <w:bCs/>
                <w:noProof/>
                <w:sz w:val="16"/>
                <w:szCs w:val="16"/>
              </w:rPr>
              <w:t>2</w:t>
            </w:r>
            <w:r w:rsidR="00F74EB1" w:rsidRPr="0042306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E4" w:rsidRDefault="00B931E4" w:rsidP="009A2C40">
      <w:pPr>
        <w:spacing w:after="0" w:line="240" w:lineRule="auto"/>
      </w:pPr>
      <w:r>
        <w:separator/>
      </w:r>
    </w:p>
  </w:footnote>
  <w:footnote w:type="continuationSeparator" w:id="0">
    <w:p w:rsidR="00B931E4" w:rsidRDefault="00B931E4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272A4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63489"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40"/>
    <w:rsid w:val="00010CC9"/>
    <w:rsid w:val="00022DFA"/>
    <w:rsid w:val="000242A1"/>
    <w:rsid w:val="00036C36"/>
    <w:rsid w:val="00044347"/>
    <w:rsid w:val="0005294B"/>
    <w:rsid w:val="00086A7B"/>
    <w:rsid w:val="00093558"/>
    <w:rsid w:val="000A2A48"/>
    <w:rsid w:val="000A577A"/>
    <w:rsid w:val="000C3B1F"/>
    <w:rsid w:val="000C4529"/>
    <w:rsid w:val="000F4148"/>
    <w:rsid w:val="00114205"/>
    <w:rsid w:val="00116E7F"/>
    <w:rsid w:val="00120555"/>
    <w:rsid w:val="0012337F"/>
    <w:rsid w:val="00123D4E"/>
    <w:rsid w:val="00127875"/>
    <w:rsid w:val="001322D7"/>
    <w:rsid w:val="00154EEE"/>
    <w:rsid w:val="001561AF"/>
    <w:rsid w:val="00172ACF"/>
    <w:rsid w:val="00174723"/>
    <w:rsid w:val="00180519"/>
    <w:rsid w:val="001847F6"/>
    <w:rsid w:val="001874F7"/>
    <w:rsid w:val="00193CA6"/>
    <w:rsid w:val="001C0E67"/>
    <w:rsid w:val="001C33B1"/>
    <w:rsid w:val="001D6CB0"/>
    <w:rsid w:val="001E1A74"/>
    <w:rsid w:val="001E72D5"/>
    <w:rsid w:val="001F70FC"/>
    <w:rsid w:val="002108C6"/>
    <w:rsid w:val="002154F9"/>
    <w:rsid w:val="0021775B"/>
    <w:rsid w:val="00224479"/>
    <w:rsid w:val="0023061C"/>
    <w:rsid w:val="0023429B"/>
    <w:rsid w:val="00234F8E"/>
    <w:rsid w:val="00241E2B"/>
    <w:rsid w:val="00243D3C"/>
    <w:rsid w:val="00244F49"/>
    <w:rsid w:val="00261A25"/>
    <w:rsid w:val="0026309A"/>
    <w:rsid w:val="00277FCB"/>
    <w:rsid w:val="00285157"/>
    <w:rsid w:val="002933EC"/>
    <w:rsid w:val="002B3414"/>
    <w:rsid w:val="002B7886"/>
    <w:rsid w:val="002C1AF8"/>
    <w:rsid w:val="002D67C8"/>
    <w:rsid w:val="002D7DE2"/>
    <w:rsid w:val="002F645B"/>
    <w:rsid w:val="0031510B"/>
    <w:rsid w:val="00367FD8"/>
    <w:rsid w:val="00371E91"/>
    <w:rsid w:val="00390016"/>
    <w:rsid w:val="003A3BCE"/>
    <w:rsid w:val="003C0B7E"/>
    <w:rsid w:val="003D0FE8"/>
    <w:rsid w:val="003E4B55"/>
    <w:rsid w:val="003E6D8D"/>
    <w:rsid w:val="003F0DC7"/>
    <w:rsid w:val="003F6F47"/>
    <w:rsid w:val="003F7582"/>
    <w:rsid w:val="00405C05"/>
    <w:rsid w:val="004102F3"/>
    <w:rsid w:val="004149C5"/>
    <w:rsid w:val="0042089A"/>
    <w:rsid w:val="0042306B"/>
    <w:rsid w:val="00426CE8"/>
    <w:rsid w:val="004309E3"/>
    <w:rsid w:val="0043170F"/>
    <w:rsid w:val="0044222C"/>
    <w:rsid w:val="00445D2B"/>
    <w:rsid w:val="004472BC"/>
    <w:rsid w:val="00450148"/>
    <w:rsid w:val="00457E8E"/>
    <w:rsid w:val="00460D44"/>
    <w:rsid w:val="004623F1"/>
    <w:rsid w:val="004B16CD"/>
    <w:rsid w:val="004D7AB6"/>
    <w:rsid w:val="004E1EA6"/>
    <w:rsid w:val="005007A2"/>
    <w:rsid w:val="00523A08"/>
    <w:rsid w:val="005266AD"/>
    <w:rsid w:val="005772D4"/>
    <w:rsid w:val="005A5DA2"/>
    <w:rsid w:val="005B2C2E"/>
    <w:rsid w:val="005D71B5"/>
    <w:rsid w:val="005F2DC5"/>
    <w:rsid w:val="005F3BBC"/>
    <w:rsid w:val="005F5897"/>
    <w:rsid w:val="005F59C5"/>
    <w:rsid w:val="00602BE6"/>
    <w:rsid w:val="0062681F"/>
    <w:rsid w:val="00636F36"/>
    <w:rsid w:val="006431C1"/>
    <w:rsid w:val="0066527D"/>
    <w:rsid w:val="00691E56"/>
    <w:rsid w:val="0069765D"/>
    <w:rsid w:val="006D3608"/>
    <w:rsid w:val="006D5FDB"/>
    <w:rsid w:val="006D7885"/>
    <w:rsid w:val="006E2A61"/>
    <w:rsid w:val="007027B7"/>
    <w:rsid w:val="0070465F"/>
    <w:rsid w:val="00704BF3"/>
    <w:rsid w:val="00711B2D"/>
    <w:rsid w:val="0071364C"/>
    <w:rsid w:val="0071463F"/>
    <w:rsid w:val="00716BE7"/>
    <w:rsid w:val="00733855"/>
    <w:rsid w:val="00737055"/>
    <w:rsid w:val="007436A8"/>
    <w:rsid w:val="007521EC"/>
    <w:rsid w:val="00755BC0"/>
    <w:rsid w:val="00755D9E"/>
    <w:rsid w:val="00755F0B"/>
    <w:rsid w:val="00756152"/>
    <w:rsid w:val="00761C93"/>
    <w:rsid w:val="0077144E"/>
    <w:rsid w:val="0078201E"/>
    <w:rsid w:val="00790DCD"/>
    <w:rsid w:val="00793A82"/>
    <w:rsid w:val="00797BE6"/>
    <w:rsid w:val="007A5C9C"/>
    <w:rsid w:val="007B2819"/>
    <w:rsid w:val="007B37E8"/>
    <w:rsid w:val="007B73DC"/>
    <w:rsid w:val="007D2004"/>
    <w:rsid w:val="0080263A"/>
    <w:rsid w:val="008027E7"/>
    <w:rsid w:val="00826DF8"/>
    <w:rsid w:val="008562E0"/>
    <w:rsid w:val="00860967"/>
    <w:rsid w:val="0086450F"/>
    <w:rsid w:val="00864BDA"/>
    <w:rsid w:val="00866200"/>
    <w:rsid w:val="008667F8"/>
    <w:rsid w:val="00870FFC"/>
    <w:rsid w:val="00873D44"/>
    <w:rsid w:val="00881838"/>
    <w:rsid w:val="008841F6"/>
    <w:rsid w:val="008A61D9"/>
    <w:rsid w:val="008B3AC4"/>
    <w:rsid w:val="008D2124"/>
    <w:rsid w:val="008D2A1A"/>
    <w:rsid w:val="00921764"/>
    <w:rsid w:val="00921BC7"/>
    <w:rsid w:val="00921D55"/>
    <w:rsid w:val="00942E06"/>
    <w:rsid w:val="009446A3"/>
    <w:rsid w:val="00953404"/>
    <w:rsid w:val="009664E6"/>
    <w:rsid w:val="00970C39"/>
    <w:rsid w:val="00972FA0"/>
    <w:rsid w:val="0098783A"/>
    <w:rsid w:val="00997074"/>
    <w:rsid w:val="009A2C40"/>
    <w:rsid w:val="009A5B83"/>
    <w:rsid w:val="009D2E08"/>
    <w:rsid w:val="009E7B39"/>
    <w:rsid w:val="00A05FBE"/>
    <w:rsid w:val="00A07E65"/>
    <w:rsid w:val="00A22A06"/>
    <w:rsid w:val="00A30017"/>
    <w:rsid w:val="00A333ED"/>
    <w:rsid w:val="00A3388B"/>
    <w:rsid w:val="00A36E3B"/>
    <w:rsid w:val="00A378FD"/>
    <w:rsid w:val="00A461F7"/>
    <w:rsid w:val="00A55BF1"/>
    <w:rsid w:val="00A56913"/>
    <w:rsid w:val="00A86332"/>
    <w:rsid w:val="00A93BF9"/>
    <w:rsid w:val="00A93C9D"/>
    <w:rsid w:val="00AA5F90"/>
    <w:rsid w:val="00AB3B77"/>
    <w:rsid w:val="00AE3011"/>
    <w:rsid w:val="00AF334F"/>
    <w:rsid w:val="00AF3C95"/>
    <w:rsid w:val="00B04D11"/>
    <w:rsid w:val="00B05EA6"/>
    <w:rsid w:val="00B156E7"/>
    <w:rsid w:val="00B17DB0"/>
    <w:rsid w:val="00B25650"/>
    <w:rsid w:val="00B31E5C"/>
    <w:rsid w:val="00B506EE"/>
    <w:rsid w:val="00B52024"/>
    <w:rsid w:val="00B57945"/>
    <w:rsid w:val="00B74540"/>
    <w:rsid w:val="00B931E4"/>
    <w:rsid w:val="00BA57B1"/>
    <w:rsid w:val="00BA7EE5"/>
    <w:rsid w:val="00BB34FE"/>
    <w:rsid w:val="00BB72FD"/>
    <w:rsid w:val="00BC26E9"/>
    <w:rsid w:val="00BC45EE"/>
    <w:rsid w:val="00BD3EDE"/>
    <w:rsid w:val="00C140ED"/>
    <w:rsid w:val="00C148AB"/>
    <w:rsid w:val="00C35EF2"/>
    <w:rsid w:val="00C361BD"/>
    <w:rsid w:val="00C44CC1"/>
    <w:rsid w:val="00C74443"/>
    <w:rsid w:val="00C81325"/>
    <w:rsid w:val="00C828B1"/>
    <w:rsid w:val="00C9709A"/>
    <w:rsid w:val="00CB5E92"/>
    <w:rsid w:val="00CC221C"/>
    <w:rsid w:val="00CF6B53"/>
    <w:rsid w:val="00D13303"/>
    <w:rsid w:val="00D21904"/>
    <w:rsid w:val="00D21DB0"/>
    <w:rsid w:val="00D579C9"/>
    <w:rsid w:val="00D67CED"/>
    <w:rsid w:val="00D746C8"/>
    <w:rsid w:val="00D852FA"/>
    <w:rsid w:val="00D963D6"/>
    <w:rsid w:val="00DA1330"/>
    <w:rsid w:val="00DB12E0"/>
    <w:rsid w:val="00DB5918"/>
    <w:rsid w:val="00DD5817"/>
    <w:rsid w:val="00DD5D81"/>
    <w:rsid w:val="00DE22BE"/>
    <w:rsid w:val="00E02739"/>
    <w:rsid w:val="00E1554E"/>
    <w:rsid w:val="00E174E0"/>
    <w:rsid w:val="00E2114C"/>
    <w:rsid w:val="00E2626F"/>
    <w:rsid w:val="00E3019F"/>
    <w:rsid w:val="00E44611"/>
    <w:rsid w:val="00E4466E"/>
    <w:rsid w:val="00E5037F"/>
    <w:rsid w:val="00E63E11"/>
    <w:rsid w:val="00E73AF8"/>
    <w:rsid w:val="00E76631"/>
    <w:rsid w:val="00E80BE0"/>
    <w:rsid w:val="00E85EEC"/>
    <w:rsid w:val="00E87BF0"/>
    <w:rsid w:val="00E9000C"/>
    <w:rsid w:val="00E953D1"/>
    <w:rsid w:val="00E965B2"/>
    <w:rsid w:val="00EA1632"/>
    <w:rsid w:val="00EE65DF"/>
    <w:rsid w:val="00EF70F5"/>
    <w:rsid w:val="00F12929"/>
    <w:rsid w:val="00F25E3B"/>
    <w:rsid w:val="00F316DF"/>
    <w:rsid w:val="00F3189F"/>
    <w:rsid w:val="00F42C1F"/>
    <w:rsid w:val="00F47DFD"/>
    <w:rsid w:val="00F51FD2"/>
    <w:rsid w:val="00F67E88"/>
    <w:rsid w:val="00F72749"/>
    <w:rsid w:val="00F74EB1"/>
    <w:rsid w:val="00F76449"/>
    <w:rsid w:val="00F83EB5"/>
    <w:rsid w:val="00F859E1"/>
    <w:rsid w:val="00F85B99"/>
    <w:rsid w:val="00FA5ED8"/>
    <w:rsid w:val="00FD57D6"/>
    <w:rsid w:val="00FD74FF"/>
    <w:rsid w:val="00FE1033"/>
    <w:rsid w:val="00FE5113"/>
    <w:rsid w:val="00FE699E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897"/>
  </w:style>
  <w:style w:type="paragraph" w:styleId="berschrift1">
    <w:name w:val="heading 1"/>
    <w:basedOn w:val="Standard"/>
    <w:next w:val="Standard"/>
    <w:link w:val="berschrift1Zchn"/>
    <w:qFormat/>
    <w:rsid w:val="00F42C1F"/>
    <w:pPr>
      <w:keepNext/>
      <w:spacing w:after="24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59"/>
    <w:rsid w:val="00193CA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1F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3D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D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D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D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D4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A1330"/>
    <w:pPr>
      <w:spacing w:after="200" w:line="276" w:lineRule="auto"/>
      <w:ind w:left="720"/>
      <w:contextualSpacing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460D4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42C1F"/>
    <w:rPr>
      <w:rFonts w:ascii="Arial" w:eastAsia="Times New Roman" w:hAnsi="Arial" w:cs="Arial"/>
      <w:b/>
      <w:bCs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iff"/><Relationship Id="rId18" Type="http://schemas.microsoft.com/office/2007/relationships/diagramDrawing" Target="diagrams/drawing1.xm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diagramColors" Target="diagrams/colors1.xm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diagramData" Target="diagrams/data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FEDCBD-ED99-4547-95FB-2D6ADE1A9708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51855E98-2943-4451-A74B-C89779113DDE}">
      <dgm:prSet phldrT="[Text]"/>
      <dgm:spPr/>
      <dgm:t>
        <a:bodyPr/>
        <a:lstStyle/>
        <a:p>
          <a:r>
            <a:rPr lang="de-DE"/>
            <a:t>Thema A</a:t>
          </a:r>
        </a:p>
      </dgm:t>
    </dgm:pt>
    <dgm:pt modelId="{761371BC-06FD-48FD-8742-7B4152A12ECF}" type="parTrans" cxnId="{41054B7E-98B5-4047-ADE2-3C2295F8B7E6}">
      <dgm:prSet/>
      <dgm:spPr/>
      <dgm:t>
        <a:bodyPr/>
        <a:lstStyle/>
        <a:p>
          <a:endParaRPr lang="de-DE"/>
        </a:p>
      </dgm:t>
    </dgm:pt>
    <dgm:pt modelId="{C33F2B5E-8DED-4DC8-A8F4-6FE420DE4878}" type="sibTrans" cxnId="{41054B7E-98B5-4047-ADE2-3C2295F8B7E6}">
      <dgm:prSet/>
      <dgm:spPr/>
      <dgm:t>
        <a:bodyPr/>
        <a:lstStyle/>
        <a:p>
          <a:endParaRPr lang="de-DE"/>
        </a:p>
      </dgm:t>
    </dgm:pt>
    <dgm:pt modelId="{CCB54621-1784-49A5-A7E3-37513C0A1077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A77ABA13-2EA7-48AE-8E76-8D5A5AE97D44}" type="parTrans" cxnId="{DF461612-F0E1-4FE9-A014-71080EE18D57}">
      <dgm:prSet/>
      <dgm:spPr/>
      <dgm:t>
        <a:bodyPr/>
        <a:lstStyle/>
        <a:p>
          <a:endParaRPr lang="de-DE"/>
        </a:p>
      </dgm:t>
    </dgm:pt>
    <dgm:pt modelId="{358B4C7B-4C74-489E-AB1A-A0EE6AD64E4F}" type="sibTrans" cxnId="{DF461612-F0E1-4FE9-A014-71080EE18D57}">
      <dgm:prSet/>
      <dgm:spPr/>
      <dgm:t>
        <a:bodyPr/>
        <a:lstStyle/>
        <a:p>
          <a:endParaRPr lang="de-DE"/>
        </a:p>
      </dgm:t>
    </dgm:pt>
    <dgm:pt modelId="{2C10EAA3-AE16-43B5-9CDD-7396ABE4D2ED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62C559FA-66D4-4AAA-BFAB-E5996D1BAB4B}" type="parTrans" cxnId="{623495A5-8DEB-4A10-B2AE-DC8338C010A0}">
      <dgm:prSet/>
      <dgm:spPr/>
      <dgm:t>
        <a:bodyPr/>
        <a:lstStyle/>
        <a:p>
          <a:endParaRPr lang="de-DE"/>
        </a:p>
      </dgm:t>
    </dgm:pt>
    <dgm:pt modelId="{5AFEDCB0-CE6E-47FE-AB94-07690F3BC094}" type="sibTrans" cxnId="{623495A5-8DEB-4A10-B2AE-DC8338C010A0}">
      <dgm:prSet/>
      <dgm:spPr/>
      <dgm:t>
        <a:bodyPr/>
        <a:lstStyle/>
        <a:p>
          <a:endParaRPr lang="de-DE"/>
        </a:p>
      </dgm:t>
    </dgm:pt>
    <dgm:pt modelId="{D6DFB8CA-A7F9-4908-9470-B081E0DEAADA}">
      <dgm:prSet phldrT="[Text]"/>
      <dgm:spPr/>
      <dgm:t>
        <a:bodyPr/>
        <a:lstStyle/>
        <a:p>
          <a:r>
            <a:rPr lang="de-DE"/>
            <a:t>Thema B</a:t>
          </a:r>
        </a:p>
      </dgm:t>
    </dgm:pt>
    <dgm:pt modelId="{BBE103D3-DBE4-413A-AE74-2F975CDF635B}" type="parTrans" cxnId="{858341F4-D775-47D0-B5C9-079E384BF09C}">
      <dgm:prSet/>
      <dgm:spPr/>
      <dgm:t>
        <a:bodyPr/>
        <a:lstStyle/>
        <a:p>
          <a:endParaRPr lang="de-DE"/>
        </a:p>
      </dgm:t>
    </dgm:pt>
    <dgm:pt modelId="{D43D8AC5-C218-4089-BBCA-0718343E9B00}" type="sibTrans" cxnId="{858341F4-D775-47D0-B5C9-079E384BF09C}">
      <dgm:prSet/>
      <dgm:spPr/>
      <dgm:t>
        <a:bodyPr/>
        <a:lstStyle/>
        <a:p>
          <a:endParaRPr lang="de-DE"/>
        </a:p>
      </dgm:t>
    </dgm:pt>
    <dgm:pt modelId="{47FDDA4D-47B8-46B3-8C95-7D2E5E250C28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FF642713-85C4-4EFD-B851-8C57A5AF1185}" type="parTrans" cxnId="{23FE6BAE-2C13-406E-AA91-02BF1E81E4E2}">
      <dgm:prSet/>
      <dgm:spPr/>
      <dgm:t>
        <a:bodyPr/>
        <a:lstStyle/>
        <a:p>
          <a:endParaRPr lang="de-DE"/>
        </a:p>
      </dgm:t>
    </dgm:pt>
    <dgm:pt modelId="{7AB8C6E0-800F-4240-B419-626A1E435EB9}" type="sibTrans" cxnId="{23FE6BAE-2C13-406E-AA91-02BF1E81E4E2}">
      <dgm:prSet/>
      <dgm:spPr/>
      <dgm:t>
        <a:bodyPr/>
        <a:lstStyle/>
        <a:p>
          <a:endParaRPr lang="de-DE"/>
        </a:p>
      </dgm:t>
    </dgm:pt>
    <dgm:pt modelId="{20918FC0-7260-4309-85E4-AA0EC5534F41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BB315D1A-428E-4F0E-B81B-85C93BBAF735}" type="parTrans" cxnId="{B863605B-6E6B-4230-95A6-A47ACDE3F1C4}">
      <dgm:prSet/>
      <dgm:spPr/>
      <dgm:t>
        <a:bodyPr/>
        <a:lstStyle/>
        <a:p>
          <a:endParaRPr lang="de-DE"/>
        </a:p>
      </dgm:t>
    </dgm:pt>
    <dgm:pt modelId="{979E68A8-E37D-46A4-B25D-61A193AEB3DC}" type="sibTrans" cxnId="{B863605B-6E6B-4230-95A6-A47ACDE3F1C4}">
      <dgm:prSet/>
      <dgm:spPr/>
      <dgm:t>
        <a:bodyPr/>
        <a:lstStyle/>
        <a:p>
          <a:endParaRPr lang="de-DE"/>
        </a:p>
      </dgm:t>
    </dgm:pt>
    <dgm:pt modelId="{AD56A9E0-A8A6-415D-8B0A-14B6F69EDDCE}">
      <dgm:prSet phldrT="[Text]"/>
      <dgm:spPr/>
      <dgm:t>
        <a:bodyPr/>
        <a:lstStyle/>
        <a:p>
          <a:r>
            <a:rPr lang="de-DE"/>
            <a:t>Thema C</a:t>
          </a:r>
        </a:p>
      </dgm:t>
    </dgm:pt>
    <dgm:pt modelId="{B702C8FB-BF73-491B-B3FA-3A511D084B17}" type="parTrans" cxnId="{DACFC841-46AC-4EC6-B655-E28110D1786C}">
      <dgm:prSet/>
      <dgm:spPr/>
      <dgm:t>
        <a:bodyPr/>
        <a:lstStyle/>
        <a:p>
          <a:endParaRPr lang="de-DE"/>
        </a:p>
      </dgm:t>
    </dgm:pt>
    <dgm:pt modelId="{67F98415-5C6A-4E6F-ACA6-B217613DF723}" type="sibTrans" cxnId="{DACFC841-46AC-4EC6-B655-E28110D1786C}">
      <dgm:prSet/>
      <dgm:spPr/>
      <dgm:t>
        <a:bodyPr/>
        <a:lstStyle/>
        <a:p>
          <a:endParaRPr lang="de-DE"/>
        </a:p>
      </dgm:t>
    </dgm:pt>
    <dgm:pt modelId="{EDF5DB11-6823-49A9-90DB-5F4452E2ED80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52EC1EE9-C394-4040-AAD7-F434F244F6B2}" type="parTrans" cxnId="{9F514ABE-6B46-4EA2-B928-0F58F539AD2C}">
      <dgm:prSet/>
      <dgm:spPr/>
      <dgm:t>
        <a:bodyPr/>
        <a:lstStyle/>
        <a:p>
          <a:endParaRPr lang="de-DE"/>
        </a:p>
      </dgm:t>
    </dgm:pt>
    <dgm:pt modelId="{58C146A9-4288-42FC-877D-389F7E8E0B00}" type="sibTrans" cxnId="{9F514ABE-6B46-4EA2-B928-0F58F539AD2C}">
      <dgm:prSet/>
      <dgm:spPr/>
      <dgm:t>
        <a:bodyPr/>
        <a:lstStyle/>
        <a:p>
          <a:endParaRPr lang="de-DE"/>
        </a:p>
      </dgm:t>
    </dgm:pt>
    <dgm:pt modelId="{367F3692-92B1-4EF5-8FF3-98E7BEBF4BE7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2999A90D-4954-4F64-B3C0-1A56FAA1F196}" type="parTrans" cxnId="{B2EAA237-2809-4316-8AFA-E0D5AF8E6E47}">
      <dgm:prSet/>
      <dgm:spPr/>
      <dgm:t>
        <a:bodyPr/>
        <a:lstStyle/>
        <a:p>
          <a:endParaRPr lang="de-DE"/>
        </a:p>
      </dgm:t>
    </dgm:pt>
    <dgm:pt modelId="{2FB54018-793D-495D-9446-632EDC3AF1F4}" type="sibTrans" cxnId="{B2EAA237-2809-4316-8AFA-E0D5AF8E6E47}">
      <dgm:prSet/>
      <dgm:spPr/>
      <dgm:t>
        <a:bodyPr/>
        <a:lstStyle/>
        <a:p>
          <a:endParaRPr lang="de-DE"/>
        </a:p>
      </dgm:t>
    </dgm:pt>
    <dgm:pt modelId="{8364CCC7-E5D9-4894-97FD-AC45F1588F9E}" type="pres">
      <dgm:prSet presAssocID="{BAFEDCBD-ED99-4547-95FB-2D6ADE1A9708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880D6869-86F5-4A87-9BF6-04A388E7B692}" type="pres">
      <dgm:prSet presAssocID="{BAFEDCBD-ED99-4547-95FB-2D6ADE1A9708}" presName="cycle" presStyleCnt="0"/>
      <dgm:spPr/>
    </dgm:pt>
    <dgm:pt modelId="{0D971B2E-25A8-46AB-8AF9-2D29DD38067E}" type="pres">
      <dgm:prSet presAssocID="{BAFEDCBD-ED99-4547-95FB-2D6ADE1A9708}" presName="centerShape" presStyleCnt="0"/>
      <dgm:spPr/>
    </dgm:pt>
    <dgm:pt modelId="{66DBF296-2570-4A20-962C-73AAEA504ACF}" type="pres">
      <dgm:prSet presAssocID="{BAFEDCBD-ED99-4547-95FB-2D6ADE1A9708}" presName="connSite" presStyleLbl="node1" presStyleIdx="0" presStyleCnt="4"/>
      <dgm:spPr/>
    </dgm:pt>
    <dgm:pt modelId="{AE71CADE-46F7-41BC-BCB3-CD54021222BA}" type="pres">
      <dgm:prSet presAssocID="{BAFEDCBD-ED99-4547-95FB-2D6ADE1A9708}" presName="visible" presStyleLbl="node1" presStyleIdx="0" presStyleCnt="4"/>
      <dgm:spPr/>
    </dgm:pt>
    <dgm:pt modelId="{2451F5DD-4FE8-419D-8FF3-CF677CF7413C}" type="pres">
      <dgm:prSet presAssocID="{761371BC-06FD-48FD-8742-7B4152A12ECF}" presName="Name25" presStyleLbl="parChTrans1D1" presStyleIdx="0" presStyleCnt="3"/>
      <dgm:spPr/>
      <dgm:t>
        <a:bodyPr/>
        <a:lstStyle/>
        <a:p>
          <a:endParaRPr lang="de-DE"/>
        </a:p>
      </dgm:t>
    </dgm:pt>
    <dgm:pt modelId="{EB34E7D3-943C-44D5-9AA3-5AD01F1A981E}" type="pres">
      <dgm:prSet presAssocID="{51855E98-2943-4451-A74B-C89779113DDE}" presName="node" presStyleCnt="0"/>
      <dgm:spPr/>
    </dgm:pt>
    <dgm:pt modelId="{D115E2A3-236D-4576-BE0D-7A7C58194DA2}" type="pres">
      <dgm:prSet presAssocID="{51855E98-2943-4451-A74B-C89779113DDE}" presName="parentNode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49E096A-6A3A-4540-93A0-C19B8C492091}" type="pres">
      <dgm:prSet presAssocID="{51855E98-2943-4451-A74B-C89779113DDE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20F10D0-604C-44B4-BE46-B2CF5F690129}" type="pres">
      <dgm:prSet presAssocID="{BBE103D3-DBE4-413A-AE74-2F975CDF635B}" presName="Name25" presStyleLbl="parChTrans1D1" presStyleIdx="1" presStyleCnt="3"/>
      <dgm:spPr/>
      <dgm:t>
        <a:bodyPr/>
        <a:lstStyle/>
        <a:p>
          <a:endParaRPr lang="de-DE"/>
        </a:p>
      </dgm:t>
    </dgm:pt>
    <dgm:pt modelId="{FBC1C2B8-CFB8-4C3D-B8EB-34268D026391}" type="pres">
      <dgm:prSet presAssocID="{D6DFB8CA-A7F9-4908-9470-B081E0DEAADA}" presName="node" presStyleCnt="0"/>
      <dgm:spPr/>
    </dgm:pt>
    <dgm:pt modelId="{DFA7FF7E-61D8-4A8D-895C-0A9CDA920857}" type="pres">
      <dgm:prSet presAssocID="{D6DFB8CA-A7F9-4908-9470-B081E0DEAADA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1886380-811A-43B5-B27E-2466D6DFAD9B}" type="pres">
      <dgm:prSet presAssocID="{D6DFB8CA-A7F9-4908-9470-B081E0DEAADA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F37BEB6-62B2-42B8-BB88-20927BAA1575}" type="pres">
      <dgm:prSet presAssocID="{B702C8FB-BF73-491B-B3FA-3A511D084B17}" presName="Name25" presStyleLbl="parChTrans1D1" presStyleIdx="2" presStyleCnt="3"/>
      <dgm:spPr/>
      <dgm:t>
        <a:bodyPr/>
        <a:lstStyle/>
        <a:p>
          <a:endParaRPr lang="de-DE"/>
        </a:p>
      </dgm:t>
    </dgm:pt>
    <dgm:pt modelId="{2129C5D0-9CFE-459E-A2D4-04A1D979EFB4}" type="pres">
      <dgm:prSet presAssocID="{AD56A9E0-A8A6-415D-8B0A-14B6F69EDDCE}" presName="node" presStyleCnt="0"/>
      <dgm:spPr/>
    </dgm:pt>
    <dgm:pt modelId="{C4A4E086-4C07-4A54-A83E-86819192BD9C}" type="pres">
      <dgm:prSet presAssocID="{AD56A9E0-A8A6-415D-8B0A-14B6F69EDDCE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48BB748-7DC3-440A-9BBD-D8449F1E1840}" type="pres">
      <dgm:prSet presAssocID="{AD56A9E0-A8A6-415D-8B0A-14B6F69EDDCE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AE5C618F-416A-4711-BA26-7A3D7020A78A}" type="presOf" srcId="{BBE103D3-DBE4-413A-AE74-2F975CDF635B}" destId="{320F10D0-604C-44B4-BE46-B2CF5F690129}" srcOrd="0" destOrd="0" presId="urn:microsoft.com/office/officeart/2005/8/layout/radial2"/>
    <dgm:cxn modelId="{87328A52-883E-4315-9450-12E77EE57DF7}" type="presOf" srcId="{EDF5DB11-6823-49A9-90DB-5F4452E2ED80}" destId="{348BB748-7DC3-440A-9BBD-D8449F1E1840}" srcOrd="0" destOrd="0" presId="urn:microsoft.com/office/officeart/2005/8/layout/radial2"/>
    <dgm:cxn modelId="{494E4342-6B09-4ECB-97E8-2A03C5778EE9}" type="presOf" srcId="{BAFEDCBD-ED99-4547-95FB-2D6ADE1A9708}" destId="{8364CCC7-E5D9-4894-97FD-AC45F1588F9E}" srcOrd="0" destOrd="0" presId="urn:microsoft.com/office/officeart/2005/8/layout/radial2"/>
    <dgm:cxn modelId="{858341F4-D775-47D0-B5C9-079E384BF09C}" srcId="{BAFEDCBD-ED99-4547-95FB-2D6ADE1A9708}" destId="{D6DFB8CA-A7F9-4908-9470-B081E0DEAADA}" srcOrd="1" destOrd="0" parTransId="{BBE103D3-DBE4-413A-AE74-2F975CDF635B}" sibTransId="{D43D8AC5-C218-4089-BBCA-0718343E9B00}"/>
    <dgm:cxn modelId="{23FE6BAE-2C13-406E-AA91-02BF1E81E4E2}" srcId="{D6DFB8CA-A7F9-4908-9470-B081E0DEAADA}" destId="{47FDDA4D-47B8-46B3-8C95-7D2E5E250C28}" srcOrd="0" destOrd="0" parTransId="{FF642713-85C4-4EFD-B851-8C57A5AF1185}" sibTransId="{7AB8C6E0-800F-4240-B419-626A1E435EB9}"/>
    <dgm:cxn modelId="{51611286-3E24-4B02-973F-4B7A6A548C85}" type="presOf" srcId="{AD56A9E0-A8A6-415D-8B0A-14B6F69EDDCE}" destId="{C4A4E086-4C07-4A54-A83E-86819192BD9C}" srcOrd="0" destOrd="0" presId="urn:microsoft.com/office/officeart/2005/8/layout/radial2"/>
    <dgm:cxn modelId="{29C2DF0E-3F49-4E41-BF0B-EAB286393A5B}" type="presOf" srcId="{51855E98-2943-4451-A74B-C89779113DDE}" destId="{D115E2A3-236D-4576-BE0D-7A7C58194DA2}" srcOrd="0" destOrd="0" presId="urn:microsoft.com/office/officeart/2005/8/layout/radial2"/>
    <dgm:cxn modelId="{B2EAA237-2809-4316-8AFA-E0D5AF8E6E47}" srcId="{AD56A9E0-A8A6-415D-8B0A-14B6F69EDDCE}" destId="{367F3692-92B1-4EF5-8FF3-98E7BEBF4BE7}" srcOrd="1" destOrd="0" parTransId="{2999A90D-4954-4F64-B3C0-1A56FAA1F196}" sibTransId="{2FB54018-793D-495D-9446-632EDC3AF1F4}"/>
    <dgm:cxn modelId="{DF461612-F0E1-4FE9-A014-71080EE18D57}" srcId="{51855E98-2943-4451-A74B-C89779113DDE}" destId="{CCB54621-1784-49A5-A7E3-37513C0A1077}" srcOrd="0" destOrd="0" parTransId="{A77ABA13-2EA7-48AE-8E76-8D5A5AE97D44}" sibTransId="{358B4C7B-4C74-489E-AB1A-A0EE6AD64E4F}"/>
    <dgm:cxn modelId="{623495A5-8DEB-4A10-B2AE-DC8338C010A0}" srcId="{51855E98-2943-4451-A74B-C89779113DDE}" destId="{2C10EAA3-AE16-43B5-9CDD-7396ABE4D2ED}" srcOrd="1" destOrd="0" parTransId="{62C559FA-66D4-4AAA-BFAB-E5996D1BAB4B}" sibTransId="{5AFEDCB0-CE6E-47FE-AB94-07690F3BC094}"/>
    <dgm:cxn modelId="{79AD2953-331B-4320-AAD6-8F3C0446BCA5}" type="presOf" srcId="{367F3692-92B1-4EF5-8FF3-98E7BEBF4BE7}" destId="{348BB748-7DC3-440A-9BBD-D8449F1E1840}" srcOrd="0" destOrd="1" presId="urn:microsoft.com/office/officeart/2005/8/layout/radial2"/>
    <dgm:cxn modelId="{B863605B-6E6B-4230-95A6-A47ACDE3F1C4}" srcId="{D6DFB8CA-A7F9-4908-9470-B081E0DEAADA}" destId="{20918FC0-7260-4309-85E4-AA0EC5534F41}" srcOrd="1" destOrd="0" parTransId="{BB315D1A-428E-4F0E-B81B-85C93BBAF735}" sibTransId="{979E68A8-E37D-46A4-B25D-61A193AEB3DC}"/>
    <dgm:cxn modelId="{E7545AD9-888F-4B3F-B0B8-A1FFBC790750}" type="presOf" srcId="{CCB54621-1784-49A5-A7E3-37513C0A1077}" destId="{C49E096A-6A3A-4540-93A0-C19B8C492091}" srcOrd="0" destOrd="0" presId="urn:microsoft.com/office/officeart/2005/8/layout/radial2"/>
    <dgm:cxn modelId="{E076D7E9-EB71-43BC-9E02-B7422D920E53}" type="presOf" srcId="{B702C8FB-BF73-491B-B3FA-3A511D084B17}" destId="{2F37BEB6-62B2-42B8-BB88-20927BAA1575}" srcOrd="0" destOrd="0" presId="urn:microsoft.com/office/officeart/2005/8/layout/radial2"/>
    <dgm:cxn modelId="{6EF310BD-3F7A-421B-A7BB-D3F0664BB116}" type="presOf" srcId="{20918FC0-7260-4309-85E4-AA0EC5534F41}" destId="{91886380-811A-43B5-B27E-2466D6DFAD9B}" srcOrd="0" destOrd="1" presId="urn:microsoft.com/office/officeart/2005/8/layout/radial2"/>
    <dgm:cxn modelId="{E991FB0E-DB67-494D-A010-F9F8C9A5C16B}" type="presOf" srcId="{47FDDA4D-47B8-46B3-8C95-7D2E5E250C28}" destId="{91886380-811A-43B5-B27E-2466D6DFAD9B}" srcOrd="0" destOrd="0" presId="urn:microsoft.com/office/officeart/2005/8/layout/radial2"/>
    <dgm:cxn modelId="{41054B7E-98B5-4047-ADE2-3C2295F8B7E6}" srcId="{BAFEDCBD-ED99-4547-95FB-2D6ADE1A9708}" destId="{51855E98-2943-4451-A74B-C89779113DDE}" srcOrd="0" destOrd="0" parTransId="{761371BC-06FD-48FD-8742-7B4152A12ECF}" sibTransId="{C33F2B5E-8DED-4DC8-A8F4-6FE420DE4878}"/>
    <dgm:cxn modelId="{2137921C-3B90-40BC-97CA-B40EC8823989}" type="presOf" srcId="{D6DFB8CA-A7F9-4908-9470-B081E0DEAADA}" destId="{DFA7FF7E-61D8-4A8D-895C-0A9CDA920857}" srcOrd="0" destOrd="0" presId="urn:microsoft.com/office/officeart/2005/8/layout/radial2"/>
    <dgm:cxn modelId="{DACFC841-46AC-4EC6-B655-E28110D1786C}" srcId="{BAFEDCBD-ED99-4547-95FB-2D6ADE1A9708}" destId="{AD56A9E0-A8A6-415D-8B0A-14B6F69EDDCE}" srcOrd="2" destOrd="0" parTransId="{B702C8FB-BF73-491B-B3FA-3A511D084B17}" sibTransId="{67F98415-5C6A-4E6F-ACA6-B217613DF723}"/>
    <dgm:cxn modelId="{9F514ABE-6B46-4EA2-B928-0F58F539AD2C}" srcId="{AD56A9E0-A8A6-415D-8B0A-14B6F69EDDCE}" destId="{EDF5DB11-6823-49A9-90DB-5F4452E2ED80}" srcOrd="0" destOrd="0" parTransId="{52EC1EE9-C394-4040-AAD7-F434F244F6B2}" sibTransId="{58C146A9-4288-42FC-877D-389F7E8E0B00}"/>
    <dgm:cxn modelId="{A935C194-43AA-4A99-9652-45FEFD0DC3BD}" type="presOf" srcId="{2C10EAA3-AE16-43B5-9CDD-7396ABE4D2ED}" destId="{C49E096A-6A3A-4540-93A0-C19B8C492091}" srcOrd="0" destOrd="1" presId="urn:microsoft.com/office/officeart/2005/8/layout/radial2"/>
    <dgm:cxn modelId="{C54A84A6-42EE-4838-A581-C5CB02057A68}" type="presOf" srcId="{761371BC-06FD-48FD-8742-7B4152A12ECF}" destId="{2451F5DD-4FE8-419D-8FF3-CF677CF7413C}" srcOrd="0" destOrd="0" presId="urn:microsoft.com/office/officeart/2005/8/layout/radial2"/>
    <dgm:cxn modelId="{5A436FD9-6478-4762-B2E2-8F42FAA45835}" type="presParOf" srcId="{8364CCC7-E5D9-4894-97FD-AC45F1588F9E}" destId="{880D6869-86F5-4A87-9BF6-04A388E7B692}" srcOrd="0" destOrd="0" presId="urn:microsoft.com/office/officeart/2005/8/layout/radial2"/>
    <dgm:cxn modelId="{0F637924-DCD1-44E0-A84E-0BC06DA15903}" type="presParOf" srcId="{880D6869-86F5-4A87-9BF6-04A388E7B692}" destId="{0D971B2E-25A8-46AB-8AF9-2D29DD38067E}" srcOrd="0" destOrd="0" presId="urn:microsoft.com/office/officeart/2005/8/layout/radial2"/>
    <dgm:cxn modelId="{6D989F9E-522C-4A02-8A2A-8515D0A2BED2}" type="presParOf" srcId="{0D971B2E-25A8-46AB-8AF9-2D29DD38067E}" destId="{66DBF296-2570-4A20-962C-73AAEA504ACF}" srcOrd="0" destOrd="0" presId="urn:microsoft.com/office/officeart/2005/8/layout/radial2"/>
    <dgm:cxn modelId="{D3E3BECD-F2AF-400E-ACA7-5DA45F0ACF5D}" type="presParOf" srcId="{0D971B2E-25A8-46AB-8AF9-2D29DD38067E}" destId="{AE71CADE-46F7-41BC-BCB3-CD54021222BA}" srcOrd="1" destOrd="0" presId="urn:microsoft.com/office/officeart/2005/8/layout/radial2"/>
    <dgm:cxn modelId="{0733A3FC-8239-4E2A-9D6F-031EE6F39742}" type="presParOf" srcId="{880D6869-86F5-4A87-9BF6-04A388E7B692}" destId="{2451F5DD-4FE8-419D-8FF3-CF677CF7413C}" srcOrd="1" destOrd="0" presId="urn:microsoft.com/office/officeart/2005/8/layout/radial2"/>
    <dgm:cxn modelId="{3B9A94AF-25E9-4BF7-B7BA-3AE17E0AE098}" type="presParOf" srcId="{880D6869-86F5-4A87-9BF6-04A388E7B692}" destId="{EB34E7D3-943C-44D5-9AA3-5AD01F1A981E}" srcOrd="2" destOrd="0" presId="urn:microsoft.com/office/officeart/2005/8/layout/radial2"/>
    <dgm:cxn modelId="{5F06ACA9-B920-4CFE-BCC1-25BB7FB7C44D}" type="presParOf" srcId="{EB34E7D3-943C-44D5-9AA3-5AD01F1A981E}" destId="{D115E2A3-236D-4576-BE0D-7A7C58194DA2}" srcOrd="0" destOrd="0" presId="urn:microsoft.com/office/officeart/2005/8/layout/radial2"/>
    <dgm:cxn modelId="{B6E1924A-90A4-4498-AE82-38A7A819047F}" type="presParOf" srcId="{EB34E7D3-943C-44D5-9AA3-5AD01F1A981E}" destId="{C49E096A-6A3A-4540-93A0-C19B8C492091}" srcOrd="1" destOrd="0" presId="urn:microsoft.com/office/officeart/2005/8/layout/radial2"/>
    <dgm:cxn modelId="{6B10A0A3-92BD-4550-A71A-75B3CAD52CA0}" type="presParOf" srcId="{880D6869-86F5-4A87-9BF6-04A388E7B692}" destId="{320F10D0-604C-44B4-BE46-B2CF5F690129}" srcOrd="3" destOrd="0" presId="urn:microsoft.com/office/officeart/2005/8/layout/radial2"/>
    <dgm:cxn modelId="{5AC84270-BDC0-4FD5-B717-6FFA3606D413}" type="presParOf" srcId="{880D6869-86F5-4A87-9BF6-04A388E7B692}" destId="{FBC1C2B8-CFB8-4C3D-B8EB-34268D026391}" srcOrd="4" destOrd="0" presId="urn:microsoft.com/office/officeart/2005/8/layout/radial2"/>
    <dgm:cxn modelId="{1D828A68-05F4-46D7-8D6D-374D4CA95DCB}" type="presParOf" srcId="{FBC1C2B8-CFB8-4C3D-B8EB-34268D026391}" destId="{DFA7FF7E-61D8-4A8D-895C-0A9CDA920857}" srcOrd="0" destOrd="0" presId="urn:microsoft.com/office/officeart/2005/8/layout/radial2"/>
    <dgm:cxn modelId="{AD8BBC39-6F13-4B84-B538-0456FE5231A2}" type="presParOf" srcId="{FBC1C2B8-CFB8-4C3D-B8EB-34268D026391}" destId="{91886380-811A-43B5-B27E-2466D6DFAD9B}" srcOrd="1" destOrd="0" presId="urn:microsoft.com/office/officeart/2005/8/layout/radial2"/>
    <dgm:cxn modelId="{36CC7B29-1863-47D2-99E0-0E5A6E2FCC5C}" type="presParOf" srcId="{880D6869-86F5-4A87-9BF6-04A388E7B692}" destId="{2F37BEB6-62B2-42B8-BB88-20927BAA1575}" srcOrd="5" destOrd="0" presId="urn:microsoft.com/office/officeart/2005/8/layout/radial2"/>
    <dgm:cxn modelId="{AFB27127-006F-4895-8A7F-CD1153094D22}" type="presParOf" srcId="{880D6869-86F5-4A87-9BF6-04A388E7B692}" destId="{2129C5D0-9CFE-459E-A2D4-04A1D979EFB4}" srcOrd="6" destOrd="0" presId="urn:microsoft.com/office/officeart/2005/8/layout/radial2"/>
    <dgm:cxn modelId="{77E3EF3F-1B55-4663-9722-EE70233B8F21}" type="presParOf" srcId="{2129C5D0-9CFE-459E-A2D4-04A1D979EFB4}" destId="{C4A4E086-4C07-4A54-A83E-86819192BD9C}" srcOrd="0" destOrd="0" presId="urn:microsoft.com/office/officeart/2005/8/layout/radial2"/>
    <dgm:cxn modelId="{AF9925E6-B545-4F61-989F-0EFA06BAB791}" type="presParOf" srcId="{2129C5D0-9CFE-459E-A2D4-04A1D979EFB4}" destId="{348BB748-7DC3-440A-9BBD-D8449F1E1840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ADF0932-BBDD-4ADB-84A2-B17508043723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02ECDB1B-2368-4374-AD48-4BD0271D2BA8}">
      <dgm:prSet phldrT="[Text]"/>
      <dgm:spPr/>
      <dgm:t>
        <a:bodyPr/>
        <a:lstStyle/>
        <a:p>
          <a:r>
            <a:rPr lang="de-DE"/>
            <a:t>Thema x</a:t>
          </a:r>
        </a:p>
      </dgm:t>
    </dgm:pt>
    <dgm:pt modelId="{BC5A2EB9-EC3E-4479-AA41-556A65B6F405}" type="parTrans" cxnId="{280F0C16-4F91-430D-90C7-99CCBCE39F1F}">
      <dgm:prSet/>
      <dgm:spPr/>
      <dgm:t>
        <a:bodyPr/>
        <a:lstStyle/>
        <a:p>
          <a:endParaRPr lang="de-DE"/>
        </a:p>
      </dgm:t>
    </dgm:pt>
    <dgm:pt modelId="{553831B2-32D7-48D0-97EB-5229074C67B2}" type="sibTrans" cxnId="{280F0C16-4F91-430D-90C7-99CCBCE39F1F}">
      <dgm:prSet/>
      <dgm:spPr/>
      <dgm:t>
        <a:bodyPr/>
        <a:lstStyle/>
        <a:p>
          <a:endParaRPr lang="de-DE"/>
        </a:p>
      </dgm:t>
    </dgm:pt>
    <dgm:pt modelId="{B249EE6E-9D1F-4B7C-A418-C3BFAD496C31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2B2A6D46-36B3-4322-ACB1-ED6EBE58EE04}" type="parTrans" cxnId="{9CFA76C4-4E20-4B50-AD46-AD0FDB258B83}">
      <dgm:prSet/>
      <dgm:spPr/>
      <dgm:t>
        <a:bodyPr/>
        <a:lstStyle/>
        <a:p>
          <a:endParaRPr lang="de-DE"/>
        </a:p>
      </dgm:t>
    </dgm:pt>
    <dgm:pt modelId="{53DFFE52-3084-4D31-B082-F3ACE120E58C}" type="sibTrans" cxnId="{9CFA76C4-4E20-4B50-AD46-AD0FDB258B83}">
      <dgm:prSet/>
      <dgm:spPr/>
      <dgm:t>
        <a:bodyPr/>
        <a:lstStyle/>
        <a:p>
          <a:endParaRPr lang="de-DE"/>
        </a:p>
      </dgm:t>
    </dgm:pt>
    <dgm:pt modelId="{7637D314-5122-46F2-8732-0AFB58C203C0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ADBC872B-F7E3-4B46-8ED8-6C463B8152BC}" type="parTrans" cxnId="{D9D80426-1AC1-4F3D-B76D-3D0479127967}">
      <dgm:prSet/>
      <dgm:spPr/>
      <dgm:t>
        <a:bodyPr/>
        <a:lstStyle/>
        <a:p>
          <a:endParaRPr lang="de-DE"/>
        </a:p>
      </dgm:t>
    </dgm:pt>
    <dgm:pt modelId="{F37E22A2-ABCF-4767-95AA-BDFBEBECD6A2}" type="sibTrans" cxnId="{D9D80426-1AC1-4F3D-B76D-3D0479127967}">
      <dgm:prSet/>
      <dgm:spPr/>
      <dgm:t>
        <a:bodyPr/>
        <a:lstStyle/>
        <a:p>
          <a:endParaRPr lang="de-DE"/>
        </a:p>
      </dgm:t>
    </dgm:pt>
    <dgm:pt modelId="{AF86C920-D93F-4B98-8C1D-359C19408D08}">
      <dgm:prSet phldrT="[Text]"/>
      <dgm:spPr/>
      <dgm:t>
        <a:bodyPr/>
        <a:lstStyle/>
        <a:p>
          <a:r>
            <a:rPr lang="de-DE"/>
            <a:t>Thema y</a:t>
          </a:r>
        </a:p>
      </dgm:t>
    </dgm:pt>
    <dgm:pt modelId="{CB1A7611-B761-457B-B7CD-8DE146298336}" type="parTrans" cxnId="{93BF05D6-797B-42A5-9696-D831941DE825}">
      <dgm:prSet/>
      <dgm:spPr/>
      <dgm:t>
        <a:bodyPr/>
        <a:lstStyle/>
        <a:p>
          <a:endParaRPr lang="de-DE"/>
        </a:p>
      </dgm:t>
    </dgm:pt>
    <dgm:pt modelId="{92964321-D1CC-4109-965F-15958F2D63DF}" type="sibTrans" cxnId="{93BF05D6-797B-42A5-9696-D831941DE825}">
      <dgm:prSet/>
      <dgm:spPr/>
      <dgm:t>
        <a:bodyPr/>
        <a:lstStyle/>
        <a:p>
          <a:endParaRPr lang="de-DE"/>
        </a:p>
      </dgm:t>
    </dgm:pt>
    <dgm:pt modelId="{6195C992-159B-4A13-8308-1D1A4CCA8CAF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6B5189EF-AD7D-4625-840F-41F1B77A8025}" type="parTrans" cxnId="{D7C65210-E286-4ECE-8B34-BE4BD99B69F5}">
      <dgm:prSet/>
      <dgm:spPr/>
      <dgm:t>
        <a:bodyPr/>
        <a:lstStyle/>
        <a:p>
          <a:endParaRPr lang="de-DE"/>
        </a:p>
      </dgm:t>
    </dgm:pt>
    <dgm:pt modelId="{57C2B39B-51AE-4B23-8F4D-B0358B509AF0}" type="sibTrans" cxnId="{D7C65210-E286-4ECE-8B34-BE4BD99B69F5}">
      <dgm:prSet/>
      <dgm:spPr/>
      <dgm:t>
        <a:bodyPr/>
        <a:lstStyle/>
        <a:p>
          <a:endParaRPr lang="de-DE"/>
        </a:p>
      </dgm:t>
    </dgm:pt>
    <dgm:pt modelId="{9092ADD6-58C9-46F5-8B6D-C85B204BB178}">
      <dgm:prSet phldrT="[Text]"/>
      <dgm:spPr/>
      <dgm:t>
        <a:bodyPr/>
        <a:lstStyle/>
        <a:p>
          <a:r>
            <a:rPr lang="de-DE"/>
            <a:t>...</a:t>
          </a:r>
        </a:p>
      </dgm:t>
    </dgm:pt>
    <dgm:pt modelId="{AC503E30-521D-4971-8072-FB64DDD208AF}" type="parTrans" cxnId="{B59C5F16-D0D5-45BB-A3F9-0CDAB648AB62}">
      <dgm:prSet/>
      <dgm:spPr/>
      <dgm:t>
        <a:bodyPr/>
        <a:lstStyle/>
        <a:p>
          <a:endParaRPr lang="de-DE"/>
        </a:p>
      </dgm:t>
    </dgm:pt>
    <dgm:pt modelId="{106216DF-D9C6-4FA1-8B73-2B7715D64B88}" type="sibTrans" cxnId="{B59C5F16-D0D5-45BB-A3F9-0CDAB648AB62}">
      <dgm:prSet/>
      <dgm:spPr/>
      <dgm:t>
        <a:bodyPr/>
        <a:lstStyle/>
        <a:p>
          <a:endParaRPr lang="de-DE"/>
        </a:p>
      </dgm:t>
    </dgm:pt>
    <dgm:pt modelId="{95CFC584-B3FF-49E8-A0C2-0250CCB46859}" type="pres">
      <dgm:prSet presAssocID="{AADF0932-BBDD-4ADB-84A2-B17508043723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de-DE"/>
        </a:p>
      </dgm:t>
    </dgm:pt>
    <dgm:pt modelId="{D7654CAA-1E0C-4482-B279-06F462CFC013}" type="pres">
      <dgm:prSet presAssocID="{02ECDB1B-2368-4374-AD48-4BD0271D2BA8}" presName="posSpace" presStyleCnt="0"/>
      <dgm:spPr/>
    </dgm:pt>
    <dgm:pt modelId="{4B875718-85B6-4631-BFE6-43BFDF34F9FC}" type="pres">
      <dgm:prSet presAssocID="{02ECDB1B-2368-4374-AD48-4BD0271D2BA8}" presName="vertFlow" presStyleCnt="0"/>
      <dgm:spPr/>
    </dgm:pt>
    <dgm:pt modelId="{0F303A12-870D-4E64-B741-A95C98172A95}" type="pres">
      <dgm:prSet presAssocID="{02ECDB1B-2368-4374-AD48-4BD0271D2BA8}" presName="topSpace" presStyleCnt="0"/>
      <dgm:spPr/>
    </dgm:pt>
    <dgm:pt modelId="{A72E5BED-DD2D-45BA-B03A-363663978574}" type="pres">
      <dgm:prSet presAssocID="{02ECDB1B-2368-4374-AD48-4BD0271D2BA8}" presName="firstComp" presStyleCnt="0"/>
      <dgm:spPr/>
    </dgm:pt>
    <dgm:pt modelId="{DBC6FFEB-17CE-4A8F-B7DE-BEE7F8344D61}" type="pres">
      <dgm:prSet presAssocID="{02ECDB1B-2368-4374-AD48-4BD0271D2BA8}" presName="firstChild" presStyleLbl="bgAccFollowNode1" presStyleIdx="0" presStyleCnt="4"/>
      <dgm:spPr/>
      <dgm:t>
        <a:bodyPr/>
        <a:lstStyle/>
        <a:p>
          <a:endParaRPr lang="de-DE"/>
        </a:p>
      </dgm:t>
    </dgm:pt>
    <dgm:pt modelId="{E8A39983-F0EF-4973-BE14-EBAB4A2BAB3C}" type="pres">
      <dgm:prSet presAssocID="{02ECDB1B-2368-4374-AD48-4BD0271D2BA8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C8F35F4-DA7E-43B5-97F2-CF764D837000}" type="pres">
      <dgm:prSet presAssocID="{7637D314-5122-46F2-8732-0AFB58C203C0}" presName="comp" presStyleCnt="0"/>
      <dgm:spPr/>
    </dgm:pt>
    <dgm:pt modelId="{ED612105-F61A-49AB-AA19-8C5377B101E8}" type="pres">
      <dgm:prSet presAssocID="{7637D314-5122-46F2-8732-0AFB58C203C0}" presName="child" presStyleLbl="bgAccFollowNode1" presStyleIdx="1" presStyleCnt="4"/>
      <dgm:spPr/>
      <dgm:t>
        <a:bodyPr/>
        <a:lstStyle/>
        <a:p>
          <a:endParaRPr lang="de-DE"/>
        </a:p>
      </dgm:t>
    </dgm:pt>
    <dgm:pt modelId="{09DC0871-1987-47C3-8DE2-EF0A00601FA1}" type="pres">
      <dgm:prSet presAssocID="{7637D314-5122-46F2-8732-0AFB58C203C0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27FA581-A3E1-457C-A321-79B38374999D}" type="pres">
      <dgm:prSet presAssocID="{02ECDB1B-2368-4374-AD48-4BD0271D2BA8}" presName="negSpace" presStyleCnt="0"/>
      <dgm:spPr/>
    </dgm:pt>
    <dgm:pt modelId="{CB206FB1-203F-464C-BB2C-42593EEF5FBD}" type="pres">
      <dgm:prSet presAssocID="{02ECDB1B-2368-4374-AD48-4BD0271D2BA8}" presName="circle" presStyleLbl="node1" presStyleIdx="0" presStyleCnt="2" custLinFactNeighborX="-18228" custLinFactNeighborY="-54683"/>
      <dgm:spPr/>
      <dgm:t>
        <a:bodyPr/>
        <a:lstStyle/>
        <a:p>
          <a:endParaRPr lang="de-DE"/>
        </a:p>
      </dgm:t>
    </dgm:pt>
    <dgm:pt modelId="{1CD0EA82-632E-4BED-B355-ADB9F8471951}" type="pres">
      <dgm:prSet presAssocID="{553831B2-32D7-48D0-97EB-5229074C67B2}" presName="transSpace" presStyleCnt="0"/>
      <dgm:spPr/>
    </dgm:pt>
    <dgm:pt modelId="{2DD4C1D9-934D-41A1-B0CA-334187DD5F98}" type="pres">
      <dgm:prSet presAssocID="{AF86C920-D93F-4B98-8C1D-359C19408D08}" presName="posSpace" presStyleCnt="0"/>
      <dgm:spPr/>
    </dgm:pt>
    <dgm:pt modelId="{FB75A7E6-2A06-48B0-B629-03D2E383B086}" type="pres">
      <dgm:prSet presAssocID="{AF86C920-D93F-4B98-8C1D-359C19408D08}" presName="vertFlow" presStyleCnt="0"/>
      <dgm:spPr/>
    </dgm:pt>
    <dgm:pt modelId="{6E187B7F-B1E4-4235-A0C8-1B03289079E7}" type="pres">
      <dgm:prSet presAssocID="{AF86C920-D93F-4B98-8C1D-359C19408D08}" presName="topSpace" presStyleCnt="0"/>
      <dgm:spPr/>
    </dgm:pt>
    <dgm:pt modelId="{F7CCBFC6-DFAE-4E47-B46E-CA60B084ED7E}" type="pres">
      <dgm:prSet presAssocID="{AF86C920-D93F-4B98-8C1D-359C19408D08}" presName="firstComp" presStyleCnt="0"/>
      <dgm:spPr/>
    </dgm:pt>
    <dgm:pt modelId="{F5A07CDD-1B99-4E52-9F6F-769613769614}" type="pres">
      <dgm:prSet presAssocID="{AF86C920-D93F-4B98-8C1D-359C19408D08}" presName="firstChild" presStyleLbl="bgAccFollowNode1" presStyleIdx="2" presStyleCnt="4"/>
      <dgm:spPr/>
      <dgm:t>
        <a:bodyPr/>
        <a:lstStyle/>
        <a:p>
          <a:endParaRPr lang="de-DE"/>
        </a:p>
      </dgm:t>
    </dgm:pt>
    <dgm:pt modelId="{BCF19444-5D2B-4032-80EA-EF1C4F70E8EB}" type="pres">
      <dgm:prSet presAssocID="{AF86C920-D93F-4B98-8C1D-359C19408D08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4BDB659-341D-4E4A-A9E5-657FF7770587}" type="pres">
      <dgm:prSet presAssocID="{9092ADD6-58C9-46F5-8B6D-C85B204BB178}" presName="comp" presStyleCnt="0"/>
      <dgm:spPr/>
    </dgm:pt>
    <dgm:pt modelId="{C64DC89F-024D-4C87-9C5F-99601D69105D}" type="pres">
      <dgm:prSet presAssocID="{9092ADD6-58C9-46F5-8B6D-C85B204BB178}" presName="child" presStyleLbl="bgAccFollowNode1" presStyleIdx="3" presStyleCnt="4"/>
      <dgm:spPr/>
      <dgm:t>
        <a:bodyPr/>
        <a:lstStyle/>
        <a:p>
          <a:endParaRPr lang="de-DE"/>
        </a:p>
      </dgm:t>
    </dgm:pt>
    <dgm:pt modelId="{A543873D-ED5D-4DF8-BF56-F16E5DCCEFA4}" type="pres">
      <dgm:prSet presAssocID="{9092ADD6-58C9-46F5-8B6D-C85B204BB178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3F076B3-0A31-4C00-AD0B-7CACC04A9AAC}" type="pres">
      <dgm:prSet presAssocID="{AF86C920-D93F-4B98-8C1D-359C19408D08}" presName="negSpace" presStyleCnt="0"/>
      <dgm:spPr/>
    </dgm:pt>
    <dgm:pt modelId="{56E28003-8EFB-492A-AC49-702D14E928A7}" type="pres">
      <dgm:prSet presAssocID="{AF86C920-D93F-4B98-8C1D-359C19408D08}" presName="circle" presStyleLbl="node1" presStyleIdx="1" presStyleCnt="2"/>
      <dgm:spPr/>
      <dgm:t>
        <a:bodyPr/>
        <a:lstStyle/>
        <a:p>
          <a:endParaRPr lang="de-DE"/>
        </a:p>
      </dgm:t>
    </dgm:pt>
  </dgm:ptLst>
  <dgm:cxnLst>
    <dgm:cxn modelId="{D9D80426-1AC1-4F3D-B76D-3D0479127967}" srcId="{02ECDB1B-2368-4374-AD48-4BD0271D2BA8}" destId="{7637D314-5122-46F2-8732-0AFB58C203C0}" srcOrd="1" destOrd="0" parTransId="{ADBC872B-F7E3-4B46-8ED8-6C463B8152BC}" sibTransId="{F37E22A2-ABCF-4767-95AA-BDFBEBECD6A2}"/>
    <dgm:cxn modelId="{06757D23-F0F5-4B80-9BDA-10463B67735D}" type="presOf" srcId="{6195C992-159B-4A13-8308-1D1A4CCA8CAF}" destId="{BCF19444-5D2B-4032-80EA-EF1C4F70E8EB}" srcOrd="1" destOrd="0" presId="urn:microsoft.com/office/officeart/2005/8/layout/hList9"/>
    <dgm:cxn modelId="{1CB73422-5985-4858-AE70-63D4F5CBC0EE}" type="presOf" srcId="{B249EE6E-9D1F-4B7C-A418-C3BFAD496C31}" destId="{E8A39983-F0EF-4973-BE14-EBAB4A2BAB3C}" srcOrd="1" destOrd="0" presId="urn:microsoft.com/office/officeart/2005/8/layout/hList9"/>
    <dgm:cxn modelId="{C5A71727-55F3-4DE7-AE7F-396316CA6CD8}" type="presOf" srcId="{9092ADD6-58C9-46F5-8B6D-C85B204BB178}" destId="{A543873D-ED5D-4DF8-BF56-F16E5DCCEFA4}" srcOrd="1" destOrd="0" presId="urn:microsoft.com/office/officeart/2005/8/layout/hList9"/>
    <dgm:cxn modelId="{B406D12C-2C1F-48D1-9FF8-F4701B1C7203}" type="presOf" srcId="{AF86C920-D93F-4B98-8C1D-359C19408D08}" destId="{56E28003-8EFB-492A-AC49-702D14E928A7}" srcOrd="0" destOrd="0" presId="urn:microsoft.com/office/officeart/2005/8/layout/hList9"/>
    <dgm:cxn modelId="{2BC9C651-D99D-435A-A642-4AB2DDBCAD66}" type="presOf" srcId="{AADF0932-BBDD-4ADB-84A2-B17508043723}" destId="{95CFC584-B3FF-49E8-A0C2-0250CCB46859}" srcOrd="0" destOrd="0" presId="urn:microsoft.com/office/officeart/2005/8/layout/hList9"/>
    <dgm:cxn modelId="{97388A62-C313-4A52-B546-F6A8E4E54922}" type="presOf" srcId="{6195C992-159B-4A13-8308-1D1A4CCA8CAF}" destId="{F5A07CDD-1B99-4E52-9F6F-769613769614}" srcOrd="0" destOrd="0" presId="urn:microsoft.com/office/officeart/2005/8/layout/hList9"/>
    <dgm:cxn modelId="{B4F30006-3D17-424F-AE71-E168ECDE28E0}" type="presOf" srcId="{7637D314-5122-46F2-8732-0AFB58C203C0}" destId="{09DC0871-1987-47C3-8DE2-EF0A00601FA1}" srcOrd="1" destOrd="0" presId="urn:microsoft.com/office/officeart/2005/8/layout/hList9"/>
    <dgm:cxn modelId="{D7C65210-E286-4ECE-8B34-BE4BD99B69F5}" srcId="{AF86C920-D93F-4B98-8C1D-359C19408D08}" destId="{6195C992-159B-4A13-8308-1D1A4CCA8CAF}" srcOrd="0" destOrd="0" parTransId="{6B5189EF-AD7D-4625-840F-41F1B77A8025}" sibTransId="{57C2B39B-51AE-4B23-8F4D-B0358B509AF0}"/>
    <dgm:cxn modelId="{9CFA76C4-4E20-4B50-AD46-AD0FDB258B83}" srcId="{02ECDB1B-2368-4374-AD48-4BD0271D2BA8}" destId="{B249EE6E-9D1F-4B7C-A418-C3BFAD496C31}" srcOrd="0" destOrd="0" parTransId="{2B2A6D46-36B3-4322-ACB1-ED6EBE58EE04}" sibTransId="{53DFFE52-3084-4D31-B082-F3ACE120E58C}"/>
    <dgm:cxn modelId="{280F0C16-4F91-430D-90C7-99CCBCE39F1F}" srcId="{AADF0932-BBDD-4ADB-84A2-B17508043723}" destId="{02ECDB1B-2368-4374-AD48-4BD0271D2BA8}" srcOrd="0" destOrd="0" parTransId="{BC5A2EB9-EC3E-4479-AA41-556A65B6F405}" sibTransId="{553831B2-32D7-48D0-97EB-5229074C67B2}"/>
    <dgm:cxn modelId="{93BF05D6-797B-42A5-9696-D831941DE825}" srcId="{AADF0932-BBDD-4ADB-84A2-B17508043723}" destId="{AF86C920-D93F-4B98-8C1D-359C19408D08}" srcOrd="1" destOrd="0" parTransId="{CB1A7611-B761-457B-B7CD-8DE146298336}" sibTransId="{92964321-D1CC-4109-965F-15958F2D63DF}"/>
    <dgm:cxn modelId="{9D3019FB-69A7-4781-B559-C389D7AF8775}" type="presOf" srcId="{B249EE6E-9D1F-4B7C-A418-C3BFAD496C31}" destId="{DBC6FFEB-17CE-4A8F-B7DE-BEE7F8344D61}" srcOrd="0" destOrd="0" presId="urn:microsoft.com/office/officeart/2005/8/layout/hList9"/>
    <dgm:cxn modelId="{89AAFFEC-8B3F-4258-8A78-BDA6BD24ADFA}" type="presOf" srcId="{7637D314-5122-46F2-8732-0AFB58C203C0}" destId="{ED612105-F61A-49AB-AA19-8C5377B101E8}" srcOrd="0" destOrd="0" presId="urn:microsoft.com/office/officeart/2005/8/layout/hList9"/>
    <dgm:cxn modelId="{B59C5F16-D0D5-45BB-A3F9-0CDAB648AB62}" srcId="{AF86C920-D93F-4B98-8C1D-359C19408D08}" destId="{9092ADD6-58C9-46F5-8B6D-C85B204BB178}" srcOrd="1" destOrd="0" parTransId="{AC503E30-521D-4971-8072-FB64DDD208AF}" sibTransId="{106216DF-D9C6-4FA1-8B73-2B7715D64B88}"/>
    <dgm:cxn modelId="{75909A7F-5DAC-453C-A37C-97C3160314AC}" type="presOf" srcId="{02ECDB1B-2368-4374-AD48-4BD0271D2BA8}" destId="{CB206FB1-203F-464C-BB2C-42593EEF5FBD}" srcOrd="0" destOrd="0" presId="urn:microsoft.com/office/officeart/2005/8/layout/hList9"/>
    <dgm:cxn modelId="{5125D7C8-3295-4295-803F-6F6CF618DA7E}" type="presOf" srcId="{9092ADD6-58C9-46F5-8B6D-C85B204BB178}" destId="{C64DC89F-024D-4C87-9C5F-99601D69105D}" srcOrd="0" destOrd="0" presId="urn:microsoft.com/office/officeart/2005/8/layout/hList9"/>
    <dgm:cxn modelId="{8C6897F8-1EF9-4D25-B841-415FB5C7B09F}" type="presParOf" srcId="{95CFC584-B3FF-49E8-A0C2-0250CCB46859}" destId="{D7654CAA-1E0C-4482-B279-06F462CFC013}" srcOrd="0" destOrd="0" presId="urn:microsoft.com/office/officeart/2005/8/layout/hList9"/>
    <dgm:cxn modelId="{48D6FBE7-D9D6-4479-87E6-B1E3AC729493}" type="presParOf" srcId="{95CFC584-B3FF-49E8-A0C2-0250CCB46859}" destId="{4B875718-85B6-4631-BFE6-43BFDF34F9FC}" srcOrd="1" destOrd="0" presId="urn:microsoft.com/office/officeart/2005/8/layout/hList9"/>
    <dgm:cxn modelId="{32330A19-60EC-4523-B2DC-A1B5581588FD}" type="presParOf" srcId="{4B875718-85B6-4631-BFE6-43BFDF34F9FC}" destId="{0F303A12-870D-4E64-B741-A95C98172A95}" srcOrd="0" destOrd="0" presId="urn:microsoft.com/office/officeart/2005/8/layout/hList9"/>
    <dgm:cxn modelId="{0FB05CD6-C9E7-4E8F-9BCB-3135968E9EF3}" type="presParOf" srcId="{4B875718-85B6-4631-BFE6-43BFDF34F9FC}" destId="{A72E5BED-DD2D-45BA-B03A-363663978574}" srcOrd="1" destOrd="0" presId="urn:microsoft.com/office/officeart/2005/8/layout/hList9"/>
    <dgm:cxn modelId="{BEB26990-811D-468A-BF0F-301D39572216}" type="presParOf" srcId="{A72E5BED-DD2D-45BA-B03A-363663978574}" destId="{DBC6FFEB-17CE-4A8F-B7DE-BEE7F8344D61}" srcOrd="0" destOrd="0" presId="urn:microsoft.com/office/officeart/2005/8/layout/hList9"/>
    <dgm:cxn modelId="{FAD08551-DC87-4EF1-8357-6868660B10C4}" type="presParOf" srcId="{A72E5BED-DD2D-45BA-B03A-363663978574}" destId="{E8A39983-F0EF-4973-BE14-EBAB4A2BAB3C}" srcOrd="1" destOrd="0" presId="urn:microsoft.com/office/officeart/2005/8/layout/hList9"/>
    <dgm:cxn modelId="{3B36CFAD-8E0B-4563-B8F7-64C436A3B8CE}" type="presParOf" srcId="{4B875718-85B6-4631-BFE6-43BFDF34F9FC}" destId="{9C8F35F4-DA7E-43B5-97F2-CF764D837000}" srcOrd="2" destOrd="0" presId="urn:microsoft.com/office/officeart/2005/8/layout/hList9"/>
    <dgm:cxn modelId="{946E3C91-9C71-4A0A-8D79-CF0BD84F74C5}" type="presParOf" srcId="{9C8F35F4-DA7E-43B5-97F2-CF764D837000}" destId="{ED612105-F61A-49AB-AA19-8C5377B101E8}" srcOrd="0" destOrd="0" presId="urn:microsoft.com/office/officeart/2005/8/layout/hList9"/>
    <dgm:cxn modelId="{71664451-CDB8-4D4C-8A89-251A5F5F94C6}" type="presParOf" srcId="{9C8F35F4-DA7E-43B5-97F2-CF764D837000}" destId="{09DC0871-1987-47C3-8DE2-EF0A00601FA1}" srcOrd="1" destOrd="0" presId="urn:microsoft.com/office/officeart/2005/8/layout/hList9"/>
    <dgm:cxn modelId="{1C457E4C-1C22-4D8F-A5AB-879CF338581C}" type="presParOf" srcId="{95CFC584-B3FF-49E8-A0C2-0250CCB46859}" destId="{227FA581-A3E1-457C-A321-79B38374999D}" srcOrd="2" destOrd="0" presId="urn:microsoft.com/office/officeart/2005/8/layout/hList9"/>
    <dgm:cxn modelId="{ECF9B819-C2E5-461F-83BA-25856A4759B2}" type="presParOf" srcId="{95CFC584-B3FF-49E8-A0C2-0250CCB46859}" destId="{CB206FB1-203F-464C-BB2C-42593EEF5FBD}" srcOrd="3" destOrd="0" presId="urn:microsoft.com/office/officeart/2005/8/layout/hList9"/>
    <dgm:cxn modelId="{FFDD713B-6330-44FF-B5A5-D11CCEAD8B0A}" type="presParOf" srcId="{95CFC584-B3FF-49E8-A0C2-0250CCB46859}" destId="{1CD0EA82-632E-4BED-B355-ADB9F8471951}" srcOrd="4" destOrd="0" presId="urn:microsoft.com/office/officeart/2005/8/layout/hList9"/>
    <dgm:cxn modelId="{89FC75DF-6A57-4082-BFCC-409AF6C95B53}" type="presParOf" srcId="{95CFC584-B3FF-49E8-A0C2-0250CCB46859}" destId="{2DD4C1D9-934D-41A1-B0CA-334187DD5F98}" srcOrd="5" destOrd="0" presId="urn:microsoft.com/office/officeart/2005/8/layout/hList9"/>
    <dgm:cxn modelId="{B6B4B88D-7F0A-4993-BF0D-F3FA7971AFC5}" type="presParOf" srcId="{95CFC584-B3FF-49E8-A0C2-0250CCB46859}" destId="{FB75A7E6-2A06-48B0-B629-03D2E383B086}" srcOrd="6" destOrd="0" presId="urn:microsoft.com/office/officeart/2005/8/layout/hList9"/>
    <dgm:cxn modelId="{D93D73E5-C6DA-414B-8E8B-18095841F45B}" type="presParOf" srcId="{FB75A7E6-2A06-48B0-B629-03D2E383B086}" destId="{6E187B7F-B1E4-4235-A0C8-1B03289079E7}" srcOrd="0" destOrd="0" presId="urn:microsoft.com/office/officeart/2005/8/layout/hList9"/>
    <dgm:cxn modelId="{61E5F951-BA5D-499B-90CB-539A76135ACD}" type="presParOf" srcId="{FB75A7E6-2A06-48B0-B629-03D2E383B086}" destId="{F7CCBFC6-DFAE-4E47-B46E-CA60B084ED7E}" srcOrd="1" destOrd="0" presId="urn:microsoft.com/office/officeart/2005/8/layout/hList9"/>
    <dgm:cxn modelId="{7A1580C3-4093-4866-9FEF-4941079DAAF9}" type="presParOf" srcId="{F7CCBFC6-DFAE-4E47-B46E-CA60B084ED7E}" destId="{F5A07CDD-1B99-4E52-9F6F-769613769614}" srcOrd="0" destOrd="0" presId="urn:microsoft.com/office/officeart/2005/8/layout/hList9"/>
    <dgm:cxn modelId="{1D14DF65-6D82-46D8-BDA4-2087BB0FA8D0}" type="presParOf" srcId="{F7CCBFC6-DFAE-4E47-B46E-CA60B084ED7E}" destId="{BCF19444-5D2B-4032-80EA-EF1C4F70E8EB}" srcOrd="1" destOrd="0" presId="urn:microsoft.com/office/officeart/2005/8/layout/hList9"/>
    <dgm:cxn modelId="{5FCAE71B-1A42-44E0-9226-2C56A6B9D14F}" type="presParOf" srcId="{FB75A7E6-2A06-48B0-B629-03D2E383B086}" destId="{44BDB659-341D-4E4A-A9E5-657FF7770587}" srcOrd="2" destOrd="0" presId="urn:microsoft.com/office/officeart/2005/8/layout/hList9"/>
    <dgm:cxn modelId="{65385BA7-CDD7-4F8E-902D-ECC7CB41F744}" type="presParOf" srcId="{44BDB659-341D-4E4A-A9E5-657FF7770587}" destId="{C64DC89F-024D-4C87-9C5F-99601D69105D}" srcOrd="0" destOrd="0" presId="urn:microsoft.com/office/officeart/2005/8/layout/hList9"/>
    <dgm:cxn modelId="{B5ABD3EE-3523-4754-AAC1-31145311DC0F}" type="presParOf" srcId="{44BDB659-341D-4E4A-A9E5-657FF7770587}" destId="{A543873D-ED5D-4DF8-BF56-F16E5DCCEFA4}" srcOrd="1" destOrd="0" presId="urn:microsoft.com/office/officeart/2005/8/layout/hList9"/>
    <dgm:cxn modelId="{66D89FE0-3747-44A6-B572-F1A4EC63F58D}" type="presParOf" srcId="{95CFC584-B3FF-49E8-A0C2-0250CCB46859}" destId="{73F076B3-0A31-4C00-AD0B-7CACC04A9AAC}" srcOrd="7" destOrd="0" presId="urn:microsoft.com/office/officeart/2005/8/layout/hList9"/>
    <dgm:cxn modelId="{D2CE6288-38C0-4DAD-8F7B-B0B827913D88}" type="presParOf" srcId="{95CFC584-B3FF-49E8-A0C2-0250CCB46859}" destId="{56E28003-8EFB-492A-AC49-702D14E928A7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37BEB6-62B2-42B8-BB88-20927BAA1575}">
      <dsp:nvSpPr>
        <dsp:cNvPr id="0" name=""/>
        <dsp:cNvSpPr/>
      </dsp:nvSpPr>
      <dsp:spPr>
        <a:xfrm rot="2404994">
          <a:off x="423086" y="693317"/>
          <a:ext cx="263450" cy="52031"/>
        </a:xfrm>
        <a:custGeom>
          <a:avLst/>
          <a:gdLst/>
          <a:ahLst/>
          <a:cxnLst/>
          <a:rect l="0" t="0" r="0" b="0"/>
          <a:pathLst>
            <a:path>
              <a:moveTo>
                <a:pt x="0" y="26015"/>
              </a:moveTo>
              <a:lnTo>
                <a:pt x="263450" y="260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0F10D0-604C-44B4-BE46-B2CF5F690129}">
      <dsp:nvSpPr>
        <dsp:cNvPr id="0" name=""/>
        <dsp:cNvSpPr/>
      </dsp:nvSpPr>
      <dsp:spPr>
        <a:xfrm>
          <a:off x="454027" y="481984"/>
          <a:ext cx="272886" cy="52031"/>
        </a:xfrm>
        <a:custGeom>
          <a:avLst/>
          <a:gdLst/>
          <a:ahLst/>
          <a:cxnLst/>
          <a:rect l="0" t="0" r="0" b="0"/>
          <a:pathLst>
            <a:path>
              <a:moveTo>
                <a:pt x="0" y="26015"/>
              </a:moveTo>
              <a:lnTo>
                <a:pt x="272886" y="260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1F5DD-4FE8-419D-8FF3-CF677CF7413C}">
      <dsp:nvSpPr>
        <dsp:cNvPr id="0" name=""/>
        <dsp:cNvSpPr/>
      </dsp:nvSpPr>
      <dsp:spPr>
        <a:xfrm rot="19195006">
          <a:off x="423086" y="270651"/>
          <a:ext cx="263450" cy="52031"/>
        </a:xfrm>
        <a:custGeom>
          <a:avLst/>
          <a:gdLst/>
          <a:ahLst/>
          <a:cxnLst/>
          <a:rect l="0" t="0" r="0" b="0"/>
          <a:pathLst>
            <a:path>
              <a:moveTo>
                <a:pt x="0" y="26015"/>
              </a:moveTo>
              <a:lnTo>
                <a:pt x="263450" y="260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1CADE-46F7-41BC-BCB3-CD54021222BA}">
      <dsp:nvSpPr>
        <dsp:cNvPr id="0" name=""/>
        <dsp:cNvSpPr/>
      </dsp:nvSpPr>
      <dsp:spPr>
        <a:xfrm>
          <a:off x="88937" y="293241"/>
          <a:ext cx="429517" cy="4295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15E2A3-236D-4576-BE0D-7A7C58194DA2}">
      <dsp:nvSpPr>
        <dsp:cNvPr id="0" name=""/>
        <dsp:cNvSpPr/>
      </dsp:nvSpPr>
      <dsp:spPr>
        <a:xfrm>
          <a:off x="625329" y="23"/>
          <a:ext cx="257710" cy="2577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/>
            <a:t>Thema A</a:t>
          </a:r>
        </a:p>
      </dsp:txBody>
      <dsp:txXfrm>
        <a:off x="663070" y="37764"/>
        <a:ext cx="182228" cy="182228"/>
      </dsp:txXfrm>
    </dsp:sp>
    <dsp:sp modelId="{C49E096A-6A3A-4540-93A0-C19B8C492091}">
      <dsp:nvSpPr>
        <dsp:cNvPr id="0" name=""/>
        <dsp:cNvSpPr/>
      </dsp:nvSpPr>
      <dsp:spPr>
        <a:xfrm>
          <a:off x="908811" y="23"/>
          <a:ext cx="386566" cy="2577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/>
            <a:t>...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/>
            <a:t>...</a:t>
          </a:r>
        </a:p>
      </dsp:txBody>
      <dsp:txXfrm>
        <a:off x="908811" y="23"/>
        <a:ext cx="386566" cy="257710"/>
      </dsp:txXfrm>
    </dsp:sp>
    <dsp:sp modelId="{DFA7FF7E-61D8-4A8D-895C-0A9CDA920857}">
      <dsp:nvSpPr>
        <dsp:cNvPr id="0" name=""/>
        <dsp:cNvSpPr/>
      </dsp:nvSpPr>
      <dsp:spPr>
        <a:xfrm>
          <a:off x="726914" y="379144"/>
          <a:ext cx="257710" cy="2577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/>
            <a:t>Thema B</a:t>
          </a:r>
        </a:p>
      </dsp:txBody>
      <dsp:txXfrm>
        <a:off x="764655" y="416885"/>
        <a:ext cx="182228" cy="182228"/>
      </dsp:txXfrm>
    </dsp:sp>
    <dsp:sp modelId="{91886380-811A-43B5-B27E-2466D6DFAD9B}">
      <dsp:nvSpPr>
        <dsp:cNvPr id="0" name=""/>
        <dsp:cNvSpPr/>
      </dsp:nvSpPr>
      <dsp:spPr>
        <a:xfrm>
          <a:off x="1010396" y="379144"/>
          <a:ext cx="386566" cy="2577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/>
            <a:t>...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/>
            <a:t>...</a:t>
          </a:r>
        </a:p>
      </dsp:txBody>
      <dsp:txXfrm>
        <a:off x="1010396" y="379144"/>
        <a:ext cx="386566" cy="257710"/>
      </dsp:txXfrm>
    </dsp:sp>
    <dsp:sp modelId="{C4A4E086-4C07-4A54-A83E-86819192BD9C}">
      <dsp:nvSpPr>
        <dsp:cNvPr id="0" name=""/>
        <dsp:cNvSpPr/>
      </dsp:nvSpPr>
      <dsp:spPr>
        <a:xfrm>
          <a:off x="625329" y="758265"/>
          <a:ext cx="257710" cy="2577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/>
            <a:t>Thema C</a:t>
          </a:r>
        </a:p>
      </dsp:txBody>
      <dsp:txXfrm>
        <a:off x="663070" y="796006"/>
        <a:ext cx="182228" cy="182228"/>
      </dsp:txXfrm>
    </dsp:sp>
    <dsp:sp modelId="{348BB748-7DC3-440A-9BBD-D8449F1E1840}">
      <dsp:nvSpPr>
        <dsp:cNvPr id="0" name=""/>
        <dsp:cNvSpPr/>
      </dsp:nvSpPr>
      <dsp:spPr>
        <a:xfrm>
          <a:off x="908811" y="758265"/>
          <a:ext cx="386566" cy="2577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/>
            <a:t>...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/>
            <a:t>...</a:t>
          </a:r>
        </a:p>
      </dsp:txBody>
      <dsp:txXfrm>
        <a:off x="908811" y="758265"/>
        <a:ext cx="386566" cy="2577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C6FFEB-17CE-4A8F-B7DE-BEE7F8344D61}">
      <dsp:nvSpPr>
        <dsp:cNvPr id="0" name=""/>
        <dsp:cNvSpPr/>
      </dsp:nvSpPr>
      <dsp:spPr>
        <a:xfrm>
          <a:off x="297624" y="210538"/>
          <a:ext cx="557391" cy="3717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...</a:t>
          </a:r>
        </a:p>
      </dsp:txBody>
      <dsp:txXfrm>
        <a:off x="386806" y="210538"/>
        <a:ext cx="468208" cy="371780"/>
      </dsp:txXfrm>
    </dsp:sp>
    <dsp:sp modelId="{ED612105-F61A-49AB-AA19-8C5377B101E8}">
      <dsp:nvSpPr>
        <dsp:cNvPr id="0" name=""/>
        <dsp:cNvSpPr/>
      </dsp:nvSpPr>
      <dsp:spPr>
        <a:xfrm>
          <a:off x="297624" y="582318"/>
          <a:ext cx="557391" cy="3717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...</a:t>
          </a:r>
        </a:p>
      </dsp:txBody>
      <dsp:txXfrm>
        <a:off x="386806" y="582318"/>
        <a:ext cx="468208" cy="371780"/>
      </dsp:txXfrm>
    </dsp:sp>
    <dsp:sp modelId="{CB206FB1-203F-464C-BB2C-42593EEF5FBD}">
      <dsp:nvSpPr>
        <dsp:cNvPr id="0" name=""/>
        <dsp:cNvSpPr/>
      </dsp:nvSpPr>
      <dsp:spPr>
        <a:xfrm>
          <a:off x="0" y="0"/>
          <a:ext cx="371594" cy="3715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Thema x</a:t>
          </a:r>
        </a:p>
      </dsp:txBody>
      <dsp:txXfrm>
        <a:off x="54419" y="54419"/>
        <a:ext cx="262756" cy="262756"/>
      </dsp:txXfrm>
    </dsp:sp>
    <dsp:sp modelId="{F5A07CDD-1B99-4E52-9F6F-769613769614}">
      <dsp:nvSpPr>
        <dsp:cNvPr id="0" name=""/>
        <dsp:cNvSpPr/>
      </dsp:nvSpPr>
      <dsp:spPr>
        <a:xfrm>
          <a:off x="1226609" y="210538"/>
          <a:ext cx="557391" cy="3717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...</a:t>
          </a:r>
        </a:p>
      </dsp:txBody>
      <dsp:txXfrm>
        <a:off x="1315792" y="210538"/>
        <a:ext cx="468208" cy="371780"/>
      </dsp:txXfrm>
    </dsp:sp>
    <dsp:sp modelId="{C64DC89F-024D-4C87-9C5F-99601D69105D}">
      <dsp:nvSpPr>
        <dsp:cNvPr id="0" name=""/>
        <dsp:cNvSpPr/>
      </dsp:nvSpPr>
      <dsp:spPr>
        <a:xfrm>
          <a:off x="1226609" y="582318"/>
          <a:ext cx="557391" cy="3717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...</a:t>
          </a:r>
        </a:p>
      </dsp:txBody>
      <dsp:txXfrm>
        <a:off x="1315792" y="582318"/>
        <a:ext cx="468208" cy="371780"/>
      </dsp:txXfrm>
    </dsp:sp>
    <dsp:sp modelId="{56E28003-8EFB-492A-AC49-702D14E928A7}">
      <dsp:nvSpPr>
        <dsp:cNvPr id="0" name=""/>
        <dsp:cNvSpPr/>
      </dsp:nvSpPr>
      <dsp:spPr>
        <a:xfrm>
          <a:off x="929334" y="61900"/>
          <a:ext cx="371594" cy="3715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Thema y</a:t>
          </a:r>
        </a:p>
      </dsp:txBody>
      <dsp:txXfrm>
        <a:off x="983753" y="116319"/>
        <a:ext cx="262756" cy="262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8AE68-481C-4667-8B04-D18C22D9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ESG Programmadministrator</cp:lastModifiedBy>
  <cp:revision>30</cp:revision>
  <cp:lastPrinted>2016-07-27T08:55:00Z</cp:lastPrinted>
  <dcterms:created xsi:type="dcterms:W3CDTF">2016-03-02T15:09:00Z</dcterms:created>
  <dcterms:modified xsi:type="dcterms:W3CDTF">2016-07-27T08:56:00Z</dcterms:modified>
</cp:coreProperties>
</file>