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F7B0" w14:textId="7700D6D0" w:rsidR="000A5ACB" w:rsidRPr="006A7C8C" w:rsidRDefault="00822E0B" w:rsidP="000A5ACB">
      <w:pPr>
        <w:pStyle w:val="berschrift1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Input</w:t>
      </w:r>
      <w:r w:rsidR="00421BD2">
        <w:rPr>
          <w:rFonts w:asciiTheme="majorHAnsi" w:hAnsiTheme="majorHAnsi"/>
        </w:rPr>
        <w:t xml:space="preserve"> 1</w:t>
      </w:r>
      <w:r w:rsidR="000A5ACB" w:rsidRPr="006A7C8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Streumaße</w:t>
      </w:r>
    </w:p>
    <w:p w14:paraId="2D36E03F" w14:textId="0BB21250" w:rsidR="000A5ACB" w:rsidRDefault="000A5ACB" w:rsidP="000A5ACB">
      <w:pPr>
        <w:spacing w:after="240" w:line="276" w:lineRule="auto"/>
        <w:rPr>
          <w:u w:val="single"/>
        </w:rPr>
      </w:pPr>
    </w:p>
    <w:p w14:paraId="17C331D9" w14:textId="37BD82DD" w:rsidR="00421BD2" w:rsidRDefault="00421BD2" w:rsidP="00421BD2">
      <w:pPr>
        <w:spacing w:after="0" w:line="276" w:lineRule="auto"/>
        <w:jc w:val="both"/>
      </w:pPr>
      <w:r>
        <w:t>Lehrervortrag zur Interpretation von Boxplots mit besonderer Berücksichtigung der Streuung, verbunden mit der Motivation ein Modell zu suchen, welches die Streuung durch einen Zahlenwert beschreibt.</w:t>
      </w:r>
    </w:p>
    <w:p w14:paraId="365C18CA" w14:textId="062FD7C0" w:rsidR="00421BD2" w:rsidRDefault="00421BD2" w:rsidP="00421BD2">
      <w:pPr>
        <w:spacing w:after="0" w:line="276" w:lineRule="auto"/>
        <w:jc w:val="both"/>
      </w:pPr>
      <w:r>
        <w:t>Anmerkung: Die Erstellung der Boxplots kann auch als vorbereitende Hausaufgabe gestellt werden.</w:t>
      </w:r>
    </w:p>
    <w:p w14:paraId="74749679" w14:textId="77777777" w:rsidR="00421BD2" w:rsidRDefault="00421BD2" w:rsidP="00421BD2">
      <w:pPr>
        <w:spacing w:after="0" w:line="276" w:lineRule="auto"/>
        <w:jc w:val="both"/>
      </w:pPr>
    </w:p>
    <w:p w14:paraId="64CD5214" w14:textId="20E674F9" w:rsidR="000A5ACB" w:rsidRDefault="00822E0B" w:rsidP="000A5ACB">
      <w:pPr>
        <w:spacing w:after="120" w:line="276" w:lineRule="auto"/>
      </w:pPr>
      <w:r>
        <w:rPr>
          <w:b/>
          <w:u w:val="single"/>
        </w:rPr>
        <w:t>Folie</w:t>
      </w:r>
      <w:r w:rsidR="000A5ACB" w:rsidRPr="006A7C8C">
        <w:t>:</w:t>
      </w:r>
      <w:r w:rsidR="00C152BB" w:rsidRPr="00C152BB">
        <w:rPr>
          <w:noProof/>
        </w:rPr>
        <w:t xml:space="preserve"> </w:t>
      </w:r>
    </w:p>
    <w:p w14:paraId="26094B22" w14:textId="60FE8A6C" w:rsidR="00822E0B" w:rsidRDefault="00D15B23" w:rsidP="00F57EF7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54E286" wp14:editId="6B117377">
                <wp:simplePos x="0" y="0"/>
                <wp:positionH relativeFrom="column">
                  <wp:posOffset>24130</wp:posOffset>
                </wp:positionH>
                <wp:positionV relativeFrom="paragraph">
                  <wp:posOffset>42545</wp:posOffset>
                </wp:positionV>
                <wp:extent cx="6257925" cy="31908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19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D7E4" id="Rechteck 9" o:spid="_x0000_s1026" style="position:absolute;margin-left:1.9pt;margin-top:3.35pt;width:492.75pt;height:251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LQcgIAAEcFAAAOAAAAZHJzL2Uyb0RvYy54bWysVEtv2zAMvg/YfxB0X21nSR9BnSJI0WFA&#10;0RZth54VWYoFyKImKXGyXz9KfiToih2G5aCQJvnxoY+6vtk3muyE8wpMSYuznBJhOFTKbEr64/Xu&#10;yyUlPjBTMQ1GlPQgPL1ZfP503dq5mEANuhKOIIjx89aWtA7BzrPM81o0zJ+BFQaNElzDAqpuk1WO&#10;tYje6GyS5+dZC66yDrjwHr/edka6SPhSCh4epfQiEF1SrC2k06VzHc9scc3mG8dsrXhfBvuHKhqm&#10;DCYdoW5ZYGTr1B9QjeIOPMhwxqHJQErFReoBuynyd9281MyK1AsOx9txTP7/wfKH3Yt9cjiG1vq5&#10;RzF2sZeuif9YH9mnYR3GYYl9IBw/nk9mF1eTGSUcbV+Lq/zyYhbHmR3DrfPhm4CGRKGkDm8jDYnt&#10;7n3oXAeXmM2DVtWd0jopkQFipR3ZMby79abowU+8smPNSQoHLWKsNs9CElVhlZOUMNHpCMY4FyYU&#10;nalmlehyzHL8DVmG9KmhBBiRJVY3YvcAg2cHMmB37fX+MVQkNo7B+d8K64LHiJQZTBiDG2XAfQSg&#10;sas+c+eP5Z+MJoprqA5PjjjodsFbfqfweu6ZD0/MIflxTXChwyMeUkNbUuglSmpwvz76Hv2Rk2il&#10;pMVlKqn/uWVOUKK/G2TrVTGdxu1LynR2MUHFnVrWpxazbVaAd17g02F5EqN/0IMoHTRvuPfLmBVN&#10;zHDMXVIe3KCsQrfk+HJwsVwmN9w4y8K9ebE8gsepRvq97t+Ysz1HA9L7AYbFY/N3VO18Y6SB5TaA&#10;VInHx7n288ZtTcTpX5b4HJzqyev4/i1+AwAA//8DAFBLAwQUAAYACAAAACEAIR2uSd4AAAAHAQAA&#10;DwAAAGRycy9kb3ducmV2LnhtbEzOMU/DMBAF4B2J/2AdEguiDolampBLVUEZUCdCh45O7DoR8Tmy&#10;3Tb595gJxtM7vfeVm8kM7KKc7y0hPC0SYIpaK3vSCIev98c1MB8ESTFYUgiz8rCpbm9KUUh7pU91&#10;qYNmsYR8IRC6EMaCc992ygi/sKOimJ2sMyLE02kunbjGcjPwNElW3Iie4kInRvXaqfa7PhuE3bJx&#10;fn54c5Tu5/pjd9TZYasR7++m7QuwoKbw9wy//EiHKpoaeybp2YCQRXhAWD0Di2m+zjNgDcIyyVPg&#10;Vcn/+6sfAAAA//8DAFBLAQItABQABgAIAAAAIQC2gziS/gAAAOEBAAATAAAAAAAAAAAAAAAAAAAA&#10;AABbQ29udGVudF9UeXBlc10ueG1sUEsBAi0AFAAGAAgAAAAhADj9If/WAAAAlAEAAAsAAAAAAAAA&#10;AAAAAAAALwEAAF9yZWxzLy5yZWxzUEsBAi0AFAAGAAgAAAAhAB1sstByAgAARwUAAA4AAAAAAAAA&#10;AAAAAAAALgIAAGRycy9lMm9Eb2MueG1sUEsBAi0AFAAGAAgAAAAhACEdrkneAAAABwEAAA8AAAAA&#10;AAAAAAAAAAAAzAQAAGRycy9kb3ducmV2LnhtbFBLBQYAAAAABAAEAPMAAADXBQAAAAA=&#10;" fillcolor="white [3212]" strokecolor="#1f3763 [1604]" strokeweight="1pt"/>
            </w:pict>
          </mc:Fallback>
        </mc:AlternateContent>
      </w:r>
    </w:p>
    <w:p w14:paraId="3E007704" w14:textId="0A915BD3" w:rsidR="00822E0B" w:rsidRDefault="00C152BB" w:rsidP="00F57EF7">
      <w:pPr>
        <w:spacing w:after="0"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7C585E" wp14:editId="628215B9">
                <wp:simplePos x="0" y="0"/>
                <wp:positionH relativeFrom="column">
                  <wp:posOffset>90805</wp:posOffset>
                </wp:positionH>
                <wp:positionV relativeFrom="paragraph">
                  <wp:posOffset>33020</wp:posOffset>
                </wp:positionV>
                <wp:extent cx="6046470" cy="287845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2878455"/>
                          <a:chOff x="0" y="0"/>
                          <a:chExt cx="6046470" cy="2878455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352425"/>
                            <a:ext cx="6046470" cy="2526030"/>
                            <a:chOff x="95250" y="381000"/>
                            <a:chExt cx="6046470" cy="2526030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3953"/>
                            <a:stretch/>
                          </pic:blipFill>
                          <pic:spPr bwMode="auto">
                            <a:xfrm>
                              <a:off x="381000" y="2552700"/>
                              <a:ext cx="5760720" cy="3543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771650"/>
                              <a:ext cx="49530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700E5" w14:textId="247C1254" w:rsidR="00D42DDE" w:rsidRPr="00D42DDE" w:rsidRDefault="00D42DDE" w:rsidP="00D42DDE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D42DDE">
                                  <w:rPr>
                                    <w:sz w:val="40"/>
                                    <w:szCs w:val="40"/>
                                  </w:rPr>
                                  <w:t>9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381000"/>
                              <a:ext cx="49530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AC9FE" w14:textId="7CB4386E" w:rsidR="00822E0B" w:rsidRPr="00D42DDE" w:rsidRDefault="00D42DDE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D42DDE">
                                  <w:rPr>
                                    <w:sz w:val="40"/>
                                    <w:szCs w:val="40"/>
                                  </w:rPr>
                                  <w:t>9c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3" t="50007"/>
                          <a:stretch/>
                        </pic:blipFill>
                        <pic:spPr bwMode="auto">
                          <a:xfrm>
                            <a:off x="257175" y="0"/>
                            <a:ext cx="5448300" cy="133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b="56042"/>
                          <a:stretch/>
                        </pic:blipFill>
                        <pic:spPr bwMode="auto">
                          <a:xfrm>
                            <a:off x="266700" y="1333500"/>
                            <a:ext cx="54165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7C585E" id="Gruppieren 11" o:spid="_x0000_s1026" style="position:absolute;left:0;text-align:left;margin-left:7.15pt;margin-top:2.6pt;width:476.1pt;height:226.65pt;z-index:251669504" coordsize="60464,28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0hsiQQAALQRAAAOAAAAZHJzL2Uyb0RvYy54bWzkWFtv2zYUfh+w/0Do&#10;vbF1sxwjTtElTVCg24I2xZ5pibKISCRH0rHTX7+PpGTHToK22VY0W4DIvPNcvu+cI5283nQtuWXa&#10;cCnmUXw0jggTpay4WM6jT9cXr6YRMZaKirZSsHl0x0z0+vTnn07WasYS2ci2YprgEGFmazWPGmvV&#10;bDQyZcM6ao6kYgKTtdQdtejq5ajSdI3Tu3aUjMeT0VrqSmlZMmMweh4mo1N/fl2z0v5e14ZZ0s4j&#10;yGb9U/vnwj1Hpyd0ttRUNbzsxaDPkKKjXODS7VHn1FKy0vzBUR0vtTSytkel7EayrnnJvA7QJh4f&#10;aHOp5Up5XZaz9VJtzQTTHtjp2ceWv91eavVRXWlYYq2WsIXvOV02te7cL6QkG2+yu63J2MaSEoOT&#10;cTbJCli2xFwyLaZZngejlg0s/2Bf2bz9ws7RcPFoT5xtJ4gJua804dU8AsAE7QCtS71SijPNBJk6&#10;EdyOb1YvzZMs6TV4XMc8mYzTHjhbHY/zJIcRYIN0Go/H2+nHld0d8YSyipcz/PcOR+uBw79MDOyy&#10;K82i/pDuq87oqL5ZqVfApqKWL3jL7Z3nGVDohBK3V7y80qGz80G+8wGt+Q3xBnTr3ZKwgTqF3svy&#10;xhAhzxoqluyNUeAnoobz1mh/ue/u3bZoubrgbUu0tH9w23xsqILXY087N9krCnIfkOMRWwXincty&#10;1TFhQyTRrIXOUpiGKxMRPWPdggFg+l3lJaQzo8sPkNhFkeP0OE8D0I3VzJbNoMMgZ7CRAbPIYv2r&#10;rCArXVnpxT1gVo8ZB58kz5NiwM8AwLyYjIukJ1maZ2nA3xY8sK029pLJjrgGRIaU/iJ6+95YJ9lu&#10;iWN0K9xTSGfPMOtGvM2dwH0THnEsQmA2g3HRe2Deb4o93msQzR27w0+cDgC6hs41ayuSBAr7VS48&#10;Ebv5RSLgBH8bdQAlreW6YbSCeAFO/QVua7jtqzwRJ+kU9HeeiIsinoDUsA+dDZ7I4HV4x0e7LJlO&#10;Qqh4viOMbHnlvOAuMXq5OGs1uaVIVhf+zzMDM/eXtYKsAUBEHO/irRfprOMWybTlHaIigtAAI2eX&#10;t6LyiljK29CG0N7pzlDB6a5lN4sNFrrmQlZ3sDvo5mM/kjwajdSfI7JGwpxH5s8VdQGmfSdg9uM4&#10;y2AZ6ztZ7vGq788s7s9QUeKoeWQjEppn1mflgMs3IErNPXB3kgCVrgMwfidUJnHxg8Dy8fTyvwKl&#10;z/We2jtE/JjY3NUtIQUgjL6YRJ4MgL/UPpH7KLyfmV90Ik98yCxbHSoQF23QudDSF7pPB+B7i9C8&#10;lk+FazdOW9XQEMR99kCg7Q/2ebjfj1G0BjHQc3VDODYUGcgBcVokyIwIuzmCefFPlRtJXsRFSHIH&#10;6S3Psuk2v8VpigznSzmIN5Qs/16l4WD2krgSI9sNbx6eLBhA6vwPsSV9YWxJj8EWvNbneCv1kQvM&#10;+9vFeTKZuILcl4RpmoKJ+yVhnqFMdC9/7g04xjeJOBSN34UzPtfg04CPLP1nDPft4X7f1027jy2n&#10;fwEAAP//AwBQSwMECgAAAAAAAAAhAFyVh2gVLQAAFS0AABQAAABkcnMvbWVkaWEvaW1hZ2UxLnBu&#10;Z4lQTkcNChoKAAAADUlIRFIAAAK6AAAC5AgCAAAAbxsByQAAAAFzUkdCAK7OHOkAAAAJcEhZcwAA&#10;DsMAAA7DAcdvqGQAACy6SURBVHhe7d1fqKdVuQfwJj0xjjl2ci7qVKJdqEcNZBiQ/tFkoF0ISoFz&#10;IUHQRdFNBHkhUfaHbiqSMKPrMkjposvqQoUKb8RDHLU0aDxDVieKsjDLqH0WbY54OrpnNWu9a+Z5&#10;ns+mu953rfV8vu/+7e/+/ba6b2dn5yW+CBAgQIAAAQIvLvBSOAQIECBAgACBvQXUBU8IAQIECBAg&#10;cBIBdcEjQoAAAQIECKgLngECBAgQIEBgTMC7C2N+7iZAgAABAgUE1IUCIRuRAAECBAiMCagLY37u&#10;JkCAAAECBQTUhQIhG5EAAQIECIwJqAtjfu4mQIAAAQIFBNSFAiEbkQABAgQIjAmoC2N+7iZAgAAB&#10;AgUE1IUCIRuRAAECBAiMCagLY37uJkCAAAECBQTUhQIhG5EAAQIECIwJqAtjfu4mQIAAAQIFBNSF&#10;AiEbkQABAgQIjAmoC2N+7iZAgAABAgUE1IUCIRuRAAECBAiMCagLY37uJkCAAAECBQTUhQIhG5EA&#10;AQIECIwJqAtjfu4mQIAAAQIFBNSFAiEbkQABAgQIjAmoC2N+7iZAgAABAgUE1IUCIRuRAAECBAiM&#10;CagLY37uJkCAAAECBQTUhQIhG5EAAQIECIwJqAtjfu4mQIAAAQIFBNSFAiEbkQABAgQIjAmoC2N+&#10;7iZAgAABAgUE1IUCIRuRAAECBAiMCagLY37uJkCAAAECBQTUhQIhG5EAAQIECIwJqAtjfu4mQIAA&#10;AQIFBNSFAiEbkQABAgQIjAns29nZGVvhn7j74csu+/Njj/0TN7iUAAECBM5IgQtuvvmiu+46I492&#10;Bh3qmUce+e03v/lvt912Bp3pVI+ytC48tH//q2655dyrrz7V01a57+e33faKG244cPhwlYHNSYBA&#10;KIE/PvTQH+6//5J77w116tNw2FYXjh87dvnDD5+GvWdv6cOI2aLWI0CAAAEC6QTUhXSRGogAAQIE&#10;CMwWUBdmi1qPAAECBAikE1AX0kVqIAIECBAgMFtAXZgtaj0CBAgQIJBOQF1IF6mBCBAgQIDAbAF1&#10;Ybao9QgQIECAQDoBdSFdpAYiQIAAAQKzBdSF2aLWI0CAAAEC6QTUhXSRGogAAQIECMwWUBdmi1qP&#10;AAECBAikE1AX0kVqIAIECBAgMFtAXZgtaj0CBAgQIJBOQF1IF6mBCBAgQIDAbAF1Ybao9QgQIECA&#10;QDoBdSFdpAYiQIAAAQKzBdSF2aLWI0CAAAEC6QTUhXSRGogAAQIECMwWUBdmi1qPAAECBAikE1AX&#10;0kVqIAIECBAgMFtAXZgtaj0CBAgQIJBOQF1IF6mBCBAgQIDAbAF1Ybao9QgQIECAQDoBdSFdpAYi&#10;QIAAAQKzBdSF2aLWI0CAAAEC6QTUhXSRGogAAQIECMwWUBdmi1qPAAECBAikE1AX0kVqIAIECBAg&#10;MFtAXZgtaj0CBAgQIJBOQF1IF6mBCBAgQIDAbAF1Ybao9QgQIECAQDoBdSFdpAYiQIAAAQKzBdSF&#10;2aLWI0CAAAEC6QTUhXSRGogAAQIECMwWUBdmi1qPAAECBAikE1AX0kVqIAIECBAgMFtAXZgtaj0C&#10;BAgQIJBOQF1IF6mBCBAgQIDAbAF1Ybao9QgQIECAQDoBdSFdpAYiQIAAAQKzBdSF2aLWI0CAAAEC&#10;6QTUhXSRGogAAQIECMwWUBdmi1qPAAECBAikE1AX0kVqIAIECBAgMFtAXZgtaj0CBAgQIJBOQF1I&#10;F6mBCBAgQIDAbAF1Ybao9QgQIECAQDoBdSFdpAYiQIAAAQKzBdSF2aLWI0CAAAEC6QTUhXSRGogA&#10;AQIECMwWUBdmi1qPAAECBAikE1AX0kVqIAIECBAgMFtAXZgtaj0CBAgQIJBOQF1IF6mBCBAgQIDA&#10;bAF1Ybao9QgQIECAQDoBdSFdpAYiQIAAAQKzBdSF2aLWI0CAAAEC6QTUhXSRGogAAQIECMwWUBdm&#10;i1qPAAECBAikE1AX0kVqIAIECBAgMFtAXZgtaj0CBAgQIJBOQF1IF6mBCBAgQIDAbAF1Ybao9QgQ&#10;IECAQDoBdSFdpAYiQIAAAQKzBdSF2aLWI0CAAAEC6QTUhXSRGogAAQIECMwWUBdmi1qPAAECBAik&#10;E1AX0kVqIAIECBAgMFtAXZgtaj0CBAgQIJBOQF1IF6mBCBAgQIDAbAF1Ybao9QgQIECAQDoBdSFd&#10;pAYiQIAAAQKzBdSF2aLWI0CAAAEC6QTUhXSRGogAAQIECMwWUBdmi1qPAAECBAikE1AX0kVqIAIE&#10;CBAgMFtAXZgtaj0CBAgQIJBOQF1IF6mBCBAgQIDAbAF1Ybao9QgQIECAQDoBdSFdpAYiQIAAAQKz&#10;BdSF2aLWI0CAAAEC6QTUhXSRGogAAQIECMwWUBdmi1qPAAECBAikE1AX0kVqIAIECBAgMFtAXZgt&#10;aj0CBAgQIJBOQF1IF6mBCBAgQIDAbAF1Ybao9QgQIECAQDoBdSFdpAYiQIAAAQKzBdSF2aLWI0CA&#10;AAEC6QTUhXSRGogAAQIECMwWUBdmi1qPAAECBAikE1AX0kVqIAIECBAgMFtAXZgtaj0CBAgQIJBO&#10;QF1IF6mBCBAgQIDAbIF9Ozs7s9d80fX+Y//+C9773vOvv37ZjkE3+vltt73ihhsOHD4c9PyOTYBA&#10;boE/PvTQf99++4Grrso95vh0f3v66b/88pdvOHFifKnTvsLSuvDQ/v2vuuWWc6+++rSPfYYfQF04&#10;wwNyPALFBVpd+N23vvXaL3yhuMNJx3/2iSd+/slPvuH48ZNeeeZfoC6ciRmpC2diKs5EgMD/CrS6&#10;8If777/k3nuR7C3wzCOPHD927PKHH04A5W8XEoRoBAIECBAgsK2AurCtr9UJECBAgEACAXUhQYhG&#10;IECAAAEC2wqoC9v6Wp0AAQIECCQQUBcShGgEAgQIECCwrYC6sK2v1QkQIECAQAIBdSFBiEYgQIAA&#10;AQLbCqgL2/panQABAgQIJBBQFxKEaAQCBAgQILCtgLqwra/VCRAgQIBAAgF1IUGIRiBAgAABAtsK&#10;qAvb+lqdAAECBAgkEFAXEoRoBAIECBAgsK2AurCtr9UJECBAgEACAXUhQYhGIECAAAEC2wqoC9v6&#10;Wp0AAQIECCQQUBcShGgEAgQIECCwrYC6sK2v1QkQIECAQAIBdSFBiEYgQIAAAQLbCqgL2/panQAB&#10;AgQIJBBQFxKEaAQCBAgQILCtgLqwra/VCRAgQIBAAgF1IUGIRiBAgAABAtsKqAvb+lqdAAECBAgk&#10;EFAXEoRoBAIECBAgsK2AurCtr9UJECBAgEACAXUhQYhGIECAAAEC2wqoC9v6Wp0AAQIECCQQUBcS&#10;hGgEAgQIECCwrYC6sK2v1QkQIECAQAIBdSFBiEYgQIAAAQLbCqgL2/panQABAgQIJBBQFxKEaAQC&#10;BAgQILCtgLqwra/VCRAgQIBAAgF1IUGIRiBAgAABAtsKqAvb+lqdAAECBAgkEFAXEoRoBAIECBAg&#10;sK2AurCtr9UJECBAgEACAXUhQYhGIECAAAEC2wqoC9v6Wp0AAQIECCQQUBcShGgEAgQIECCwrYC6&#10;sK2v1QkQIECAQAIBdSFBiEYgQIAAAQLbCqgL2/panQABAgQIJBBQFxKEaAQCBAgQILCtgLqwra/V&#10;CRAgQIBAAgF1IUGIRiBAgAABAtsKqAvb+lqdAAECBAgkEFAXEoRoBAIECBAgsK2AurCtr9UJECBA&#10;gEACAXUhQYhGIECAAAEC2wqoC9v6Wp0AAQIECCQQUBcShGgEAgQIECCwrYC6sK2v1QkQIECAQAIB&#10;dSFBiEYgQIAAAQLbCqgL2/panQABAgQIJBBQFxKEaAQCBAgQILCtgLqwra/VCRAgQIBAAgF1IUGI&#10;RiBAgAABAtsKqAvb+lqdAAECBAgkEFAXEoRoBAIECBAgsK2AurCtr9UJECBAgEACAXUhQYhGIECA&#10;AAEC2wqoC9v6Wp0AAQIECCQQUBcShGgEAgQIECCwrYC6sK2v1QkQIECAQAIBdSFBiEYgQIAAAQLb&#10;CqgL2/panQABAgQIJBBQFxKEaAQCBAgQILCtgLqwra/VCRAgQIBAAgF1IUGIRiBAgAABAtsKqAvb&#10;+lqdAAECBAgkEFAXEoRoBAIECBAgsK2AurCtr9UJECBAgEACAXUhQYhGIECAAAEC2wqoC9v6Wp0A&#10;AQIECCQQUBcShGgEAgQIECCwrYC6sK2v1QkQIECAQAIBdSFBiEYgQIAAAQLbCqgL2/panQABAgQI&#10;JBBQFxKEaAQCBAgQILCtgLqwra/VCRAgQIBAAgF1IUGIRiBAgAABAtsKqAvb+lqdAAECBAgkEFAX&#10;EoRoBAIECBAgsK2AurCtr9UJECBAgEACAXUhQYhGIECAAAEC2wqoC9v6Wp0AAQIECCQQUBcShGgE&#10;AgQIECCwrYC6sK2v1QkQIECAQAIBdSFBiEYgQIAAAQLbCqgL2/panQABAgQIJBBQFxKEaAQCBAgQ&#10;ILCtwL6dnZ1td3je6g+97GXnvvGNL3vta5ftGHSjP9x33/7LLvuXV7866PkdmwCB3AJ/+cUv/vr7&#10;3//7gw/mHnN8umceeeT4sWOXP/zw+FKnfYWldeG399zT7F6yb99pH9sBCBAgQODUBXZ2zr/uunPf&#10;9KZTX6HInbu/kKf4qbe0LhR5PIxJgAABAgSSCfjbhWSBGocAAQIECMwXUBfmm1qRAAECBAgkE1AX&#10;kgVqHAIECBAgMF9AXZhvakUCBAgQIJBMQF1IFqhxCBAgQIDAfAF1Yb6pFQkQIECAQDIBdSFZoMYh&#10;QIAAAQLzBdSF+aZWJECAAAECyQTUhWSBGocAAQIECMwXUBfmm1qRAAECBAgkE1AXkgVqHAIECBAg&#10;MF9AXZhvakUCBAgQIJBMQF1IFqhxCBAgQIDAfAF1Yb6pFQkQIECAQDIBdSFZoMYhQIAAAQLzBdSF&#10;+aZWJECAAAECyQTUhWSBGocAAQIECMwXUBfmm1qRAAECBAgkE1AXkgVqHAIECBAgMF9AXZhvakUC&#10;BAgQIJBMQF1IFqhxCBAgQIDAfAF1Yb6pFQkQIECAQDIBdSFZoMYhQIAAAQLzBdSF+aZWJECAAAEC&#10;yQTUhWSBGocAAQIECMwXUBfmm1qRAAECBAgkE1AXkgVqHAIECBAgMF9AXZhvakUCBAgQIJBMQF1I&#10;FqhxCBAgQIDAfAF1Yb6pFQkQIECAQDIBdSFZoMYhQIAAAQLzBdSF+aZWJECAAAECyQTUhWSBGocA&#10;AQIECMwXUBfmm1qRAAECBAgkE1AXkgVqHAIECBAgMF9AXZhvakUCBAgQIJBMQF1IFqhxCBAgQIDA&#10;fAF1Yb6pFQkQIECAQDIBdSFZoMYhQIAAAQLzBdSF+aZWJECAAAECyQTUhWSBGocAAQIECMwXUBfm&#10;m1qRAAECBAgkE1AXkgVqHAIECBAgMF9AXZhvakUCBAgQIJBMQF1IFqhxCBAgQIDAfAF1Yb6pFQkQ&#10;IECAQDIBdSFZoMYhQIAAAQLzBdSF+aZWJECAAAECyQTUhWSBGocAAQIECMwXUBfmm1qRAAECBAgk&#10;E1AXkgVqHAIECBAgMF9AXZhvakUCBAgQIJBMQF1IFqhxCBAgQIDAfAF1Yb6pFQkQIECAQDIBdSFZ&#10;oMYhQIAAAQLzBdSF+aZWJECAAAECyQTUhWSBGocAAQIECMwXUBfmm1qRAAECBAgkE1AXkgVqHAIE&#10;CBAgMF9AXZhvakUCBAgQIJBMQF1IFqhxCBAgQIDAfAF1Yb6pFQkQIECAQDIBdSFZoMYhQIAAAQLz&#10;BdSF+aZWJECAAAECyQTUhWSBGocAAQIECMwXUBfmm1qRAAECBAgkE1AXkgVqHAIECBAgMF9AXZhv&#10;akUCBAgQIJBMQF1IFqhxCBAgQIDAfAF1Yb6pFQkQIECAQDIBdSFZoMYhQIAAAQLzBdSF+aZWJECA&#10;AAECyQTUhWSBGocAAQIECMwXUBfmm1qRAAECBAgkE1AXkgVqHAIECBAgMF9AXZhvakUCBAgQIJBM&#10;QF1IFqhxCBAgQIDAfAF1Yb6pFQkQIECAQDIBdSFZoMYhQIAAAQLzBdSF+aZWJECAAAECyQTUhWSB&#10;GocAAQIECMwXUBfmm1qRAAECBAgkE1AXkgVqHAIECBAgMF9AXZhvakUCBAgQIJBMQF1IFqhxCBAg&#10;QIDAfAF1Yb6pFQkQIECAQDIBdSFZoMYhQIAAAQLzBdSF+aZWJECAAAECyQTUhWSBGocAAQIECMwX&#10;UBfmm1qRAAECBAgkE1AXkgVqHAIECBAgMF9AXZhvakUCBAgQIJBMQF1IFqhxCBAgQIDAfIF9Ozs7&#10;81e14pjA0w888Ldnnx1bw90E/o/AeW97GxECBAicssDSuvD4Nde87o47zrniilM+bpEbf3TkyF9/&#10;97uzDh4sMu8pj/nsiRMvPffcsy+44JRXKHLjn3/ykwNHjlxy331F5jUmAQLTBZbWhUevvPLiu+9W&#10;F06aYutV5x09euDw4ZNeWfyCX91xx/5LLz147bXFHU46/pO33nr2oUPqwkmhXECAwIsJ+NsFzwYB&#10;AgQIECBwEgF1wSNCgAABAgQIqAueAQIECBAgQGBMwLsLY37uJkCAAAECBQTUhQIhG5EAAQIECIwJ&#10;qAtjfu4mQIAAAQIFBNSFAiEbkQABAgQIjAmoC2N+7iZAgAABAgUE1IUCIRuRAAECBAiMCagLY37u&#10;JkCAAAECBQTUhQIhG5EAAQIECIwJqAtjfu4mQIAAAQIFBNSFAiEbkQABAgQIjAmoC2N+7iZAgAAB&#10;AgUE1IUCIRuRAAECBAiMCagLY37uJkCAAAECBQTUhQIhG5EAAQIECIwJqAtjfu4mQIAAAQIFBNSF&#10;AiEbkQABAgQIjAmoC2N+7iZAgAABAgUE1IUCIRuRAAECBAiMCagLY37uJkCAAAECBQTUhQIhG5EA&#10;AQIECIwJqAtjfu4mQIAAAQIFBNSFAiEbkQABAgQIjAmoC2N+7iZAgAABAgUE1IUCIRuRAAECBAiM&#10;CagLY37uJkCAAAECBQTUhQIhG5EAAQIECIwJqAtjfu4mQIAAAQIFBNSFAiEbkQABAgQIjAmoC2N+&#10;7iZAgAABAgUE1IUCIRuRAAECBAiMCagLY37uJkCAAAECBQTUhQIhG5EAAQIECIwJqAtjfu4mQIAA&#10;AQIFBNSFAiEbkQABAgQIjAmoC2N+7iZAgAABAgUE1IUCIRuRAAECBAiMCagLY37uJkCAAAECBQTU&#10;hQIhG5EAAQIECIwJqAtjfu4mQIAAAQIFBNSFAiEbkQABAgQIjAmoC2N+7iZAgAABAgUE1IUCIRuR&#10;AAECBAiMCagLY37uJkCAAAECBQTUhQIhG5EAAQIECIwJqAtjfu4mQIAAAQIFBNSFAiEbkQABAgQI&#10;jAmoC2N+7iZAgAABAgUE1IUCIRuRAAECBAiMCagLY37uJkCAAAECBQTUhQIhG5EAAQIECIwJqAtj&#10;fu4mQIAAAQIFBNSFAiEbkQABAgQIjAmoC2N+7iZAgAABAgUE1IUCIRuRAAECBAiMCagLY37uJkCA&#10;AAECBQTUhQIhG5EAAQIECIwJqAtjfu4mQIAAAQIFBNSFAiEbkQABAgQIjAmoC2N+7iZAgAABAgUE&#10;1IUCIRuRAAECBAiMCagLY37uJkCAAAECBQTUhQIhG5EAAQIECIwJqAtjfu4mQIAAAQIFBNSFAiEb&#10;kQABAgQIjAmoC2N+7iZAgAABAgUE1IUCIRuRAAECBAiMCagLY37uJkCAAAECBQTUhQIhG5EAAQIE&#10;CIwJqAtjfu4mQIAAAQIFBNSFAiEbkQABAgQIjAmoC2N+7iZAgAABAgUE1IUCIRuRAAECBAiMCagL&#10;Y37uJkCAAAECBQTUhQIhG5EAAQIECIwJqAtjfu4mQIAAAQIFBNSFAiEbkQABAgQIjAmoC2N+7iZA&#10;gAABAgUE1IUCIRuRAAECBAiMCagLY37uJkCAAAECBQTUhQIhG5EAAQIECIwJqAtjfu4mQIAAAQIF&#10;BNSFAiEbkQABAgQIjAmoC2N+7iZAgAABAgUE1IUCIRuRAAECBAiMCagLY37uJkCAAAECBQTUhQIh&#10;G5EAAQIECIwJqAtjfu4mQIAAAQIFBNSFAiEbkQABAgQIjAmoC2N+7iZAgAABAgUE1IUCIRuRAAEC&#10;BAiMCagLY37uJkCAAAECBQT27ezsLBvzPy+88Nmf/WzZdnE3OuvlL3/FjTf+6003xR1hzcl/dccd&#10;+y+99OC1167ZLu4u//W+9730wIErjx+PO4KTEyBwegWW1oVHr7zy4m9845wrrji9M5/5uz/+jnec&#10;d/TogcOHz/yjnt4Tqgud/k/eeuvZhw5dct99nde7jAABAv8gsPzDiH37XuJ/JxXwnBIgQIAAgTNJ&#10;YHldOJOGdxYCBAgQIECgR0Bd6FFyDQECBAgQKC2gLpSO3/AECBAgQKBHQF3oUXINAQIECBAoLaAu&#10;lI7f8AQIECBAoEdAXehRcg0BAgQIECgtoC6Ujt/wBAgQIECgR0Bd6FFyDQECBAgQKC2gLpSO3/AE&#10;CBAgQKBHQF3oUXINAQIECBAoLaAulI7f8AQIECBAoEdAXehRcg0BAgQIECgtoC6Ujt/wBAgQIECg&#10;R0Bd6FFyDQECBAgQKC2gLpSO3/AECBAgQKBHQF3oUXINAQIECBAoLaAulI7f8AQIECBAoEdAXehR&#10;cg0BAgQIECgtoC6Ujt/wBAgQIECgR0Bd6FFyDQECBAgQKC2gLpSO3/AECBAgQKBHQF3oUXINAQIE&#10;CBAoLaAulI7f8AQIECBAoEdAXehRcg0BAgQIECgtoC6Ujt/wBAgQIECgR0Bd6FFyDQECBAgQKC2g&#10;LpSO3/AECBAgQKBHQF3oUXINAQIECBAoLaAulI7f8AQIECBAoEdAXehRcg0BAgQIECgtoC6Ujt/w&#10;BAgQIECgR0Bd6FFyDQECBAgQKC2gLpSO3/AECBAgQKBHQF3oUXINAQIECBAoLaAulI7f8AQIECBA&#10;oEdAXehRcg0BAgQIECgtoC6Ujt/wBAgQIECgR0Bd6FFyDQECBAgQKC2gLpSO3/AECBAgQKBHQF3o&#10;UXINAQIECBAoLaAulI7f8AQIECBAoEdAXehRcg0BAgQIECgtoC6Ujt/wBAgQIECgR0Bd6FFyDQEC&#10;BAgQKC2gLpSO3/AECBAgQKBHQF3oUXINAQIECBAoLaAulI7f8AQIECBAoEdAXehRcg0BAgQIECgt&#10;oC6Ujt/wBAgQIECgR0Bd6FFyDQECBAgQKC2gLpSO3/AECBAgQKBHQF3oUXINAQIECBAoLaAulI7f&#10;8AQIECBAoEdAXehRcg0BAgQIECgtoC6Ujt/wBAgQIECgR0Bd6FFyDQECBAgQKC2gLpSO3/AECBAg&#10;QKBHQF3oUXINAQIECBAoLaAulI7f8AQIECBAoEdAXehRcg0BAgQIECgtoC6Ujt/wBAgQIECgR0Bd&#10;6FFyDQECBAgQKC2gLpSO3/AECBAgQKBHQF3oUXINAQIECBAoLaAulI7f8AQIECBAoEdAXehRcg0B&#10;AgQIECgtoC6Ujt/wBAgQIECgR0Bd6FFyDQECBAgQKC2gLpSO3/AECBAgQKBHQF3oUXINAQIECBAo&#10;LaAulI7f8AQIECBAoEdAXehRcg0BAgQIECgtoC6Ujt/wBAgQIECgR0Bd6FFyDQECBAgQKC2gLpSO&#10;3/AECBAgQKBHQF3oUXINAQIECBAoLaAulI7f8AQIECBAoEdAXehRcg0BAgQIECgtoC6Ujt/wBAgQ&#10;IECgR0Bd6FFyDQECBAgQKC2gLpSO3/AECBAgQKBHQF3oUXINAQIECBAoLaAulI7f8AQIECBAoEdA&#10;XehRcg0BAgQIECgtoC6Ujt/wBAgQIECgR0Bd6FFyDQECBAgQKC2gLpSO3/AECBAgQKBHQF3oUXIN&#10;AQIECBAoLaAulI7f8AQIECBAoEdAXehRcg0BAgQIECgtoC6Ujt/wBAgQIECgR0Bd6FFyDQECBAgQ&#10;KC2gLpSO3/AECBAgQKBHYN/Ozk7PdVOuefzo0dfdeec5V1wxZbXEi/zoyJG/PvXUWQcPJp5xymjP&#10;njjx0gMHzj50aMpqiRf58+OPHzhy5JL77ks8o9EIENhUYGld2HSSTIs//cADf/vTnzJNZJbTLnDe&#10;299+2s/gAAQIxBVQF+Jm5+QECBAgQGCRgL9dWARtGwIECBAgEFdAXYibnZMTIECAAIFFAurCImjb&#10;ECBAgACBuALqQtzsnJwAAQIECCwSUBcWQduGAAECBAjEFVAX4mbn5AQIECBAYJGAurAI2jYECBAg&#10;QCCugLoQNzsnJ0CAAAECiwTUhUXQtiFAgAABAnEF1IW42Tk5AQIECBBYJKAuLIK2DQECBAgQiCug&#10;LsTNzskJECBAgMAiAXVhEbRtCBAgQIBAXAF1IW52Tk6AAAECBBYJqAuLoG1DgAABAgTiCqgLcbNz&#10;cgIECBAgsEhAXVgEbRsCBAgQIBBXQF2Im52TEyBAgACBRQLqwiJo2xAgQIAAgbgC6kLc7JycAAEC&#10;BAgsElAXFkHbhgABAgQIxBVQF+Jm5+QECBAgQGCRgLqwCNo2BAgQIEAgroC6EDc7JydAgAABAosE&#10;1IVF0LYhQIAAAQJxBdSFuNk5OQECBAgQWCSgLiyCtg0BAgQIEIgroC7Ezc7JCRAgQIDAIgF1YRG0&#10;bQgQIECAQFwBdSFudk5OgAABAgQWCagLi6BtQ4AAAQIE4gqoC3Gzc3ICBAgQILBIQF1YBG0bAgQI&#10;ECAQV0BdiJudkxMgQIAAgUUC6sIiaNsQIECAAIG4AupC3OycnAABAgQILBJQFxZB24YAAQIECMQV&#10;UBfiZufkBAgQIEBgkYC6sAjaNgQIECBAIK6AuhA3OycnQIAAAQKLBNSFRdC2IUCAAAECcQXUhbjZ&#10;OTkBAgQIEFgkoC4sgrYNAQIECBCIK6AuxM3OyQkQIECAwCIBdWERtG0IECBAgEBcAXUhbnZOToAA&#10;AQIEFgmoC4ugbUOAAAECBOIKqAtxs3NyAgQIECCwSEBdWARtGwIECBAgEFdAXYibnZMTIECAAIFF&#10;AurCImjbECBAgACBuALqQtzsnJwAAQIECCwSUBcWQduGAAECBAjEFVAX4mbn5AQIECBAYJGAurAI&#10;2jYECBAgQCCugLoQNzsnJ0CAAAECiwTUhUXQtiFAgAABAnEF1IW42Tk5AQIECBBYJKAuLIK2DQEC&#10;BAgQiCugLsTNzskJECBAgMAiAXVhEbRtCBAgQIBAXAF1IW52Tk6AAAECBBYJqAuLoG1DgAABAgTi&#10;CqgLcbNzcgIECBAgsEhAXVgEbRsCBAgQIBBXQF2Im52TEyBAgACBRQLqwiJo2xAgQIAAgbgC6kLc&#10;7JycAAECBAgsElAXFkHbhgABAgQIxBVQF+Jm5+QECBAgQGCRgLqwCNo2BAgQIEAgroC6EDc7JydA&#10;gAABAosE1IVF0LYhQIAAAQJxBdSFuNk5OQECBAgQWCSgLiyCtg0BAgQIEIgroC7Ezc7JCRAgQIDA&#10;IgF1YRG0bQgQIECAQFwBdSFudk5OgAABAgQWCagLi6BtQ4AAAQIE4gqoC3Gzc3ICBAgQILBIQF1Y&#10;BG0bAgQIECAQV0BdiJudkxMgQIAAgUUC6sIiaNsQIECAAIG4AupC3OycnAABAgQILBJQFxZB24YA&#10;AQIECMQVUBfiZufkBAgQIEBgkYC6sAjaNgQIECBAIK6AuhA3OycnQIAAAQKLBNSFRdC2IUCAAAEC&#10;cQXUhbjZOTkBAgQIEFgkoC4sgrYNAQIECBCIK6AuxM3OyQkQIECAwCIBdWERtG0IECBAgEBcAXUh&#10;bnZOToAAAQIEFgmoC4ugbUOAAAECBOIKqAtxs3NyAgQIECCwSEBdWARtGwIECBAgEFdAXYibnZMT&#10;IECAAIFFAurCImjbECBAgACBuALqQtzsnJwAAQIECCwSUBcWQduGAAECBAjEFVAX4mbn5AQIECBA&#10;YJGAurAI2jYECBAgQCCugLoQNzsnJ0CAAAECiwTUhUXQtiFAgAABAnEF1IW42Tk5AQIECBBYJKAu&#10;LIK2DQECBAgQiCugLsTNzskJECBAgMAiAXVhEbRtCBAgQIBAXAF1IW52Tk6AAAECBBYJqAuLoG1D&#10;gAABAgTiCqgLcbNzcgIECBAgsEhAXVgEbRsCBAgQIBBXQF2Im52TEyBAgACBRQLqwiJo2xAgQIAA&#10;gbgC6kLc7JycAAECBAgsElAXFkHbhgABAgQIxBVQF+Jm5+QECBAgQGCRgLqwCNo2BAgQIEAgroC6&#10;EDc7JydAgAABAosE1IVF0LYhQIAAAQJxBdSFuNk5OQECBAgQWCSgLiyCtg0BAgQIEIgroC7Ezc7J&#10;CRAgQIDAIgF1YRG0bQgQIECAQFwBdSFudk5OgAABAgQWCagLi6BtQ4AAAQIE4gqoC3Gzc3ICBAgQ&#10;ILBIQF1YBG0bAgQIECAQV0BdiJudkxMgQIAAgUUC6sIiaNsQIECAAIG4AupC3OycnAABAgQILBJQ&#10;FxZB24YAAQIECMQVUBfiZufkBAgQIEBgkYC6sAjaNgQIECBAIK6AuhA3OycnQIAAAQKLBNSFRdC2&#10;IUCAAAECcQXUhbjZOTkBAgQIEFgkoC4sgrYNAQIECBCIK6AuxM3OyQkQIECAwCIBdWERtG0IECBA&#10;gEBcAXUhbnZOToAAAQIEFgmoC4ugbUOAAAECBOIKqAtxs3NyAgQIECCwSEBdWARtGwIECBAgEFdA&#10;XYibnZMTIECAAIFFAurCImjbECBAgACBuALqQtzsnJwAAQIECCwSUBcWQduGAAECBAjEFVAX4mbn&#10;5AQIECBAYJGAurAI2jYECBAgQCCugLoQNzsnJ0CAAAECiwTUhUXQtiFAgAABAnEF1IW42Tk5AQIE&#10;CBBYJKAuLIK2DQECBAgQiCugLsTNzskJECBAgMAiAXVhEbRtCBAgQIBAXAF1IW52Tk6AAAECBBYJ&#10;qAuLoG1DgAABAgTiCqgLcbNzcgIECBAgsEhAXVgEbRsCBAgQIBBXQF2Im52TEyBAgACBRQLqwiJo&#10;2xAgQIAAgbgC6kLc7JycAAECBAgsElAXFkHbhgABAgQIxBVQF+Jm5+QECBAgQGCRgLqwCNo2BAgQ&#10;IEAgroC6EDc7JydAgAABAosE1IVF0LYhQIAAAQJxBdSFuNk5OQECBAgQWCSgLiyCtg0BAgQIEIgr&#10;oC7Ezc7JCRAgQIDAIgF1YRG0bQgQIECAQFwBdSFudk5OgAABAgQWCagLi6BtQ4AAAQIE4gqoC3Gz&#10;c3ICBAgQILBIQF1YBG0bAgQIECAQV0BdiJudkxMgQIAAgUUC6sIiaNsQIECAAIG4AupC3OycnAAB&#10;AgQILBJQFxZB24YAAQIECMQVUBfiZufkBAgQIEBgkYC6sAjaNgQIECBAIK6AuhA3OycnQIAAAQKL&#10;BNSFRdC2IUCAAAECcQXUhbjZOTkBAgQIEFgkoC4sgrYNAQIECBCIK6AuxM3OyQkQIECAwCIBdWER&#10;tG0IECBAgEBcAXUhbnZOToAAAQIECBAgQIAAAQIEzgyBfTs7O8tOsm/f0u2WzTV9I1CdpKA6odpl&#10;rDqtQIHqFOi8LM0T5cOIzsRdRoAAAQIE6gqc9YlPfGLZ9K1kHT16dNl2cTcC1ZkdqE6o3XcXfPf1&#10;cIHqUfJEdSplgvLpQH/oriRAgAABAkUFfBhRNHhjEyBAgACBfgF1od/KlQQIECBAoKjAurrw6U9/&#10;un0o2L7e+c53/uY3vynq3TH217/+9V2oJtZxefVL2rPUnqgf/OAH1SH2nP+5h8pztfdzsvs4NaWr&#10;rrrqscce81C9oMDzHydWez8k7Slqz1JT+sAHPvDMM8+EfqIW1YXdV/P2D222rze/+c1f/vKXQ6tt&#10;d/j2bP3whz/849+/nnzyyfZtud1eOVZuz9J3vvOdHLNsN8VPf/rTu+66a/cb8GMf+9h2G4Veub2a&#10;f/SjH33Pe97TlO68887bb789+uv7RnHcfPPNu89S+/rUpz717ne/+9JLL91or9DLtvb5oQ99qD1L&#10;Deo1r3nN5z//+dDjLKoLrSI89yJ1zTXXtPbgDYYXfG7ad91nP/vZc/7+9da3vrW9yod+vLY+fHuQ&#10;Wqm67rrrtt4o9PrtZ15Tuuiii0JPseDwJ06cOHjw4Lve9a62V3vJ+spXvtK+DRfsG3eL9uvNo48+&#10;+sEPfjDuCJue/Ne//nUrCocOHWq7vP71r2/fhqEL6KK68PxInnjiifbKdeDAgU1zir54e6q+973v&#10;tScs+iDbnb81zi996Uvtd8Httsixcnunqn3TveUtb/FR4N6Bthf3dsGHP/xhb7B3Pvn33HPP9ddf&#10;f8EFF3ReX+2yCy+88OKLL37wwQfb4O13v/YGQ+gCuroutDb61a9+tX1Dhlbb+qFvvzS3OtVe4tvH&#10;qFvvFXf9b3/72+2l6rLLLos7wpqT7/6K8+Mf/3j3o8D2fnvoX3E2Rfvc5z63+2HELbfc4sOIval3&#10;31rwGrWHUvsx156i9otfK6Dtd7/onwMurQvt8Tp27NjHP/5xH3Tt/X3YXtN3P2NunxH61OYFrXb/&#10;yGP3fWNfewu0b7f25x2733Q33XTT8ePH27vu0F5Q4P3vf//hw4fb/3XkyBFQez8k7Zfmyy+/3FsL&#10;eyi1l6kbb7yx/Xq8+x9biP7XjuvqQvuNuXWFu+++u/0s9FLVI9A+8WoP2e4bpL7+QaC9VLVfBNt7&#10;ME2p/Sxs77T7hyM6H5JXvvKVux+m+voHgcby1FNPtc9uyJxUYPfT0vaHaCe9svIF7WWqfRjRPpLI&#10;UUAX1YVWstof0Lau4H2Fvb952s+85xro8x+1yt9yLzj7c3+b3epU+1PH73//+2roiz0kz3+o2ofN&#10;fiN8Maj2sn7++ee3T23aBQ3quRd6333/X6CVqlat9M69n43nv0fVXs/bRxKhxRbVhSb13e9+t33M&#10;7F+9sPfj1X7mtX8gov3S3KC+9rWvfeYzn/FHHl6sBwWe/1C1v83+yEc+Mrhg1tvb91r7jtv9N8S0&#10;juW7b4+gd9/1DP3Db8Fj3H49bh++7/7ga++GfvGLXwz92Y3/ZsSCZ8YWBAgQIEAgtsCidxdiIzk9&#10;AQIECBCoLaAu1M7f9AQIECBAoENAXehAcgkBAgQIEKgtoC7Uzt/0BAgQIECgQ0Bd6EByCQECBAgQ&#10;qC2gLtTO3/QECBAgQKBDQF3oQHIJAQIECBCoLaAu1M7f9AQIECBAoENAXehAcgkBAgQIEKgtoC7U&#10;zt/0BAgQIECgQ0Bd6EByCQECBAgQqC2gLtTO3/QECBAgQKBDQF3oQHIJAQIECBCoLaAu1M7f9AQI&#10;ECBAoEPgfwAvuOFrNSrizQAAAABJRU5ErkJgglBLAwQKAAAAAAAAACEAqWy+kxQrAAAUKwAAFAAA&#10;AGRycy9tZWRpYS9pbWFnZTIucG5niVBORw0KGgoAAAANSUhEUgAAAvsAAAJlCAIAAADLj6oqAAAA&#10;AXNSR0IArs4c6QAAAAlwSFlzAAAOwwAADsMBx2+oZAAAKrlJREFUeF7t3F+I3tWZB/BN0K5vtrrV&#10;uGtKJCYWajSpFamgVbGUknjTG6VOmagXhaBE0HrhleiF9k5BLFSUUCjVBEfQ25pcBGy1CBVJMEnj&#10;RZsoBtKuyXa1m3F1m9mz/vBlnCQzJ5n3nN855/3MhcTMeZ/znM9zIF/ef0tmZmb+yQ8BAgQIECBA&#10;oGmBpU2fzuEIECBAgAABAv8vIPG4BwQIECBAgED7AhJP+zN2QgIECBAgQEDicQcIECBAgACB9gUk&#10;nvZn7IQECBAgQICAxOMOECBAgAABAu0LSDztz9gJCRAgQIAAAYnHHSBAgAABAgTaF5B42p+xExIg&#10;QIAAAQISjztAgAABAgQItC8g8bQ/YyckQIAAAQIEJB53gAABAgQIEGhfQOJpf8ZOSIAAAQIECEg8&#10;7gABAgQIECDQvoDE0/6MnZAAAQIECBCQeNwBAgQIECBAoH0Biaf9GTshAQIECBAgIPG4AwQIECBA&#10;gED7AhJP+zN2QgIECBAgQEDicQcIECBAgACB9gUknvZn7IQECBAgQICAxOMOECBAgAABAu0LSDzt&#10;z9gJCRAgQIAAAYnHHSBAgAABAgTaF5B42p+xExIgQIAAAQISjztAgAABAgQItC8g8bQ/YyckQIAA&#10;AQIEJB53gAABAgQIEGhfQOJpf8ZOSIAAAQIECEg87gABAgQIECDQvoDE0/6MnZAAAQIECBCQeNwB&#10;AgQIECBAoH0Biaf9GTshAQIECBAgIPG4AwQIECBAgED7AhJP+zN2QgIECBAgQEDicQcIECBAgACB&#10;9gUknvZn7IQECBAgQICAxOMOECBAgAABAu0LSDztz9gJCRAgQIAAAYnHHSBAgAABAgTaF5B42p+x&#10;ExIgQIAAAQISjztAgAABAgQItC8g8bQ/YyckQIAAAQIEJB53gAABAgQIEGhfQOJpf8ZOSIAAAQIE&#10;CEg87gABAgQIECDQvoDE0/6MnZAAAQIECBCQeNwBAgQIECBAoH2BJTMzM+2f0gkJEDiVwKcffPCf&#10;L77IhsAIBS788Y+/cumlIyyoFIFRCUg8o5LMUWf/+vVrpqYG69bl2MweYyBwcHLykwMHvrJ69Ric&#10;dVFH/OSPfwyPP+/KKxdVZQwe/OmhQ+etXbtm+/YxOKsj5hCY3rfv4MTEVXv3jmQziWckjJmKSDyZ&#10;oMdmm/c2b146GFywYcPYnPgsD3rs83/CL5qcPMvHj83DPtq588T09GVbt47NiR00rcBoE4/38aSd&#10;luoECBAgQIBACQISTwlT0AMBAgQIECCQVkDiSeurOgECBAgQIFCCgMRTwhT0QIAAAQIECKQVkHjS&#10;+qpOgAABAgQIlCAg8ZQwBT0QIECAAAECaQUknrS+qhMgQIAAAQIlCEg8JUxBDwQIECBAgEBaAYkn&#10;ra/qBAgQIECAQAkCEk8JU9ADAQIECBAgkFZA4knrqzoBAgQIECBQgoDEU8IU9ECAAAECBAikFZB4&#10;0vqqToAAAQIECJQgIPGUMAU9ECBAgAABAmkFJJ60vqoTIECAAAECJQhIPCVMQQ8ECBAgQIBAWgGJ&#10;J62v6gQIECBAgEAJAhJPCVPQAwECBAgQIJBWQOJJ66s6AQIECBAgUIKAxFPCFPRAgAABAgQIpBWQ&#10;eNL6qk6AAAECBAiUICDxlDAFPRAgQIAAAQJpBSSetL6qEyBAgAABAiUISDwlTEEPBAgQIECAQFoB&#10;iSetr+oECBAgQIBACQISTwlT0AMBAgQIECCQVkDiSeurOgECBAgQIFCCgMRTwhT0QIAAAQIECKQV&#10;kHjS+qpOgAABAgQIlCAg8ZQwBT0QIECAAAECaQUknrS+qhMgQIAAAQIlCEg8JUxBDwQIECBAgEBa&#10;AYknra/qBAgQIECAQAkCEk8JU9ADAQIECBAgkFZA4knrqzoBAgQIECBQgoDEU8IU9ECAAAECBAik&#10;FZB40vqqToAAAQIECJQgIPGUMAU9ECBAgAABAmkFJJ60vqoTIECAAAECJQhIPCVMQQ8ECBAgQIBA&#10;WgGJJ62v6gQIECBAgEAJAhJPCVPQAwECBAgQIJBWQOJJ66s6AQIECBAgUIKAxFPCFPRAgAABAgQI&#10;pBWQeNL6qk6AAAECBAiUICDxlDAFPRAgQIAAAQJpBSSetL6qEyBAgAABAiUISDwlTEEPBAgQIECA&#10;QFoBiSetr+oECBAgQIBACQISTwlT0AMBAgQIECCQVkDiSeurOgECBAgQIFCCgMRTwhT0QIAAAQIE&#10;CKQVkHjS+qpOgAABAgQIlCAg8ZQwBT0QIECAAAECaQUknrS+qhMgQIAAAQIlCEg8JUxBDwQIECBA&#10;gEBaAYknra/qBAgQIECAQAkCEk8JU9ADAQIECBAgkFZA4knrqzoBAgQIECBQgoDEU8IU9ECAAAEC&#10;BAikFZB40vqqToAAAQIECJQgIPGUMAU9ECBAgAABAmkFJJ60vqoTIECAAAECJQhIPCVMQQ8ECBAg&#10;QIBAWgGJJ62v6gQIECBAgEAJAhJPCVPQAwECBAgQIJBWQOJJ66s6AQIECBAgUIKAxFPCFPRAgAAB&#10;AgQIpBWQeNL6qk6AAAECBAiUICDxlDAFPRAgQIAAAQJpBSSetL6qEyBAgAABAiUISDwlTEEPBAgQ&#10;IECAQFoBiSetr+oECBAgQIBACQISTwlT0AMBAgQIECCQVkDiSeurOgECBAgQIFCCgMRTwhT0QIAA&#10;AQIECKQVkHjS+qpOgAABAgQIlCAg8ZQwBT0QIECAAAECaQUknrS+qhMgQIAAAQIlCEg8JUxBDwQI&#10;ECBAgEBaAYknra/qBAgQIECAQAkCEk8JU9ADAQIECBAgkFZA4knrqzoBAgQIECBQgoDEU8IU9ECA&#10;AAECBAikFZibeB5//PElX/659dZbjx49enIXYeW2bdtO192Cdd54443hPvfee+/09PSwVNgubNr9&#10;NtRJC6A6AQIECBAgMAYCp3iO55577jl+/PjMFz833njjpk2b5oSekHUeffTR+X3mqRPizk033fT6&#10;66+HTcJeoc6DDz7YhZ6wUdgubNrtH/5G6BmDe+iIBAgQIEAgrcDCr2rdcccdIXl8+OGHXSMhl4Sn&#10;ZO68884z7Wt2nV27dj322GMh1oQig8EgxJ0333zz7bffDv/76quvhv9u2bKlqx/+EOJR+DnT7awn&#10;QIAAAQIECAwFFk48s7FC3Anp5NChQ+++++7GjRtn/6p7KSoymjzy+c/w4RdffPGKFSu6//3zn/8c&#10;ktDy5cu7/122bNnq1avDjmZGgAABAgQIEDhrgYUTz0svvXT33XdfccUVYY/wfMyzzz4bnoYZJpLh&#10;xuFvwt93T9uc8md2nTkLDhw4cOTIkZB7TvfYEIPO+oQeSIAAAQIECBA4ReJ57rnnwjMrw7cVh/fr&#10;nF3giKwTnjd6/vnnr7/++lWrVoV5XH755eGJouHbhsK7fDzB45oSIECAAAECixRY+J3LL7zwQgg9&#10;kS9Xze5mzjuXT1fnySefDG/iCS+WhSeQwsO/853vhOd7nnnmma5U+MOOHTsWeUgPJ0CAAAECBMZc&#10;YOFXtW677baQXcJ7jRcpdco64XNYL7/88tTUVPeqWfgJfwj/G/6ye5IpPPcTdl/k1h5OgAABAgQI&#10;jLnAwoknHdDJcWcYenbv3t19Ov3aa68Nr2qFl7rStaEyAQIECBAg0LxAbOIZVeYY1jld3Anf9DP7&#10;Ow+7NzWHl7qan4QDEiBAgAABAukEFk48r7zySniWJaSQRTYxu06INXNezBoW797H030rT3j/cghG&#10;t99++/A1r0X24OEECBAgQIDAeAos6b7XePgTEsacL1MO37sTAsqcj6N334x81113hf92j+3+JnzL&#10;TvcB9XnqdCtPfj9yeGtzVy182c/ExMSePXvCn4d/OZ7jmXPqd1atumjTpnO/+O4iJgQWKXDsxRf/&#10;5brrLtiwYZF1mn/4se3bwxkvmpxs/qSLPOBHO3f+91tvXTQxscg6Hk6gE/jsyJFj27Z96/33RwIy&#10;N/GMpKgiiQRC4vnqLbec88XXMybaRdnxEQj/Pp1/883/+sMfjs+Rz+6kEk+kW7hRH+/adf4PfhC5&#10;3jIC8wv879Gjf3/tNYlnHO/J/vXr10xNDdatG8fDO3MCgfc2b146GHiOZ0FaiWdBom5BSDwnpqcv&#10;27o1cr1lBOYXmN637+DExFV7944EauH38YxkG0UI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4DE0yO+rQkQIECAAIFMAhJPJmjbECBAgAABAj0KSDw94tuaAAECBAgQyCQg8WSC&#10;tg0BAgQIECDQo8CSmZmZHre39RkJ7F+/fs3U1GDdujN6lMUETidwcHLysyNHzrvySkTzCxz/wx/C&#10;gmXXXQdqfoFP9u8/9+tfX7N9OygCIxGY3rfv4MTEVXv3jqSaxDMSxkxFPvvLX8JO515ySab9bNO6&#10;wPHdu//69NNLB4PWD7rY852Yng4lQC3oeOL48X//6U+XXXPNgistIBAjMNp/9SSeGHNrCBAgQIAA&#10;gboFvI+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AGJJ0bJGgIECBAg&#10;QKBuAYmn7vnpngABAgQIEIgRkHhilKwhQIAAAQIE6haQeOqen+4JECBAgACBGIElMzMzMeusIUCg&#10;PYFPP/jgox072juXE/UocMHGjV+59NIeG7A1gdMJSDw13Y3969evmZoarFtXU9N6LVjg4OTk9J49&#10;565cWXCPRbT2P3/6U+jjn7/xjSK6KbiJzw4fHnz722u2by+4R63VJDC9b9/BiYmr9u4dSdMSz0gY&#10;MxWReDJBj802723evHQwuGDDhrE58Vke9Njn/4RfNDl5lo8fm4d9tHPnienpy7ZuHZsTO2hagdEm&#10;Hu/jSTst1QkQIECAAIESBCSeEqagBwIECBAgQCCtgMST1ld1AgQIECBAoAQBiaeEKeiBAAECBAgQ&#10;SCsg8aT1VZ0AAQIECBAoQUDiKWEKeiBAgAABAgTSCkg8aX1VJ0CAAAECBEoQkHhKmIIeCBAgQIAA&#10;gbQCEk9aX9UJECBAgACBEgQknhKmoAcCBAgQIEAgrYDEk9ZXdQIECBAgQKAEAYmnhCnogQABAgQI&#10;EEgrIPGk9VWdAAECBAgQKEFA4ilhCnogQIAAAQIE0gpIPGl9VSdAgAABAgRKEJB4SpiCHggQIECA&#10;AIG0AhJPWl/VCRAgQIAAgRIEJJ4SpqAHAgQIECBAIK2AxJPWV3UCBAgQIECgBAGJp4Qp6IEAAQIE&#10;CBBIKyDxpPVVnQABAgQIEChBQOIpYQp6IECAAAECBNIKSDxpfVUnQIAAAQIEShCQeEqYgh4IECBA&#10;gACBtAIST1pf1QkQIECAAIESBCSeEqagBwIECBAgQCCtgMST1ld1AgQIECBAoAQBiaeEKeiBAAEC&#10;BAgQSCsg8aT1VZ0AAQIECBAoQUDiKWEKeiBAgAABAgTSCkg8aX1VJ0CAAAECBEoQkHhKmIIeCBAg&#10;QIAAgbQCEk9aX9UJECBAgACBEgQknhKmoAcCBAgQIEAgrYDEk9ZXdQIECBAgQKAEAYmnhCnogQAB&#10;AgQIEEgrIPGk9VWdAAECBAgQKEFA4ilhCnogQIAAAQIE0gpIPGl9VSdAgAABAgRKEJB4SpiCHggQ&#10;IECAAIG0AhJPWl/VCRAgQIAAgRIEJJ4SpqAHAgQIECBAIK2AxJPWV3UCBAgQIECgBAGJp4Qp6IEA&#10;AQIECBBIKyDxpPVVnQABAgQIEChBQOIpYQp6IECAAAECBNIKSDxpfVUnQIAAAQIEShCQeEqYgh4I&#10;ECBAgACBtAIST1pf1QkQIECAAIESBCSeEqagBwIECBAgQCCtgMST1ld1AgQIECBAoAQBiaeEKeiB&#10;AAECBAgQSCsg8aT1VZ0AAQIECBAoQUDiKWEKeiBAgAABAgTSCkg8aX1VJ0CAAAECBEoQkHhKmIIe&#10;CBAgQIAAgbQCEk9aX9UJECBAgACBEgQknhKmoAcCBAgQIEAgrYDEk9ZXdQIECBAgQKAEAYmnhCno&#10;gQABAgQIEEgrIPGk9VWdAAECBAgQKEFA4ilhCnogQIAAAQIE0gpIPGl9VSdAgAABAgRKEJB4SpiC&#10;HggQIECAAIG0AhJPWl/VCRAgQIAAgRIEJJ4SpqAHAgQIECBAIK2AxJPWV3UCBAgQIECgBAGJp4Qp&#10;6IEAAQIECBBIKyDxpPVVnQABAgQIEChBQOIpYQp6IECAAAECBNIKSDxpfVUnQIAAAQIEShCQeEqY&#10;gh4IECBAgACBtAIST1pf1QkQIECAAIESBCSeEqagBwIECBAgQCCtgMST1ld1AgQIECBAoAQBiaeE&#10;KeiBAAECBAgQSCsg8aT1VZ0AAQIECBAoQUDiKWEKeiBAgAABAgTSCkg8aX1VJ0CAAAECBEoQkHhK&#10;mIIeCBAgQIAAgbQCEk9aX9UJECBAgACBEgQknhKmoAcCBAgQIEAgrYDEk9ZXdQIECBAgQKAEAYmn&#10;hCnogQABAgQIEEgrcOrEc/To0VtvvXXJFz/btm07ZRePP/746X41XP/uu+9ec801w1JvvPHG7FLh&#10;4cNfhWqzfzX7gQvukhZJdQIECBAgQKBygVMknhAvLr744kceeWTm858PP/zw+eefv/fee6enp+eE&#10;lUcffXT+44cQMzExMTU11ZU6cODAfffdN0w2YaMnnngi/GW3SwhDw1+FuBMe+NBDD4VfHT9+/He/&#10;+53QU/lN0z4BAgQIEOhTYG7iCVEjpJDXX3/9xhtv7Ppavnz5008//eabb77yyivd34ToEwLQnXfe&#10;OX/jIcG8/PLLIe5cccUV3crwh1/84hchJ4VfhSIhx4RM0/027BIyVlgfGgj/+9JLL11//fW33XZb&#10;+PNgMHjwwQd//etfd7/yQ4AAAQIECBA4U4G5iaeLGtdee+3sQqtWrfrVr361adOmLu6E/HHo0KGQ&#10;PzZu3Dh7Wfc3XS4Jy8IzQ7fffvsw7nQr165dGxaEOBVyzLPPPtvV7H7CE0uXXHJJ99jDhw/ffPPN&#10;Yc3wV+HFr/A80Jkez3oCBAgQIECAQBD4UuI5OWp0RiF5hPfiDP8cksqrr74anpWZIxjCzY4dO7qI&#10;E16KCqno+9///pw14VHf/OY3T0n/1ltvhVgTcs/pBhMKmhkBAgQIECBA4CwEvpR4uphyFlVOfkh4&#10;PubIkSPxpcJ7pcNzQuG5nxCJQsBauXJleM1r+M6hM60Wv6+VBAgQIECAwDgIFPHp9JBsHn744cC9&#10;ZcuWDj08OfTcc8917xwKv33qqaf27NkzDvNwRgIECBAgQCCFwJcSz7Jly1avXj2SbcKLUytWrIgp&#10;NXxjUPg01vCVsvBkT3j3dHhzdHid64YbbrjrrrvmvGcoprI1BAgQIECAAIFO4EuJ5+SXk4ZM4XPj&#10;J39AfR7ELjzt2rVrzpruc17DT6GfMu50Dwmhp/tM++7du0N+Cq+RjSqNmT0BAgQIECAwbgJzX9W6&#10;4447wgfR33777dkQ4dNV4XPjsz88tSBTCE/hiZnhp82H60Pl8HJV947meeLOnIAV3tQcnjEKn/Na&#10;cF8LCBAgQIAAAQInC8xNPOGTVuE7cm666abhlyOH9xQ/8MADw2/HiUcMT9KET6eHLxIcfo9O+EP4&#10;BsLHHnus+7KfJ598MrxRevaLWcPi3ft4uuDVfUVQyE8nfzosvhkrCRAgQIAAgXEWWBJeNjr5/N1X&#10;Hg/fLPzCCy/M/uKcbn1IQuEvQxAZ/io86v777//5z38++zt4QnIK+Wm4xfC7DedscfKC2Q+c/Y2I&#10;4zytd1at+rctW85duXKcEZx9hAJHf/nLwdVXX7BhwwhrNlnq2Pbt4VwXTU42eboRHuqjnTun33ln&#10;+U9+MsKaSo2zwGeHD//HM8986/33R4Jw6sQzktKKjFwgJJ7wzUjnfO1rI6+s4HgKfPzb355/yy0X&#10;/uhH43n8+FNLPJFWIfH8129+89UbbohcbxmB+QX+8be/Hd+9W+IZx3uyf/36NVNTg3XrxvHwzpxA&#10;4L3Nm5cOBp7jWZBW4lmQqFsQEs+J6enLtm6NXG8ZgfkFpvftOzgxcdXevSOBKuL7eEZyEkUIECBA&#10;gAABAqcTkHjcDQIECBAgQKB9AYmn/Rk7IQECBAgQICDxuAMECBAgQIBA+wIST/szdkICBAgQIEBA&#10;4nEHCBAgQIAAgfYFJJ72Z+yEBAgQIECAgMTjDhAgQIAAAQLtC0g87c/YCQkQIECAAAGJxx0gQIAA&#10;AQIE2heQeNqfsRMSIECAAAECEo87QIAAAQIECLQvIPG0P2MnJECAAAECBCQed4AAAQIECBBoX0Di&#10;aX/GTkiAAAECBAhIPO4AAQIECBAg0L6AxNP+jJ2QAAECBAgQkHjcAQIECBAgQKB9AYmn/Rk7IQEC&#10;BAgQICDxuAMECBAgQIBA+wIST/szdkICBAgQIEBA4nEHCBAgQIAAgfYFJJ72Z+yEBAgQIECAgMTj&#10;DhAgQIAAAQLtC0g87c/YCQkQIECAAAGJxx0gQIAAAQIE2heQeNqfsRMSIECAAAECEo87QIAAAQIE&#10;CLQvIPG0P2MnJECAAAECBCQed4AAAQIECBBoX0DiaX/GTkiAAAECBAhIPO4AAQIECBAg0L6AxNP+&#10;jJ2QAAECBAgQkHjcAQIECBAgQKB9AYmn/Rk7IQECBAgQICDxuAMECBAgQIBA+wIST/szdkICBAgQ&#10;IEBA4nEHCBAgQIAAgfYFJJ72Z+yEBAgQIECAgMTjDhAgQIAAAQLtC0g87c/YCQkQIECAAAGJxx0g&#10;QIAAAQIE2heQeNqfsRMSIECAAAECEo87QIAAAQIECLQvIPG0P2MnJECAAAECBCQed4AAAQIECBBo&#10;X0DiaX/GTkiAAAECBAhIPO4AAQIECBAg0L6AxNP+jJ2QAAECBAgQkHjcAQIECBAgQKB9AYmn/Rk7&#10;IQECBAgQICDxuAMECBAgQIBA+wIST/szdkICBAgQIEBA4nEHCBAgQIAAgfYFJJ72Z+yEBAgQIECA&#10;gMTjDhAgQIAAAQLtC0g87c/YCQkQIECAAAGJxx0gQIAAAQIE2heQeNqfsRMSIECAAAECEo87QIAA&#10;AQIECLQvIPG0P2MnJECAAAECBCQed4AAAQIECBBoX0DiaX/GTkiAAAECBAhIPO4AAQIECBAg0L6A&#10;xNP+jJ2QAAECBAgQkHjcAQIECBAgQKB9AYmn/Rk7IQECBAgQICDxuAMECBAgQIBA+wIST/szdkIC&#10;BAgQIEBA4nEHCBAgQIAAgfYFJJ72Z+yEBAgQIECAgMTjDhAgQIAAAQLtC0g87c/YCQkQIECAAAGJ&#10;xx0gQIAAAQIE2heQeNqfsRMSIECAAAECEo87QIAAAQIECLQvIPG0P2MnJECAAAECBCQed4AAAQIE&#10;CBBoX0DiaX/GTkiAAAECBAhIPO4AAQIECBAg0L6AxNP+jJ2QAAECBAgQkHjcAQIECBAgQKB9AYmn&#10;/Rk7IQECBAgQICDxuAMECBAgQIBA+wIST/szdkICBAgQIEBA4nEHCBAgQIAAgfYFJJ72Z+yEBAgQ&#10;IECAgMTjDhAgQIAAAQLtC0g87c/YCQkQIECAAAGJxx0gQIAAAQIE2heQeNqfsRMSIECAAAECEo87&#10;QIAAAQIECLQvIPG0P2MnJECAAAECBCQed4AAAQIECBBoX0DiaX/GTkiAAAECBAgsmZmZoVCLwP71&#10;69dMTQ3WraulYX0WLnBwcvIfx44Nrr668D57b+/vv/996OGr3/1u750U3sDxd94558IL12zfXnif&#10;2qtFYHrfvoMTE1ft3TuShiWekTBmKvLJgQNhp/PWrs20n21aF/j4tdeO/OxnS88/v/WDLvZ8Jz7+&#10;OJQAtaBjgFrx8MPnf+97C660gECMwGj/1ZN4YsytIUCAAAECBOoW8D6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QknhglawgQIECAAIG6BSSeuuenewIECBAgQCBGQOKJ&#10;UbKGAAECBAgQqFtA4ql7fronQIAAAQIEYgT+DxVHppPm62RuAAAAAElFTkSuQmCCUEsDBAoAAAAA&#10;AAAAIQAy29M7jCkAAIwpAAAUAAAAZHJzL21lZGlhL2ltYWdlMy5wbmeJUE5HDQoaCgAAAA1JSERS&#10;AAAC9AAAAlgIAgAAAIJg5dQAAAABc1JHQgCuzhzpAAAACXBIWXMAAA7DAAAOwwHHb6hkAAApMUlE&#10;QVR4Xu3dXYjfV5kH8E1p1YntrjbZTbA2Jgr2JRFDiJA0FUu8SEF6oUEHkpSCXrREFAp6VdqL9tJC&#10;IGBoKQWxTWDUeie2vQgVGy0YQkqTNhFqS5do7Db1pe5M17qdPfXP/onJZHLi/M75zXl+n7koycyZ&#10;55zn8xzbL/83l8zOzv6LLwIECBAgQIBAFIHLojSiDwIECBAgQIDAewLCjXtAgAABAgQIhBIQbkKN&#10;UzMECBAgQICAcOMOECBAgAABAqEEhJtQ49QMAQIECBAgINy4AwQIECBAgEAoAeEm1Dg1Q4AAAQIE&#10;CAg37gABAgQIECAQSkC4CTVOzRAgQIAAAQLCjTtAgAABAgQIhBIQbkKNUzMECBAgQICAcOMOECBA&#10;gAABAqEEhJtQ49QMAQIECBAgINy4AwQIECBAgEAoAeEm1Dg1Q4AAAQIECAg37gABAgQIECAQSkC4&#10;CTVOzRAgQIAAAQLCjTtAgAABAgQIhBIQbkKNUzMECBAgQICAcOMOECBAgAABAqEEhJtQ49QMAQIE&#10;CBAgINy4AwQIECBAgEAoAeEm1Dg1Q4AAAQIECAg37gABAgQIECAQSkC4CTVOzRAgQIAAAQLCjTtA&#10;gAABAgQIhBIQbkKNUzMECBAgQICAcOMOECBAgAABAqEEhJtQ49QMAQIECBAgINy4AwQIECBAgEAo&#10;AeEm1Dg1Q4AAAQIECAg37gABAgQIECAQSkC4CTVOzRAgQIAAAQLCjTtAgAABAgQIhBIQbkKNUzME&#10;CBAgQICAcOMOECBAgAABAqEEhJtQ49QMAQIECBAgINy4AwQIECBAgEAoAeEm1Dg1Q4AAAQIECAg3&#10;7gABAgQIECAQSkC4CTVOzRAgQIAAAQLCjTtAgAABAgQIhBIQbkKNUzMECBAgQIDAktnZWQoEWhf4&#10;71/+8i+HDrXehfMTIBBY4MotWz64eXPgBhdVa8LNohrHuYd5cd26NVNTE2vXLupTLoLDvbRx42Xv&#10;f//lK1YsgrM4QgSBt196KbXxgRtuiNCMHhaBwN9ef/3dt9++4fDhRXCWRX2EmePHX5mcvPHYsQWe&#10;UrhZIGDZXxduMn1/vXXrVbfcsnTDhsz1lhGYX+DNAwfSgqt37ABFoBOB6SNH3nrmmU8ePNhJtcBF&#10;ugo3XnMT+JJojQABAgQIDFFAuBni1PVMgAABAgQCCwg3gYerNQIECBAgMEQB4WaIU9czAQIECBAI&#10;LCDcBB6u1ggQIECAwBAFhJshTl3PBAgQIEAgsIBwE3i4WiNAgAABAkMUEG6GOHU9EyBAgACBwALC&#10;TeDhao0AAQIECAxRQLgZ4tT1TIAAAQIEAgsIN4GHqzUCBAgQIDBEAeFmiFPXMwECBAgQCCwg3AQe&#10;rtYIECBAgMAQBYSbIU5dzwQIECBAILCAcBN4uFojQIAAAQJDFBBuhjh1PRMgQIAAgcACwk3g4WqN&#10;AAECBAgMUUC4GeLU9UyAAAECBAILCDeBh6s1AgQIECAwRAHhZohT1zMBAgQIEAgsINwEHq7WCBAg&#10;QIDAEAWEmyFOXc8ECBAgQCCwgHATeLhaI0CAAAECQxQQboY4dT0TIECAAIHAAsJN4OFqjQABAgQI&#10;DFFAuBni1PVMgAABAgQCCwg3gYerNQIECBAgMEQB4WaIU9czAQIECBAILCDcBB6u1ggQIECAwBAF&#10;hJshTl3PBAgQIEAgsIBwE3i4WiNAgAABAkMUEG6GOHU9EyBAgACBwALCTeDhao0AAQIECAxRQLgZ&#10;4tT1TIAAAQIEAgsIN4GHqzUCBAgQIDBEAeFmiFPXMwECBAgQCCwg3AQertYIECBAgMAQBYSbIU5d&#10;zwQIECBAILCAcBN4uFojQIAAAQJDFBBuhjh1PRMgQIAAgcACwk3g4WqNAAECBAgMUUC4GeLU9UyA&#10;AAECBAILCDeBh6s1AgQIECAwRAHhZohT1zMBAgQIEAgsINwEHq7WCBAgQIDAEAWEmyFOXc8ECBAg&#10;QCCwgHATeLhaI0CAAAECQxQQboY4dT0TIECAAIHAAsJN4OFqjQABAgQIDFFAuBni1PVMgAABAgQC&#10;Cwg3gYerNQIECBAgMEQB4WaIU9czAQIECBAILCDcBB6u1ggQIECAwBAFhJshTl3PBAgQIEAgsIBw&#10;E3i4WiNAgAABAkMUEG6GOHU9EyBAgACBwALCTeDhao0AAQIECAxRQLgZ4tT1TIAAAQIEAgsIN4GH&#10;qzUCBAgQIDBEAeFmiFPXMwECBAgQCCwg3AQertYIECBAgMAQBYSbIU5dzwQIECBAILCAcBN4uFoj&#10;QIAAAQJDFBBuhjh1PRMgQIAAgcACwk3g4WqNAAECBAgMUUC4GeLU9UyAAAECBAILCDeBh6s1AgQI&#10;ECAwRAHhZohT1zMBAgQIEAgsINwEHq7WCBAgQIDAEAWEmyFOXc8ECBAgQCCwgHATeLhaI0CAAAEC&#10;QxQQboY4dT0TIECAAIHAAsJN4OFqjQABAgQIDFFAuBni1PVMgAABAgQCCwg3gYerNQIECBAgMEQB&#10;4WaIU9czAQIECBAILCDcBB6u1ggQIECAwBAFhJshTl3PBAgQIEAgsIBwE3i4WiNAgAABAkMUEG6G&#10;OHU9EyBAgACBwALCTeDhao0AAQIECAxRQLgZ4tT1TIAAAQIEAgsIN4GHqzUCBAgQIDBEAeFmiFPX&#10;MwECBAgQCCxw2QMPPLDkH79uvfXWM2fOzNlzWrx///45fzQzM3PXXXedUyp9J33/7PXp18drUrWz&#10;f3Ty5Mn169ePfnqhXQJPQmsECBAgQIBAJwLvPXJz5513Tk9Pz/7/1+233/75z38+RY1zNkiB4777&#10;7pt/1/vvv39cJ/3hmmuu+eIXvziOSqnCd77znRMnTqQfvfHGG4cOHRrnm7Td5OTkt7/97fSjdJif&#10;//zn8k0nA1aEAAECBAgMTWCOp6V27ty5ffv2PXv2jB90GT0qs2vXrkvV+da3vrV69ep9+/alX0xF&#10;UmRJ8eW6665Lf122bNm99977xBNPjFLUD37wg02bNn3pS19Kf56YmLj77ru///3vnx+wLvUA1hMg&#10;QIAAAQJDE5j7NTdf+cpXnnvuuSNHjoxCSYoar776aooa27ZtOxto9J15IkiKKelxoFGCSX9+6KGH&#10;UnIaV1i+fPmKFStGW5w6deqzn/1sWjP6afpRenIqPboztHnolwABAgQIEFigwNzhJmWLlStXpkAz&#10;ehwlhZInn3wyPdZyzmbpMZinnnpq9EjMhb5SqfSjOWPK4cOHU4IZLZjza3QAXwQIECBAgACBfIG5&#10;w83SpUvT00n5VeYPNyknnb8gvRDnscce27JlS8pMKT+lV+ekJ63GT4SlMHT69OlODqAIAQIECBAg&#10;MCiBft4KnkLMPffck6B379494t66devDDz/84x//OP05/TS94uf5558f1CQ0S4AAAQIECHQiMHe4&#10;Se9X6uopofMfgxm/iCe9H2r8VFd6COfZZ59Nr1lOT1Rt3rw5vVLnnNf3dNKtIgQIECBAgEB4gbnD&#10;TUok6S3ZGzduXHj/qVR6Wur6668flZoz2Yx+lPLN6G3kR48eTS/ESU9LdfXU2MK7UIEAAQIECBBo&#10;RWDucJPemL1mzZpVq1YtsI0UZcYvrJk/2aQPvDn7E//Sa43PjkQLPIZfJ0CAAAECBIYjMEe4Sc8W&#10;pTdvp7d/j9+Y/U9zPPjgg+nprfELa0Z/PfvZqHHl0WtuRm8+T+8bT5/1l56ZOv/9Wf/0SfwiAQIE&#10;CBAgMBCBJekzhc/53OH0Ypc580d6f1P6lJqUOcafVZNSyDe/+c29e/emd4OPnm9KAeVsuPTZx+ml&#10;waOQNPoM4vNfJpxeapOekEoL0gcW33zzzaNfH39zIGO4UJsvrFp19c6dV8z1drOBy5zT/uvf/e6y&#10;XbuWbtiAhUAnAm8eOJDqXL1jRyfVFCEwfeTImccf/4+vfx3F/ALvnD795v79n3rttQVCLUmvcVlg&#10;Cb9eTiCFmys/97nLz/uEoXI7Nlr5Dz/84fI77vjgTTc1en7HXmwCws1im0jr50nh5o1HHvnQ9u2t&#10;N1L6/H87c+YvP/uZcFPauef6L65bt2ZqamLt2p7Psei3//XWrVfdcotHbhb9oJo5oHDTzKgaOWgK&#10;N28988wnDx5s5Ly9HXPm+PFXJidvPHZsgSfo53NuFnhov06AAAECBAgQuJCAcONuECBAgAABAqEE&#10;hJtQ49QMAQIECBAgINy4AwQIECBAgEAoAeEm1Dg1Q4AAAQIECAg37gABAgQIECAQSkC4CTVOzRAg&#10;QIAAAQLCjTtAgAABAgQIhBIQbkKNUzMECBAgQICAcOMOECBAgAABAqEEhJtQ49QMAQIECBAgINy4&#10;AwQIECBAgEAoAeEm1Dg1Q4AAAQIECAg37gABAgQIECAQSkC4CTVOzRAgQIAAAQLCjTtAgAABAgQI&#10;hBIQbkKNUzMECBAgQICAcOMOECBAgAABAqEEhJtQ49QMAQIECBAgINy4AwQIECBAgEAoAeEm1Dg1&#10;Q4AAAQIECAg37gABAgQIECAQSkC4CTVOzRAgQIAAAQLCjTtAgAABAgQIhBIQbkKNUzMECBAgQICA&#10;cOMOECBAgAABAqEEhJtQ49QMAQIECBAgINy4AwQIECBAgEAoAeEm1Dg1Q4AAAQIECAg37gABAgQI&#10;ECAQSkC4CTVOzRAgQIAAAQLCjTtAgAABAgQIhBIQbkKNUzMECBAgQICAcOMOECBAgAABAqEEhJtQ&#10;49QMAQIECBAgINy4AwQIECBAgEAoAeEm1Dg1Q4AAAQIECAg37gABAgQIECAQSkC4CTVOzRAgQIAA&#10;AQLCjTtAgAABAgQIhBIQbkKNUzMECBAgQICAcOMOECBAgAABAqEEhJtQ49QMAQIECBAgINy4AwQI&#10;ECBAgEAoAeEm1Dg1Q4AAAQIECAg37gABAgQIECAQSkC4CTVOzRAgQIAAAQLCjTtAgAABAgQIhBIQ&#10;bkKNUzMECBAgQICAcOMOECBAgAABAqEEhJtQ49QMAQIECBAgINy4AwQIECBAgEAoAeEm1Dg1Q4AA&#10;AQIECAg37gABAgQIECAQSkC4CTVOzRAgQIAAAQLCjTtAgAABAgQIhBIQbkKNUzMECBAgQICAcOMO&#10;ECBAgAABAqEEhJtQ49QMAQIECBAgINy4AwQIECBAgEAoAeEm1Dg1Q4AAAQIECAg37gABAgQIECAQ&#10;SkC4CTVOzRAgQIAAAQLCjTtAgAABAgQIhBIQbkKNUzMECBAgQICAcOMOECBAgAABAqEEhJtQ49QM&#10;AQIECBAgINy4AwQIECBAgEAoAeEm1Dg1Q4AAAQIECAg37gABAgQIECAQSkC4CTVOzRAgQIAAAQLC&#10;jTtAgAABAgQIhBIQbkKNUzMECBAgQICAcOMOECBAgAABAqEEhJtQ49QMAQIECBAgINy4AwQIECBA&#10;gEAoAeEm1Dg1Q4AAAQIECAg37gABAgQIECAQSkC4CTVOzRAgQIAAAQLCjTtAgAABAgQIhBIQbkKN&#10;UzMECBAgQICAcOMOECBAgAABAqEEhJtQ49QMAQIECBAgINy4AwQIECBAgEAoAeEm1Dg1Q4AAAQIE&#10;CAg37gABAgQIECAQSkC4CTVOzRAgQIAAAQLCjTtAgAABAgQIhBIQbkKNUzMECBAgQICAcOMOECBA&#10;gAABAqEEhJtQ49QMAQIECBAgINy4AwQIECBAgEAoAeEm1Dg1Q4AAAQIECAg37gABAgQIECAQSkC4&#10;CTVOzRAgQIAAAQJLZmdnKSxagRfXrVszNTWxdu2iPeEiOdhLGzde8ZGPvO/aaxfJeRyjdYHpX/0q&#10;tbD0M59pvRHnXyQCf33ttXd+97sbDh9eJOdZtMeYOX78lcnJG48dW+AJhZsFApb99Xd+//u0wRUr&#10;VpTdpv3qf/rJT/7wox9dNjHRfis6WBQC787MpHO4UYtiGCEO8e709Ie//OV/+8IXQnRTsImu/qsn&#10;3BQcktIECBAgQIBAfQGvualvbkcCBAgQIECgoIBwUxBXaQIECBAgQKC+gHBT39yOBAgQIECAQEEB&#10;4aYgrtIECBAgQIBAfQHhpr65HQkQIECAAIGCAsJNQVylCRAgQIAAgfoCwk19czsSIECAAAECBQWE&#10;m4K4ShMgQIAAAQL1BYSb+uZ2JECAAAECBAoKCDcFcZUmQIAAAQIE6gsIN/XN7UiAAAECBAgUFBBu&#10;CuIqTYAAAQIECNQXEG7qm9uRAAECBAgQKCgg3BTEVZoAAQIECBCoLyDc1De3IwECBAgQIFBQQLgp&#10;iKs0AQIECBAgUF9AuKlvbkcCBAgQIECgoIBwUxBXaQIECBAgQKC+gHBT39yOBAgQIECAQEEB4aYg&#10;rtIECBAgQIBAfQHhpr65HQkQIECAAIGCAsJNQVylCRAgQIAAgfoCwk19czsSIECAAAECBQWEm4K4&#10;ShMgQIAAAQL1BYSb+uZ2JECAAAECBAoKCDcFcZUmQIAAAQIE6gsIN/XN7UiAAAECBAgUFBBuCuIq&#10;TYAAAQIECNQXEG7qm9uRAAECBAgQKCgg3BTEVZoAAQIECBCoLyDc1De3IwECBAgQIFBQQLgpiKs0&#10;AQIECBAgUF9AuKlvbkcCBAgQIECgoIBwUxBXaQIECBAgQKC+gHBT39yOBAgQIECAQEEB4aYgrtIE&#10;CBAgQIBAfQHhpr65HQkQIECAAIGCAsJNQVylCRAgQIAAgfoCwk19czsSIECAAAECBQWEm4K4ShMg&#10;QIAAAQL1BYSb+uZ2JECAAAECBAoKCDcFcZUmQIAAAQIE6gsIN/XN7UiAAAECBAgUFBBuCuIqTYAA&#10;AQIECNQXEG7qm9uRAAECBAgQKCgg3BTEVZoAAQIECBCoLyDc1De3IwECBAgQIFBQQLgpiKs0AQIE&#10;CBAgUF9AuKlvbkcCBAgQIECgoIBwUxBXaQIECBAgQKC+gHBT39yOBAgQIECAQEEB4aYgrtIECBAg&#10;QIBAfQHhpr65HQkQIECAAIGCAsJNQVylCRAgQIAAgfoCwk19czsSIECAAAECBQWEm4K4ShMgQIAA&#10;AQL1BYSb+uZ2JECAAAECBAoKCDcFcZUmQIAAAQIE6gsIN/XN7UiAAAECBAgUFBBuCuIqTYAAAQIE&#10;CNQXEG7qm9uRAAECBAgQKCgg3BTEVZoAAQIECBCoLyDc1De3IwECBAgQIFBQQLgpiKs0AQIECBAg&#10;UF9AuKlvbkcCBAgQIECgoIBwUxBXaQIECBAgQKC+gHBT39yOBAgQIECAQEEB4aYgrtIECBAgQIBA&#10;fQHhpr65HQkQIECAAIGCAsJNQVylCRAgQIAAgfoCwk19czsSIECAAAECBQWEm4K4ShMgQIAAAQL1&#10;BYSb+uZ2JECAAAECBAoKCDcFcZUmQIAAAQIE6gsIN/XN7UiAAAECBAgUFBBuCuIqTYAAAQIECNQX&#10;EG7qm9uRAAECBAgQKCgg3BTEVZoAAQIECBCoLyDc1De3IwECBAgQIFBQQLgpiKs0AQIECBAgUF9A&#10;uKlvbkcCBAgQIECgoIBwUxBXaQIECBAgQKC+gHBT39yOBAgQIECAQEEB4aYgrtIECBAgQIBAfQHh&#10;pr65HQkQIECAAIGCAsJNQVylCRAgQIAAgfoCwk19czsSIECAAAECBQWEm4K4ShMgQIAAAQL1BYSb&#10;+uZ2JECAAAECBAoKCDcFcZUmQIAAAQIE6gsIN/XN7UiAAAECBAgUFBBuCuIqTYAAAQIECNQXEG7q&#10;m9uRAAECBAgQKCgg3BTEVZoAAQIECBCoLyDc1De3IwECBAgQIFBQYMns7GzB8koTGLDAG48+OuDu&#10;tT4UgX/dtu19H/3oULrVZyMCws2iHtSL69atmZqaWLt2UZ/S4eYSmDl+/OTmzR/ctAlPiwL/8/LL&#10;6djv/8QnWjx8zTO/c+rUxKc/vebAgZqb2iuwQPo35yuTkzceO7bAHoWbBQKW/XXhpqxvyerpf6Iv&#10;33bbtXv3ltxE7VICb/79v9ZX79hRaoModf/89NPvzsx87JFHojSkj54Fugo3XnPT8yBtT4AAAQIE&#10;CHQrINx066kaAQIECBAg0LOAcNPzAGxPgAABAgQIdCsg3HTrqRoBAgQIECDQs4Bw0/MAbE+AAAEC&#10;BAh0KyDcdOupGgECBAgQINCzgHDT8wBsT4AAAQIECHQrINx066kaAQIECBAg0LOAcNPzAGxPgAAB&#10;AgQIdCsg3HTrqRoBAgQIECDQs4Bw0/MAbE+AAAECBAh0KyDcdOupGgECBAgQINCzgHDT8wBsT4AA&#10;AQIECHQrINx066kaAQIECBAg0LOAcNPzAGxPgAABAgQIdCsg3HTrqRoBAgQIECDQs4Bw0/MAbE+A&#10;AAECBAh0KyDcdOupGgECBAgQINCzgHDT8wBsT4AAAQIECHQrINx066kaAQIECBAg0LOAcNPzAGxP&#10;gAABAgQIdCsg3HTrqRoBAgQIECDQs4Bw0/MAbE+AAAECBAh0KyDcdOupGgECBAgQINCzgHDT8wBs&#10;T4AAAQIECHQrINx066kaAQIECBAg0LOAcNPzAGxPgAABAgQIdCsg3HTrqRoBAgQIECDQs4Bw0/MA&#10;bE+AAAECBAh0KyDcdOupGgECBAgQINCzgHDT8wBsT4AAAQIECHQrINx066kaAQIECBAg0LOAcNPz&#10;AGxPgAABAgQIdCsg3HTrqRoBAgQIECDQs4Bw0/MAbE+AAAECBAh0KyDcdOupGgECBAgQINCzgHDT&#10;8wBsT4AAAQIECHQrINx066kaAQIECBAg0LOAcNPzAGxPgAABAgQIdCsg3HTrqRoBAgQIECDQs4Bw&#10;0/MAbE+AAAECBAh0KyDcdOupGgECBAgQINCzgHDT8wBsT4AAAQIECHQrINx066kaAQIECBAg0LOA&#10;cNPzAGxPgAABAgQIdCsg3HTrqRoBAgQIECDQs4Bw0/MAbE+AAAECBAh0KyDcdOupGgECBAgQINCz&#10;gHDT8wBsT4AAAQIECHQrINx066kaAQIECBAg0LOAcNPzAGxPgAABAgQIdCsg3HTrqRoBAgQIECDQ&#10;s4Bw0/MAbE+AAAECBAh0KyDcdOupGgECBAgQINCzgHDT8wBsT4AAAQIECHQrINx066kaAQIECBAg&#10;0LOAcNPzAGxPgAABAgQIdCsg3HTrqRoBAgQIECDQs4Bw0/MAbE+AAAECBAh0KyDcdOupGgECBAgQ&#10;INCzgHDT8wBsT4AAAQIECHQrINx066kaAQIECBAg0LOAcNPzAGxPgAABAgQIdCsg3HTrqRoBAgQI&#10;ECDQs4Bw0/MAbE+AAAECBAh0KyDcdOupGgECBAgQINCzgHDT8wBsT4AAAQIECHQrINx066kaAQIE&#10;CBAg0LOAcNPzAGxPgAABAgQIdCsg3HTrqRoBAgQIECDQs4Bw0/MAbE+AAAECBAh0KyDcdOupGgEC&#10;BAgQINCzgHDT8wBsT4AAAQIECHQrINx066kaAQIECBAg0LOAcNPzAGxPgAABAgQIdCsg3HTrqRoB&#10;AgQIECDQs4Bw0/MAbE+AAAECBAh0KyDcdOupGgECBAgQINCzgHDT8wBsT4AAAQIECHQrINx066ka&#10;AQIECBAg0LOAcNPzAGxPgAABAgQIdCsg3HTrqRoBAgQIECDQs4Bw0/MAbE+AAAECBAh0KyDcdOup&#10;GgECBAgQINCzwGUPPPDAkrm+9u/ff87R0srzvzlec9E6hw4dGu9z1113zczMjH/3zJkzt9566+in&#10;qU7PJLYnQIAAAQIEWhZ475GbO++8c3p6evYfv3bu3Hl2XynW3HffffN3Ok+dlGxuvvnmZ599Nm2S&#10;9kp17r777lG+Sckm7bVly5bR/uk78k3LN8rZCRAgQIBAzwIXf1oqRZD0QMuuXbsWctKDBw/ef//9&#10;KcGkIhMTEynZPPfcc0eOHEl/ffLJJ9M/d+/ePaqf/pCSUPpayHZ+lwABAgQIEBiswEXCTUo2KYi8&#10;+uqrJ0+e3LZt29lMo+eSMlPIvX//Gv/68uXLV65cOfrrb37zmxR6li1bNvrr0qVLV69enXYc7Eg0&#10;ToAAAQIECCxE4CLhJj3K8tBDD6UHV8bhY7xZ+k76/ujBmEv9OnHixOnTp1PEudAvpsRzqTWtJ0CA&#10;AAECBAgkgffCzcMPP5weLzn7VcXr169PD9VcKlBmnfRo0GOPPbZp06ZVq1alLT7+8Y+nh3/S40Cj&#10;7dIrcjxsc6ny1hMgQIAAAQJjgblfUHz06NHrrrvuUpnOf0HxnHUefPDB9IKb9GxXelgobbFx48b0&#10;KM6+fftG26U/PPXUU5e6tfUECBAgQIAAgZHAxV9Q3K1UeifUE088MTU1NQ5P6Q/pr+mbo4eO0iM6&#10;KSR1u6lqBAgQIECAwHAEqoab85PNCDrlm/QYz+it4Bs2bEhPS6XnqoYzA50SIECAAAECHQrUCzcX&#10;SjbpE3TSu67Gr7kZvdY4PVfVYZNKESBAgAABAsMRqBRuUoI559moMfHoNTejT7tJESdloO3bt/8T&#10;r/gZzsx0SoAAAQIECMwjsCR9tt6cHz2cXviyZ8+e0Wt+R7EjfY7w7bffPv7k4tF30qfXjN4NnkLJ&#10;heqkNV/72tfOf5nw448/PqqW3pk1OTn5/PPPpz+Pv2lsSeCFVav+fffuK665hkZzAu+cOvX6nj0f&#10;e/TR5k7uwEngzQMH0j+v3rGDxvwCf3766ZkXXlj21a+CItCJQPo353/t2/ep115bYLUlo//HA1+L&#10;UyCFm4n16y//0IcW5/Gcah6Bv/72tzNHj67+3vcotSgg3GROLYWbP/30p1du3py53jIC8wv87x//&#10;OH30qHAT/J68uG7dmqmpibVrg/cZsb2Z48dfvu22a/fujdhc/J6Em8wZp3Dz7szMxx55JHO9ZQTm&#10;F0j/5nxlcvLGY8cWCFXpNTcLPKVfJ0CAAAECBAhkCgg3mVCWESBAgAABAm0ICDdtzMkpCRAgQIAA&#10;gUwB4SYTyjICBAgQIECgDQHhpo05OSUBAgQIECCQKSDcZEJZRoAAAQIECLQhINy0MSenJECAAAEC&#10;BDIFhJtMKMsIECBAgACBNgSEmzbm5JQECBAgQIBApoBwkwllGQECBAgQINCGgHDTxpyckgABAgQI&#10;EMgUEG4yoSwjQIAAAQIE2hAQbtqYk1MSIECAAAECmQLCTSaUZQQIECBAgEAbAsJNG3NySgIECBAg&#10;QCBTQLjJhLKMAAECBAgQaENAuGljTk5JgAABAgQIZAoIN5lQlhEgQIAAAQJtCAg3bczJKQkQIECA&#10;AIFMAeEmE8oyAgQIECBAoA0B4aaNOTklAQIECBAgkCkg3GRCWUaAAAECBAi0ISDctDEnpyRAgAAB&#10;AgQyBYSbTCjLCBAgQIAAgTYEhJs25uSUBAgQIECAQKaAcJMJZRkBAgQIECDQhoBw08acnJIAAQIE&#10;CBDIFBBuMqEsI0CAAAECBNoQEG7amJNTEiBAgAABApkCwk0mlGUECBAgQIBAGwLCTRtzckoCBAgQ&#10;IEAgU0C4yYSyjAABAgQIEGhDQLhpY05OSYAAAQIECGQKCDeZUJYRIECAAAECbQgIN23MySkJECBA&#10;gACBTAHhJhPKMgIECBAgQKANAeGmjTk5JQECBAgQIJApINxkQllGgAABAgQItCEg3LQxJ6ckQIAA&#10;AQIEMgWEm0woywgQIECAAIE2BISbNubklAQIECBAgECmgHCTCWUZAQIECBAg0IaAcNPGnJySAAEC&#10;BAgQyBQQbjKhLCNAgAABAgTaEBBu2piTUxIgQIAAAQKZAsJNJpRlBAgQIECAQBsCwk0bc3JKAgQI&#10;ECBAIFNAuMmEsowAAQIECBBoQ0C4aWNOTkmAAAECBAhkCgg3mVCWESBAgAABAm0ICDdtzMkpCRAg&#10;QIAAgUwB4SYTyjICBAgQIECgDQHhpo05OSUBAgQIECCQKSDcZEJZRoAAAQIECLQhINy0MSenJECA&#10;AAECBDIFhJtMKMsIECBAgACBNgSEmzbm5JQECBAgQIBApoBwkwllGQECBAgQINCGgHDTxpyckgAB&#10;AgQIEMgUEG4yoSwjQIAAAQIE2hAQbtqYk1MSIECAAAECmQLCTSaUZQQIECBAgEAbAsJNG3NySgIE&#10;CBAgQCBTQLjJhLKMAAECBAgQaENAuGljTk5JgAABAgQIZAoIN5lQlhEgQIAAAQJtCAg3bczJKQkQ&#10;IECAAIFMAeEmE8oyAgQIECBAoA0B4aaNOTklAQIECBAgkCkg3GRCWUaAAAECBAi0ISDctDEnpyRA&#10;gAABAgQyBYSbTCjLCBAgQIAAgTYEhJs25uSUBAgQIECAQKaAcJMJZRkBAgQIECDQhoBw08acnJIA&#10;AQIECBDIFBBuMqEsI0CAAAECBNoQEG7amJNTEiBAgAABApkCwk0mlGUECBAgQIBAGwLCTRtzckoC&#10;BAgQIEAgU0C4yYSyjAABAgQIEGhDQLhpY05OSYAAAQIECGQKCDeZUJYRIECAAAECbQgIN23MySkJ&#10;ECBAgACBTAHhJhPKMgIECBAgQKANAeGmjTk5JQECBAgQIJApINxkQllGgAABAgQItCEg3LQxJ6ck&#10;QIAAAQIEMgWEm0woywgQIECAAIE2BISbNubklAQIECBAgECmgHCTCWUZAQIECBAg0IaAcNPGnJyS&#10;AAECBAgQyBQQbjKhLCNAgAABAgTaEBBu2piTUxIgQIAAAQKZAsJNJpRlBAgQIECAQBsCwk0bc3JK&#10;AgQIECBAIFNgyezsbOZSy+oLvLhu3ZqpqYm1a+tvbccFCswcP/7rrVuX33HHAuv49V4E/vKLX6R9&#10;r7zppl52b2jT6RdeuPzDH15z4EBDZ3bUxSyQ/s35yuTkjceOLfCQws0CAcv++tsnTqQNPnD99WW3&#10;Ub2AQJrdf37jG5dddVWB2koWF3j3rbfSHsZ3UegEtfKee6665ZaLrrSAQI5AV//VE25ytK0hQIAA&#10;AQIEmhHwmptmRuWgBAgQIECAQI6AcJOjZA0BAgQIECDQjIBw08yoHJQAAQIECBDIERBucpSsIUCA&#10;AAECBJoREG6aGZWDEiBAgAABAjkCwk2OkjUECBAgQIBAMwLCTTOjclACBAgQIEAgR0C4yVGyhgAB&#10;AgQIEGhGQLhpZlQOSoAAAQIECOQICDc5StYQIECAAAECzQgIN82MykEJECBAgACBHAHhJkfJGgIE&#10;CBAgQKAZAeGmmVE5KAECBAgQIJAjINzkKFlDgAABAgQINCMg3DQzKgclQIAAAQIEcgSEmxwlawgQ&#10;IECAAIFmBISbZkbloAQIECBAgECOgHCTo2QNAQIECBAg0IyAcNPMqByUAAECBAgQyBEQbnKUrCFA&#10;gAABAgSaERBumhmVgxIgQIAAAQI5AsJNjpI1BAgQIECAQDMCwk0zo3JQAgQIECBAIEdAuMlRsoYA&#10;AQIECBBoRkC4aWZUDkqAAAECBAjkCAg3OUrWECBAgAABAs0ICDfNjMpBCRAgQIAAgRwB4SZHyRoC&#10;BAgQIECgGQHhpplROSgBAgQIECCQIyDc5ChZQ4AAAQIECDQjINw0MyoHJUCAAAECBHIEhJscJWsI&#10;ECBAgACBZgSEm2ZG5aAECBAgQIBAjoBwk6NkDQECBAgQINCMgHDTzKgclAABAgQIEMgREG5ylKwh&#10;QIAAAQIEmhEQbpoZlYMSIECAAAECOQLCTY6SNQQIECBAgEAzAsJNM6NyUAIECBAgQCBHQLjJUbKG&#10;AAECBAgQaEZAuGlmVA5KgAABAgQI5AgINzlK1hAgQIAAAQLNCAg3zYzKQQkQIECAAIEcAeEmR8ka&#10;AgQIECBAoBkB4aaZUTkoAQIECBAgkCMg3OQoWUOAAAECBAg0IyDcNDMqByVAgAABAgRyBISbHCVr&#10;CBAgQIAAgWYEhJtmRuWgBAgQIECAQI6AcJOjZA0BAgQIECDQjIBw08yoHJQAAQIECBDIERBucpSs&#10;IUCAAAECBJoREG6aGZWDEiBAgAABAjkCwk2OkjUECBAgQIBAMwLCTTOjclACBAgQIEAgR0C4yVGy&#10;hgABAgQIEGhGQLhpZlQOSoAAAQIECOQICDc5StYQIECAAAECzQgIN82MykEJECBAgACBHAHhJkfJ&#10;GgIECBAgQKAZAeGmmVE5KAECBAgQIJAjINzkKFlDgAABAgQINCMg3DQzKgclQIAAAQIEcgT+D6oT&#10;QZZ/o8XdAAAAAElFTkSuQmCCUEsDBBQABgAIAAAAIQDfQvAu3wAAAAgBAAAPAAAAZHJzL2Rvd25y&#10;ZXYueG1sTI9BS8NAFITvgv9heYI3u0nbhBqzKaWopyLYCuJtm31NQrNvQ3abpP/e58kehxlmvsnX&#10;k23FgL1vHCmIZxEIpNKZhioFX4e3pxUIHzQZ3TpCBVf0sC7u73KdGTfSJw77UAkuIZ9pBXUIXSal&#10;L2u02s9ch8TeyfVWB5Z9JU2vRy63rZxHUSqtbogXat3htsbyvL9YBe+jHjeL+HXYnU/b688h+fje&#10;xajU48O0eQERcAr/YfjDZ3QomOnoLmS8aFkvF5xUkMxBsP2cpgmIo4JlskpAFrm8PVD8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c&#10;g0hsiQQAALQRAAAOAAAAAAAAAAAAAAAAADoCAABkcnMvZTJvRG9jLnhtbFBLAQItAAoAAAAAAAAA&#10;IQBclYdoFS0AABUtAAAUAAAAAAAAAAAAAAAAAO8GAABkcnMvbWVkaWEvaW1hZ2UxLnBuZ1BLAQIt&#10;AAoAAAAAAAAAIQCpbL6TFCsAABQrAAAUAAAAAAAAAAAAAAAAADY0AABkcnMvbWVkaWEvaW1hZ2Uy&#10;LnBuZ1BLAQItAAoAAAAAAAAAIQAy29M7jCkAAIwpAAAUAAAAAAAAAAAAAAAAAHxfAABkcnMvbWVk&#10;aWEvaW1hZ2UzLnBuZ1BLAQItABQABgAIAAAAIQDfQvAu3wAAAAgBAAAPAAAAAAAAAAAAAAAAADqJ&#10;AABkcnMvZG93bnJldi54bWxQSwECLQAUAAYACAAAACEANydHYcwAAAApAgAAGQAAAAAAAAAAAAAA&#10;AABGigAAZHJzL19yZWxzL2Uyb0RvYy54bWwucmVsc1BLBQYAAAAACAAIAAACAABJiwAAAAA=&#10;">
                <v:group id="Gruppieren 8" o:spid="_x0000_s1027" style="position:absolute;top:3524;width:60464;height:25260" coordorigin="952,3810" coordsize="60464,2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28" type="#_x0000_t75" style="position:absolute;left:3810;top:25527;width:57607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7AwwAAANoAAAAPAAAAZHJzL2Rvd25yZXYueG1sRI9La8Mw&#10;EITvhf4HsYVeSiKntCE4UUIfFBroJWlzX6yN7cRaGWn96L+PCoUch5n5hlltRteonkKsPRuYTTNQ&#10;xIW3NZcGfr4/JgtQUZAtNp7JwC9F2Kxvb1aYWz/wjvq9lCpBOOZooBJpc61jUZHDOPUtcfKOPjiU&#10;JEOpbcAhwV2jH7Nsrh3WnBYqbOmtouK875yBIXZeXr/67Vnc0yG8YzefnR6Mub8bX5aghEa5hv/b&#10;n9bAM/xdSTdAry8AAAD//wMAUEsBAi0AFAAGAAgAAAAhANvh9svuAAAAhQEAABMAAAAAAAAAAAAA&#10;AAAAAAAAAFtDb250ZW50X1R5cGVzXS54bWxQSwECLQAUAAYACAAAACEAWvQsW78AAAAVAQAACwAA&#10;AAAAAAAAAAAAAAAfAQAAX3JlbHMvLnJlbHNQSwECLQAUAAYACAAAACEAqQlewMMAAADaAAAADwAA&#10;AAAAAAAAAAAAAAAHAgAAZHJzL2Rvd25yZXYueG1sUEsFBgAAAAADAAMAtwAAAPcCAAAAAA==&#10;">
                    <v:imagedata r:id="rId10" o:title="" croptop="6157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1238;top:17716;width:495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DA700E5" w14:textId="247C1254" w:rsidR="00D42DDE" w:rsidRPr="00D42DDE" w:rsidRDefault="00D42DDE" w:rsidP="00D42DDE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D42DDE">
                            <w:rPr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feld 2" o:spid="_x0000_s1030" type="#_x0000_t202" style="position:absolute;left:952;top:3810;width:495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642AC9FE" w14:textId="7CB4386E" w:rsidR="00822E0B" w:rsidRPr="00D42DDE" w:rsidRDefault="00D42DDE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D42DDE">
                            <w:rPr>
                              <w:sz w:val="40"/>
                              <w:szCs w:val="40"/>
                            </w:rPr>
                            <w:t>9c</w:t>
                          </w:r>
                        </w:p>
                      </w:txbxContent>
                    </v:textbox>
                  </v:shape>
                </v:group>
                <v:shape id="Grafik 2" o:spid="_x0000_s1031" type="#_x0000_t75" style="position:absolute;left:2571;width:54483;height:13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UrvgAAANoAAAAPAAAAZHJzL2Rvd25yZXYueG1sRI/NCsIw&#10;EITvgu8QVvAimlZEpBpFRdGrPwePS7O21WZTmqj17Y0geBxm5htmtmhMKZ5Uu8KygngQgSBOrS44&#10;U3A+bfsTEM4jaywtk4I3OVjM260ZJtq++EDPo89EgLBLUEHufZVI6dKcDLqBrYiDd7W1QR9knUld&#10;4yvATSmHUTSWBgsOCzlWtM4pvR8fRsFusty8m/imfbk7ZXpVxaPeJVaq22mWUxCeGv8P/9p7rWAI&#10;3yvhBsj5BwAA//8DAFBLAQItABQABgAIAAAAIQDb4fbL7gAAAIUBAAATAAAAAAAAAAAAAAAAAAAA&#10;AABbQ29udGVudF9UeXBlc10ueG1sUEsBAi0AFAAGAAgAAAAhAFr0LFu/AAAAFQEAAAsAAAAAAAAA&#10;AAAAAAAAHwEAAF9yZWxzLy5yZWxzUEsBAi0AFAAGAAgAAAAhAF+lFSu+AAAA2gAAAA8AAAAAAAAA&#10;AAAAAAAABwIAAGRycy9kb3ducmV2LnhtbFBLBQYAAAAAAwADALcAAADyAgAAAAA=&#10;">
                  <v:imagedata r:id="rId11" o:title="" croptop="32773f" cropleft="8994f" chromakey="white"/>
                </v:shape>
                <v:shape id="Grafik 10" o:spid="_x0000_s1032" type="#_x0000_t75" style="position:absolute;left:2667;top:13335;width:54165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7ewwAAANsAAAAPAAAAZHJzL2Rvd25yZXYueG1sRI9Pa8JA&#10;EMXvBb/DMoK3ulFp0egqVhCLPfnvPmTHJJidDdltEr+9cyj0NsN7895vVpveVaqlJpSeDUzGCSji&#10;zNuScwPXy/59DipEZIuVZzLwpACb9eBthan1HZ+oPcdcSQiHFA0UMdap1iEryGEY+5pYtLtvHEZZ&#10;m1zbBjsJd5WeJsmndliyNBRY066g7HH+dQYOPx+L6bE79uE22927efvQp6/EmNGw3y5BRerjv/nv&#10;+tsKvtDLLzKAXr8AAAD//wMAUEsBAi0AFAAGAAgAAAAhANvh9svuAAAAhQEAABMAAAAAAAAAAAAA&#10;AAAAAAAAAFtDb250ZW50X1R5cGVzXS54bWxQSwECLQAUAAYACAAAACEAWvQsW78AAAAVAQAACwAA&#10;AAAAAAAAAAAAAAAfAQAAX3JlbHMvLnJlbHNQSwECLQAUAAYACAAAACEAwFTu3sMAAADbAAAADwAA&#10;AAAAAAAAAAAAAAAHAgAAZHJzL2Rvd25yZXYueG1sUEsFBgAAAAADAAMAtwAAAPcCAAAAAA==&#10;">
                  <v:imagedata r:id="rId12" o:title="" cropbottom="36728f" cropleft="8777f" chromakey="white"/>
                </v:shape>
              </v:group>
            </w:pict>
          </mc:Fallback>
        </mc:AlternateContent>
      </w:r>
    </w:p>
    <w:p w14:paraId="486F5F23" w14:textId="0A7568F3" w:rsidR="00822E0B" w:rsidRDefault="00822E0B" w:rsidP="00F57EF7">
      <w:pPr>
        <w:spacing w:after="0" w:line="276" w:lineRule="auto"/>
        <w:jc w:val="both"/>
      </w:pPr>
    </w:p>
    <w:p w14:paraId="54E86C42" w14:textId="3E5B51D9" w:rsidR="00822E0B" w:rsidRDefault="00822E0B" w:rsidP="00F57EF7">
      <w:pPr>
        <w:spacing w:after="0" w:line="276" w:lineRule="auto"/>
        <w:jc w:val="both"/>
      </w:pPr>
    </w:p>
    <w:p w14:paraId="5C3A24AE" w14:textId="4BCDE66E" w:rsidR="00822E0B" w:rsidRDefault="00822E0B" w:rsidP="00F57EF7">
      <w:pPr>
        <w:spacing w:after="0" w:line="276" w:lineRule="auto"/>
        <w:jc w:val="both"/>
      </w:pPr>
    </w:p>
    <w:p w14:paraId="75A8D2B4" w14:textId="2B634BDE" w:rsidR="00822E0B" w:rsidRDefault="00822E0B" w:rsidP="00F57EF7">
      <w:pPr>
        <w:spacing w:after="0" w:line="276" w:lineRule="auto"/>
        <w:jc w:val="both"/>
      </w:pPr>
    </w:p>
    <w:p w14:paraId="1B698235" w14:textId="5A2DF13F" w:rsidR="00822E0B" w:rsidRDefault="00822E0B" w:rsidP="00F57EF7">
      <w:pPr>
        <w:spacing w:after="0" w:line="276" w:lineRule="auto"/>
        <w:jc w:val="both"/>
      </w:pPr>
    </w:p>
    <w:p w14:paraId="69FFA70B" w14:textId="20795566" w:rsidR="00822E0B" w:rsidRDefault="00822E0B" w:rsidP="00F57EF7">
      <w:pPr>
        <w:spacing w:after="0" w:line="276" w:lineRule="auto"/>
        <w:jc w:val="both"/>
      </w:pPr>
    </w:p>
    <w:p w14:paraId="2C15CE74" w14:textId="2A2F8CD7" w:rsidR="00822E0B" w:rsidRDefault="00822E0B" w:rsidP="00F57EF7">
      <w:pPr>
        <w:spacing w:after="0" w:line="276" w:lineRule="auto"/>
        <w:jc w:val="both"/>
      </w:pPr>
    </w:p>
    <w:p w14:paraId="565067F4" w14:textId="34D09848" w:rsidR="00822E0B" w:rsidRDefault="00822E0B" w:rsidP="00F57EF7">
      <w:pPr>
        <w:spacing w:after="0" w:line="276" w:lineRule="auto"/>
        <w:jc w:val="both"/>
      </w:pPr>
    </w:p>
    <w:p w14:paraId="4F89D85C" w14:textId="35FAB5B5" w:rsidR="00822E0B" w:rsidRDefault="00822E0B" w:rsidP="00F57EF7">
      <w:pPr>
        <w:spacing w:after="0" w:line="276" w:lineRule="auto"/>
        <w:jc w:val="both"/>
      </w:pPr>
    </w:p>
    <w:p w14:paraId="1AEA7BF9" w14:textId="6CDCDFEE" w:rsidR="00822E0B" w:rsidRDefault="00822E0B" w:rsidP="00F57EF7">
      <w:pPr>
        <w:spacing w:after="0" w:line="276" w:lineRule="auto"/>
        <w:jc w:val="both"/>
      </w:pPr>
    </w:p>
    <w:p w14:paraId="713AD881" w14:textId="434208E2" w:rsidR="00822E0B" w:rsidRDefault="00822E0B" w:rsidP="00F57EF7">
      <w:pPr>
        <w:spacing w:after="0" w:line="276" w:lineRule="auto"/>
        <w:jc w:val="both"/>
      </w:pPr>
    </w:p>
    <w:p w14:paraId="4E164BA3" w14:textId="741EE8E3" w:rsidR="00822E0B" w:rsidRDefault="00822E0B" w:rsidP="00F57EF7">
      <w:pPr>
        <w:spacing w:after="0" w:line="276" w:lineRule="auto"/>
        <w:jc w:val="both"/>
      </w:pPr>
    </w:p>
    <w:p w14:paraId="396B3F9D" w14:textId="7FBDC998" w:rsidR="00822E0B" w:rsidRDefault="00822E0B" w:rsidP="00F57EF7">
      <w:pPr>
        <w:spacing w:after="0" w:line="276" w:lineRule="auto"/>
        <w:jc w:val="both"/>
      </w:pPr>
    </w:p>
    <w:p w14:paraId="1F882F21" w14:textId="30610C57" w:rsidR="00822E0B" w:rsidRDefault="00822E0B" w:rsidP="00F57EF7">
      <w:pPr>
        <w:spacing w:after="0" w:line="276" w:lineRule="auto"/>
        <w:jc w:val="both"/>
      </w:pPr>
    </w:p>
    <w:p w14:paraId="234FD3D4" w14:textId="422FF83B" w:rsidR="00EE3D03" w:rsidRDefault="00EE3D03" w:rsidP="00F57EF7">
      <w:pPr>
        <w:spacing w:after="0" w:line="276" w:lineRule="auto"/>
        <w:jc w:val="both"/>
      </w:pPr>
    </w:p>
    <w:p w14:paraId="211088D3" w14:textId="6D5D2BA9" w:rsidR="00EE3D03" w:rsidRPr="006A7C8C" w:rsidRDefault="00AA6E14" w:rsidP="00EE3D03">
      <w:pPr>
        <w:pStyle w:val="berschrift1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</w:t>
      </w:r>
      <w:r w:rsidR="00EE3D03">
        <w:rPr>
          <w:rFonts w:asciiTheme="majorHAnsi" w:hAnsiTheme="majorHAnsi"/>
        </w:rPr>
        <w:t>eterogene Gruppenarbeit</w:t>
      </w:r>
      <w:r w:rsidR="0079521B">
        <w:rPr>
          <w:rStyle w:val="Funotenzeichen"/>
          <w:rFonts w:asciiTheme="majorHAnsi" w:hAnsiTheme="majorHAnsi"/>
        </w:rPr>
        <w:footnoteReference w:id="1"/>
      </w:r>
      <w:r w:rsidR="00EE3D03" w:rsidRPr="006A7C8C">
        <w:rPr>
          <w:rFonts w:asciiTheme="majorHAnsi" w:hAnsiTheme="majorHAnsi"/>
        </w:rPr>
        <w:t xml:space="preserve">: </w:t>
      </w:r>
      <w:r w:rsidR="00EE3D03">
        <w:rPr>
          <w:rFonts w:asciiTheme="majorHAnsi" w:hAnsiTheme="majorHAnsi"/>
        </w:rPr>
        <w:t>Berechnungsmodelle für die Abweichungen</w:t>
      </w:r>
    </w:p>
    <w:p w14:paraId="795764E9" w14:textId="77777777" w:rsidR="00EE3D03" w:rsidRDefault="00EE3D03" w:rsidP="00F57EF7">
      <w:pPr>
        <w:spacing w:after="0" w:line="276" w:lineRule="auto"/>
        <w:jc w:val="both"/>
        <w:rPr>
          <w:u w:val="single"/>
        </w:rPr>
      </w:pPr>
    </w:p>
    <w:p w14:paraId="205CA111" w14:textId="030F2320" w:rsidR="00EE3D03" w:rsidRDefault="00EE3D03" w:rsidP="00F57EF7">
      <w:pPr>
        <w:spacing w:after="0" w:line="276" w:lineRule="auto"/>
        <w:jc w:val="both"/>
      </w:pPr>
      <w:r>
        <w:t>In Gruppen soll die Gesamtabweichung nach folgenden Modellen berechnet werden:</w:t>
      </w:r>
    </w:p>
    <w:p w14:paraId="0428C246" w14:textId="178E6857" w:rsidR="00EE3D03" w:rsidRDefault="00EE3D03" w:rsidP="00AA6E14">
      <w:pPr>
        <w:pStyle w:val="Listenabsatz"/>
        <w:numPr>
          <w:ilvl w:val="0"/>
          <w:numId w:val="3"/>
        </w:numPr>
        <w:spacing w:after="0" w:line="276" w:lineRule="auto"/>
        <w:jc w:val="both"/>
      </w:pPr>
      <w:r>
        <w:t>Modell 1: Summe der Differenzen zwischen Auszahlungsbetrag und</w:t>
      </w:r>
      <w:r w:rsidR="00AA6E14">
        <w:t xml:space="preserve"> theoretischem</w:t>
      </w:r>
      <w:r>
        <w:t xml:space="preserve"> Mittelwert</w:t>
      </w:r>
    </w:p>
    <w:p w14:paraId="338BA45B" w14:textId="3EEE19AC" w:rsidR="00AA6E14" w:rsidRDefault="00AA6E14" w:rsidP="00952B66">
      <w:pPr>
        <w:pStyle w:val="Listenabsatz"/>
        <w:numPr>
          <w:ilvl w:val="0"/>
          <w:numId w:val="3"/>
        </w:numPr>
        <w:spacing w:after="0" w:line="276" w:lineRule="auto"/>
      </w:pPr>
      <w:r>
        <w:t>Modell 2: Summe der Beträge der Differenzen zwischen Auszahlungsbetrag und theoretischem Mittelwert</w:t>
      </w:r>
    </w:p>
    <w:p w14:paraId="10F59FC4" w14:textId="60F9FA71" w:rsidR="00AA6E14" w:rsidRDefault="00AA6E14" w:rsidP="00952B66">
      <w:pPr>
        <w:pStyle w:val="Listenabsatz"/>
        <w:numPr>
          <w:ilvl w:val="0"/>
          <w:numId w:val="3"/>
        </w:numPr>
        <w:spacing w:after="0" w:line="276" w:lineRule="auto"/>
      </w:pPr>
      <w:r>
        <w:t>Modell 3: Summe der Beträge der Quadrate der Differenzen zwischen Auszahlungsbetrag und theoretischem Mittelwert</w:t>
      </w:r>
    </w:p>
    <w:p w14:paraId="5DDAEB26" w14:textId="7109ABBF" w:rsidR="00BA6B69" w:rsidRDefault="00BA6B69" w:rsidP="00BA6B69">
      <w:pPr>
        <w:spacing w:after="0" w:line="276" w:lineRule="auto"/>
        <w:jc w:val="both"/>
      </w:pPr>
    </w:p>
    <w:p w14:paraId="1B0EB167" w14:textId="1E6DB96B" w:rsidR="00AA6E14" w:rsidRDefault="0079521B" w:rsidP="00AA6E14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Präsentation und Unterrichtsgespräch</w:t>
      </w:r>
      <w:r w:rsidR="00AA6E14">
        <w:rPr>
          <w:b/>
          <w:bCs/>
        </w:rPr>
        <w:t xml:space="preserve">: Vorstellen </w:t>
      </w:r>
      <w:r>
        <w:rPr>
          <w:b/>
          <w:bCs/>
        </w:rPr>
        <w:t xml:space="preserve">und Vergleichen </w:t>
      </w:r>
      <w:r w:rsidR="00AA6E14">
        <w:rPr>
          <w:b/>
          <w:bCs/>
        </w:rPr>
        <w:t>der Modelle</w:t>
      </w:r>
      <w:r>
        <w:rPr>
          <w:b/>
          <w:bCs/>
        </w:rPr>
        <w:t xml:space="preserve"> </w:t>
      </w:r>
    </w:p>
    <w:p w14:paraId="0415663E" w14:textId="612A17DA" w:rsidR="00AA6E14" w:rsidRPr="00AA6E14" w:rsidRDefault="00AA6E14" w:rsidP="0079521B">
      <w:pPr>
        <w:spacing w:after="0" w:line="276" w:lineRule="auto"/>
      </w:pPr>
    </w:p>
    <w:p w14:paraId="4C60BF8C" w14:textId="1BB4D1EF" w:rsidR="00AA6E14" w:rsidRDefault="0079521B" w:rsidP="0079521B">
      <w:pPr>
        <w:pStyle w:val="Listenabsatz"/>
        <w:numPr>
          <w:ilvl w:val="0"/>
          <w:numId w:val="5"/>
        </w:numPr>
        <w:spacing w:after="0" w:line="276" w:lineRule="auto"/>
        <w:jc w:val="both"/>
      </w:pPr>
      <w:r>
        <w:t>Kurze Beschreibung des verwendeten Modells, Nennen des Ergebnisses (mit Einheit!)</w:t>
      </w:r>
    </w:p>
    <w:p w14:paraId="706EACA9" w14:textId="72BFABE8" w:rsidR="00421BD2" w:rsidRDefault="0079521B" w:rsidP="00421BD2">
      <w:pPr>
        <w:pStyle w:val="Listenabsatz"/>
        <w:numPr>
          <w:ilvl w:val="0"/>
          <w:numId w:val="5"/>
        </w:numPr>
        <w:spacing w:after="0" w:line="276" w:lineRule="auto"/>
        <w:jc w:val="both"/>
      </w:pPr>
      <w:r>
        <w:t>Diskussion der Ergebnisse, Abwägen der Vor- und Nachteile</w:t>
      </w:r>
      <w:r w:rsidR="00CE399A">
        <w:rPr>
          <w:rStyle w:val="Funotenzeichen"/>
        </w:rPr>
        <w:footnoteReference w:id="2"/>
      </w:r>
      <w:r>
        <w:t>, Antizipieren der erzielbaren Effekte mit dem jeweiligen Modell.</w:t>
      </w:r>
    </w:p>
    <w:p w14:paraId="3E32C78A" w14:textId="77777777" w:rsidR="00CE399A" w:rsidRDefault="00CE399A" w:rsidP="00CE399A">
      <w:pPr>
        <w:pStyle w:val="Listenabsatz"/>
        <w:spacing w:after="0" w:line="276" w:lineRule="auto"/>
        <w:jc w:val="both"/>
      </w:pPr>
    </w:p>
    <w:p w14:paraId="6D898FD0" w14:textId="37108142" w:rsidR="00293A3E" w:rsidRDefault="00293A3E" w:rsidP="00293A3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Sicherung</w:t>
      </w:r>
      <w:r>
        <w:rPr>
          <w:rStyle w:val="Funotenzeichen"/>
          <w:b/>
          <w:bCs/>
        </w:rPr>
        <w:footnoteReference w:id="3"/>
      </w:r>
    </w:p>
    <w:p w14:paraId="7C3E68BB" w14:textId="77777777" w:rsidR="00293A3E" w:rsidRDefault="00293A3E" w:rsidP="00293A3E">
      <w:pPr>
        <w:spacing w:after="0" w:line="276" w:lineRule="auto"/>
        <w:jc w:val="center"/>
        <w:rPr>
          <w:b/>
          <w:bCs/>
        </w:rPr>
      </w:pPr>
    </w:p>
    <w:p w14:paraId="59CBA3E4" w14:textId="3E786B8B" w:rsidR="00421BD2" w:rsidRDefault="00421BD2" w:rsidP="00293A3E">
      <w:pPr>
        <w:spacing w:after="0" w:line="276" w:lineRule="auto"/>
        <w:jc w:val="center"/>
      </w:pPr>
      <w:r>
        <w:t>Definition der Begriffe Varianz und Standardabweichung; Bezug zu den Modellen 1 – 3 herstellen</w:t>
      </w:r>
      <w:r w:rsidR="00293A3E">
        <w:t>.</w:t>
      </w:r>
    </w:p>
    <w:p w14:paraId="34582ADD" w14:textId="07621BA8" w:rsidR="00421BD2" w:rsidRDefault="00421BD2" w:rsidP="00421BD2">
      <w:pPr>
        <w:spacing w:after="0" w:line="276" w:lineRule="auto"/>
        <w:jc w:val="both"/>
        <w:sectPr w:rsidR="00421BD2" w:rsidSect="00293A3E">
          <w:headerReference w:type="default" r:id="rId13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6DB07E4B" w14:textId="26E9FF54" w:rsidR="007E5716" w:rsidRPr="007E5716" w:rsidRDefault="007E5716" w:rsidP="0005596B">
      <w:pPr>
        <w:pStyle w:val="Listenabsatz"/>
        <w:spacing w:after="0" w:line="276" w:lineRule="auto"/>
        <w:ind w:left="0"/>
        <w:jc w:val="both"/>
        <w:rPr>
          <w:sz w:val="36"/>
          <w:szCs w:val="36"/>
        </w:rPr>
      </w:pPr>
      <w:r w:rsidRPr="007E5716">
        <w:rPr>
          <w:sz w:val="36"/>
          <w:szCs w:val="36"/>
        </w:rPr>
        <w:lastRenderedPageBreak/>
        <w:t xml:space="preserve">Modell 1 </w:t>
      </w:r>
    </w:p>
    <w:p w14:paraId="02CC1E54" w14:textId="136626B9" w:rsidR="005605A4" w:rsidRDefault="007E5716" w:rsidP="0005596B">
      <w:pPr>
        <w:pStyle w:val="Listenabsatz"/>
        <w:spacing w:after="0" w:line="276" w:lineRule="auto"/>
        <w:ind w:left="0"/>
        <w:jc w:val="both"/>
      </w:pPr>
      <w:r>
        <w:t>Diese</w:t>
      </w:r>
      <w:r w:rsidR="005605A4">
        <w:t>s</w:t>
      </w:r>
      <w:r>
        <w:t xml:space="preserve"> Modell berücksichtigt die positiven und negativen Abweichungen</w:t>
      </w:r>
      <w:r w:rsidR="0075747A">
        <w:t xml:space="preserve"> </w:t>
      </w:r>
    </w:p>
    <w:p w14:paraId="4DB37CB7" w14:textId="77777777" w:rsidR="00AA6E14" w:rsidRDefault="00AA6E14" w:rsidP="00BA6B69">
      <w:pPr>
        <w:spacing w:after="0" w:line="276" w:lineRule="auto"/>
        <w:jc w:val="both"/>
      </w:pPr>
    </w:p>
    <w:tbl>
      <w:tblPr>
        <w:tblStyle w:val="Gitternetztabelle5dunkelAkzent3"/>
        <w:tblW w:w="14312" w:type="dxa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053FD0" w14:paraId="60B03966" w14:textId="77777777" w:rsidTr="000D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853834F" w14:textId="5CBEBD4B" w:rsidR="0099731E" w:rsidRDefault="00053FD0" w:rsidP="0099731E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26E1382E" w14:textId="7D9FDE04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29350551" w14:textId="34995A15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7219CEA3" w14:textId="75248B62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631937BA" w14:textId="176E7356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597BC5CB" w14:textId="4EFE118B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7C5FD3CF" w14:textId="3BAF7FE8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034DAEF4" w14:textId="781638BF" w:rsidR="0099731E" w:rsidRDefault="00053FD0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0F1F96" w14:paraId="1FEAFA69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1C6E4C" w14:textId="03070069" w:rsidR="000F1F96" w:rsidRDefault="000F1F96" w:rsidP="000F1F96">
            <w:pPr>
              <w:spacing w:line="276" w:lineRule="auto"/>
              <w:jc w:val="center"/>
            </w:pPr>
            <w:r>
              <w:t>9a (27 Spiele)</w:t>
            </w:r>
          </w:p>
        </w:tc>
        <w:tc>
          <w:tcPr>
            <w:tcW w:w="1680" w:type="dxa"/>
            <w:vAlign w:val="center"/>
          </w:tcPr>
          <w:p w14:paraId="7EC01DA4" w14:textId="6784CCAB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2B3E1A16" w14:textId="351003E2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87B7B10" w14:textId="227BCC78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042CC9B7" w14:textId="300402F4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45432E19" w14:textId="7720FA5B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3D4C4CE6" w14:textId="50A5AEEA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332EE8E6" w14:textId="0F780403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1F96" w14:paraId="21010A5E" w14:textId="77777777" w:rsidTr="000D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954705" w14:textId="3A54E2B6" w:rsidR="000F1F96" w:rsidRDefault="000F1F96" w:rsidP="000F1F96">
            <w:pPr>
              <w:spacing w:line="276" w:lineRule="auto"/>
              <w:jc w:val="center"/>
            </w:pPr>
            <w:r>
              <w:t>9b (28 Spiele)</w:t>
            </w:r>
          </w:p>
        </w:tc>
        <w:tc>
          <w:tcPr>
            <w:tcW w:w="1680" w:type="dxa"/>
            <w:vAlign w:val="center"/>
          </w:tcPr>
          <w:p w14:paraId="3DD2391F" w14:textId="225A14B5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1" w:type="dxa"/>
            <w:vAlign w:val="center"/>
          </w:tcPr>
          <w:p w14:paraId="44E63DD7" w14:textId="49A769B9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FDF4A4E" w14:textId="430770DC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44326D13" w14:textId="7495BBF1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5D8F4A77" w14:textId="5FB49C72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D28ABE4" w14:textId="483F6934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7C5742E9" w14:textId="660F1CEB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1F96" w14:paraId="09F84D49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F77511" w14:textId="003ABC12" w:rsidR="000F1F96" w:rsidRDefault="000F1F96" w:rsidP="000F1F96">
            <w:pPr>
              <w:spacing w:line="276" w:lineRule="auto"/>
              <w:jc w:val="center"/>
            </w:pPr>
            <w:r>
              <w:t>9c (29 Spiele)</w:t>
            </w:r>
          </w:p>
        </w:tc>
        <w:tc>
          <w:tcPr>
            <w:tcW w:w="1680" w:type="dxa"/>
            <w:vAlign w:val="center"/>
          </w:tcPr>
          <w:p w14:paraId="1352DA81" w14:textId="4F7405EE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6C954BB8" w14:textId="74EDF312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686CF46" w14:textId="0CBD3D30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14:paraId="6CCA8CF7" w14:textId="1EFF3A42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318EC615" w14:textId="5B96C366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4D51F243" w14:textId="595E8E9B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5BC7DDFD" w14:textId="425DF5C1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1F96" w14:paraId="2246AC43" w14:textId="77777777" w:rsidTr="000D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B9A71D" w14:textId="090925BE" w:rsidR="000F1F96" w:rsidRDefault="000F1F96" w:rsidP="000F1F96">
            <w:pPr>
              <w:spacing w:line="276" w:lineRule="auto"/>
              <w:jc w:val="center"/>
            </w:pPr>
            <w:r>
              <w:t>9d (27 Spiele)</w:t>
            </w:r>
          </w:p>
        </w:tc>
        <w:tc>
          <w:tcPr>
            <w:tcW w:w="1680" w:type="dxa"/>
            <w:vAlign w:val="center"/>
          </w:tcPr>
          <w:p w14:paraId="0E4CC2DA" w14:textId="7344D929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1DBEB54" w14:textId="0364D2AA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5CDFCFF4" w14:textId="6AFD1D25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14:paraId="1139A6B3" w14:textId="3338B4A8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6BBCD972" w14:textId="7E5152E9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6EEE200" w14:textId="7EEE0C67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560EFF1" w14:textId="0A517218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1F96" w14:paraId="00116F95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4B3A0B" w14:textId="06B204FB" w:rsidR="000F1F96" w:rsidRDefault="000F1F96" w:rsidP="000F1F96">
            <w:pPr>
              <w:spacing w:line="276" w:lineRule="auto"/>
              <w:jc w:val="center"/>
            </w:pPr>
            <w:r>
              <w:t>9e (29 Spiele)</w:t>
            </w:r>
          </w:p>
        </w:tc>
        <w:tc>
          <w:tcPr>
            <w:tcW w:w="1680" w:type="dxa"/>
            <w:vAlign w:val="center"/>
          </w:tcPr>
          <w:p w14:paraId="3CFE7836" w14:textId="24560E7C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9567CA6" w14:textId="1F1D2970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55F8954A" w14:textId="61445AF6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3C841F6F" w14:textId="5D4A6FCC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33B6C037" w14:textId="7259A9A2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4F8BE1F" w14:textId="101DB48B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55A27152" w14:textId="54D69C24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1F96" w14:paraId="092D8017" w14:textId="77777777" w:rsidTr="000D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4EBA32" w14:textId="1F81F382" w:rsidR="000F1F96" w:rsidRDefault="000F1F96" w:rsidP="000F1F96">
            <w:pPr>
              <w:spacing w:line="276" w:lineRule="auto"/>
              <w:jc w:val="center"/>
            </w:pPr>
            <w:r>
              <w:t>9f (31 Spiele)</w:t>
            </w:r>
          </w:p>
        </w:tc>
        <w:tc>
          <w:tcPr>
            <w:tcW w:w="1680" w:type="dxa"/>
            <w:vAlign w:val="center"/>
          </w:tcPr>
          <w:p w14:paraId="224A09ED" w14:textId="1937F975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0D6B8305" w14:textId="5AE505C4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08E19F3" w14:textId="6C378FD6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168675E4" w14:textId="5745D54D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3F6573FC" w14:textId="0FE09BF9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21F6151" w14:textId="570992D5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78E520F0" w14:textId="76573854" w:rsidR="000F1F96" w:rsidRDefault="000F1F96" w:rsidP="000F1F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1F96" w14:paraId="40703C8B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8E1885" w14:textId="393D737E" w:rsidR="000F1F96" w:rsidRDefault="000F1F96" w:rsidP="000F1F96">
            <w:pPr>
              <w:spacing w:line="276" w:lineRule="auto"/>
              <w:jc w:val="center"/>
            </w:pPr>
            <w:r>
              <w:t>9g (29 Spiele)</w:t>
            </w:r>
          </w:p>
        </w:tc>
        <w:tc>
          <w:tcPr>
            <w:tcW w:w="1680" w:type="dxa"/>
            <w:vAlign w:val="center"/>
          </w:tcPr>
          <w:p w14:paraId="154F97D6" w14:textId="574B7200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1" w:type="dxa"/>
            <w:vAlign w:val="center"/>
          </w:tcPr>
          <w:p w14:paraId="2980A76A" w14:textId="23577690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7A3499A" w14:textId="6BD546D1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5E4B6658" w14:textId="63ED2C9A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0DA2302A" w14:textId="2FC60DEF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221E67D8" w14:textId="1F88A0B2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3827FDF" w14:textId="51BDAE79" w:rsidR="000F1F96" w:rsidRDefault="000F1F96" w:rsidP="000F1F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38E4B0CE" w14:textId="77777777" w:rsidR="00BA6B69" w:rsidRDefault="00BA6B69" w:rsidP="00BA6B69">
      <w:pPr>
        <w:spacing w:after="0" w:line="276" w:lineRule="auto"/>
        <w:jc w:val="both"/>
      </w:pPr>
    </w:p>
    <w:p w14:paraId="787B7871" w14:textId="15EA4E09" w:rsidR="005605A4" w:rsidRDefault="005605A4" w:rsidP="0043153B">
      <w:pPr>
        <w:rPr>
          <w:b/>
        </w:rPr>
      </w:pPr>
      <w:r>
        <w:rPr>
          <w:b/>
        </w:rPr>
        <w:t>Beispielrechnung für die Klasse 9a</w:t>
      </w:r>
      <w:r w:rsidR="0075747A">
        <w:rPr>
          <w:b/>
        </w:rPr>
        <w:t xml:space="preserve">: </w:t>
      </w:r>
      <w:r w:rsidR="0075747A" w:rsidRPr="0075747A">
        <w:rPr>
          <w:bCs/>
        </w:rPr>
        <w:t xml:space="preserve">Abweichungen </w:t>
      </w:r>
      <w:r w:rsidR="0063590E">
        <w:rPr>
          <w:bCs/>
        </w:rPr>
        <w:t xml:space="preserve">nach unten bzw. oben </w:t>
      </w:r>
      <w:r w:rsidR="0075747A" w:rsidRPr="0075747A">
        <w:rPr>
          <w:bCs/>
        </w:rPr>
        <w:t>v</w:t>
      </w:r>
      <w:r w:rsidR="0075747A">
        <w:t>om theoretischen Mittelwert 5 €</w:t>
      </w:r>
    </w:p>
    <w:tbl>
      <w:tblPr>
        <w:tblStyle w:val="Gitternetztabelle5dunkelAkzent3"/>
        <w:tblW w:w="14312" w:type="dxa"/>
        <w:tblLayout w:type="fixed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75747A" w14:paraId="7B56BB75" w14:textId="77777777" w:rsidTr="000D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B84B9A1" w14:textId="77777777" w:rsidR="0075747A" w:rsidRDefault="0075747A" w:rsidP="00895388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5DD24E7F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681A4576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52E7AC36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1CC6867C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072207FC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3F990638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6C906A9B" w14:textId="77777777" w:rsidR="0075747A" w:rsidRDefault="0075747A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75747A" w14:paraId="7BAE8CB4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628126" w14:textId="437285F0" w:rsidR="0075747A" w:rsidRDefault="0075747A" w:rsidP="00895388">
            <w:pPr>
              <w:spacing w:line="276" w:lineRule="auto"/>
              <w:jc w:val="center"/>
            </w:pPr>
            <w:r>
              <w:t>Abweichung in €</w:t>
            </w:r>
          </w:p>
        </w:tc>
        <w:tc>
          <w:tcPr>
            <w:tcW w:w="1680" w:type="dxa"/>
            <w:vAlign w:val="center"/>
          </w:tcPr>
          <w:p w14:paraId="63015C34" w14:textId="3EC9F9CC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2 – 5 =  – 3</w:t>
            </w:r>
          </w:p>
        </w:tc>
        <w:tc>
          <w:tcPr>
            <w:tcW w:w="1681" w:type="dxa"/>
            <w:vAlign w:val="center"/>
          </w:tcPr>
          <w:p w14:paraId="463B2915" w14:textId="1B2132F7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3</w:t>
            </w:r>
            <w:r w:rsidRPr="008220FD">
              <w:rPr>
                <w:bCs/>
              </w:rPr>
              <w:t xml:space="preserve"> – 5 =  – </w:t>
            </w:r>
            <w:r>
              <w:rPr>
                <w:bCs/>
              </w:rPr>
              <w:t>2</w:t>
            </w:r>
          </w:p>
        </w:tc>
        <w:tc>
          <w:tcPr>
            <w:tcW w:w="1681" w:type="dxa"/>
            <w:vAlign w:val="center"/>
          </w:tcPr>
          <w:p w14:paraId="66A3DD93" w14:textId="4D7C9225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4</w:t>
            </w:r>
            <w:r w:rsidRPr="008220FD">
              <w:rPr>
                <w:bCs/>
              </w:rPr>
              <w:t xml:space="preserve"> – 5 =  – </w:t>
            </w:r>
            <w:r>
              <w:rPr>
                <w:bCs/>
              </w:rPr>
              <w:t>1</w:t>
            </w:r>
          </w:p>
        </w:tc>
        <w:tc>
          <w:tcPr>
            <w:tcW w:w="1680" w:type="dxa"/>
            <w:vAlign w:val="center"/>
          </w:tcPr>
          <w:p w14:paraId="37782D2A" w14:textId="370BA5EC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5</w:t>
            </w:r>
            <w:r w:rsidRPr="008220FD">
              <w:rPr>
                <w:bCs/>
              </w:rPr>
              <w:t xml:space="preserve"> – 5 =  0</w:t>
            </w:r>
          </w:p>
        </w:tc>
        <w:tc>
          <w:tcPr>
            <w:tcW w:w="1681" w:type="dxa"/>
            <w:vAlign w:val="center"/>
          </w:tcPr>
          <w:p w14:paraId="18697928" w14:textId="54B3646C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6</w:t>
            </w:r>
            <w:r w:rsidRPr="008220FD">
              <w:rPr>
                <w:bCs/>
              </w:rPr>
              <w:t xml:space="preserve"> – 5 =   </w:t>
            </w:r>
            <w:r>
              <w:rPr>
                <w:bCs/>
              </w:rPr>
              <w:t>1</w:t>
            </w:r>
          </w:p>
        </w:tc>
        <w:tc>
          <w:tcPr>
            <w:tcW w:w="1681" w:type="dxa"/>
            <w:vAlign w:val="center"/>
          </w:tcPr>
          <w:p w14:paraId="21599F4B" w14:textId="6DE18378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7</w:t>
            </w:r>
            <w:r w:rsidRPr="008220FD">
              <w:rPr>
                <w:bCs/>
              </w:rPr>
              <w:t xml:space="preserve"> – 5 =   2</w:t>
            </w:r>
          </w:p>
        </w:tc>
        <w:tc>
          <w:tcPr>
            <w:tcW w:w="1681" w:type="dxa"/>
            <w:vAlign w:val="center"/>
          </w:tcPr>
          <w:p w14:paraId="0640B6B9" w14:textId="42E1DD3F" w:rsidR="0075747A" w:rsidRDefault="0075747A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8</w:t>
            </w:r>
            <w:r w:rsidRPr="008220FD">
              <w:rPr>
                <w:bCs/>
              </w:rPr>
              <w:t xml:space="preserve"> – 5 =  </w:t>
            </w:r>
            <w:r>
              <w:rPr>
                <w:bCs/>
              </w:rPr>
              <w:t xml:space="preserve"> 3</w:t>
            </w:r>
          </w:p>
        </w:tc>
      </w:tr>
      <w:tr w:rsidR="0075747A" w14:paraId="32C7F20A" w14:textId="77777777" w:rsidTr="000D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58C9C0" w14:textId="36C52D25" w:rsidR="0075747A" w:rsidRDefault="0075747A" w:rsidP="0075747A">
            <w:pPr>
              <w:spacing w:line="276" w:lineRule="auto"/>
              <w:jc w:val="center"/>
            </w:pPr>
            <w:r>
              <w:t>Häufigkeit H</w:t>
            </w:r>
          </w:p>
        </w:tc>
        <w:tc>
          <w:tcPr>
            <w:tcW w:w="1680" w:type="dxa"/>
            <w:vAlign w:val="center"/>
          </w:tcPr>
          <w:p w14:paraId="5340CE66" w14:textId="0F9264CE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783AFE6F" w14:textId="5ADEE26C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A3FF14C" w14:textId="4BED31FB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5218A595" w14:textId="46160D97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16952F15" w14:textId="3C358F2A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43BE5F5" w14:textId="4B037EAB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38F1E416" w14:textId="27A6ABE8" w:rsidR="0075747A" w:rsidRDefault="0075747A" w:rsidP="007574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5747A" w14:paraId="344E58A5" w14:textId="77777777" w:rsidTr="000D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9D3F80" w14:textId="216C4AB3" w:rsidR="0075747A" w:rsidRDefault="0075747A" w:rsidP="00895388">
            <w:pPr>
              <w:spacing w:line="276" w:lineRule="auto"/>
              <w:jc w:val="center"/>
            </w:pPr>
            <w:r>
              <w:t>Gesamtabweichung in €</w:t>
            </w:r>
          </w:p>
        </w:tc>
        <w:tc>
          <w:tcPr>
            <w:tcW w:w="1680" w:type="dxa"/>
            <w:vAlign w:val="center"/>
          </w:tcPr>
          <w:p w14:paraId="1A99F17C" w14:textId="183AD536" w:rsidR="0075747A" w:rsidRDefault="00091F1B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D3755">
              <w:t xml:space="preserve"> </w:t>
            </w:r>
            <w:r>
              <w:rPr>
                <w:rFonts w:cstheme="minorHAnsi"/>
              </w:rPr>
              <w:t>∙</w:t>
            </w:r>
            <w:r w:rsidR="000D3755">
              <w:rPr>
                <w:rFonts w:cstheme="minorHAnsi"/>
              </w:rPr>
              <w:t xml:space="preserve"> </w:t>
            </w:r>
            <w:r>
              <w:t>(</w:t>
            </w:r>
            <w:r w:rsidR="000D3755">
              <w:rPr>
                <w:bCs/>
              </w:rPr>
              <w:t xml:space="preserve">– </w:t>
            </w:r>
            <w:r>
              <w:t xml:space="preserve">3) = </w:t>
            </w:r>
            <w:r w:rsidR="000D3755">
              <w:rPr>
                <w:bCs/>
              </w:rPr>
              <w:t xml:space="preserve">– </w:t>
            </w:r>
            <w:r w:rsidR="0075747A">
              <w:t>6</w:t>
            </w:r>
          </w:p>
        </w:tc>
        <w:tc>
          <w:tcPr>
            <w:tcW w:w="1681" w:type="dxa"/>
            <w:vAlign w:val="center"/>
          </w:tcPr>
          <w:p w14:paraId="1ED1EFAD" w14:textId="681B676C" w:rsidR="0075747A" w:rsidRDefault="00091F1B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D3755">
              <w:t xml:space="preserve"> </w:t>
            </w:r>
            <w:r>
              <w:rPr>
                <w:rFonts w:cstheme="minorHAnsi"/>
              </w:rPr>
              <w:t>∙</w:t>
            </w:r>
            <w:r w:rsidR="000D3755">
              <w:rPr>
                <w:rFonts w:cstheme="minorHAnsi"/>
              </w:rPr>
              <w:t xml:space="preserve"> </w:t>
            </w:r>
            <w:r>
              <w:t>(</w:t>
            </w:r>
            <w:r w:rsidR="000D3755">
              <w:rPr>
                <w:bCs/>
              </w:rPr>
              <w:t xml:space="preserve">– </w:t>
            </w:r>
            <w:r>
              <w:t xml:space="preserve">2) = </w:t>
            </w:r>
            <w:r w:rsidR="000D3755">
              <w:rPr>
                <w:bCs/>
              </w:rPr>
              <w:t xml:space="preserve">– </w:t>
            </w:r>
            <w:r w:rsidR="0075747A">
              <w:t>6</w:t>
            </w:r>
          </w:p>
        </w:tc>
        <w:tc>
          <w:tcPr>
            <w:tcW w:w="1681" w:type="dxa"/>
            <w:vAlign w:val="center"/>
          </w:tcPr>
          <w:p w14:paraId="76E47A37" w14:textId="1A605673" w:rsidR="0075747A" w:rsidRDefault="00091F1B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5</w:t>
            </w:r>
            <w:r w:rsidR="000D37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∙</w:t>
            </w:r>
            <w:r w:rsidR="000D3755">
              <w:rPr>
                <w:rFonts w:cstheme="minorHAnsi"/>
              </w:rPr>
              <w:t xml:space="preserve"> </w:t>
            </w:r>
            <w:r>
              <w:t>(</w:t>
            </w:r>
            <w:r w:rsidR="000D3755">
              <w:rPr>
                <w:bCs/>
              </w:rPr>
              <w:t xml:space="preserve">– </w:t>
            </w:r>
            <w:r>
              <w:t>1) =</w:t>
            </w:r>
            <w:r w:rsidR="000D3755">
              <w:t xml:space="preserve"> </w:t>
            </w:r>
            <w:r w:rsidR="000D3755">
              <w:rPr>
                <w:bCs/>
              </w:rPr>
              <w:t xml:space="preserve">– </w:t>
            </w:r>
            <w:r w:rsidR="0075747A">
              <w:t>5</w:t>
            </w:r>
          </w:p>
        </w:tc>
        <w:tc>
          <w:tcPr>
            <w:tcW w:w="1680" w:type="dxa"/>
            <w:vAlign w:val="center"/>
          </w:tcPr>
          <w:p w14:paraId="36317CED" w14:textId="67AE4FF8" w:rsidR="0075747A" w:rsidRDefault="00091F1B" w:rsidP="000D37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0D3755">
              <w:t xml:space="preserve"> </w:t>
            </w:r>
            <w:r>
              <w:rPr>
                <w:rFonts w:cstheme="minorHAnsi"/>
              </w:rPr>
              <w:t>∙</w:t>
            </w:r>
            <w:r w:rsidR="000D3755">
              <w:rPr>
                <w:rFonts w:cstheme="minorHAnsi"/>
              </w:rPr>
              <w:t xml:space="preserve"> </w:t>
            </w:r>
            <w:r>
              <w:t>0 =</w:t>
            </w:r>
            <w:r w:rsidR="000D3755">
              <w:t xml:space="preserve"> </w:t>
            </w:r>
            <w:r w:rsidR="0075747A">
              <w:t>0</w:t>
            </w:r>
          </w:p>
        </w:tc>
        <w:tc>
          <w:tcPr>
            <w:tcW w:w="1681" w:type="dxa"/>
            <w:vAlign w:val="center"/>
          </w:tcPr>
          <w:p w14:paraId="23926E22" w14:textId="76918BBA" w:rsidR="00091F1B" w:rsidRDefault="00091F1B" w:rsidP="000D37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3755">
              <w:t xml:space="preserve"> </w:t>
            </w:r>
            <w:r>
              <w:rPr>
                <w:rFonts w:cstheme="minorHAnsi"/>
              </w:rPr>
              <w:t>∙</w:t>
            </w:r>
            <w:r w:rsidR="000D3755">
              <w:rPr>
                <w:rFonts w:cstheme="minorHAnsi"/>
              </w:rPr>
              <w:t xml:space="preserve"> </w:t>
            </w:r>
            <w:r w:rsidR="0075747A">
              <w:t>5</w:t>
            </w:r>
            <w:r>
              <w:t xml:space="preserve"> =</w:t>
            </w:r>
            <w:r w:rsidR="000D3755">
              <w:t xml:space="preserve"> </w:t>
            </w:r>
            <w:r>
              <w:t>5</w:t>
            </w:r>
          </w:p>
        </w:tc>
        <w:tc>
          <w:tcPr>
            <w:tcW w:w="1681" w:type="dxa"/>
            <w:vAlign w:val="center"/>
          </w:tcPr>
          <w:p w14:paraId="4397E69E" w14:textId="6D2DA82C" w:rsidR="0075747A" w:rsidRDefault="00BB6105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>
              <w:rPr>
                <w:rFonts w:cstheme="minorHAnsi"/>
              </w:rPr>
              <w:t xml:space="preserve">∙ </w:t>
            </w:r>
            <w:r>
              <w:t>2 = 6</w:t>
            </w:r>
          </w:p>
        </w:tc>
        <w:tc>
          <w:tcPr>
            <w:tcW w:w="1681" w:type="dxa"/>
            <w:vAlign w:val="center"/>
          </w:tcPr>
          <w:p w14:paraId="35771430" w14:textId="00F5B501" w:rsidR="0075747A" w:rsidRDefault="00BB6105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rPr>
                <w:rFonts w:cstheme="minorHAnsi"/>
              </w:rPr>
              <w:t xml:space="preserve">∙ </w:t>
            </w:r>
            <w:r>
              <w:t xml:space="preserve">3 = 6 </w:t>
            </w:r>
          </w:p>
        </w:tc>
      </w:tr>
      <w:tr w:rsidR="0075747A" w14:paraId="660D09C5" w14:textId="77777777" w:rsidTr="000D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AB784D" w14:textId="160FF114" w:rsidR="0075747A" w:rsidRDefault="0075747A" w:rsidP="00895388">
            <w:pPr>
              <w:spacing w:line="276" w:lineRule="auto"/>
              <w:jc w:val="center"/>
            </w:pPr>
            <w:r>
              <w:t>Summe der Gesamtabweichungen</w:t>
            </w:r>
          </w:p>
        </w:tc>
        <w:tc>
          <w:tcPr>
            <w:tcW w:w="11765" w:type="dxa"/>
            <w:gridSpan w:val="7"/>
            <w:vAlign w:val="center"/>
          </w:tcPr>
          <w:p w14:paraId="7439BCCD" w14:textId="3643EC5A" w:rsidR="0075747A" w:rsidRPr="0075747A" w:rsidRDefault="000D3755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="00091F1B">
              <w:t>6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>(</w:t>
            </w:r>
            <w:r>
              <w:rPr>
                <w:bCs/>
              </w:rPr>
              <w:t xml:space="preserve">– </w:t>
            </w:r>
            <w:r w:rsidR="00091F1B">
              <w:t>6)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>(</w:t>
            </w:r>
            <w:r>
              <w:rPr>
                <w:bCs/>
              </w:rPr>
              <w:t xml:space="preserve"> – </w:t>
            </w:r>
            <w:r w:rsidR="00091F1B">
              <w:t>5)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>0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>5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>6</w:t>
            </w:r>
            <w:r>
              <w:t xml:space="preserve"> </w:t>
            </w:r>
            <w:r w:rsidR="00091F1B">
              <w:t>+</w:t>
            </w:r>
            <w:r>
              <w:t xml:space="preserve"> </w:t>
            </w:r>
            <w:r w:rsidR="00091F1B">
              <w:t xml:space="preserve">6 = </w:t>
            </w:r>
            <w:r w:rsidR="0075747A" w:rsidRPr="0075747A">
              <w:rPr>
                <w:b/>
                <w:bCs/>
              </w:rPr>
              <w:t>0</w:t>
            </w:r>
          </w:p>
        </w:tc>
      </w:tr>
    </w:tbl>
    <w:p w14:paraId="68870B1B" w14:textId="77777777" w:rsidR="00091F1B" w:rsidRDefault="00091F1B" w:rsidP="00091F1B">
      <w:pPr>
        <w:pStyle w:val="Listenabsatz"/>
        <w:ind w:left="360"/>
      </w:pPr>
    </w:p>
    <w:p w14:paraId="2E0BC92F" w14:textId="2DAD32EA" w:rsidR="007F375F" w:rsidRDefault="006607A4" w:rsidP="0043153B">
      <w:pPr>
        <w:pStyle w:val="Listenabsatz"/>
        <w:numPr>
          <w:ilvl w:val="0"/>
          <w:numId w:val="1"/>
        </w:numPr>
      </w:pPr>
      <w:r>
        <w:t xml:space="preserve">Berechnet </w:t>
      </w:r>
      <w:r w:rsidR="005E3324">
        <w:t>die</w:t>
      </w:r>
      <w:r w:rsidR="007F375F">
        <w:t xml:space="preserve"> Summe der Gesamtabweichungen für die restlichen </w:t>
      </w:r>
      <w:r>
        <w:t>Klasse</w:t>
      </w:r>
      <w:r w:rsidR="007F375F">
        <w:t>n, ihr könnt dabei arbeitsteilig vorgehen.</w:t>
      </w:r>
    </w:p>
    <w:p w14:paraId="4B643B5C" w14:textId="5BEEE98F" w:rsidR="00BB2670" w:rsidRDefault="00BB2670" w:rsidP="0043153B">
      <w:pPr>
        <w:pStyle w:val="Listenabsatz"/>
        <w:numPr>
          <w:ilvl w:val="0"/>
          <w:numId w:val="1"/>
        </w:numPr>
      </w:pPr>
      <w:r>
        <w:t>Berechnet die durchschnittliche Abweichung je Spiel</w:t>
      </w:r>
      <w:r w:rsidR="00924D0A">
        <w:t>.</w:t>
      </w:r>
    </w:p>
    <w:p w14:paraId="714D7858" w14:textId="1D854329" w:rsidR="007F375F" w:rsidRDefault="007F375F" w:rsidP="0043153B">
      <w:pPr>
        <w:pStyle w:val="Listenabsatz"/>
        <w:numPr>
          <w:ilvl w:val="0"/>
          <w:numId w:val="1"/>
        </w:numPr>
      </w:pPr>
      <w:r>
        <w:t xml:space="preserve">Stellt eine Formel für die Berechnung </w:t>
      </w:r>
      <w:r w:rsidR="005E3324">
        <w:t>de</w:t>
      </w:r>
      <w:r>
        <w:t>r</w:t>
      </w:r>
      <w:r w:rsidR="005E3324">
        <w:t xml:space="preserve"> </w:t>
      </w:r>
      <w:r>
        <w:t>Summe der Gesamtabweichungen auf.</w:t>
      </w:r>
    </w:p>
    <w:p w14:paraId="1C6E355E" w14:textId="3F762C19" w:rsidR="00BB2670" w:rsidRDefault="00BB2670" w:rsidP="0043153B">
      <w:pPr>
        <w:pStyle w:val="Listenabsatz"/>
        <w:numPr>
          <w:ilvl w:val="0"/>
          <w:numId w:val="1"/>
        </w:numPr>
      </w:pPr>
      <w:r>
        <w:t xml:space="preserve">Stellt eine Formel für die Berechnung der </w:t>
      </w:r>
      <w:r w:rsidR="0052517C">
        <w:t>d</w:t>
      </w:r>
      <w:r w:rsidR="004F36EC">
        <w:t>urchschnittliche</w:t>
      </w:r>
      <w:r w:rsidR="0052517C">
        <w:t>n</w:t>
      </w:r>
      <w:r w:rsidR="004F36EC">
        <w:t xml:space="preserve"> Abweichung je Spiel auf.</w:t>
      </w:r>
    </w:p>
    <w:p w14:paraId="1D3E5E05" w14:textId="77777777" w:rsidR="004F36EC" w:rsidRDefault="00BB2670" w:rsidP="0043153B">
      <w:pPr>
        <w:pStyle w:val="Listenabsatz"/>
        <w:numPr>
          <w:ilvl w:val="0"/>
          <w:numId w:val="1"/>
        </w:numPr>
        <w:sectPr w:rsidR="004F36EC" w:rsidSect="000D3755">
          <w:headerReference w:type="default" r:id="rId14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t>Überlegt euch Vor- und Nachteile eures Modells.</w:t>
      </w:r>
    </w:p>
    <w:p w14:paraId="214BAC0D" w14:textId="1678F65E" w:rsidR="004F36EC" w:rsidRPr="007E5716" w:rsidRDefault="004F36EC" w:rsidP="004F36EC">
      <w:pPr>
        <w:pStyle w:val="Listenabsatz"/>
        <w:spacing w:after="0" w:line="276" w:lineRule="auto"/>
        <w:ind w:left="0"/>
        <w:jc w:val="both"/>
        <w:rPr>
          <w:sz w:val="36"/>
          <w:szCs w:val="36"/>
        </w:rPr>
      </w:pPr>
      <w:r w:rsidRPr="007E5716">
        <w:rPr>
          <w:sz w:val="36"/>
          <w:szCs w:val="36"/>
        </w:rPr>
        <w:lastRenderedPageBreak/>
        <w:t xml:space="preserve">Modell </w:t>
      </w:r>
      <w:r>
        <w:rPr>
          <w:sz w:val="36"/>
          <w:szCs w:val="36"/>
        </w:rPr>
        <w:t>2</w:t>
      </w:r>
      <w:r w:rsidRPr="007E5716">
        <w:rPr>
          <w:sz w:val="36"/>
          <w:szCs w:val="36"/>
        </w:rPr>
        <w:t xml:space="preserve"> </w:t>
      </w:r>
    </w:p>
    <w:p w14:paraId="6F14433D" w14:textId="2F41D3C5" w:rsidR="004F36EC" w:rsidRDefault="004F36EC" w:rsidP="004F36EC">
      <w:pPr>
        <w:pStyle w:val="Listenabsatz"/>
        <w:spacing w:after="0" w:line="276" w:lineRule="auto"/>
        <w:ind w:left="0"/>
        <w:jc w:val="both"/>
      </w:pPr>
      <w:r>
        <w:t>Dieses Modell berücksichtigt die Beträge der Abweichungen.</w:t>
      </w:r>
    </w:p>
    <w:p w14:paraId="14E1B7ED" w14:textId="77777777" w:rsidR="0063590E" w:rsidRDefault="0063590E" w:rsidP="0063590E">
      <w:pPr>
        <w:spacing w:after="0" w:line="276" w:lineRule="auto"/>
        <w:jc w:val="both"/>
      </w:pPr>
    </w:p>
    <w:tbl>
      <w:tblPr>
        <w:tblStyle w:val="Gitternetztabelle5dunkelAkzent3"/>
        <w:tblW w:w="14312" w:type="dxa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63590E" w14:paraId="574CDAC0" w14:textId="77777777" w:rsidTr="00895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259BDBD" w14:textId="77777777" w:rsidR="0063590E" w:rsidRDefault="0063590E" w:rsidP="00895388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37D0CFCE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60C0EB00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64043EAE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11E597B1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2FF92C28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051FBF9E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2E06D602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3590E" w14:paraId="24E44512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70D14A" w14:textId="77777777" w:rsidR="0063590E" w:rsidRDefault="0063590E" w:rsidP="00895388">
            <w:pPr>
              <w:spacing w:line="276" w:lineRule="auto"/>
              <w:jc w:val="center"/>
            </w:pPr>
            <w:r>
              <w:t>9a (27 Spiele)</w:t>
            </w:r>
          </w:p>
        </w:tc>
        <w:tc>
          <w:tcPr>
            <w:tcW w:w="1680" w:type="dxa"/>
            <w:vAlign w:val="center"/>
          </w:tcPr>
          <w:p w14:paraId="1519E00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1CB4EFDF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64630ABD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469FCE8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7BC1D62B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6422F5F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4420442D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0A5606D3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3A8B65" w14:textId="77777777" w:rsidR="0063590E" w:rsidRDefault="0063590E" w:rsidP="00895388">
            <w:pPr>
              <w:spacing w:line="276" w:lineRule="auto"/>
              <w:jc w:val="center"/>
            </w:pPr>
            <w:r>
              <w:t>9b (28 Spiele)</w:t>
            </w:r>
          </w:p>
        </w:tc>
        <w:tc>
          <w:tcPr>
            <w:tcW w:w="1680" w:type="dxa"/>
            <w:vAlign w:val="center"/>
          </w:tcPr>
          <w:p w14:paraId="350282F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1" w:type="dxa"/>
            <w:vAlign w:val="center"/>
          </w:tcPr>
          <w:p w14:paraId="3C66754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1ADE5D5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4756E955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6C422A4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15C11A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41DE7E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2B950247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507CD5" w14:textId="77777777" w:rsidR="0063590E" w:rsidRDefault="0063590E" w:rsidP="00895388">
            <w:pPr>
              <w:spacing w:line="276" w:lineRule="auto"/>
              <w:jc w:val="center"/>
            </w:pPr>
            <w:r>
              <w:t>9c (29 Spiele)</w:t>
            </w:r>
          </w:p>
        </w:tc>
        <w:tc>
          <w:tcPr>
            <w:tcW w:w="1680" w:type="dxa"/>
            <w:vAlign w:val="center"/>
          </w:tcPr>
          <w:p w14:paraId="27D1C95A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36265099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76EEBB52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14:paraId="3F952C67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58D54FBF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0A61348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4E299063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4370E7F3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852F3E" w14:textId="77777777" w:rsidR="0063590E" w:rsidRDefault="0063590E" w:rsidP="00895388">
            <w:pPr>
              <w:spacing w:line="276" w:lineRule="auto"/>
              <w:jc w:val="center"/>
            </w:pPr>
            <w:r>
              <w:t>9d (27 Spiele)</w:t>
            </w:r>
          </w:p>
        </w:tc>
        <w:tc>
          <w:tcPr>
            <w:tcW w:w="1680" w:type="dxa"/>
            <w:vAlign w:val="center"/>
          </w:tcPr>
          <w:p w14:paraId="2672220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38F815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360CB0E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14:paraId="235AAEA1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68EA2875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A1F05C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132D144F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36EDE615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7F3988" w14:textId="77777777" w:rsidR="0063590E" w:rsidRDefault="0063590E" w:rsidP="00895388">
            <w:pPr>
              <w:spacing w:line="276" w:lineRule="auto"/>
              <w:jc w:val="center"/>
            </w:pPr>
            <w:r>
              <w:t>9e (29 Spiele)</w:t>
            </w:r>
          </w:p>
        </w:tc>
        <w:tc>
          <w:tcPr>
            <w:tcW w:w="1680" w:type="dxa"/>
            <w:vAlign w:val="center"/>
          </w:tcPr>
          <w:p w14:paraId="74CEF197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4217303B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EA2236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7D33C87A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469EEFC6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5A6157B8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636F110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60602BF4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A07C9C" w14:textId="77777777" w:rsidR="0063590E" w:rsidRDefault="0063590E" w:rsidP="00895388">
            <w:pPr>
              <w:spacing w:line="276" w:lineRule="auto"/>
              <w:jc w:val="center"/>
            </w:pPr>
            <w:r>
              <w:t>9f (31 Spiele)</w:t>
            </w:r>
          </w:p>
        </w:tc>
        <w:tc>
          <w:tcPr>
            <w:tcW w:w="1680" w:type="dxa"/>
            <w:vAlign w:val="center"/>
          </w:tcPr>
          <w:p w14:paraId="2AD9435E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6BFA26B1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6AB415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22F5CBB8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4A951F18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55D6BFF9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2A8F8EA5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590E" w14:paraId="0F5FA51F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830B93" w14:textId="77777777" w:rsidR="0063590E" w:rsidRDefault="0063590E" w:rsidP="00895388">
            <w:pPr>
              <w:spacing w:line="276" w:lineRule="auto"/>
              <w:jc w:val="center"/>
            </w:pPr>
            <w:r>
              <w:t>9g (29 Spiele)</w:t>
            </w:r>
          </w:p>
        </w:tc>
        <w:tc>
          <w:tcPr>
            <w:tcW w:w="1680" w:type="dxa"/>
            <w:vAlign w:val="center"/>
          </w:tcPr>
          <w:p w14:paraId="126001BD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1" w:type="dxa"/>
            <w:vAlign w:val="center"/>
          </w:tcPr>
          <w:p w14:paraId="082F6264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1CDE48AF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16971773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3D6B6142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5B7EE995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2ED3D358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634E5B0B" w14:textId="77777777" w:rsidR="0063590E" w:rsidRDefault="0063590E" w:rsidP="0063590E">
      <w:pPr>
        <w:spacing w:after="0" w:line="276" w:lineRule="auto"/>
        <w:jc w:val="both"/>
      </w:pPr>
    </w:p>
    <w:p w14:paraId="5007AB75" w14:textId="0D540DC4" w:rsidR="0063590E" w:rsidRDefault="0063590E" w:rsidP="0063590E">
      <w:pPr>
        <w:rPr>
          <w:b/>
        </w:rPr>
      </w:pPr>
      <w:r>
        <w:rPr>
          <w:b/>
        </w:rPr>
        <w:t xml:space="preserve">Beispielrechnung für die Klasse 9a: </w:t>
      </w:r>
      <w:r w:rsidRPr="0075747A">
        <w:rPr>
          <w:bCs/>
        </w:rPr>
        <w:t>Abweichungen v</w:t>
      </w:r>
      <w:r>
        <w:t>om theoretischen Mittelwert 5 €</w:t>
      </w:r>
    </w:p>
    <w:tbl>
      <w:tblPr>
        <w:tblStyle w:val="Gitternetztabelle5dunkelAkzent3"/>
        <w:tblW w:w="14312" w:type="dxa"/>
        <w:tblLayout w:type="fixed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63590E" w14:paraId="30EC1825" w14:textId="77777777" w:rsidTr="00895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1498803" w14:textId="77777777" w:rsidR="0063590E" w:rsidRDefault="0063590E" w:rsidP="00895388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0CF3B322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7C2BE33C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3AB9645E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754C2F74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06C57605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604D617A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13A15FFD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3590E" w14:paraId="10C8D0E1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6715DC" w14:textId="77777777" w:rsidR="0063590E" w:rsidRDefault="0063590E" w:rsidP="00895388">
            <w:pPr>
              <w:spacing w:line="276" w:lineRule="auto"/>
              <w:jc w:val="center"/>
            </w:pPr>
            <w:r>
              <w:t>Abweichung in €</w:t>
            </w:r>
          </w:p>
        </w:tc>
        <w:tc>
          <w:tcPr>
            <w:tcW w:w="1680" w:type="dxa"/>
            <w:vAlign w:val="center"/>
          </w:tcPr>
          <w:p w14:paraId="49BE91A2" w14:textId="3FD4C3FA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I2 – 5I = 3</w:t>
            </w:r>
          </w:p>
        </w:tc>
        <w:tc>
          <w:tcPr>
            <w:tcW w:w="1681" w:type="dxa"/>
            <w:vAlign w:val="center"/>
          </w:tcPr>
          <w:p w14:paraId="2EE5BF4E" w14:textId="43CBF436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I3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</w:t>
            </w:r>
            <w:r>
              <w:rPr>
                <w:bCs/>
              </w:rPr>
              <w:t>2</w:t>
            </w:r>
          </w:p>
        </w:tc>
        <w:tc>
          <w:tcPr>
            <w:tcW w:w="1681" w:type="dxa"/>
            <w:vAlign w:val="center"/>
          </w:tcPr>
          <w:p w14:paraId="3EE8E9CE" w14:textId="62B6C29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I4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</w:t>
            </w:r>
            <w:r>
              <w:rPr>
                <w:bCs/>
              </w:rPr>
              <w:t>1</w:t>
            </w:r>
          </w:p>
        </w:tc>
        <w:tc>
          <w:tcPr>
            <w:tcW w:w="1680" w:type="dxa"/>
            <w:vAlign w:val="center"/>
          </w:tcPr>
          <w:p w14:paraId="085E4ED8" w14:textId="6929B376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I5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 0</w:t>
            </w:r>
          </w:p>
        </w:tc>
        <w:tc>
          <w:tcPr>
            <w:tcW w:w="1681" w:type="dxa"/>
            <w:vAlign w:val="center"/>
          </w:tcPr>
          <w:p w14:paraId="25036121" w14:textId="68FA1A65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I6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  </w:t>
            </w:r>
            <w:r>
              <w:rPr>
                <w:bCs/>
              </w:rPr>
              <w:t>1</w:t>
            </w:r>
          </w:p>
        </w:tc>
        <w:tc>
          <w:tcPr>
            <w:tcW w:w="1681" w:type="dxa"/>
            <w:vAlign w:val="center"/>
          </w:tcPr>
          <w:p w14:paraId="0DB1EC5C" w14:textId="13B723E8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I7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  2</w:t>
            </w:r>
          </w:p>
        </w:tc>
        <w:tc>
          <w:tcPr>
            <w:tcW w:w="1681" w:type="dxa"/>
            <w:vAlign w:val="center"/>
          </w:tcPr>
          <w:p w14:paraId="7DC52FD4" w14:textId="57AD2C5E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I8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I</w:t>
            </w:r>
            <w:r w:rsidRPr="008220FD">
              <w:rPr>
                <w:bCs/>
              </w:rPr>
              <w:t xml:space="preserve"> =  </w:t>
            </w:r>
            <w:r>
              <w:rPr>
                <w:bCs/>
              </w:rPr>
              <w:t xml:space="preserve"> 3</w:t>
            </w:r>
          </w:p>
        </w:tc>
      </w:tr>
      <w:tr w:rsidR="0063590E" w14:paraId="6EB6896D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01FAC5" w14:textId="77777777" w:rsidR="0063590E" w:rsidRDefault="0063590E" w:rsidP="00895388">
            <w:pPr>
              <w:spacing w:line="276" w:lineRule="auto"/>
              <w:jc w:val="center"/>
            </w:pPr>
            <w:r>
              <w:t>Häufigkeit H</w:t>
            </w:r>
          </w:p>
        </w:tc>
        <w:tc>
          <w:tcPr>
            <w:tcW w:w="1680" w:type="dxa"/>
            <w:vAlign w:val="center"/>
          </w:tcPr>
          <w:p w14:paraId="7DFDFF6D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143CEAB8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0055177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6712F3AE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5D1B55EB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CBBFBCC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52B7C2BC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7CFD8174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C30059" w14:textId="77777777" w:rsidR="0063590E" w:rsidRDefault="0063590E" w:rsidP="00895388">
            <w:pPr>
              <w:spacing w:line="276" w:lineRule="auto"/>
              <w:jc w:val="center"/>
            </w:pPr>
            <w:r>
              <w:t>Gesamtabweichung in €</w:t>
            </w:r>
          </w:p>
        </w:tc>
        <w:tc>
          <w:tcPr>
            <w:tcW w:w="1680" w:type="dxa"/>
            <w:vAlign w:val="center"/>
          </w:tcPr>
          <w:p w14:paraId="32F149F3" w14:textId="3F344E88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rPr>
                <w:rFonts w:cstheme="minorHAnsi"/>
              </w:rPr>
              <w:t>∙</w:t>
            </w:r>
            <w:r>
              <w:rPr>
                <w:bCs/>
              </w:rPr>
              <w:t xml:space="preserve"> </w:t>
            </w:r>
            <w:r>
              <w:t>3 =</w:t>
            </w:r>
            <w:r>
              <w:rPr>
                <w:bCs/>
              </w:rPr>
              <w:t xml:space="preserve"> </w:t>
            </w:r>
            <w:r>
              <w:t>6</w:t>
            </w:r>
          </w:p>
        </w:tc>
        <w:tc>
          <w:tcPr>
            <w:tcW w:w="1681" w:type="dxa"/>
            <w:vAlign w:val="center"/>
          </w:tcPr>
          <w:p w14:paraId="6DAEAD3E" w14:textId="5519EA0F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>
              <w:rPr>
                <w:rFonts w:cstheme="minorHAnsi"/>
              </w:rPr>
              <w:t xml:space="preserve">∙ </w:t>
            </w:r>
            <w:r>
              <w:t>2 = 6</w:t>
            </w:r>
          </w:p>
        </w:tc>
        <w:tc>
          <w:tcPr>
            <w:tcW w:w="1681" w:type="dxa"/>
            <w:vAlign w:val="center"/>
          </w:tcPr>
          <w:p w14:paraId="613905AE" w14:textId="4A2CE20F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center"/>
          </w:tcPr>
          <w:p w14:paraId="639BBC4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 </w:t>
            </w:r>
            <w:r>
              <w:rPr>
                <w:rFonts w:cstheme="minorHAnsi"/>
              </w:rPr>
              <w:t xml:space="preserve">∙ </w:t>
            </w:r>
            <w:r>
              <w:t>0 = 0</w:t>
            </w:r>
          </w:p>
        </w:tc>
        <w:tc>
          <w:tcPr>
            <w:tcW w:w="1681" w:type="dxa"/>
            <w:vAlign w:val="center"/>
          </w:tcPr>
          <w:p w14:paraId="6891CD7F" w14:textId="43883AB4" w:rsidR="0063590E" w:rsidRDefault="00BB6105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5 ∙ 1</w:t>
            </w:r>
            <w:r>
              <w:t xml:space="preserve"> = 5</w:t>
            </w:r>
          </w:p>
        </w:tc>
        <w:tc>
          <w:tcPr>
            <w:tcW w:w="1681" w:type="dxa"/>
            <w:vAlign w:val="center"/>
          </w:tcPr>
          <w:p w14:paraId="3C8570B5" w14:textId="6167BCAE" w:rsidR="0063590E" w:rsidRDefault="00BB6105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>
              <w:rPr>
                <w:rFonts w:cstheme="minorHAnsi"/>
              </w:rPr>
              <w:t xml:space="preserve">∙ </w:t>
            </w:r>
            <w:r>
              <w:t>2 = 6</w:t>
            </w:r>
          </w:p>
        </w:tc>
        <w:tc>
          <w:tcPr>
            <w:tcW w:w="1681" w:type="dxa"/>
            <w:vAlign w:val="center"/>
          </w:tcPr>
          <w:p w14:paraId="664194FC" w14:textId="6535C3B7" w:rsidR="0063590E" w:rsidRDefault="00BB6105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rPr>
                <w:rFonts w:cstheme="minorHAnsi"/>
              </w:rPr>
              <w:t>∙</w:t>
            </w:r>
            <w:r>
              <w:rPr>
                <w:bCs/>
              </w:rPr>
              <w:t xml:space="preserve"> </w:t>
            </w:r>
            <w:r>
              <w:t>3 =</w:t>
            </w:r>
            <w:r>
              <w:rPr>
                <w:bCs/>
              </w:rPr>
              <w:t xml:space="preserve"> </w:t>
            </w:r>
            <w:r>
              <w:t>6</w:t>
            </w:r>
          </w:p>
        </w:tc>
      </w:tr>
      <w:tr w:rsidR="0063590E" w14:paraId="276A5110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5C2D4A" w14:textId="77777777" w:rsidR="0063590E" w:rsidRDefault="0063590E" w:rsidP="00895388">
            <w:pPr>
              <w:spacing w:line="276" w:lineRule="auto"/>
              <w:jc w:val="center"/>
            </w:pPr>
            <w:r>
              <w:t>Summe der Gesamtabweichungen</w:t>
            </w:r>
          </w:p>
        </w:tc>
        <w:tc>
          <w:tcPr>
            <w:tcW w:w="11765" w:type="dxa"/>
            <w:gridSpan w:val="7"/>
            <w:vAlign w:val="center"/>
          </w:tcPr>
          <w:p w14:paraId="7F4223F4" w14:textId="4510A38E" w:rsidR="0063590E" w:rsidRPr="0075747A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6 +</w:t>
            </w:r>
            <w:r>
              <w:rPr>
                <w:bCs/>
              </w:rPr>
              <w:t xml:space="preserve"> </w:t>
            </w:r>
            <w:r>
              <w:t xml:space="preserve">6 + </w:t>
            </w:r>
            <w:r>
              <w:rPr>
                <w:bCs/>
              </w:rPr>
              <w:t xml:space="preserve"> </w:t>
            </w:r>
            <w:r>
              <w:t xml:space="preserve">5 + 0 + 5 + 6 + 6 = </w:t>
            </w:r>
            <w:r>
              <w:rPr>
                <w:b/>
                <w:bCs/>
              </w:rPr>
              <w:t>34</w:t>
            </w:r>
          </w:p>
        </w:tc>
      </w:tr>
    </w:tbl>
    <w:p w14:paraId="34B48B62" w14:textId="77777777" w:rsidR="0063590E" w:rsidRDefault="0063590E" w:rsidP="0063590E">
      <w:pPr>
        <w:pStyle w:val="Listenabsatz"/>
        <w:ind w:left="360"/>
      </w:pPr>
    </w:p>
    <w:p w14:paraId="7D239E6F" w14:textId="77777777" w:rsidR="004F36EC" w:rsidRDefault="004F36EC" w:rsidP="004F36EC">
      <w:pPr>
        <w:pStyle w:val="Listenabsatz"/>
        <w:numPr>
          <w:ilvl w:val="0"/>
          <w:numId w:val="8"/>
        </w:numPr>
      </w:pPr>
      <w:r>
        <w:t>Berechnet die Summe der Gesamtabweichungen für die restlichen Klassen, ihr könnt dabei arbeitsteilig vorgehen.</w:t>
      </w:r>
    </w:p>
    <w:p w14:paraId="5A821244" w14:textId="21D00B23" w:rsidR="004F36EC" w:rsidRDefault="004F36EC" w:rsidP="004F36EC">
      <w:pPr>
        <w:pStyle w:val="Listenabsatz"/>
        <w:numPr>
          <w:ilvl w:val="0"/>
          <w:numId w:val="8"/>
        </w:numPr>
      </w:pPr>
      <w:r>
        <w:t>Berechnet die durchschnittliche Abweichung je Spiel.</w:t>
      </w:r>
    </w:p>
    <w:p w14:paraId="4B03A3FA" w14:textId="77777777" w:rsidR="004F36EC" w:rsidRDefault="004F36EC" w:rsidP="004F36EC">
      <w:pPr>
        <w:pStyle w:val="Listenabsatz"/>
        <w:numPr>
          <w:ilvl w:val="0"/>
          <w:numId w:val="8"/>
        </w:numPr>
      </w:pPr>
      <w:r>
        <w:t>Stellt eine Formel für die Berechnung der Summe der Gesamtabweichungen auf.</w:t>
      </w:r>
    </w:p>
    <w:p w14:paraId="65B68F86" w14:textId="4D9B6ACC" w:rsidR="004F36EC" w:rsidRDefault="004F36EC" w:rsidP="004F36EC">
      <w:pPr>
        <w:pStyle w:val="Listenabsatz"/>
        <w:numPr>
          <w:ilvl w:val="0"/>
          <w:numId w:val="8"/>
        </w:numPr>
      </w:pPr>
      <w:r>
        <w:t>Stellt eine Formel für die Berechnung der durchschnittliche</w:t>
      </w:r>
      <w:r w:rsidR="0052517C">
        <w:t>n</w:t>
      </w:r>
      <w:r>
        <w:t xml:space="preserve"> Abweichung je Spiel auf.</w:t>
      </w:r>
    </w:p>
    <w:p w14:paraId="1AD8F24F" w14:textId="77777777" w:rsidR="004F36EC" w:rsidRDefault="004F36EC" w:rsidP="004F36EC">
      <w:pPr>
        <w:pStyle w:val="Listenabsatz"/>
        <w:numPr>
          <w:ilvl w:val="0"/>
          <w:numId w:val="8"/>
        </w:numPr>
        <w:sectPr w:rsidR="004F36EC" w:rsidSect="005C232B">
          <w:headerReference w:type="default" r:id="rId15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t>Überlegt euch Vor- und Nachteile eures Modells.</w:t>
      </w:r>
    </w:p>
    <w:p w14:paraId="6A88196C" w14:textId="4606A0D7" w:rsidR="004F36EC" w:rsidRPr="007E5716" w:rsidRDefault="004F36EC" w:rsidP="004F36EC">
      <w:pPr>
        <w:pStyle w:val="Listenabsatz"/>
        <w:spacing w:after="0" w:line="276" w:lineRule="auto"/>
        <w:ind w:left="0"/>
        <w:jc w:val="both"/>
        <w:rPr>
          <w:sz w:val="36"/>
          <w:szCs w:val="36"/>
        </w:rPr>
      </w:pPr>
      <w:r w:rsidRPr="007E5716">
        <w:rPr>
          <w:sz w:val="36"/>
          <w:szCs w:val="36"/>
        </w:rPr>
        <w:lastRenderedPageBreak/>
        <w:t xml:space="preserve">Modell </w:t>
      </w:r>
      <w:r>
        <w:rPr>
          <w:sz w:val="36"/>
          <w:szCs w:val="36"/>
        </w:rPr>
        <w:t>3</w:t>
      </w:r>
      <w:r w:rsidRPr="007E5716">
        <w:rPr>
          <w:sz w:val="36"/>
          <w:szCs w:val="36"/>
        </w:rPr>
        <w:t xml:space="preserve"> </w:t>
      </w:r>
    </w:p>
    <w:p w14:paraId="5D923720" w14:textId="77777777" w:rsidR="0063590E" w:rsidRDefault="0063590E" w:rsidP="0063590E">
      <w:pPr>
        <w:pStyle w:val="Listenabsatz"/>
        <w:spacing w:after="0" w:line="276" w:lineRule="auto"/>
        <w:ind w:left="0"/>
        <w:jc w:val="both"/>
      </w:pPr>
      <w:r>
        <w:t>Dieses Modell berücksichtigt die Quadrate der Abweichungen.</w:t>
      </w:r>
    </w:p>
    <w:p w14:paraId="73B428F5" w14:textId="77777777" w:rsidR="0063590E" w:rsidRDefault="0063590E" w:rsidP="0063590E">
      <w:pPr>
        <w:spacing w:after="0" w:line="276" w:lineRule="auto"/>
        <w:jc w:val="both"/>
      </w:pPr>
    </w:p>
    <w:tbl>
      <w:tblPr>
        <w:tblStyle w:val="Gitternetztabelle5dunkelAkzent3"/>
        <w:tblW w:w="14312" w:type="dxa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63590E" w14:paraId="7A2C608F" w14:textId="77777777" w:rsidTr="00895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1943131" w14:textId="77777777" w:rsidR="0063590E" w:rsidRDefault="0063590E" w:rsidP="00895388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0D301E1D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09FFF4F0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3B6449B8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116CE9F8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1A588592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5108E78A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5DA76722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3590E" w14:paraId="14AA8BFF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814CA8" w14:textId="77777777" w:rsidR="0063590E" w:rsidRDefault="0063590E" w:rsidP="00895388">
            <w:pPr>
              <w:spacing w:line="276" w:lineRule="auto"/>
              <w:jc w:val="center"/>
            </w:pPr>
            <w:r>
              <w:t>9a (27 Spiele)</w:t>
            </w:r>
          </w:p>
        </w:tc>
        <w:tc>
          <w:tcPr>
            <w:tcW w:w="1680" w:type="dxa"/>
            <w:vAlign w:val="center"/>
          </w:tcPr>
          <w:p w14:paraId="6266828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11A94E8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27376033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12724A5D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459B905A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7BFD99D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4B04DD4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16051E2A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C971E0" w14:textId="77777777" w:rsidR="0063590E" w:rsidRDefault="0063590E" w:rsidP="00895388">
            <w:pPr>
              <w:spacing w:line="276" w:lineRule="auto"/>
              <w:jc w:val="center"/>
            </w:pPr>
            <w:r>
              <w:t>9b (28 Spiele)</w:t>
            </w:r>
          </w:p>
        </w:tc>
        <w:tc>
          <w:tcPr>
            <w:tcW w:w="1680" w:type="dxa"/>
            <w:vAlign w:val="center"/>
          </w:tcPr>
          <w:p w14:paraId="6422A01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1" w:type="dxa"/>
            <w:vAlign w:val="center"/>
          </w:tcPr>
          <w:p w14:paraId="1F63E2EE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60578C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2AF6A270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52C2751C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0913858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4CF60AB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081F5CEF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630061" w14:textId="77777777" w:rsidR="0063590E" w:rsidRDefault="0063590E" w:rsidP="00895388">
            <w:pPr>
              <w:spacing w:line="276" w:lineRule="auto"/>
              <w:jc w:val="center"/>
            </w:pPr>
            <w:r>
              <w:t>9c (29 Spiele)</w:t>
            </w:r>
          </w:p>
        </w:tc>
        <w:tc>
          <w:tcPr>
            <w:tcW w:w="1680" w:type="dxa"/>
            <w:vAlign w:val="center"/>
          </w:tcPr>
          <w:p w14:paraId="3A12824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731B9223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3C22E19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14:paraId="4B6F1F6B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01151767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212F817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368785A8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5710818D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3CDEFE" w14:textId="77777777" w:rsidR="0063590E" w:rsidRDefault="0063590E" w:rsidP="00895388">
            <w:pPr>
              <w:spacing w:line="276" w:lineRule="auto"/>
              <w:jc w:val="center"/>
            </w:pPr>
            <w:r>
              <w:t>9d (27 Spiele)</w:t>
            </w:r>
          </w:p>
        </w:tc>
        <w:tc>
          <w:tcPr>
            <w:tcW w:w="1680" w:type="dxa"/>
            <w:vAlign w:val="center"/>
          </w:tcPr>
          <w:p w14:paraId="58438985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1FF8597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2B4B644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14:paraId="59C1225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614E98E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1F4CAC1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B729D7C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261AAFD8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46E074" w14:textId="77777777" w:rsidR="0063590E" w:rsidRDefault="0063590E" w:rsidP="00895388">
            <w:pPr>
              <w:spacing w:line="276" w:lineRule="auto"/>
              <w:jc w:val="center"/>
            </w:pPr>
            <w:r>
              <w:t>9e (29 Spiele)</w:t>
            </w:r>
          </w:p>
        </w:tc>
        <w:tc>
          <w:tcPr>
            <w:tcW w:w="1680" w:type="dxa"/>
            <w:vAlign w:val="center"/>
          </w:tcPr>
          <w:p w14:paraId="4D1DA100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4B65532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61EF0A9F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14:paraId="2A775D17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1" w:type="dxa"/>
            <w:vAlign w:val="center"/>
          </w:tcPr>
          <w:p w14:paraId="403B0157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32AF331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6487E1C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09C56F5B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8C9BB" w14:textId="77777777" w:rsidR="0063590E" w:rsidRDefault="0063590E" w:rsidP="00895388">
            <w:pPr>
              <w:spacing w:line="276" w:lineRule="auto"/>
              <w:jc w:val="center"/>
            </w:pPr>
            <w:r>
              <w:t>9f (31 Spiele)</w:t>
            </w:r>
          </w:p>
        </w:tc>
        <w:tc>
          <w:tcPr>
            <w:tcW w:w="1680" w:type="dxa"/>
            <w:vAlign w:val="center"/>
          </w:tcPr>
          <w:p w14:paraId="5FC00A16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654FD132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421957E3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614D6871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1" w:type="dxa"/>
            <w:vAlign w:val="center"/>
          </w:tcPr>
          <w:p w14:paraId="71ACB41A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9864FB8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1" w:type="dxa"/>
            <w:vAlign w:val="center"/>
          </w:tcPr>
          <w:p w14:paraId="00AD0C81" w14:textId="77777777" w:rsidR="0063590E" w:rsidRDefault="0063590E" w:rsidP="008953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3590E" w14:paraId="3AF9A38E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4DBC44" w14:textId="77777777" w:rsidR="0063590E" w:rsidRDefault="0063590E" w:rsidP="00895388">
            <w:pPr>
              <w:spacing w:line="276" w:lineRule="auto"/>
              <w:jc w:val="center"/>
            </w:pPr>
            <w:r>
              <w:t>9g (29 Spiele)</w:t>
            </w:r>
          </w:p>
        </w:tc>
        <w:tc>
          <w:tcPr>
            <w:tcW w:w="1680" w:type="dxa"/>
            <w:vAlign w:val="center"/>
          </w:tcPr>
          <w:p w14:paraId="1F3C699D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1" w:type="dxa"/>
            <w:vAlign w:val="center"/>
          </w:tcPr>
          <w:p w14:paraId="6BAC734A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51CFD41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2D097504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5EDAE66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0EC6EAD9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02C34FE" w14:textId="77777777" w:rsidR="0063590E" w:rsidRDefault="0063590E" w:rsidP="008953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160449AB" w14:textId="77777777" w:rsidR="0063590E" w:rsidRDefault="0063590E" w:rsidP="0063590E">
      <w:pPr>
        <w:spacing w:after="0" w:line="276" w:lineRule="auto"/>
        <w:jc w:val="both"/>
      </w:pPr>
    </w:p>
    <w:p w14:paraId="3D8AE722" w14:textId="77777777" w:rsidR="0063590E" w:rsidRDefault="0063590E" w:rsidP="0063590E">
      <w:pPr>
        <w:rPr>
          <w:b/>
        </w:rPr>
      </w:pPr>
      <w:r>
        <w:rPr>
          <w:b/>
        </w:rPr>
        <w:t xml:space="preserve">Beispielrechnung für die Klasse 9a: </w:t>
      </w:r>
      <w:r w:rsidRPr="0075747A">
        <w:rPr>
          <w:bCs/>
        </w:rPr>
        <w:t xml:space="preserve">Abweichungen </w:t>
      </w:r>
      <w:r>
        <w:rPr>
          <w:bCs/>
        </w:rPr>
        <w:t xml:space="preserve">nach unten bzw. oben </w:t>
      </w:r>
      <w:r w:rsidRPr="0075747A">
        <w:rPr>
          <w:bCs/>
        </w:rPr>
        <w:t>v</w:t>
      </w:r>
      <w:r>
        <w:t>om theoretischen Mittelwert 5 €</w:t>
      </w:r>
    </w:p>
    <w:tbl>
      <w:tblPr>
        <w:tblStyle w:val="Gitternetztabelle5dunkelAkzent3"/>
        <w:tblW w:w="14312" w:type="dxa"/>
        <w:tblLayout w:type="fixed"/>
        <w:tblLook w:val="04A0" w:firstRow="1" w:lastRow="0" w:firstColumn="1" w:lastColumn="0" w:noHBand="0" w:noVBand="1"/>
      </w:tblPr>
      <w:tblGrid>
        <w:gridCol w:w="2547"/>
        <w:gridCol w:w="1680"/>
        <w:gridCol w:w="1681"/>
        <w:gridCol w:w="1681"/>
        <w:gridCol w:w="1680"/>
        <w:gridCol w:w="1681"/>
        <w:gridCol w:w="1681"/>
        <w:gridCol w:w="1681"/>
      </w:tblGrid>
      <w:tr w:rsidR="0063590E" w14:paraId="2A68E3B0" w14:textId="77777777" w:rsidTr="00895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4D1DE2B" w14:textId="77777777" w:rsidR="0063590E" w:rsidRDefault="0063590E" w:rsidP="00895388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1680" w:type="dxa"/>
            <w:vAlign w:val="center"/>
          </w:tcPr>
          <w:p w14:paraId="5244D0CA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81" w:type="dxa"/>
            <w:vAlign w:val="center"/>
          </w:tcPr>
          <w:p w14:paraId="350AC5ED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81" w:type="dxa"/>
            <w:vAlign w:val="center"/>
          </w:tcPr>
          <w:p w14:paraId="7957E831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80" w:type="dxa"/>
            <w:vAlign w:val="center"/>
          </w:tcPr>
          <w:p w14:paraId="3C738A80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81" w:type="dxa"/>
            <w:vAlign w:val="center"/>
          </w:tcPr>
          <w:p w14:paraId="37951D27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681" w:type="dxa"/>
            <w:vAlign w:val="center"/>
          </w:tcPr>
          <w:p w14:paraId="6E8C3409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81" w:type="dxa"/>
            <w:vAlign w:val="center"/>
          </w:tcPr>
          <w:p w14:paraId="13B5396E" w14:textId="77777777" w:rsidR="0063590E" w:rsidRDefault="0063590E" w:rsidP="008953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3590E" w14:paraId="593262AF" w14:textId="77777777" w:rsidTr="00CC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F3AFA8" w14:textId="77777777" w:rsidR="0063590E" w:rsidRDefault="0063590E" w:rsidP="0063590E">
            <w:pPr>
              <w:spacing w:line="276" w:lineRule="auto"/>
              <w:jc w:val="center"/>
            </w:pPr>
            <w:r>
              <w:t>Abweichung in €</w:t>
            </w:r>
          </w:p>
        </w:tc>
        <w:tc>
          <w:tcPr>
            <w:tcW w:w="1680" w:type="dxa"/>
            <w:vAlign w:val="center"/>
          </w:tcPr>
          <w:p w14:paraId="63A675E7" w14:textId="368A416B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(2 – 5)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= 9</w:t>
            </w:r>
          </w:p>
        </w:tc>
        <w:tc>
          <w:tcPr>
            <w:tcW w:w="1681" w:type="dxa"/>
            <w:vAlign w:val="center"/>
          </w:tcPr>
          <w:p w14:paraId="04060FC4" w14:textId="70FC796A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(3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= </w:t>
            </w:r>
            <w:r>
              <w:rPr>
                <w:bCs/>
              </w:rPr>
              <w:t>4</w:t>
            </w:r>
          </w:p>
        </w:tc>
        <w:tc>
          <w:tcPr>
            <w:tcW w:w="1681" w:type="dxa"/>
            <w:vAlign w:val="center"/>
          </w:tcPr>
          <w:p w14:paraId="77977471" w14:textId="20CAC5A8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(4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 w:rsidRPr="008220FD">
              <w:rPr>
                <w:bCs/>
              </w:rPr>
              <w:t xml:space="preserve"> = </w:t>
            </w:r>
            <w:r>
              <w:rPr>
                <w:bCs/>
              </w:rPr>
              <w:t>1</w:t>
            </w:r>
          </w:p>
        </w:tc>
        <w:tc>
          <w:tcPr>
            <w:tcW w:w="1680" w:type="dxa"/>
            <w:vAlign w:val="center"/>
          </w:tcPr>
          <w:p w14:paraId="085B13A2" w14:textId="1E0D721C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(5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= </w:t>
            </w:r>
            <w:r>
              <w:rPr>
                <w:bCs/>
              </w:rPr>
              <w:t>0</w:t>
            </w:r>
          </w:p>
        </w:tc>
        <w:tc>
          <w:tcPr>
            <w:tcW w:w="1681" w:type="dxa"/>
            <w:vAlign w:val="center"/>
          </w:tcPr>
          <w:p w14:paraId="290CD5A4" w14:textId="04DF58DE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(6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= </w:t>
            </w:r>
            <w:r>
              <w:rPr>
                <w:bCs/>
              </w:rPr>
              <w:t>1</w:t>
            </w:r>
          </w:p>
        </w:tc>
        <w:tc>
          <w:tcPr>
            <w:tcW w:w="1681" w:type="dxa"/>
            <w:vAlign w:val="center"/>
          </w:tcPr>
          <w:p w14:paraId="6C6CB95C" w14:textId="0760F513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(7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= </w:t>
            </w:r>
            <w:r>
              <w:rPr>
                <w:bCs/>
              </w:rPr>
              <w:t>4</w:t>
            </w:r>
          </w:p>
        </w:tc>
        <w:tc>
          <w:tcPr>
            <w:tcW w:w="1681" w:type="dxa"/>
          </w:tcPr>
          <w:p w14:paraId="220FF4E3" w14:textId="2DA684C3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(8</w:t>
            </w:r>
            <w:r w:rsidRPr="008220FD">
              <w:rPr>
                <w:bCs/>
              </w:rPr>
              <w:t xml:space="preserve"> – 5</w:t>
            </w:r>
            <w:r>
              <w:rPr>
                <w:bCs/>
              </w:rPr>
              <w:t>)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</w:t>
            </w:r>
            <w:r w:rsidRPr="008220FD">
              <w:rPr>
                <w:bCs/>
              </w:rPr>
              <w:t xml:space="preserve">= </w:t>
            </w:r>
            <w:r>
              <w:rPr>
                <w:bCs/>
              </w:rPr>
              <w:t>9</w:t>
            </w:r>
            <w:r w:rsidRPr="008220FD">
              <w:rPr>
                <w:bCs/>
              </w:rPr>
              <w:t xml:space="preserve"> </w:t>
            </w:r>
          </w:p>
        </w:tc>
      </w:tr>
      <w:tr w:rsidR="0063590E" w14:paraId="49C1F44B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00B294" w14:textId="77777777" w:rsidR="0063590E" w:rsidRDefault="0063590E" w:rsidP="0063590E">
            <w:pPr>
              <w:spacing w:line="276" w:lineRule="auto"/>
              <w:jc w:val="center"/>
            </w:pPr>
            <w:r>
              <w:t>Häufigkeit H</w:t>
            </w:r>
          </w:p>
        </w:tc>
        <w:tc>
          <w:tcPr>
            <w:tcW w:w="1680" w:type="dxa"/>
            <w:vAlign w:val="center"/>
          </w:tcPr>
          <w:p w14:paraId="1ECFE442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1" w:type="dxa"/>
            <w:vAlign w:val="center"/>
          </w:tcPr>
          <w:p w14:paraId="287481A2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189DEC89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14:paraId="7D87FE96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1" w:type="dxa"/>
            <w:vAlign w:val="center"/>
          </w:tcPr>
          <w:p w14:paraId="653EB0E2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1" w:type="dxa"/>
            <w:vAlign w:val="center"/>
          </w:tcPr>
          <w:p w14:paraId="3114B9A0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1" w:type="dxa"/>
            <w:vAlign w:val="center"/>
          </w:tcPr>
          <w:p w14:paraId="0321FBB5" w14:textId="77777777" w:rsidR="0063590E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3590E" w14:paraId="1D9C163C" w14:textId="77777777" w:rsidTr="0089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C5BB2A" w14:textId="77777777" w:rsidR="0063590E" w:rsidRDefault="0063590E" w:rsidP="0063590E">
            <w:pPr>
              <w:spacing w:line="276" w:lineRule="auto"/>
              <w:jc w:val="center"/>
            </w:pPr>
            <w:r>
              <w:t>Gesamtabweichung in €</w:t>
            </w:r>
          </w:p>
        </w:tc>
        <w:tc>
          <w:tcPr>
            <w:tcW w:w="1680" w:type="dxa"/>
            <w:vAlign w:val="center"/>
          </w:tcPr>
          <w:p w14:paraId="2CAA038A" w14:textId="7AEC44D7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rPr>
                <w:rFonts w:cstheme="minorHAnsi"/>
              </w:rPr>
              <w:t>∙</w:t>
            </w:r>
            <w:r>
              <w:rPr>
                <w:bCs/>
              </w:rPr>
              <w:t xml:space="preserve"> 9</w:t>
            </w:r>
            <w:r>
              <w:t xml:space="preserve"> =</w:t>
            </w:r>
            <w:r>
              <w:rPr>
                <w:bCs/>
              </w:rPr>
              <w:t xml:space="preserve"> 18</w:t>
            </w:r>
          </w:p>
        </w:tc>
        <w:tc>
          <w:tcPr>
            <w:tcW w:w="1681" w:type="dxa"/>
            <w:vAlign w:val="center"/>
          </w:tcPr>
          <w:p w14:paraId="11569157" w14:textId="059B6BFB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>
              <w:rPr>
                <w:rFonts w:cstheme="minorHAnsi"/>
              </w:rPr>
              <w:t xml:space="preserve">∙ </w:t>
            </w:r>
            <w:r w:rsidR="00BB6105">
              <w:rPr>
                <w:rFonts w:cstheme="minorHAnsi"/>
              </w:rPr>
              <w:t>4</w:t>
            </w:r>
            <w:r>
              <w:t xml:space="preserve"> = </w:t>
            </w:r>
            <w:r w:rsidR="00BB6105">
              <w:t>12</w:t>
            </w:r>
          </w:p>
        </w:tc>
        <w:tc>
          <w:tcPr>
            <w:tcW w:w="1681" w:type="dxa"/>
            <w:vAlign w:val="center"/>
          </w:tcPr>
          <w:p w14:paraId="41125FAB" w14:textId="75BADC62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5 ∙ 1</w:t>
            </w:r>
            <w:r>
              <w:t xml:space="preserve"> = 5</w:t>
            </w:r>
          </w:p>
        </w:tc>
        <w:tc>
          <w:tcPr>
            <w:tcW w:w="1680" w:type="dxa"/>
            <w:vAlign w:val="center"/>
          </w:tcPr>
          <w:p w14:paraId="78ECEB46" w14:textId="1CA595E3" w:rsidR="0063590E" w:rsidRDefault="0063590E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 </w:t>
            </w:r>
            <w:r>
              <w:rPr>
                <w:rFonts w:cstheme="minorHAnsi"/>
              </w:rPr>
              <w:t xml:space="preserve">∙ </w:t>
            </w:r>
            <w:r>
              <w:t>0 = 0</w:t>
            </w:r>
          </w:p>
        </w:tc>
        <w:tc>
          <w:tcPr>
            <w:tcW w:w="1681" w:type="dxa"/>
            <w:vAlign w:val="center"/>
          </w:tcPr>
          <w:p w14:paraId="340AD990" w14:textId="628F0287" w:rsidR="0063590E" w:rsidRDefault="00BB6105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3590E">
              <w:t xml:space="preserve"> </w:t>
            </w:r>
            <w:r w:rsidR="0063590E">
              <w:rPr>
                <w:rFonts w:cstheme="minorHAnsi"/>
              </w:rPr>
              <w:t xml:space="preserve">∙ </w:t>
            </w:r>
            <w:r>
              <w:rPr>
                <w:rFonts w:cstheme="minorHAnsi"/>
              </w:rPr>
              <w:t>1</w:t>
            </w:r>
            <w:r w:rsidR="0063590E">
              <w:t xml:space="preserve"> = 5</w:t>
            </w:r>
          </w:p>
        </w:tc>
        <w:tc>
          <w:tcPr>
            <w:tcW w:w="1681" w:type="dxa"/>
            <w:vAlign w:val="center"/>
          </w:tcPr>
          <w:p w14:paraId="1F4929FA" w14:textId="6AD05EBE" w:rsidR="0063590E" w:rsidRDefault="00BB6105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3590E">
              <w:t xml:space="preserve"> </w:t>
            </w:r>
            <w:r w:rsidR="0063590E">
              <w:rPr>
                <w:rFonts w:cstheme="minorHAnsi"/>
              </w:rPr>
              <w:t xml:space="preserve">∙ </w:t>
            </w:r>
            <w:r>
              <w:rPr>
                <w:rFonts w:cstheme="minorHAnsi"/>
              </w:rPr>
              <w:t>4</w:t>
            </w:r>
            <w:r w:rsidR="0063590E">
              <w:t xml:space="preserve"> = </w:t>
            </w:r>
            <w:r>
              <w:t>12</w:t>
            </w:r>
          </w:p>
        </w:tc>
        <w:tc>
          <w:tcPr>
            <w:tcW w:w="1681" w:type="dxa"/>
            <w:vAlign w:val="center"/>
          </w:tcPr>
          <w:p w14:paraId="54DC2C4B" w14:textId="03CDDB66" w:rsidR="0063590E" w:rsidRDefault="00BB6105" w:rsidP="00635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3590E">
              <w:t xml:space="preserve"> </w:t>
            </w:r>
            <w:r w:rsidR="0063590E">
              <w:rPr>
                <w:rFonts w:cstheme="minorHAnsi"/>
              </w:rPr>
              <w:t xml:space="preserve">∙ </w:t>
            </w:r>
            <w:r>
              <w:rPr>
                <w:rFonts w:cstheme="minorHAnsi"/>
              </w:rPr>
              <w:t>9</w:t>
            </w:r>
            <w:r w:rsidR="0063590E">
              <w:t xml:space="preserve"> = </w:t>
            </w:r>
            <w:r>
              <w:t>18</w:t>
            </w:r>
          </w:p>
        </w:tc>
      </w:tr>
      <w:tr w:rsidR="0063590E" w14:paraId="26C9F38C" w14:textId="77777777" w:rsidTr="00895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0DBF3C" w14:textId="77777777" w:rsidR="0063590E" w:rsidRDefault="0063590E" w:rsidP="0063590E">
            <w:pPr>
              <w:spacing w:line="276" w:lineRule="auto"/>
              <w:jc w:val="center"/>
            </w:pPr>
            <w:r>
              <w:t>Summe der Gesamtabweichungen</w:t>
            </w:r>
          </w:p>
        </w:tc>
        <w:tc>
          <w:tcPr>
            <w:tcW w:w="11765" w:type="dxa"/>
            <w:gridSpan w:val="7"/>
            <w:vAlign w:val="center"/>
          </w:tcPr>
          <w:p w14:paraId="126E268F" w14:textId="5D8DD51B" w:rsidR="0063590E" w:rsidRPr="0075747A" w:rsidRDefault="0063590E" w:rsidP="00635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6 +</w:t>
            </w:r>
            <w:r>
              <w:rPr>
                <w:bCs/>
              </w:rPr>
              <w:t xml:space="preserve"> </w:t>
            </w:r>
            <w:r>
              <w:t xml:space="preserve">6 + </w:t>
            </w:r>
            <w:r>
              <w:rPr>
                <w:bCs/>
              </w:rPr>
              <w:t xml:space="preserve"> </w:t>
            </w:r>
            <w:r>
              <w:t xml:space="preserve">5 + 0 + 5 + 6 + 6 = </w:t>
            </w:r>
            <w:r>
              <w:rPr>
                <w:b/>
                <w:bCs/>
              </w:rPr>
              <w:t>34</w:t>
            </w:r>
          </w:p>
        </w:tc>
      </w:tr>
    </w:tbl>
    <w:p w14:paraId="205286C3" w14:textId="77777777" w:rsidR="00BB6105" w:rsidRDefault="00BB6105" w:rsidP="00BB6105">
      <w:pPr>
        <w:pStyle w:val="Listenabsatz"/>
        <w:ind w:left="360"/>
      </w:pPr>
    </w:p>
    <w:p w14:paraId="490183C3" w14:textId="0B99A4C3" w:rsidR="004F36EC" w:rsidRDefault="004F36EC" w:rsidP="004F36EC">
      <w:pPr>
        <w:pStyle w:val="Listenabsatz"/>
        <w:numPr>
          <w:ilvl w:val="0"/>
          <w:numId w:val="9"/>
        </w:numPr>
      </w:pPr>
      <w:r>
        <w:t>Berechnet die Summe der Gesamtabweichungen für die restlichen Klassen, ihr könnt dabei arbeitsteilig vorgehen.</w:t>
      </w:r>
    </w:p>
    <w:p w14:paraId="5A28BEF5" w14:textId="1767EB80" w:rsidR="004F36EC" w:rsidRDefault="004F36EC" w:rsidP="004F36EC">
      <w:pPr>
        <w:pStyle w:val="Listenabsatz"/>
        <w:numPr>
          <w:ilvl w:val="0"/>
          <w:numId w:val="9"/>
        </w:numPr>
      </w:pPr>
      <w:r>
        <w:t>Berechnet die durchschnittliche Abweichung je Spiel</w:t>
      </w:r>
      <w:r w:rsidR="00924D0A">
        <w:t>.</w:t>
      </w:r>
    </w:p>
    <w:p w14:paraId="6832A527" w14:textId="77777777" w:rsidR="004F36EC" w:rsidRDefault="004F36EC" w:rsidP="004F36EC">
      <w:pPr>
        <w:pStyle w:val="Listenabsatz"/>
        <w:numPr>
          <w:ilvl w:val="0"/>
          <w:numId w:val="9"/>
        </w:numPr>
      </w:pPr>
      <w:r>
        <w:t>Stellt eine Formel für die Berechnung der Summe der Gesamtabweichungen auf.</w:t>
      </w:r>
    </w:p>
    <w:p w14:paraId="79F6B570" w14:textId="41F47B3C" w:rsidR="004F36EC" w:rsidRDefault="004F36EC" w:rsidP="004F36EC">
      <w:pPr>
        <w:pStyle w:val="Listenabsatz"/>
        <w:numPr>
          <w:ilvl w:val="0"/>
          <w:numId w:val="9"/>
        </w:numPr>
      </w:pPr>
      <w:r>
        <w:t>Stellt eine Formel für die Berechnung der durchschnittliche</w:t>
      </w:r>
      <w:r w:rsidR="0052517C">
        <w:t>n</w:t>
      </w:r>
      <w:r>
        <w:t xml:space="preserve"> Abweichung je Spiel auf.</w:t>
      </w:r>
    </w:p>
    <w:p w14:paraId="27AD027D" w14:textId="089B7597" w:rsidR="004F36EC" w:rsidRDefault="004F36EC" w:rsidP="004F36EC">
      <w:pPr>
        <w:pStyle w:val="Listenabsatz"/>
        <w:numPr>
          <w:ilvl w:val="0"/>
          <w:numId w:val="9"/>
        </w:numPr>
        <w:sectPr w:rsidR="004F36EC" w:rsidSect="005C232B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t>Überlegt euch Vor- und Nachteile eures Modells.</w:t>
      </w:r>
    </w:p>
    <w:p w14:paraId="394D8361" w14:textId="77777777" w:rsidR="00BB2670" w:rsidRDefault="00BB2670" w:rsidP="004F36EC">
      <w:pPr>
        <w:pStyle w:val="Listenabsatz"/>
        <w:ind w:left="360"/>
      </w:pPr>
    </w:p>
    <w:p w14:paraId="7592FBB0" w14:textId="7E3F8548" w:rsidR="004742DC" w:rsidRPr="004742DC" w:rsidRDefault="004742DC" w:rsidP="004742DC">
      <w:pPr>
        <w:pStyle w:val="Listenabsatz"/>
        <w:spacing w:after="120" w:line="276" w:lineRule="auto"/>
        <w:ind w:left="0"/>
        <w:jc w:val="center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>I</w:t>
      </w:r>
      <w:r w:rsidR="00293A3E">
        <w:rPr>
          <w:rFonts w:ascii="Cambria" w:hAnsi="Cambria" w:cstheme="minorHAnsi"/>
          <w:b/>
          <w:bCs/>
          <w:sz w:val="24"/>
          <w:szCs w:val="24"/>
          <w:u w:val="single"/>
        </w:rPr>
        <w:t>I</w:t>
      </w: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 xml:space="preserve">I) </w:t>
      </w:r>
      <w:r w:rsidR="00293A3E">
        <w:rPr>
          <w:rFonts w:ascii="Cambria" w:hAnsi="Cambria" w:cstheme="minorHAnsi"/>
          <w:b/>
          <w:bCs/>
          <w:sz w:val="24"/>
          <w:szCs w:val="24"/>
          <w:u w:val="single"/>
        </w:rPr>
        <w:t xml:space="preserve">Streuung </w:t>
      </w: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 xml:space="preserve">eines Datensatzes </w:t>
      </w:r>
      <w:r w:rsidR="00293A3E">
        <w:rPr>
          <w:rFonts w:ascii="Cambria" w:hAnsi="Cambria" w:cstheme="minorHAnsi"/>
          <w:b/>
          <w:bCs/>
          <w:sz w:val="24"/>
          <w:szCs w:val="24"/>
          <w:u w:val="single"/>
        </w:rPr>
        <w:t>messbar machen</w:t>
      </w:r>
      <w:r w:rsidRPr="004742DC">
        <w:rPr>
          <w:rFonts w:ascii="Cambria" w:hAnsi="Cambria" w:cstheme="minorHAnsi"/>
          <w:b/>
          <w:bCs/>
          <w:sz w:val="24"/>
          <w:szCs w:val="24"/>
          <w:u w:val="single"/>
        </w:rPr>
        <w:t xml:space="preserve"> – </w:t>
      </w:r>
      <w:r w:rsidR="00293A3E">
        <w:rPr>
          <w:rFonts w:ascii="Cambria" w:hAnsi="Cambria" w:cstheme="minorHAnsi"/>
          <w:b/>
          <w:bCs/>
          <w:sz w:val="24"/>
          <w:szCs w:val="24"/>
          <w:u w:val="single"/>
        </w:rPr>
        <w:t>Varianz und Standardabweichung</w:t>
      </w:r>
    </w:p>
    <w:p w14:paraId="7ADD6FDF" w14:textId="77777777" w:rsidR="004742DC" w:rsidRPr="004742DC" w:rsidRDefault="004742DC" w:rsidP="004742DC">
      <w:pPr>
        <w:pStyle w:val="Listenabsatz"/>
        <w:spacing w:after="120" w:line="276" w:lineRule="auto"/>
        <w:ind w:left="284"/>
        <w:rPr>
          <w:b/>
          <w:bCs/>
          <w:u w:val="single"/>
        </w:rPr>
      </w:pPr>
    </w:p>
    <w:p w14:paraId="2AD8112B" w14:textId="62095F7E" w:rsidR="004742DC" w:rsidRDefault="0052517C" w:rsidP="0067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>
        <w:t xml:space="preserve">Als Maß für die </w:t>
      </w:r>
      <w:r w:rsidRPr="0052517C">
        <w:rPr>
          <w:b/>
          <w:bCs/>
        </w:rPr>
        <w:t>Streuung</w:t>
      </w:r>
      <w:r>
        <w:t xml:space="preserve"> (</w:t>
      </w:r>
      <w:r w:rsidR="006712B7">
        <w:t>Abweichungen der einzelnen Daten eines Datensatzes vom Mittelwert</w:t>
      </w:r>
      <w:r>
        <w:t xml:space="preserve">) gibt es in der Statistik zwei Größen: Die </w:t>
      </w:r>
      <w:r w:rsidRPr="0052517C">
        <w:rPr>
          <w:b/>
          <w:bCs/>
        </w:rPr>
        <w:t>Varianz</w:t>
      </w:r>
      <w:r>
        <w:t xml:space="preserve"> </w:t>
      </w:r>
      <w:r w:rsidR="003A584F" w:rsidRPr="00C13146">
        <w:rPr>
          <w:b/>
          <w:bCs/>
          <w:i/>
          <w:iCs/>
        </w:rPr>
        <w:t>V</w:t>
      </w:r>
      <w:r w:rsidR="003A584F">
        <w:t xml:space="preserve"> </w:t>
      </w:r>
      <w:r>
        <w:t>und die</w:t>
      </w:r>
      <w:r w:rsidRPr="0052517C">
        <w:rPr>
          <w:b/>
          <w:bCs/>
        </w:rPr>
        <w:t xml:space="preserve"> Standardabweichung</w:t>
      </w:r>
      <w:r w:rsidR="003A584F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σ</m:t>
        </m:r>
      </m:oMath>
      <w:r>
        <w:t>.</w:t>
      </w:r>
    </w:p>
    <w:p w14:paraId="7D2D609D" w14:textId="77777777" w:rsidR="0052517C" w:rsidRDefault="0052517C" w:rsidP="00EF2BB9">
      <w:pPr>
        <w:spacing w:after="120" w:line="276" w:lineRule="auto"/>
        <w:rPr>
          <w:b/>
          <w:u w:val="single"/>
        </w:rPr>
      </w:pPr>
    </w:p>
    <w:p w14:paraId="50D1A318" w14:textId="50EF96B8" w:rsidR="002838BA" w:rsidRDefault="003A584F" w:rsidP="00EF2BB9">
      <w:pPr>
        <w:spacing w:after="120" w:line="276" w:lineRule="auto"/>
        <w:rPr>
          <w:bCs/>
        </w:rPr>
      </w:pPr>
      <w:r>
        <w:rPr>
          <w:bCs/>
        </w:rPr>
        <w:t xml:space="preserve">Berechnung der Varianz und </w:t>
      </w:r>
      <w:r w:rsidR="00327D31">
        <w:rPr>
          <w:bCs/>
        </w:rPr>
        <w:t xml:space="preserve">der </w:t>
      </w:r>
      <w:r>
        <w:rPr>
          <w:bCs/>
        </w:rPr>
        <w:t>Standardabweichung mithilfe der</w:t>
      </w:r>
      <w:r w:rsidR="0052517C">
        <w:rPr>
          <w:bCs/>
        </w:rPr>
        <w:t xml:space="preserve"> </w:t>
      </w:r>
      <w:r w:rsidR="0052517C" w:rsidRPr="00207986">
        <w:rPr>
          <w:bCs/>
          <w:u w:val="single"/>
        </w:rPr>
        <w:t>absoluten Häufigkeiten</w:t>
      </w:r>
      <w:r w:rsidR="00C13146">
        <w:rPr>
          <w:bCs/>
        </w:rPr>
        <w:t xml:space="preserve"> </w:t>
      </w:r>
      <w:r w:rsidR="003D670A">
        <w:rPr>
          <w:bCs/>
        </w:rPr>
        <w:t xml:space="preserve">H </w:t>
      </w:r>
      <w:r w:rsidR="00C13146">
        <w:rPr>
          <w:bCs/>
        </w:rPr>
        <w:t xml:space="preserve">eines Datensatzes </w:t>
      </w:r>
      <w:r w:rsidR="00207986">
        <w:rPr>
          <w:bCs/>
        </w:rPr>
        <w:t>aus n Daten</w:t>
      </w:r>
      <w:r w:rsidR="009E6454" w:rsidRPr="009E6454">
        <w:rPr>
          <w:bCs/>
        </w:rPr>
        <w:t xml:space="preserve"> </w:t>
      </w:r>
      <w:r w:rsidR="009E6454" w:rsidRPr="002838BA">
        <w:rPr>
          <w:bCs/>
        </w:rPr>
        <w:t>mit den Werten d</w:t>
      </w:r>
      <w:r w:rsidR="009E6454" w:rsidRPr="002838BA">
        <w:rPr>
          <w:bCs/>
          <w:vertAlign w:val="subscript"/>
        </w:rPr>
        <w:t>1</w:t>
      </w:r>
      <w:r w:rsidR="009E6454" w:rsidRPr="002838BA">
        <w:rPr>
          <w:bCs/>
        </w:rPr>
        <w:t>, d</w:t>
      </w:r>
      <w:r w:rsidR="009E6454" w:rsidRPr="002838BA">
        <w:rPr>
          <w:bCs/>
          <w:vertAlign w:val="subscript"/>
        </w:rPr>
        <w:t>2</w:t>
      </w:r>
      <w:r w:rsidR="009E6454" w:rsidRPr="002838BA">
        <w:rPr>
          <w:bCs/>
        </w:rPr>
        <w:t xml:space="preserve">, … , </w:t>
      </w:r>
      <w:proofErr w:type="spellStart"/>
      <w:r w:rsidR="009E6454" w:rsidRPr="002838BA">
        <w:rPr>
          <w:bCs/>
        </w:rPr>
        <w:t>d</w:t>
      </w:r>
      <w:r w:rsidR="009E6454" w:rsidRPr="002838BA">
        <w:rPr>
          <w:bCs/>
          <w:vertAlign w:val="subscript"/>
        </w:rPr>
        <w:t>n</w:t>
      </w:r>
      <w:proofErr w:type="spellEnd"/>
      <w:r w:rsidR="009E6454" w:rsidRPr="002838BA">
        <w:rPr>
          <w:bCs/>
        </w:rPr>
        <w:t xml:space="preserve"> und dem Mittelwert </w:t>
      </w:r>
      <m:oMath>
        <m:acc>
          <m:accPr>
            <m:chr m:val="̅"/>
            <m:ctrlPr>
              <w:rPr>
                <w:rFonts w:ascii="Cambria Math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</m:acc>
      </m:oMath>
      <w:r w:rsidR="009E6454" w:rsidRPr="002838BA">
        <w:rPr>
          <w:bCs/>
        </w:rPr>
        <w:t>:</w:t>
      </w:r>
      <w:r w:rsidR="002838BA">
        <w:rPr>
          <w:bCs/>
        </w:rPr>
        <w:t>:</w:t>
      </w:r>
    </w:p>
    <w:p w14:paraId="3C73A378" w14:textId="57A6CB97" w:rsidR="002838BA" w:rsidRDefault="002838BA" w:rsidP="002838BA">
      <w:pPr>
        <w:pStyle w:val="Listenabsatz"/>
        <w:numPr>
          <w:ilvl w:val="0"/>
          <w:numId w:val="11"/>
        </w:numPr>
        <w:spacing w:after="120" w:line="276" w:lineRule="auto"/>
        <w:rPr>
          <w:bCs/>
        </w:rPr>
      </w:pPr>
      <w:r>
        <w:rPr>
          <w:bCs/>
        </w:rPr>
        <w:t>Abweichungen zum Mittelwert berechnen und Quadrieren</w:t>
      </w:r>
    </w:p>
    <w:p w14:paraId="39F670B1" w14:textId="77777777" w:rsidR="002838BA" w:rsidRDefault="002838BA" w:rsidP="002838BA">
      <w:pPr>
        <w:pStyle w:val="Listenabsatz"/>
        <w:numPr>
          <w:ilvl w:val="0"/>
          <w:numId w:val="11"/>
        </w:numPr>
        <w:spacing w:after="120" w:line="276" w:lineRule="auto"/>
        <w:rPr>
          <w:bCs/>
        </w:rPr>
      </w:pPr>
      <w:r>
        <w:rPr>
          <w:bCs/>
        </w:rPr>
        <w:t>Summe der Quadrate bilden und diese Summe durch die Anzahl n dividieren.</w:t>
      </w:r>
    </w:p>
    <w:p w14:paraId="2F480BC6" w14:textId="77777777" w:rsidR="002838BA" w:rsidRDefault="002838BA" w:rsidP="002838BA">
      <w:pPr>
        <w:pStyle w:val="Listenabsatz"/>
        <w:numPr>
          <w:ilvl w:val="0"/>
          <w:numId w:val="11"/>
        </w:numPr>
        <w:spacing w:after="120" w:line="276" w:lineRule="auto"/>
        <w:rPr>
          <w:bCs/>
        </w:rPr>
      </w:pPr>
      <w:r>
        <w:rPr>
          <w:bCs/>
        </w:rPr>
        <w:t>Für die Standardabweichung: die Wurzel aus diesem Wert ziehen.</w:t>
      </w:r>
    </w:p>
    <w:p w14:paraId="314E70F7" w14:textId="0ECCD3C7" w:rsidR="00207986" w:rsidRDefault="00207986" w:rsidP="00207986">
      <w:pPr>
        <w:spacing w:after="120" w:line="276" w:lineRule="auto"/>
        <w:rPr>
          <w:bCs/>
        </w:rPr>
      </w:pPr>
      <w:r>
        <w:rPr>
          <w:bCs/>
        </w:rPr>
        <w:t xml:space="preserve">Berechnung der Varianz und </w:t>
      </w:r>
      <w:r w:rsidR="00327D31">
        <w:rPr>
          <w:bCs/>
        </w:rPr>
        <w:t xml:space="preserve">der </w:t>
      </w:r>
      <w:r>
        <w:rPr>
          <w:bCs/>
        </w:rPr>
        <w:t xml:space="preserve">Standardabweichung mithilfe der </w:t>
      </w:r>
      <w:r>
        <w:rPr>
          <w:bCs/>
          <w:u w:val="single"/>
        </w:rPr>
        <w:t>relativ</w:t>
      </w:r>
      <w:r w:rsidRPr="00207986">
        <w:rPr>
          <w:bCs/>
          <w:u w:val="single"/>
        </w:rPr>
        <w:t>en Häufigkeiten</w:t>
      </w:r>
      <w:r>
        <w:rPr>
          <w:bCs/>
        </w:rPr>
        <w:t xml:space="preserve"> </w:t>
      </w:r>
      <w:r w:rsidR="003D670A">
        <w:rPr>
          <w:bCs/>
        </w:rPr>
        <w:t xml:space="preserve">h </w:t>
      </w:r>
      <w:r>
        <w:rPr>
          <w:bCs/>
        </w:rPr>
        <w:t>eines Datensatzes aus n Daten mit den Werten d</w:t>
      </w:r>
      <w:r>
        <w:rPr>
          <w:bCs/>
          <w:vertAlign w:val="subscript"/>
        </w:rPr>
        <w:t>1</w:t>
      </w:r>
      <w:r>
        <w:rPr>
          <w:bCs/>
        </w:rPr>
        <w:t>, d</w:t>
      </w:r>
      <w:r>
        <w:rPr>
          <w:bCs/>
          <w:vertAlign w:val="subscript"/>
        </w:rPr>
        <w:t>2</w:t>
      </w:r>
      <w:r>
        <w:rPr>
          <w:bCs/>
        </w:rPr>
        <w:t xml:space="preserve">, … , </w:t>
      </w:r>
      <w:proofErr w:type="spellStart"/>
      <w:r>
        <w:rPr>
          <w:bCs/>
        </w:rPr>
        <w:t>d</w:t>
      </w:r>
      <w:r>
        <w:rPr>
          <w:bCs/>
          <w:vertAlign w:val="subscript"/>
        </w:rPr>
        <w:t>n</w:t>
      </w:r>
      <w:proofErr w:type="spellEnd"/>
      <w:r>
        <w:rPr>
          <w:bCs/>
        </w:rPr>
        <w:t xml:space="preserve"> und dem Mittelwert </w:t>
      </w:r>
      <m:oMath>
        <m:acc>
          <m:accPr>
            <m:chr m:val="̅"/>
            <m:ctrlPr>
              <w:rPr>
                <w:rFonts w:ascii="Cambria Math" w:hAnsi="Cambria Math" w:cstheme="minorHAnsi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m</m:t>
            </m:r>
          </m:e>
        </m:acc>
      </m:oMath>
      <w:r>
        <w:rPr>
          <w:bCs/>
        </w:rPr>
        <w:t>:</w:t>
      </w:r>
    </w:p>
    <w:p w14:paraId="29507C30" w14:textId="43D2412B" w:rsidR="00207986" w:rsidRPr="0052517C" w:rsidRDefault="00207986" w:rsidP="00207986">
      <w:pPr>
        <w:spacing w:after="120" w:line="276" w:lineRule="auto"/>
        <w:ind w:left="2127"/>
        <w:rPr>
          <w:bCs/>
        </w:rPr>
      </w:pPr>
      <m:oMath>
        <m: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</w:p>
    <w:p w14:paraId="0425D53D" w14:textId="49235BB3" w:rsidR="0052517C" w:rsidRPr="009E6454" w:rsidRDefault="00207986" w:rsidP="003D670A">
      <w:pPr>
        <w:spacing w:after="120" w:line="276" w:lineRule="auto"/>
        <w:ind w:left="2127"/>
        <w:rPr>
          <w:rFonts w:eastAsiaTheme="minorEastAsia"/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σ= 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V</m:t>
              </m:r>
            </m:e>
          </m:rad>
        </m:oMath>
      </m:oMathPara>
    </w:p>
    <w:p w14:paraId="50007EE5" w14:textId="77777777" w:rsidR="004206D8" w:rsidRDefault="004206D8" w:rsidP="009E6454">
      <w:pPr>
        <w:spacing w:after="120" w:line="276" w:lineRule="auto"/>
        <w:ind w:left="2127"/>
        <w:jc w:val="both"/>
        <w:rPr>
          <w:rFonts w:eastAsiaTheme="minorEastAsia"/>
          <w:bCs/>
        </w:rPr>
      </w:pPr>
    </w:p>
    <w:p w14:paraId="118DC085" w14:textId="77777777" w:rsidR="002066A2" w:rsidRDefault="002066A2" w:rsidP="002066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 w:line="276" w:lineRule="auto"/>
        <w:rPr>
          <w:bCs/>
        </w:rPr>
      </w:pPr>
    </w:p>
    <w:p w14:paraId="7DF5D45F" w14:textId="161C3D05" w:rsidR="004206D8" w:rsidRDefault="004206D8" w:rsidP="002066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 w:line="276" w:lineRule="auto"/>
        <w:rPr>
          <w:bCs/>
        </w:rPr>
      </w:pPr>
      <w:r>
        <w:rPr>
          <w:bCs/>
        </w:rPr>
        <w:t xml:space="preserve">Berechnung der Varianz und </w:t>
      </w:r>
      <w:r w:rsidR="00327D31">
        <w:rPr>
          <w:bCs/>
        </w:rPr>
        <w:t xml:space="preserve">der </w:t>
      </w:r>
      <w:r>
        <w:rPr>
          <w:bCs/>
        </w:rPr>
        <w:t xml:space="preserve">Standardabweichung mithilfe der </w:t>
      </w:r>
      <w:r>
        <w:rPr>
          <w:bCs/>
          <w:u w:val="single"/>
        </w:rPr>
        <w:t>Wahrscheinlichkeiten</w:t>
      </w:r>
      <w:r>
        <w:rPr>
          <w:bCs/>
        </w:rPr>
        <w:t xml:space="preserve"> p einer Zufallsgröße </w:t>
      </w:r>
      <w:r w:rsidRPr="004206D8">
        <w:rPr>
          <w:bCs/>
          <w:i/>
          <w:iCs/>
        </w:rPr>
        <w:t>X</w:t>
      </w:r>
      <w:r>
        <w:rPr>
          <w:bCs/>
        </w:rPr>
        <w:t xml:space="preserve"> mit den Werten x</w:t>
      </w:r>
      <w:r>
        <w:rPr>
          <w:bCs/>
          <w:vertAlign w:val="subscript"/>
        </w:rPr>
        <w:t>1</w:t>
      </w:r>
      <w:r>
        <w:rPr>
          <w:bCs/>
        </w:rPr>
        <w:t>, x</w:t>
      </w:r>
      <w:r>
        <w:rPr>
          <w:bCs/>
          <w:vertAlign w:val="subscript"/>
        </w:rPr>
        <w:t>2</w:t>
      </w:r>
      <w:r>
        <w:rPr>
          <w:bCs/>
        </w:rPr>
        <w:t xml:space="preserve">, … , </w:t>
      </w:r>
      <w:proofErr w:type="spellStart"/>
      <w:r>
        <w:rPr>
          <w:bCs/>
        </w:rPr>
        <w:t>x</w:t>
      </w:r>
      <w:r>
        <w:rPr>
          <w:bCs/>
          <w:vertAlign w:val="subscript"/>
        </w:rPr>
        <w:t>n</w:t>
      </w:r>
      <w:proofErr w:type="spellEnd"/>
      <w:r>
        <w:rPr>
          <w:bCs/>
        </w:rPr>
        <w:t xml:space="preserve"> und dem Erwartungswert E(X):</w:t>
      </w:r>
    </w:p>
    <w:p w14:paraId="6A7C380B" w14:textId="01E45407" w:rsidR="002D2179" w:rsidRPr="002D2179" w:rsidRDefault="002D2179" w:rsidP="002066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 w:line="276" w:lineRule="auto"/>
        <w:rPr>
          <w:rFonts w:eastAsiaTheme="minorEastAsia"/>
          <w:bCs/>
        </w:rPr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-E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X=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-E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X=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-E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X=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  <w:bCs/>
        </w:rPr>
        <w:t xml:space="preserve"> </w:t>
      </w:r>
    </w:p>
    <w:p w14:paraId="0CA51371" w14:textId="7DACC4F1" w:rsidR="004206D8" w:rsidRPr="009E6454" w:rsidRDefault="002D2179" w:rsidP="002066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 w:line="276" w:lineRule="auto"/>
        <w:rPr>
          <w:rFonts w:eastAsiaTheme="minorEastAsia"/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σ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rad>
        </m:oMath>
      </m:oMathPara>
    </w:p>
    <w:p w14:paraId="25FA294C" w14:textId="77777777" w:rsidR="002066A2" w:rsidRPr="002066A2" w:rsidRDefault="002066A2" w:rsidP="002066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120" w:line="276" w:lineRule="auto"/>
        <w:rPr>
          <w:rFonts w:eastAsiaTheme="minorEastAsia"/>
          <w:bCs/>
        </w:rPr>
      </w:pPr>
    </w:p>
    <w:p w14:paraId="50DC2716" w14:textId="77777777" w:rsidR="002D2179" w:rsidRDefault="002D2179" w:rsidP="00EF2BB9">
      <w:pPr>
        <w:spacing w:after="120" w:line="276" w:lineRule="auto"/>
        <w:rPr>
          <w:b/>
          <w:u w:val="single"/>
        </w:rPr>
      </w:pPr>
    </w:p>
    <w:p w14:paraId="2210AC82" w14:textId="77777777" w:rsidR="002066A2" w:rsidRDefault="00EF2BB9" w:rsidP="002066A2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 xml:space="preserve">Nachbereitung: </w:t>
      </w:r>
    </w:p>
    <w:p w14:paraId="00263C3A" w14:textId="77777777" w:rsidR="002066A2" w:rsidRDefault="00DA0E96" w:rsidP="002066A2">
      <w:pPr>
        <w:spacing w:after="120" w:line="276" w:lineRule="auto"/>
      </w:pPr>
      <w:r>
        <w:t>Erläuter</w:t>
      </w:r>
      <w:r w:rsidR="002066A2">
        <w:t xml:space="preserve">n der Vorteile der Standardabweichung als </w:t>
      </w:r>
      <w:proofErr w:type="spellStart"/>
      <w:r w:rsidR="002066A2">
        <w:t>Streumaß</w:t>
      </w:r>
      <w:proofErr w:type="spellEnd"/>
      <w:r w:rsidR="002066A2">
        <w:t xml:space="preserve"> gegenüber der Varianz.</w:t>
      </w:r>
    </w:p>
    <w:p w14:paraId="23416E6C" w14:textId="77777777" w:rsidR="00CE399A" w:rsidRDefault="00CA5C04" w:rsidP="007805BF">
      <w:pPr>
        <w:spacing w:after="120" w:line="276" w:lineRule="auto"/>
        <w:rPr>
          <w:bCs/>
        </w:rPr>
      </w:pPr>
      <w:r w:rsidRPr="00EC68EC">
        <w:rPr>
          <w:b/>
          <w:u w:val="single"/>
        </w:rPr>
        <w:t>Übungen:</w:t>
      </w:r>
      <w:r w:rsidR="007805BF">
        <w:rPr>
          <w:b/>
        </w:rPr>
        <w:tab/>
      </w:r>
      <w:r w:rsidR="00327D31" w:rsidRPr="00327D31">
        <w:rPr>
          <w:bCs/>
        </w:rPr>
        <w:t>s. Aufgabensammlung</w:t>
      </w:r>
    </w:p>
    <w:p w14:paraId="0B49F90E" w14:textId="6D852B2C" w:rsidR="00C152BB" w:rsidRDefault="00C152BB" w:rsidP="007805BF">
      <w:pPr>
        <w:spacing w:after="120" w:line="276" w:lineRule="auto"/>
        <w:rPr>
          <w:bCs/>
        </w:rPr>
      </w:pPr>
      <w:r>
        <w:rPr>
          <w:b/>
          <w:u w:val="single"/>
        </w:rPr>
        <w:t>WTR-Einsatz</w:t>
      </w:r>
      <w:r w:rsidRPr="00EC68EC">
        <w:rPr>
          <w:b/>
          <w:u w:val="single"/>
        </w:rPr>
        <w:t>:</w:t>
      </w:r>
      <w:r>
        <w:rPr>
          <w:b/>
        </w:rPr>
        <w:tab/>
      </w:r>
      <w:r w:rsidRPr="00327D31">
        <w:rPr>
          <w:bCs/>
        </w:rPr>
        <w:t xml:space="preserve">s. </w:t>
      </w:r>
      <w:r>
        <w:rPr>
          <w:bCs/>
        </w:rPr>
        <w:t xml:space="preserve">Material </w:t>
      </w:r>
      <w:r w:rsidRPr="00C152BB">
        <w:rPr>
          <w:bCs/>
        </w:rPr>
        <w:t>der ZPG VIII zur Normalverteilung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Pr="00C152BB">
        <w:rPr>
          <w:bCs/>
        </w:rPr>
        <w:t xml:space="preserve">(Auszug auf Seite </w:t>
      </w:r>
      <w:r>
        <w:rPr>
          <w:bCs/>
        </w:rPr>
        <w:t xml:space="preserve">7: Casio FX-87DE X; </w:t>
      </w:r>
      <w:r w:rsidRPr="00C152BB">
        <w:rPr>
          <w:bCs/>
        </w:rPr>
        <w:t xml:space="preserve">Auszug auf Seite </w:t>
      </w:r>
      <w:r>
        <w:rPr>
          <w:bCs/>
        </w:rPr>
        <w:t>8</w:t>
      </w:r>
      <w:r>
        <w:rPr>
          <w:bCs/>
        </w:rPr>
        <w:t>:</w:t>
      </w:r>
      <w:r w:rsidR="00280AF8">
        <w:rPr>
          <w:bCs/>
        </w:rPr>
        <w:t xml:space="preserve"> </w:t>
      </w:r>
      <w:r w:rsidR="00280AF8" w:rsidRPr="00280AF8">
        <w:rPr>
          <w:bCs/>
        </w:rPr>
        <w:t xml:space="preserve">TI-30X Plus </w:t>
      </w:r>
      <w:proofErr w:type="spellStart"/>
      <w:r w:rsidR="00280AF8" w:rsidRPr="00280AF8">
        <w:rPr>
          <w:bCs/>
        </w:rPr>
        <w:t>MathPrint</w:t>
      </w:r>
      <w:proofErr w:type="spellEnd"/>
      <w:r w:rsidRPr="00C152BB">
        <w:rPr>
          <w:bCs/>
        </w:rPr>
        <w:t>)</w:t>
      </w:r>
    </w:p>
    <w:p w14:paraId="65CA7F6B" w14:textId="77777777" w:rsidR="00280AF8" w:rsidRDefault="00280AF8" w:rsidP="007805BF">
      <w:pPr>
        <w:spacing w:after="120" w:line="276" w:lineRule="auto"/>
        <w:rPr>
          <w:bCs/>
        </w:rPr>
      </w:pPr>
    </w:p>
    <w:p w14:paraId="407D27E2" w14:textId="2FE4562B" w:rsidR="00280AF8" w:rsidRDefault="00280AF8" w:rsidP="007805BF">
      <w:pPr>
        <w:spacing w:after="120" w:line="276" w:lineRule="auto"/>
        <w:rPr>
          <w:bCs/>
        </w:rPr>
        <w:sectPr w:rsidR="00280A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85692D" w14:textId="77777777" w:rsidR="00CE399A" w:rsidRPr="00017689" w:rsidRDefault="00CE399A" w:rsidP="00CE399A">
      <w:p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017689">
        <w:rPr>
          <w:rFonts w:ascii="Arial" w:hAnsi="Arial" w:cs="Arial"/>
          <w:b/>
          <w:sz w:val="28"/>
          <w:szCs w:val="28"/>
        </w:rPr>
        <w:lastRenderedPageBreak/>
        <w:t>Varianz und Standardabweichung</w:t>
      </w:r>
    </w:p>
    <w:p w14:paraId="7B20CD5F" w14:textId="77777777" w:rsidR="00CE399A" w:rsidRPr="00B6655F" w:rsidRDefault="00CE399A" w:rsidP="00CE399A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655F">
        <w:rPr>
          <w:rFonts w:ascii="Arial" w:hAnsi="Arial" w:cs="Arial"/>
          <w:b/>
          <w:sz w:val="24"/>
          <w:szCs w:val="24"/>
        </w:rPr>
        <w:t>Beispiel:</w:t>
      </w:r>
    </w:p>
    <w:p w14:paraId="3473A72E" w14:textId="77777777" w:rsidR="00CE399A" w:rsidRPr="00B6655F" w:rsidRDefault="00CE399A" w:rsidP="00CE399A">
      <w:pPr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 xml:space="preserve">Zwei Maschinen 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schneiden Stahlstifte auf die Länge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10</w:t>
      </w:r>
      <w:r w:rsidRPr="0083430D">
        <w:rPr>
          <w:rFonts w:ascii="Arial" w:hAnsi="Arial" w:cs="Arial"/>
          <w:spacing w:val="-10"/>
          <w:sz w:val="24"/>
          <w:szCs w:val="24"/>
        </w:rPr>
        <w:t> </w:t>
      </w:r>
      <w:r w:rsidRPr="00B6655F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zu. Von jeder Maschine wurden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>Stifte entnommen und nachgemessen.</w:t>
      </w:r>
    </w:p>
    <w:tbl>
      <w:tblPr>
        <w:tblStyle w:val="Tabellenraster"/>
        <w:tblpPr w:leftFromText="141" w:rightFromText="141" w:vertAnchor="text" w:horzAnchor="margin" w:tblpXSpec="center" w:tblpY="65"/>
        <w:tblW w:w="9072" w:type="dxa"/>
        <w:tblLook w:val="04A0" w:firstRow="1" w:lastRow="0" w:firstColumn="1" w:lastColumn="0" w:noHBand="0" w:noVBand="1"/>
      </w:tblPr>
      <w:tblGrid>
        <w:gridCol w:w="1652"/>
        <w:gridCol w:w="1060"/>
        <w:gridCol w:w="1060"/>
        <w:gridCol w:w="1060"/>
        <w:gridCol w:w="1060"/>
        <w:gridCol w:w="1060"/>
        <w:gridCol w:w="1060"/>
        <w:gridCol w:w="1060"/>
      </w:tblGrid>
      <w:tr w:rsidR="00CE399A" w:rsidRPr="00B6655F" w14:paraId="416BA89A" w14:textId="77777777" w:rsidTr="00852AED">
        <w:tc>
          <w:tcPr>
            <w:tcW w:w="1652" w:type="dxa"/>
            <w:vAlign w:val="center"/>
          </w:tcPr>
          <w:p w14:paraId="53E15851" w14:textId="77777777" w:rsidR="00CE399A" w:rsidRPr="00B6655F" w:rsidRDefault="00CE399A" w:rsidP="00852AED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Länge in cm</w:t>
            </w:r>
          </w:p>
        </w:tc>
        <w:tc>
          <w:tcPr>
            <w:tcW w:w="1060" w:type="dxa"/>
            <w:vAlign w:val="center"/>
          </w:tcPr>
          <w:p w14:paraId="0705F5A5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14:paraId="0AAD62BB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14:paraId="38B164B8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0" w:type="dxa"/>
            <w:vAlign w:val="center"/>
          </w:tcPr>
          <w:p w14:paraId="0871B6F2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14:paraId="0D841C10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0" w:type="dxa"/>
            <w:vAlign w:val="center"/>
          </w:tcPr>
          <w:p w14:paraId="2035437E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14:paraId="366AFCA9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E399A" w:rsidRPr="00B6655F" w14:paraId="4C789B3E" w14:textId="77777777" w:rsidTr="00852AED">
        <w:tc>
          <w:tcPr>
            <w:tcW w:w="1652" w:type="dxa"/>
            <w:vAlign w:val="center"/>
          </w:tcPr>
          <w:p w14:paraId="5A2FE12E" w14:textId="77777777" w:rsidR="00CE399A" w:rsidRPr="00B6655F" w:rsidRDefault="00CE399A" w:rsidP="00852AED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Anzahl A</w:t>
            </w:r>
          </w:p>
        </w:tc>
        <w:tc>
          <w:tcPr>
            <w:tcW w:w="1060" w:type="dxa"/>
            <w:vAlign w:val="center"/>
          </w:tcPr>
          <w:p w14:paraId="79DE7541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14:paraId="66452CC2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06D2E8EB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14:paraId="643E3C10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14:paraId="42931099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14:paraId="1EF08ECF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0DA34AC8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399A" w:rsidRPr="00B6655F" w14:paraId="208123A2" w14:textId="77777777" w:rsidTr="00852AED">
        <w:tc>
          <w:tcPr>
            <w:tcW w:w="1652" w:type="dxa"/>
            <w:vAlign w:val="center"/>
          </w:tcPr>
          <w:p w14:paraId="49E88964" w14:textId="77777777" w:rsidR="00CE399A" w:rsidRPr="00B6655F" w:rsidRDefault="00CE399A" w:rsidP="00852AED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Anzahl B</w:t>
            </w:r>
          </w:p>
        </w:tc>
        <w:tc>
          <w:tcPr>
            <w:tcW w:w="1060" w:type="dxa"/>
            <w:vAlign w:val="center"/>
          </w:tcPr>
          <w:p w14:paraId="78EBA26F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vAlign w:val="center"/>
          </w:tcPr>
          <w:p w14:paraId="02C365C1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14:paraId="1D23401B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14:paraId="6C5F1EFB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14:paraId="1834657E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14:paraId="2D26523D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14:paraId="322DC23B" w14:textId="77777777" w:rsidR="00CE399A" w:rsidRPr="00B6655F" w:rsidRDefault="00CE399A" w:rsidP="00852AED">
            <w:pPr>
              <w:spacing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5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540BB4C" w14:textId="77777777" w:rsidR="00CE399A" w:rsidRPr="00B6655F" w:rsidRDefault="00CE399A" w:rsidP="00CE399A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F5E03FC" w14:textId="77777777" w:rsidR="00CE399A" w:rsidRPr="00B6655F" w:rsidRDefault="00CE399A" w:rsidP="00CE399A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655F">
        <w:rPr>
          <w:rFonts w:ascii="Arial" w:hAnsi="Arial" w:cs="Arial"/>
          <w:b/>
          <w:sz w:val="24"/>
          <w:szCs w:val="24"/>
        </w:rPr>
        <w:t>Mittelwert:</w:t>
      </w:r>
    </w:p>
    <w:p w14:paraId="04CBCF4A" w14:textId="77777777" w:rsidR="00CE399A" w:rsidRPr="00B6655F" w:rsidRDefault="00CE399A" w:rsidP="00CE399A">
      <w:pPr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 xml:space="preserve">Aufgrund der Symmetrie der Daten gilt  </w:t>
      </w:r>
      <w:r w:rsidRPr="00B6655F">
        <w:rPr>
          <w:rFonts w:ascii="Arial" w:hAnsi="Arial" w:cs="Arial"/>
          <w:position w:val="-12"/>
          <w:sz w:val="24"/>
          <w:szCs w:val="24"/>
        </w:rPr>
        <w:object w:dxaOrig="1280" w:dyaOrig="400" w14:anchorId="3F5B08FC">
          <v:shape id="_x0000_i1025" type="#_x0000_t75" style="width:63.75pt;height:20.25pt" o:ole="">
            <v:imagedata r:id="rId16" o:title=""/>
          </v:shape>
          <o:OLEObject Type="Embed" ProgID="Equation.DSMT4" ShapeID="_x0000_i1025" DrawAspect="Content" ObjectID="_1706538861" r:id="rId17"/>
        </w:object>
      </w:r>
      <w:r w:rsidRPr="00B6655F">
        <w:rPr>
          <w:rFonts w:ascii="Arial" w:hAnsi="Arial" w:cs="Arial"/>
          <w:sz w:val="24"/>
          <w:szCs w:val="24"/>
        </w:rPr>
        <w:t xml:space="preserve"> und  </w:t>
      </w:r>
      <w:r w:rsidRPr="00B6655F">
        <w:rPr>
          <w:rFonts w:ascii="Arial" w:hAnsi="Arial" w:cs="Arial"/>
          <w:position w:val="-12"/>
          <w:sz w:val="24"/>
          <w:szCs w:val="24"/>
        </w:rPr>
        <w:object w:dxaOrig="1260" w:dyaOrig="400" w14:anchorId="22747940">
          <v:shape id="_x0000_i1026" type="#_x0000_t75" style="width:63pt;height:20.25pt" o:ole="">
            <v:imagedata r:id="rId18" o:title=""/>
          </v:shape>
          <o:OLEObject Type="Embed" ProgID="Equation.DSMT4" ShapeID="_x0000_i1026" DrawAspect="Content" ObjectID="_1706538862" r:id="rId19"/>
        </w:object>
      </w:r>
      <w:r w:rsidRPr="00B665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DBFD5C" w14:textId="77777777" w:rsidR="00CE399A" w:rsidRDefault="00CE399A" w:rsidP="00CE399A">
      <w:pPr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>Man hat also denselben Mittelwert, offensichtlich aber verschiedene Streuungen um den Mittelwert.</w:t>
      </w:r>
    </w:p>
    <w:p w14:paraId="613F661B" w14:textId="77777777" w:rsidR="00CE399A" w:rsidRPr="00B6655F" w:rsidRDefault="00CE399A" w:rsidP="00CE399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b/>
          <w:sz w:val="24"/>
          <w:szCs w:val="24"/>
        </w:rPr>
        <w:t>Wie kann man nun diese Streuung der Daten erfassen?</w:t>
      </w:r>
    </w:p>
    <w:p w14:paraId="583D0E65" w14:textId="77777777" w:rsidR="00CE399A" w:rsidRPr="00B6655F" w:rsidRDefault="00CE399A" w:rsidP="00CE399A">
      <w:pPr>
        <w:pStyle w:val="Listenabsatz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 xml:space="preserve">Zunächst liegt es nahe, diese Streuung der Daten durch die Summe ihrer Abweichungen  </w:t>
      </w:r>
      <w:r w:rsidRPr="00B6655F">
        <w:rPr>
          <w:rFonts w:ascii="Arial" w:hAnsi="Arial" w:cs="Arial"/>
          <w:position w:val="-12"/>
          <w:sz w:val="24"/>
          <w:szCs w:val="24"/>
        </w:rPr>
        <w:object w:dxaOrig="600" w:dyaOrig="400" w14:anchorId="695C4D96">
          <v:shape id="_x0000_i1027" type="#_x0000_t75" style="width:30pt;height:20.25pt" o:ole="">
            <v:imagedata r:id="rId20" o:title=""/>
          </v:shape>
          <o:OLEObject Type="Embed" ProgID="Equation.DSMT4" ShapeID="_x0000_i1027" DrawAspect="Content" ObjectID="_1706538863" r:id="rId21"/>
        </w:object>
      </w:r>
      <w:r w:rsidRPr="00B6655F">
        <w:rPr>
          <w:rFonts w:ascii="Arial" w:hAnsi="Arial" w:cs="Arial"/>
          <w:sz w:val="24"/>
          <w:szCs w:val="24"/>
        </w:rPr>
        <w:t xml:space="preserve">  vom Mittelwert zu bestimmen</w:t>
      </w:r>
      <w:r>
        <w:rPr>
          <w:rFonts w:ascii="Arial" w:hAnsi="Arial" w:cs="Arial"/>
          <w:sz w:val="24"/>
          <w:szCs w:val="24"/>
        </w:rPr>
        <w:t>.</w:t>
      </w:r>
    </w:p>
    <w:p w14:paraId="395E2ACF" w14:textId="77777777" w:rsidR="00CE399A" w:rsidRPr="00B6655F" w:rsidRDefault="00CE399A" w:rsidP="00CE399A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position w:val="-24"/>
          <w:sz w:val="24"/>
          <w:szCs w:val="24"/>
        </w:rPr>
        <w:object w:dxaOrig="10420" w:dyaOrig="620" w14:anchorId="15195C52">
          <v:shape id="_x0000_i1028" type="#_x0000_t75" style="width:426.75pt;height:30.75pt" o:ole="">
            <v:imagedata r:id="rId22" o:title=""/>
          </v:shape>
          <o:OLEObject Type="Embed" ProgID="Equation.DSMT4" ShapeID="_x0000_i1028" DrawAspect="Content" ObjectID="_1706538864" r:id="rId23"/>
        </w:object>
      </w:r>
      <w:r w:rsidRPr="00B6655F">
        <w:rPr>
          <w:rFonts w:ascii="Arial" w:hAnsi="Arial" w:cs="Arial"/>
          <w:sz w:val="24"/>
          <w:szCs w:val="24"/>
        </w:rPr>
        <w:t xml:space="preserve">Analog erhält man für  </w:t>
      </w:r>
      <w:r w:rsidRPr="00B6655F">
        <w:rPr>
          <w:rFonts w:ascii="Arial" w:hAnsi="Arial" w:cs="Arial"/>
          <w:position w:val="-12"/>
          <w:sz w:val="24"/>
          <w:szCs w:val="24"/>
        </w:rPr>
        <w:object w:dxaOrig="760" w:dyaOrig="360" w14:anchorId="08F76DB0">
          <v:shape id="_x0000_i1029" type="#_x0000_t75" style="width:38.25pt;height:18pt" o:ole="">
            <v:imagedata r:id="rId24" o:title=""/>
          </v:shape>
          <o:OLEObject Type="Embed" ProgID="Equation.DSMT4" ShapeID="_x0000_i1029" DrawAspect="Content" ObjectID="_1706538865" r:id="rId25"/>
        </w:object>
      </w:r>
      <w:r w:rsidRPr="00B6655F">
        <w:rPr>
          <w:rFonts w:ascii="Arial" w:hAnsi="Arial" w:cs="Arial"/>
          <w:sz w:val="24"/>
          <w:szCs w:val="24"/>
        </w:rPr>
        <w:t>.</w:t>
      </w:r>
    </w:p>
    <w:p w14:paraId="6C9D132D" w14:textId="77777777" w:rsidR="00CE399A" w:rsidRPr="00B6655F" w:rsidRDefault="00CE399A" w:rsidP="00CE399A">
      <w:pPr>
        <w:ind w:left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>Da sich die positiven und negativen Abweichungen gegenseitig aufheben, ergibt die Summe 0 und ist daher kein verwertbares Maß für die mittlere Abweichung vom Mittelwert.</w:t>
      </w:r>
    </w:p>
    <w:p w14:paraId="60F5863A" w14:textId="77777777" w:rsidR="00CE399A" w:rsidRDefault="00CE399A" w:rsidP="00CE399A">
      <w:pPr>
        <w:pStyle w:val="Listenabsatz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 xml:space="preserve"> Das Problem ließe sich beseitigen, indem man über die Beträge der Abweichungen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</w:t>
      </w:r>
      <w:r w:rsidRPr="000935B3">
        <w:rPr>
          <w:rFonts w:ascii="Arial" w:hAnsi="Arial" w:cs="Arial"/>
          <w:position w:val="-18"/>
          <w:sz w:val="24"/>
          <w:szCs w:val="24"/>
        </w:rPr>
        <w:object w:dxaOrig="700" w:dyaOrig="480" w14:anchorId="1737BFBF">
          <v:shape id="_x0000_i1030" type="#_x0000_t75" style="width:35.25pt;height:24pt" o:ole="">
            <v:imagedata r:id="rId26" o:title=""/>
          </v:shape>
          <o:OLEObject Type="Embed" ProgID="Equation.DSMT4" ShapeID="_x0000_i1030" DrawAspect="Content" ObjectID="_1706538866" r:id="rId27"/>
        </w:object>
      </w:r>
      <w:r w:rsidRPr="00B6655F">
        <w:rPr>
          <w:rFonts w:ascii="Arial" w:hAnsi="Arial" w:cs="Arial"/>
          <w:sz w:val="24"/>
          <w:szCs w:val="24"/>
        </w:rPr>
        <w:t xml:space="preserve">  aufsummiert</w:t>
      </w:r>
      <w:r>
        <w:rPr>
          <w:rFonts w:ascii="Arial" w:hAnsi="Arial" w:cs="Arial"/>
          <w:sz w:val="24"/>
          <w:szCs w:val="24"/>
        </w:rPr>
        <w:t>.</w:t>
      </w:r>
    </w:p>
    <w:p w14:paraId="462B5A07" w14:textId="77777777" w:rsidR="00CE399A" w:rsidRDefault="00CE399A" w:rsidP="00CE399A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0B7CF6">
        <w:rPr>
          <w:rFonts w:ascii="Arial" w:hAnsi="Arial" w:cs="Arial"/>
          <w:position w:val="-58"/>
          <w:sz w:val="24"/>
          <w:szCs w:val="24"/>
        </w:rPr>
        <w:object w:dxaOrig="6920" w:dyaOrig="1280" w14:anchorId="50C3CED0">
          <v:shape id="_x0000_i1031" type="#_x0000_t75" style="width:345.75pt;height:63.75pt" o:ole="">
            <v:imagedata r:id="rId28" o:title=""/>
          </v:shape>
          <o:OLEObject Type="Embed" ProgID="Equation.DSMT4" ShapeID="_x0000_i1031" DrawAspect="Content" ObjectID="_1706538867" r:id="rId29"/>
        </w:object>
      </w:r>
    </w:p>
    <w:p w14:paraId="08299B28" w14:textId="77777777" w:rsidR="00CE399A" w:rsidRPr="00B6655F" w:rsidRDefault="00CE399A" w:rsidP="00CE399A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 xml:space="preserve">Analog erhält man für </w:t>
      </w:r>
      <w:r>
        <w:rPr>
          <w:rFonts w:ascii="Arial" w:hAnsi="Arial" w:cs="Arial"/>
          <w:sz w:val="24"/>
          <w:szCs w:val="24"/>
        </w:rPr>
        <w:t xml:space="preserve"> </w:t>
      </w:r>
      <w:r w:rsidRPr="000935B3">
        <w:rPr>
          <w:position w:val="-24"/>
        </w:rPr>
        <w:object w:dxaOrig="1520" w:dyaOrig="620" w14:anchorId="02E1E5E5">
          <v:shape id="_x0000_i1032" type="#_x0000_t75" style="width:75.75pt;height:30.75pt" o:ole="">
            <v:imagedata r:id="rId30" o:title=""/>
          </v:shape>
          <o:OLEObject Type="Embed" ProgID="Equation.DSMT4" ShapeID="_x0000_i1032" DrawAspect="Content" ObjectID="_1706538868" r:id="rId31"/>
        </w:object>
      </w:r>
    </w:p>
    <w:p w14:paraId="3F32147D" w14:textId="77777777" w:rsidR="00CE399A" w:rsidRDefault="00CE399A" w:rsidP="00CE399A">
      <w:pPr>
        <w:pStyle w:val="Listenabsatz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55F">
        <w:rPr>
          <w:rFonts w:ascii="Arial" w:hAnsi="Arial" w:cs="Arial"/>
          <w:sz w:val="24"/>
          <w:szCs w:val="24"/>
        </w:rPr>
        <w:t>Eine andere Möglichkeit</w:t>
      </w:r>
      <w:r>
        <w:rPr>
          <w:rFonts w:ascii="Arial" w:hAnsi="Arial" w:cs="Arial"/>
          <w:sz w:val="24"/>
          <w:szCs w:val="24"/>
        </w:rPr>
        <w:t xml:space="preserve">, die Streuung zu berechnen, </w:t>
      </w:r>
      <w:r w:rsidRPr="00B6655F">
        <w:rPr>
          <w:rFonts w:ascii="Arial" w:hAnsi="Arial" w:cs="Arial"/>
          <w:sz w:val="24"/>
          <w:szCs w:val="24"/>
        </w:rPr>
        <w:t>ist die Summe der quadratischen Abweichungen</w:t>
      </w:r>
      <w:r>
        <w:rPr>
          <w:rFonts w:ascii="Arial" w:hAnsi="Arial" w:cs="Arial"/>
          <w:sz w:val="24"/>
          <w:szCs w:val="24"/>
        </w:rPr>
        <w:t xml:space="preserve">  </w:t>
      </w:r>
      <w:r w:rsidRPr="000935B3">
        <w:rPr>
          <w:rFonts w:ascii="Arial" w:hAnsi="Arial" w:cs="Arial"/>
          <w:position w:val="-18"/>
          <w:sz w:val="24"/>
          <w:szCs w:val="24"/>
        </w:rPr>
        <w:object w:dxaOrig="880" w:dyaOrig="560" w14:anchorId="2F3D3DFC">
          <v:shape id="_x0000_i1033" type="#_x0000_t75" style="width:44.25pt;height:27.75pt" o:ole="">
            <v:imagedata r:id="rId32" o:title=""/>
          </v:shape>
          <o:OLEObject Type="Embed" ProgID="Equation.DSMT4" ShapeID="_x0000_i1033" DrawAspect="Content" ObjectID="_1706538869" r:id="rId33"/>
        </w:object>
      </w:r>
      <w:r w:rsidRPr="00B665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>Diese hat den Vorteil, dass dabei die größeren Abweichungen stärker gewichtet werden</w:t>
      </w:r>
      <w:r>
        <w:rPr>
          <w:rFonts w:ascii="Arial" w:hAnsi="Arial" w:cs="Arial"/>
          <w:sz w:val="24"/>
          <w:szCs w:val="24"/>
        </w:rPr>
        <w:t>.</w:t>
      </w:r>
    </w:p>
    <w:p w14:paraId="7F48D9C5" w14:textId="77777777" w:rsidR="00CE399A" w:rsidRDefault="00CE399A" w:rsidP="00CE399A">
      <w:pPr>
        <w:pStyle w:val="Listenabsatz"/>
        <w:ind w:left="426"/>
        <w:jc w:val="both"/>
        <w:rPr>
          <w:rFonts w:ascii="Arial" w:hAnsi="Arial" w:cs="Arial"/>
          <w:sz w:val="24"/>
          <w:szCs w:val="24"/>
        </w:rPr>
      </w:pPr>
      <w:r w:rsidRPr="000B7CF6">
        <w:rPr>
          <w:rFonts w:ascii="Arial" w:hAnsi="Arial" w:cs="Arial"/>
          <w:position w:val="-56"/>
          <w:sz w:val="24"/>
          <w:szCs w:val="24"/>
        </w:rPr>
        <w:object w:dxaOrig="8240" w:dyaOrig="1240" w14:anchorId="5B7FC470">
          <v:shape id="_x0000_i1034" type="#_x0000_t75" style="width:412.5pt;height:62.25pt" o:ole="">
            <v:imagedata r:id="rId34" o:title=""/>
          </v:shape>
          <o:OLEObject Type="Embed" ProgID="Equation.DSMT4" ShapeID="_x0000_i1034" DrawAspect="Content" ObjectID="_1706538870" r:id="rId35"/>
        </w:object>
      </w:r>
    </w:p>
    <w:p w14:paraId="20FF32AC" w14:textId="77777777" w:rsidR="00C152BB" w:rsidRDefault="00CE399A" w:rsidP="00CE399A">
      <w:pPr>
        <w:pStyle w:val="Listenabsatz"/>
        <w:ind w:left="426"/>
        <w:jc w:val="both"/>
        <w:sectPr w:rsidR="00C152BB">
          <w:headerReference w:type="default" r:id="rId36"/>
          <w:footerReference w:type="default" r:id="rId3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6655F">
        <w:rPr>
          <w:rFonts w:ascii="Arial" w:hAnsi="Arial" w:cs="Arial"/>
          <w:sz w:val="24"/>
          <w:szCs w:val="24"/>
        </w:rPr>
        <w:t>Analog erhält man für</w:t>
      </w:r>
      <w:r>
        <w:rPr>
          <w:rFonts w:ascii="Arial" w:hAnsi="Arial" w:cs="Arial"/>
          <w:sz w:val="24"/>
          <w:szCs w:val="24"/>
        </w:rPr>
        <w:t xml:space="preserve"> </w:t>
      </w:r>
      <w:r w:rsidRPr="00B6655F">
        <w:rPr>
          <w:rFonts w:ascii="Arial" w:hAnsi="Arial" w:cs="Arial"/>
          <w:sz w:val="24"/>
          <w:szCs w:val="24"/>
        </w:rPr>
        <w:t xml:space="preserve"> </w:t>
      </w:r>
      <w:r w:rsidRPr="000935B3">
        <w:rPr>
          <w:rFonts w:ascii="Arial" w:hAnsi="Arial" w:cs="Arial"/>
          <w:position w:val="-12"/>
          <w:sz w:val="24"/>
          <w:szCs w:val="24"/>
        </w:rPr>
        <w:object w:dxaOrig="1300" w:dyaOrig="440" w14:anchorId="4F9FF000">
          <v:shape id="_x0000_i1035" type="#_x0000_t75" style="width:65.25pt;height:21.75pt" o:ole="">
            <v:imagedata r:id="rId38" o:title=""/>
          </v:shape>
          <o:OLEObject Type="Embed" ProgID="Equation.DSMT4" ShapeID="_x0000_i1035" DrawAspect="Content" ObjectID="_1706538871" r:id="rId39"/>
        </w:object>
      </w:r>
      <w:r>
        <w:rPr>
          <w:rFonts w:ascii="Arial" w:hAnsi="Arial" w:cs="Arial"/>
          <w:sz w:val="24"/>
          <w:szCs w:val="24"/>
        </w:rPr>
        <w:t xml:space="preserve">  </w:t>
      </w:r>
      <w:r w:rsidRPr="00B6655F">
        <w:rPr>
          <w:rFonts w:ascii="Arial" w:hAnsi="Arial" w:cs="Arial"/>
          <w:sz w:val="24"/>
          <w:szCs w:val="24"/>
        </w:rPr>
        <w:t xml:space="preserve">und damit  </w:t>
      </w:r>
      <w:r w:rsidRPr="000935B3">
        <w:rPr>
          <w:rFonts w:ascii="Arial" w:hAnsi="Arial" w:cs="Arial"/>
          <w:position w:val="-12"/>
          <w:sz w:val="24"/>
          <w:szCs w:val="24"/>
        </w:rPr>
        <w:object w:dxaOrig="1200" w:dyaOrig="360" w14:anchorId="45C71EBE">
          <v:shape id="_x0000_i1036" type="#_x0000_t75" style="width:60pt;height:18pt" o:ole="">
            <v:imagedata r:id="rId40" o:title=""/>
          </v:shape>
          <o:OLEObject Type="Embed" ProgID="Equation.DSMT4" ShapeID="_x0000_i1036" DrawAspect="Content" ObjectID="_1706538872" r:id="rId41"/>
        </w:object>
      </w:r>
      <w:r>
        <w:rPr>
          <w:rFonts w:ascii="Arial" w:hAnsi="Arial" w:cs="Arial"/>
          <w:sz w:val="24"/>
          <w:szCs w:val="24"/>
        </w:rPr>
        <w:t xml:space="preserve">  und  </w:t>
      </w:r>
      <w:r w:rsidRPr="0088035D">
        <w:rPr>
          <w:position w:val="-12"/>
        </w:rPr>
        <w:object w:dxaOrig="1180" w:dyaOrig="360" w14:anchorId="02F34AB3">
          <v:shape id="_x0000_i1037" type="#_x0000_t75" style="width:59.25pt;height:18pt" o:ole="">
            <v:imagedata r:id="rId42" o:title=""/>
          </v:shape>
          <o:OLEObject Type="Embed" ProgID="Equation.DSMT4" ShapeID="_x0000_i1037" DrawAspect="Content" ObjectID="_1706538873" r:id="rId43"/>
        </w:object>
      </w:r>
    </w:p>
    <w:p w14:paraId="213232A7" w14:textId="77777777" w:rsidR="00280AF8" w:rsidRDefault="00280AF8" w:rsidP="00C152BB">
      <w:pPr>
        <w:pBdr>
          <w:bottom w:val="single" w:sz="8" w:space="4" w:color="797B7E"/>
        </w:pBdr>
        <w:spacing w:after="300" w:line="240" w:lineRule="auto"/>
        <w:contextualSpacing/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</w:pPr>
    </w:p>
    <w:p w14:paraId="78D22446" w14:textId="789FB00F" w:rsidR="00C152BB" w:rsidRPr="00C152BB" w:rsidRDefault="00C152BB" w:rsidP="00C152BB">
      <w:pPr>
        <w:pBdr>
          <w:bottom w:val="single" w:sz="8" w:space="4" w:color="797B7E"/>
        </w:pBdr>
        <w:spacing w:after="300" w:line="240" w:lineRule="auto"/>
        <w:contextualSpacing/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</w:pPr>
      <w:r w:rsidRPr="00C152BB"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  <w:t>Hinweise zum WTR-Einsatz (</w:t>
      </w:r>
      <w:r w:rsidRPr="00C152BB">
        <w:rPr>
          <w:rFonts w:ascii="Arial" w:eastAsia="Times New Roman" w:hAnsi="Arial" w:cs="Times New Roman"/>
          <w:color w:val="323231"/>
          <w:spacing w:val="-2"/>
          <w:kern w:val="28"/>
          <w:sz w:val="40"/>
          <w:szCs w:val="52"/>
        </w:rPr>
        <w:t>CASIO FX-87DE X</w:t>
      </w:r>
      <w:r w:rsidRPr="00C152BB"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  <w:t>)</w:t>
      </w:r>
    </w:p>
    <w:p w14:paraId="73E2BBA9" w14:textId="77777777" w:rsidR="00280AF8" w:rsidRPr="00280AF8" w:rsidRDefault="00280AF8" w:rsidP="00280AF8">
      <w:pPr>
        <w:pStyle w:val="Zwischenberschrift1"/>
        <w:numPr>
          <w:ilvl w:val="0"/>
          <w:numId w:val="14"/>
        </w:numPr>
        <w:rPr>
          <w:rStyle w:val="Hervorhebung"/>
          <w:rFonts w:ascii="Arial" w:hAnsi="Arial" w:cs="Arial"/>
        </w:rPr>
      </w:pPr>
      <w:r w:rsidRPr="00280AF8">
        <w:rPr>
          <w:rStyle w:val="Hervorhebung"/>
          <w:rFonts w:ascii="Arial" w:hAnsi="Arial" w:cs="Arial"/>
        </w:rPr>
        <w:t>Eingabe von Daten / Ermitteln der Kenngrößen μ und σ</w:t>
      </w:r>
    </w:p>
    <w:p w14:paraId="5C46261F" w14:textId="77777777" w:rsidR="00280AF8" w:rsidRPr="00280AF8" w:rsidRDefault="00280AF8" w:rsidP="00280AF8">
      <w:pPr>
        <w:pStyle w:val="Listenabsatz"/>
        <w:ind w:left="0"/>
        <w:rPr>
          <w:rFonts w:ascii="Arial" w:hAnsi="Arial" w:cs="Arial"/>
        </w:rPr>
      </w:pPr>
      <w:r w:rsidRPr="00280AF8">
        <w:rPr>
          <w:rFonts w:ascii="Arial" w:hAnsi="Arial" w:cs="Arial"/>
        </w:rPr>
        <w:t>Kann ein Datensatz als normalverteilt angenommen werden, so entspricht der Mittelwert dem Erwartungswert. Für die Standardabweichung bietet der WTR zwei Kenngrößen an:</w:t>
      </w:r>
    </w:p>
    <w:p w14:paraId="6A47E462" w14:textId="77777777" w:rsidR="00C152BB" w:rsidRPr="00C152BB" w:rsidRDefault="00C152BB" w:rsidP="00C152BB">
      <w:pPr>
        <w:numPr>
          <w:ilvl w:val="3"/>
          <w:numId w:val="13"/>
        </w:numPr>
        <w:spacing w:after="200" w:line="276" w:lineRule="auto"/>
        <w:ind w:left="284" w:hanging="284"/>
        <w:contextualSpacing/>
        <w:jc w:val="both"/>
        <w:rPr>
          <w:rFonts w:ascii="Courier New" w:eastAsia="Arial" w:hAnsi="Courier New" w:cs="Courier New"/>
        </w:rPr>
      </w:pPr>
      <m:oMath>
        <m:r>
          <m:rPr>
            <m:sty m:val="p"/>
          </m:rPr>
          <w:rPr>
            <w:rFonts w:ascii="Cambria Math" w:eastAsia="Arial" w:hAnsi="Cambria Math" w:cs="Courier New"/>
          </w:rPr>
          <m:t>σx</m:t>
        </m:r>
      </m:oMath>
      <w:r w:rsidRPr="00C152BB">
        <w:rPr>
          <w:rFonts w:ascii="Arial" w:eastAsia="Times New Roman" w:hAnsi="Arial" w:cs="Times New Roman"/>
        </w:rPr>
        <w:t xml:space="preserve">: die </w:t>
      </w:r>
      <w:r w:rsidRPr="00C152BB">
        <w:rPr>
          <w:rFonts w:ascii="Arial" w:eastAsia="Arial" w:hAnsi="Arial" w:cs="Times New Roman"/>
        </w:rPr>
        <w:t>aus dem Datensatz errechnete Standardabweichung</w:t>
      </w:r>
    </w:p>
    <w:p w14:paraId="63117245" w14:textId="77777777" w:rsidR="00C152BB" w:rsidRPr="00C152BB" w:rsidRDefault="00C152BB" w:rsidP="00C152BB">
      <w:pPr>
        <w:numPr>
          <w:ilvl w:val="3"/>
          <w:numId w:val="13"/>
        </w:numPr>
        <w:spacing w:after="200" w:line="276" w:lineRule="auto"/>
        <w:ind w:left="284" w:hanging="284"/>
        <w:contextualSpacing/>
        <w:jc w:val="both"/>
        <w:rPr>
          <w:rFonts w:ascii="Courier New" w:eastAsia="Arial" w:hAnsi="Courier New" w:cs="Courier New"/>
        </w:rPr>
      </w:pPr>
      <m:oMath>
        <m:r>
          <m:rPr>
            <m:sty m:val="p"/>
          </m:rPr>
          <w:rPr>
            <w:rFonts w:ascii="Cambria Math" w:eastAsia="Arial" w:hAnsi="Cambria Math" w:cs="Courier New"/>
          </w:rPr>
          <m:t>sx</m:t>
        </m:r>
      </m:oMath>
      <w:r w:rsidRPr="00C152BB">
        <w:rPr>
          <w:rFonts w:ascii="Arial" w:eastAsia="Arial" w:hAnsi="Arial" w:cs="Times New Roman"/>
        </w:rPr>
        <w:t>: eine aus der Analyse des Datensatzes empirisch ermittelte Standardabweichung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4363"/>
        <w:gridCol w:w="3186"/>
      </w:tblGrid>
      <w:tr w:rsidR="00C152BB" w:rsidRPr="00C152BB" w14:paraId="2AB87F4D" w14:textId="77777777" w:rsidTr="00280AF8">
        <w:trPr>
          <w:trHeight w:val="2288"/>
        </w:trPr>
        <w:tc>
          <w:tcPr>
            <w:tcW w:w="5886" w:type="dxa"/>
            <w:gridSpan w:val="2"/>
          </w:tcPr>
          <w:p w14:paraId="2F59A5C5" w14:textId="77777777" w:rsidR="00C152BB" w:rsidRPr="00C152BB" w:rsidRDefault="00C152BB" w:rsidP="00C152BB">
            <w:pPr>
              <w:spacing w:after="200" w:line="276" w:lineRule="auto"/>
              <w:rPr>
                <w:rFonts w:ascii="Arial" w:eastAsia="Arial" w:hAnsi="Arial" w:cs="Times New Roman"/>
                <w:iCs/>
              </w:rPr>
            </w:pPr>
          </w:p>
          <w:p w14:paraId="1D395534" w14:textId="77777777" w:rsidR="00C152BB" w:rsidRPr="00C152BB" w:rsidRDefault="00C152BB" w:rsidP="00C152BB">
            <w:pPr>
              <w:spacing w:after="200" w:line="276" w:lineRule="auto"/>
              <w:rPr>
                <w:rFonts w:ascii="Courier New" w:eastAsia="Arial" w:hAnsi="Courier New" w:cs="Courier New"/>
                <w:iCs/>
                <w:bdr w:val="single" w:sz="4" w:space="0" w:color="auto"/>
              </w:rPr>
            </w:pPr>
            <w:r w:rsidRPr="00C152BB">
              <w:rPr>
                <w:rFonts w:ascii="Arial" w:eastAsia="Arial" w:hAnsi="Arial" w:cs="Times New Roman"/>
                <w:iCs/>
              </w:rPr>
              <w:t xml:space="preserve">Aufrufen des Statistik-Menus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3:Statistik</w:t>
            </w:r>
          </w:p>
          <w:p w14:paraId="3B866F2D" w14:textId="77777777" w:rsidR="00C152BB" w:rsidRPr="00C152BB" w:rsidRDefault="00C152BB" w:rsidP="00C152BB">
            <w:pPr>
              <w:spacing w:after="200" w:line="276" w:lineRule="auto"/>
              <w:rPr>
                <w:rFonts w:ascii="Arial" w:eastAsia="Arial" w:hAnsi="Arial" w:cs="Times New Roman"/>
                <w:iCs/>
              </w:rPr>
            </w:pPr>
          </w:p>
          <w:p w14:paraId="2F63EF89" w14:textId="77777777" w:rsidR="00C152BB" w:rsidRPr="00C152BB" w:rsidRDefault="00C152BB" w:rsidP="00C152BB">
            <w:pPr>
              <w:spacing w:after="200" w:line="276" w:lineRule="auto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iCs/>
              </w:rPr>
              <w:t xml:space="preserve">Untermenu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1:Variable</w:t>
            </w:r>
            <w:r w:rsidRPr="00C152BB">
              <w:rPr>
                <w:rFonts w:ascii="Arial" w:eastAsia="Arial" w:hAnsi="Arial" w:cs="Times New Roman"/>
                <w:iCs/>
              </w:rPr>
              <w:br/>
              <w:t>Es öffnet sich ein Bildschirm mit einer Spalte (Liste).</w:t>
            </w:r>
          </w:p>
          <w:p w14:paraId="27E91A9C" w14:textId="77777777" w:rsidR="00C152BB" w:rsidRPr="00C152BB" w:rsidRDefault="00C152BB" w:rsidP="00C152BB">
            <w:pPr>
              <w:spacing w:after="200" w:line="276" w:lineRule="auto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iCs/>
              </w:rPr>
              <w:t>Hier kann nun der Datensatz eingegeben werden.</w:t>
            </w:r>
          </w:p>
        </w:tc>
        <w:tc>
          <w:tcPr>
            <w:tcW w:w="3186" w:type="dxa"/>
          </w:tcPr>
          <w:p w14:paraId="34AEA339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3CCF73A0" wp14:editId="7D9397AA">
                  <wp:extent cx="1847850" cy="695325"/>
                  <wp:effectExtent l="19050" t="19050" r="19050" b="2857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222E4D18" wp14:editId="655060C4">
                  <wp:extent cx="1847850" cy="695325"/>
                  <wp:effectExtent l="19050" t="19050" r="19050" b="285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579D313E" wp14:editId="447702E5">
                  <wp:extent cx="1847850" cy="695325"/>
                  <wp:effectExtent l="19050" t="19050" r="19050" b="2857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2BB" w:rsidRPr="00C152BB" w14:paraId="5C438CE3" w14:textId="77777777" w:rsidTr="00280AF8">
        <w:trPr>
          <w:trHeight w:val="2180"/>
        </w:trPr>
        <w:tc>
          <w:tcPr>
            <w:tcW w:w="5886" w:type="dxa"/>
            <w:gridSpan w:val="2"/>
          </w:tcPr>
          <w:p w14:paraId="02F86C4B" w14:textId="77777777" w:rsidR="00C152BB" w:rsidRPr="00C152BB" w:rsidRDefault="00C152BB" w:rsidP="00C152BB">
            <w:pPr>
              <w:spacing w:after="200" w:line="276" w:lineRule="auto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iCs/>
              </w:rPr>
              <w:t xml:space="preserve">Sollen Daten sowie die zugehörigen Häufigkeiten eingegeben werden, muss zuvor in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SHIFT</w:t>
            </w:r>
            <w:r w:rsidRPr="00C152BB">
              <w:rPr>
                <w:rFonts w:ascii="Arial" w:eastAsia="Arial" w:hAnsi="Arial" w:cs="Times New Roman"/>
                <w:iCs/>
              </w:rPr>
              <w:t xml:space="preserve">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SETUP</w:t>
            </w:r>
            <w:r w:rsidRPr="00C152BB">
              <w:rPr>
                <w:rFonts w:ascii="Arial" w:eastAsia="Arial" w:hAnsi="Arial" w:cs="Times New Roman"/>
                <w:iCs/>
              </w:rPr>
              <w:t xml:space="preserve">  (eventuell mit der Pfeiltaste nach unten scrollen) unter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2:Statistik</w:t>
            </w:r>
            <w:r w:rsidRPr="00C152BB">
              <w:rPr>
                <w:rFonts w:ascii="Arial" w:eastAsia="Arial" w:hAnsi="Arial" w:cs="Times New Roman"/>
                <w:iCs/>
              </w:rPr>
              <w:t xml:space="preserve">  bei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Häufigkeit ein?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br/>
              <w:t>1:Ein</w:t>
            </w:r>
            <w:r w:rsidRPr="00C152BB">
              <w:rPr>
                <w:rFonts w:ascii="Arial" w:eastAsia="Arial" w:hAnsi="Arial" w:cs="Times New Roman"/>
                <w:iCs/>
              </w:rPr>
              <w:t xml:space="preserve">  ausgewählt werden.</w:t>
            </w:r>
          </w:p>
        </w:tc>
        <w:tc>
          <w:tcPr>
            <w:tcW w:w="3186" w:type="dxa"/>
          </w:tcPr>
          <w:p w14:paraId="0F5F1905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24B6F032" wp14:editId="19298250">
                  <wp:extent cx="1847850" cy="695325"/>
                  <wp:effectExtent l="19050" t="19050" r="19050" b="2857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F88E5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6878E9DD" wp14:editId="01B0A2F9">
                  <wp:extent cx="1847850" cy="695325"/>
                  <wp:effectExtent l="19050" t="19050" r="19050" b="2857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2BB" w:rsidRPr="00C152BB" w14:paraId="2E938529" w14:textId="77777777" w:rsidTr="00280AF8">
        <w:trPr>
          <w:trHeight w:val="1225"/>
        </w:trPr>
        <w:tc>
          <w:tcPr>
            <w:tcW w:w="5886" w:type="dxa"/>
            <w:gridSpan w:val="2"/>
            <w:vMerge w:val="restart"/>
          </w:tcPr>
          <w:p w14:paraId="2680B62F" w14:textId="77777777" w:rsidR="00C152BB" w:rsidRPr="00C152BB" w:rsidRDefault="00C152BB" w:rsidP="00C152BB">
            <w:pPr>
              <w:spacing w:after="120" w:line="276" w:lineRule="auto"/>
              <w:jc w:val="both"/>
              <w:rPr>
                <w:rFonts w:ascii="Arial" w:eastAsia="Arial" w:hAnsi="Arial" w:cs="Times New Roman"/>
                <w:iCs/>
                <w:spacing w:val="-4"/>
              </w:rPr>
            </w:pPr>
            <w:r w:rsidRPr="00C152BB">
              <w:rPr>
                <w:rFonts w:ascii="Arial" w:eastAsia="Arial" w:hAnsi="Arial" w:cs="Times New Roman"/>
                <w:iCs/>
                <w:spacing w:val="-4"/>
              </w:rPr>
              <w:t>Zurück im Statistik-Menu hat man nun zwei Spalten: In die erste Spalte gibt man die Daten ein, in die zweite die jeweiligen Häufigkeiten.</w:t>
            </w:r>
          </w:p>
          <w:p w14:paraId="32D9FB1F" w14:textId="77777777" w:rsidR="00C152BB" w:rsidRPr="00C152BB" w:rsidRDefault="00C152BB" w:rsidP="00C152BB">
            <w:pPr>
              <w:spacing w:after="120" w:line="276" w:lineRule="auto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iCs/>
              </w:rPr>
              <w:t>Das Löschen der Daten erfolgt über</w:t>
            </w:r>
            <w:r w:rsidRPr="00C152BB">
              <w:rPr>
                <w:rFonts w:ascii="Arial" w:eastAsia="Arial" w:hAnsi="Arial" w:cs="Times New Roman"/>
                <w:iCs/>
              </w:rPr>
              <w:br/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OPTN</w:t>
            </w:r>
            <w:r w:rsidRPr="00C152BB">
              <w:rPr>
                <w:rFonts w:ascii="Arial" w:eastAsia="Arial" w:hAnsi="Arial" w:cs="Times New Roman"/>
                <w:iCs/>
              </w:rPr>
              <w:t xml:space="preserve">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2:Editor</w:t>
            </w:r>
            <w:r w:rsidRPr="00C152BB">
              <w:rPr>
                <w:rFonts w:ascii="Arial" w:eastAsia="Arial" w:hAnsi="Arial" w:cs="Times New Roman"/>
                <w:iCs/>
              </w:rPr>
              <w:t xml:space="preserve">  und 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2:Alles löschen</w:t>
            </w:r>
            <w:r w:rsidRPr="00C152BB">
              <w:rPr>
                <w:rFonts w:ascii="Arial" w:eastAsia="Arial" w:hAnsi="Arial" w:cs="Times New Roman"/>
                <w:iCs/>
              </w:rPr>
              <w:t xml:space="preserve">. </w:t>
            </w:r>
          </w:p>
          <w:p w14:paraId="6F83AA21" w14:textId="77777777" w:rsidR="00C152BB" w:rsidRPr="00C152BB" w:rsidRDefault="00C152BB" w:rsidP="00C152BB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iCs/>
              </w:rPr>
              <w:t>Zur Ausgabe der Kenngrößen gelangt man über</w:t>
            </w:r>
            <w:r w:rsidRPr="00C152BB">
              <w:rPr>
                <w:rFonts w:ascii="Arial" w:eastAsia="Arial" w:hAnsi="Arial" w:cs="Times New Roman"/>
                <w:iCs/>
              </w:rPr>
              <w:br/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 xml:space="preserve">OPTN </w:t>
            </w:r>
            <w:r w:rsidRPr="00C152BB">
              <w:rPr>
                <w:rFonts w:ascii="Courier New" w:eastAsia="Arial" w:hAnsi="Courier New" w:cs="Courier New"/>
                <w:iCs/>
              </w:rPr>
              <w:t xml:space="preserve"> </w:t>
            </w:r>
            <w:r w:rsidRPr="00C152BB">
              <w:rPr>
                <w:rFonts w:ascii="Arial" w:eastAsia="Arial" w:hAnsi="Arial" w:cs="Times New Roman"/>
                <w:iCs/>
              </w:rPr>
              <w:t xml:space="preserve"> </w:t>
            </w:r>
            <w:r w:rsidRPr="00C152BB">
              <w:rPr>
                <w:rFonts w:ascii="Courier New" w:eastAsia="Arial" w:hAnsi="Courier New" w:cs="Courier New"/>
                <w:iCs/>
                <w:bdr w:val="single" w:sz="4" w:space="0" w:color="auto"/>
              </w:rPr>
              <w:t>3:1-Variab-Berech</w:t>
            </w:r>
            <w:r w:rsidRPr="00C152BB">
              <w:rPr>
                <w:rFonts w:ascii="Arial" w:eastAsia="Arial" w:hAnsi="Arial" w:cs="Times New Roman"/>
                <w:iCs/>
              </w:rPr>
              <w:t xml:space="preserve"> </w:t>
            </w:r>
          </w:p>
        </w:tc>
        <w:tc>
          <w:tcPr>
            <w:tcW w:w="3186" w:type="dxa"/>
          </w:tcPr>
          <w:p w14:paraId="292293F9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7068DC35" wp14:editId="01D4CE7A">
                  <wp:extent cx="1847850" cy="695325"/>
                  <wp:effectExtent l="19050" t="19050" r="19050" b="2857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2BB" w:rsidRPr="00C152BB" w14:paraId="05E83B49" w14:textId="77777777" w:rsidTr="00280AF8">
        <w:trPr>
          <w:trHeight w:val="956"/>
        </w:trPr>
        <w:tc>
          <w:tcPr>
            <w:tcW w:w="5886" w:type="dxa"/>
            <w:gridSpan w:val="2"/>
            <w:vMerge/>
          </w:tcPr>
          <w:p w14:paraId="6C68373B" w14:textId="77777777" w:rsidR="00C152BB" w:rsidRPr="00C152BB" w:rsidRDefault="00C152BB" w:rsidP="00C152BB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</w:p>
        </w:tc>
        <w:tc>
          <w:tcPr>
            <w:tcW w:w="3186" w:type="dxa"/>
            <w:vMerge w:val="restart"/>
          </w:tcPr>
          <w:p w14:paraId="751BBB41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5C01D40B" wp14:editId="4D308CE7">
                  <wp:extent cx="1847850" cy="695325"/>
                  <wp:effectExtent l="19050" t="19050" r="19050" b="2857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97B7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BB150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</w:p>
          <w:p w14:paraId="43FE17EA" w14:textId="77777777" w:rsidR="00C152BB" w:rsidRPr="00C152BB" w:rsidRDefault="00C152BB" w:rsidP="00C152BB">
            <w:pPr>
              <w:spacing w:line="276" w:lineRule="auto"/>
              <w:jc w:val="both"/>
              <w:rPr>
                <w:rFonts w:ascii="Arial" w:eastAsia="Arial" w:hAnsi="Arial" w:cs="Times New Roman"/>
                <w:iCs/>
              </w:rPr>
            </w:pPr>
            <w:r w:rsidRPr="00C152BB">
              <w:rPr>
                <w:rFonts w:ascii="Arial" w:eastAsia="Arial" w:hAnsi="Arial" w:cs="Times New Roman"/>
                <w:noProof/>
                <w:lang w:eastAsia="de-DE"/>
              </w:rPr>
              <w:drawing>
                <wp:inline distT="0" distB="0" distL="0" distR="0" wp14:anchorId="5A9A61C4" wp14:editId="6FA592F6">
                  <wp:extent cx="1847850" cy="6953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2BB" w:rsidRPr="00C152BB" w14:paraId="401904D4" w14:textId="77777777" w:rsidTr="00280AF8">
        <w:trPr>
          <w:trHeight w:val="283"/>
        </w:trPr>
        <w:tc>
          <w:tcPr>
            <w:tcW w:w="1523" w:type="dxa"/>
          </w:tcPr>
          <w:p w14:paraId="393719BD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Arial" w:hAnsi="Cambria Math" w:cs="Courier New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Arial" w:hAnsi="Cambria Math" w:cs="Courier New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363" w:type="dxa"/>
          </w:tcPr>
          <w:p w14:paraId="11E346AC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Mittelwert</w:t>
            </w:r>
          </w:p>
        </w:tc>
        <w:tc>
          <w:tcPr>
            <w:tcW w:w="3186" w:type="dxa"/>
            <w:vMerge/>
          </w:tcPr>
          <w:p w14:paraId="571AF43F" w14:textId="77777777" w:rsidR="00C152BB" w:rsidRPr="00C152BB" w:rsidRDefault="00C152BB" w:rsidP="00C152BB">
            <w:pPr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</w:p>
        </w:tc>
      </w:tr>
      <w:tr w:rsidR="00C152BB" w:rsidRPr="00C152BB" w14:paraId="44543867" w14:textId="77777777" w:rsidTr="00280AF8">
        <w:trPr>
          <w:trHeight w:val="283"/>
        </w:trPr>
        <w:tc>
          <w:tcPr>
            <w:tcW w:w="1523" w:type="dxa"/>
          </w:tcPr>
          <w:p w14:paraId="1ADB2118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Arial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x</m:t>
                  </m:r>
                </m:e>
              </m:nary>
            </m:oMath>
            <w:r w:rsidRPr="00C152BB">
              <w:rPr>
                <w:rFonts w:ascii="Courier New" w:eastAsia="Arial" w:hAnsi="Courier New" w:cs="Courier New"/>
              </w:rPr>
              <w:t xml:space="preserve"> /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Arial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Arial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4363" w:type="dxa"/>
          </w:tcPr>
          <w:p w14:paraId="639154A8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Summe aller Daten / Summe aller Datenquadrate</w:t>
            </w:r>
          </w:p>
        </w:tc>
        <w:tc>
          <w:tcPr>
            <w:tcW w:w="3186" w:type="dxa"/>
            <w:vMerge/>
          </w:tcPr>
          <w:p w14:paraId="5969A10C" w14:textId="77777777" w:rsidR="00C152BB" w:rsidRPr="00C152BB" w:rsidRDefault="00C152BB" w:rsidP="00C152BB">
            <w:pPr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</w:p>
        </w:tc>
      </w:tr>
      <w:tr w:rsidR="00C152BB" w:rsidRPr="00C152BB" w14:paraId="5EDCA5C2" w14:textId="77777777" w:rsidTr="00280AF8">
        <w:trPr>
          <w:trHeight w:val="283"/>
        </w:trPr>
        <w:tc>
          <w:tcPr>
            <w:tcW w:w="1523" w:type="dxa"/>
          </w:tcPr>
          <w:p w14:paraId="6E04A899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m:oMath>
              <m:sSup>
                <m:sSupPr>
                  <m:ctrlPr>
                    <w:rPr>
                      <w:rFonts w:ascii="Cambria Math" w:eastAsia="Arial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x</m:t>
              </m:r>
            </m:oMath>
            <w:r w:rsidRPr="00C152BB">
              <w:rPr>
                <w:rFonts w:ascii="Courier New" w:eastAsia="Times New Roman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σx</m:t>
              </m:r>
            </m:oMath>
          </w:p>
        </w:tc>
        <w:tc>
          <w:tcPr>
            <w:tcW w:w="4363" w:type="dxa"/>
          </w:tcPr>
          <w:p w14:paraId="43C4E5F9" w14:textId="77777777" w:rsidR="00C152BB" w:rsidRPr="00C152BB" w:rsidRDefault="00C152BB" w:rsidP="00C152BB">
            <w:pPr>
              <w:rPr>
                <w:rFonts w:ascii="Arial" w:eastAsia="Arial" w:hAnsi="Arial" w:cs="Times New Roman"/>
                <w:spacing w:val="-6"/>
              </w:rPr>
            </w:pPr>
            <w:r w:rsidRPr="00C152BB">
              <w:rPr>
                <w:rFonts w:ascii="Arial" w:eastAsia="Arial" w:hAnsi="Arial" w:cs="Times New Roman"/>
                <w:spacing w:val="-6"/>
              </w:rPr>
              <w:t>Varianz / Standardabweichung (</w:t>
            </w:r>
            <w:r w:rsidRPr="00C152BB">
              <w:rPr>
                <w:rFonts w:ascii="Arial" w:eastAsia="Arial" w:hAnsi="Arial" w:cs="Times New Roman"/>
                <w:spacing w:val="-10"/>
              </w:rPr>
              <w:t>aus Datensatz ermittelt</w:t>
            </w:r>
            <w:r w:rsidRPr="00C152BB">
              <w:rPr>
                <w:rFonts w:ascii="Arial" w:eastAsia="Arial" w:hAnsi="Arial" w:cs="Times New Roman"/>
                <w:spacing w:val="-18"/>
              </w:rPr>
              <w:t>)</w:t>
            </w:r>
          </w:p>
        </w:tc>
        <w:tc>
          <w:tcPr>
            <w:tcW w:w="3186" w:type="dxa"/>
            <w:vMerge/>
          </w:tcPr>
          <w:p w14:paraId="73B76CFA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  <w:tr w:rsidR="00C152BB" w:rsidRPr="00C152BB" w14:paraId="43AD98B1" w14:textId="77777777" w:rsidTr="00280AF8">
        <w:trPr>
          <w:trHeight w:val="283"/>
        </w:trPr>
        <w:tc>
          <w:tcPr>
            <w:tcW w:w="1523" w:type="dxa"/>
          </w:tcPr>
          <w:p w14:paraId="51CFF5E4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m:oMath>
              <m:sSup>
                <m:sSupPr>
                  <m:ctrlPr>
                    <w:rPr>
                      <w:rFonts w:ascii="Cambria Math" w:eastAsia="Arial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x</m:t>
              </m:r>
            </m:oMath>
            <w:r w:rsidRPr="00C152BB">
              <w:rPr>
                <w:rFonts w:ascii="Courier New" w:eastAsia="Times New Roman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sx</m:t>
              </m:r>
            </m:oMath>
          </w:p>
        </w:tc>
        <w:tc>
          <w:tcPr>
            <w:tcW w:w="4363" w:type="dxa"/>
          </w:tcPr>
          <w:p w14:paraId="321913AE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  <w:spacing w:val="-6"/>
              </w:rPr>
              <w:t>Varianz / Standardabweichung (empirisch ermittelt)</w:t>
            </w:r>
          </w:p>
        </w:tc>
        <w:tc>
          <w:tcPr>
            <w:tcW w:w="3186" w:type="dxa"/>
            <w:vMerge/>
          </w:tcPr>
          <w:p w14:paraId="0714CA9D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  <w:tr w:rsidR="00C152BB" w:rsidRPr="00C152BB" w14:paraId="02E4A293" w14:textId="77777777" w:rsidTr="00280AF8">
        <w:trPr>
          <w:trHeight w:val="281"/>
        </w:trPr>
        <w:tc>
          <w:tcPr>
            <w:tcW w:w="1523" w:type="dxa"/>
          </w:tcPr>
          <w:p w14:paraId="75C785DB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w:r w:rsidRPr="00C152BB">
              <w:rPr>
                <w:rFonts w:ascii="Courier New" w:eastAsia="Arial" w:hAnsi="Courier New" w:cs="Courier New"/>
              </w:rPr>
              <w:t>n</w:t>
            </w:r>
          </w:p>
        </w:tc>
        <w:tc>
          <w:tcPr>
            <w:tcW w:w="4363" w:type="dxa"/>
          </w:tcPr>
          <w:p w14:paraId="02670E4F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Gesamtzahl der Daten</w:t>
            </w:r>
          </w:p>
        </w:tc>
        <w:tc>
          <w:tcPr>
            <w:tcW w:w="3186" w:type="dxa"/>
            <w:vMerge/>
          </w:tcPr>
          <w:p w14:paraId="469CA7F8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  <w:tr w:rsidR="00C152BB" w:rsidRPr="00C152BB" w14:paraId="6F151F7A" w14:textId="77777777" w:rsidTr="00280AF8">
        <w:trPr>
          <w:trHeight w:val="283"/>
        </w:trPr>
        <w:tc>
          <w:tcPr>
            <w:tcW w:w="1523" w:type="dxa"/>
          </w:tcPr>
          <w:p w14:paraId="183DA4D7" w14:textId="77777777" w:rsidR="00C152BB" w:rsidRPr="00C152BB" w:rsidRDefault="00C152BB" w:rsidP="00C152BB">
            <w:pPr>
              <w:rPr>
                <w:rFonts w:ascii="Courier New" w:eastAsia="Arial" w:hAnsi="Courier New" w:cs="Courier New"/>
                <w:spacing w:val="-32"/>
              </w:rPr>
            </w:pPr>
            <w:r w:rsidRPr="00C152BB">
              <w:rPr>
                <w:rFonts w:ascii="Courier New" w:eastAsia="Arial" w:hAnsi="Courier New" w:cs="Courier New"/>
                <w:spacing w:val="-32"/>
              </w:rPr>
              <w:t>min(X)/</w:t>
            </w:r>
            <w:proofErr w:type="spellStart"/>
            <w:r w:rsidRPr="00C152BB">
              <w:rPr>
                <w:rFonts w:ascii="Courier New" w:eastAsia="Arial" w:hAnsi="Courier New" w:cs="Courier New"/>
                <w:spacing w:val="-32"/>
              </w:rPr>
              <w:t>max</w:t>
            </w:r>
            <w:proofErr w:type="spellEnd"/>
            <w:r w:rsidRPr="00C152BB">
              <w:rPr>
                <w:rFonts w:ascii="Courier New" w:eastAsia="Arial" w:hAnsi="Courier New" w:cs="Courier New"/>
                <w:spacing w:val="-32"/>
              </w:rPr>
              <w:t>(X)</w:t>
            </w:r>
          </w:p>
        </w:tc>
        <w:tc>
          <w:tcPr>
            <w:tcW w:w="4363" w:type="dxa"/>
          </w:tcPr>
          <w:p w14:paraId="0FE991DF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Minimum / Maximum</w:t>
            </w:r>
          </w:p>
        </w:tc>
        <w:tc>
          <w:tcPr>
            <w:tcW w:w="3186" w:type="dxa"/>
            <w:vMerge/>
          </w:tcPr>
          <w:p w14:paraId="0E8DC040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  <w:tr w:rsidR="00C152BB" w:rsidRPr="00C152BB" w14:paraId="066259A8" w14:textId="77777777" w:rsidTr="00280AF8">
        <w:trPr>
          <w:trHeight w:val="283"/>
        </w:trPr>
        <w:tc>
          <w:tcPr>
            <w:tcW w:w="1523" w:type="dxa"/>
          </w:tcPr>
          <w:p w14:paraId="18658F6C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w:r w:rsidRPr="00C152BB">
              <w:rPr>
                <w:rFonts w:ascii="Courier New" w:eastAsia="Arial" w:hAnsi="Courier New" w:cs="Courier New"/>
              </w:rPr>
              <w:t>Q</w:t>
            </w:r>
            <w:r w:rsidRPr="00C152BB">
              <w:rPr>
                <w:rFonts w:ascii="Courier New" w:eastAsia="Arial" w:hAnsi="Courier New" w:cs="Courier New"/>
                <w:vertAlign w:val="subscript"/>
              </w:rPr>
              <w:t>1</w:t>
            </w:r>
            <w:r w:rsidRPr="00C152BB">
              <w:rPr>
                <w:rFonts w:ascii="Courier New" w:eastAsia="Arial" w:hAnsi="Courier New" w:cs="Courier New"/>
              </w:rPr>
              <w:t xml:space="preserve"> / Q</w:t>
            </w:r>
            <w:r w:rsidRPr="00C152BB">
              <w:rPr>
                <w:rFonts w:ascii="Courier New" w:eastAsia="Arial" w:hAnsi="Courier New" w:cs="Courier New"/>
                <w:vertAlign w:val="subscript"/>
              </w:rPr>
              <w:t>3</w:t>
            </w:r>
          </w:p>
        </w:tc>
        <w:tc>
          <w:tcPr>
            <w:tcW w:w="4363" w:type="dxa"/>
          </w:tcPr>
          <w:p w14:paraId="0B3BDEB4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unteres Quartil / oberes Quartil</w:t>
            </w:r>
          </w:p>
        </w:tc>
        <w:tc>
          <w:tcPr>
            <w:tcW w:w="3186" w:type="dxa"/>
            <w:vMerge/>
          </w:tcPr>
          <w:p w14:paraId="12DB6946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  <w:tr w:rsidR="00C152BB" w:rsidRPr="00C152BB" w14:paraId="2396D98E" w14:textId="77777777" w:rsidTr="00280AF8">
        <w:trPr>
          <w:trHeight w:val="283"/>
        </w:trPr>
        <w:tc>
          <w:tcPr>
            <w:tcW w:w="1523" w:type="dxa"/>
          </w:tcPr>
          <w:p w14:paraId="0616307E" w14:textId="77777777" w:rsidR="00C152BB" w:rsidRPr="00C152BB" w:rsidRDefault="00C152BB" w:rsidP="00C152BB">
            <w:pPr>
              <w:rPr>
                <w:rFonts w:ascii="Courier New" w:eastAsia="Arial" w:hAnsi="Courier New" w:cs="Courier New"/>
              </w:rPr>
            </w:pPr>
            <w:proofErr w:type="spellStart"/>
            <w:r w:rsidRPr="00C152BB">
              <w:rPr>
                <w:rFonts w:ascii="Courier New" w:eastAsia="Arial" w:hAnsi="Courier New" w:cs="Courier New"/>
              </w:rPr>
              <w:t>Med</w:t>
            </w:r>
            <w:proofErr w:type="spellEnd"/>
          </w:p>
        </w:tc>
        <w:tc>
          <w:tcPr>
            <w:tcW w:w="4363" w:type="dxa"/>
          </w:tcPr>
          <w:p w14:paraId="1C4EF691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  <w:r w:rsidRPr="00C152BB">
              <w:rPr>
                <w:rFonts w:ascii="Arial" w:eastAsia="Arial" w:hAnsi="Arial" w:cs="Times New Roman"/>
              </w:rPr>
              <w:t>Median</w:t>
            </w:r>
          </w:p>
        </w:tc>
        <w:tc>
          <w:tcPr>
            <w:tcW w:w="3186" w:type="dxa"/>
            <w:vMerge/>
          </w:tcPr>
          <w:p w14:paraId="1C55D346" w14:textId="77777777" w:rsidR="00C152BB" w:rsidRPr="00C152BB" w:rsidRDefault="00C152BB" w:rsidP="00C152BB">
            <w:pPr>
              <w:rPr>
                <w:rFonts w:ascii="Arial" w:eastAsia="Arial" w:hAnsi="Arial" w:cs="Times New Roman"/>
              </w:rPr>
            </w:pPr>
          </w:p>
        </w:tc>
      </w:tr>
    </w:tbl>
    <w:p w14:paraId="6F8FCC58" w14:textId="77777777" w:rsidR="00280AF8" w:rsidRDefault="00280AF8" w:rsidP="00280AF8">
      <w:pPr>
        <w:pBdr>
          <w:bottom w:val="single" w:sz="8" w:space="4" w:color="797B7E"/>
        </w:pBdr>
        <w:spacing w:after="300" w:line="240" w:lineRule="auto"/>
        <w:contextualSpacing/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  <w:sectPr w:rsidR="00280AF8" w:rsidSect="00280AF8">
          <w:headerReference w:type="default" r:id="rId52"/>
          <w:footerReference w:type="default" r:id="rId53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813315A" w14:textId="3C59F419" w:rsidR="00280AF8" w:rsidRPr="00280AF8" w:rsidRDefault="00280AF8" w:rsidP="00280AF8">
      <w:pPr>
        <w:pBdr>
          <w:bottom w:val="single" w:sz="8" w:space="4" w:color="797B7E"/>
        </w:pBdr>
        <w:spacing w:after="300" w:line="240" w:lineRule="auto"/>
        <w:contextualSpacing/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</w:pPr>
      <w:r w:rsidRPr="00280AF8">
        <w:rPr>
          <w:rFonts w:ascii="Arial" w:eastAsia="Times New Roman" w:hAnsi="Arial" w:cs="Times New Roman"/>
          <w:color w:val="323231"/>
          <w:spacing w:val="5"/>
          <w:kern w:val="28"/>
          <w:sz w:val="40"/>
          <w:szCs w:val="52"/>
        </w:rPr>
        <w:lastRenderedPageBreak/>
        <w:t xml:space="preserve">Hinweise zum WTR-Einsatz </w:t>
      </w:r>
      <w:r w:rsidRPr="00280AF8">
        <w:rPr>
          <w:rFonts w:ascii="Arial" w:eastAsia="Times New Roman" w:hAnsi="Arial" w:cs="Times New Roman"/>
          <w:color w:val="323231"/>
          <w:kern w:val="28"/>
          <w:sz w:val="40"/>
          <w:szCs w:val="52"/>
        </w:rPr>
        <w:t>(</w:t>
      </w:r>
      <w:bookmarkStart w:id="2" w:name="_Hlk95926088"/>
      <w:r w:rsidRPr="00280AF8">
        <w:rPr>
          <w:rFonts w:ascii="Arial" w:eastAsia="Times New Roman" w:hAnsi="Arial" w:cs="Times New Roman"/>
          <w:color w:val="323231"/>
          <w:spacing w:val="-16"/>
          <w:kern w:val="28"/>
          <w:sz w:val="40"/>
          <w:szCs w:val="52"/>
        </w:rPr>
        <w:t xml:space="preserve">TI-30X Plus </w:t>
      </w:r>
      <w:proofErr w:type="spellStart"/>
      <w:r w:rsidRPr="00280AF8">
        <w:rPr>
          <w:rFonts w:ascii="Arial" w:eastAsia="Times New Roman" w:hAnsi="Arial" w:cs="Times New Roman"/>
          <w:color w:val="323231"/>
          <w:spacing w:val="-16"/>
          <w:kern w:val="28"/>
          <w:sz w:val="40"/>
          <w:szCs w:val="52"/>
        </w:rPr>
        <w:t>MathPrint</w:t>
      </w:r>
      <w:bookmarkEnd w:id="2"/>
      <w:proofErr w:type="spellEnd"/>
      <w:r w:rsidRPr="00280AF8">
        <w:rPr>
          <w:rFonts w:ascii="Arial" w:eastAsia="Times New Roman" w:hAnsi="Arial" w:cs="Times New Roman"/>
          <w:color w:val="323231"/>
          <w:kern w:val="28"/>
          <w:sz w:val="40"/>
          <w:szCs w:val="52"/>
        </w:rPr>
        <w:t>)</w:t>
      </w:r>
    </w:p>
    <w:p w14:paraId="63590DA7" w14:textId="77777777" w:rsidR="00280AF8" w:rsidRPr="00280AF8" w:rsidRDefault="00280AF8" w:rsidP="00280AF8">
      <w:pPr>
        <w:pStyle w:val="Zwischenberschrift1"/>
        <w:numPr>
          <w:ilvl w:val="0"/>
          <w:numId w:val="15"/>
        </w:numPr>
        <w:ind w:left="284" w:hanging="284"/>
        <w:rPr>
          <w:rStyle w:val="Hervorhebung"/>
          <w:rFonts w:ascii="Arial" w:hAnsi="Arial" w:cs="Arial"/>
          <w:bCs/>
          <w:iCs w:val="0"/>
        </w:rPr>
      </w:pPr>
      <w:r w:rsidRPr="00280AF8">
        <w:rPr>
          <w:rStyle w:val="Hervorhebung"/>
          <w:rFonts w:ascii="Arial" w:hAnsi="Arial" w:cs="Arial"/>
          <w:bCs/>
          <w:iCs w:val="0"/>
        </w:rPr>
        <w:t>Eingabe von Daten / Ermitteln der Kenngrößen μ und σ</w:t>
      </w:r>
    </w:p>
    <w:p w14:paraId="6A6DB634" w14:textId="77777777" w:rsidR="00280AF8" w:rsidRPr="00280AF8" w:rsidRDefault="00280AF8" w:rsidP="00280AF8">
      <w:pPr>
        <w:spacing w:after="200" w:line="276" w:lineRule="auto"/>
        <w:contextualSpacing/>
        <w:jc w:val="both"/>
        <w:rPr>
          <w:rFonts w:ascii="Arial" w:eastAsia="Arial" w:hAnsi="Arial" w:cs="Times New Roman"/>
        </w:rPr>
      </w:pPr>
      <w:r w:rsidRPr="00280AF8">
        <w:rPr>
          <w:rFonts w:ascii="Arial" w:eastAsia="Arial" w:hAnsi="Arial" w:cs="Times New Roman"/>
        </w:rPr>
        <w:t>Kann ein Datensatz als normalverteilt angenommen werden, so entspricht der Mittelwert dem Erwartungswert. Für die Standardabweichung bietet der WTR zwei Kenngrößen an:</w:t>
      </w:r>
    </w:p>
    <w:p w14:paraId="0DF3D05F" w14:textId="77777777" w:rsidR="00280AF8" w:rsidRPr="00280AF8" w:rsidRDefault="00280AF8" w:rsidP="00280AF8">
      <w:pPr>
        <w:numPr>
          <w:ilvl w:val="3"/>
          <w:numId w:val="13"/>
        </w:numPr>
        <w:spacing w:after="200" w:line="276" w:lineRule="auto"/>
        <w:ind w:left="284" w:hanging="284"/>
        <w:contextualSpacing/>
        <w:jc w:val="both"/>
        <w:rPr>
          <w:rFonts w:ascii="Courier New" w:eastAsia="Arial" w:hAnsi="Courier New" w:cs="Courier New"/>
        </w:rPr>
      </w:pPr>
      <m:oMath>
        <m:r>
          <m:rPr>
            <m:sty m:val="p"/>
          </m:rPr>
          <w:rPr>
            <w:rFonts w:ascii="Cambria Math" w:eastAsia="Arial" w:hAnsi="Cambria Math" w:cs="Courier New"/>
          </w:rPr>
          <m:t>σx</m:t>
        </m:r>
      </m:oMath>
      <w:r w:rsidRPr="00280AF8">
        <w:rPr>
          <w:rFonts w:ascii="Arial" w:eastAsia="Times New Roman" w:hAnsi="Arial" w:cs="Times New Roman"/>
        </w:rPr>
        <w:t xml:space="preserve">: die </w:t>
      </w:r>
      <w:r w:rsidRPr="00280AF8">
        <w:rPr>
          <w:rFonts w:ascii="Arial" w:eastAsia="Arial" w:hAnsi="Arial" w:cs="Times New Roman"/>
        </w:rPr>
        <w:t>aus dem Datensatz errechnete Standardabweichung</w:t>
      </w:r>
    </w:p>
    <w:p w14:paraId="5D8D7A11" w14:textId="77777777" w:rsidR="00280AF8" w:rsidRPr="00280AF8" w:rsidRDefault="00280AF8" w:rsidP="00280AF8">
      <w:pPr>
        <w:numPr>
          <w:ilvl w:val="3"/>
          <w:numId w:val="13"/>
        </w:numPr>
        <w:spacing w:after="200" w:line="276" w:lineRule="auto"/>
        <w:ind w:left="284" w:hanging="284"/>
        <w:contextualSpacing/>
        <w:jc w:val="both"/>
        <w:rPr>
          <w:rFonts w:ascii="Courier New" w:eastAsia="Arial" w:hAnsi="Courier New" w:cs="Courier New"/>
        </w:rPr>
      </w:pPr>
      <m:oMath>
        <m:r>
          <m:rPr>
            <m:sty m:val="p"/>
          </m:rPr>
          <w:rPr>
            <w:rFonts w:ascii="Cambria Math" w:eastAsia="Arial" w:hAnsi="Cambria Math" w:cs="Courier New"/>
          </w:rPr>
          <m:t>sx</m:t>
        </m:r>
      </m:oMath>
      <w:r w:rsidRPr="00280AF8">
        <w:rPr>
          <w:rFonts w:ascii="Arial" w:eastAsia="Arial" w:hAnsi="Arial" w:cs="Times New Roman"/>
        </w:rPr>
        <w:t>: eine aus der Analyse des Datensatzes empirisch ermittelte Standardabweichung</w:t>
      </w:r>
    </w:p>
    <w:tbl>
      <w:tblPr>
        <w:tblStyle w:val="Tabellenraster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8"/>
        <w:gridCol w:w="3186"/>
      </w:tblGrid>
      <w:tr w:rsidR="00280AF8" w:rsidRPr="00280AF8" w14:paraId="19D6211A" w14:textId="77777777" w:rsidTr="00E50EF6">
        <w:trPr>
          <w:trHeight w:val="2072"/>
        </w:trPr>
        <w:tc>
          <w:tcPr>
            <w:tcW w:w="6776" w:type="dxa"/>
            <w:gridSpan w:val="2"/>
          </w:tcPr>
          <w:p w14:paraId="1790C8CD" w14:textId="77777777" w:rsidR="00280AF8" w:rsidRPr="00280AF8" w:rsidRDefault="00280AF8" w:rsidP="00280AF8">
            <w:pPr>
              <w:spacing w:after="120"/>
              <w:jc w:val="both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  <w:iCs/>
              </w:rPr>
              <w:t xml:space="preserve">Aufrufen der Listen zur Eingabe von Datensätzen über die Taste </w:t>
            </w:r>
            <w:proofErr w:type="spellStart"/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data</w:t>
            </w:r>
            <w:proofErr w:type="spellEnd"/>
            <w:r w:rsidRPr="00280AF8">
              <w:rPr>
                <w:rFonts w:ascii="Arial" w:eastAsia="Arial" w:hAnsi="Arial" w:cs="Times New Roman"/>
                <w:iCs/>
              </w:rPr>
              <w:t xml:space="preserve"> . Es öffnet sich ein Bildschirm mit drei Spalten (Listen).</w:t>
            </w:r>
          </w:p>
          <w:p w14:paraId="28742628" w14:textId="77777777" w:rsidR="00280AF8" w:rsidRPr="00280AF8" w:rsidRDefault="00280AF8" w:rsidP="00280AF8">
            <w:pPr>
              <w:spacing w:after="120"/>
              <w:jc w:val="both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  <w:iCs/>
              </w:rPr>
              <w:t>In die erste Spalte gibt man die Daten ein, in die zweite die jeweilige Häufigkeit.</w:t>
            </w:r>
          </w:p>
        </w:tc>
        <w:tc>
          <w:tcPr>
            <w:tcW w:w="3186" w:type="dxa"/>
          </w:tcPr>
          <w:p w14:paraId="0AE8A387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8CB156" wp14:editId="717C0D00">
                  <wp:extent cx="1866900" cy="723900"/>
                  <wp:effectExtent l="0" t="0" r="0" b="0"/>
                  <wp:docPr id="43" name="Grafik 43" descr="Aufzeichn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ufzeichn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F0BB442" wp14:editId="3F0F1A2C">
                  <wp:extent cx="1866900" cy="723900"/>
                  <wp:effectExtent l="0" t="0" r="0" b="0"/>
                  <wp:docPr id="39" name="Grafik 39" descr="Aufzeichn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fzeichn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AF8" w:rsidRPr="00280AF8" w14:paraId="0AB4633D" w14:textId="77777777" w:rsidTr="00E50EF6">
        <w:tc>
          <w:tcPr>
            <w:tcW w:w="6776" w:type="dxa"/>
            <w:gridSpan w:val="2"/>
          </w:tcPr>
          <w:p w14:paraId="46C0989E" w14:textId="77777777" w:rsidR="00280AF8" w:rsidRPr="00280AF8" w:rsidRDefault="00280AF8" w:rsidP="00280AF8">
            <w:pPr>
              <w:spacing w:after="120"/>
              <w:jc w:val="both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  <w:iCs/>
              </w:rPr>
              <w:t xml:space="preserve">Das Löschen der Daten erfolgt durch erneutes Betätigen der Taste </w:t>
            </w:r>
            <w:proofErr w:type="spellStart"/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data</w:t>
            </w:r>
            <w:proofErr w:type="spellEnd"/>
            <w:r w:rsidRPr="00280AF8">
              <w:rPr>
                <w:rFonts w:ascii="Arial" w:eastAsia="Arial" w:hAnsi="Arial" w:cs="Times New Roman"/>
                <w:iCs/>
              </w:rPr>
              <w:t xml:space="preserve">  und Auswahl jener Listen, deren Inhalt gelöscht werden soll.</w:t>
            </w:r>
          </w:p>
        </w:tc>
        <w:tc>
          <w:tcPr>
            <w:tcW w:w="3186" w:type="dxa"/>
          </w:tcPr>
          <w:p w14:paraId="65ABCBC0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6BEDCA" wp14:editId="648E361F">
                  <wp:extent cx="1866900" cy="723900"/>
                  <wp:effectExtent l="0" t="0" r="0" b="0"/>
                  <wp:docPr id="44" name="Grafik 44" descr="Aufzeichn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ufzeichn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AF8" w:rsidRPr="00280AF8" w14:paraId="50F871DA" w14:textId="77777777" w:rsidTr="00E50EF6">
        <w:trPr>
          <w:trHeight w:val="2609"/>
        </w:trPr>
        <w:tc>
          <w:tcPr>
            <w:tcW w:w="6776" w:type="dxa"/>
            <w:gridSpan w:val="2"/>
          </w:tcPr>
          <w:p w14:paraId="454FD082" w14:textId="77777777" w:rsidR="00280AF8" w:rsidRPr="00280AF8" w:rsidRDefault="00280AF8" w:rsidP="00280AF8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  <w:iCs/>
              </w:rPr>
              <w:t>Zur Ausgabe der Kenngrößen gelangt man über</w:t>
            </w:r>
            <w:r w:rsidRPr="00280AF8">
              <w:rPr>
                <w:rFonts w:ascii="Arial" w:eastAsia="Arial" w:hAnsi="Arial" w:cs="Times New Roman"/>
                <w:iCs/>
              </w:rPr>
              <w:br/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2nd</w:t>
            </w:r>
            <w:r w:rsidRPr="00280AF8">
              <w:rPr>
                <w:rFonts w:ascii="Courier New" w:eastAsia="Arial" w:hAnsi="Courier New" w:cs="Courier New"/>
                <w:iCs/>
              </w:rPr>
              <w:t xml:space="preserve"> </w:t>
            </w:r>
            <w:r w:rsidRPr="00280AF8">
              <w:rPr>
                <w:rFonts w:ascii="Arial" w:eastAsia="Arial" w:hAnsi="Arial" w:cs="Times New Roman"/>
                <w:iCs/>
              </w:rPr>
              <w:t xml:space="preserve"> </w:t>
            </w:r>
            <w:proofErr w:type="spellStart"/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stat</w:t>
            </w:r>
            <w:proofErr w:type="spellEnd"/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-reg</w:t>
            </w:r>
            <w:r w:rsidRPr="00280AF8">
              <w:rPr>
                <w:rFonts w:ascii="Arial" w:eastAsia="Arial" w:hAnsi="Arial" w:cs="Times New Roman"/>
                <w:iCs/>
              </w:rPr>
              <w:t xml:space="preserve"> . Man wählt die Option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2:1-VAR STATS</w:t>
            </w:r>
            <w:r w:rsidRPr="00280AF8">
              <w:rPr>
                <w:rFonts w:ascii="Arial" w:eastAsia="Arial" w:hAnsi="Arial" w:cs="Times New Roman"/>
              </w:rPr>
              <w:t xml:space="preserve">  und dort unter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DATA</w:t>
            </w:r>
            <w:r w:rsidRPr="00280AF8">
              <w:rPr>
                <w:rFonts w:ascii="Arial" w:eastAsia="Arial" w:hAnsi="Arial" w:cs="Times New Roman"/>
              </w:rPr>
              <w:t xml:space="preserve">  die Liste aus, in welcher die Daten stehen und unter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FRQ</w:t>
            </w:r>
            <w:r w:rsidRPr="00280AF8">
              <w:rPr>
                <w:rFonts w:ascii="Arial" w:eastAsia="Arial" w:hAnsi="Arial" w:cs="Times New Roman"/>
              </w:rPr>
              <w:t xml:space="preserve">  die Liste aus, welche die entsprechenden Häufigkeiten enthält.</w:t>
            </w:r>
          </w:p>
        </w:tc>
        <w:tc>
          <w:tcPr>
            <w:tcW w:w="3186" w:type="dxa"/>
          </w:tcPr>
          <w:p w14:paraId="21FEF1A8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EBF3800" wp14:editId="48D431B0">
                  <wp:extent cx="1866900" cy="723900"/>
                  <wp:effectExtent l="0" t="0" r="0" b="0"/>
                  <wp:docPr id="38" name="Grafik 38" descr="Aufzeichn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ufzeichn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9791F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83170A" wp14:editId="331795E7">
                  <wp:extent cx="1866900" cy="723900"/>
                  <wp:effectExtent l="0" t="0" r="0" b="0"/>
                  <wp:docPr id="34" name="Grafik 34" descr="Aufzeichn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ufzeichn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AF8" w:rsidRPr="00280AF8" w14:paraId="6B4850DA" w14:textId="77777777" w:rsidTr="00E50EF6">
        <w:trPr>
          <w:trHeight w:val="1194"/>
        </w:trPr>
        <w:tc>
          <w:tcPr>
            <w:tcW w:w="6776" w:type="dxa"/>
            <w:gridSpan w:val="2"/>
            <w:vMerge w:val="restart"/>
          </w:tcPr>
          <w:p w14:paraId="66349EFF" w14:textId="77777777" w:rsidR="00280AF8" w:rsidRPr="00280AF8" w:rsidRDefault="00280AF8" w:rsidP="00280AF8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</w:rPr>
              <w:t xml:space="preserve">Es gibt auch die Möglichkeit, den gesamten Datensatz ohne Häufigkeiten einzugeben, dann ist unter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FRQ</w:t>
            </w:r>
            <w:r w:rsidRPr="00280AF8">
              <w:rPr>
                <w:rFonts w:ascii="Arial" w:eastAsia="Arial" w:hAnsi="Arial" w:cs="Times New Roman"/>
              </w:rPr>
              <w:t xml:space="preserve">  die Option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ONE</w:t>
            </w:r>
            <w:r w:rsidRPr="00280AF8">
              <w:rPr>
                <w:rFonts w:ascii="Arial" w:eastAsia="Arial" w:hAnsi="Arial" w:cs="Times New Roman"/>
              </w:rPr>
              <w:t xml:space="preserve">  zu wählen.</w:t>
            </w:r>
          </w:p>
          <w:p w14:paraId="0BC47E92" w14:textId="77777777" w:rsidR="00280AF8" w:rsidRPr="00280AF8" w:rsidRDefault="00280AF8" w:rsidP="00280AF8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  <w:r w:rsidRPr="00280AF8">
              <w:rPr>
                <w:rFonts w:ascii="Arial" w:eastAsia="Arial" w:hAnsi="Arial" w:cs="Times New Roman"/>
              </w:rPr>
              <w:t xml:space="preserve">Bestätigen von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CALC</w:t>
            </w:r>
            <w:r w:rsidRPr="00280AF8">
              <w:rPr>
                <w:rFonts w:ascii="Arial" w:eastAsia="Arial" w:hAnsi="Arial" w:cs="Times New Roman"/>
              </w:rPr>
              <w:t xml:space="preserve">  liefert dann die Kenngrößen, die jeweils durch Betätigen der Eingabetaste  </w:t>
            </w:r>
            <w:r w:rsidRPr="00280AF8">
              <w:rPr>
                <w:rFonts w:ascii="Courier New" w:eastAsia="Arial" w:hAnsi="Courier New" w:cs="Courier New"/>
                <w:iCs/>
                <w:bdr w:val="single" w:sz="4" w:space="0" w:color="auto"/>
              </w:rPr>
              <w:t>Enter</w:t>
            </w:r>
            <w:r w:rsidRPr="00280AF8">
              <w:rPr>
                <w:rFonts w:ascii="Arial" w:eastAsia="Arial" w:hAnsi="Arial" w:cs="Times New Roman"/>
              </w:rPr>
              <w:t xml:space="preserve">  in Liste 3 gespeichert werden können.</w:t>
            </w:r>
          </w:p>
        </w:tc>
        <w:tc>
          <w:tcPr>
            <w:tcW w:w="3186" w:type="dxa"/>
          </w:tcPr>
          <w:p w14:paraId="0C386A07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DE8C65" wp14:editId="36BCD17D">
                  <wp:extent cx="1866900" cy="723900"/>
                  <wp:effectExtent l="0" t="0" r="0" b="0"/>
                  <wp:docPr id="30" name="Grafik 30" descr="Aufzeichn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fzeichn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AF8" w:rsidRPr="00280AF8" w14:paraId="2468CAD8" w14:textId="77777777" w:rsidTr="00E50EF6">
        <w:trPr>
          <w:trHeight w:val="579"/>
        </w:trPr>
        <w:tc>
          <w:tcPr>
            <w:tcW w:w="6776" w:type="dxa"/>
            <w:gridSpan w:val="2"/>
            <w:vMerge/>
          </w:tcPr>
          <w:p w14:paraId="5052B1E2" w14:textId="77777777" w:rsidR="00280AF8" w:rsidRPr="00280AF8" w:rsidRDefault="00280AF8" w:rsidP="00280AF8">
            <w:pPr>
              <w:spacing w:line="276" w:lineRule="auto"/>
              <w:rPr>
                <w:rFonts w:ascii="Arial" w:eastAsia="Arial" w:hAnsi="Arial" w:cs="Times New Roman"/>
                <w:iCs/>
              </w:rPr>
            </w:pPr>
          </w:p>
        </w:tc>
        <w:tc>
          <w:tcPr>
            <w:tcW w:w="3186" w:type="dxa"/>
            <w:vMerge w:val="restart"/>
          </w:tcPr>
          <w:p w14:paraId="0F7EFA27" w14:textId="77777777" w:rsidR="00280AF8" w:rsidRPr="00280AF8" w:rsidRDefault="00280AF8" w:rsidP="0028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80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BD773D" wp14:editId="739415EE">
                  <wp:extent cx="1866900" cy="723900"/>
                  <wp:effectExtent l="0" t="0" r="0" b="0"/>
                  <wp:docPr id="45" name="Grafik 45" descr="Aufzeichn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fzeichn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F75D9" w14:textId="77777777" w:rsidR="00280AF8" w:rsidRPr="00280AF8" w:rsidRDefault="00280AF8" w:rsidP="00280AF8">
            <w:pPr>
              <w:spacing w:line="276" w:lineRule="auto"/>
              <w:jc w:val="both"/>
              <w:rPr>
                <w:rFonts w:ascii="Arial" w:eastAsia="Arial" w:hAnsi="Arial" w:cs="Times New Roman"/>
                <w:noProof/>
                <w:lang w:eastAsia="de-DE"/>
              </w:rPr>
            </w:pPr>
          </w:p>
        </w:tc>
      </w:tr>
      <w:tr w:rsidR="00280AF8" w:rsidRPr="00280AF8" w14:paraId="44C73D8A" w14:textId="77777777" w:rsidTr="00E50EF6">
        <w:trPr>
          <w:trHeight w:val="283"/>
        </w:trPr>
        <w:tc>
          <w:tcPr>
            <w:tcW w:w="1668" w:type="dxa"/>
          </w:tcPr>
          <w:p w14:paraId="633A7F1B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1:n</w:t>
            </w:r>
          </w:p>
        </w:tc>
        <w:tc>
          <w:tcPr>
            <w:tcW w:w="5108" w:type="dxa"/>
          </w:tcPr>
          <w:p w14:paraId="562B2951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Gesamtzahl der Daten</w:t>
            </w:r>
          </w:p>
        </w:tc>
        <w:tc>
          <w:tcPr>
            <w:tcW w:w="3186" w:type="dxa"/>
            <w:vMerge/>
          </w:tcPr>
          <w:p w14:paraId="50DCE197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72A303CC" w14:textId="77777777" w:rsidTr="00E50EF6">
        <w:trPr>
          <w:trHeight w:val="283"/>
        </w:trPr>
        <w:tc>
          <w:tcPr>
            <w:tcW w:w="1668" w:type="dxa"/>
          </w:tcPr>
          <w:p w14:paraId="2A90AF40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2:</w:t>
            </w:r>
            <m:oMath>
              <m:acc>
                <m:accPr>
                  <m:chr m:val="̅"/>
                  <m:ctrlPr>
                    <w:rPr>
                      <w:rFonts w:ascii="Cambria Math" w:eastAsia="Arial" w:hAnsi="Cambria Math" w:cs="Courier New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x</m:t>
                  </m:r>
                </m:e>
              </m:acc>
            </m:oMath>
          </w:p>
        </w:tc>
        <w:tc>
          <w:tcPr>
            <w:tcW w:w="5108" w:type="dxa"/>
          </w:tcPr>
          <w:p w14:paraId="0B9FF51B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Mittelwert</w:t>
            </w:r>
          </w:p>
        </w:tc>
        <w:tc>
          <w:tcPr>
            <w:tcW w:w="3186" w:type="dxa"/>
            <w:vMerge/>
          </w:tcPr>
          <w:p w14:paraId="128AD1E5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1D85DF79" w14:textId="77777777" w:rsidTr="00E50EF6">
        <w:trPr>
          <w:trHeight w:val="283"/>
        </w:trPr>
        <w:tc>
          <w:tcPr>
            <w:tcW w:w="1668" w:type="dxa"/>
          </w:tcPr>
          <w:p w14:paraId="72D59F7E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Times New Roman" w:hAnsi="Courier New" w:cs="Courier New"/>
              </w:rPr>
              <w:t>3:</w:t>
            </w:r>
            <m:oMath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sx</m:t>
              </m:r>
            </m:oMath>
          </w:p>
        </w:tc>
        <w:tc>
          <w:tcPr>
            <w:tcW w:w="5108" w:type="dxa"/>
          </w:tcPr>
          <w:p w14:paraId="0854A4AE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Arial" w:eastAsia="Arial" w:hAnsi="Arial" w:cs="Times New Roman"/>
              </w:rPr>
              <w:t>Standardabweichung (empirisch ermittelt)</w:t>
            </w:r>
          </w:p>
        </w:tc>
        <w:tc>
          <w:tcPr>
            <w:tcW w:w="3186" w:type="dxa"/>
            <w:vMerge/>
          </w:tcPr>
          <w:p w14:paraId="323E5D16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0C178707" w14:textId="77777777" w:rsidTr="00E50EF6">
        <w:trPr>
          <w:trHeight w:val="283"/>
        </w:trPr>
        <w:tc>
          <w:tcPr>
            <w:tcW w:w="1668" w:type="dxa"/>
          </w:tcPr>
          <w:p w14:paraId="33DAED90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Times New Roman" w:hAnsi="Courier New" w:cs="Courier New"/>
              </w:rPr>
              <w:t>4:</w:t>
            </w:r>
            <m:oMath>
              <m:r>
                <m:rPr>
                  <m:sty m:val="p"/>
                </m:rPr>
                <w:rPr>
                  <w:rFonts w:ascii="Cambria Math" w:eastAsia="Arial" w:hAnsi="Cambria Math" w:cs="Courier New"/>
                </w:rPr>
                <m:t>σx</m:t>
              </m:r>
            </m:oMath>
          </w:p>
        </w:tc>
        <w:tc>
          <w:tcPr>
            <w:tcW w:w="5108" w:type="dxa"/>
          </w:tcPr>
          <w:p w14:paraId="70D88786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Standardabweichung(aus Datensatz ermittelt)</w:t>
            </w:r>
          </w:p>
        </w:tc>
        <w:tc>
          <w:tcPr>
            <w:tcW w:w="3186" w:type="dxa"/>
            <w:vMerge/>
          </w:tcPr>
          <w:p w14:paraId="3DD41432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58166311" w14:textId="77777777" w:rsidTr="00E50EF6">
        <w:trPr>
          <w:trHeight w:val="283"/>
        </w:trPr>
        <w:tc>
          <w:tcPr>
            <w:tcW w:w="1668" w:type="dxa"/>
          </w:tcPr>
          <w:p w14:paraId="7DA3C83E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Times New Roman" w:hAnsi="Courier New" w:cs="Courier New"/>
              </w:rPr>
              <w:t>5: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Arial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Arial" w:hAnsi="Cambria Math" w:cs="Courier New"/>
                    </w:rPr>
                    <m:t>x</m:t>
                  </m:r>
                </m:e>
              </m:nary>
            </m:oMath>
            <w:r w:rsidRPr="00280AF8">
              <w:rPr>
                <w:rFonts w:ascii="Courier New" w:eastAsia="Arial" w:hAnsi="Courier New" w:cs="Courier New"/>
              </w:rPr>
              <w:t xml:space="preserve"> </w:t>
            </w:r>
            <w:r w:rsidRPr="00280AF8">
              <w:rPr>
                <w:rFonts w:ascii="Courier New" w:eastAsia="Times New Roman" w:hAnsi="Courier New" w:cs="Courier New"/>
              </w:rPr>
              <w:t>6: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Arial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Arial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108" w:type="dxa"/>
          </w:tcPr>
          <w:p w14:paraId="0F45F547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 xml:space="preserve">Summe aller Daten </w:t>
            </w:r>
            <w:r w:rsidRPr="00280AF8">
              <w:rPr>
                <w:rFonts w:ascii="Arial" w:eastAsia="Arial" w:hAnsi="Arial" w:cs="Times New Roman"/>
              </w:rPr>
              <w:tab/>
              <w:t>Summe aller Datenquadrate</w:t>
            </w:r>
          </w:p>
        </w:tc>
        <w:tc>
          <w:tcPr>
            <w:tcW w:w="3186" w:type="dxa"/>
            <w:vMerge/>
          </w:tcPr>
          <w:p w14:paraId="09DF56EC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72AE644E" w14:textId="77777777" w:rsidTr="00E50EF6">
        <w:trPr>
          <w:trHeight w:val="283"/>
        </w:trPr>
        <w:tc>
          <w:tcPr>
            <w:tcW w:w="1668" w:type="dxa"/>
          </w:tcPr>
          <w:p w14:paraId="6DE35A04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7:min(X)</w:t>
            </w:r>
          </w:p>
        </w:tc>
        <w:tc>
          <w:tcPr>
            <w:tcW w:w="5108" w:type="dxa"/>
          </w:tcPr>
          <w:p w14:paraId="4601394C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Minimum</w:t>
            </w:r>
          </w:p>
        </w:tc>
        <w:tc>
          <w:tcPr>
            <w:tcW w:w="3186" w:type="dxa"/>
            <w:vMerge/>
          </w:tcPr>
          <w:p w14:paraId="37FFFD8A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71EAF583" w14:textId="77777777" w:rsidTr="00E50EF6">
        <w:trPr>
          <w:trHeight w:val="283"/>
        </w:trPr>
        <w:tc>
          <w:tcPr>
            <w:tcW w:w="1668" w:type="dxa"/>
          </w:tcPr>
          <w:p w14:paraId="274B07FD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8:Q</w:t>
            </w:r>
            <w:r w:rsidRPr="00280AF8">
              <w:rPr>
                <w:rFonts w:ascii="Courier New" w:eastAsia="Arial" w:hAnsi="Courier New" w:cs="Courier New"/>
                <w:vertAlign w:val="subscript"/>
              </w:rPr>
              <w:t>1</w:t>
            </w:r>
          </w:p>
        </w:tc>
        <w:tc>
          <w:tcPr>
            <w:tcW w:w="5108" w:type="dxa"/>
          </w:tcPr>
          <w:p w14:paraId="047E2DEF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unteres Quartil</w:t>
            </w:r>
          </w:p>
        </w:tc>
        <w:tc>
          <w:tcPr>
            <w:tcW w:w="3186" w:type="dxa"/>
            <w:vMerge/>
          </w:tcPr>
          <w:p w14:paraId="77B4E610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01F6AF97" w14:textId="77777777" w:rsidTr="00E50EF6">
        <w:trPr>
          <w:trHeight w:val="283"/>
        </w:trPr>
        <w:tc>
          <w:tcPr>
            <w:tcW w:w="1668" w:type="dxa"/>
          </w:tcPr>
          <w:p w14:paraId="5DD98C9D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9:Med</w:t>
            </w:r>
          </w:p>
        </w:tc>
        <w:tc>
          <w:tcPr>
            <w:tcW w:w="5108" w:type="dxa"/>
          </w:tcPr>
          <w:p w14:paraId="7DF43DC5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Median</w:t>
            </w:r>
          </w:p>
        </w:tc>
        <w:tc>
          <w:tcPr>
            <w:tcW w:w="3186" w:type="dxa"/>
            <w:vMerge/>
          </w:tcPr>
          <w:p w14:paraId="1DF2AD7F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60302315" w14:textId="77777777" w:rsidTr="00E50EF6">
        <w:trPr>
          <w:trHeight w:val="283"/>
        </w:trPr>
        <w:tc>
          <w:tcPr>
            <w:tcW w:w="1668" w:type="dxa"/>
          </w:tcPr>
          <w:p w14:paraId="6FBAEE26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…:Q</w:t>
            </w:r>
            <w:r w:rsidRPr="00280AF8">
              <w:rPr>
                <w:rFonts w:ascii="Courier New" w:eastAsia="Arial" w:hAnsi="Courier New" w:cs="Courier New"/>
                <w:vertAlign w:val="subscript"/>
              </w:rPr>
              <w:t>3</w:t>
            </w:r>
          </w:p>
        </w:tc>
        <w:tc>
          <w:tcPr>
            <w:tcW w:w="5108" w:type="dxa"/>
          </w:tcPr>
          <w:p w14:paraId="714F0DC8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oberes Quartil</w:t>
            </w:r>
          </w:p>
        </w:tc>
        <w:tc>
          <w:tcPr>
            <w:tcW w:w="3186" w:type="dxa"/>
            <w:vMerge/>
          </w:tcPr>
          <w:p w14:paraId="00D0AAAB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  <w:tr w:rsidR="00280AF8" w:rsidRPr="00280AF8" w14:paraId="6913375F" w14:textId="77777777" w:rsidTr="00E50EF6">
        <w:trPr>
          <w:trHeight w:val="283"/>
        </w:trPr>
        <w:tc>
          <w:tcPr>
            <w:tcW w:w="1668" w:type="dxa"/>
          </w:tcPr>
          <w:p w14:paraId="31BEC8FA" w14:textId="77777777" w:rsidR="00280AF8" w:rsidRPr="00280AF8" w:rsidRDefault="00280AF8" w:rsidP="00280AF8">
            <w:pPr>
              <w:rPr>
                <w:rFonts w:ascii="Courier New" w:eastAsia="Arial" w:hAnsi="Courier New" w:cs="Courier New"/>
              </w:rPr>
            </w:pPr>
            <w:r w:rsidRPr="00280AF8">
              <w:rPr>
                <w:rFonts w:ascii="Courier New" w:eastAsia="Arial" w:hAnsi="Courier New" w:cs="Courier New"/>
              </w:rPr>
              <w:t>…:</w:t>
            </w:r>
            <w:proofErr w:type="spellStart"/>
            <w:r w:rsidRPr="00280AF8">
              <w:rPr>
                <w:rFonts w:ascii="Courier New" w:eastAsia="Arial" w:hAnsi="Courier New" w:cs="Courier New"/>
              </w:rPr>
              <w:t>max</w:t>
            </w:r>
            <w:proofErr w:type="spellEnd"/>
            <w:r w:rsidRPr="00280AF8">
              <w:rPr>
                <w:rFonts w:ascii="Courier New" w:eastAsia="Arial" w:hAnsi="Courier New" w:cs="Courier New"/>
              </w:rPr>
              <w:t>(X)</w:t>
            </w:r>
          </w:p>
        </w:tc>
        <w:tc>
          <w:tcPr>
            <w:tcW w:w="5108" w:type="dxa"/>
          </w:tcPr>
          <w:p w14:paraId="7F30F6C8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  <w:r w:rsidRPr="00280AF8">
              <w:rPr>
                <w:rFonts w:ascii="Arial" w:eastAsia="Arial" w:hAnsi="Arial" w:cs="Times New Roman"/>
              </w:rPr>
              <w:t>Maximum</w:t>
            </w:r>
          </w:p>
        </w:tc>
        <w:tc>
          <w:tcPr>
            <w:tcW w:w="3186" w:type="dxa"/>
            <w:vMerge/>
          </w:tcPr>
          <w:p w14:paraId="1478604D" w14:textId="77777777" w:rsidR="00280AF8" w:rsidRPr="00280AF8" w:rsidRDefault="00280AF8" w:rsidP="00280AF8">
            <w:pPr>
              <w:rPr>
                <w:rFonts w:ascii="Arial" w:eastAsia="Arial" w:hAnsi="Arial" w:cs="Times New Roman"/>
              </w:rPr>
            </w:pPr>
          </w:p>
        </w:tc>
      </w:tr>
    </w:tbl>
    <w:p w14:paraId="37B7D87B" w14:textId="20ACAE6E" w:rsidR="00CC26D0" w:rsidRDefault="00CC26D0" w:rsidP="00CE399A">
      <w:pPr>
        <w:pStyle w:val="Listenabsatz"/>
        <w:ind w:left="426"/>
        <w:jc w:val="both"/>
      </w:pPr>
    </w:p>
    <w:sectPr w:rsidR="00CC26D0" w:rsidSect="00280AF8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438D" w14:textId="77777777" w:rsidR="005C370D" w:rsidRDefault="005C370D" w:rsidP="0043153B">
      <w:pPr>
        <w:spacing w:after="0" w:line="240" w:lineRule="auto"/>
      </w:pPr>
      <w:r>
        <w:separator/>
      </w:r>
    </w:p>
  </w:endnote>
  <w:endnote w:type="continuationSeparator" w:id="0">
    <w:p w14:paraId="2640A442" w14:textId="77777777" w:rsidR="005C370D" w:rsidRDefault="005C370D" w:rsidP="004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1007" w14:textId="42D327DE" w:rsidR="00A130A0" w:rsidRDefault="00A130A0">
    <w:pPr>
      <w:pStyle w:val="Fuzeile"/>
    </w:pPr>
    <w:r w:rsidRPr="00711025">
      <w:rPr>
        <w:rFonts w:ascii="Arial" w:hAnsi="Arial" w:cs="Arial"/>
      </w:rPr>
      <w:t>Kronberger, Mehnert</w:t>
    </w:r>
    <w:r w:rsidRPr="00711025">
      <w:rPr>
        <w:rFonts w:ascii="Arial" w:hAnsi="Arial" w:cs="Arial"/>
      </w:rPr>
      <w:tab/>
    </w:r>
    <w:r w:rsidRPr="00711025"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t>1</w:t>
    </w:r>
    <w:r w:rsidRPr="00711025">
      <w:rPr>
        <w:rFonts w:ascii="Arial" w:hAnsi="Arial" w:cs="Arial"/>
      </w:rPr>
      <w:t xml:space="preserve"> von </w:t>
    </w:r>
    <w:r>
      <w:rPr>
        <w:rFonts w:ascii="Arial" w:hAnsi="Arial" w:cs="Arial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B3C5" w14:textId="1CEDA12E" w:rsidR="00C152BB" w:rsidRPr="00C152BB" w:rsidRDefault="00C152BB" w:rsidP="00C152BB">
    <w:pPr>
      <w:pStyle w:val="Fuzeile"/>
    </w:pPr>
    <w:r w:rsidRPr="00C152BB">
      <w:rPr>
        <w:rFonts w:ascii="Arial" w:hAnsi="Arial" w:cs="Arial"/>
      </w:rPr>
      <w:t>Groß-Schmitt, Kronberger, Mehnert, Uhl</w:t>
    </w:r>
    <w:r w:rsidRPr="00C152BB">
      <w:rPr>
        <w:rFonts w:ascii="Arial" w:hAnsi="Arial" w:cs="Arial"/>
      </w:rPr>
      <w:tab/>
    </w:r>
    <w:r w:rsidRPr="00C152BB">
      <w:rPr>
        <w:rFonts w:ascii="Arial" w:hAnsi="Arial" w:cs="Arial"/>
      </w:rPr>
      <w:tab/>
      <w:t>Seite 1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0167" w14:textId="77777777" w:rsidR="005C370D" w:rsidRDefault="005C370D" w:rsidP="0043153B">
      <w:pPr>
        <w:spacing w:after="0" w:line="240" w:lineRule="auto"/>
      </w:pPr>
      <w:r>
        <w:separator/>
      </w:r>
    </w:p>
  </w:footnote>
  <w:footnote w:type="continuationSeparator" w:id="0">
    <w:p w14:paraId="278E5CBD" w14:textId="77777777" w:rsidR="005C370D" w:rsidRDefault="005C370D" w:rsidP="0043153B">
      <w:pPr>
        <w:spacing w:after="0" w:line="240" w:lineRule="auto"/>
      </w:pPr>
      <w:r>
        <w:continuationSeparator/>
      </w:r>
    </w:p>
  </w:footnote>
  <w:footnote w:id="1">
    <w:p w14:paraId="54344AC5" w14:textId="3B13BC82" w:rsidR="0079521B" w:rsidRDefault="0079521B">
      <w:pPr>
        <w:pStyle w:val="Funotentext"/>
      </w:pPr>
      <w:r>
        <w:rPr>
          <w:rStyle w:val="Funotenzeichen"/>
        </w:rPr>
        <w:footnoteRef/>
      </w:r>
      <w:r>
        <w:t xml:space="preserve"> Arbeitsaufträge auf den Folgeseiten</w:t>
      </w:r>
    </w:p>
  </w:footnote>
  <w:footnote w:id="2">
    <w:p w14:paraId="22E6E293" w14:textId="11749A64" w:rsidR="00CE399A" w:rsidRDefault="00CE399A">
      <w:pPr>
        <w:pStyle w:val="Funotentext"/>
      </w:pPr>
      <w:r>
        <w:rPr>
          <w:rStyle w:val="Funotenzeichen"/>
        </w:rPr>
        <w:footnoteRef/>
      </w:r>
      <w:r>
        <w:t xml:space="preserve"> Vgl.  auch Material </w:t>
      </w:r>
      <w:bookmarkStart w:id="0" w:name="_Hlk95925589"/>
      <w:r>
        <w:t>der ZPG VIII zur Normalverteilung (Auszug auf Seite 6)</w:t>
      </w:r>
    </w:p>
    <w:bookmarkEnd w:id="0"/>
  </w:footnote>
  <w:footnote w:id="3">
    <w:p w14:paraId="0F3B8324" w14:textId="4D2C887E" w:rsidR="00293A3E" w:rsidRDefault="00293A3E">
      <w:pPr>
        <w:pStyle w:val="Funotentext"/>
      </w:pPr>
      <w:r>
        <w:rPr>
          <w:rStyle w:val="Funotenzeichen"/>
        </w:rPr>
        <w:footnoteRef/>
      </w:r>
      <w:r>
        <w:t xml:space="preserve"> Definition in Anlehnung an das Formeldokument</w:t>
      </w:r>
      <w:r w:rsidR="00CE399A">
        <w:t xml:space="preserve"> (</w:t>
      </w:r>
      <w:r>
        <w:t>S</w:t>
      </w:r>
      <w:r w:rsidR="00D15B23">
        <w:t>eite</w:t>
      </w:r>
      <w:r>
        <w:t xml:space="preserve"> 5</w:t>
      </w:r>
      <w:r w:rsidR="00CE399A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07C" w14:textId="3A34CEED" w:rsidR="00581586" w:rsidRPr="00497A0B" w:rsidRDefault="00497A0B" w:rsidP="00497A0B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01EFDD60" wp14:editId="6A0C4CEB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5D6" w14:textId="424C234D" w:rsidR="00B46681" w:rsidRPr="00497A0B" w:rsidRDefault="00497A0B" w:rsidP="00497A0B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377212C8" wp14:editId="2E475CF2">
          <wp:extent cx="1347535" cy="468001"/>
          <wp:effectExtent l="0" t="0" r="0" b="0"/>
          <wp:docPr id="1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416" w14:textId="3ADDA780" w:rsidR="004F36EC" w:rsidRPr="00497A0B" w:rsidRDefault="00497A0B" w:rsidP="00497A0B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7D2127E5" wp14:editId="7C0480E3">
          <wp:extent cx="1347535" cy="468001"/>
          <wp:effectExtent l="0" t="0" r="0" b="0"/>
          <wp:docPr id="3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E91C" w14:textId="37410CCC" w:rsidR="00CE399A" w:rsidRPr="00CE399A" w:rsidRDefault="00CE399A" w:rsidP="00CE399A">
    <w:pPr>
      <w:pStyle w:val="Kopfzeile"/>
      <w:tabs>
        <w:tab w:val="clear" w:pos="9072"/>
        <w:tab w:val="right" w:pos="14034"/>
      </w:tabs>
      <w:rPr>
        <w:rFonts w:ascii="Arial" w:hAnsi="Arial" w:cs="Arial"/>
        <w:b/>
      </w:rPr>
    </w:pPr>
    <w:bookmarkStart w:id="1" w:name="_Hlk536285879"/>
    <w:r w:rsidRPr="00711025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6B6563B" wp14:editId="1C16B9B4">
          <wp:simplePos x="0" y="0"/>
          <wp:positionH relativeFrom="column">
            <wp:posOffset>5494020</wp:posOffset>
          </wp:positionH>
          <wp:positionV relativeFrom="paragraph">
            <wp:posOffset>-230505</wp:posOffset>
          </wp:positionV>
          <wp:extent cx="860400" cy="792000"/>
          <wp:effectExtent l="0" t="0" r="0" b="8255"/>
          <wp:wrapTight wrapText="bothSides">
            <wp:wrapPolygon edited="0">
              <wp:start x="0" y="0"/>
              <wp:lineTo x="0" y="21306"/>
              <wp:lineTo x="21058" y="21306"/>
              <wp:lineTo x="2105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025">
      <w:rPr>
        <w:rFonts w:ascii="Arial" w:hAnsi="Arial" w:cs="Arial"/>
        <w:b/>
      </w:rPr>
      <w:t>Normalverteilung</w:t>
    </w:r>
    <w:r w:rsidRPr="00711025">
      <w:rPr>
        <w:rFonts w:ascii="Arial" w:hAnsi="Arial" w:cs="Arial"/>
        <w:b/>
      </w:rPr>
      <w:tab/>
      <w:t>Unterrichtsgang im Leistungsfach</w:t>
    </w:r>
    <w:bookmarkEnd w:id="1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CDDD" w14:textId="72E1603C" w:rsidR="00C152BB" w:rsidRPr="00CE399A" w:rsidRDefault="00C152BB" w:rsidP="00CE399A">
    <w:pPr>
      <w:pStyle w:val="Kopfzeile"/>
      <w:tabs>
        <w:tab w:val="clear" w:pos="9072"/>
        <w:tab w:val="right" w:pos="14034"/>
      </w:tabs>
      <w:rPr>
        <w:rFonts w:ascii="Arial" w:hAnsi="Arial" w:cs="Arial"/>
        <w:b/>
      </w:rPr>
    </w:pPr>
    <w:r w:rsidRPr="00711025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27CB879B" wp14:editId="461E0380">
          <wp:simplePos x="0" y="0"/>
          <wp:positionH relativeFrom="column">
            <wp:posOffset>5494020</wp:posOffset>
          </wp:positionH>
          <wp:positionV relativeFrom="paragraph">
            <wp:posOffset>-230505</wp:posOffset>
          </wp:positionV>
          <wp:extent cx="860400" cy="792000"/>
          <wp:effectExtent l="0" t="0" r="0" b="8255"/>
          <wp:wrapTight wrapText="bothSides">
            <wp:wrapPolygon edited="0">
              <wp:start x="0" y="0"/>
              <wp:lineTo x="0" y="21306"/>
              <wp:lineTo x="21058" y="21306"/>
              <wp:lineTo x="21058" y="0"/>
              <wp:lineTo x="0" y="0"/>
            </wp:wrapPolygon>
          </wp:wrapTight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025">
      <w:rPr>
        <w:rFonts w:ascii="Arial" w:hAnsi="Arial" w:cs="Arial"/>
        <w:b/>
      </w:rPr>
      <w:t>Normalverteilung</w:t>
    </w:r>
    <w:r w:rsidRPr="00711025">
      <w:rPr>
        <w:rFonts w:ascii="Arial" w:hAnsi="Arial" w:cs="Arial"/>
        <w:b/>
      </w:rPr>
      <w:tab/>
    </w:r>
    <w:r w:rsidRPr="00C152BB">
      <w:rPr>
        <w:rFonts w:ascii="Arial" w:hAnsi="Arial" w:cs="Arial"/>
        <w:b/>
      </w:rPr>
      <w:t>Hinweise zum WTR-Einsatz Casio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826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73A63"/>
    <w:multiLevelType w:val="hybridMultilevel"/>
    <w:tmpl w:val="704C8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B40"/>
    <w:multiLevelType w:val="hybridMultilevel"/>
    <w:tmpl w:val="AA1C9A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311979"/>
    <w:multiLevelType w:val="hybridMultilevel"/>
    <w:tmpl w:val="DF88F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CBC"/>
    <w:multiLevelType w:val="hybridMultilevel"/>
    <w:tmpl w:val="32ECF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105"/>
    <w:multiLevelType w:val="hybridMultilevel"/>
    <w:tmpl w:val="4BBA9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F6E"/>
    <w:multiLevelType w:val="hybridMultilevel"/>
    <w:tmpl w:val="8F2AC678"/>
    <w:lvl w:ilvl="0" w:tplc="71683DA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71150"/>
    <w:multiLevelType w:val="hybridMultilevel"/>
    <w:tmpl w:val="D6EC9F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3EC7"/>
    <w:multiLevelType w:val="multilevel"/>
    <w:tmpl w:val="0BB0B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02142"/>
    <w:multiLevelType w:val="hybridMultilevel"/>
    <w:tmpl w:val="08002DCE"/>
    <w:lvl w:ilvl="0" w:tplc="D3D063E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0553"/>
    <w:multiLevelType w:val="hybridMultilevel"/>
    <w:tmpl w:val="B43E46C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4BB3"/>
    <w:multiLevelType w:val="hybridMultilevel"/>
    <w:tmpl w:val="AFA29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99C"/>
    <w:multiLevelType w:val="hybridMultilevel"/>
    <w:tmpl w:val="1856DC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B"/>
    <w:rsid w:val="00012363"/>
    <w:rsid w:val="000230E1"/>
    <w:rsid w:val="00024CE8"/>
    <w:rsid w:val="000420D0"/>
    <w:rsid w:val="00053FD0"/>
    <w:rsid w:val="0005596B"/>
    <w:rsid w:val="00062C54"/>
    <w:rsid w:val="00091F1B"/>
    <w:rsid w:val="000A5ACB"/>
    <w:rsid w:val="000D3755"/>
    <w:rsid w:val="000F1F96"/>
    <w:rsid w:val="00105593"/>
    <w:rsid w:val="00127933"/>
    <w:rsid w:val="00147F10"/>
    <w:rsid w:val="00186F56"/>
    <w:rsid w:val="001A7134"/>
    <w:rsid w:val="002066A2"/>
    <w:rsid w:val="00207986"/>
    <w:rsid w:val="00275E5F"/>
    <w:rsid w:val="00280AF8"/>
    <w:rsid w:val="002838BA"/>
    <w:rsid w:val="00293A3E"/>
    <w:rsid w:val="002B4C92"/>
    <w:rsid w:val="002D2179"/>
    <w:rsid w:val="002F648D"/>
    <w:rsid w:val="0031076E"/>
    <w:rsid w:val="00326EC1"/>
    <w:rsid w:val="00327D31"/>
    <w:rsid w:val="00332528"/>
    <w:rsid w:val="003370C4"/>
    <w:rsid w:val="003429AD"/>
    <w:rsid w:val="003519AE"/>
    <w:rsid w:val="003A584F"/>
    <w:rsid w:val="003D670A"/>
    <w:rsid w:val="003E1511"/>
    <w:rsid w:val="004206D8"/>
    <w:rsid w:val="00421BD2"/>
    <w:rsid w:val="0043153B"/>
    <w:rsid w:val="0046479A"/>
    <w:rsid w:val="0047412D"/>
    <w:rsid w:val="004742DC"/>
    <w:rsid w:val="00497A0B"/>
    <w:rsid w:val="004B14E2"/>
    <w:rsid w:val="004F36EC"/>
    <w:rsid w:val="00505596"/>
    <w:rsid w:val="0052517C"/>
    <w:rsid w:val="00533EC3"/>
    <w:rsid w:val="005605A4"/>
    <w:rsid w:val="00561196"/>
    <w:rsid w:val="005C232B"/>
    <w:rsid w:val="005C370D"/>
    <w:rsid w:val="005C4058"/>
    <w:rsid w:val="005C56C0"/>
    <w:rsid w:val="005E0FF5"/>
    <w:rsid w:val="005E3324"/>
    <w:rsid w:val="0063590E"/>
    <w:rsid w:val="006547BD"/>
    <w:rsid w:val="006607A4"/>
    <w:rsid w:val="006712B7"/>
    <w:rsid w:val="00685E12"/>
    <w:rsid w:val="006C4F36"/>
    <w:rsid w:val="0075747A"/>
    <w:rsid w:val="007805BF"/>
    <w:rsid w:val="0079521B"/>
    <w:rsid w:val="007C4FC2"/>
    <w:rsid w:val="007E5716"/>
    <w:rsid w:val="007F375F"/>
    <w:rsid w:val="00822E0B"/>
    <w:rsid w:val="008E1174"/>
    <w:rsid w:val="00906C1F"/>
    <w:rsid w:val="00921970"/>
    <w:rsid w:val="00923099"/>
    <w:rsid w:val="00924D0A"/>
    <w:rsid w:val="00952B66"/>
    <w:rsid w:val="0099731E"/>
    <w:rsid w:val="009E6454"/>
    <w:rsid w:val="009F12A2"/>
    <w:rsid w:val="00A130A0"/>
    <w:rsid w:val="00AA6E14"/>
    <w:rsid w:val="00AF7DDC"/>
    <w:rsid w:val="00B2353F"/>
    <w:rsid w:val="00B46681"/>
    <w:rsid w:val="00BA6B69"/>
    <w:rsid w:val="00BB2670"/>
    <w:rsid w:val="00BB6105"/>
    <w:rsid w:val="00BF0758"/>
    <w:rsid w:val="00C13146"/>
    <w:rsid w:val="00C152BB"/>
    <w:rsid w:val="00C43DC3"/>
    <w:rsid w:val="00C52A9A"/>
    <w:rsid w:val="00C56107"/>
    <w:rsid w:val="00C56EBE"/>
    <w:rsid w:val="00CA5C04"/>
    <w:rsid w:val="00CA5F4B"/>
    <w:rsid w:val="00CB46F9"/>
    <w:rsid w:val="00CC26D0"/>
    <w:rsid w:val="00CE399A"/>
    <w:rsid w:val="00D0764C"/>
    <w:rsid w:val="00D15B23"/>
    <w:rsid w:val="00D21ED3"/>
    <w:rsid w:val="00D23609"/>
    <w:rsid w:val="00D42DDE"/>
    <w:rsid w:val="00D711C4"/>
    <w:rsid w:val="00D95231"/>
    <w:rsid w:val="00DA0E96"/>
    <w:rsid w:val="00DD344B"/>
    <w:rsid w:val="00E70BBB"/>
    <w:rsid w:val="00E96DF5"/>
    <w:rsid w:val="00EA2003"/>
    <w:rsid w:val="00EE1513"/>
    <w:rsid w:val="00EE3D03"/>
    <w:rsid w:val="00EF2BB9"/>
    <w:rsid w:val="00F22AD0"/>
    <w:rsid w:val="00F30711"/>
    <w:rsid w:val="00F57EF7"/>
    <w:rsid w:val="00F84F79"/>
    <w:rsid w:val="00F86503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AC352"/>
  <w15:chartTrackingRefBased/>
  <w15:docId w15:val="{01054AA3-4374-4806-9830-D7DF86E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53B"/>
  </w:style>
  <w:style w:type="paragraph" w:styleId="berschrift1">
    <w:name w:val="heading 1"/>
    <w:basedOn w:val="Standard"/>
    <w:next w:val="Standard"/>
    <w:link w:val="berschrift1Zchn"/>
    <w:qFormat/>
    <w:rsid w:val="000A5A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31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53B"/>
  </w:style>
  <w:style w:type="paragraph" w:styleId="Fuzeile">
    <w:name w:val="footer"/>
    <w:basedOn w:val="Standard"/>
    <w:link w:val="Fu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53B"/>
  </w:style>
  <w:style w:type="character" w:customStyle="1" w:styleId="berschrift1Zchn">
    <w:name w:val="Überschrift 1 Zchn"/>
    <w:basedOn w:val="Absatz-Standardschriftart"/>
    <w:link w:val="berschrift1"/>
    <w:rsid w:val="000A5ACB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B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7C4F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30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0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07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A584F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C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80AF8"/>
    <w:rPr>
      <w:b/>
      <w:iCs/>
    </w:rPr>
  </w:style>
  <w:style w:type="paragraph" w:customStyle="1" w:styleId="Zwischenberschrift1">
    <w:name w:val="Zwischenüberschrift 1"/>
    <w:basedOn w:val="Listenabsatz"/>
    <w:link w:val="Zwischenberschrift1Zchn"/>
    <w:qFormat/>
    <w:rsid w:val="00280AF8"/>
    <w:pPr>
      <w:spacing w:after="200" w:line="276" w:lineRule="auto"/>
      <w:ind w:left="0"/>
      <w:jc w:val="both"/>
    </w:pPr>
  </w:style>
  <w:style w:type="paragraph" w:customStyle="1" w:styleId="Zwischenberschrift2">
    <w:name w:val="Zwischenüberschrift 2"/>
    <w:basedOn w:val="Listenabsatz"/>
    <w:qFormat/>
    <w:rsid w:val="00280AF8"/>
    <w:pPr>
      <w:spacing w:after="120" w:line="276" w:lineRule="auto"/>
      <w:ind w:left="0"/>
      <w:jc w:val="both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80AF8"/>
  </w:style>
  <w:style w:type="character" w:customStyle="1" w:styleId="Zwischenberschrift1Zchn">
    <w:name w:val="Zwischenüberschrift 1 Zchn"/>
    <w:basedOn w:val="ListenabsatzZchn"/>
    <w:link w:val="Zwischenberschrift1"/>
    <w:rsid w:val="00280AF8"/>
  </w:style>
  <w:style w:type="table" w:customStyle="1" w:styleId="Tabellenraster2">
    <w:name w:val="Tabellenraster2"/>
    <w:basedOn w:val="NormaleTabelle"/>
    <w:next w:val="Tabellenraster"/>
    <w:uiPriority w:val="59"/>
    <w:rsid w:val="0028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7.bin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oter" Target="footer1.xml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3" Type="http://schemas.openxmlformats.org/officeDocument/2006/relationships/footer" Target="footer2.xml"/><Relationship Id="rId58" Type="http://schemas.openxmlformats.org/officeDocument/2006/relationships/image" Target="media/image34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2.bin"/><Relationship Id="rId14" Type="http://schemas.openxmlformats.org/officeDocument/2006/relationships/header" Target="header2.xml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png"/><Relationship Id="rId56" Type="http://schemas.openxmlformats.org/officeDocument/2006/relationships/image" Target="media/image32.png"/><Relationship Id="rId8" Type="http://schemas.openxmlformats.org/officeDocument/2006/relationships/image" Target="media/image2.png"/><Relationship Id="rId51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59" Type="http://schemas.openxmlformats.org/officeDocument/2006/relationships/image" Target="media/image35.png"/><Relationship Id="rId20" Type="http://schemas.openxmlformats.org/officeDocument/2006/relationships/image" Target="media/image10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header" Target="header4.xml"/><Relationship Id="rId49" Type="http://schemas.openxmlformats.org/officeDocument/2006/relationships/image" Target="media/image27.png"/><Relationship Id="rId57" Type="http://schemas.openxmlformats.org/officeDocument/2006/relationships/image" Target="media/image33.png"/><Relationship Id="rId10" Type="http://schemas.openxmlformats.org/officeDocument/2006/relationships/image" Target="media/image4.png"/><Relationship Id="rId31" Type="http://schemas.openxmlformats.org/officeDocument/2006/relationships/oleObject" Target="embeddings/oleObject8.bin"/><Relationship Id="rId44" Type="http://schemas.openxmlformats.org/officeDocument/2006/relationships/image" Target="media/image22.png"/><Relationship Id="rId52" Type="http://schemas.openxmlformats.org/officeDocument/2006/relationships/header" Target="header5.xml"/><Relationship Id="rId60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Doppelstunde Streumaße</vt:lpstr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Doppelstunde Streumaße</dc:title>
  <dc:subject/>
  <dc:creator>KG M Gy Abitur 24</dc:creator>
  <cp:keywords/>
  <dc:description/>
  <cp:lastModifiedBy>Claudia Uhl</cp:lastModifiedBy>
  <cp:revision>3</cp:revision>
  <cp:lastPrinted>2022-02-02T18:40:00Z</cp:lastPrinted>
  <dcterms:created xsi:type="dcterms:W3CDTF">2022-02-13T10:53:00Z</dcterms:created>
  <dcterms:modified xsi:type="dcterms:W3CDTF">2022-02-16T16:48:00Z</dcterms:modified>
</cp:coreProperties>
</file>