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B870FD" w:rsidP="0057647C">
      <w:pPr>
        <w:pStyle w:val="berschrift1"/>
      </w:pPr>
      <w:r>
        <w:t>Gleichungen</w:t>
      </w:r>
      <w:r w:rsidR="001C1D47">
        <w:t xml:space="preserve"> 2</w:t>
      </w:r>
      <w:r>
        <w:t>: Polynomdivision</w:t>
      </w:r>
      <w:r w:rsidR="0057647C">
        <w:t xml:space="preserve"> – Erarbeitung</w:t>
      </w:r>
    </w:p>
    <w:p w:rsidR="0057647C" w:rsidRDefault="0057647C" w:rsidP="0057647C"/>
    <w:p w:rsidR="00B870FD" w:rsidRDefault="00B870FD" w:rsidP="0057647C">
      <w:pPr>
        <w:rPr>
          <w:b/>
        </w:rPr>
      </w:pPr>
      <w:r>
        <w:rPr>
          <w:b/>
        </w:rPr>
        <w:t>Die Suche nach ganzzahligen Nullstellen</w:t>
      </w:r>
    </w:p>
    <w:p w:rsidR="00B870FD" w:rsidRDefault="00B870FD" w:rsidP="0057647C">
      <w:r>
        <w:t xml:space="preserve">Mit dem Satz von </w:t>
      </w:r>
      <w:proofErr w:type="spellStart"/>
      <w:r>
        <w:t>Vieta</w:t>
      </w:r>
      <w:proofErr w:type="spellEnd"/>
      <w:r>
        <w:t xml:space="preserve"> lässt sich ein Polynom vom Grad 2 leicht in Linearfaktoren zerlegen. Bei Polynomen höheren Grades hilft oft nur geschicktes Rate</w:t>
      </w:r>
      <w:r w:rsidR="00D2092F">
        <w:t>n, doch dafür gibt es einen Trick</w:t>
      </w:r>
      <w:r>
        <w:t>:</w:t>
      </w:r>
    </w:p>
    <w:p w:rsidR="00B870FD" w:rsidRDefault="00B870FD" w:rsidP="0057647C">
      <w:r>
        <w:t xml:space="preserve">Erweitern Sie den Satz von </w:t>
      </w:r>
      <w:proofErr w:type="spellStart"/>
      <w:r>
        <w:t>Vieta</w:t>
      </w:r>
      <w:proofErr w:type="spellEnd"/>
      <w:r>
        <w:t xml:space="preserve"> auf ein Polynom der Form </w:t>
      </w:r>
    </w:p>
    <w:p w:rsidR="00B870FD" w:rsidRDefault="00B870FD" w:rsidP="00B870FD">
      <w:pPr>
        <w:tabs>
          <w:tab w:val="left" w:pos="2835"/>
        </w:tabs>
      </w:pPr>
      <w:r>
        <w:tab/>
      </w:r>
      <w:bookmarkStart w:id="0" w:name="MTBlankEqn"/>
      <w:r w:rsidRPr="00B870FD">
        <w:rPr>
          <w:position w:val="-12"/>
        </w:rPr>
        <w:object w:dxaOrig="2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19pt" o:ole="">
            <v:imagedata r:id="rId7" o:title=""/>
          </v:shape>
          <o:OLEObject Type="Embed" ProgID="Equation.DSMT4" ShapeID="_x0000_i1025" DrawAspect="Content" ObjectID="_1671352056" r:id="rId8"/>
        </w:object>
      </w:r>
      <w:bookmarkEnd w:id="0"/>
      <w:r>
        <w:t xml:space="preserve"> </w:t>
      </w:r>
    </w:p>
    <w:p w:rsidR="00B870FD" w:rsidRDefault="00A56570" w:rsidP="00B870FD">
      <w:pPr>
        <w:tabs>
          <w:tab w:val="left" w:pos="2835"/>
        </w:tabs>
      </w:pPr>
      <w:r>
        <w:t>a</w:t>
      </w:r>
      <w:r w:rsidR="00B870FD">
        <w:t>m Beispiel</w:t>
      </w:r>
      <w:r w:rsidR="00B870FD">
        <w:tab/>
      </w:r>
      <w:r w:rsidR="00061CAA" w:rsidRPr="00061CAA">
        <w:rPr>
          <w:position w:val="-12"/>
        </w:rPr>
        <w:object w:dxaOrig="2980" w:dyaOrig="380">
          <v:shape id="_x0000_i1026" type="#_x0000_t75" style="width:149pt;height:19pt" o:ole="">
            <v:imagedata r:id="rId9" o:title=""/>
          </v:shape>
          <o:OLEObject Type="Embed" ProgID="Equation.DSMT4" ShapeID="_x0000_i1026" DrawAspect="Content" ObjectID="_1671352057" r:id="rId10"/>
        </w:object>
      </w:r>
      <w:r>
        <w:t xml:space="preserve"> </w:t>
      </w:r>
    </w:p>
    <w:p w:rsidR="00B870FD" w:rsidRDefault="00B870FD" w:rsidP="00B870FD">
      <w:pPr>
        <w:tabs>
          <w:tab w:val="left" w:pos="2835"/>
        </w:tabs>
      </w:pPr>
      <w:r>
        <w:t>Welche Schr</w:t>
      </w:r>
      <w:r w:rsidR="00A56570">
        <w:t>itte haben Sie durchgeführt, um die Linearfaktoren zu finden?</w:t>
      </w:r>
    </w:p>
    <w:p w:rsidR="00A56570" w:rsidRDefault="00A56570" w:rsidP="00B870FD">
      <w:pPr>
        <w:tabs>
          <w:tab w:val="left" w:pos="2835"/>
        </w:tabs>
      </w:pPr>
    </w:p>
    <w:p w:rsidR="00A56570" w:rsidRDefault="00A56570" w:rsidP="00B870FD">
      <w:pPr>
        <w:tabs>
          <w:tab w:val="left" w:pos="2835"/>
        </w:tabs>
      </w:pPr>
    </w:p>
    <w:p w:rsidR="00A56570" w:rsidRPr="00A56570" w:rsidRDefault="00A56570" w:rsidP="00B870FD">
      <w:pPr>
        <w:tabs>
          <w:tab w:val="left" w:pos="2835"/>
        </w:tabs>
      </w:pPr>
      <w:r>
        <w:t>Wie hängen die Zahlen x</w:t>
      </w:r>
      <w:r>
        <w:rPr>
          <w:vertAlign w:val="subscript"/>
        </w:rPr>
        <w:t>1</w:t>
      </w:r>
      <w:r>
        <w:t xml:space="preserve"> und x</w:t>
      </w:r>
      <w:r>
        <w:rPr>
          <w:vertAlign w:val="subscript"/>
        </w:rPr>
        <w:t>2</w:t>
      </w:r>
      <w:r>
        <w:t xml:space="preserve"> mit </w:t>
      </w:r>
      <w:r w:rsidRPr="00A56570">
        <w:rPr>
          <w:position w:val="-6"/>
        </w:rPr>
        <w:object w:dxaOrig="480" w:dyaOrig="260">
          <v:shape id="_x0000_i1027" type="#_x0000_t75" style="width:24pt;height:13pt" o:ole="">
            <v:imagedata r:id="rId11" o:title=""/>
          </v:shape>
          <o:OLEObject Type="Embed" ProgID="Equation.DSMT4" ShapeID="_x0000_i1027" DrawAspect="Content" ObjectID="_1671352058" r:id="rId12"/>
        </w:object>
      </w:r>
      <w:r>
        <w:t xml:space="preserve"> und </w:t>
      </w:r>
      <w:r w:rsidRPr="00A56570">
        <w:rPr>
          <w:position w:val="-6"/>
        </w:rPr>
        <w:object w:dxaOrig="580" w:dyaOrig="260">
          <v:shape id="_x0000_i1028" type="#_x0000_t75" style="width:29pt;height:13pt" o:ole="">
            <v:imagedata r:id="rId13" o:title=""/>
          </v:shape>
          <o:OLEObject Type="Embed" ProgID="Equation.DSMT4" ShapeID="_x0000_i1028" DrawAspect="Content" ObjectID="_1671352059" r:id="rId14"/>
        </w:object>
      </w:r>
      <w:r>
        <w:t xml:space="preserve"> zusammen? </w:t>
      </w:r>
    </w:p>
    <w:p w:rsidR="00B870FD" w:rsidRDefault="00B870FD" w:rsidP="0057647C"/>
    <w:p w:rsidR="00A56570" w:rsidRDefault="00A56570" w:rsidP="0057647C">
      <w:r>
        <w:t>Ein Polynom vom Grad 3 mit ganzzahligen Nullstellen</w:t>
      </w:r>
      <w:r w:rsidR="00123511">
        <w:t xml:space="preserve"> x</w:t>
      </w:r>
      <w:r w:rsidR="00123511">
        <w:rPr>
          <w:vertAlign w:val="subscript"/>
        </w:rPr>
        <w:t>1</w:t>
      </w:r>
      <w:r w:rsidR="00123511">
        <w:t>, x</w:t>
      </w:r>
      <w:r w:rsidR="00123511">
        <w:rPr>
          <w:vertAlign w:val="subscript"/>
        </w:rPr>
        <w:t xml:space="preserve">2 </w:t>
      </w:r>
      <w:r w:rsidR="00123511">
        <w:t>und x</w:t>
      </w:r>
      <w:r w:rsidR="00123511">
        <w:rPr>
          <w:vertAlign w:val="subscript"/>
        </w:rPr>
        <w:t>3</w:t>
      </w:r>
      <w:r>
        <w:t xml:space="preserve"> kann entstanden sein aus</w:t>
      </w:r>
    </w:p>
    <w:p w:rsidR="00A56570" w:rsidRDefault="00A56570" w:rsidP="00A56570">
      <w:pPr>
        <w:tabs>
          <w:tab w:val="left" w:pos="2835"/>
        </w:tabs>
      </w:pPr>
      <w:r>
        <w:tab/>
      </w:r>
      <w:r w:rsidRPr="00A56570">
        <w:rPr>
          <w:position w:val="-12"/>
        </w:rPr>
        <w:object w:dxaOrig="3840" w:dyaOrig="380">
          <v:shape id="_x0000_i1029" type="#_x0000_t75" style="width:192pt;height:19pt" o:ole="">
            <v:imagedata r:id="rId15" o:title=""/>
          </v:shape>
          <o:OLEObject Type="Embed" ProgID="Equation.DSMT4" ShapeID="_x0000_i1029" DrawAspect="Content" ObjectID="_1671352060" r:id="rId16"/>
        </w:object>
      </w:r>
      <w:r>
        <w:t xml:space="preserve"> </w:t>
      </w:r>
    </w:p>
    <w:p w:rsidR="00A56570" w:rsidRDefault="00A56570" w:rsidP="00A56570">
      <w:pPr>
        <w:tabs>
          <w:tab w:val="left" w:pos="2835"/>
        </w:tabs>
      </w:pPr>
      <w:r>
        <w:t xml:space="preserve">Welcher Zusammenhang besteht zwischen den Zahlen d, a, </w:t>
      </w:r>
      <w:proofErr w:type="gramStart"/>
      <w:r>
        <w:t>x</w:t>
      </w:r>
      <w:r>
        <w:rPr>
          <w:vertAlign w:val="subscript"/>
        </w:rPr>
        <w:t>1</w:t>
      </w:r>
      <w:r>
        <w:t xml:space="preserve"> ,</w:t>
      </w:r>
      <w:proofErr w:type="gramEnd"/>
      <w:r>
        <w:t xml:space="preserve"> x</w:t>
      </w:r>
      <w:r>
        <w:rPr>
          <w:vertAlign w:val="subscript"/>
        </w:rPr>
        <w:t>2</w:t>
      </w:r>
      <w:r>
        <w:t xml:space="preserve"> und x</w:t>
      </w:r>
      <w:r>
        <w:rPr>
          <w:vertAlign w:val="subscript"/>
        </w:rPr>
        <w:t>3</w:t>
      </w:r>
      <w:r>
        <w:t>?</w:t>
      </w:r>
    </w:p>
    <w:p w:rsidR="00A56570" w:rsidRDefault="00A56570" w:rsidP="00A56570">
      <w:pPr>
        <w:tabs>
          <w:tab w:val="left" w:pos="2835"/>
        </w:tabs>
      </w:pPr>
    </w:p>
    <w:p w:rsidR="00A56570" w:rsidRPr="00A56570" w:rsidRDefault="00AD4157" w:rsidP="00A56570">
      <w:pPr>
        <w:tabs>
          <w:tab w:val="left" w:pos="283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2D65" wp14:editId="22226B7D">
                <wp:simplePos x="0" y="0"/>
                <wp:positionH relativeFrom="column">
                  <wp:posOffset>1905</wp:posOffset>
                </wp:positionH>
                <wp:positionV relativeFrom="paragraph">
                  <wp:posOffset>259715</wp:posOffset>
                </wp:positionV>
                <wp:extent cx="5520690" cy="984250"/>
                <wp:effectExtent l="0" t="0" r="2286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9D" w:rsidRDefault="0047519D">
                            <w:r>
                              <w:t xml:space="preserve"> </w:t>
                            </w:r>
                          </w:p>
                          <w:p w:rsidR="0047519D" w:rsidRDefault="00475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15pt;margin-top:20.45pt;width:434.7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KyJQ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">
                <v:textbox>
                  <w:txbxContent>
                    <w:p w:rsidR="0047519D" w:rsidRDefault="0047519D">
                      <w:r>
                        <w:t xml:space="preserve"> </w:t>
                      </w:r>
                    </w:p>
                    <w:p w:rsidR="0047519D" w:rsidRDefault="0047519D"/>
                  </w:txbxContent>
                </v:textbox>
              </v:shape>
            </w:pict>
          </mc:Fallback>
        </mc:AlternateContent>
      </w:r>
      <w:r w:rsidR="00A56570">
        <w:t>Formulieren Sie dies als Trick für das Erraten von Nullstellen:</w:t>
      </w:r>
    </w:p>
    <w:p w:rsidR="0047519D" w:rsidRDefault="0047519D"/>
    <w:p w:rsidR="00AD4157" w:rsidRDefault="00AD4157"/>
    <w:p w:rsidR="0047519D" w:rsidRDefault="0047519D"/>
    <w:p w:rsidR="0047519D" w:rsidRDefault="0047519D">
      <w:pPr>
        <w:rPr>
          <w:b/>
        </w:rPr>
      </w:pPr>
      <w:r>
        <w:rPr>
          <w:b/>
        </w:rPr>
        <w:t>Aufgabe</w:t>
      </w:r>
    </w:p>
    <w:p w:rsidR="0047519D" w:rsidRDefault="0047519D">
      <w:r>
        <w:t>Erraten Sie für jede Gleichung mit dem obigen Trick mindestens eine ganzzahlige Lösung.</w:t>
      </w:r>
    </w:p>
    <w:p w:rsidR="00061CAA" w:rsidRDefault="00ED5BA2" w:rsidP="00061CAA">
      <w:pPr>
        <w:pStyle w:val="Listenabsatz"/>
        <w:numPr>
          <w:ilvl w:val="0"/>
          <w:numId w:val="4"/>
        </w:numPr>
      </w:pPr>
      <w:r w:rsidRPr="00061CAA">
        <w:rPr>
          <w:position w:val="-6"/>
        </w:rPr>
        <w:object w:dxaOrig="2079" w:dyaOrig="320">
          <v:shape id="_x0000_i1030" type="#_x0000_t75" style="width:104pt;height:16pt" o:ole="">
            <v:imagedata r:id="rId17" o:title=""/>
          </v:shape>
          <o:OLEObject Type="Embed" ProgID="Equation.DSMT4" ShapeID="_x0000_i1030" DrawAspect="Content" ObjectID="_1671352061" r:id="rId18"/>
        </w:object>
      </w:r>
    </w:p>
    <w:p w:rsidR="00061CAA" w:rsidRDefault="00ED5BA2" w:rsidP="00061CAA">
      <w:pPr>
        <w:pStyle w:val="Listenabsatz"/>
        <w:numPr>
          <w:ilvl w:val="0"/>
          <w:numId w:val="4"/>
        </w:numPr>
      </w:pPr>
      <w:r w:rsidRPr="00061CAA">
        <w:rPr>
          <w:position w:val="-6"/>
        </w:rPr>
        <w:object w:dxaOrig="1880" w:dyaOrig="320">
          <v:shape id="_x0000_i1031" type="#_x0000_t75" style="width:94pt;height:16pt" o:ole="">
            <v:imagedata r:id="rId19" o:title=""/>
          </v:shape>
          <o:OLEObject Type="Embed" ProgID="Equation.DSMT4" ShapeID="_x0000_i1031" DrawAspect="Content" ObjectID="_1671352062" r:id="rId20"/>
        </w:object>
      </w:r>
    </w:p>
    <w:p w:rsidR="00061CAA" w:rsidRDefault="00815A1B" w:rsidP="00061CAA">
      <w:pPr>
        <w:pStyle w:val="Listenabsatz"/>
        <w:numPr>
          <w:ilvl w:val="0"/>
          <w:numId w:val="4"/>
        </w:numPr>
      </w:pPr>
      <w:r w:rsidRPr="00815A1B">
        <w:rPr>
          <w:position w:val="-6"/>
        </w:rPr>
        <w:object w:dxaOrig="2680" w:dyaOrig="320">
          <v:shape id="_x0000_i1032" type="#_x0000_t75" style="width:134pt;height:16pt" o:ole="">
            <v:imagedata r:id="rId21" o:title=""/>
          </v:shape>
          <o:OLEObject Type="Embed" ProgID="Equation.DSMT4" ShapeID="_x0000_i1032" DrawAspect="Content" ObjectID="_1671352063" r:id="rId22"/>
        </w:object>
      </w:r>
      <w:r>
        <w:t xml:space="preserve"> </w:t>
      </w:r>
    </w:p>
    <w:p w:rsidR="00061CAA" w:rsidRDefault="00AD4157" w:rsidP="00061CAA">
      <w:pPr>
        <w:pStyle w:val="Listenabsatz"/>
        <w:numPr>
          <w:ilvl w:val="0"/>
          <w:numId w:val="4"/>
        </w:numPr>
      </w:pPr>
      <w:r w:rsidRPr="00ED5BA2">
        <w:rPr>
          <w:position w:val="-6"/>
        </w:rPr>
        <w:object w:dxaOrig="1700" w:dyaOrig="320">
          <v:shape id="_x0000_i1033" type="#_x0000_t75" style="width:85pt;height:16pt" o:ole="">
            <v:imagedata r:id="rId23" o:title=""/>
          </v:shape>
          <o:OLEObject Type="Embed" ProgID="Equation.DSMT4" ShapeID="_x0000_i1033" DrawAspect="Content" ObjectID="_1671352064" r:id="rId24"/>
        </w:object>
      </w:r>
      <w:r w:rsidR="00061CAA">
        <w:t xml:space="preserve"> </w:t>
      </w:r>
    </w:p>
    <w:p w:rsidR="0047519D" w:rsidRDefault="0047519D">
      <w:r>
        <w:br w:type="page"/>
      </w:r>
    </w:p>
    <w:p w:rsidR="0047519D" w:rsidRDefault="0047519D">
      <w:pPr>
        <w:rPr>
          <w:b/>
        </w:rPr>
      </w:pPr>
      <w:r>
        <w:rPr>
          <w:b/>
        </w:rPr>
        <w:lastRenderedPageBreak/>
        <w:t>Die Polynomdivision</w:t>
      </w:r>
    </w:p>
    <w:p w:rsidR="00121388" w:rsidRDefault="00121388">
      <w:r>
        <w:t xml:space="preserve">Hat man eine Nullstelle </w:t>
      </w:r>
      <w:r w:rsidR="00502656">
        <w:t>x</w:t>
      </w:r>
      <w:r w:rsidR="00502656">
        <w:rPr>
          <w:vertAlign w:val="subscript"/>
        </w:rPr>
        <w:t>1</w:t>
      </w:r>
      <w:r w:rsidR="00502656">
        <w:t xml:space="preserve"> </w:t>
      </w:r>
      <w:r>
        <w:t xml:space="preserve">eines Polynoms gefunden, so kann man dieses </w:t>
      </w:r>
      <w:proofErr w:type="spellStart"/>
      <w:r>
        <w:t>schreiben</w:t>
      </w:r>
      <w:proofErr w:type="spellEnd"/>
      <w:r>
        <w:t xml:space="preserve"> als</w:t>
      </w:r>
    </w:p>
    <w:p w:rsidR="00121388" w:rsidRDefault="00121388" w:rsidP="00121388">
      <w:pPr>
        <w:tabs>
          <w:tab w:val="left" w:pos="1701"/>
        </w:tabs>
      </w:pPr>
      <w:r>
        <w:tab/>
      </w:r>
      <w:r w:rsidRPr="00121388">
        <w:rPr>
          <w:position w:val="-12"/>
        </w:rPr>
        <w:object w:dxaOrig="5220" w:dyaOrig="360">
          <v:shape id="_x0000_i1034" type="#_x0000_t75" style="width:261pt;height:18pt" o:ole="">
            <v:imagedata r:id="rId25" o:title=""/>
          </v:shape>
          <o:OLEObject Type="Embed" ProgID="Equation.DSMT4" ShapeID="_x0000_i1034" DrawAspect="Content" ObjectID="_1671352065" r:id="rId26"/>
        </w:object>
      </w:r>
    </w:p>
    <w:p w:rsidR="00121388" w:rsidRDefault="00121388" w:rsidP="00121388">
      <w:pPr>
        <w:tabs>
          <w:tab w:val="left" w:pos="1701"/>
        </w:tabs>
      </w:pPr>
      <w:r>
        <w:t>bzw.</w:t>
      </w:r>
      <w:r>
        <w:tab/>
      </w:r>
      <w:r w:rsidRPr="00121388">
        <w:rPr>
          <w:position w:val="-12"/>
        </w:rPr>
        <w:object w:dxaOrig="5240" w:dyaOrig="360">
          <v:shape id="_x0000_i1035" type="#_x0000_t75" style="width:262pt;height:18pt" o:ole="">
            <v:imagedata r:id="rId27" o:title=""/>
          </v:shape>
          <o:OLEObject Type="Embed" ProgID="Equation.DSMT4" ShapeID="_x0000_i1035" DrawAspect="Content" ObjectID="_1671352066" r:id="rId28"/>
        </w:object>
      </w:r>
    </w:p>
    <w:p w:rsidR="00121388" w:rsidRDefault="00121388" w:rsidP="00121388">
      <w:pPr>
        <w:tabs>
          <w:tab w:val="left" w:pos="1701"/>
        </w:tabs>
      </w:pPr>
      <w:r>
        <w:t xml:space="preserve">Die Polynomdivision ist eine Rechentechnik, um das Polynom vom Grad </w:t>
      </w:r>
      <w:r w:rsidRPr="00121388">
        <w:rPr>
          <w:position w:val="-4"/>
        </w:rPr>
        <w:object w:dxaOrig="460" w:dyaOrig="220">
          <v:shape id="_x0000_i1036" type="#_x0000_t75" style="width:23pt;height:11pt" o:ole="">
            <v:imagedata r:id="rId29" o:title=""/>
          </v:shape>
          <o:OLEObject Type="Embed" ProgID="Equation.DSMT4" ShapeID="_x0000_i1036" DrawAspect="Content" ObjectID="_1671352067" r:id="rId30"/>
        </w:object>
      </w:r>
      <w:r>
        <w:t>zu finden.</w:t>
      </w:r>
    </w:p>
    <w:p w:rsidR="00121388" w:rsidRDefault="00502656" w:rsidP="00121388">
      <w:pPr>
        <w:tabs>
          <w:tab w:val="left" w:pos="170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377DA" wp14:editId="4399DCF5">
                <wp:simplePos x="0" y="0"/>
                <wp:positionH relativeFrom="column">
                  <wp:posOffset>-29845</wp:posOffset>
                </wp:positionH>
                <wp:positionV relativeFrom="paragraph">
                  <wp:posOffset>435610</wp:posOffset>
                </wp:positionV>
                <wp:extent cx="1689100" cy="1854200"/>
                <wp:effectExtent l="0" t="0" r="25400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88" w:rsidRDefault="00121388">
                            <w:r>
                              <w:t xml:space="preserve"> </w:t>
                            </w:r>
                            <w:r w:rsidRPr="00121388">
                              <w:rPr>
                                <w:position w:val="-6"/>
                              </w:rPr>
                              <w:object w:dxaOrig="1200" w:dyaOrig="279">
                                <v:shape id="_x0000_i1057" type="#_x0000_t75" style="width:60pt;height:14pt" o:ole="">
                                  <v:imagedata r:id="rId31" o:title=""/>
                                </v:shape>
                                <o:OLEObject Type="Embed" ProgID="Equation.DSMT4" ShapeID="_x0000_i1057" DrawAspect="Content" ObjectID="_1671352088" r:id="rId3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35pt;margin-top:34.3pt;width:133pt;height:1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">
                <v:textbox>
                  <w:txbxContent>
                    <w:p w:rsidR="00121388" w:rsidRDefault="00121388">
                      <w:r>
                        <w:t xml:space="preserve"> </w:t>
                      </w:r>
                      <w:r w:rsidRPr="00121388">
                        <w:rPr>
                          <w:position w:val="-6"/>
                        </w:rPr>
                        <w:object w:dxaOrig="1200" w:dyaOrig="279">
                          <v:shape id="_x0000_i1057" type="#_x0000_t75" style="width:60pt;height:14pt" o:ole="">
                            <v:imagedata r:id="rId33" o:title=""/>
                          </v:shape>
                          <o:OLEObject Type="Embed" ProgID="Equation.DSMT4" ShapeID="_x0000_i1057" DrawAspect="Content" ObjectID="_1644318339" r:id="rId3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17B07" wp14:editId="25A9ADF6">
                <wp:simplePos x="0" y="0"/>
                <wp:positionH relativeFrom="column">
                  <wp:posOffset>1856105</wp:posOffset>
                </wp:positionH>
                <wp:positionV relativeFrom="paragraph">
                  <wp:posOffset>435610</wp:posOffset>
                </wp:positionV>
                <wp:extent cx="3803650" cy="1854200"/>
                <wp:effectExtent l="0" t="0" r="2540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88" w:rsidRDefault="00502656">
                            <w:r w:rsidRPr="00121388">
                              <w:rPr>
                                <w:position w:val="-16"/>
                              </w:rPr>
                              <w:object w:dxaOrig="5020" w:dyaOrig="440">
                                <v:shape id="_x0000_i1058" type="#_x0000_t75" style="width:251pt;height:22pt" o:ole="">
                                  <v:imagedata r:id="rId35" o:title=""/>
                                </v:shape>
                                <o:OLEObject Type="Embed" ProgID="Equation.DSMT4" ShapeID="_x0000_i1058" DrawAspect="Content" ObjectID="_1671352089" r:id="rId36"/>
                              </w:object>
                            </w:r>
                            <w:r w:rsidR="00121388">
                              <w:t xml:space="preserve"> </w:t>
                            </w:r>
                            <w:r w:rsidR="00121388">
                              <w:br/>
                            </w:r>
                            <w:r w:rsidRPr="00502656">
                              <w:rPr>
                                <w:position w:val="-14"/>
                              </w:rPr>
                              <w:object w:dxaOrig="1500" w:dyaOrig="400">
                                <v:shape id="_x0000_i1059" type="#_x0000_t75" style="width:75pt;height:20pt" o:ole="">
                                  <v:imagedata r:id="rId37" o:title=""/>
                                </v:shape>
                                <o:OLEObject Type="Embed" ProgID="Equation.DSMT4" ShapeID="_x0000_i1059" DrawAspect="Content" ObjectID="_1671352090" r:id="rId38"/>
                              </w:object>
                            </w:r>
                            <w:r w:rsidR="00EA340E">
                              <w:t xml:space="preserve"> </w:t>
                            </w:r>
                            <w:r w:rsidR="00EA340E">
                              <w:br/>
                            </w:r>
                            <w:r w:rsidRPr="00EA340E">
                              <w:rPr>
                                <w:position w:val="-10"/>
                              </w:rPr>
                              <w:object w:dxaOrig="2020" w:dyaOrig="360">
                                <v:shape id="_x0000_i1060" type="#_x0000_t75" style="width:101pt;height:18pt" o:ole="">
                                  <v:imagedata r:id="rId39" o:title=""/>
                                </v:shape>
                                <o:OLEObject Type="Embed" ProgID="Equation.DSMT4" ShapeID="_x0000_i1060" DrawAspect="Content" ObjectID="_1671352091" r:id="rId40"/>
                              </w:object>
                            </w:r>
                            <w:r w:rsidR="00EA340E">
                              <w:br/>
                            </w:r>
                            <w:r w:rsidRPr="00502656">
                              <w:rPr>
                                <w:position w:val="-14"/>
                              </w:rPr>
                              <w:object w:dxaOrig="2100" w:dyaOrig="400">
                                <v:shape id="_x0000_i1061" type="#_x0000_t75" style="width:105pt;height:20pt" o:ole="">
                                  <v:imagedata r:id="rId41" o:title=""/>
                                </v:shape>
                                <o:OLEObject Type="Embed" ProgID="Equation.DSMT4" ShapeID="_x0000_i1061" DrawAspect="Content" ObjectID="_1671352092" r:id="rId42"/>
                              </w:object>
                            </w:r>
                            <w:r w:rsidR="00EA340E">
                              <w:t xml:space="preserve"> </w:t>
                            </w:r>
                            <w:r w:rsidR="00EA340E">
                              <w:br/>
                            </w:r>
                            <w:r w:rsidRPr="00EA340E">
                              <w:rPr>
                                <w:position w:val="-10"/>
                              </w:rPr>
                              <w:object w:dxaOrig="2340" w:dyaOrig="300">
                                <v:shape id="_x0000_i1062" type="#_x0000_t75" style="width:117pt;height:15pt" o:ole="">
                                  <v:imagedata r:id="rId43" o:title=""/>
                                </v:shape>
                                <o:OLEObject Type="Embed" ProgID="Equation.DSMT4" ShapeID="_x0000_i1062" DrawAspect="Content" ObjectID="_1671352093" r:id="rId44"/>
                              </w:object>
                            </w:r>
                            <w:r w:rsidR="00EA340E">
                              <w:br/>
                            </w:r>
                            <w:r w:rsidRPr="00502656">
                              <w:rPr>
                                <w:position w:val="-14"/>
                              </w:rPr>
                              <w:object w:dxaOrig="2439" w:dyaOrig="360">
                                <v:shape id="_x0000_i1063" type="#_x0000_t75" style="width:122pt;height:18pt" o:ole="">
                                  <v:imagedata r:id="rId45" o:title=""/>
                                </v:shape>
                                <o:OLEObject Type="Embed" ProgID="Equation.DSMT4" ShapeID="_x0000_i1063" DrawAspect="Content" ObjectID="_1671352094" r:id="rId46"/>
                              </w:object>
                            </w:r>
                            <w:r w:rsidR="00EA340E">
                              <w:t xml:space="preserve"> </w:t>
                            </w:r>
                            <w:r w:rsidR="00EA340E">
                              <w:br/>
                            </w:r>
                            <w:r w:rsidR="00EA340E" w:rsidRPr="00EA340E">
                              <w:rPr>
                                <w:position w:val="-10"/>
                              </w:rPr>
                              <w:object w:dxaOrig="2180" w:dyaOrig="300">
                                <v:shape id="_x0000_i1064" type="#_x0000_t75" style="width:109pt;height:15pt" o:ole="">
                                  <v:imagedata r:id="rId47" o:title=""/>
                                </v:shape>
                                <o:OLEObject Type="Embed" ProgID="Equation.DSMT4" ShapeID="_x0000_i1064" DrawAspect="Content" ObjectID="_1671352095" r:id="rId48"/>
                              </w:object>
                            </w:r>
                            <w:r w:rsidR="00EA340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6.15pt;margin-top:34.3pt;width:299.5pt;height:1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">
                <v:textbox>
                  <w:txbxContent>
                    <w:p w:rsidR="00121388" w:rsidRDefault="00502656">
                      <w:r w:rsidRPr="00121388">
                        <w:rPr>
                          <w:position w:val="-16"/>
                        </w:rPr>
                        <w:object w:dxaOrig="5020" w:dyaOrig="440">
                          <v:shape id="_x0000_i1058" type="#_x0000_t75" style="width:251pt;height:22pt" o:ole="">
                            <v:imagedata r:id="rId49" o:title=""/>
                          </v:shape>
                          <o:OLEObject Type="Embed" ProgID="Equation.DSMT4" ShapeID="_x0000_i1058" DrawAspect="Content" ObjectID="_1644318340" r:id="rId50"/>
                        </w:object>
                      </w:r>
                      <w:r w:rsidR="00121388">
                        <w:t xml:space="preserve"> </w:t>
                      </w:r>
                      <w:r w:rsidR="00121388">
                        <w:br/>
                      </w:r>
                      <w:r w:rsidRPr="00502656">
                        <w:rPr>
                          <w:position w:val="-14"/>
                        </w:rPr>
                        <w:object w:dxaOrig="1500" w:dyaOrig="400">
                          <v:shape id="_x0000_i1059" type="#_x0000_t75" style="width:75pt;height:20pt" o:ole="">
                            <v:imagedata r:id="rId51" o:title=""/>
                          </v:shape>
                          <o:OLEObject Type="Embed" ProgID="Equation.DSMT4" ShapeID="_x0000_i1059" DrawAspect="Content" ObjectID="_1644318341" r:id="rId52"/>
                        </w:object>
                      </w:r>
                      <w:r w:rsidR="00EA340E">
                        <w:t xml:space="preserve"> </w:t>
                      </w:r>
                      <w:r w:rsidR="00EA340E">
                        <w:br/>
                      </w:r>
                      <w:r w:rsidRPr="00EA340E">
                        <w:rPr>
                          <w:position w:val="-10"/>
                        </w:rPr>
                        <w:object w:dxaOrig="2020" w:dyaOrig="360">
                          <v:shape id="_x0000_i1060" type="#_x0000_t75" style="width:101pt;height:18pt" o:ole="">
                            <v:imagedata r:id="rId53" o:title=""/>
                          </v:shape>
                          <o:OLEObject Type="Embed" ProgID="Equation.DSMT4" ShapeID="_x0000_i1060" DrawAspect="Content" ObjectID="_1644318342" r:id="rId54"/>
                        </w:object>
                      </w:r>
                      <w:r w:rsidR="00EA340E">
                        <w:br/>
                      </w:r>
                      <w:r w:rsidRPr="00502656">
                        <w:rPr>
                          <w:position w:val="-14"/>
                        </w:rPr>
                        <w:object w:dxaOrig="2100" w:dyaOrig="400">
                          <v:shape id="_x0000_i1061" type="#_x0000_t75" style="width:105pt;height:20pt" o:ole="">
                            <v:imagedata r:id="rId55" o:title=""/>
                          </v:shape>
                          <o:OLEObject Type="Embed" ProgID="Equation.DSMT4" ShapeID="_x0000_i1061" DrawAspect="Content" ObjectID="_1644318343" r:id="rId56"/>
                        </w:object>
                      </w:r>
                      <w:r w:rsidR="00EA340E">
                        <w:t xml:space="preserve"> </w:t>
                      </w:r>
                      <w:r w:rsidR="00EA340E">
                        <w:br/>
                      </w:r>
                      <w:r w:rsidRPr="00EA340E">
                        <w:rPr>
                          <w:position w:val="-10"/>
                        </w:rPr>
                        <w:object w:dxaOrig="2340" w:dyaOrig="300">
                          <v:shape id="_x0000_i1062" type="#_x0000_t75" style="width:117pt;height:15pt" o:ole="">
                            <v:imagedata r:id="rId57" o:title=""/>
                          </v:shape>
                          <o:OLEObject Type="Embed" ProgID="Equation.DSMT4" ShapeID="_x0000_i1062" DrawAspect="Content" ObjectID="_1644318344" r:id="rId58"/>
                        </w:object>
                      </w:r>
                      <w:r w:rsidR="00EA340E">
                        <w:br/>
                      </w:r>
                      <w:r w:rsidRPr="00502656">
                        <w:rPr>
                          <w:position w:val="-14"/>
                        </w:rPr>
                        <w:object w:dxaOrig="2439" w:dyaOrig="360">
                          <v:shape id="_x0000_i1063" type="#_x0000_t75" style="width:122pt;height:18pt" o:ole="">
                            <v:imagedata r:id="rId59" o:title=""/>
                          </v:shape>
                          <o:OLEObject Type="Embed" ProgID="Equation.DSMT4" ShapeID="_x0000_i1063" DrawAspect="Content" ObjectID="_1644318345" r:id="rId60"/>
                        </w:object>
                      </w:r>
                      <w:r w:rsidR="00EA340E">
                        <w:t xml:space="preserve"> </w:t>
                      </w:r>
                      <w:r w:rsidR="00EA340E">
                        <w:br/>
                      </w:r>
                      <w:r w:rsidR="00EA340E" w:rsidRPr="00EA340E">
                        <w:rPr>
                          <w:position w:val="-10"/>
                        </w:rPr>
                        <w:object w:dxaOrig="2180" w:dyaOrig="300">
                          <v:shape id="_x0000_i1064" type="#_x0000_t75" style="width:109pt;height:15pt" o:ole="">
                            <v:imagedata r:id="rId61" o:title=""/>
                          </v:shape>
                          <o:OLEObject Type="Embed" ProgID="Equation.DSMT4" ShapeID="_x0000_i1064" DrawAspect="Content" ObjectID="_1644318346" r:id="rId62"/>
                        </w:object>
                      </w:r>
                      <w:r w:rsidR="00EA340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1388">
        <w:t>Zur Veranschaulichung dieser Technik erinnern wir uns an die Division ganzer Zahlen. Berechnen Sie schriftlich und vergleichen Sie danach Ihre Rechnung mit der rechts dargestellten Rechnung.</w:t>
      </w: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  <w:r>
        <w:t>Ersetzen Sie nun in der Rechnung rechts alle Zehnerpotenzen durch Potenzen von x und führen Sie die Rechnung analog durch.</w:t>
      </w: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  <w:r>
        <w:t xml:space="preserve">Prüfen Sie, ob das erhaltene Polynom vom Grad 2 multipliziert mit dem Linearfaktor </w:t>
      </w:r>
      <w:r w:rsidRPr="00EA340E">
        <w:rPr>
          <w:position w:val="-12"/>
        </w:rPr>
        <w:object w:dxaOrig="639" w:dyaOrig="360">
          <v:shape id="_x0000_i1037" type="#_x0000_t75" style="width:32pt;height:18pt" o:ole="">
            <v:imagedata r:id="rId63" o:title=""/>
          </v:shape>
          <o:OLEObject Type="Embed" ProgID="Equation.DSMT4" ShapeID="_x0000_i1037" DrawAspect="Content" ObjectID="_1671352068" r:id="rId64"/>
        </w:object>
      </w:r>
      <w:r>
        <w:t xml:space="preserve"> das ursprüngliche Polynom e</w:t>
      </w:r>
      <w:r w:rsidR="00502656">
        <w:t>r</w:t>
      </w:r>
      <w:r>
        <w:t>gibt.</w:t>
      </w:r>
    </w:p>
    <w:p w:rsidR="00502656" w:rsidRDefault="00502656" w:rsidP="00121388">
      <w:pPr>
        <w:tabs>
          <w:tab w:val="left" w:pos="1701"/>
        </w:tabs>
      </w:pPr>
    </w:p>
    <w:p w:rsidR="00502656" w:rsidRDefault="00502656" w:rsidP="00121388">
      <w:pPr>
        <w:tabs>
          <w:tab w:val="left" w:pos="1701"/>
        </w:tabs>
      </w:pPr>
    </w:p>
    <w:p w:rsidR="00502656" w:rsidRDefault="00502656" w:rsidP="00121388">
      <w:pPr>
        <w:tabs>
          <w:tab w:val="left" w:pos="1701"/>
        </w:tabs>
      </w:pPr>
    </w:p>
    <w:p w:rsidR="00502656" w:rsidRDefault="00502656" w:rsidP="00121388">
      <w:pPr>
        <w:tabs>
          <w:tab w:val="left" w:pos="1701"/>
        </w:tabs>
      </w:pPr>
      <w:r>
        <w:t xml:space="preserve">Bei der Durchführung der Polynomdivision ist es ratsam, zur Vermeidung  von Fehlern </w:t>
      </w:r>
      <w:r w:rsidRPr="00123511">
        <w:rPr>
          <w:b/>
        </w:rPr>
        <w:t>alle</w:t>
      </w:r>
      <w:r>
        <w:t xml:space="preserve"> Potenzen von x aufzuschreiben, damit man stets gleiche Potenzen untereinander schreiben kann. </w:t>
      </w:r>
    </w:p>
    <w:p w:rsidR="00502656" w:rsidRDefault="00502656" w:rsidP="00121388">
      <w:pPr>
        <w:tabs>
          <w:tab w:val="left" w:pos="1701"/>
        </w:tabs>
      </w:pPr>
      <w:r>
        <w:t xml:space="preserve">Beispiel: </w:t>
      </w:r>
      <w:r>
        <w:tab/>
        <w:t xml:space="preserve">Schreiben Sie </w:t>
      </w:r>
      <w:r w:rsidRPr="00502656">
        <w:rPr>
          <w:position w:val="-6"/>
        </w:rPr>
        <w:object w:dxaOrig="960" w:dyaOrig="320">
          <v:shape id="_x0000_i1038" type="#_x0000_t75" style="width:48pt;height:16pt" o:ole="">
            <v:imagedata r:id="rId65" o:title=""/>
          </v:shape>
          <o:OLEObject Type="Embed" ProgID="Equation.DSMT4" ShapeID="_x0000_i1038" DrawAspect="Content" ObjectID="_1671352069" r:id="rId66"/>
        </w:object>
      </w:r>
      <w:r w:rsidR="00077ECA">
        <w:t xml:space="preserve">  als </w:t>
      </w:r>
      <w:r>
        <w:t xml:space="preserve"> </w:t>
      </w:r>
      <w:r w:rsidRPr="00502656">
        <w:rPr>
          <w:position w:val="-6"/>
        </w:rPr>
        <w:object w:dxaOrig="1460" w:dyaOrig="320">
          <v:shape id="_x0000_i1039" type="#_x0000_t75" style="width:73pt;height:16pt" o:ole="">
            <v:imagedata r:id="rId67" o:title=""/>
          </v:shape>
          <o:OLEObject Type="Embed" ProgID="Equation.DSMT4" ShapeID="_x0000_i1039" DrawAspect="Content" ObjectID="_1671352070" r:id="rId68"/>
        </w:object>
      </w:r>
      <w:r>
        <w:t>.</w:t>
      </w:r>
    </w:p>
    <w:p w:rsidR="00B870FD" w:rsidRDefault="00B870FD" w:rsidP="00121388">
      <w:pPr>
        <w:tabs>
          <w:tab w:val="left" w:pos="1701"/>
        </w:tabs>
      </w:pPr>
      <w:r>
        <w:br w:type="page"/>
      </w:r>
    </w:p>
    <w:p w:rsidR="008C0D7E" w:rsidRDefault="0047519D" w:rsidP="008C0D7E">
      <w:pPr>
        <w:pStyle w:val="berschrift1"/>
      </w:pPr>
      <w:r>
        <w:lastRenderedPageBreak/>
        <w:t>Gleichungen</w:t>
      </w:r>
      <w:r w:rsidR="001C1D47">
        <w:t xml:space="preserve"> 2</w:t>
      </w:r>
      <w:r>
        <w:t>: Polynomdivision</w:t>
      </w:r>
      <w:r w:rsidR="008C0D7E">
        <w:t xml:space="preserve"> – Aufgaben</w:t>
      </w:r>
    </w:p>
    <w:p w:rsidR="008C0D7E" w:rsidRDefault="008C0D7E" w:rsidP="008C0D7E"/>
    <w:p w:rsidR="00ED5BA2" w:rsidRDefault="00ED5BA2" w:rsidP="00ED5BA2">
      <w:pPr>
        <w:pStyle w:val="Listenabsatz"/>
        <w:numPr>
          <w:ilvl w:val="0"/>
          <w:numId w:val="5"/>
        </w:numPr>
      </w:pPr>
      <w:r>
        <w:t>Führen Sie die Polynomdivision durch.</w:t>
      </w:r>
      <w:bookmarkStart w:id="1" w:name="_GoBack"/>
      <w:bookmarkEnd w:id="1"/>
    </w:p>
    <w:p w:rsidR="00815A1B" w:rsidRDefault="00EC061E" w:rsidP="00ED5BA2">
      <w:pPr>
        <w:pStyle w:val="Listenabsatz"/>
        <w:numPr>
          <w:ilvl w:val="1"/>
          <w:numId w:val="5"/>
        </w:numPr>
      </w:pPr>
      <w:r w:rsidRPr="00AC3071">
        <w:rPr>
          <w:position w:val="-16"/>
        </w:rPr>
        <w:object w:dxaOrig="2720" w:dyaOrig="440">
          <v:shape id="_x0000_i1056" type="#_x0000_t75" style="width:136pt;height:22pt" o:ole="">
            <v:imagedata r:id="rId69" o:title=""/>
          </v:shape>
          <o:OLEObject Type="Embed" ProgID="Equation.DSMT4" ShapeID="_x0000_i1056" DrawAspect="Content" ObjectID="_1671352071" r:id="rId70"/>
        </w:object>
      </w:r>
      <w:r w:rsidR="00AC3071">
        <w:t xml:space="preserve"> </w:t>
      </w:r>
    </w:p>
    <w:p w:rsidR="00815A1B" w:rsidRDefault="00815A1B" w:rsidP="00ED5BA2">
      <w:pPr>
        <w:pStyle w:val="Listenabsatz"/>
        <w:numPr>
          <w:ilvl w:val="1"/>
          <w:numId w:val="5"/>
        </w:numPr>
      </w:pPr>
      <w:r w:rsidRPr="00815A1B">
        <w:rPr>
          <w:position w:val="-16"/>
        </w:rPr>
        <w:object w:dxaOrig="2600" w:dyaOrig="440">
          <v:shape id="_x0000_i1040" type="#_x0000_t75" style="width:130pt;height:22pt" o:ole="">
            <v:imagedata r:id="rId71" o:title=""/>
          </v:shape>
          <o:OLEObject Type="Embed" ProgID="Equation.DSMT4" ShapeID="_x0000_i1040" DrawAspect="Content" ObjectID="_1671352072" r:id="rId72"/>
        </w:object>
      </w:r>
    </w:p>
    <w:p w:rsidR="00815A1B" w:rsidRDefault="00815A1B" w:rsidP="00ED5BA2">
      <w:pPr>
        <w:pStyle w:val="Listenabsatz"/>
        <w:numPr>
          <w:ilvl w:val="1"/>
          <w:numId w:val="5"/>
        </w:numPr>
      </w:pPr>
      <w:r>
        <w:t xml:space="preserve"> </w:t>
      </w:r>
      <w:r w:rsidRPr="00815A1B">
        <w:rPr>
          <w:position w:val="-16"/>
        </w:rPr>
        <w:object w:dxaOrig="2360" w:dyaOrig="440">
          <v:shape id="_x0000_i1041" type="#_x0000_t75" style="width:118pt;height:22pt" o:ole="">
            <v:imagedata r:id="rId73" o:title=""/>
          </v:shape>
          <o:OLEObject Type="Embed" ProgID="Equation.DSMT4" ShapeID="_x0000_i1041" DrawAspect="Content" ObjectID="_1671352073" r:id="rId74"/>
        </w:object>
      </w:r>
    </w:p>
    <w:p w:rsidR="00815A1B" w:rsidRDefault="00815A1B" w:rsidP="00815A1B">
      <w:pPr>
        <w:pStyle w:val="Listenabsatz"/>
        <w:ind w:left="1440"/>
      </w:pPr>
    </w:p>
    <w:p w:rsidR="00ED5BA2" w:rsidRDefault="00815A1B" w:rsidP="00815A1B">
      <w:pPr>
        <w:pStyle w:val="Listenabsatz"/>
        <w:numPr>
          <w:ilvl w:val="0"/>
          <w:numId w:val="5"/>
        </w:numPr>
      </w:pPr>
      <w:r>
        <w:t xml:space="preserve"> Erraten Sie eine Nullstelle </w:t>
      </w:r>
      <w:r w:rsidRPr="00815A1B">
        <w:t>x</w:t>
      </w:r>
      <w:r>
        <w:softHyphen/>
      </w:r>
      <w:r>
        <w:rPr>
          <w:vertAlign w:val="subscript"/>
        </w:rPr>
        <w:t xml:space="preserve">1 </w:t>
      </w:r>
      <w:r w:rsidRPr="00815A1B">
        <w:t>des</w:t>
      </w:r>
      <w:r>
        <w:t xml:space="preserve"> Polynoms, und führen Sie dann die Polynomdivision mit </w:t>
      </w:r>
      <w:r w:rsidRPr="00815A1B">
        <w:rPr>
          <w:position w:val="-12"/>
        </w:rPr>
        <w:object w:dxaOrig="720" w:dyaOrig="360">
          <v:shape id="_x0000_i1042" type="#_x0000_t75" style="width:36pt;height:18pt" o:ole="">
            <v:imagedata r:id="rId75" o:title=""/>
          </v:shape>
          <o:OLEObject Type="Embed" ProgID="Equation.DSMT4" ShapeID="_x0000_i1042" DrawAspect="Content" ObjectID="_1671352074" r:id="rId76"/>
        </w:object>
      </w:r>
      <w:r>
        <w:t xml:space="preserve"> durch. Berechnen Sie danach alle weiteren Nullstellen und stellen Sie das ursprüngliche Polynom in Linearfaktordarstellung dar.</w:t>
      </w:r>
    </w:p>
    <w:p w:rsidR="00815A1B" w:rsidRDefault="00815A1B" w:rsidP="00815A1B">
      <w:pPr>
        <w:pStyle w:val="Listenabsatz"/>
        <w:numPr>
          <w:ilvl w:val="1"/>
          <w:numId w:val="5"/>
        </w:numPr>
      </w:pPr>
      <w:r>
        <w:t xml:space="preserve"> </w:t>
      </w:r>
      <w:r w:rsidR="00AC3071" w:rsidRPr="00AC3071">
        <w:rPr>
          <w:position w:val="-6"/>
        </w:rPr>
        <w:object w:dxaOrig="1980" w:dyaOrig="320">
          <v:shape id="_x0000_i1043" type="#_x0000_t75" style="width:99pt;height:16pt" o:ole="">
            <v:imagedata r:id="rId77" o:title=""/>
          </v:shape>
          <o:OLEObject Type="Embed" ProgID="Equation.DSMT4" ShapeID="_x0000_i1043" DrawAspect="Content" ObjectID="_1671352075" r:id="rId78"/>
        </w:object>
      </w:r>
      <w:r w:rsidR="00AC3071">
        <w:t xml:space="preserve"> </w:t>
      </w:r>
    </w:p>
    <w:p w:rsidR="00815A1B" w:rsidRDefault="00AD4157" w:rsidP="00815A1B">
      <w:pPr>
        <w:pStyle w:val="Listenabsatz"/>
        <w:numPr>
          <w:ilvl w:val="1"/>
          <w:numId w:val="5"/>
        </w:numPr>
      </w:pPr>
      <w:r w:rsidRPr="00815A1B">
        <w:rPr>
          <w:position w:val="-6"/>
        </w:rPr>
        <w:object w:dxaOrig="2360" w:dyaOrig="320">
          <v:shape id="_x0000_i1044" type="#_x0000_t75" style="width:118pt;height:16pt" o:ole="">
            <v:imagedata r:id="rId79" o:title=""/>
          </v:shape>
          <o:OLEObject Type="Embed" ProgID="Equation.DSMT4" ShapeID="_x0000_i1044" DrawAspect="Content" ObjectID="_1671352076" r:id="rId80"/>
        </w:object>
      </w:r>
      <w:r w:rsidR="00675AD7">
        <w:t xml:space="preserve">   </w:t>
      </w:r>
      <w:r w:rsidR="00675AD7">
        <w:tab/>
      </w:r>
      <w:r w:rsidR="00675AD7">
        <w:rPr>
          <w:i/>
        </w:rPr>
        <w:t>(Hinweis: Zweimal Raten!)</w:t>
      </w:r>
    </w:p>
    <w:p w:rsidR="00815A1B" w:rsidRDefault="00815A1B" w:rsidP="00815A1B">
      <w:pPr>
        <w:pStyle w:val="Listenabsatz"/>
        <w:numPr>
          <w:ilvl w:val="1"/>
          <w:numId w:val="5"/>
        </w:numPr>
      </w:pPr>
      <w:r w:rsidRPr="00061CAA">
        <w:rPr>
          <w:position w:val="-6"/>
        </w:rPr>
        <w:object w:dxaOrig="1880" w:dyaOrig="320">
          <v:shape id="_x0000_i1045" type="#_x0000_t75" style="width:94pt;height:16pt" o:ole="">
            <v:imagedata r:id="rId81" o:title=""/>
          </v:shape>
          <o:OLEObject Type="Embed" ProgID="Equation.DSMT4" ShapeID="_x0000_i1045" DrawAspect="Content" ObjectID="_1671352077" r:id="rId82"/>
        </w:object>
      </w:r>
      <w:r w:rsidR="00675AD7">
        <w:br/>
      </w:r>
    </w:p>
    <w:p w:rsidR="00675AD7" w:rsidRDefault="00675AD7" w:rsidP="00675AD7">
      <w:pPr>
        <w:pStyle w:val="Listenabsatz"/>
        <w:numPr>
          <w:ilvl w:val="0"/>
          <w:numId w:val="5"/>
        </w:numPr>
      </w:pPr>
      <w:r>
        <w:t xml:space="preserve">Die Funktion f mit  </w:t>
      </w:r>
      <w:r w:rsidR="00DF12A4" w:rsidRPr="00DF12A4">
        <w:rPr>
          <w:position w:val="-12"/>
        </w:rPr>
        <w:object w:dxaOrig="3640" w:dyaOrig="380">
          <v:shape id="_x0000_i1046" type="#_x0000_t75" style="width:182pt;height:19pt" o:ole="">
            <v:imagedata r:id="rId83" o:title=""/>
          </v:shape>
          <o:OLEObject Type="Embed" ProgID="Equation.DSMT4" ShapeID="_x0000_i1046" DrawAspect="Content" ObjectID="_1671352078" r:id="rId84"/>
        </w:object>
      </w:r>
      <w:r>
        <w:t xml:space="preserve">  hat fünf Extremstellen. Bestimmen Sie alle. (Auf die hinreichende Bedingung kann verzichtet werden.) </w:t>
      </w:r>
      <w:r w:rsidR="00DF12A4">
        <w:br/>
      </w:r>
    </w:p>
    <w:p w:rsidR="00250907" w:rsidRDefault="00DF12A4" w:rsidP="00675AD7">
      <w:pPr>
        <w:pStyle w:val="Listenabsatz"/>
        <w:numPr>
          <w:ilvl w:val="0"/>
          <w:numId w:val="5"/>
        </w:numPr>
      </w:pPr>
      <w:r>
        <w:t xml:space="preserve">Die Polynomdivision kann auch durchgeführt werden, wenn der Divisor einen höheren Grad als 1 hat. </w:t>
      </w:r>
      <w:r>
        <w:br/>
      </w:r>
      <w:r>
        <w:rPr>
          <w:b/>
        </w:rPr>
        <w:t>Beispiel:</w:t>
      </w:r>
      <w:r w:rsidR="00250907">
        <w:rPr>
          <w:b/>
        </w:rPr>
        <w:tab/>
      </w:r>
      <w:r>
        <w:rPr>
          <w:b/>
        </w:rPr>
        <w:t xml:space="preserve"> </w:t>
      </w:r>
      <w:r>
        <w:t xml:space="preserve"> </w:t>
      </w:r>
      <w:r w:rsidRPr="00DF12A4">
        <w:rPr>
          <w:position w:val="-16"/>
        </w:rPr>
        <w:object w:dxaOrig="2840" w:dyaOrig="440">
          <v:shape id="_x0000_i1047" type="#_x0000_t75" style="width:142pt;height:22pt" o:ole="">
            <v:imagedata r:id="rId85" o:title=""/>
          </v:shape>
          <o:OLEObject Type="Embed" ProgID="Equation.DSMT4" ShapeID="_x0000_i1047" DrawAspect="Content" ObjectID="_1671352079" r:id="rId86"/>
        </w:object>
      </w:r>
      <w:r>
        <w:t xml:space="preserve">  </w:t>
      </w:r>
    </w:p>
    <w:p w:rsidR="00DF12A4" w:rsidRDefault="00DF12A4" w:rsidP="00250907">
      <w:pPr>
        <w:pStyle w:val="Listenabsatz"/>
        <w:ind w:left="2120"/>
      </w:pPr>
      <w:r>
        <w:t xml:space="preserve">Ergänzen Sie </w:t>
      </w:r>
      <w:r w:rsidR="00250907">
        <w:t>im Heft die Rechenschritte. Achten Sie darauf, immer gleiche   Potenzen von x untereinander zu schreiben.</w:t>
      </w:r>
    </w:p>
    <w:p w:rsidR="00250907" w:rsidRDefault="00250907" w:rsidP="00250907">
      <w:r>
        <w:tab/>
        <w:t>Führen Sie die Polynomdivision durch:</w:t>
      </w:r>
    </w:p>
    <w:p w:rsidR="00DF12A4" w:rsidRDefault="00250907" w:rsidP="00DF12A4">
      <w:pPr>
        <w:pStyle w:val="Listenabsatz"/>
        <w:numPr>
          <w:ilvl w:val="1"/>
          <w:numId w:val="5"/>
        </w:numPr>
      </w:pPr>
      <w:r w:rsidRPr="00250907">
        <w:rPr>
          <w:position w:val="-16"/>
        </w:rPr>
        <w:object w:dxaOrig="3040" w:dyaOrig="440">
          <v:shape id="_x0000_i1048" type="#_x0000_t75" style="width:152pt;height:22pt" o:ole="">
            <v:imagedata r:id="rId87" o:title=""/>
          </v:shape>
          <o:OLEObject Type="Embed" ProgID="Equation.DSMT4" ShapeID="_x0000_i1048" DrawAspect="Content" ObjectID="_1671352080" r:id="rId88"/>
        </w:object>
      </w:r>
      <w:r>
        <w:t xml:space="preserve"> </w:t>
      </w:r>
    </w:p>
    <w:p w:rsidR="00250907" w:rsidRDefault="00B957CD" w:rsidP="00DF12A4">
      <w:pPr>
        <w:pStyle w:val="Listenabsatz"/>
        <w:numPr>
          <w:ilvl w:val="1"/>
          <w:numId w:val="5"/>
        </w:numPr>
      </w:pPr>
      <w:r w:rsidRPr="00B957CD">
        <w:rPr>
          <w:position w:val="-16"/>
        </w:rPr>
        <w:object w:dxaOrig="3480" w:dyaOrig="440">
          <v:shape id="_x0000_i1049" type="#_x0000_t75" style="width:174pt;height:22pt" o:ole="">
            <v:imagedata r:id="rId89" o:title=""/>
          </v:shape>
          <o:OLEObject Type="Embed" ProgID="Equation.DSMT4" ShapeID="_x0000_i1049" DrawAspect="Content" ObjectID="_1671352081" r:id="rId90"/>
        </w:object>
      </w:r>
      <w:r>
        <w:t xml:space="preserve"> </w:t>
      </w:r>
      <w:r>
        <w:br/>
      </w:r>
    </w:p>
    <w:p w:rsidR="00B957CD" w:rsidRPr="00B957CD" w:rsidRDefault="00B957CD" w:rsidP="00B957CD">
      <w:pPr>
        <w:pStyle w:val="Listenabsatz"/>
        <w:numPr>
          <w:ilvl w:val="0"/>
          <w:numId w:val="5"/>
        </w:numPr>
      </w:pPr>
      <w:r>
        <w:t xml:space="preserve">Mit Hilfe einer Polynomdivision kann man den Term einer gebrochen-rationalen Funktion, bei dem der Zählergrad höher als der </w:t>
      </w:r>
      <w:proofErr w:type="spellStart"/>
      <w:r>
        <w:t>Nennergrad</w:t>
      </w:r>
      <w:proofErr w:type="spellEnd"/>
      <w:r>
        <w:t xml:space="preserve"> ist, vereinfachen.</w:t>
      </w:r>
      <w:r>
        <w:br/>
      </w:r>
      <w:r>
        <w:rPr>
          <w:b/>
        </w:rPr>
        <w:t xml:space="preserve">Beispiel: </w:t>
      </w:r>
      <w:r>
        <w:rPr>
          <w:b/>
        </w:rPr>
        <w:tab/>
      </w:r>
      <w:r w:rsidRPr="00B957CD">
        <w:rPr>
          <w:position w:val="-24"/>
        </w:rPr>
        <w:object w:dxaOrig="2760" w:dyaOrig="639">
          <v:shape id="_x0000_i1050" type="#_x0000_t75" style="width:138pt;height:32pt" o:ole="">
            <v:imagedata r:id="rId91" o:title=""/>
          </v:shape>
          <o:OLEObject Type="Embed" ProgID="Equation.DSMT4" ShapeID="_x0000_i1050" DrawAspect="Content" ObjectID="_1671352082" r:id="rId92"/>
        </w:object>
      </w:r>
      <w:r>
        <w:rPr>
          <w:b/>
        </w:rPr>
        <w:t xml:space="preserve"> </w:t>
      </w:r>
    </w:p>
    <w:p w:rsidR="00B957CD" w:rsidRDefault="00B957CD" w:rsidP="00B957CD">
      <w:pPr>
        <w:pStyle w:val="Listenabsatz"/>
        <w:ind w:left="2124"/>
      </w:pPr>
      <w:r>
        <w:t xml:space="preserve">Schreiben Sie den linken Bruchterm als Divisionsaufgabe und rechnen Sie die Polynomdivision durch. Da  </w:t>
      </w:r>
      <w:r w:rsidRPr="00B957CD">
        <w:rPr>
          <w:position w:val="-16"/>
        </w:rPr>
        <w:object w:dxaOrig="720" w:dyaOrig="440">
          <v:shape id="_x0000_i1051" type="#_x0000_t75" style="width:36pt;height:22pt" o:ole="">
            <v:imagedata r:id="rId93" o:title=""/>
          </v:shape>
          <o:OLEObject Type="Embed" ProgID="Equation.DSMT4" ShapeID="_x0000_i1051" DrawAspect="Content" ObjectID="_1671352083" r:id="rId94"/>
        </w:object>
      </w:r>
      <w:r>
        <w:t xml:space="preserve"> kein Faktor des Polynoms im Zähler ist, bleibt ein Rest, der schließlich noch durch </w:t>
      </w:r>
      <w:r w:rsidRPr="00B957CD">
        <w:rPr>
          <w:position w:val="-16"/>
        </w:rPr>
        <w:object w:dxaOrig="720" w:dyaOrig="440">
          <v:shape id="_x0000_i1052" type="#_x0000_t75" style="width:36pt;height:22pt" o:ole="">
            <v:imagedata r:id="rId93" o:title=""/>
          </v:shape>
          <o:OLEObject Type="Embed" ProgID="Equation.DSMT4" ShapeID="_x0000_i1052" DrawAspect="Content" ObjectID="_1671352084" r:id="rId95"/>
        </w:object>
      </w:r>
      <w:r>
        <w:t xml:space="preserve"> dividiert werden muss.</w:t>
      </w:r>
    </w:p>
    <w:p w:rsidR="00B957CD" w:rsidRDefault="00B957CD" w:rsidP="00B957CD">
      <w:pPr>
        <w:pStyle w:val="Listenabsatz"/>
      </w:pPr>
      <w:r>
        <w:t>Vereinfachen Sie den Funktionsterm</w:t>
      </w:r>
      <w:r w:rsidR="001140BD">
        <w:t xml:space="preserve"> der Funktion f</w:t>
      </w:r>
      <w:r>
        <w:t xml:space="preserve"> wie im Beispiel. </w:t>
      </w:r>
      <w:r w:rsidR="001140BD">
        <w:t>Skizzieren sie damit den Graphen von f.</w:t>
      </w:r>
      <w:r w:rsidR="00062F1E">
        <w:t xml:space="preserve"> Überlegungen zum Verhalten von f für </w:t>
      </w:r>
      <w:r w:rsidR="00062F1E" w:rsidRPr="00062F1E">
        <w:rPr>
          <w:position w:val="-6"/>
        </w:rPr>
        <w:object w:dxaOrig="840" w:dyaOrig="260">
          <v:shape id="_x0000_i1053" type="#_x0000_t75" style="width:42pt;height:13pt" o:ole="">
            <v:imagedata r:id="rId96" o:title=""/>
          </v:shape>
          <o:OLEObject Type="Embed" ProgID="Equation.DSMT4" ShapeID="_x0000_i1053" DrawAspect="Content" ObjectID="_1671352085" r:id="rId97"/>
        </w:object>
      </w:r>
      <w:r w:rsidR="00062F1E">
        <w:t xml:space="preserve"> bzw. an der Polstelle helfen! </w:t>
      </w:r>
    </w:p>
    <w:p w:rsidR="00062F1E" w:rsidRDefault="00062F1E" w:rsidP="00B957CD">
      <w:pPr>
        <w:pStyle w:val="Listenabsatz"/>
        <w:numPr>
          <w:ilvl w:val="0"/>
          <w:numId w:val="7"/>
        </w:numPr>
        <w:sectPr w:rsidR="00062F1E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957CD" w:rsidRDefault="00062F1E" w:rsidP="00B957CD">
      <w:pPr>
        <w:pStyle w:val="Listenabsatz"/>
        <w:numPr>
          <w:ilvl w:val="0"/>
          <w:numId w:val="7"/>
        </w:numPr>
      </w:pPr>
      <w:r w:rsidRPr="00062F1E">
        <w:rPr>
          <w:position w:val="-22"/>
        </w:rPr>
        <w:object w:dxaOrig="1560" w:dyaOrig="620">
          <v:shape id="_x0000_i1054" type="#_x0000_t75" style="width:78pt;height:31pt" o:ole="">
            <v:imagedata r:id="rId98" o:title=""/>
          </v:shape>
          <o:OLEObject Type="Embed" ProgID="Equation.DSMT4" ShapeID="_x0000_i1054" DrawAspect="Content" ObjectID="_1671352086" r:id="rId99"/>
        </w:object>
      </w:r>
      <w:r>
        <w:t xml:space="preserve"> </w:t>
      </w:r>
    </w:p>
    <w:p w:rsidR="00062F1E" w:rsidRPr="00B957CD" w:rsidRDefault="00062F1E" w:rsidP="00B957CD">
      <w:pPr>
        <w:pStyle w:val="Listenabsatz"/>
        <w:numPr>
          <w:ilvl w:val="0"/>
          <w:numId w:val="7"/>
        </w:numPr>
      </w:pPr>
      <w:r w:rsidRPr="00062F1E">
        <w:rPr>
          <w:position w:val="-22"/>
        </w:rPr>
        <w:object w:dxaOrig="1460" w:dyaOrig="620">
          <v:shape id="_x0000_i1055" type="#_x0000_t75" style="width:73pt;height:31pt" o:ole="">
            <v:imagedata r:id="rId100" o:title=""/>
          </v:shape>
          <o:OLEObject Type="Embed" ProgID="Equation.DSMT4" ShapeID="_x0000_i1055" DrawAspect="Content" ObjectID="_1671352087" r:id="rId101"/>
        </w:object>
      </w:r>
      <w:r>
        <w:t xml:space="preserve"> </w:t>
      </w:r>
    </w:p>
    <w:p w:rsidR="00062F1E" w:rsidRDefault="00062F1E" w:rsidP="005C4D37">
      <w:pPr>
        <w:pStyle w:val="Listenabsatz"/>
        <w:ind w:left="1440"/>
        <w:sectPr w:rsidR="00062F1E" w:rsidSect="00062F1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450752" w:rsidRPr="008C0D7E" w:rsidRDefault="00450752" w:rsidP="005C4D37">
      <w:pPr>
        <w:pStyle w:val="Listenabsatz"/>
        <w:ind w:left="1440"/>
      </w:pPr>
    </w:p>
    <w:sectPr w:rsidR="00450752" w:rsidRPr="008C0D7E" w:rsidSect="007A383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C41"/>
    <w:multiLevelType w:val="hybridMultilevel"/>
    <w:tmpl w:val="E46C8F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23DAB"/>
    <w:multiLevelType w:val="hybridMultilevel"/>
    <w:tmpl w:val="0A7217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B678C"/>
    <w:multiLevelType w:val="hybridMultilevel"/>
    <w:tmpl w:val="5562E0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D12DB"/>
    <w:multiLevelType w:val="hybridMultilevel"/>
    <w:tmpl w:val="405EBBF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61CAA"/>
    <w:rsid w:val="00062F1E"/>
    <w:rsid w:val="00077ECA"/>
    <w:rsid w:val="00082E34"/>
    <w:rsid w:val="001140BD"/>
    <w:rsid w:val="00121388"/>
    <w:rsid w:val="00123511"/>
    <w:rsid w:val="00124029"/>
    <w:rsid w:val="001B0CF5"/>
    <w:rsid w:val="001C1D47"/>
    <w:rsid w:val="00237390"/>
    <w:rsid w:val="00250907"/>
    <w:rsid w:val="00270444"/>
    <w:rsid w:val="002B163C"/>
    <w:rsid w:val="002D2F69"/>
    <w:rsid w:val="00312123"/>
    <w:rsid w:val="003471C5"/>
    <w:rsid w:val="00395D1B"/>
    <w:rsid w:val="00450752"/>
    <w:rsid w:val="0045797B"/>
    <w:rsid w:val="0047519D"/>
    <w:rsid w:val="004858AB"/>
    <w:rsid w:val="00502656"/>
    <w:rsid w:val="005747C5"/>
    <w:rsid w:val="0057647C"/>
    <w:rsid w:val="005B10C5"/>
    <w:rsid w:val="005C4D37"/>
    <w:rsid w:val="00623B1D"/>
    <w:rsid w:val="00675AD7"/>
    <w:rsid w:val="006E649D"/>
    <w:rsid w:val="00705AF1"/>
    <w:rsid w:val="00710935"/>
    <w:rsid w:val="00765351"/>
    <w:rsid w:val="007A3830"/>
    <w:rsid w:val="00815A1B"/>
    <w:rsid w:val="008C0D7E"/>
    <w:rsid w:val="0095745D"/>
    <w:rsid w:val="0096638E"/>
    <w:rsid w:val="009B3063"/>
    <w:rsid w:val="00A56570"/>
    <w:rsid w:val="00AC3071"/>
    <w:rsid w:val="00AD4157"/>
    <w:rsid w:val="00B870FD"/>
    <w:rsid w:val="00B957CD"/>
    <w:rsid w:val="00BE2703"/>
    <w:rsid w:val="00BF235B"/>
    <w:rsid w:val="00C26A31"/>
    <w:rsid w:val="00CA73E6"/>
    <w:rsid w:val="00CE4241"/>
    <w:rsid w:val="00D2092F"/>
    <w:rsid w:val="00D63105"/>
    <w:rsid w:val="00D7149A"/>
    <w:rsid w:val="00DF12A4"/>
    <w:rsid w:val="00E2657F"/>
    <w:rsid w:val="00E73D7F"/>
    <w:rsid w:val="00E9051E"/>
    <w:rsid w:val="00EA340E"/>
    <w:rsid w:val="00EC061E"/>
    <w:rsid w:val="00EC44B1"/>
    <w:rsid w:val="00ED5BA2"/>
    <w:rsid w:val="00F24E3C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4.wmf"/><Relationship Id="rId7" Type="http://schemas.openxmlformats.org/officeDocument/2006/relationships/image" Target="media/image1.wmf"/><Relationship Id="rId71" Type="http://schemas.openxmlformats.org/officeDocument/2006/relationships/image" Target="media/image25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160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29.wmf"/><Relationship Id="rId87" Type="http://schemas.openxmlformats.org/officeDocument/2006/relationships/image" Target="media/image33.wmf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00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4.wmf"/><Relationship Id="rId77" Type="http://schemas.openxmlformats.org/officeDocument/2006/relationships/image" Target="media/image28.wmf"/><Relationship Id="rId100" Type="http://schemas.openxmlformats.org/officeDocument/2006/relationships/image" Target="media/image39.wmf"/><Relationship Id="rId8" Type="http://schemas.openxmlformats.org/officeDocument/2006/relationships/oleObject" Target="embeddings/oleObject1.bin"/><Relationship Id="rId51" Type="http://schemas.openxmlformats.org/officeDocument/2006/relationships/image" Target="media/image150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2.wmf"/><Relationship Id="rId93" Type="http://schemas.openxmlformats.org/officeDocument/2006/relationships/image" Target="media/image36.wmf"/><Relationship Id="rId98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190.wmf"/><Relationship Id="rId67" Type="http://schemas.openxmlformats.org/officeDocument/2006/relationships/image" Target="media/image23.wmf"/><Relationship Id="rId10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27.wmf"/><Relationship Id="rId83" Type="http://schemas.openxmlformats.org/officeDocument/2006/relationships/image" Target="media/image3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35.wmf"/><Relationship Id="rId96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40.wmf"/><Relationship Id="rId57" Type="http://schemas.openxmlformats.org/officeDocument/2006/relationships/image" Target="media/image18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170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EBF3-A493-41EE-A881-4298BEC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5</cp:revision>
  <cp:lastPrinted>2020-02-27T13:09:00Z</cp:lastPrinted>
  <dcterms:created xsi:type="dcterms:W3CDTF">2020-02-27T13:09:00Z</dcterms:created>
  <dcterms:modified xsi:type="dcterms:W3CDTF">2021-01-05T10:40:00Z</dcterms:modified>
</cp:coreProperties>
</file>