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F19B" w14:textId="77777777"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14:paraId="060CA87B" w14:textId="77777777" w:rsidTr="00F827AD">
        <w:tc>
          <w:tcPr>
            <w:tcW w:w="9206" w:type="dxa"/>
            <w:gridSpan w:val="2"/>
          </w:tcPr>
          <w:p w14:paraId="0C21C198" w14:textId="77777777"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14:paraId="57F09B60" w14:textId="77777777" w:rsidTr="00F827AD">
        <w:tc>
          <w:tcPr>
            <w:tcW w:w="4603" w:type="dxa"/>
          </w:tcPr>
          <w:p w14:paraId="2EA83C5E" w14:textId="77777777"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14:paraId="0720B925" w14:textId="77777777" w:rsidR="00A6689E" w:rsidRDefault="00887694" w:rsidP="00F82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Knievel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Welte</w:t>
            </w:r>
            <w:proofErr w:type="spellEnd"/>
          </w:p>
          <w:p w14:paraId="0D6B6F80" w14:textId="77777777"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14:paraId="6DA137AC" w14:textId="77777777"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887694">
              <w:rPr>
                <w:sz w:val="20"/>
                <w:szCs w:val="20"/>
              </w:rPr>
              <w:t xml:space="preserve">  7 - 8</w:t>
            </w:r>
          </w:p>
          <w:p w14:paraId="5CE1A7D6" w14:textId="77777777"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14:paraId="7946B6A0" w14:textId="77777777" w:rsidTr="00F827AD">
        <w:tc>
          <w:tcPr>
            <w:tcW w:w="9206" w:type="dxa"/>
            <w:gridSpan w:val="2"/>
          </w:tcPr>
          <w:p w14:paraId="44859B86" w14:textId="77777777"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14:paraId="54AC41DD" w14:textId="77777777" w:rsidR="00F827AD" w:rsidRDefault="00F827AD">
            <w:pPr>
              <w:rPr>
                <w:sz w:val="20"/>
                <w:szCs w:val="20"/>
              </w:rPr>
            </w:pPr>
          </w:p>
          <w:p w14:paraId="6F67A17C" w14:textId="77777777" w:rsidR="00A6689E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Georges de la Tour, Falschspieler mit dem Karo-As</w:t>
            </w:r>
          </w:p>
          <w:p w14:paraId="75AB08F5" w14:textId="77777777" w:rsidR="00A6689E" w:rsidRDefault="0088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Balthus</w:t>
            </w:r>
            <w:proofErr w:type="spellEnd"/>
            <w:r>
              <w:rPr>
                <w:sz w:val="20"/>
                <w:szCs w:val="20"/>
              </w:rPr>
              <w:t>, Das Kartenspiel</w:t>
            </w:r>
          </w:p>
          <w:p w14:paraId="3D838309" w14:textId="77777777"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64AE0B8F" w14:textId="77777777" w:rsidTr="00F827AD">
        <w:tc>
          <w:tcPr>
            <w:tcW w:w="9206" w:type="dxa"/>
            <w:gridSpan w:val="2"/>
          </w:tcPr>
          <w:p w14:paraId="28D90778" w14:textId="77777777"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14:paraId="29005D70" w14:textId="77777777" w:rsidR="00F827AD" w:rsidRDefault="00F827AD">
            <w:pPr>
              <w:rPr>
                <w:sz w:val="20"/>
                <w:szCs w:val="20"/>
              </w:rPr>
            </w:pPr>
          </w:p>
          <w:p w14:paraId="0E0D592C" w14:textId="77777777" w:rsidR="00A6689E" w:rsidRDefault="00DE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Kartenspieler</w:t>
            </w:r>
            <w:bookmarkStart w:id="0" w:name="_GoBack"/>
            <w:bookmarkEnd w:id="0"/>
          </w:p>
          <w:p w14:paraId="3122AB67" w14:textId="77777777" w:rsidR="00A6689E" w:rsidRDefault="00A6689E">
            <w:pPr>
              <w:rPr>
                <w:sz w:val="20"/>
                <w:szCs w:val="20"/>
              </w:rPr>
            </w:pPr>
          </w:p>
          <w:p w14:paraId="1A164DA9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32395BB5" w14:textId="77777777" w:rsidTr="00F827AD">
        <w:tc>
          <w:tcPr>
            <w:tcW w:w="9206" w:type="dxa"/>
            <w:gridSpan w:val="2"/>
          </w:tcPr>
          <w:p w14:paraId="03FE4B83" w14:textId="77777777"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14:paraId="4DA39CE8" w14:textId="77777777" w:rsidR="00F827AD" w:rsidRP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694">
              <w:rPr>
                <w:sz w:val="20"/>
                <w:szCs w:val="20"/>
              </w:rPr>
              <w:t>„Bildzitat“: Freihandzeichnung der Figuren im Bild (Sitzende am Tisch)</w:t>
            </w:r>
          </w:p>
          <w:p w14:paraId="18C75297" w14:textId="77777777" w:rsid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Fläche zum Raum: plastische Gestaltung der flächigen Figuren durch Ausschneiden, Einschneiden, Knicken, Kleben, Aufwölben</w:t>
            </w:r>
          </w:p>
          <w:p w14:paraId="31B82A52" w14:textId="77777777" w:rsidR="00A6689E" w:rsidRP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 / Werkbetrachtung: &gt; Licht und Schatten, Lichtregie, Aspekte der Beziehungen, Abstände im Raum, Blickregie</w:t>
            </w:r>
          </w:p>
          <w:p w14:paraId="013C5FDD" w14:textId="77777777" w:rsidR="00A6689E" w:rsidRDefault="00A6689E">
            <w:pPr>
              <w:rPr>
                <w:sz w:val="20"/>
                <w:szCs w:val="20"/>
              </w:rPr>
            </w:pPr>
          </w:p>
          <w:p w14:paraId="04364D1F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6FDE5F3A" w14:textId="77777777" w:rsidTr="00F827AD">
        <w:tc>
          <w:tcPr>
            <w:tcW w:w="9206" w:type="dxa"/>
            <w:gridSpan w:val="2"/>
          </w:tcPr>
          <w:p w14:paraId="5D7FEBA1" w14:textId="77777777"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14:paraId="0F7F54DF" w14:textId="77777777" w:rsidR="00F827AD" w:rsidRDefault="00F827AD">
            <w:pPr>
              <w:rPr>
                <w:sz w:val="20"/>
                <w:szCs w:val="20"/>
              </w:rPr>
            </w:pPr>
          </w:p>
          <w:p w14:paraId="22E7B4D9" w14:textId="77777777" w:rsidR="00A6689E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/ Karton, 300 g</w:t>
            </w:r>
          </w:p>
          <w:p w14:paraId="2E11A766" w14:textId="77777777" w:rsidR="00887694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Stifte, Cutter, Scheren</w:t>
            </w:r>
          </w:p>
          <w:p w14:paraId="764FC13A" w14:textId="77777777" w:rsidR="00A6689E" w:rsidRDefault="00A6689E">
            <w:pPr>
              <w:rPr>
                <w:sz w:val="20"/>
                <w:szCs w:val="20"/>
              </w:rPr>
            </w:pPr>
          </w:p>
          <w:p w14:paraId="6CB4D1B8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28AAB51A" w14:textId="77777777" w:rsidTr="00F827AD">
        <w:tc>
          <w:tcPr>
            <w:tcW w:w="9206" w:type="dxa"/>
            <w:gridSpan w:val="2"/>
          </w:tcPr>
          <w:p w14:paraId="40F816C0" w14:textId="77777777"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14:paraId="088DA622" w14:textId="77777777" w:rsidR="00F827AD" w:rsidRDefault="00F827AD">
            <w:pPr>
              <w:rPr>
                <w:sz w:val="20"/>
                <w:szCs w:val="20"/>
              </w:rPr>
            </w:pPr>
          </w:p>
          <w:p w14:paraId="3D2B2CC9" w14:textId="77777777" w:rsidR="00A6689E" w:rsidRP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694">
              <w:rPr>
                <w:sz w:val="20"/>
                <w:szCs w:val="20"/>
              </w:rPr>
              <w:t xml:space="preserve">Werkbetrachtung (s.o.) </w:t>
            </w:r>
          </w:p>
          <w:p w14:paraId="3C61EAF8" w14:textId="77777777" w:rsid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 aus kubisch vereinfachten Formen, Abwicklung</w:t>
            </w:r>
          </w:p>
          <w:p w14:paraId="137FFEAB" w14:textId="77777777" w:rsid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Zitat einer der Figuren, individuelle Entwicklung / Situationen </w:t>
            </w:r>
          </w:p>
          <w:p w14:paraId="3059A00B" w14:textId="77777777" w:rsid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Zeichnerisches oder malerisches Modellieren zur Verstärkung der Plastizität der Figuren</w:t>
            </w:r>
          </w:p>
          <w:p w14:paraId="795D8921" w14:textId="77777777" w:rsidR="00A6689E" w:rsidRPr="00887694" w:rsidRDefault="00887694" w:rsidP="00887694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Trickfilm, Fotos mit wechselnden Abständen bzw. Verschiebungen der Figuren</w:t>
            </w:r>
          </w:p>
          <w:p w14:paraId="1462AD9A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14:paraId="2CE5BF14" w14:textId="77777777" w:rsidTr="00F827AD">
        <w:tc>
          <w:tcPr>
            <w:tcW w:w="9206" w:type="dxa"/>
            <w:gridSpan w:val="2"/>
          </w:tcPr>
          <w:p w14:paraId="37F27D37" w14:textId="77777777"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14:paraId="6CBA677E" w14:textId="77777777" w:rsidR="00F827AD" w:rsidRDefault="00F827AD">
            <w:pPr>
              <w:rPr>
                <w:sz w:val="20"/>
                <w:szCs w:val="20"/>
              </w:rPr>
            </w:pPr>
          </w:p>
          <w:p w14:paraId="462135AC" w14:textId="77777777" w:rsidR="00A6689E" w:rsidRDefault="00A6689E">
            <w:pPr>
              <w:rPr>
                <w:sz w:val="20"/>
                <w:szCs w:val="20"/>
              </w:rPr>
            </w:pPr>
          </w:p>
          <w:p w14:paraId="0314ECB7" w14:textId="77777777" w:rsidR="00A6689E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 Bild (2), ev. (4)</w:t>
            </w:r>
          </w:p>
          <w:p w14:paraId="54C9EB2A" w14:textId="77777777" w:rsidR="00887694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3.2.3.1. Plastik (1), (2), (3)</w:t>
            </w:r>
          </w:p>
          <w:p w14:paraId="614F9D6C" w14:textId="77777777" w:rsidR="00887694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 Grafik (2)</w:t>
            </w:r>
          </w:p>
          <w:p w14:paraId="4657300B" w14:textId="77777777" w:rsidR="00887694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3.2.2.2 Malerei (3)</w:t>
            </w:r>
          </w:p>
          <w:p w14:paraId="19DB00D9" w14:textId="77777777" w:rsidR="00887694" w:rsidRDefault="0088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3.2.4.1 Medien</w:t>
            </w:r>
          </w:p>
          <w:p w14:paraId="01BC3910" w14:textId="77777777"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14:paraId="04E038D0" w14:textId="77777777"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002"/>
    <w:multiLevelType w:val="hybridMultilevel"/>
    <w:tmpl w:val="EF8084E4"/>
    <w:lvl w:ilvl="0" w:tplc="E30835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702F94"/>
    <w:rsid w:val="00763440"/>
    <w:rsid w:val="00887694"/>
    <w:rsid w:val="00A6689E"/>
    <w:rsid w:val="00D735E2"/>
    <w:rsid w:val="00DE0E0E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0F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3</cp:revision>
  <dcterms:created xsi:type="dcterms:W3CDTF">2016-02-02T15:31:00Z</dcterms:created>
  <dcterms:modified xsi:type="dcterms:W3CDTF">2016-02-02T15:31:00Z</dcterms:modified>
</cp:coreProperties>
</file>