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B7" w:rsidRPr="00B101B7" w:rsidRDefault="00B101B7" w:rsidP="008F1725">
      <w:pPr>
        <w:rPr>
          <w:sz w:val="10"/>
          <w:szCs w:val="10"/>
        </w:rPr>
      </w:pPr>
    </w:p>
    <w:p w:rsidR="008F1725" w:rsidRDefault="00415B4C" w:rsidP="008F1725">
      <w:r>
        <w:t>Für den I</w:t>
      </w:r>
      <w:bookmarkStart w:id="0" w:name="_GoBack"/>
      <w:bookmarkEnd w:id="0"/>
      <w:r>
        <w:t xml:space="preserve">nterpretationsaufsatz ist es grundsätzlich wichtig, sich verschiedener Formen der Textwiedergabe bedienen zu können. Anhand </w:t>
      </w:r>
      <w:r w:rsidR="00D54890">
        <w:t>diverser</w:t>
      </w:r>
      <w:r>
        <w:t xml:space="preserve"> Aufgaben sollen mit Hilfe dieses Arbeitsblattes Techniken der zweckmäßigen und stilistisch angemessenen Zitateinbettung untersucht werden, um diese beim Abfassen des Aufsatzes verstärkt anwenden zu können. Die Grundlage bildet nach wie vor der Schüleraufsatz, der eine Reihe von sinnvollen Beispielen der Textwiedergabe</w:t>
      </w:r>
      <w:r w:rsidR="0028783D">
        <w:t xml:space="preserve"> </w:t>
      </w:r>
      <w:r>
        <w:t xml:space="preserve"> liefert</w:t>
      </w:r>
      <w:r w:rsidR="0028783D">
        <w:t xml:space="preserve"> (Aufgabe 1 und 3), jedoch auch die Möglichkeit zur Überarbeitung bietet (Aufgabe 2)</w:t>
      </w:r>
      <w:r w:rsidR="00B101B7">
        <w:t>.</w:t>
      </w:r>
    </w:p>
    <w:p w:rsidR="000A0EEC" w:rsidRDefault="000A0EEC" w:rsidP="008F1725">
      <w:r>
        <w:t>An die letzte Arbeitsphase, in welcher die Schülerinnen und Schüler selbst ein Regelwerk zu den Möglichkeiten der Textwiedergabe erstellt haben</w:t>
      </w:r>
      <w:r w:rsidR="0028783D">
        <w:t xml:space="preserve"> (Aufgabe 4)</w:t>
      </w:r>
      <w:r>
        <w:t xml:space="preserve">, schließt sich eine gemeinsame Auswertung, z.B. in Form einer Stafetten-Präsentation an. Unerlässlich ist dabei, dass die Lehrkraft auf stilistische Schwierigkeiten und Probleme der Zeichensetzung hinweist, um die Lernenden in dieser Hinsicht zu sensibilisieren. </w:t>
      </w:r>
    </w:p>
    <w:p w:rsidR="0057063F" w:rsidRDefault="0057063F" w:rsidP="00B101B7"/>
    <w:sectPr w:rsidR="0057063F" w:rsidSect="005C4C5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81" w:rsidRDefault="001E0681" w:rsidP="008F1725">
      <w:pPr>
        <w:spacing w:after="0" w:line="240" w:lineRule="auto"/>
      </w:pPr>
      <w:r>
        <w:separator/>
      </w:r>
    </w:p>
  </w:endnote>
  <w:endnote w:type="continuationSeparator" w:id="0">
    <w:p w:rsidR="001E0681" w:rsidRDefault="001E0681" w:rsidP="008F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81" w:rsidRDefault="001E0681" w:rsidP="008F1725">
      <w:pPr>
        <w:spacing w:after="0" w:line="240" w:lineRule="auto"/>
      </w:pPr>
      <w:r>
        <w:separator/>
      </w:r>
    </w:p>
  </w:footnote>
  <w:footnote w:type="continuationSeparator" w:id="0">
    <w:p w:rsidR="001E0681" w:rsidRDefault="001E0681" w:rsidP="008F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FA75E6">
    <w:pPr>
      <w:pStyle w:val="Kopfzeile"/>
    </w:pPr>
    <w:r>
      <w:rPr>
        <w:noProof/>
        <w:lang w:eastAsia="de-DE"/>
      </w:rPr>
      <w:pict>
        <v:group id="Gruppieren 4" o:spid="_x0000_s2049" style="position:absolute;margin-left:.65pt;margin-top:-.75pt;width:486pt;height:38.8pt;z-index:251659264" coordorigin="954,690" coordsize="10311,720" wrapcoords="-34 0 -34 21185 21600 21185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">
          <v:shapetype id="_x0000_t202" coordsize="21600,21600" o:spt="202" path="m,l,21600r21600,l21600,xe">
            <v:stroke joinstyle="miter"/>
            <v:path gradientshapeok="t" o:connecttype="rect"/>
          </v:shapetype>
          <v:shape id="_x0000_s2051"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Max Frisch, Homo </w:t>
                  </w:r>
                  <w:proofErr w:type="spellStart"/>
                  <w:r>
                    <w:rPr>
                      <w:rFonts w:cs="Arial"/>
                      <w:color w:val="FFFFFF"/>
                      <w:sz w:val="20"/>
                    </w:rPr>
                    <w:t>faber</w:t>
                  </w:r>
                  <w:proofErr w:type="spellEnd"/>
                </w:p>
              </w:txbxContent>
            </v:textbox>
          </v:shape>
          <v:shape id="Text Box 6" o:spid="_x0000_s2050"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8F1725" w:rsidRPr="008F1725" w:rsidRDefault="00B101B7" w:rsidP="008F1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Arial" w:eastAsia="Times New Roman" w:hAnsi="Arial" w:cs="Arial"/>
                      <w:b/>
                      <w:bCs/>
                      <w:kern w:val="36"/>
                      <w:sz w:val="20"/>
                      <w:szCs w:val="48"/>
                      <w:lang w:eastAsia="de-DE"/>
                    </w:rPr>
                    <w:t>Interpretation im Kontext</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Pr>
                      <w:rFonts w:ascii="Arial" w:eastAsia="Times New Roman" w:hAnsi="Arial" w:cs="Arial"/>
                      <w:b/>
                      <w:bCs/>
                      <w:kern w:val="36"/>
                      <w:sz w:val="20"/>
                      <w:szCs w:val="48"/>
                      <w:lang w:eastAsia="de-DE"/>
                    </w:rPr>
                    <w:tab/>
                  </w:r>
                  <w:r w:rsidR="008F1725" w:rsidRPr="008F1725">
                    <w:rPr>
                      <w:rFonts w:ascii="Arial" w:eastAsia="Times New Roman" w:hAnsi="Arial" w:cs="Arial"/>
                      <w:b/>
                      <w:bCs/>
                      <w:kern w:val="36"/>
                      <w:sz w:val="20"/>
                      <w:szCs w:val="48"/>
                      <w:lang w:eastAsia="de-DE"/>
                    </w:rPr>
                    <w:tab/>
                  </w:r>
                  <w:r w:rsidR="008F1725" w:rsidRPr="008F1725">
                    <w:rPr>
                      <w:rFonts w:ascii="Arial" w:eastAsia="Times New Roman" w:hAnsi="Arial" w:cs="Arial"/>
                      <w:b/>
                      <w:bCs/>
                      <w:kern w:val="36"/>
                      <w:sz w:val="20"/>
                      <w:szCs w:val="48"/>
                      <w:lang w:eastAsia="de-DE"/>
                    </w:rPr>
                    <w:tab/>
                    <w:t xml:space="preserve">  </w:t>
                  </w:r>
                  <w:r w:rsidR="00FA75E6">
                    <w:rPr>
                      <w:rFonts w:ascii="Arial" w:eastAsia="Times New Roman" w:hAnsi="Arial" w:cs="Arial"/>
                      <w:b/>
                      <w:bCs/>
                      <w:kern w:val="36"/>
                      <w:sz w:val="20"/>
                      <w:szCs w:val="48"/>
                      <w:lang w:eastAsia="de-DE"/>
                    </w:rPr>
                    <w:t xml:space="preserve">   </w:t>
                  </w:r>
                  <w:proofErr w:type="spellStart"/>
                  <w:r>
                    <w:rPr>
                      <w:rFonts w:ascii="Arial" w:eastAsia="Times New Roman" w:hAnsi="Arial" w:cs="Arial"/>
                      <w:b/>
                      <w:bCs/>
                      <w:kern w:val="36"/>
                      <w:sz w:val="20"/>
                      <w:szCs w:val="48"/>
                      <w:lang w:eastAsia="de-DE"/>
                    </w:rPr>
                    <w:t>Zitierverfahren</w:t>
                  </w:r>
                  <w:proofErr w:type="spellEnd"/>
                  <w:r>
                    <w:rPr>
                      <w:rFonts w:ascii="Arial" w:eastAsia="Times New Roman" w:hAnsi="Arial" w:cs="Arial"/>
                      <w:b/>
                      <w:bCs/>
                      <w:kern w:val="36"/>
                      <w:sz w:val="20"/>
                      <w:szCs w:val="48"/>
                      <w:lang w:eastAsia="de-DE"/>
                    </w:rPr>
                    <w:t xml:space="preserve"> – Hinweise für Lehrer</w:t>
                  </w:r>
                </w:p>
                <w:p w:rsidR="008F1725" w:rsidRDefault="008F1725" w:rsidP="008F1725">
                  <w:pPr>
                    <w:pStyle w:val="berschrift1"/>
                  </w:pPr>
                </w:p>
              </w:txbxContent>
            </v:textbox>
          </v:shape>
          <w10:wrap type="tight"/>
        </v:group>
      </w:pict>
    </w:r>
    <w:r w:rsidR="00E1798A">
      <w:rPr>
        <w:noProof/>
        <w:lang w:eastAsia="de-DE"/>
      </w:rPr>
      <w:pict>
        <v:shape id="Text Box 5" o:spid="_x0000_s2052" type="#_x0000_t202" style="position:absolute;margin-left:6.65pt;margin-top:-.75pt;width:480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w:t>
                </w:r>
                <w:r w:rsidR="00415B4C">
                  <w:rPr>
                    <w:rFonts w:cs="Arial"/>
                    <w:color w:val="FFFFFF"/>
                    <w:sz w:val="20"/>
                  </w:rPr>
                  <w:t xml:space="preserve"> </w:t>
                </w:r>
                <w:r>
                  <w:rPr>
                    <w:rFonts w:cs="Arial"/>
                    <w:color w:val="FFFFFF"/>
                    <w:sz w:val="20"/>
                  </w:rPr>
                  <w:t xml:space="preserve">        </w:t>
                </w:r>
                <w:r w:rsidR="00FA75E6">
                  <w:rPr>
                    <w:rFonts w:cs="Arial"/>
                    <w:color w:val="FFFFFF"/>
                    <w:sz w:val="20"/>
                  </w:rPr>
                  <w:t xml:space="preserve">         </w:t>
                </w:r>
                <w:r>
                  <w:rPr>
                    <w:rFonts w:cs="Arial"/>
                    <w:color w:val="FFFFFF"/>
                    <w:sz w:val="20"/>
                  </w:rPr>
                  <w:t xml:space="preserve">Max Frisch, Homo </w:t>
                </w:r>
                <w:proofErr w:type="spellStart"/>
                <w:r>
                  <w:rPr>
                    <w:rFonts w:cs="Arial"/>
                    <w:color w:val="FFFFFF"/>
                    <w:sz w:val="20"/>
                  </w:rPr>
                  <w:t>faber</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494"/>
    <w:multiLevelType w:val="hybridMultilevel"/>
    <w:tmpl w:val="F61AC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35600"/>
    <w:multiLevelType w:val="hybridMultilevel"/>
    <w:tmpl w:val="EB50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C17D81"/>
    <w:multiLevelType w:val="hybridMultilevel"/>
    <w:tmpl w:val="34D2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A73021"/>
    <w:multiLevelType w:val="hybridMultilevel"/>
    <w:tmpl w:val="2E82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1725"/>
    <w:rsid w:val="000A0EEC"/>
    <w:rsid w:val="00184121"/>
    <w:rsid w:val="001E0681"/>
    <w:rsid w:val="0028783D"/>
    <w:rsid w:val="003A770D"/>
    <w:rsid w:val="00415B4C"/>
    <w:rsid w:val="0057063F"/>
    <w:rsid w:val="005C4C56"/>
    <w:rsid w:val="00717E06"/>
    <w:rsid w:val="007254C9"/>
    <w:rsid w:val="008E5D2F"/>
    <w:rsid w:val="008F1725"/>
    <w:rsid w:val="00947719"/>
    <w:rsid w:val="00A315F9"/>
    <w:rsid w:val="00AC596F"/>
    <w:rsid w:val="00B101B7"/>
    <w:rsid w:val="00C24F9F"/>
    <w:rsid w:val="00D54890"/>
    <w:rsid w:val="00E1798A"/>
    <w:rsid w:val="00E258E6"/>
    <w:rsid w:val="00EF39F5"/>
    <w:rsid w:val="00F37290"/>
    <w:rsid w:val="00FA75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3</cp:revision>
  <cp:lastPrinted>2013-10-06T14:42:00Z</cp:lastPrinted>
  <dcterms:created xsi:type="dcterms:W3CDTF">2013-10-06T14:43:00Z</dcterms:created>
  <dcterms:modified xsi:type="dcterms:W3CDTF">2013-10-10T16:06:00Z</dcterms:modified>
</cp:coreProperties>
</file>