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596" w:leader="none"/>
                <w:tab w:val="right" w:pos="9312" w:leader="none"/>
              </w:tabs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p.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1: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the setting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2: the family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3: hunt sucessful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None at all. Just dry land with bits of green.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The woman leading her family is pointing at something on the ground...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The tallest girl is pulling a striped lizard off a...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“Just look and you will...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“Gotcha. We will...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Long shot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Moving backwards, “watching” family come forward.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low angle, seen through the eyes of the girl reaching up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4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5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6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It is a...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The family are looking...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The girls seems quite...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“Look what...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“Yes, you have...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“Hey, 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high angle, looking down on this big lizard on the ground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low angle, seen from the girl’s point of view / brief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low angle, too, to show that she feels...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512" w:leader="none"/>
                <w:tab w:val="right" w:pos="9396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7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9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“Ah, there are...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“See that tall girl? She...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“Oh no, it’s...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10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  <w:color w:val="808080" w:themeColor="background1" w:themeShade="80"/>
                <w:sz w:val="44"/>
                <w:szCs w:val="44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44"/>
                <w:szCs w:val="44"/>
                <w:lang w:val="de-DE" w:bidi="ar-SA"/>
              </w:rPr>
              <w:t>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Who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is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shown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doing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what?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“No time to lose. We...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“Have they...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9334152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>p.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 RPF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>11 shots</w:t>
    </w:r>
    <w:r>
      <w:rPr>
        <w:rFonts w:cs="Calibri" w:ascii="Calibri" w:hAnsi="Calibri" w:asciiTheme="minorHAnsi" w:cstheme="minorHAnsi" w:hAnsiTheme="minorHAnsi"/>
        <w:color w:val="FF0000"/>
        <w:lang w:val="en-GB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301</Words>
  <Characters>1289</Characters>
  <CharactersWithSpaces>1578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2021-02-17T16:59:17Z</dcterms:created>
  <dc:creator/>
  <dc:description/>
  <dc:language>de-DE</dc:language>
  <cp:lastModifiedBy/>
  <cp:revision>1</cp:revision>
  <dc:subject/>
  <dc:title/>
</cp:coreProperties>
</file>