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59" w:rsidRPr="00AF7239" w:rsidRDefault="003C5959" w:rsidP="00300F85">
      <w:pPr>
        <w:jc w:val="both"/>
        <w:rPr>
          <w:b/>
          <w:sz w:val="24"/>
          <w:szCs w:val="24"/>
        </w:rPr>
      </w:pPr>
      <w:bookmarkStart w:id="0" w:name="_GoBack"/>
      <w:bookmarkEnd w:id="0"/>
      <w:r w:rsidRPr="00AF7239">
        <w:rPr>
          <w:b/>
          <w:sz w:val="24"/>
          <w:szCs w:val="24"/>
        </w:rPr>
        <w:t>Vorbereitung:</w:t>
      </w:r>
    </w:p>
    <w:p w:rsidR="00DB134C" w:rsidRPr="00AF7239" w:rsidRDefault="003C5959" w:rsidP="00300F85">
      <w:pPr>
        <w:jc w:val="both"/>
        <w:rPr>
          <w:sz w:val="24"/>
          <w:szCs w:val="24"/>
        </w:rPr>
      </w:pPr>
      <w:r w:rsidRPr="00AF7239">
        <w:rPr>
          <w:sz w:val="24"/>
          <w:szCs w:val="24"/>
        </w:rPr>
        <w:t>Die im Anhang befindlichen Karten, auf denen sich Eingangsphrasen für eine Diskussion befinden</w:t>
      </w:r>
      <w:r w:rsidR="00AF7239" w:rsidRPr="00AF7239">
        <w:rPr>
          <w:sz w:val="24"/>
          <w:szCs w:val="24"/>
        </w:rPr>
        <w:t>,</w:t>
      </w:r>
      <w:r w:rsidRPr="00AF7239">
        <w:rPr>
          <w:sz w:val="24"/>
          <w:szCs w:val="24"/>
        </w:rPr>
        <w:t xml:space="preserve"> werden ausgedruckt, geschnitten und laminiert, so dass sie einzeln gezogen werden können.</w:t>
      </w:r>
    </w:p>
    <w:p w:rsidR="003C5959" w:rsidRPr="00AF7239" w:rsidRDefault="003C5959" w:rsidP="00300F85">
      <w:pPr>
        <w:jc w:val="both"/>
        <w:rPr>
          <w:b/>
          <w:sz w:val="24"/>
          <w:szCs w:val="24"/>
        </w:rPr>
      </w:pPr>
      <w:r w:rsidRPr="00AF7239">
        <w:rPr>
          <w:b/>
          <w:sz w:val="24"/>
          <w:szCs w:val="24"/>
        </w:rPr>
        <w:t>Methode:</w:t>
      </w:r>
    </w:p>
    <w:p w:rsidR="003C5959" w:rsidRDefault="00AF7239" w:rsidP="00300F85">
      <w:pPr>
        <w:jc w:val="both"/>
        <w:rPr>
          <w:sz w:val="24"/>
          <w:szCs w:val="24"/>
        </w:rPr>
      </w:pPr>
      <w:r>
        <w:rPr>
          <w:sz w:val="24"/>
          <w:szCs w:val="24"/>
        </w:rPr>
        <w:t>Die Schüler/innen setzen sich in einen Stuhlkreis und ziehen drei der Karten. Ihre Aufgabe besteht darin, an der Diskussion aktiv teilzunehmen und dabei die drei Eingangsphrasen in der Diskussion zu verwenden, die auf den drei Karten von ihnen gezogen wurden.</w:t>
      </w:r>
    </w:p>
    <w:p w:rsidR="00AF7239" w:rsidRDefault="00AF7239" w:rsidP="00300F85">
      <w:pPr>
        <w:jc w:val="both"/>
        <w:rPr>
          <w:sz w:val="24"/>
          <w:szCs w:val="24"/>
        </w:rPr>
      </w:pPr>
      <w:r>
        <w:rPr>
          <w:sz w:val="24"/>
          <w:szCs w:val="24"/>
        </w:rPr>
        <w:t>Ein Schüler hat z. B. die Phrasen gezogen:</w:t>
      </w:r>
    </w:p>
    <w:p w:rsidR="00AF7239" w:rsidRPr="00AF7239" w:rsidRDefault="00300F85" w:rsidP="00300F85">
      <w:pPr>
        <w:jc w:val="both"/>
        <w:rPr>
          <w:sz w:val="24"/>
          <w:szCs w:val="24"/>
          <w:lang w:val="en-US"/>
        </w:rPr>
      </w:pPr>
      <w:r>
        <w:rPr>
          <w:sz w:val="24"/>
          <w:szCs w:val="24"/>
          <w:lang w:val="en-US"/>
        </w:rPr>
        <w:t>”</w:t>
      </w:r>
      <w:r w:rsidR="00AF7239" w:rsidRPr="00AF7239">
        <w:rPr>
          <w:sz w:val="24"/>
          <w:szCs w:val="24"/>
          <w:lang w:val="en-US"/>
        </w:rPr>
        <w:t>I’m convinced that…“</w:t>
      </w:r>
    </w:p>
    <w:p w:rsidR="00AF7239" w:rsidRPr="00AF7239" w:rsidRDefault="00300F85" w:rsidP="00300F85">
      <w:pPr>
        <w:jc w:val="both"/>
        <w:rPr>
          <w:sz w:val="24"/>
          <w:szCs w:val="24"/>
          <w:lang w:val="en-US"/>
        </w:rPr>
      </w:pPr>
      <w:r>
        <w:rPr>
          <w:sz w:val="24"/>
          <w:szCs w:val="24"/>
          <w:lang w:val="en-US"/>
        </w:rPr>
        <w:t>”</w:t>
      </w:r>
      <w:r w:rsidR="00AF7239" w:rsidRPr="00AF7239">
        <w:rPr>
          <w:sz w:val="24"/>
          <w:szCs w:val="24"/>
          <w:lang w:val="en-US"/>
        </w:rPr>
        <w:t>You’re missing the point…“ und</w:t>
      </w:r>
    </w:p>
    <w:p w:rsidR="00AF7239" w:rsidRPr="00BF1792" w:rsidRDefault="00AF7239" w:rsidP="00300F85">
      <w:pPr>
        <w:jc w:val="both"/>
        <w:rPr>
          <w:sz w:val="24"/>
          <w:szCs w:val="24"/>
        </w:rPr>
      </w:pPr>
      <w:r w:rsidRPr="00BF1792">
        <w:rPr>
          <w:sz w:val="24"/>
          <w:szCs w:val="24"/>
        </w:rPr>
        <w:t>“I agree with…”</w:t>
      </w:r>
    </w:p>
    <w:p w:rsidR="00AF7239" w:rsidRDefault="00AF7239" w:rsidP="00300F85">
      <w:pPr>
        <w:jc w:val="both"/>
        <w:rPr>
          <w:sz w:val="24"/>
          <w:szCs w:val="24"/>
        </w:rPr>
      </w:pPr>
      <w:r>
        <w:rPr>
          <w:sz w:val="24"/>
          <w:szCs w:val="24"/>
        </w:rPr>
        <w:t>Nun muss er</w:t>
      </w:r>
      <w:r w:rsidRPr="00AF7239">
        <w:rPr>
          <w:sz w:val="24"/>
          <w:szCs w:val="24"/>
        </w:rPr>
        <w:t xml:space="preserve"> die Diskussion aktiv beobachten</w:t>
      </w:r>
      <w:r>
        <w:rPr>
          <w:sz w:val="24"/>
          <w:szCs w:val="24"/>
        </w:rPr>
        <w:t xml:space="preserve">, um einen geeigneten Augenblick zu finden, in dem er sich mit der passenden Phrase in die Diskussion einschaltet. Wenn die Phrase passt, darf der Schüler seine Karte in der Mitte ablegen. </w:t>
      </w:r>
      <w:r w:rsidR="00A90261">
        <w:rPr>
          <w:sz w:val="24"/>
          <w:szCs w:val="24"/>
        </w:rPr>
        <w:t>Die Phrase muss immer durch eigene Gedanken ergänzt werden</w:t>
      </w:r>
      <w:r w:rsidR="00681FBD">
        <w:rPr>
          <w:sz w:val="24"/>
          <w:szCs w:val="24"/>
        </w:rPr>
        <w:t xml:space="preserve"> (…).</w:t>
      </w:r>
    </w:p>
    <w:p w:rsidR="00AF7239" w:rsidRPr="00AF7239" w:rsidRDefault="00AF7239" w:rsidP="00300F85">
      <w:pPr>
        <w:jc w:val="both"/>
        <w:rPr>
          <w:sz w:val="24"/>
          <w:szCs w:val="24"/>
        </w:rPr>
      </w:pPr>
      <w:r>
        <w:rPr>
          <w:sz w:val="24"/>
          <w:szCs w:val="24"/>
        </w:rPr>
        <w:t>Selbstverständlich dürfen jederzeit auch an</w:t>
      </w:r>
      <w:r w:rsidR="00A90261">
        <w:rPr>
          <w:sz w:val="24"/>
          <w:szCs w:val="24"/>
        </w:rPr>
        <w:t xml:space="preserve">dere Phrasen eingesetzt werden. </w:t>
      </w:r>
      <w:r>
        <w:rPr>
          <w:sz w:val="24"/>
          <w:szCs w:val="24"/>
        </w:rPr>
        <w:t>Dann wird keine Karte abgelegt.</w:t>
      </w:r>
    </w:p>
    <w:p w:rsidR="00AF7239" w:rsidRDefault="00AF7239" w:rsidP="00300F85">
      <w:pPr>
        <w:jc w:val="both"/>
        <w:rPr>
          <w:sz w:val="24"/>
          <w:szCs w:val="24"/>
        </w:rPr>
      </w:pPr>
      <w:r>
        <w:rPr>
          <w:sz w:val="24"/>
          <w:szCs w:val="24"/>
        </w:rPr>
        <w:t>Sobald der Schüler alle drei Phrasen in der Diskussion passend platziert und abgelegt hat, hat er seine Aufgabe erfüllt, nimmt aber trotzdem an der Diskussion so lange teil</w:t>
      </w:r>
      <w:r w:rsidR="00F36410">
        <w:rPr>
          <w:sz w:val="24"/>
          <w:szCs w:val="24"/>
        </w:rPr>
        <w:t>,</w:t>
      </w:r>
      <w:r>
        <w:rPr>
          <w:sz w:val="24"/>
          <w:szCs w:val="24"/>
        </w:rPr>
        <w:t xml:space="preserve"> bis die letzte Karte in de</w:t>
      </w:r>
      <w:r w:rsidR="00F36410">
        <w:rPr>
          <w:sz w:val="24"/>
          <w:szCs w:val="24"/>
        </w:rPr>
        <w:t>r Runde in der Mitte abgelegt wu</w:t>
      </w:r>
      <w:r>
        <w:rPr>
          <w:sz w:val="24"/>
          <w:szCs w:val="24"/>
        </w:rPr>
        <w:t>rd</w:t>
      </w:r>
      <w:r w:rsidR="00F36410">
        <w:rPr>
          <w:sz w:val="24"/>
          <w:szCs w:val="24"/>
        </w:rPr>
        <w:t>e</w:t>
      </w:r>
      <w:r>
        <w:rPr>
          <w:sz w:val="24"/>
          <w:szCs w:val="24"/>
        </w:rPr>
        <w:t>.</w:t>
      </w:r>
    </w:p>
    <w:p w:rsidR="00F36410" w:rsidRDefault="00F36410" w:rsidP="00300F85">
      <w:pPr>
        <w:jc w:val="both"/>
        <w:rPr>
          <w:sz w:val="24"/>
          <w:szCs w:val="24"/>
        </w:rPr>
      </w:pPr>
      <w:r>
        <w:rPr>
          <w:sz w:val="24"/>
          <w:szCs w:val="24"/>
        </w:rPr>
        <w:t>Die Schüler/innen tragen anschließend die drei benutzten Phrasen in ihre Liste „Redemittel“ ein. Nach jeder Diskussionsrunde wird die Liste ergänzt und es entsteht mit der Zeit ein von den Schüler/innen selbst erstellter Redemittelfächer.</w:t>
      </w:r>
    </w:p>
    <w:p w:rsidR="00F36410" w:rsidRDefault="00F36410" w:rsidP="00300F85">
      <w:pPr>
        <w:jc w:val="both"/>
        <w:rPr>
          <w:sz w:val="24"/>
          <w:szCs w:val="24"/>
        </w:rPr>
      </w:pPr>
      <w:r>
        <w:rPr>
          <w:sz w:val="24"/>
          <w:szCs w:val="24"/>
        </w:rPr>
        <w:t xml:space="preserve">Die Liste </w:t>
      </w:r>
      <w:r w:rsidR="005B2ED6">
        <w:rPr>
          <w:sz w:val="24"/>
          <w:szCs w:val="24"/>
        </w:rPr>
        <w:t>kann</w:t>
      </w:r>
      <w:r>
        <w:rPr>
          <w:sz w:val="24"/>
          <w:szCs w:val="24"/>
        </w:rPr>
        <w:t xml:space="preserve"> in folgende Rubriken unterteilt</w:t>
      </w:r>
      <w:r w:rsidR="005B2ED6">
        <w:rPr>
          <w:sz w:val="24"/>
          <w:szCs w:val="24"/>
        </w:rPr>
        <w:t xml:space="preserve"> werden</w:t>
      </w:r>
      <w:r>
        <w:rPr>
          <w:sz w:val="24"/>
          <w:szCs w:val="24"/>
        </w:rPr>
        <w:t>:</w:t>
      </w:r>
    </w:p>
    <w:p w:rsidR="00F36410" w:rsidRPr="00F36410" w:rsidRDefault="00F36410">
      <w:pPr>
        <w:rPr>
          <w:sz w:val="24"/>
          <w:szCs w:val="24"/>
          <w:lang w:val="en-US"/>
        </w:rPr>
      </w:pPr>
      <w:r w:rsidRPr="00BF1792">
        <w:rPr>
          <w:sz w:val="24"/>
          <w:szCs w:val="24"/>
          <w:lang w:val="en-US"/>
        </w:rPr>
        <w:br/>
      </w:r>
      <w:r w:rsidRPr="00FF46AE">
        <w:rPr>
          <w:sz w:val="24"/>
          <w:szCs w:val="24"/>
          <w:lang w:val="en-US"/>
        </w:rPr>
        <w:t>1.</w:t>
      </w:r>
      <w:r w:rsidRPr="00FF46AE">
        <w:rPr>
          <w:sz w:val="24"/>
          <w:szCs w:val="24"/>
          <w:lang w:val="en-US"/>
        </w:rPr>
        <w:tab/>
      </w:r>
      <w:r w:rsidRPr="00F36410">
        <w:rPr>
          <w:sz w:val="24"/>
          <w:szCs w:val="24"/>
          <w:lang w:val="en-US"/>
        </w:rPr>
        <w:t>Agreeing</w:t>
      </w:r>
    </w:p>
    <w:p w:rsidR="00F36410" w:rsidRPr="00F36410" w:rsidRDefault="00F36410">
      <w:pPr>
        <w:rPr>
          <w:sz w:val="24"/>
          <w:szCs w:val="24"/>
          <w:lang w:val="en-US"/>
        </w:rPr>
      </w:pPr>
      <w:r w:rsidRPr="00F36410">
        <w:rPr>
          <w:sz w:val="24"/>
          <w:szCs w:val="24"/>
          <w:lang w:val="en-US"/>
        </w:rPr>
        <w:t>2.</w:t>
      </w:r>
      <w:r w:rsidRPr="00F36410">
        <w:rPr>
          <w:sz w:val="24"/>
          <w:szCs w:val="24"/>
          <w:lang w:val="en-US"/>
        </w:rPr>
        <w:tab/>
        <w:t>Disagreeing</w:t>
      </w:r>
    </w:p>
    <w:p w:rsidR="00F36410" w:rsidRPr="00F36410" w:rsidRDefault="00F36410">
      <w:pPr>
        <w:rPr>
          <w:sz w:val="24"/>
          <w:szCs w:val="24"/>
          <w:lang w:val="en-US"/>
        </w:rPr>
      </w:pPr>
      <w:r w:rsidRPr="00F36410">
        <w:rPr>
          <w:sz w:val="24"/>
          <w:szCs w:val="24"/>
          <w:lang w:val="en-US"/>
        </w:rPr>
        <w:t>3.</w:t>
      </w:r>
      <w:r w:rsidRPr="00F36410">
        <w:rPr>
          <w:sz w:val="24"/>
          <w:szCs w:val="24"/>
          <w:lang w:val="en-US"/>
        </w:rPr>
        <w:tab/>
        <w:t>Clarifying</w:t>
      </w:r>
    </w:p>
    <w:p w:rsidR="00F36410" w:rsidRPr="00F36410" w:rsidRDefault="00F36410">
      <w:pPr>
        <w:rPr>
          <w:sz w:val="24"/>
          <w:szCs w:val="24"/>
          <w:lang w:val="en-US"/>
        </w:rPr>
      </w:pPr>
      <w:r w:rsidRPr="00F36410">
        <w:rPr>
          <w:sz w:val="24"/>
          <w:szCs w:val="24"/>
          <w:lang w:val="en-US"/>
        </w:rPr>
        <w:t>4.</w:t>
      </w:r>
      <w:r w:rsidRPr="00F36410">
        <w:rPr>
          <w:sz w:val="24"/>
          <w:szCs w:val="24"/>
          <w:lang w:val="en-US"/>
        </w:rPr>
        <w:tab/>
        <w:t>Giving an opinion</w:t>
      </w:r>
    </w:p>
    <w:p w:rsidR="00F36410" w:rsidRPr="00F36410" w:rsidRDefault="00F36410">
      <w:pPr>
        <w:rPr>
          <w:sz w:val="24"/>
          <w:szCs w:val="24"/>
          <w:lang w:val="en-US"/>
        </w:rPr>
      </w:pPr>
      <w:r>
        <w:rPr>
          <w:sz w:val="24"/>
          <w:szCs w:val="24"/>
          <w:lang w:val="en-US"/>
        </w:rPr>
        <w:t>5.</w:t>
      </w:r>
      <w:r>
        <w:rPr>
          <w:sz w:val="24"/>
          <w:szCs w:val="24"/>
          <w:lang w:val="en-US"/>
        </w:rPr>
        <w:tab/>
        <w:t>Giving in</w:t>
      </w:r>
    </w:p>
    <w:tbl>
      <w:tblPr>
        <w:tblStyle w:val="Tabellenraster"/>
        <w:tblW w:w="0" w:type="auto"/>
        <w:tblLook w:val="04A0" w:firstRow="1" w:lastRow="0" w:firstColumn="1" w:lastColumn="0" w:noHBand="0" w:noVBand="1"/>
      </w:tblPr>
      <w:tblGrid>
        <w:gridCol w:w="4606"/>
        <w:gridCol w:w="4606"/>
      </w:tblGrid>
      <w:tr w:rsidR="00681FBD" w:rsidTr="00681FBD">
        <w:tc>
          <w:tcPr>
            <w:tcW w:w="4606" w:type="dxa"/>
          </w:tcPr>
          <w:p w:rsidR="00681FBD" w:rsidRDefault="00681FBD" w:rsidP="00681FBD">
            <w:pPr>
              <w:jc w:val="center"/>
              <w:rPr>
                <w:lang w:val="en-US"/>
              </w:rPr>
            </w:pPr>
          </w:p>
          <w:p w:rsidR="00681FBD" w:rsidRDefault="00681FBD" w:rsidP="00681FBD">
            <w:pPr>
              <w:jc w:val="center"/>
              <w:rPr>
                <w:lang w:val="en-US"/>
              </w:rPr>
            </w:pPr>
          </w:p>
          <w:p w:rsidR="00681FBD" w:rsidRDefault="00681FBD" w:rsidP="00681FBD">
            <w:pPr>
              <w:jc w:val="center"/>
              <w:rPr>
                <w:b/>
                <w:sz w:val="32"/>
                <w:szCs w:val="32"/>
                <w:lang w:val="en-US"/>
              </w:rPr>
            </w:pPr>
          </w:p>
          <w:p w:rsidR="00681FBD" w:rsidRPr="00681FBD" w:rsidRDefault="00681FBD" w:rsidP="00681FBD">
            <w:pPr>
              <w:jc w:val="center"/>
              <w:rPr>
                <w:b/>
                <w:sz w:val="32"/>
                <w:szCs w:val="32"/>
                <w:lang w:val="en-US"/>
              </w:rPr>
            </w:pPr>
            <w:r>
              <w:rPr>
                <w:b/>
                <w:sz w:val="32"/>
                <w:szCs w:val="32"/>
                <w:lang w:val="en-US"/>
              </w:rPr>
              <w:t>You’re missing the point…</w:t>
            </w:r>
          </w:p>
          <w:p w:rsidR="00681FBD" w:rsidRDefault="00681FBD" w:rsidP="00681FBD">
            <w:pPr>
              <w:jc w:val="center"/>
              <w:rPr>
                <w:lang w:val="en-US"/>
              </w:rPr>
            </w:pPr>
          </w:p>
          <w:p w:rsidR="00681FBD" w:rsidRDefault="00681FBD" w:rsidP="00681FBD">
            <w:pPr>
              <w:jc w:val="center"/>
              <w:rPr>
                <w:lang w:val="en-US"/>
              </w:rPr>
            </w:pPr>
          </w:p>
          <w:p w:rsidR="00681FBD" w:rsidRDefault="00681FBD" w:rsidP="00681FBD">
            <w:pPr>
              <w:jc w:val="center"/>
              <w:rPr>
                <w:lang w:val="en-US"/>
              </w:rPr>
            </w:pPr>
          </w:p>
          <w:p w:rsidR="00681FBD" w:rsidRDefault="00681FBD" w:rsidP="00681FBD">
            <w:pPr>
              <w:jc w:val="center"/>
              <w:rPr>
                <w:lang w:val="en-US"/>
              </w:rPr>
            </w:pPr>
          </w:p>
          <w:p w:rsidR="00681FBD" w:rsidRDefault="00681FBD" w:rsidP="00681FBD">
            <w:pPr>
              <w:jc w:val="center"/>
              <w:rPr>
                <w:lang w:val="en-US"/>
              </w:rPr>
            </w:pPr>
          </w:p>
        </w:tc>
        <w:tc>
          <w:tcPr>
            <w:tcW w:w="4606" w:type="dxa"/>
          </w:tcPr>
          <w:p w:rsidR="00681FBD" w:rsidRDefault="00681FBD" w:rsidP="00681FBD">
            <w:pPr>
              <w:jc w:val="center"/>
              <w:rPr>
                <w:lang w:val="en-US"/>
              </w:rPr>
            </w:pPr>
          </w:p>
          <w:p w:rsidR="00681FBD" w:rsidRDefault="00681FBD" w:rsidP="00681FBD">
            <w:pPr>
              <w:jc w:val="center"/>
              <w:rPr>
                <w:lang w:val="en-US"/>
              </w:rPr>
            </w:pPr>
          </w:p>
          <w:p w:rsidR="00681FBD" w:rsidRDefault="00681FBD" w:rsidP="00681FBD">
            <w:pPr>
              <w:jc w:val="center"/>
              <w:rPr>
                <w:lang w:val="en-US"/>
              </w:rPr>
            </w:pPr>
          </w:p>
          <w:p w:rsidR="00681FBD" w:rsidRPr="00681FBD" w:rsidRDefault="00681FBD" w:rsidP="00681FBD">
            <w:pPr>
              <w:jc w:val="center"/>
              <w:rPr>
                <w:b/>
                <w:sz w:val="32"/>
                <w:szCs w:val="32"/>
                <w:lang w:val="en-US"/>
              </w:rPr>
            </w:pPr>
            <w:r>
              <w:rPr>
                <w:lang w:val="en-US"/>
              </w:rPr>
              <w:br/>
            </w:r>
            <w:r>
              <w:rPr>
                <w:b/>
                <w:sz w:val="32"/>
                <w:szCs w:val="32"/>
                <w:lang w:val="en-US"/>
              </w:rPr>
              <w:t>I’m convinced that…</w:t>
            </w:r>
          </w:p>
        </w:tc>
      </w:tr>
      <w:tr w:rsidR="00681FBD" w:rsidRPr="00BF1792" w:rsidTr="00681FBD">
        <w:tc>
          <w:tcPr>
            <w:tcW w:w="4606" w:type="dxa"/>
          </w:tcPr>
          <w:p w:rsidR="00681FBD" w:rsidRDefault="00681FBD">
            <w:pPr>
              <w:rPr>
                <w:lang w:val="en-US"/>
              </w:rPr>
            </w:pPr>
          </w:p>
          <w:p w:rsidR="00681FBD" w:rsidRDefault="00681FBD">
            <w:pPr>
              <w:rPr>
                <w:lang w:val="en-US"/>
              </w:rPr>
            </w:pPr>
          </w:p>
          <w:p w:rsidR="00681FBD" w:rsidRDefault="00681FBD">
            <w:pPr>
              <w:rPr>
                <w:lang w:val="en-US"/>
              </w:rPr>
            </w:pPr>
          </w:p>
          <w:p w:rsidR="00681FBD" w:rsidRPr="00681FBD" w:rsidRDefault="00681FBD" w:rsidP="00681FBD">
            <w:pPr>
              <w:jc w:val="center"/>
              <w:rPr>
                <w:b/>
                <w:sz w:val="32"/>
                <w:szCs w:val="32"/>
                <w:lang w:val="en-US"/>
              </w:rPr>
            </w:pPr>
          </w:p>
          <w:p w:rsidR="00681FBD" w:rsidRPr="00681FBD" w:rsidRDefault="00681FBD" w:rsidP="00681FBD">
            <w:pPr>
              <w:jc w:val="center"/>
              <w:rPr>
                <w:b/>
                <w:sz w:val="32"/>
                <w:szCs w:val="32"/>
                <w:lang w:val="en-US"/>
              </w:rPr>
            </w:pPr>
            <w:r>
              <w:rPr>
                <w:b/>
                <w:sz w:val="32"/>
                <w:szCs w:val="32"/>
                <w:lang w:val="en-US"/>
              </w:rPr>
              <w:t>I agree with…</w:t>
            </w: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tc>
        <w:tc>
          <w:tcPr>
            <w:tcW w:w="4606" w:type="dxa"/>
          </w:tcPr>
          <w:p w:rsidR="00681FBD" w:rsidRPr="00681FBD" w:rsidRDefault="00681FBD" w:rsidP="00681FBD">
            <w:pPr>
              <w:jc w:val="center"/>
              <w:rPr>
                <w:b/>
                <w:sz w:val="32"/>
                <w:szCs w:val="32"/>
                <w:lang w:val="en-US"/>
              </w:rPr>
            </w:pPr>
            <w:r>
              <w:rPr>
                <w:lang w:val="en-US"/>
              </w:rPr>
              <w:br/>
            </w:r>
            <w:r>
              <w:rPr>
                <w:lang w:val="en-US"/>
              </w:rPr>
              <w:br/>
            </w:r>
            <w:r>
              <w:rPr>
                <w:lang w:val="en-US"/>
              </w:rPr>
              <w:br/>
            </w:r>
            <w:r>
              <w:rPr>
                <w:lang w:val="en-US"/>
              </w:rPr>
              <w:br/>
            </w:r>
            <w:r>
              <w:rPr>
                <w:b/>
                <w:sz w:val="32"/>
                <w:szCs w:val="32"/>
                <w:lang w:val="en-US"/>
              </w:rPr>
              <w:t>I don’t see what you mean…</w:t>
            </w:r>
          </w:p>
        </w:tc>
      </w:tr>
      <w:tr w:rsidR="00681FBD" w:rsidTr="00681FBD">
        <w:tc>
          <w:tcPr>
            <w:tcW w:w="4606" w:type="dxa"/>
          </w:tcPr>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Pr="00681FBD" w:rsidRDefault="00681FBD" w:rsidP="00681FBD">
            <w:pPr>
              <w:jc w:val="center"/>
              <w:rPr>
                <w:b/>
                <w:sz w:val="32"/>
                <w:szCs w:val="32"/>
                <w:lang w:val="en-US"/>
              </w:rPr>
            </w:pPr>
            <w:r>
              <w:rPr>
                <w:b/>
                <w:sz w:val="32"/>
                <w:szCs w:val="32"/>
                <w:lang w:val="en-US"/>
              </w:rPr>
              <w:t>I totally disagree with…</w:t>
            </w: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tc>
        <w:tc>
          <w:tcPr>
            <w:tcW w:w="4606" w:type="dxa"/>
          </w:tcPr>
          <w:p w:rsidR="00681FBD" w:rsidRPr="00681FBD" w:rsidRDefault="00681FBD" w:rsidP="00681FBD">
            <w:pPr>
              <w:jc w:val="center"/>
              <w:rPr>
                <w:b/>
                <w:sz w:val="32"/>
                <w:szCs w:val="32"/>
                <w:lang w:val="en-US"/>
              </w:rPr>
            </w:pPr>
            <w:r>
              <w:rPr>
                <w:lang w:val="en-US"/>
              </w:rPr>
              <w:br/>
            </w:r>
            <w:r>
              <w:rPr>
                <w:lang w:val="en-US"/>
              </w:rPr>
              <w:br/>
            </w:r>
            <w:r>
              <w:rPr>
                <w:lang w:val="en-US"/>
              </w:rPr>
              <w:br/>
            </w:r>
            <w:r>
              <w:rPr>
                <w:lang w:val="en-US"/>
              </w:rPr>
              <w:br/>
            </w:r>
            <w:r>
              <w:rPr>
                <w:b/>
                <w:sz w:val="32"/>
                <w:szCs w:val="32"/>
                <w:lang w:val="en-US"/>
              </w:rPr>
              <w:t>Have you thought of…</w:t>
            </w:r>
          </w:p>
        </w:tc>
      </w:tr>
      <w:tr w:rsidR="00681FBD" w:rsidRPr="00BF1792" w:rsidTr="00681FBD">
        <w:tc>
          <w:tcPr>
            <w:tcW w:w="4606" w:type="dxa"/>
          </w:tcPr>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Pr="00681FBD" w:rsidRDefault="00681FBD" w:rsidP="00681FBD">
            <w:pPr>
              <w:jc w:val="center"/>
              <w:rPr>
                <w:b/>
                <w:sz w:val="32"/>
                <w:szCs w:val="32"/>
                <w:lang w:val="en-US"/>
              </w:rPr>
            </w:pPr>
            <w:r>
              <w:rPr>
                <w:b/>
                <w:sz w:val="32"/>
                <w:szCs w:val="32"/>
                <w:lang w:val="en-US"/>
              </w:rPr>
              <w:t>I couldn’t agree more…</w:t>
            </w: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tc>
        <w:tc>
          <w:tcPr>
            <w:tcW w:w="4606" w:type="dxa"/>
          </w:tcPr>
          <w:p w:rsidR="00681FBD" w:rsidRPr="00681FBD" w:rsidRDefault="00681FBD" w:rsidP="00681FBD">
            <w:pPr>
              <w:jc w:val="center"/>
              <w:rPr>
                <w:b/>
                <w:sz w:val="32"/>
                <w:szCs w:val="32"/>
                <w:lang w:val="en-US"/>
              </w:rPr>
            </w:pPr>
            <w:r>
              <w:rPr>
                <w:lang w:val="en-US"/>
              </w:rPr>
              <w:br/>
            </w:r>
            <w:r>
              <w:rPr>
                <w:lang w:val="en-US"/>
              </w:rPr>
              <w:br/>
            </w:r>
            <w:r>
              <w:rPr>
                <w:lang w:val="en-US"/>
              </w:rPr>
              <w:br/>
            </w:r>
            <w:r>
              <w:rPr>
                <w:lang w:val="en-US"/>
              </w:rPr>
              <w:br/>
            </w:r>
            <w:r>
              <w:rPr>
                <w:b/>
                <w:sz w:val="32"/>
                <w:szCs w:val="32"/>
                <w:lang w:val="en-US"/>
              </w:rPr>
              <w:t>It may sound strange, but…</w:t>
            </w:r>
          </w:p>
        </w:tc>
      </w:tr>
      <w:tr w:rsidR="00681FBD" w:rsidRPr="00BF1792" w:rsidTr="00681FBD">
        <w:tc>
          <w:tcPr>
            <w:tcW w:w="4606" w:type="dxa"/>
          </w:tcPr>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Pr="00681FBD" w:rsidRDefault="00681FBD" w:rsidP="00681FBD">
            <w:pPr>
              <w:jc w:val="center"/>
              <w:rPr>
                <w:b/>
                <w:sz w:val="32"/>
                <w:szCs w:val="32"/>
                <w:lang w:val="en-US"/>
              </w:rPr>
            </w:pPr>
            <w:r>
              <w:rPr>
                <w:b/>
                <w:sz w:val="32"/>
                <w:szCs w:val="32"/>
                <w:lang w:val="en-US"/>
              </w:rPr>
              <w:t>That’s all very well, but…</w:t>
            </w: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tc>
        <w:tc>
          <w:tcPr>
            <w:tcW w:w="4606" w:type="dxa"/>
          </w:tcPr>
          <w:p w:rsidR="00681FBD" w:rsidRPr="00681FBD" w:rsidRDefault="00681FBD" w:rsidP="00681FBD">
            <w:pPr>
              <w:jc w:val="center"/>
              <w:rPr>
                <w:b/>
                <w:sz w:val="32"/>
                <w:szCs w:val="32"/>
                <w:lang w:val="en-US"/>
              </w:rPr>
            </w:pPr>
            <w:r>
              <w:rPr>
                <w:lang w:val="en-US"/>
              </w:rPr>
              <w:br/>
            </w:r>
            <w:r>
              <w:rPr>
                <w:lang w:val="en-US"/>
              </w:rPr>
              <w:br/>
            </w:r>
            <w:r>
              <w:rPr>
                <w:lang w:val="en-US"/>
              </w:rPr>
              <w:br/>
            </w:r>
            <w:r>
              <w:rPr>
                <w:lang w:val="en-US"/>
              </w:rPr>
              <w:br/>
            </w:r>
            <w:r w:rsidRPr="00681FBD">
              <w:rPr>
                <w:b/>
                <w:sz w:val="32"/>
                <w:szCs w:val="32"/>
                <w:lang w:val="en-US"/>
              </w:rPr>
              <w:t>What has that got to do with…</w:t>
            </w:r>
          </w:p>
        </w:tc>
      </w:tr>
      <w:tr w:rsidR="00681FBD" w:rsidRPr="00BF179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681FBD" w:rsidRDefault="00681FBD" w:rsidP="00681FBD">
            <w:pPr>
              <w:jc w:val="center"/>
              <w:rPr>
                <w:b/>
                <w:sz w:val="32"/>
                <w:szCs w:val="32"/>
                <w:lang w:val="en-US"/>
              </w:rPr>
            </w:pPr>
            <w:r>
              <w:rPr>
                <w:b/>
                <w:sz w:val="32"/>
                <w:szCs w:val="32"/>
                <w:lang w:val="en-US"/>
              </w:rPr>
              <w:t>I’m pretty sure that…</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F079BE" w:rsidRDefault="00F079BE" w:rsidP="00F079BE">
            <w:pPr>
              <w:jc w:val="center"/>
              <w:rPr>
                <w:b/>
                <w:sz w:val="32"/>
                <w:szCs w:val="32"/>
                <w:lang w:val="en-US"/>
              </w:rPr>
            </w:pPr>
            <w:r>
              <w:rPr>
                <w:lang w:val="en-US"/>
              </w:rPr>
              <w:br/>
            </w:r>
            <w:r>
              <w:rPr>
                <w:lang w:val="en-US"/>
              </w:rPr>
              <w:br/>
            </w:r>
            <w:r>
              <w:rPr>
                <w:b/>
                <w:sz w:val="32"/>
                <w:szCs w:val="32"/>
                <w:lang w:val="en-US"/>
              </w:rPr>
              <w:t>You may not believe it, but…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F079BE" w:rsidRDefault="00F079BE" w:rsidP="00F079BE">
            <w:pPr>
              <w:jc w:val="center"/>
              <w:rPr>
                <w:b/>
                <w:sz w:val="32"/>
                <w:szCs w:val="32"/>
                <w:lang w:val="en-US"/>
              </w:rPr>
            </w:pPr>
            <w:r>
              <w:rPr>
                <w:b/>
                <w:sz w:val="32"/>
                <w:szCs w:val="32"/>
                <w:lang w:val="en-US"/>
              </w:rPr>
              <w:t>I strongly believe that…</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F079BE" w:rsidRDefault="00F079BE" w:rsidP="00F079BE">
            <w:pPr>
              <w:jc w:val="center"/>
              <w:rPr>
                <w:b/>
                <w:sz w:val="32"/>
                <w:szCs w:val="32"/>
                <w:lang w:val="en-US"/>
              </w:rPr>
            </w:pPr>
            <w:r>
              <w:rPr>
                <w:lang w:val="en-US"/>
              </w:rPr>
              <w:br/>
            </w:r>
            <w:r>
              <w:rPr>
                <w:lang w:val="en-US"/>
              </w:rPr>
              <w:br/>
            </w:r>
            <w:r>
              <w:rPr>
                <w:lang w:val="en-US"/>
              </w:rPr>
              <w:br/>
            </w:r>
            <w:r>
              <w:rPr>
                <w:lang w:val="en-US"/>
              </w:rPr>
              <w:br/>
            </w:r>
            <w:r>
              <w:rPr>
                <w:lang w:val="en-US"/>
              </w:rPr>
              <w:br/>
            </w:r>
            <w:r>
              <w:rPr>
                <w:b/>
                <w:sz w:val="32"/>
                <w:szCs w:val="32"/>
                <w:lang w:val="en-US"/>
              </w:rPr>
              <w:t>I can’t accept…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F079BE" w:rsidRDefault="00F079BE" w:rsidP="00F079BE">
            <w:pPr>
              <w:jc w:val="center"/>
              <w:rPr>
                <w:b/>
                <w:sz w:val="32"/>
                <w:szCs w:val="32"/>
                <w:lang w:val="en-US"/>
              </w:rPr>
            </w:pPr>
            <w:r>
              <w:rPr>
                <w:b/>
                <w:sz w:val="32"/>
                <w:szCs w:val="32"/>
                <w:lang w:val="en-US"/>
              </w:rPr>
              <w:t>The main priority is…</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F079BE" w:rsidRDefault="00F079BE" w:rsidP="00F079BE">
            <w:pPr>
              <w:jc w:val="center"/>
              <w:rPr>
                <w:b/>
                <w:sz w:val="32"/>
                <w:szCs w:val="32"/>
                <w:lang w:val="en-US"/>
              </w:rPr>
            </w:pPr>
            <w:r>
              <w:rPr>
                <w:lang w:val="en-US"/>
              </w:rPr>
              <w:br/>
            </w:r>
            <w:r>
              <w:rPr>
                <w:lang w:val="en-US"/>
              </w:rPr>
              <w:br/>
            </w:r>
            <w:r>
              <w:rPr>
                <w:lang w:val="en-US"/>
              </w:rPr>
              <w:br/>
            </w:r>
            <w:r>
              <w:rPr>
                <w:lang w:val="en-US"/>
              </w:rPr>
              <w:br/>
            </w:r>
            <w:r>
              <w:rPr>
                <w:b/>
                <w:sz w:val="32"/>
                <w:szCs w:val="32"/>
                <w:lang w:val="en-US"/>
              </w:rPr>
              <w:t>The surprising thing is…</w:t>
            </w:r>
          </w:p>
        </w:tc>
      </w:tr>
      <w:tr w:rsidR="00681FBD" w:rsidRPr="00BF179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85DDB" w:rsidRDefault="00585DDB" w:rsidP="00585DDB">
            <w:pPr>
              <w:jc w:val="center"/>
              <w:rPr>
                <w:b/>
                <w:sz w:val="32"/>
                <w:szCs w:val="32"/>
                <w:lang w:val="en-US"/>
              </w:rPr>
            </w:pPr>
            <w:r>
              <w:rPr>
                <w:b/>
                <w:sz w:val="32"/>
                <w:szCs w:val="32"/>
                <w:lang w:val="en-US"/>
              </w:rPr>
              <w:t>Wouldn’t it be better to…</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85DDB" w:rsidRDefault="00585DDB" w:rsidP="00585DDB">
            <w:pPr>
              <w:jc w:val="center"/>
              <w:rPr>
                <w:b/>
                <w:sz w:val="32"/>
                <w:szCs w:val="32"/>
                <w:lang w:val="en-US"/>
              </w:rPr>
            </w:pPr>
            <w:r>
              <w:rPr>
                <w:lang w:val="en-US"/>
              </w:rPr>
              <w:br/>
            </w:r>
            <w:r>
              <w:rPr>
                <w:lang w:val="en-US"/>
              </w:rPr>
              <w:br/>
            </w:r>
            <w:r>
              <w:rPr>
                <w:lang w:val="en-US"/>
              </w:rPr>
              <w:br/>
            </w:r>
            <w:r>
              <w:rPr>
                <w:lang w:val="en-US"/>
              </w:rPr>
              <w:br/>
            </w:r>
            <w:r>
              <w:rPr>
                <w:b/>
                <w:sz w:val="32"/>
                <w:szCs w:val="32"/>
                <w:lang w:val="en-US"/>
              </w:rPr>
              <w:t>I disagree with what you say…</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85DDB" w:rsidRDefault="00585DDB" w:rsidP="00585DDB">
            <w:pPr>
              <w:jc w:val="center"/>
              <w:rPr>
                <w:b/>
                <w:sz w:val="32"/>
                <w:szCs w:val="32"/>
                <w:lang w:val="en-US"/>
              </w:rPr>
            </w:pPr>
            <w:r>
              <w:rPr>
                <w:b/>
                <w:sz w:val="32"/>
                <w:szCs w:val="32"/>
                <w:lang w:val="en-US"/>
              </w:rPr>
              <w:t>I see what you mean, but…</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85DDB" w:rsidRDefault="00585DDB" w:rsidP="00585DDB">
            <w:pPr>
              <w:jc w:val="center"/>
              <w:rPr>
                <w:b/>
                <w:sz w:val="32"/>
                <w:szCs w:val="32"/>
                <w:lang w:val="en-US"/>
              </w:rPr>
            </w:pPr>
            <w:r>
              <w:rPr>
                <w:lang w:val="en-US"/>
              </w:rPr>
              <w:br/>
            </w:r>
            <w:r>
              <w:rPr>
                <w:lang w:val="en-US"/>
              </w:rPr>
              <w:br/>
            </w:r>
            <w:r>
              <w:rPr>
                <w:lang w:val="en-US"/>
              </w:rPr>
              <w:br/>
            </w:r>
            <w:r>
              <w:rPr>
                <w:lang w:val="en-US"/>
              </w:rPr>
              <w:br/>
            </w:r>
            <w:r>
              <w:rPr>
                <w:b/>
                <w:sz w:val="32"/>
                <w:szCs w:val="32"/>
                <w:lang w:val="en-US"/>
              </w:rPr>
              <w:t>I suspect that…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85DDB" w:rsidRDefault="00585DDB" w:rsidP="00585DDB">
            <w:pPr>
              <w:jc w:val="center"/>
              <w:rPr>
                <w:b/>
                <w:sz w:val="32"/>
                <w:szCs w:val="32"/>
                <w:lang w:val="en-US"/>
              </w:rPr>
            </w:pPr>
            <w:r>
              <w:rPr>
                <w:b/>
                <w:sz w:val="32"/>
                <w:szCs w:val="32"/>
                <w:lang w:val="en-US"/>
              </w:rPr>
              <w:t>Let’s…</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85DDB" w:rsidRDefault="00585DDB" w:rsidP="00585DDB">
            <w:pPr>
              <w:jc w:val="center"/>
              <w:rPr>
                <w:b/>
                <w:sz w:val="32"/>
                <w:szCs w:val="32"/>
                <w:lang w:val="en-US"/>
              </w:rPr>
            </w:pPr>
            <w:r>
              <w:rPr>
                <w:lang w:val="en-US"/>
              </w:rPr>
              <w:br/>
            </w:r>
            <w:r>
              <w:rPr>
                <w:lang w:val="en-US"/>
              </w:rPr>
              <w:br/>
            </w:r>
            <w:r w:rsidRPr="00585DDB">
              <w:rPr>
                <w:b/>
                <w:sz w:val="32"/>
                <w:szCs w:val="32"/>
                <w:lang w:val="en-US"/>
              </w:rPr>
              <w:t>Absolutely, but…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85DDB" w:rsidRDefault="00585DDB" w:rsidP="00585DDB">
            <w:pPr>
              <w:jc w:val="center"/>
              <w:rPr>
                <w:b/>
                <w:sz w:val="32"/>
                <w:szCs w:val="32"/>
                <w:lang w:val="en-US"/>
              </w:rPr>
            </w:pPr>
            <w:r>
              <w:rPr>
                <w:b/>
                <w:sz w:val="32"/>
                <w:szCs w:val="32"/>
                <w:lang w:val="en-US"/>
              </w:rPr>
              <w:t>That’s not how I see it…</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85DDB" w:rsidRDefault="00585DDB" w:rsidP="00585DDB">
            <w:pPr>
              <w:jc w:val="center"/>
              <w:rPr>
                <w:b/>
                <w:sz w:val="32"/>
                <w:szCs w:val="32"/>
                <w:lang w:val="en-US"/>
              </w:rPr>
            </w:pPr>
            <w:r>
              <w:rPr>
                <w:lang w:val="en-US"/>
              </w:rPr>
              <w:br/>
            </w:r>
            <w:r>
              <w:rPr>
                <w:lang w:val="en-US"/>
              </w:rPr>
              <w:br/>
            </w:r>
            <w:r>
              <w:rPr>
                <w:lang w:val="en-US"/>
              </w:rPr>
              <w:br/>
            </w:r>
            <w:r>
              <w:rPr>
                <w:lang w:val="en-US"/>
              </w:rPr>
              <w:br/>
            </w:r>
            <w:r>
              <w:rPr>
                <w:b/>
                <w:sz w:val="32"/>
                <w:szCs w:val="32"/>
                <w:lang w:val="en-US"/>
              </w:rPr>
              <w:t>Bear in mind that…</w:t>
            </w:r>
          </w:p>
        </w:tc>
      </w:tr>
      <w:tr w:rsidR="00681FBD" w:rsidRPr="00BF179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037A6F" w:rsidRDefault="00037A6F" w:rsidP="00037A6F">
            <w:pPr>
              <w:jc w:val="center"/>
              <w:rPr>
                <w:b/>
                <w:sz w:val="32"/>
                <w:szCs w:val="32"/>
                <w:lang w:val="en-US"/>
              </w:rPr>
            </w:pPr>
            <w:r>
              <w:rPr>
                <w:b/>
                <w:sz w:val="32"/>
                <w:szCs w:val="32"/>
                <w:lang w:val="en-US"/>
              </w:rPr>
              <w:t>I think we should…</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037A6F" w:rsidRDefault="00037A6F" w:rsidP="00037A6F">
            <w:pPr>
              <w:jc w:val="center"/>
              <w:rPr>
                <w:b/>
                <w:sz w:val="32"/>
                <w:szCs w:val="32"/>
                <w:lang w:val="en-US"/>
              </w:rPr>
            </w:pPr>
            <w:r>
              <w:rPr>
                <w:lang w:val="en-US"/>
              </w:rPr>
              <w:br/>
            </w:r>
            <w:r>
              <w:rPr>
                <w:lang w:val="en-US"/>
              </w:rPr>
              <w:br/>
            </w:r>
            <w:r>
              <w:rPr>
                <w:lang w:val="en-US"/>
              </w:rPr>
              <w:br/>
            </w:r>
            <w:r>
              <w:rPr>
                <w:lang w:val="en-US"/>
              </w:rPr>
              <w:br/>
            </w:r>
            <w:r>
              <w:rPr>
                <w:b/>
                <w:sz w:val="32"/>
                <w:szCs w:val="32"/>
                <w:lang w:val="en-US"/>
              </w:rPr>
              <w:t>That doesn’t surprise me. Nevertheless…</w:t>
            </w:r>
          </w:p>
        </w:tc>
      </w:tr>
      <w:tr w:rsidR="00681FBD" w:rsidRPr="00BF179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037A6F" w:rsidRDefault="00037A6F" w:rsidP="00037A6F">
            <w:pPr>
              <w:jc w:val="center"/>
              <w:rPr>
                <w:b/>
                <w:sz w:val="32"/>
                <w:szCs w:val="32"/>
                <w:lang w:val="en-US"/>
              </w:rPr>
            </w:pPr>
            <w:r>
              <w:rPr>
                <w:b/>
                <w:sz w:val="32"/>
                <w:szCs w:val="32"/>
                <w:lang w:val="en-US"/>
              </w:rPr>
              <w:t>I suppose…</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037A6F" w:rsidRDefault="00037A6F" w:rsidP="00037A6F">
            <w:pPr>
              <w:jc w:val="center"/>
              <w:rPr>
                <w:b/>
                <w:sz w:val="32"/>
                <w:szCs w:val="32"/>
                <w:lang w:val="en-US"/>
              </w:rPr>
            </w:pPr>
            <w:r>
              <w:rPr>
                <w:lang w:val="en-US"/>
              </w:rPr>
              <w:br/>
            </w:r>
            <w:r>
              <w:rPr>
                <w:lang w:val="en-US"/>
              </w:rPr>
              <w:br/>
            </w:r>
            <w:r>
              <w:rPr>
                <w:lang w:val="en-US"/>
              </w:rPr>
              <w:br/>
            </w:r>
            <w:r>
              <w:rPr>
                <w:lang w:val="en-US"/>
              </w:rPr>
              <w:br/>
            </w:r>
            <w:r>
              <w:rPr>
                <w:b/>
                <w:sz w:val="32"/>
                <w:szCs w:val="32"/>
                <w:lang w:val="en-US"/>
              </w:rPr>
              <w:t>I disagree with what you say…</w:t>
            </w:r>
          </w:p>
        </w:tc>
      </w:tr>
      <w:tr w:rsidR="00681FBD" w:rsidRPr="00BF179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037A6F" w:rsidRDefault="00037A6F" w:rsidP="00037A6F">
            <w:pPr>
              <w:jc w:val="center"/>
              <w:rPr>
                <w:b/>
                <w:sz w:val="32"/>
                <w:szCs w:val="32"/>
                <w:lang w:val="en-US"/>
              </w:rPr>
            </w:pPr>
            <w:r>
              <w:rPr>
                <w:b/>
                <w:sz w:val="32"/>
                <w:szCs w:val="32"/>
                <w:lang w:val="en-US"/>
              </w:rPr>
              <w:t>Yes, but on the other hand…</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037A6F" w:rsidRDefault="00037A6F" w:rsidP="00037A6F">
            <w:pPr>
              <w:jc w:val="center"/>
              <w:rPr>
                <w:b/>
                <w:sz w:val="32"/>
                <w:szCs w:val="32"/>
                <w:lang w:val="en-US"/>
              </w:rPr>
            </w:pPr>
            <w:r>
              <w:rPr>
                <w:lang w:val="en-US"/>
              </w:rPr>
              <w:br/>
            </w:r>
            <w:r>
              <w:rPr>
                <w:lang w:val="en-US"/>
              </w:rPr>
              <w:br/>
            </w:r>
            <w:r>
              <w:rPr>
                <w:lang w:val="en-US"/>
              </w:rPr>
              <w:br/>
            </w:r>
            <w:r>
              <w:rPr>
                <w:lang w:val="en-US"/>
              </w:rPr>
              <w:br/>
            </w:r>
            <w:r>
              <w:rPr>
                <w:b/>
                <w:sz w:val="32"/>
                <w:szCs w:val="32"/>
                <w:lang w:val="en-US"/>
              </w:rPr>
              <w:t>Is there any reason why…</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037A6F" w:rsidRDefault="00037A6F" w:rsidP="00037A6F">
            <w:pPr>
              <w:jc w:val="center"/>
              <w:rPr>
                <w:b/>
                <w:sz w:val="32"/>
                <w:szCs w:val="32"/>
                <w:lang w:val="en-US"/>
              </w:rPr>
            </w:pPr>
            <w:r>
              <w:rPr>
                <w:b/>
                <w:sz w:val="32"/>
                <w:szCs w:val="32"/>
                <w:lang w:val="en-US"/>
              </w:rPr>
              <w:t>What I’m concerned with is…</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037A6F" w:rsidRDefault="00037A6F" w:rsidP="00037A6F">
            <w:pPr>
              <w:jc w:val="center"/>
              <w:rPr>
                <w:b/>
                <w:sz w:val="32"/>
                <w:szCs w:val="32"/>
                <w:lang w:val="en-US"/>
              </w:rPr>
            </w:pPr>
            <w:r>
              <w:rPr>
                <w:lang w:val="en-US"/>
              </w:rPr>
              <w:br/>
            </w:r>
            <w:r>
              <w:rPr>
                <w:lang w:val="en-US"/>
              </w:rPr>
              <w:br/>
            </w:r>
            <w:r>
              <w:rPr>
                <w:lang w:val="en-US"/>
              </w:rPr>
              <w:br/>
            </w:r>
            <w:r>
              <w:rPr>
                <w:lang w:val="en-US"/>
              </w:rPr>
              <w:br/>
            </w:r>
            <w:r>
              <w:rPr>
                <w:lang w:val="en-US"/>
              </w:rPr>
              <w:br/>
            </w:r>
            <w:r>
              <w:rPr>
                <w:b/>
                <w:sz w:val="32"/>
                <w:szCs w:val="32"/>
                <w:lang w:val="en-US"/>
              </w:rPr>
              <w:t>I’m fairly certain that…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037A6F" w:rsidRDefault="00037A6F" w:rsidP="00037A6F">
            <w:pPr>
              <w:jc w:val="center"/>
              <w:rPr>
                <w:b/>
                <w:sz w:val="32"/>
                <w:szCs w:val="32"/>
                <w:lang w:val="en-US"/>
              </w:rPr>
            </w:pPr>
            <w:r>
              <w:rPr>
                <w:b/>
                <w:sz w:val="32"/>
                <w:szCs w:val="32"/>
                <w:lang w:val="en-US"/>
              </w:rPr>
              <w:t>My feeling is…</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037A6F" w:rsidRDefault="00037A6F" w:rsidP="00037A6F">
            <w:pPr>
              <w:jc w:val="center"/>
              <w:rPr>
                <w:b/>
                <w:sz w:val="32"/>
                <w:szCs w:val="32"/>
                <w:lang w:val="en-US"/>
              </w:rPr>
            </w:pPr>
            <w:r>
              <w:rPr>
                <w:lang w:val="en-US"/>
              </w:rPr>
              <w:br/>
            </w:r>
            <w:r>
              <w:rPr>
                <w:lang w:val="en-US"/>
              </w:rPr>
              <w:br/>
            </w:r>
            <w:r>
              <w:rPr>
                <w:lang w:val="en-US"/>
              </w:rPr>
              <w:br/>
            </w:r>
            <w:r>
              <w:rPr>
                <w:lang w:val="en-US"/>
              </w:rPr>
              <w:br/>
            </w:r>
            <w:r>
              <w:rPr>
                <w:b/>
                <w:sz w:val="32"/>
                <w:szCs w:val="32"/>
                <w:lang w:val="en-US"/>
              </w:rPr>
              <w:t>You must admit that…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B2ED6" w:rsidRDefault="005B2ED6" w:rsidP="005B2ED6">
            <w:pPr>
              <w:jc w:val="center"/>
              <w:rPr>
                <w:b/>
                <w:sz w:val="32"/>
                <w:szCs w:val="32"/>
                <w:lang w:val="en-US"/>
              </w:rPr>
            </w:pPr>
            <w:r>
              <w:rPr>
                <w:b/>
                <w:sz w:val="32"/>
                <w:szCs w:val="32"/>
                <w:lang w:val="en-US"/>
              </w:rPr>
              <w:t>Do you realize that…</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B2ED6" w:rsidRDefault="005B2ED6" w:rsidP="005B2ED6">
            <w:pPr>
              <w:jc w:val="center"/>
              <w:rPr>
                <w:b/>
                <w:sz w:val="32"/>
                <w:szCs w:val="32"/>
                <w:lang w:val="en-US"/>
              </w:rPr>
            </w:pPr>
            <w:r>
              <w:rPr>
                <w:lang w:val="en-US"/>
              </w:rPr>
              <w:br/>
            </w:r>
            <w:r>
              <w:rPr>
                <w:lang w:val="en-US"/>
              </w:rPr>
              <w:br/>
            </w:r>
            <w:r>
              <w:rPr>
                <w:lang w:val="en-US"/>
              </w:rPr>
              <w:br/>
            </w:r>
            <w:r>
              <w:rPr>
                <w:lang w:val="en-US"/>
              </w:rPr>
              <w:br/>
            </w:r>
            <w:r w:rsidRPr="005B2ED6">
              <w:rPr>
                <w:b/>
                <w:sz w:val="32"/>
                <w:szCs w:val="32"/>
                <w:lang w:val="en-US"/>
              </w:rPr>
              <w:t>If you ask me…</w:t>
            </w:r>
          </w:p>
        </w:tc>
      </w:tr>
      <w:tr w:rsidR="00681FBD" w:rsidRPr="00BF179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B2ED6" w:rsidRDefault="005B2ED6" w:rsidP="005B2ED6">
            <w:pPr>
              <w:jc w:val="center"/>
              <w:rPr>
                <w:b/>
                <w:sz w:val="32"/>
                <w:szCs w:val="32"/>
                <w:lang w:val="en-US"/>
              </w:rPr>
            </w:pPr>
            <w:r>
              <w:rPr>
                <w:b/>
                <w:sz w:val="32"/>
                <w:szCs w:val="32"/>
                <w:lang w:val="en-US"/>
              </w:rPr>
              <w:t>What I like about … is…</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B2ED6" w:rsidRDefault="005B2ED6" w:rsidP="005B2ED6">
            <w:pPr>
              <w:jc w:val="center"/>
              <w:rPr>
                <w:b/>
                <w:sz w:val="32"/>
                <w:szCs w:val="32"/>
                <w:lang w:val="en-US"/>
              </w:rPr>
            </w:pPr>
            <w:r>
              <w:rPr>
                <w:lang w:val="en-US"/>
              </w:rPr>
              <w:br/>
            </w:r>
            <w:r>
              <w:rPr>
                <w:lang w:val="en-US"/>
              </w:rPr>
              <w:br/>
            </w:r>
            <w:r>
              <w:rPr>
                <w:lang w:val="en-US"/>
              </w:rPr>
              <w:br/>
            </w:r>
            <w:r>
              <w:rPr>
                <w:lang w:val="en-US"/>
              </w:rPr>
              <w:br/>
            </w:r>
            <w:r>
              <w:rPr>
                <w:b/>
                <w:sz w:val="32"/>
                <w:szCs w:val="32"/>
                <w:lang w:val="en-US"/>
              </w:rPr>
              <w:t>What I don’t like about…is…</w:t>
            </w:r>
          </w:p>
        </w:tc>
      </w:tr>
      <w:tr w:rsidR="00681FBD" w:rsidRPr="00BF179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B2ED6" w:rsidRDefault="005B2ED6" w:rsidP="005B2ED6">
            <w:pPr>
              <w:jc w:val="center"/>
              <w:rPr>
                <w:b/>
                <w:sz w:val="32"/>
                <w:szCs w:val="32"/>
                <w:lang w:val="en-US"/>
              </w:rPr>
            </w:pPr>
            <w:r>
              <w:rPr>
                <w:b/>
                <w:sz w:val="32"/>
                <w:szCs w:val="32"/>
                <w:lang w:val="en-US"/>
              </w:rPr>
              <w:t>What do you mean by…</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B2ED6" w:rsidRDefault="005B2ED6" w:rsidP="005B2ED6">
            <w:pPr>
              <w:jc w:val="center"/>
              <w:rPr>
                <w:b/>
                <w:sz w:val="32"/>
                <w:szCs w:val="32"/>
                <w:lang w:val="en-US"/>
              </w:rPr>
            </w:pPr>
            <w:r>
              <w:rPr>
                <w:lang w:val="en-US"/>
              </w:rPr>
              <w:br/>
            </w:r>
            <w:r>
              <w:rPr>
                <w:lang w:val="en-US"/>
              </w:rPr>
              <w:br/>
            </w:r>
            <w:r>
              <w:rPr>
                <w:lang w:val="en-US"/>
              </w:rPr>
              <w:br/>
            </w:r>
            <w:r>
              <w:rPr>
                <w:lang w:val="en-US"/>
              </w:rPr>
              <w:br/>
            </w:r>
            <w:r>
              <w:rPr>
                <w:b/>
                <w:sz w:val="32"/>
                <w:szCs w:val="32"/>
                <w:lang w:val="en-US"/>
              </w:rPr>
              <w:t>So are you saying that…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B2ED6" w:rsidRDefault="005B2ED6" w:rsidP="005B2ED6">
            <w:pPr>
              <w:jc w:val="center"/>
              <w:rPr>
                <w:b/>
                <w:sz w:val="32"/>
                <w:szCs w:val="32"/>
                <w:lang w:val="en-US"/>
              </w:rPr>
            </w:pPr>
            <w:r>
              <w:rPr>
                <w:b/>
                <w:sz w:val="32"/>
                <w:szCs w:val="32"/>
                <w:lang w:val="en-US"/>
              </w:rPr>
              <w:t>I see your point, but I think…</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p w:rsidR="00681FBD" w:rsidRPr="005B2ED6" w:rsidRDefault="005B2ED6" w:rsidP="005B2ED6">
            <w:pPr>
              <w:jc w:val="center"/>
              <w:rPr>
                <w:b/>
                <w:sz w:val="32"/>
                <w:szCs w:val="32"/>
                <w:lang w:val="en-US"/>
              </w:rPr>
            </w:pPr>
            <w:r>
              <w:rPr>
                <w:lang w:val="en-US"/>
              </w:rPr>
              <w:br/>
            </w:r>
            <w:r>
              <w:rPr>
                <w:lang w:val="en-US"/>
              </w:rPr>
              <w:br/>
            </w:r>
            <w:r>
              <w:rPr>
                <w:lang w:val="en-US"/>
              </w:rPr>
              <w:br/>
            </w:r>
            <w:r>
              <w:rPr>
                <w:b/>
                <w:sz w:val="32"/>
                <w:szCs w:val="32"/>
                <w:lang w:val="en-US"/>
              </w:rPr>
              <w:t>I take that back…</w:t>
            </w:r>
          </w:p>
          <w:p w:rsidR="00681FBD" w:rsidRDefault="00681FBD" w:rsidP="00FB727B">
            <w:pPr>
              <w:rPr>
                <w:lang w:val="en-US"/>
              </w:rPr>
            </w:pPr>
          </w:p>
          <w:p w:rsidR="00681FBD" w:rsidRDefault="00681FBD" w:rsidP="00FB727B">
            <w:pPr>
              <w:rPr>
                <w:lang w:val="en-US"/>
              </w:rPr>
            </w:pP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B2ED6" w:rsidRDefault="005B2ED6" w:rsidP="005B2ED6">
            <w:pPr>
              <w:jc w:val="center"/>
              <w:rPr>
                <w:b/>
                <w:sz w:val="32"/>
                <w:szCs w:val="32"/>
                <w:lang w:val="en-US"/>
              </w:rPr>
            </w:pPr>
            <w:r>
              <w:rPr>
                <w:b/>
                <w:sz w:val="32"/>
                <w:szCs w:val="32"/>
                <w:lang w:val="en-US"/>
              </w:rPr>
              <w:t>Why do you say…</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B2ED6" w:rsidRDefault="005B2ED6" w:rsidP="005B2ED6">
            <w:pPr>
              <w:jc w:val="center"/>
              <w:rPr>
                <w:b/>
                <w:sz w:val="32"/>
                <w:szCs w:val="32"/>
                <w:lang w:val="en-US"/>
              </w:rPr>
            </w:pPr>
            <w:r>
              <w:rPr>
                <w:lang w:val="en-US"/>
              </w:rPr>
              <w:br/>
            </w:r>
            <w:r>
              <w:rPr>
                <w:lang w:val="en-US"/>
              </w:rPr>
              <w:br/>
            </w:r>
            <w:r>
              <w:rPr>
                <w:lang w:val="en-US"/>
              </w:rPr>
              <w:br/>
            </w:r>
            <w:r>
              <w:rPr>
                <w:lang w:val="en-US"/>
              </w:rPr>
              <w:br/>
            </w:r>
            <w:r>
              <w:rPr>
                <w:b/>
                <w:sz w:val="32"/>
                <w:szCs w:val="32"/>
                <w:lang w:val="en-US"/>
              </w:rPr>
              <w:t>Well, it depends on...</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tc>
      </w:tr>
    </w:tbl>
    <w:p w:rsidR="00681FBD" w:rsidRPr="00F36410" w:rsidRDefault="00681FBD">
      <w:pPr>
        <w:rPr>
          <w:lang w:val="en-US"/>
        </w:rPr>
      </w:pPr>
    </w:p>
    <w:sectPr w:rsidR="00681FBD" w:rsidRPr="00F36410" w:rsidSect="00FF46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BB" w:rsidRDefault="00602CBB" w:rsidP="00561612">
      <w:pPr>
        <w:spacing w:after="0" w:line="240" w:lineRule="auto"/>
      </w:pPr>
      <w:r>
        <w:separator/>
      </w:r>
    </w:p>
  </w:endnote>
  <w:endnote w:type="continuationSeparator" w:id="0">
    <w:p w:rsidR="00602CBB" w:rsidRDefault="00602CBB" w:rsidP="0056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AE" w:rsidRDefault="00FF46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12" w:rsidRDefault="00FF46AE">
    <w:pPr>
      <w:pStyle w:val="Fuzeile"/>
    </w:pPr>
    <w:r w:rsidRPr="00FF46AE">
      <w:t>ZPG Englisch Sek I</w:t>
    </w:r>
    <w:r w:rsidRPr="00FF46AE">
      <w:tab/>
    </w:r>
    <w:r w:rsidR="009B5F3C">
      <w:t>Daniela Bauer FR</w:t>
    </w:r>
    <w:r w:rsidRPr="00FF46AE">
      <w:tab/>
    </w:r>
    <w:r w:rsidR="009178CC">
      <w:t xml:space="preserve">p. </w:t>
    </w:r>
    <w:r w:rsidR="009178CC" w:rsidRPr="009178CC">
      <w:fldChar w:fldCharType="begin"/>
    </w:r>
    <w:r w:rsidR="009178CC" w:rsidRPr="009178CC">
      <w:instrText>PAGE  \* Arabic  \* MERGEFORMAT</w:instrText>
    </w:r>
    <w:r w:rsidR="009178CC" w:rsidRPr="009178CC">
      <w:fldChar w:fldCharType="separate"/>
    </w:r>
    <w:r w:rsidR="00237260">
      <w:rPr>
        <w:noProof/>
      </w:rPr>
      <w:t>2</w:t>
    </w:r>
    <w:r w:rsidR="009178CC" w:rsidRPr="009178CC">
      <w:fldChar w:fldCharType="end"/>
    </w:r>
    <w:r w:rsidR="009178CC">
      <w:t>/</w:t>
    </w:r>
    <w:r w:rsidR="00602CBB">
      <w:fldChar w:fldCharType="begin"/>
    </w:r>
    <w:r w:rsidR="00602CBB">
      <w:instrText>NUMPAGES  \* Arabic  \* MERGEFORMAT</w:instrText>
    </w:r>
    <w:r w:rsidR="00602CBB">
      <w:fldChar w:fldCharType="separate"/>
    </w:r>
    <w:r w:rsidR="00237260">
      <w:rPr>
        <w:noProof/>
      </w:rPr>
      <w:t>6</w:t>
    </w:r>
    <w:r w:rsidR="00602C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AE" w:rsidRDefault="00FF46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BB" w:rsidRDefault="00602CBB" w:rsidP="00561612">
      <w:pPr>
        <w:spacing w:after="0" w:line="240" w:lineRule="auto"/>
      </w:pPr>
      <w:r>
        <w:separator/>
      </w:r>
    </w:p>
  </w:footnote>
  <w:footnote w:type="continuationSeparator" w:id="0">
    <w:p w:rsidR="00602CBB" w:rsidRDefault="00602CBB" w:rsidP="00561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AE" w:rsidRDefault="00FF46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AE" w:rsidRDefault="00FF46AE">
    <w:pPr>
      <w:pStyle w:val="Kopfzeile"/>
    </w:pPr>
    <w:r>
      <w:t>Bildungsstandard 08/10</w:t>
    </w:r>
    <w:r w:rsidRPr="00FF46AE">
      <w:t xml:space="preserve">        </w:t>
    </w:r>
    <w:r w:rsidRPr="00FF46AE">
      <w:tab/>
      <w:t xml:space="preserve"> </w:t>
    </w:r>
    <w:r>
      <w:t>Sprechen</w:t>
    </w:r>
    <w:r w:rsidRPr="00FF46AE">
      <w:t xml:space="preserve">      </w:t>
    </w:r>
    <w:r w:rsidRPr="00FF46AE">
      <w:tab/>
      <w:t>[</w:t>
    </w:r>
    <w:r>
      <w:t>Progression/Redemittel</w:t>
    </w:r>
    <w:r w:rsidRPr="00FF46AE">
      <w:t>]</w:t>
    </w:r>
  </w:p>
  <w:p w:rsidR="00561612" w:rsidRPr="00561612" w:rsidRDefault="00561612">
    <w:pPr>
      <w:pStyle w:val="Kopfzeile"/>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AE" w:rsidRDefault="00FF46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12"/>
    <w:rsid w:val="00037A6F"/>
    <w:rsid w:val="00221F54"/>
    <w:rsid w:val="00237260"/>
    <w:rsid w:val="00300F85"/>
    <w:rsid w:val="0039418D"/>
    <w:rsid w:val="003C5959"/>
    <w:rsid w:val="00437005"/>
    <w:rsid w:val="00561612"/>
    <w:rsid w:val="00585DDB"/>
    <w:rsid w:val="005B2ED6"/>
    <w:rsid w:val="00602AD2"/>
    <w:rsid w:val="00602CBB"/>
    <w:rsid w:val="00647E99"/>
    <w:rsid w:val="00681FBD"/>
    <w:rsid w:val="009178CC"/>
    <w:rsid w:val="009B5F3C"/>
    <w:rsid w:val="00A90261"/>
    <w:rsid w:val="00AF7239"/>
    <w:rsid w:val="00BF1792"/>
    <w:rsid w:val="00C6051B"/>
    <w:rsid w:val="00DB134C"/>
    <w:rsid w:val="00EF4D64"/>
    <w:rsid w:val="00F079BE"/>
    <w:rsid w:val="00F35770"/>
    <w:rsid w:val="00F36410"/>
    <w:rsid w:val="00F6689B"/>
    <w:rsid w:val="00F75859"/>
    <w:rsid w:val="00FF4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1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612"/>
  </w:style>
  <w:style w:type="paragraph" w:styleId="Fuzeile">
    <w:name w:val="footer"/>
    <w:basedOn w:val="Standard"/>
    <w:link w:val="FuzeileZchn"/>
    <w:uiPriority w:val="99"/>
    <w:unhideWhenUsed/>
    <w:rsid w:val="00561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612"/>
  </w:style>
  <w:style w:type="paragraph" w:styleId="Sprechblasentext">
    <w:name w:val="Balloon Text"/>
    <w:basedOn w:val="Standard"/>
    <w:link w:val="SprechblasentextZchn"/>
    <w:uiPriority w:val="99"/>
    <w:semiHidden/>
    <w:unhideWhenUsed/>
    <w:rsid w:val="005616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12"/>
    <w:rPr>
      <w:rFonts w:ascii="Tahoma" w:hAnsi="Tahoma" w:cs="Tahoma"/>
      <w:sz w:val="16"/>
      <w:szCs w:val="16"/>
    </w:rPr>
  </w:style>
  <w:style w:type="table" w:styleId="Tabellenraster">
    <w:name w:val="Table Grid"/>
    <w:basedOn w:val="NormaleTabelle"/>
    <w:uiPriority w:val="59"/>
    <w:rsid w:val="00681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1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612"/>
  </w:style>
  <w:style w:type="paragraph" w:styleId="Fuzeile">
    <w:name w:val="footer"/>
    <w:basedOn w:val="Standard"/>
    <w:link w:val="FuzeileZchn"/>
    <w:uiPriority w:val="99"/>
    <w:unhideWhenUsed/>
    <w:rsid w:val="00561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612"/>
  </w:style>
  <w:style w:type="paragraph" w:styleId="Sprechblasentext">
    <w:name w:val="Balloon Text"/>
    <w:basedOn w:val="Standard"/>
    <w:link w:val="SprechblasentextZchn"/>
    <w:uiPriority w:val="99"/>
    <w:semiHidden/>
    <w:unhideWhenUsed/>
    <w:rsid w:val="005616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12"/>
    <w:rPr>
      <w:rFonts w:ascii="Tahoma" w:hAnsi="Tahoma" w:cs="Tahoma"/>
      <w:sz w:val="16"/>
      <w:szCs w:val="16"/>
    </w:rPr>
  </w:style>
  <w:style w:type="table" w:styleId="Tabellenraster">
    <w:name w:val="Table Grid"/>
    <w:basedOn w:val="NormaleTabelle"/>
    <w:uiPriority w:val="59"/>
    <w:rsid w:val="00681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DD6D-05A2-4881-AFDA-CAE69C07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danielabauer</dc:creator>
  <cp:lastModifiedBy>Job</cp:lastModifiedBy>
  <cp:revision>2</cp:revision>
  <cp:lastPrinted>2013-03-07T17:40:00Z</cp:lastPrinted>
  <dcterms:created xsi:type="dcterms:W3CDTF">2013-03-13T07:39:00Z</dcterms:created>
  <dcterms:modified xsi:type="dcterms:W3CDTF">2013-03-13T07:39:00Z</dcterms:modified>
</cp:coreProperties>
</file>