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E2A" w:rsidRPr="00EB6E2A" w:rsidRDefault="000E3B8A" w:rsidP="0028348D">
      <w:pPr>
        <w:spacing w:line="360" w:lineRule="auto"/>
        <w:rPr>
          <w:b/>
          <w:sz w:val="28"/>
          <w:szCs w:val="28"/>
        </w:rPr>
      </w:pPr>
      <w:r>
        <w:rPr>
          <w:b/>
          <w:sz w:val="28"/>
          <w:szCs w:val="28"/>
        </w:rPr>
        <w:t>Vorschläge für die</w:t>
      </w:r>
      <w:r w:rsidR="00EB6E2A">
        <w:rPr>
          <w:b/>
          <w:sz w:val="28"/>
          <w:szCs w:val="28"/>
        </w:rPr>
        <w:t xml:space="preserve"> Integration des Wörterbuchs in die Textarbeit</w:t>
      </w:r>
    </w:p>
    <w:p w:rsidR="002B517B" w:rsidRDefault="00EB6E2A" w:rsidP="0028348D">
      <w:pPr>
        <w:spacing w:line="360" w:lineRule="auto"/>
        <w:rPr>
          <w:sz w:val="24"/>
          <w:szCs w:val="24"/>
        </w:rPr>
      </w:pPr>
      <w:r>
        <w:rPr>
          <w:sz w:val="24"/>
          <w:szCs w:val="24"/>
        </w:rPr>
        <w:t>1</w:t>
      </w:r>
      <w:r w:rsidR="002B517B" w:rsidRPr="00EB6E2A">
        <w:rPr>
          <w:sz w:val="24"/>
          <w:szCs w:val="24"/>
        </w:rPr>
        <w:t xml:space="preserve">. </w:t>
      </w:r>
      <w:r>
        <w:rPr>
          <w:sz w:val="24"/>
          <w:szCs w:val="24"/>
        </w:rPr>
        <w:t>Texte werden so aufbereitet, dass polyseme Wörter</w:t>
      </w:r>
      <w:r w:rsidR="002B517B" w:rsidRPr="00EB6E2A">
        <w:rPr>
          <w:sz w:val="24"/>
          <w:szCs w:val="24"/>
        </w:rPr>
        <w:t xml:space="preserve"> kenntlich gemacht </w:t>
      </w:r>
      <w:r>
        <w:rPr>
          <w:sz w:val="24"/>
          <w:szCs w:val="24"/>
        </w:rPr>
        <w:t xml:space="preserve">werden und </w:t>
      </w:r>
      <w:r w:rsidR="002B517B" w:rsidRPr="00EB6E2A">
        <w:rPr>
          <w:sz w:val="24"/>
          <w:szCs w:val="24"/>
        </w:rPr>
        <w:t xml:space="preserve">nachgeschlagen werden </w:t>
      </w:r>
      <w:r>
        <w:rPr>
          <w:sz w:val="24"/>
          <w:szCs w:val="24"/>
        </w:rPr>
        <w:t>müssen (</w:t>
      </w:r>
      <w:r w:rsidRPr="00EB6E2A">
        <w:rPr>
          <w:b/>
          <w:sz w:val="24"/>
          <w:szCs w:val="24"/>
        </w:rPr>
        <w:t>s. Materialien 1 und 2!</w:t>
      </w:r>
      <w:r>
        <w:rPr>
          <w:sz w:val="24"/>
          <w:szCs w:val="24"/>
        </w:rPr>
        <w:t>)</w:t>
      </w:r>
      <w:r w:rsidR="000E3B8A">
        <w:rPr>
          <w:sz w:val="24"/>
          <w:szCs w:val="24"/>
        </w:rPr>
        <w:t>.</w:t>
      </w:r>
    </w:p>
    <w:p w:rsidR="00EB6E2A" w:rsidRDefault="00EB6E2A" w:rsidP="0028348D">
      <w:pPr>
        <w:spacing w:line="360" w:lineRule="auto"/>
        <w:rPr>
          <w:sz w:val="24"/>
          <w:szCs w:val="24"/>
        </w:rPr>
      </w:pPr>
      <w:r>
        <w:rPr>
          <w:sz w:val="24"/>
          <w:szCs w:val="24"/>
        </w:rPr>
        <w:t>2</w:t>
      </w:r>
      <w:r w:rsidRPr="00EB6E2A">
        <w:rPr>
          <w:sz w:val="24"/>
          <w:szCs w:val="24"/>
        </w:rPr>
        <w:t xml:space="preserve">. </w:t>
      </w:r>
      <w:r>
        <w:rPr>
          <w:sz w:val="24"/>
          <w:szCs w:val="24"/>
        </w:rPr>
        <w:t xml:space="preserve">Möglichkeit der </w:t>
      </w:r>
      <w:r w:rsidRPr="00300B41">
        <w:rPr>
          <w:b/>
          <w:sz w:val="24"/>
          <w:szCs w:val="24"/>
        </w:rPr>
        <w:t>Binnendifferenzierung</w:t>
      </w:r>
      <w:r>
        <w:rPr>
          <w:sz w:val="24"/>
          <w:szCs w:val="24"/>
        </w:rPr>
        <w:t xml:space="preserve"> bei anspruchsvolleren Texten: Um das Verständnis des Kontextes </w:t>
      </w:r>
      <w:r w:rsidR="000E3B8A">
        <w:rPr>
          <w:sz w:val="24"/>
          <w:szCs w:val="24"/>
        </w:rPr>
        <w:t xml:space="preserve">auch bei schwächeren </w:t>
      </w:r>
      <w:proofErr w:type="spellStart"/>
      <w:r w:rsidR="000E3B8A">
        <w:rPr>
          <w:sz w:val="24"/>
          <w:szCs w:val="24"/>
        </w:rPr>
        <w:t>SuS</w:t>
      </w:r>
      <w:proofErr w:type="spellEnd"/>
      <w:r w:rsidR="000E3B8A">
        <w:rPr>
          <w:sz w:val="24"/>
          <w:szCs w:val="24"/>
        </w:rPr>
        <w:t xml:space="preserve"> </w:t>
      </w:r>
      <w:r>
        <w:rPr>
          <w:sz w:val="24"/>
          <w:szCs w:val="24"/>
        </w:rPr>
        <w:t xml:space="preserve">zu gewährleisten, werden </w:t>
      </w:r>
      <w:r w:rsidRPr="00EB6E2A">
        <w:rPr>
          <w:sz w:val="24"/>
          <w:szCs w:val="24"/>
        </w:rPr>
        <w:t>Sätze des Tex</w:t>
      </w:r>
      <w:r>
        <w:rPr>
          <w:sz w:val="24"/>
          <w:szCs w:val="24"/>
        </w:rPr>
        <w:t>tes mit polysemen Wörtern</w:t>
      </w:r>
      <w:r w:rsidRPr="00EB6E2A">
        <w:rPr>
          <w:sz w:val="24"/>
          <w:szCs w:val="24"/>
        </w:rPr>
        <w:t xml:space="preserve"> bis auf diese in deutscher Ü</w:t>
      </w:r>
      <w:r w:rsidR="000E3B8A">
        <w:rPr>
          <w:sz w:val="24"/>
          <w:szCs w:val="24"/>
        </w:rPr>
        <w:t>bersetzung gegeben (</w:t>
      </w:r>
      <w:r w:rsidR="000E3B8A">
        <w:rPr>
          <w:b/>
          <w:sz w:val="24"/>
          <w:szCs w:val="24"/>
        </w:rPr>
        <w:t>s. Material 3!</w:t>
      </w:r>
      <w:r w:rsidRPr="00EB6E2A">
        <w:rPr>
          <w:sz w:val="24"/>
          <w:szCs w:val="24"/>
        </w:rPr>
        <w:t>)</w:t>
      </w:r>
      <w:r w:rsidR="000E3B8A">
        <w:rPr>
          <w:sz w:val="24"/>
          <w:szCs w:val="24"/>
        </w:rPr>
        <w:t xml:space="preserve">. Wünschenswert im Sinne eines Lernfortschritts </w:t>
      </w:r>
      <w:r w:rsidR="00300B41">
        <w:rPr>
          <w:sz w:val="24"/>
          <w:szCs w:val="24"/>
        </w:rPr>
        <w:t>ist es</w:t>
      </w:r>
      <w:r w:rsidR="000E3B8A">
        <w:rPr>
          <w:sz w:val="24"/>
          <w:szCs w:val="24"/>
        </w:rPr>
        <w:t>, diese Hilfe schrittweise zurückzufahren.</w:t>
      </w:r>
    </w:p>
    <w:p w:rsidR="0028348D" w:rsidRDefault="0028348D" w:rsidP="0028348D">
      <w:pPr>
        <w:spacing w:line="360" w:lineRule="auto"/>
        <w:rPr>
          <w:sz w:val="24"/>
          <w:szCs w:val="24"/>
        </w:rPr>
      </w:pPr>
      <w:r>
        <w:rPr>
          <w:sz w:val="24"/>
          <w:szCs w:val="24"/>
        </w:rPr>
        <w:t>3. Für</w:t>
      </w:r>
      <w:r w:rsidR="00300B41">
        <w:rPr>
          <w:sz w:val="24"/>
          <w:szCs w:val="24"/>
        </w:rPr>
        <w:t xml:space="preserve"> </w:t>
      </w:r>
      <w:r w:rsidR="00300B41">
        <w:rPr>
          <w:b/>
          <w:sz w:val="24"/>
          <w:szCs w:val="24"/>
        </w:rPr>
        <w:t xml:space="preserve">Leistungsüberprüfungen </w:t>
      </w:r>
      <w:r>
        <w:rPr>
          <w:sz w:val="24"/>
          <w:szCs w:val="24"/>
        </w:rPr>
        <w:t>bietet es sich an, einen Teil des zu übersetzenden Textes (1/3  bis die Hälfte) zu gestalten, wie in Punkt 2. Beschrieben, den Rest nach Punkt 1</w:t>
      </w:r>
      <w:proofErr w:type="gramStart"/>
      <w:r>
        <w:rPr>
          <w:sz w:val="24"/>
          <w:szCs w:val="24"/>
        </w:rPr>
        <w:t>..</w:t>
      </w:r>
      <w:proofErr w:type="gramEnd"/>
    </w:p>
    <w:p w:rsidR="000E3B8A" w:rsidRPr="0028348D" w:rsidRDefault="0028348D" w:rsidP="0028348D">
      <w:pPr>
        <w:spacing w:line="360" w:lineRule="auto"/>
        <w:rPr>
          <w:sz w:val="24"/>
          <w:szCs w:val="24"/>
        </w:rPr>
      </w:pPr>
      <w:r>
        <w:rPr>
          <w:sz w:val="24"/>
          <w:szCs w:val="24"/>
        </w:rPr>
        <w:t>4. Das Verfahren kann bis in die Kursstufe hinein fortgeführt werden. Bei abstrakten philosophischen Texten ist es auch vorstellbar, dass polyseme Schlüsselwörter in der im Kontext jeweils passenden Bedeutung  angegeben werden, um das Textverständnis zu erleichtern.</w:t>
      </w:r>
    </w:p>
    <w:p w:rsidR="00EB6E2A" w:rsidRPr="00EB6E2A" w:rsidRDefault="00EB6E2A" w:rsidP="002B517B">
      <w:pPr>
        <w:rPr>
          <w:sz w:val="24"/>
          <w:szCs w:val="24"/>
        </w:rPr>
      </w:pPr>
    </w:p>
    <w:p w:rsidR="009926CC" w:rsidRDefault="009926CC"/>
    <w:sectPr w:rsidR="009926C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2BB" w:rsidRDefault="00CB42BB" w:rsidP="0028348D">
      <w:pPr>
        <w:spacing w:after="0" w:line="240" w:lineRule="auto"/>
      </w:pPr>
      <w:r>
        <w:separator/>
      </w:r>
    </w:p>
  </w:endnote>
  <w:endnote w:type="continuationSeparator" w:id="0">
    <w:p w:rsidR="00CB42BB" w:rsidRDefault="00CB42BB" w:rsidP="00283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511" w:rsidRDefault="00EE151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495402"/>
      <w:docPartObj>
        <w:docPartGallery w:val="Page Numbers (Bottom of Page)"/>
        <w:docPartUnique/>
      </w:docPartObj>
    </w:sdtPr>
    <w:sdtEndPr/>
    <w:sdtContent>
      <w:p w:rsidR="0028348D" w:rsidRDefault="0028348D">
        <w:pPr>
          <w:pStyle w:val="Fuzeile"/>
          <w:jc w:val="right"/>
        </w:pPr>
        <w:r>
          <w:fldChar w:fldCharType="begin"/>
        </w:r>
        <w:r>
          <w:instrText>PAGE   \* MERGEFORMAT</w:instrText>
        </w:r>
        <w:r>
          <w:fldChar w:fldCharType="separate"/>
        </w:r>
        <w:r w:rsidR="00EE1511">
          <w:rPr>
            <w:noProof/>
          </w:rPr>
          <w:t>1</w:t>
        </w:r>
        <w:r>
          <w:fldChar w:fldCharType="end"/>
        </w:r>
      </w:p>
    </w:sdtContent>
  </w:sdt>
  <w:p w:rsidR="0028348D" w:rsidRDefault="00EE1511">
    <w:pPr>
      <w:pStyle w:val="Fuzeile"/>
    </w:pPr>
    <w:r w:rsidRPr="00EE1511">
      <w:t xml:space="preserve">wb-benutzung_4_4_1_integration_ des_ </w:t>
    </w:r>
    <w:proofErr w:type="spellStart"/>
    <w:r w:rsidRPr="00EE1511">
      <w:t>wb</w:t>
    </w:r>
    <w:proofErr w:type="spellEnd"/>
    <w:r w:rsidRPr="00EE1511">
      <w:t>_ in_ die_ textarbeit-1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511" w:rsidRDefault="00EE151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2BB" w:rsidRDefault="00CB42BB" w:rsidP="0028348D">
      <w:pPr>
        <w:spacing w:after="0" w:line="240" w:lineRule="auto"/>
      </w:pPr>
      <w:r>
        <w:separator/>
      </w:r>
    </w:p>
  </w:footnote>
  <w:footnote w:type="continuationSeparator" w:id="0">
    <w:p w:rsidR="00CB42BB" w:rsidRDefault="00CB42BB" w:rsidP="002834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511" w:rsidRDefault="00EE151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511" w:rsidRDefault="00EE151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511" w:rsidRDefault="00EE151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FE5FBC"/>
    <w:multiLevelType w:val="hybridMultilevel"/>
    <w:tmpl w:val="E26498C8"/>
    <w:lvl w:ilvl="0" w:tplc="A9A25B4C">
      <w:start w:val="1"/>
      <w:numFmt w:val="bullet"/>
      <w:lvlText w:val="•"/>
      <w:lvlJc w:val="left"/>
      <w:pPr>
        <w:tabs>
          <w:tab w:val="num" w:pos="720"/>
        </w:tabs>
        <w:ind w:left="720" w:hanging="360"/>
      </w:pPr>
      <w:rPr>
        <w:rFonts w:ascii="Arial" w:hAnsi="Arial" w:hint="default"/>
      </w:rPr>
    </w:lvl>
    <w:lvl w:ilvl="1" w:tplc="EAEE361A" w:tentative="1">
      <w:start w:val="1"/>
      <w:numFmt w:val="bullet"/>
      <w:lvlText w:val="•"/>
      <w:lvlJc w:val="left"/>
      <w:pPr>
        <w:tabs>
          <w:tab w:val="num" w:pos="1440"/>
        </w:tabs>
        <w:ind w:left="1440" w:hanging="360"/>
      </w:pPr>
      <w:rPr>
        <w:rFonts w:ascii="Arial" w:hAnsi="Arial" w:hint="default"/>
      </w:rPr>
    </w:lvl>
    <w:lvl w:ilvl="2" w:tplc="DBDAEEBA" w:tentative="1">
      <w:start w:val="1"/>
      <w:numFmt w:val="bullet"/>
      <w:lvlText w:val="•"/>
      <w:lvlJc w:val="left"/>
      <w:pPr>
        <w:tabs>
          <w:tab w:val="num" w:pos="2160"/>
        </w:tabs>
        <w:ind w:left="2160" w:hanging="360"/>
      </w:pPr>
      <w:rPr>
        <w:rFonts w:ascii="Arial" w:hAnsi="Arial" w:hint="default"/>
      </w:rPr>
    </w:lvl>
    <w:lvl w:ilvl="3" w:tplc="1F38E7F4" w:tentative="1">
      <w:start w:val="1"/>
      <w:numFmt w:val="bullet"/>
      <w:lvlText w:val="•"/>
      <w:lvlJc w:val="left"/>
      <w:pPr>
        <w:tabs>
          <w:tab w:val="num" w:pos="2880"/>
        </w:tabs>
        <w:ind w:left="2880" w:hanging="360"/>
      </w:pPr>
      <w:rPr>
        <w:rFonts w:ascii="Arial" w:hAnsi="Arial" w:hint="default"/>
      </w:rPr>
    </w:lvl>
    <w:lvl w:ilvl="4" w:tplc="366429D0" w:tentative="1">
      <w:start w:val="1"/>
      <w:numFmt w:val="bullet"/>
      <w:lvlText w:val="•"/>
      <w:lvlJc w:val="left"/>
      <w:pPr>
        <w:tabs>
          <w:tab w:val="num" w:pos="3600"/>
        </w:tabs>
        <w:ind w:left="3600" w:hanging="360"/>
      </w:pPr>
      <w:rPr>
        <w:rFonts w:ascii="Arial" w:hAnsi="Arial" w:hint="default"/>
      </w:rPr>
    </w:lvl>
    <w:lvl w:ilvl="5" w:tplc="711A78C4" w:tentative="1">
      <w:start w:val="1"/>
      <w:numFmt w:val="bullet"/>
      <w:lvlText w:val="•"/>
      <w:lvlJc w:val="left"/>
      <w:pPr>
        <w:tabs>
          <w:tab w:val="num" w:pos="4320"/>
        </w:tabs>
        <w:ind w:left="4320" w:hanging="360"/>
      </w:pPr>
      <w:rPr>
        <w:rFonts w:ascii="Arial" w:hAnsi="Arial" w:hint="default"/>
      </w:rPr>
    </w:lvl>
    <w:lvl w:ilvl="6" w:tplc="9314ED2E" w:tentative="1">
      <w:start w:val="1"/>
      <w:numFmt w:val="bullet"/>
      <w:lvlText w:val="•"/>
      <w:lvlJc w:val="left"/>
      <w:pPr>
        <w:tabs>
          <w:tab w:val="num" w:pos="5040"/>
        </w:tabs>
        <w:ind w:left="5040" w:hanging="360"/>
      </w:pPr>
      <w:rPr>
        <w:rFonts w:ascii="Arial" w:hAnsi="Arial" w:hint="default"/>
      </w:rPr>
    </w:lvl>
    <w:lvl w:ilvl="7" w:tplc="8A6A84F4" w:tentative="1">
      <w:start w:val="1"/>
      <w:numFmt w:val="bullet"/>
      <w:lvlText w:val="•"/>
      <w:lvlJc w:val="left"/>
      <w:pPr>
        <w:tabs>
          <w:tab w:val="num" w:pos="5760"/>
        </w:tabs>
        <w:ind w:left="5760" w:hanging="360"/>
      </w:pPr>
      <w:rPr>
        <w:rFonts w:ascii="Arial" w:hAnsi="Arial" w:hint="default"/>
      </w:rPr>
    </w:lvl>
    <w:lvl w:ilvl="8" w:tplc="00647D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E9961A2"/>
    <w:multiLevelType w:val="hybridMultilevel"/>
    <w:tmpl w:val="C122E368"/>
    <w:lvl w:ilvl="0" w:tplc="940E67F0">
      <w:start w:val="1"/>
      <w:numFmt w:val="bullet"/>
      <w:lvlText w:val="•"/>
      <w:lvlJc w:val="left"/>
      <w:pPr>
        <w:tabs>
          <w:tab w:val="num" w:pos="720"/>
        </w:tabs>
        <w:ind w:left="720" w:hanging="360"/>
      </w:pPr>
      <w:rPr>
        <w:rFonts w:ascii="Arial" w:hAnsi="Arial" w:hint="default"/>
      </w:rPr>
    </w:lvl>
    <w:lvl w:ilvl="1" w:tplc="BDE0CA3C" w:tentative="1">
      <w:start w:val="1"/>
      <w:numFmt w:val="bullet"/>
      <w:lvlText w:val="•"/>
      <w:lvlJc w:val="left"/>
      <w:pPr>
        <w:tabs>
          <w:tab w:val="num" w:pos="1440"/>
        </w:tabs>
        <w:ind w:left="1440" w:hanging="360"/>
      </w:pPr>
      <w:rPr>
        <w:rFonts w:ascii="Arial" w:hAnsi="Arial" w:hint="default"/>
      </w:rPr>
    </w:lvl>
    <w:lvl w:ilvl="2" w:tplc="0588ACE4" w:tentative="1">
      <w:start w:val="1"/>
      <w:numFmt w:val="bullet"/>
      <w:lvlText w:val="•"/>
      <w:lvlJc w:val="left"/>
      <w:pPr>
        <w:tabs>
          <w:tab w:val="num" w:pos="2160"/>
        </w:tabs>
        <w:ind w:left="2160" w:hanging="360"/>
      </w:pPr>
      <w:rPr>
        <w:rFonts w:ascii="Arial" w:hAnsi="Arial" w:hint="default"/>
      </w:rPr>
    </w:lvl>
    <w:lvl w:ilvl="3" w:tplc="12D24C9C" w:tentative="1">
      <w:start w:val="1"/>
      <w:numFmt w:val="bullet"/>
      <w:lvlText w:val="•"/>
      <w:lvlJc w:val="left"/>
      <w:pPr>
        <w:tabs>
          <w:tab w:val="num" w:pos="2880"/>
        </w:tabs>
        <w:ind w:left="2880" w:hanging="360"/>
      </w:pPr>
      <w:rPr>
        <w:rFonts w:ascii="Arial" w:hAnsi="Arial" w:hint="default"/>
      </w:rPr>
    </w:lvl>
    <w:lvl w:ilvl="4" w:tplc="55D8B4B4" w:tentative="1">
      <w:start w:val="1"/>
      <w:numFmt w:val="bullet"/>
      <w:lvlText w:val="•"/>
      <w:lvlJc w:val="left"/>
      <w:pPr>
        <w:tabs>
          <w:tab w:val="num" w:pos="3600"/>
        </w:tabs>
        <w:ind w:left="3600" w:hanging="360"/>
      </w:pPr>
      <w:rPr>
        <w:rFonts w:ascii="Arial" w:hAnsi="Arial" w:hint="default"/>
      </w:rPr>
    </w:lvl>
    <w:lvl w:ilvl="5" w:tplc="EF843C6C" w:tentative="1">
      <w:start w:val="1"/>
      <w:numFmt w:val="bullet"/>
      <w:lvlText w:val="•"/>
      <w:lvlJc w:val="left"/>
      <w:pPr>
        <w:tabs>
          <w:tab w:val="num" w:pos="4320"/>
        </w:tabs>
        <w:ind w:left="4320" w:hanging="360"/>
      </w:pPr>
      <w:rPr>
        <w:rFonts w:ascii="Arial" w:hAnsi="Arial" w:hint="default"/>
      </w:rPr>
    </w:lvl>
    <w:lvl w:ilvl="6" w:tplc="53C2B18A" w:tentative="1">
      <w:start w:val="1"/>
      <w:numFmt w:val="bullet"/>
      <w:lvlText w:val="•"/>
      <w:lvlJc w:val="left"/>
      <w:pPr>
        <w:tabs>
          <w:tab w:val="num" w:pos="5040"/>
        </w:tabs>
        <w:ind w:left="5040" w:hanging="360"/>
      </w:pPr>
      <w:rPr>
        <w:rFonts w:ascii="Arial" w:hAnsi="Arial" w:hint="default"/>
      </w:rPr>
    </w:lvl>
    <w:lvl w:ilvl="7" w:tplc="75CA2BD6" w:tentative="1">
      <w:start w:val="1"/>
      <w:numFmt w:val="bullet"/>
      <w:lvlText w:val="•"/>
      <w:lvlJc w:val="left"/>
      <w:pPr>
        <w:tabs>
          <w:tab w:val="num" w:pos="5760"/>
        </w:tabs>
        <w:ind w:left="5760" w:hanging="360"/>
      </w:pPr>
      <w:rPr>
        <w:rFonts w:ascii="Arial" w:hAnsi="Arial" w:hint="default"/>
      </w:rPr>
    </w:lvl>
    <w:lvl w:ilvl="8" w:tplc="F550C64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17B"/>
    <w:rsid w:val="00061C49"/>
    <w:rsid w:val="000E3B8A"/>
    <w:rsid w:val="0028348D"/>
    <w:rsid w:val="002B517B"/>
    <w:rsid w:val="00300B41"/>
    <w:rsid w:val="009926CC"/>
    <w:rsid w:val="00AA4C08"/>
    <w:rsid w:val="00CB42BB"/>
    <w:rsid w:val="00D43360"/>
    <w:rsid w:val="00EB6E2A"/>
    <w:rsid w:val="00EE15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08DAB-3E88-43E5-B6D7-35056E1CA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834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348D"/>
  </w:style>
  <w:style w:type="paragraph" w:styleId="Fuzeile">
    <w:name w:val="footer"/>
    <w:basedOn w:val="Standard"/>
    <w:link w:val="FuzeileZchn"/>
    <w:uiPriority w:val="99"/>
    <w:unhideWhenUsed/>
    <w:rsid w:val="002834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3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495316">
      <w:bodyDiv w:val="1"/>
      <w:marLeft w:val="0"/>
      <w:marRight w:val="0"/>
      <w:marTop w:val="0"/>
      <w:marBottom w:val="0"/>
      <w:divBdr>
        <w:top w:val="none" w:sz="0" w:space="0" w:color="auto"/>
        <w:left w:val="none" w:sz="0" w:space="0" w:color="auto"/>
        <w:bottom w:val="none" w:sz="0" w:space="0" w:color="auto"/>
        <w:right w:val="none" w:sz="0" w:space="0" w:color="auto"/>
      </w:divBdr>
    </w:div>
    <w:div w:id="1296565716">
      <w:bodyDiv w:val="1"/>
      <w:marLeft w:val="0"/>
      <w:marRight w:val="0"/>
      <w:marTop w:val="0"/>
      <w:marBottom w:val="0"/>
      <w:divBdr>
        <w:top w:val="none" w:sz="0" w:space="0" w:color="auto"/>
        <w:left w:val="none" w:sz="0" w:space="0" w:color="auto"/>
        <w:bottom w:val="none" w:sz="0" w:space="0" w:color="auto"/>
        <w:right w:val="none" w:sz="0" w:space="0" w:color="auto"/>
      </w:divBdr>
      <w:divsChild>
        <w:div w:id="1143543055">
          <w:marLeft w:val="446"/>
          <w:marRight w:val="0"/>
          <w:marTop w:val="0"/>
          <w:marBottom w:val="0"/>
          <w:divBdr>
            <w:top w:val="none" w:sz="0" w:space="0" w:color="auto"/>
            <w:left w:val="none" w:sz="0" w:space="0" w:color="auto"/>
            <w:bottom w:val="none" w:sz="0" w:space="0" w:color="auto"/>
            <w:right w:val="none" w:sz="0" w:space="0" w:color="auto"/>
          </w:divBdr>
        </w:div>
        <w:div w:id="708453508">
          <w:marLeft w:val="446"/>
          <w:marRight w:val="0"/>
          <w:marTop w:val="0"/>
          <w:marBottom w:val="0"/>
          <w:divBdr>
            <w:top w:val="none" w:sz="0" w:space="0" w:color="auto"/>
            <w:left w:val="none" w:sz="0" w:space="0" w:color="auto"/>
            <w:bottom w:val="none" w:sz="0" w:space="0" w:color="auto"/>
            <w:right w:val="none" w:sz="0" w:space="0" w:color="auto"/>
          </w:divBdr>
        </w:div>
        <w:div w:id="1932424452">
          <w:marLeft w:val="446"/>
          <w:marRight w:val="0"/>
          <w:marTop w:val="0"/>
          <w:marBottom w:val="0"/>
          <w:divBdr>
            <w:top w:val="none" w:sz="0" w:space="0" w:color="auto"/>
            <w:left w:val="none" w:sz="0" w:space="0" w:color="auto"/>
            <w:bottom w:val="none" w:sz="0" w:space="0" w:color="auto"/>
            <w:right w:val="none" w:sz="0" w:space="0" w:color="auto"/>
          </w:divBdr>
        </w:div>
      </w:divsChild>
    </w:div>
    <w:div w:id="138032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865</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2016-11-03T11:57:00Z</dcterms:created>
  <dcterms:modified xsi:type="dcterms:W3CDTF">2016-11-03T11:57:00Z</dcterms:modified>
</cp:coreProperties>
</file>