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551D" w14:textId="105F9FEE" w:rsidR="000D697C" w:rsidRPr="00D3306A" w:rsidRDefault="000D697C">
      <w:pPr>
        <w:rPr>
          <w:rFonts w:ascii="Arial" w:hAnsi="Arial" w:cs="Arial"/>
          <w:b/>
          <w:sz w:val="28"/>
          <w:szCs w:val="28"/>
          <w:u w:val="single"/>
        </w:rPr>
      </w:pPr>
      <w:r w:rsidRPr="00D3306A">
        <w:rPr>
          <w:rFonts w:ascii="Arial" w:hAnsi="Arial" w:cs="Arial"/>
          <w:b/>
          <w:sz w:val="28"/>
          <w:szCs w:val="28"/>
          <w:u w:val="single"/>
        </w:rPr>
        <w:t>Arbeitsblatt 1</w:t>
      </w:r>
    </w:p>
    <w:p w14:paraId="2EFDA6E7" w14:textId="17723D63" w:rsidR="00B148F4" w:rsidRPr="00D3306A" w:rsidRDefault="00F309D3">
      <w:pPr>
        <w:rPr>
          <w:rFonts w:ascii="Arial" w:hAnsi="Arial" w:cs="Arial"/>
          <w:b/>
          <w:sz w:val="28"/>
          <w:szCs w:val="28"/>
        </w:rPr>
      </w:pPr>
      <w:r w:rsidRPr="00D3306A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0904D" wp14:editId="18B4044F">
                <wp:simplePos x="0" y="0"/>
                <wp:positionH relativeFrom="margin">
                  <wp:posOffset>-326218</wp:posOffset>
                </wp:positionH>
                <wp:positionV relativeFrom="paragraph">
                  <wp:posOffset>2212378</wp:posOffset>
                </wp:positionV>
                <wp:extent cx="2573020" cy="1374018"/>
                <wp:effectExtent l="0" t="0" r="17780" b="17145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374018"/>
                        </a:xfrm>
                        <a:prstGeom prst="roundRect">
                          <a:avLst/>
                        </a:prstGeom>
                        <a:solidFill>
                          <a:srgbClr val="5FD16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C9A7D" w14:textId="77777777" w:rsidR="00B148F4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Schulischer Bereich</w:t>
                            </w:r>
                          </w:p>
                          <w:p w14:paraId="03EF64DC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Allgemeine Schule</w:t>
                            </w:r>
                          </w:p>
                          <w:p w14:paraId="11FD0F49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SBBZ – Beratungsstelle, sonderpädagogischer Dienst, sonderpädagogische Unterstützung/Beschulung</w:t>
                            </w:r>
                          </w:p>
                          <w:p w14:paraId="3440224F" w14:textId="77777777" w:rsidR="00B148F4" w:rsidRPr="00D3306A" w:rsidRDefault="00B148F4" w:rsidP="00B148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0904D" id="Rechteck: abgerundete Ecken 7" o:spid="_x0000_s1026" style="position:absolute;margin-left:-25.7pt;margin-top:174.2pt;width:202.6pt;height:108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" fillcolor="#5fd162" strokecolor="#41719c" strokeweight="1pt">
                <v:stroke joinstyle="miter"/>
                <v:textbox>
                  <w:txbxContent>
                    <w:p w14:paraId="04EC9A7D" w14:textId="77777777" w:rsidR="00B148F4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Schulischer Bereich</w:t>
                      </w:r>
                    </w:p>
                    <w:p w14:paraId="03EF64DC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Allgemeine Schule</w:t>
                      </w:r>
                    </w:p>
                    <w:p w14:paraId="11FD0F49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SBBZ – Beratungsstelle, sonderpädagogischer Dienst, sonderpädagogische Unterstützung/Beschulung</w:t>
                      </w:r>
                    </w:p>
                    <w:p w14:paraId="3440224F" w14:textId="77777777" w:rsidR="00B148F4" w:rsidRPr="00D3306A" w:rsidRDefault="00B148F4" w:rsidP="00B148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48F4" w:rsidRPr="00D3306A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7D2282" wp14:editId="4B29AC9C">
                <wp:simplePos x="0" y="0"/>
                <wp:positionH relativeFrom="column">
                  <wp:posOffset>1435184</wp:posOffset>
                </wp:positionH>
                <wp:positionV relativeFrom="paragraph">
                  <wp:posOffset>593452</wp:posOffset>
                </wp:positionV>
                <wp:extent cx="2573642" cy="1211126"/>
                <wp:effectExtent l="0" t="0" r="17780" b="2730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42" cy="1211126"/>
                        </a:xfrm>
                        <a:prstGeom prst="roundRect">
                          <a:avLst/>
                        </a:prstGeom>
                        <a:solidFill>
                          <a:srgbClr val="C87668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1DA1E" w14:textId="77777777" w:rsidR="00B148F4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Frühkindliche Bildung</w:t>
                            </w:r>
                          </w:p>
                          <w:p w14:paraId="01196833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Kindergarten</w:t>
                            </w:r>
                          </w:p>
                          <w:p w14:paraId="46BF21F3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Frühförderstellen – interdisziplinär, am SBBZ</w:t>
                            </w:r>
                          </w:p>
                          <w:p w14:paraId="2D8654AD" w14:textId="77777777" w:rsidR="00B148F4" w:rsidRPr="000D697C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 w:rsidRPr="00D3306A">
                              <w:rPr>
                                <w:sz w:val="22"/>
                              </w:rPr>
                              <w:t>Schulkindergärten</w:t>
                            </w:r>
                          </w:p>
                          <w:p w14:paraId="156B3748" w14:textId="77777777" w:rsidR="00B148F4" w:rsidRDefault="00B148F4" w:rsidP="00B14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7D2282" id="Rechteck: abgerundete Ecken 3" o:spid="_x0000_s1027" style="position:absolute;margin-left:113pt;margin-top:46.75pt;width:202.65pt;height:95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" fillcolor="#c87668" strokecolor="#41719c" strokeweight="1pt">
                <v:stroke joinstyle="miter"/>
                <v:textbox>
                  <w:txbxContent>
                    <w:p w14:paraId="2B01DA1E" w14:textId="77777777" w:rsidR="00B148F4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Frühkindliche Bildung</w:t>
                      </w:r>
                    </w:p>
                    <w:p w14:paraId="01196833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Kindergarten</w:t>
                      </w:r>
                    </w:p>
                    <w:p w14:paraId="46BF21F3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Frühförderstellen – interdisziplinär, am SBBZ</w:t>
                      </w:r>
                    </w:p>
                    <w:p w14:paraId="2D8654AD" w14:textId="77777777" w:rsidR="00B148F4" w:rsidRPr="000D697C" w:rsidRDefault="00B148F4" w:rsidP="00B148F4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 w:rsidRPr="00D3306A">
                        <w:rPr>
                          <w:sz w:val="22"/>
                        </w:rPr>
                        <w:t>Schulkindergärten</w:t>
                      </w:r>
                    </w:p>
                    <w:p w14:paraId="156B3748" w14:textId="77777777" w:rsidR="00B148F4" w:rsidRDefault="00B148F4" w:rsidP="00B148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148F4" w:rsidRPr="00D3306A">
        <w:rPr>
          <w:rFonts w:ascii="Arial" w:hAnsi="Arial" w:cs="Arial"/>
          <w:b/>
          <w:sz w:val="28"/>
          <w:szCs w:val="28"/>
        </w:rPr>
        <w:t xml:space="preserve">Eltern und </w:t>
      </w:r>
      <w:r w:rsidR="00A541D8" w:rsidRPr="00D3306A">
        <w:rPr>
          <w:rFonts w:ascii="Arial" w:hAnsi="Arial" w:cs="Arial"/>
          <w:b/>
          <w:sz w:val="28"/>
          <w:szCs w:val="28"/>
        </w:rPr>
        <w:t>Schülerinnen</w:t>
      </w:r>
      <w:r w:rsidR="00B148F4" w:rsidRPr="00D3306A">
        <w:rPr>
          <w:rFonts w:ascii="Arial" w:hAnsi="Arial" w:cs="Arial"/>
          <w:b/>
          <w:sz w:val="28"/>
          <w:szCs w:val="28"/>
        </w:rPr>
        <w:t xml:space="preserve"> </w:t>
      </w:r>
      <w:r w:rsidR="000646A1" w:rsidRPr="00D3306A">
        <w:rPr>
          <w:rFonts w:ascii="Arial" w:hAnsi="Arial" w:cs="Arial"/>
          <w:b/>
          <w:sz w:val="28"/>
          <w:szCs w:val="28"/>
        </w:rPr>
        <w:t xml:space="preserve">und Schüler </w:t>
      </w:r>
      <w:r w:rsidR="00B148F4" w:rsidRPr="00D3306A">
        <w:rPr>
          <w:rFonts w:ascii="Arial" w:hAnsi="Arial" w:cs="Arial"/>
          <w:b/>
          <w:sz w:val="28"/>
          <w:szCs w:val="28"/>
        </w:rPr>
        <w:t>in schulischen und außerschulischen Systemen</w:t>
      </w:r>
    </w:p>
    <w:p w14:paraId="53F8C741" w14:textId="14A9B777" w:rsidR="003732A8" w:rsidRDefault="00D3306A">
      <w:pPr>
        <w:rPr>
          <w:b/>
          <w:sz w:val="28"/>
          <w:szCs w:val="28"/>
        </w:rPr>
      </w:pPr>
      <w:r w:rsidRPr="00CA7D6E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D9E46F" wp14:editId="105FB695">
                <wp:simplePos x="0" y="0"/>
                <wp:positionH relativeFrom="column">
                  <wp:posOffset>5026660</wp:posOffset>
                </wp:positionH>
                <wp:positionV relativeFrom="paragraph">
                  <wp:posOffset>208915</wp:posOffset>
                </wp:positionV>
                <wp:extent cx="2585085" cy="1212850"/>
                <wp:effectExtent l="0" t="0" r="24765" b="2540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085" cy="1212850"/>
                        </a:xfrm>
                        <a:prstGeom prst="roundRect">
                          <a:avLst/>
                        </a:prstGeom>
                        <a:solidFill>
                          <a:srgbClr val="46E2E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8FF60" w14:textId="77777777" w:rsidR="00B148F4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Außerschulischer Bereich</w:t>
                            </w:r>
                          </w:p>
                          <w:p w14:paraId="0C7A0C86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(Eltern-)Selbsthilfegruppen</w:t>
                            </w:r>
                          </w:p>
                          <w:p w14:paraId="413F33E4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Vereine (z.B. Sportverein)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D9E46F" id="Rechteck: abgerundete Ecken 4" o:spid="_x0000_s1028" style="position:absolute;margin-left:395.8pt;margin-top:16.45pt;width:203.55pt;height:9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" fillcolor="#46e2ea" strokecolor="#41719c" strokeweight="1pt">
                <v:stroke joinstyle="miter"/>
                <v:textbox>
                  <w:txbxContent>
                    <w:p w14:paraId="7548FF60" w14:textId="77777777" w:rsidR="00B148F4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Außerschulischer Bereich</w:t>
                      </w:r>
                    </w:p>
                    <w:p w14:paraId="0C7A0C86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(Eltern-)Selbsthilfegruppen</w:t>
                      </w:r>
                    </w:p>
                    <w:p w14:paraId="413F33E4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Vereine (z.B. Sportverein)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00F291" w14:textId="77777777" w:rsidR="003732A8" w:rsidRDefault="003732A8">
      <w:pPr>
        <w:rPr>
          <w:b/>
          <w:sz w:val="28"/>
          <w:szCs w:val="28"/>
        </w:rPr>
      </w:pPr>
    </w:p>
    <w:p w14:paraId="61665201" w14:textId="77777777" w:rsidR="003732A8" w:rsidRDefault="003732A8">
      <w:pPr>
        <w:rPr>
          <w:b/>
          <w:sz w:val="28"/>
          <w:szCs w:val="28"/>
        </w:rPr>
      </w:pPr>
    </w:p>
    <w:p w14:paraId="2D64EC72" w14:textId="77777777" w:rsidR="003732A8" w:rsidRDefault="003732A8">
      <w:pPr>
        <w:rPr>
          <w:b/>
          <w:sz w:val="28"/>
          <w:szCs w:val="28"/>
        </w:rPr>
      </w:pPr>
    </w:p>
    <w:p w14:paraId="13CFA377" w14:textId="77777777" w:rsidR="003732A8" w:rsidRDefault="003732A8">
      <w:pPr>
        <w:rPr>
          <w:b/>
          <w:sz w:val="28"/>
          <w:szCs w:val="28"/>
        </w:rPr>
      </w:pPr>
    </w:p>
    <w:p w14:paraId="1FBEBBBD" w14:textId="1B7092F8" w:rsidR="003732A8" w:rsidRDefault="000D697C">
      <w:pPr>
        <w:rPr>
          <w:b/>
          <w:sz w:val="28"/>
          <w:szCs w:val="28"/>
        </w:rPr>
      </w:pPr>
      <w:r w:rsidRPr="00CA7D6E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CFDA05" wp14:editId="22868998">
                <wp:simplePos x="0" y="0"/>
                <wp:positionH relativeFrom="column">
                  <wp:posOffset>6816725</wp:posOffset>
                </wp:positionH>
                <wp:positionV relativeFrom="paragraph">
                  <wp:posOffset>250190</wp:posOffset>
                </wp:positionV>
                <wp:extent cx="2573020" cy="1210945"/>
                <wp:effectExtent l="0" t="0" r="17780" b="27305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210945"/>
                        </a:xfrm>
                        <a:prstGeom prst="roundRect">
                          <a:avLst/>
                        </a:prstGeom>
                        <a:solidFill>
                          <a:srgbClr val="CBAE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A5394" w14:textId="77777777" w:rsidR="00B148F4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Therapeutischer Bereich</w:t>
                            </w:r>
                          </w:p>
                          <w:p w14:paraId="47953533" w14:textId="77777777" w:rsidR="00F309D3" w:rsidRPr="00D3306A" w:rsidRDefault="00F309D3" w:rsidP="00F309D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Ergotherapie</w:t>
                            </w:r>
                          </w:p>
                          <w:p w14:paraId="4226B69A" w14:textId="77777777" w:rsidR="00F309D3" w:rsidRPr="00D3306A" w:rsidRDefault="00F309D3" w:rsidP="00F309D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Logopädie</w:t>
                            </w:r>
                          </w:p>
                          <w:p w14:paraId="6237F9F3" w14:textId="77777777" w:rsidR="00B148F4" w:rsidRPr="00D3306A" w:rsidRDefault="00F309D3" w:rsidP="00F309D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Psychotherapie</w:t>
                            </w:r>
                          </w:p>
                          <w:p w14:paraId="187CCE79" w14:textId="77777777" w:rsidR="00F309D3" w:rsidRPr="00D3306A" w:rsidRDefault="00F309D3" w:rsidP="00F309D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…</w:t>
                            </w:r>
                          </w:p>
                          <w:p w14:paraId="0709C0B7" w14:textId="77777777" w:rsidR="00B148F4" w:rsidRDefault="00B148F4" w:rsidP="00B14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FDA05" id="Rechteck: abgerundete Ecken 8" o:spid="_x0000_s1029" style="position:absolute;margin-left:536.75pt;margin-top:19.7pt;width:202.6pt;height:9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" fillcolor="#cbae65" strokecolor="#41719c" strokeweight="1pt">
                <v:stroke joinstyle="miter"/>
                <v:textbox>
                  <w:txbxContent>
                    <w:p w14:paraId="5BEA5394" w14:textId="77777777" w:rsidR="00B148F4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Therapeutischer Bereich</w:t>
                      </w:r>
                    </w:p>
                    <w:p w14:paraId="47953533" w14:textId="77777777" w:rsidR="00F309D3" w:rsidRPr="00D3306A" w:rsidRDefault="00F309D3" w:rsidP="00F309D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Ergotherapie</w:t>
                      </w:r>
                    </w:p>
                    <w:p w14:paraId="4226B69A" w14:textId="77777777" w:rsidR="00F309D3" w:rsidRPr="00D3306A" w:rsidRDefault="00F309D3" w:rsidP="00F309D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Logopädie</w:t>
                      </w:r>
                    </w:p>
                    <w:p w14:paraId="6237F9F3" w14:textId="77777777" w:rsidR="00B148F4" w:rsidRPr="00D3306A" w:rsidRDefault="00F309D3" w:rsidP="00F309D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Psychotherapie</w:t>
                      </w:r>
                    </w:p>
                    <w:p w14:paraId="187CCE79" w14:textId="77777777" w:rsidR="00F309D3" w:rsidRPr="00D3306A" w:rsidRDefault="00F309D3" w:rsidP="00F309D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…</w:t>
                      </w:r>
                    </w:p>
                    <w:p w14:paraId="0709C0B7" w14:textId="77777777" w:rsidR="00B148F4" w:rsidRDefault="00B148F4" w:rsidP="00B148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A7D6E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3709" wp14:editId="6F194E98">
                <wp:simplePos x="0" y="0"/>
                <wp:positionH relativeFrom="margin">
                  <wp:posOffset>3295015</wp:posOffset>
                </wp:positionH>
                <wp:positionV relativeFrom="paragraph">
                  <wp:posOffset>288290</wp:posOffset>
                </wp:positionV>
                <wp:extent cx="2573020" cy="1210945"/>
                <wp:effectExtent l="0" t="0" r="17780" b="2730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210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B92F9" w14:textId="77777777" w:rsidR="00B148F4" w:rsidRPr="00D3306A" w:rsidRDefault="00A541D8" w:rsidP="00B148F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sz w:val="32"/>
                              </w:rPr>
                              <w:t>Eltern und Schüler/innen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4C3709" id="Rechteck: abgerundete Ecken 2" o:spid="_x0000_s1030" style="position:absolute;margin-left:259.45pt;margin-top:22.7pt;width:202.6pt;height:95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68EB92F9" w14:textId="77777777" w:rsidR="00B148F4" w:rsidRPr="00D3306A" w:rsidRDefault="00A541D8" w:rsidP="00B148F4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D3306A">
                        <w:rPr>
                          <w:rFonts w:ascii="Arial" w:hAnsi="Arial" w:cs="Arial"/>
                          <w:sz w:val="32"/>
                        </w:rPr>
                        <w:t>Eltern und Schüler/innen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4FB47" w14:textId="60E3BA57" w:rsidR="003732A8" w:rsidRDefault="003732A8">
      <w:pPr>
        <w:rPr>
          <w:b/>
          <w:sz w:val="28"/>
          <w:szCs w:val="28"/>
        </w:rPr>
      </w:pPr>
    </w:p>
    <w:p w14:paraId="5298C6C8" w14:textId="77777777" w:rsidR="003732A8" w:rsidRDefault="003732A8">
      <w:pPr>
        <w:rPr>
          <w:b/>
          <w:sz w:val="28"/>
          <w:szCs w:val="28"/>
        </w:rPr>
      </w:pPr>
    </w:p>
    <w:p w14:paraId="4A0EC763" w14:textId="77777777" w:rsidR="003732A8" w:rsidRDefault="003732A8">
      <w:pPr>
        <w:rPr>
          <w:b/>
          <w:sz w:val="28"/>
          <w:szCs w:val="28"/>
        </w:rPr>
      </w:pPr>
    </w:p>
    <w:p w14:paraId="34040DE9" w14:textId="77777777" w:rsidR="003732A8" w:rsidRDefault="003732A8">
      <w:pPr>
        <w:rPr>
          <w:b/>
          <w:sz w:val="28"/>
          <w:szCs w:val="28"/>
        </w:rPr>
      </w:pPr>
    </w:p>
    <w:p w14:paraId="1A968188" w14:textId="44387563" w:rsidR="003732A8" w:rsidRDefault="003732A8">
      <w:pPr>
        <w:rPr>
          <w:b/>
          <w:sz w:val="28"/>
          <w:szCs w:val="28"/>
        </w:rPr>
      </w:pPr>
    </w:p>
    <w:p w14:paraId="1AF408BD" w14:textId="457DC3AF" w:rsidR="003732A8" w:rsidRDefault="00D3306A">
      <w:pPr>
        <w:rPr>
          <w:b/>
          <w:sz w:val="28"/>
          <w:szCs w:val="28"/>
        </w:rPr>
      </w:pPr>
      <w:r w:rsidRPr="00CA7D6E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97DAD" wp14:editId="6511ECAB">
                <wp:simplePos x="0" y="0"/>
                <wp:positionH relativeFrom="column">
                  <wp:posOffset>1432560</wp:posOffset>
                </wp:positionH>
                <wp:positionV relativeFrom="paragraph">
                  <wp:posOffset>49530</wp:posOffset>
                </wp:positionV>
                <wp:extent cx="2573020" cy="1752600"/>
                <wp:effectExtent l="0" t="0" r="17780" b="1905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752600"/>
                        </a:xfrm>
                        <a:prstGeom prst="roundRect">
                          <a:avLst/>
                        </a:prstGeom>
                        <a:solidFill>
                          <a:srgbClr val="C467C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021B7" w14:textId="77777777" w:rsidR="00B148F4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Behörden</w:t>
                            </w:r>
                          </w:p>
                          <w:p w14:paraId="041A3875" w14:textId="77777777" w:rsidR="00B148F4" w:rsidRPr="00D3306A" w:rsidRDefault="00B148F4" w:rsidP="00F309D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 xml:space="preserve">Besondere Zuständigkeiten an Schulämtern (z.B. </w:t>
                            </w:r>
                            <w:proofErr w:type="spellStart"/>
                            <w:r w:rsidRPr="00D3306A">
                              <w:rPr>
                                <w:sz w:val="22"/>
                              </w:rPr>
                              <w:t>Autismusbeauftragte</w:t>
                            </w:r>
                            <w:proofErr w:type="spellEnd"/>
                            <w:r w:rsidRPr="00D3306A"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7CF4A536" w14:textId="77777777" w:rsidR="00B148F4" w:rsidRPr="00D3306A" w:rsidRDefault="00B148F4" w:rsidP="00F309D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Jugend- und Sozialämter – Eingliederungshilfe, Schulbegleitung</w:t>
                            </w:r>
                          </w:p>
                          <w:p w14:paraId="5072F81C" w14:textId="77777777" w:rsidR="00B148F4" w:rsidRPr="00D3306A" w:rsidRDefault="00B148F4" w:rsidP="00F309D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Gesundheitsämter</w:t>
                            </w:r>
                          </w:p>
                          <w:p w14:paraId="65A52ECC" w14:textId="77777777" w:rsidR="00B148F4" w:rsidRDefault="00B148F4" w:rsidP="00B14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7DAD" id="Rechteck: abgerundete Ecken 6" o:spid="_x0000_s1031" style="position:absolute;margin-left:112.8pt;margin-top:3.9pt;width:202.6pt;height:13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" fillcolor="#c467c9" strokecolor="#41719c" strokeweight="1pt">
                <v:stroke joinstyle="miter"/>
                <v:textbox>
                  <w:txbxContent>
                    <w:p w14:paraId="340021B7" w14:textId="77777777" w:rsidR="00B148F4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Behörden</w:t>
                      </w:r>
                    </w:p>
                    <w:p w14:paraId="041A3875" w14:textId="77777777" w:rsidR="00B148F4" w:rsidRPr="00D3306A" w:rsidRDefault="00B148F4" w:rsidP="00F309D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 xml:space="preserve">Besondere Zuständigkeiten an Schulämtern (z.B. </w:t>
                      </w:r>
                      <w:proofErr w:type="spellStart"/>
                      <w:r w:rsidRPr="00D3306A">
                        <w:rPr>
                          <w:sz w:val="22"/>
                        </w:rPr>
                        <w:t>Autismusbeauftragte</w:t>
                      </w:r>
                      <w:proofErr w:type="spellEnd"/>
                      <w:r w:rsidRPr="00D3306A">
                        <w:rPr>
                          <w:sz w:val="22"/>
                        </w:rPr>
                        <w:t>)</w:t>
                      </w:r>
                    </w:p>
                    <w:p w14:paraId="7CF4A536" w14:textId="77777777" w:rsidR="00B148F4" w:rsidRPr="00D3306A" w:rsidRDefault="00B148F4" w:rsidP="00F309D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Jugend- und Sozialämter – Eingliederungshilfe, Schulbegleitung</w:t>
                      </w:r>
                    </w:p>
                    <w:p w14:paraId="5072F81C" w14:textId="77777777" w:rsidR="00B148F4" w:rsidRPr="00D3306A" w:rsidRDefault="00B148F4" w:rsidP="00F309D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Gesundheitsämter</w:t>
                      </w:r>
                    </w:p>
                    <w:p w14:paraId="65A52ECC" w14:textId="77777777" w:rsidR="00B148F4" w:rsidRDefault="00B148F4" w:rsidP="00B148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D697C" w:rsidRPr="00CA7D6E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C0266" wp14:editId="5F049F50">
                <wp:simplePos x="0" y="0"/>
                <wp:positionH relativeFrom="column">
                  <wp:posOffset>5135880</wp:posOffset>
                </wp:positionH>
                <wp:positionV relativeFrom="paragraph">
                  <wp:posOffset>45085</wp:posOffset>
                </wp:positionV>
                <wp:extent cx="2573020" cy="1210945"/>
                <wp:effectExtent l="0" t="0" r="17780" b="27305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21094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45551" w14:textId="77777777" w:rsidR="00F309D3" w:rsidRPr="00D3306A" w:rsidRDefault="00B148F4" w:rsidP="00B148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306A">
                              <w:rPr>
                                <w:rFonts w:ascii="Arial" w:hAnsi="Arial" w:cs="Arial"/>
                                <w:b/>
                              </w:rPr>
                              <w:t>Medizinischer Bereich</w:t>
                            </w:r>
                          </w:p>
                          <w:p w14:paraId="5239FAF6" w14:textId="77777777" w:rsidR="00B148F4" w:rsidRPr="00D3306A" w:rsidRDefault="00B148F4" w:rsidP="00F309D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D3306A">
                              <w:rPr>
                                <w:sz w:val="22"/>
                              </w:rPr>
                              <w:t>Kinderärzt</w:t>
                            </w:r>
                            <w:proofErr w:type="spellEnd"/>
                            <w:r w:rsidRPr="00D3306A">
                              <w:rPr>
                                <w:sz w:val="22"/>
                              </w:rPr>
                              <w:t>/innen</w:t>
                            </w:r>
                          </w:p>
                          <w:p w14:paraId="155D96D9" w14:textId="77777777" w:rsidR="00F309D3" w:rsidRPr="00D3306A" w:rsidRDefault="00F309D3" w:rsidP="00B148F4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Kliniken</w:t>
                            </w:r>
                          </w:p>
                          <w:p w14:paraId="4270B063" w14:textId="77777777" w:rsidR="00B148F4" w:rsidRPr="00D3306A" w:rsidRDefault="00B148F4" w:rsidP="00B148F4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r w:rsidRPr="00D3306A">
                              <w:rPr>
                                <w:sz w:val="22"/>
                              </w:rPr>
                              <w:t>Sozialpädiatrische Zentren (SPZ)</w:t>
                            </w:r>
                          </w:p>
                          <w:p w14:paraId="782BB096" w14:textId="77777777" w:rsidR="00B148F4" w:rsidRDefault="00B148F4" w:rsidP="00B14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BC0266" id="Rechteck: abgerundete Ecken 5" o:spid="_x0000_s1032" style="position:absolute;margin-left:404.4pt;margin-top:3.55pt;width:202.6pt;height:95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" fillcolor="yellow" strokecolor="#41719c" strokeweight="1pt">
                <v:stroke joinstyle="miter"/>
                <v:textbox>
                  <w:txbxContent>
                    <w:p w14:paraId="65B45551" w14:textId="77777777" w:rsidR="00F309D3" w:rsidRPr="00D3306A" w:rsidRDefault="00B148F4" w:rsidP="00B148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306A">
                        <w:rPr>
                          <w:rFonts w:ascii="Arial" w:hAnsi="Arial" w:cs="Arial"/>
                          <w:b/>
                        </w:rPr>
                        <w:t>Medizinischer Bereich</w:t>
                      </w:r>
                    </w:p>
                    <w:p w14:paraId="5239FAF6" w14:textId="77777777" w:rsidR="00B148F4" w:rsidRPr="00D3306A" w:rsidRDefault="00B148F4" w:rsidP="00F309D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b/>
                          <w:sz w:val="22"/>
                        </w:rPr>
                      </w:pPr>
                      <w:proofErr w:type="spellStart"/>
                      <w:r w:rsidRPr="00D3306A">
                        <w:rPr>
                          <w:sz w:val="22"/>
                        </w:rPr>
                        <w:t>Kinderärzt</w:t>
                      </w:r>
                      <w:proofErr w:type="spellEnd"/>
                      <w:r w:rsidRPr="00D3306A">
                        <w:rPr>
                          <w:sz w:val="22"/>
                        </w:rPr>
                        <w:t>/innen</w:t>
                      </w:r>
                    </w:p>
                    <w:p w14:paraId="155D96D9" w14:textId="77777777" w:rsidR="00F309D3" w:rsidRPr="00D3306A" w:rsidRDefault="00F309D3" w:rsidP="00B148F4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b/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Kliniken</w:t>
                      </w:r>
                    </w:p>
                    <w:p w14:paraId="4270B063" w14:textId="77777777" w:rsidR="00B148F4" w:rsidRPr="00D3306A" w:rsidRDefault="00B148F4" w:rsidP="00B148F4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b/>
                          <w:sz w:val="22"/>
                        </w:rPr>
                      </w:pPr>
                      <w:r w:rsidRPr="00D3306A">
                        <w:rPr>
                          <w:sz w:val="22"/>
                        </w:rPr>
                        <w:t>Sozialpädiatrische Zentren (SPZ)</w:t>
                      </w:r>
                    </w:p>
                    <w:p w14:paraId="782BB096" w14:textId="77777777" w:rsidR="00B148F4" w:rsidRDefault="00B148F4" w:rsidP="00B148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EFFF555" w14:textId="6DD621F5" w:rsidR="003732A8" w:rsidRDefault="003732A8">
      <w:pPr>
        <w:rPr>
          <w:b/>
          <w:sz w:val="28"/>
          <w:szCs w:val="28"/>
        </w:rPr>
      </w:pPr>
    </w:p>
    <w:p w14:paraId="5C7379F8" w14:textId="77777777" w:rsidR="003732A8" w:rsidRDefault="003732A8">
      <w:pPr>
        <w:rPr>
          <w:b/>
          <w:sz w:val="28"/>
          <w:szCs w:val="28"/>
        </w:rPr>
      </w:pPr>
    </w:p>
    <w:p w14:paraId="551B12DB" w14:textId="77777777" w:rsidR="003732A8" w:rsidRDefault="003732A8">
      <w:pPr>
        <w:rPr>
          <w:b/>
          <w:sz w:val="28"/>
          <w:szCs w:val="28"/>
        </w:rPr>
      </w:pPr>
    </w:p>
    <w:p w14:paraId="0AAF4DC1" w14:textId="77777777" w:rsidR="00A20B9B" w:rsidRDefault="00A20B9B">
      <w:pPr>
        <w:rPr>
          <w:b/>
          <w:sz w:val="28"/>
          <w:szCs w:val="28"/>
        </w:rPr>
        <w:sectPr w:rsidR="00A20B9B" w:rsidSect="00B148F4">
          <w:headerReference w:type="default" r:id="rId7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64A7B666" w14:textId="25B183B4" w:rsidR="000D697C" w:rsidRPr="00D3306A" w:rsidRDefault="00A541D8">
      <w:pPr>
        <w:rPr>
          <w:rFonts w:ascii="Arial" w:hAnsi="Arial" w:cs="Arial"/>
          <w:b/>
          <w:sz w:val="28"/>
          <w:szCs w:val="28"/>
        </w:rPr>
      </w:pPr>
      <w:r w:rsidRPr="00D3306A">
        <w:rPr>
          <w:rFonts w:ascii="Arial" w:hAnsi="Arial" w:cs="Arial"/>
          <w:b/>
          <w:sz w:val="28"/>
          <w:szCs w:val="28"/>
        </w:rPr>
        <w:lastRenderedPageBreak/>
        <w:t>A</w:t>
      </w:r>
      <w:r w:rsidR="000D697C" w:rsidRPr="00D3306A">
        <w:rPr>
          <w:rFonts w:ascii="Arial" w:hAnsi="Arial" w:cs="Arial"/>
          <w:b/>
          <w:sz w:val="28"/>
          <w:szCs w:val="28"/>
        </w:rPr>
        <w:t>rbeitsblatt 2:</w:t>
      </w:r>
    </w:p>
    <w:p w14:paraId="024691B3" w14:textId="4A08D01C" w:rsidR="003732A8" w:rsidRPr="00D3306A" w:rsidRDefault="00A541D8">
      <w:pPr>
        <w:rPr>
          <w:rFonts w:ascii="Arial" w:hAnsi="Arial" w:cs="Arial"/>
          <w:b/>
          <w:sz w:val="28"/>
          <w:szCs w:val="28"/>
        </w:rPr>
      </w:pPr>
      <w:r w:rsidRPr="00D3306A">
        <w:rPr>
          <w:rFonts w:ascii="Arial" w:hAnsi="Arial" w:cs="Arial"/>
          <w:b/>
          <w:sz w:val="28"/>
          <w:szCs w:val="28"/>
        </w:rPr>
        <w:t>Situationsbezogener Zusammenhang zwischen Eltern</w:t>
      </w:r>
      <w:r w:rsidR="002F672C" w:rsidRPr="00D3306A">
        <w:rPr>
          <w:rFonts w:ascii="Arial" w:hAnsi="Arial" w:cs="Arial"/>
          <w:b/>
          <w:sz w:val="28"/>
          <w:szCs w:val="28"/>
        </w:rPr>
        <w:t xml:space="preserve"> bzw. Erziehungsberechtigten</w:t>
      </w:r>
      <w:r w:rsidR="000646A1" w:rsidRPr="00D3306A">
        <w:rPr>
          <w:rFonts w:ascii="Arial" w:hAnsi="Arial" w:cs="Arial"/>
          <w:b/>
          <w:sz w:val="28"/>
          <w:szCs w:val="28"/>
        </w:rPr>
        <w:t>,</w:t>
      </w:r>
      <w:r w:rsidRPr="00D3306A">
        <w:rPr>
          <w:rFonts w:ascii="Arial" w:hAnsi="Arial" w:cs="Arial"/>
          <w:b/>
          <w:sz w:val="28"/>
          <w:szCs w:val="28"/>
        </w:rPr>
        <w:t xml:space="preserve"> Schülerinnen und </w:t>
      </w:r>
      <w:r w:rsidR="000646A1" w:rsidRPr="00D3306A">
        <w:rPr>
          <w:rFonts w:ascii="Arial" w:hAnsi="Arial" w:cs="Arial"/>
          <w:b/>
          <w:sz w:val="28"/>
          <w:szCs w:val="28"/>
        </w:rPr>
        <w:t xml:space="preserve">Schülern und </w:t>
      </w:r>
      <w:r w:rsidRPr="00D3306A">
        <w:rPr>
          <w:rFonts w:ascii="Arial" w:hAnsi="Arial" w:cs="Arial"/>
          <w:b/>
          <w:sz w:val="28"/>
          <w:szCs w:val="28"/>
        </w:rPr>
        <w:t>Systemen</w:t>
      </w:r>
    </w:p>
    <w:p w14:paraId="44B9CDD2" w14:textId="77777777" w:rsidR="000D697C" w:rsidRPr="00D3306A" w:rsidRDefault="000D697C">
      <w:pPr>
        <w:rPr>
          <w:rFonts w:ascii="Arial" w:hAnsi="Arial" w:cs="Arial"/>
          <w:sz w:val="8"/>
          <w:szCs w:val="24"/>
          <w:u w:val="single"/>
        </w:rPr>
      </w:pPr>
    </w:p>
    <w:p w14:paraId="6850366C" w14:textId="261668A8" w:rsidR="00A20B9B" w:rsidRPr="00D3306A" w:rsidRDefault="00A20B9B">
      <w:pPr>
        <w:rPr>
          <w:rFonts w:ascii="Arial" w:hAnsi="Arial" w:cs="Arial"/>
          <w:sz w:val="24"/>
          <w:szCs w:val="24"/>
          <w:u w:val="single"/>
        </w:rPr>
      </w:pPr>
      <w:r w:rsidRPr="00D3306A">
        <w:rPr>
          <w:rFonts w:ascii="Arial" w:hAnsi="Arial" w:cs="Arial"/>
          <w:sz w:val="24"/>
          <w:szCs w:val="24"/>
          <w:u w:val="single"/>
        </w:rPr>
        <w:t>Situation:</w:t>
      </w:r>
    </w:p>
    <w:p w14:paraId="6844C87E" w14:textId="77777777" w:rsidR="00EC73A1" w:rsidRPr="00D3306A" w:rsidRDefault="003361A2">
      <w:pPr>
        <w:rPr>
          <w:rFonts w:ascii="Arial" w:hAnsi="Arial" w:cs="Arial"/>
          <w:sz w:val="24"/>
          <w:szCs w:val="24"/>
        </w:rPr>
      </w:pPr>
      <w:r w:rsidRPr="00D3306A">
        <w:rPr>
          <w:rFonts w:ascii="Arial" w:hAnsi="Arial" w:cs="Arial"/>
          <w:sz w:val="24"/>
          <w:szCs w:val="24"/>
        </w:rPr>
        <w:t>Peter Meier steht kurz vor der Einschulung. Seine Sprache ist nur schwer verständlich, weil er verschiedene Laute nicht korrekt bildet.</w:t>
      </w:r>
      <w:r w:rsidR="00EC73A1" w:rsidRPr="00D3306A">
        <w:rPr>
          <w:rFonts w:ascii="Arial" w:hAnsi="Arial" w:cs="Arial"/>
          <w:sz w:val="24"/>
          <w:szCs w:val="24"/>
        </w:rPr>
        <w:t xml:space="preserve"> Die Eltern suchen Unterstützung für Peter.</w:t>
      </w:r>
      <w:r w:rsidR="00A20B9B" w:rsidRPr="00D3306A">
        <w:rPr>
          <w:rFonts w:ascii="Arial" w:hAnsi="Arial" w:cs="Arial"/>
          <w:sz w:val="24"/>
          <w:szCs w:val="24"/>
        </w:rPr>
        <w:t xml:space="preserve"> Sie überlegen, wie es mit dem Jungen weitergehen soll.</w:t>
      </w:r>
    </w:p>
    <w:p w14:paraId="31CC72E6" w14:textId="77777777" w:rsidR="00A20B9B" w:rsidRPr="00D3306A" w:rsidRDefault="00A20B9B">
      <w:pPr>
        <w:rPr>
          <w:rFonts w:ascii="Arial" w:hAnsi="Arial" w:cs="Arial"/>
          <w:sz w:val="24"/>
          <w:szCs w:val="24"/>
        </w:rPr>
      </w:pPr>
    </w:p>
    <w:p w14:paraId="0B60B554" w14:textId="77777777" w:rsidR="00A20B9B" w:rsidRPr="00D3306A" w:rsidRDefault="00A20B9B">
      <w:pPr>
        <w:rPr>
          <w:rFonts w:ascii="Arial" w:hAnsi="Arial" w:cs="Arial"/>
          <w:b/>
          <w:sz w:val="24"/>
          <w:szCs w:val="24"/>
          <w:u w:val="single"/>
        </w:rPr>
      </w:pPr>
      <w:r w:rsidRPr="00D3306A">
        <w:rPr>
          <w:rFonts w:ascii="Arial" w:hAnsi="Arial" w:cs="Arial"/>
          <w:b/>
          <w:sz w:val="24"/>
          <w:szCs w:val="24"/>
          <w:u w:val="single"/>
        </w:rPr>
        <w:t>Aufgabe</w:t>
      </w:r>
      <w:r w:rsidR="00C56A8A" w:rsidRPr="00D3306A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Pr="00D3306A">
        <w:rPr>
          <w:rFonts w:ascii="Arial" w:hAnsi="Arial" w:cs="Arial"/>
          <w:b/>
          <w:sz w:val="24"/>
          <w:szCs w:val="24"/>
          <w:u w:val="single"/>
        </w:rPr>
        <w:t>:</w:t>
      </w:r>
    </w:p>
    <w:p w14:paraId="18190DD7" w14:textId="77777777" w:rsidR="00A20B9B" w:rsidRPr="00D3306A" w:rsidRDefault="00A20B9B">
      <w:pPr>
        <w:rPr>
          <w:rFonts w:ascii="Arial" w:hAnsi="Arial" w:cs="Arial"/>
          <w:sz w:val="24"/>
          <w:szCs w:val="24"/>
        </w:rPr>
      </w:pPr>
      <w:r w:rsidRPr="00D3306A">
        <w:rPr>
          <w:rFonts w:ascii="Arial" w:hAnsi="Arial" w:cs="Arial"/>
          <w:sz w:val="24"/>
          <w:szCs w:val="24"/>
        </w:rPr>
        <w:t>Überlegen Sie, inwiefern verschiedene Systeme in diese Suche bzw. Entscheidungsfindung einbezogen werden könnten. Wie sehen Sie Ihre Rolle als Lehrkraft bspw. der Grundschule vor Ort in diesen Prozessen?</w:t>
      </w:r>
    </w:p>
    <w:p w14:paraId="1434BF09" w14:textId="77777777" w:rsidR="00A20B9B" w:rsidRPr="00D3306A" w:rsidRDefault="00A20B9B">
      <w:pPr>
        <w:rPr>
          <w:rFonts w:ascii="Arial" w:hAnsi="Arial" w:cs="Arial"/>
          <w:sz w:val="24"/>
          <w:szCs w:val="24"/>
        </w:rPr>
      </w:pPr>
    </w:p>
    <w:p w14:paraId="54D62497" w14:textId="77777777" w:rsidR="000D697C" w:rsidRPr="00D3306A" w:rsidRDefault="000D697C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  <w:sz w:val="2"/>
          <w:u w:val="single"/>
        </w:rPr>
      </w:pPr>
    </w:p>
    <w:p w14:paraId="46916C26" w14:textId="4F61B177" w:rsidR="00A20B9B" w:rsidRPr="00D3306A" w:rsidRDefault="00A20B9B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480" w:lineRule="auto"/>
        <w:rPr>
          <w:rFonts w:ascii="Arial" w:hAnsi="Arial" w:cs="Arial"/>
        </w:rPr>
      </w:pPr>
      <w:r w:rsidRPr="00D3306A">
        <w:rPr>
          <w:rFonts w:ascii="Arial" w:hAnsi="Arial" w:cs="Arial"/>
          <w:u w:val="single"/>
        </w:rPr>
        <w:t>Ideen für ein mögliches Vorgehen der Eltern</w:t>
      </w:r>
      <w:r w:rsidR="002F672C" w:rsidRPr="00D3306A">
        <w:rPr>
          <w:rFonts w:ascii="Arial" w:hAnsi="Arial" w:cs="Arial"/>
          <w:u w:val="single"/>
        </w:rPr>
        <w:t xml:space="preserve"> bzw. Erziehungsberechtigten</w:t>
      </w:r>
      <w:r w:rsidRPr="00D3306A">
        <w:rPr>
          <w:rFonts w:ascii="Arial" w:hAnsi="Arial" w:cs="Arial"/>
        </w:rPr>
        <w:t>:</w:t>
      </w:r>
    </w:p>
    <w:p w14:paraId="53EECA44" w14:textId="77777777" w:rsidR="009E6F2C" w:rsidRPr="00D3306A" w:rsidRDefault="009E6F2C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das Gespräch mit der zuständigen Erzieherin in Peters </w:t>
      </w:r>
      <w:r w:rsidRPr="00D3306A">
        <w:rPr>
          <w:rFonts w:ascii="Arial" w:hAnsi="Arial" w:cs="Arial"/>
          <w:color w:val="C87668"/>
          <w:u w:val="single"/>
        </w:rPr>
        <w:t>Kindergarten</w:t>
      </w:r>
      <w:r w:rsidRPr="00D3306A">
        <w:rPr>
          <w:rFonts w:ascii="Arial" w:hAnsi="Arial" w:cs="Arial"/>
        </w:rPr>
        <w:t xml:space="preserve"> suchen.</w:t>
      </w:r>
    </w:p>
    <w:p w14:paraId="0AD27217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sich an eine </w:t>
      </w:r>
      <w:r w:rsidRPr="00D3306A">
        <w:rPr>
          <w:rFonts w:ascii="Arial" w:hAnsi="Arial" w:cs="Arial"/>
          <w:color w:val="C87668"/>
          <w:u w:val="single"/>
        </w:rPr>
        <w:t>Frühförderstelle</w:t>
      </w:r>
      <w:r w:rsidRPr="00D3306A">
        <w:rPr>
          <w:rFonts w:ascii="Arial" w:hAnsi="Arial" w:cs="Arial"/>
          <w:color w:val="C87668"/>
        </w:rPr>
        <w:t xml:space="preserve"> </w:t>
      </w:r>
      <w:r w:rsidRPr="00D3306A">
        <w:rPr>
          <w:rFonts w:ascii="Arial" w:hAnsi="Arial" w:cs="Arial"/>
        </w:rPr>
        <w:t>wenden.</w:t>
      </w:r>
    </w:p>
    <w:p w14:paraId="466F9899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sich von ihrem </w:t>
      </w:r>
      <w:r w:rsidRPr="00D3306A">
        <w:rPr>
          <w:rFonts w:ascii="Arial" w:hAnsi="Arial" w:cs="Arial"/>
          <w:color w:val="FFFF00"/>
          <w:u w:val="single"/>
        </w:rPr>
        <w:t>Kinderarzt oder ihrer Kinderärztin</w:t>
      </w:r>
      <w:r w:rsidRPr="00D3306A">
        <w:rPr>
          <w:rFonts w:ascii="Arial" w:hAnsi="Arial" w:cs="Arial"/>
          <w:color w:val="FFFF00"/>
        </w:rPr>
        <w:t xml:space="preserve"> </w:t>
      </w:r>
      <w:r w:rsidRPr="00D3306A">
        <w:rPr>
          <w:rFonts w:ascii="Arial" w:hAnsi="Arial" w:cs="Arial"/>
        </w:rPr>
        <w:t>beraten lassen.</w:t>
      </w:r>
    </w:p>
    <w:p w14:paraId="423E00EB" w14:textId="77777777" w:rsidR="00DB06AF" w:rsidRPr="00D3306A" w:rsidRDefault="00DB06AF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sollten mit Peter einen Hörtest </w:t>
      </w:r>
      <w:r w:rsidR="009E6F2C" w:rsidRPr="00D3306A">
        <w:rPr>
          <w:rFonts w:ascii="Arial" w:hAnsi="Arial" w:cs="Arial"/>
        </w:rPr>
        <w:t xml:space="preserve">beim </w:t>
      </w:r>
      <w:r w:rsidR="009E6F2C" w:rsidRPr="00D3306A">
        <w:rPr>
          <w:rFonts w:ascii="Arial" w:hAnsi="Arial" w:cs="Arial"/>
          <w:color w:val="FFFF00"/>
          <w:u w:val="single"/>
        </w:rPr>
        <w:t>HNO-Arzt</w:t>
      </w:r>
      <w:r w:rsidR="009E6F2C" w:rsidRPr="00D3306A">
        <w:rPr>
          <w:rFonts w:ascii="Arial" w:hAnsi="Arial" w:cs="Arial"/>
        </w:rPr>
        <w:t xml:space="preserve"> </w:t>
      </w:r>
      <w:r w:rsidRPr="00D3306A">
        <w:rPr>
          <w:rFonts w:ascii="Arial" w:hAnsi="Arial" w:cs="Arial"/>
        </w:rPr>
        <w:t>durchführen.</w:t>
      </w:r>
    </w:p>
    <w:p w14:paraId="5FB62151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die </w:t>
      </w:r>
      <w:r w:rsidRPr="00D3306A">
        <w:rPr>
          <w:rFonts w:ascii="Arial" w:hAnsi="Arial" w:cs="Arial"/>
          <w:color w:val="5FD162"/>
          <w:u w:val="single"/>
        </w:rPr>
        <w:t>Beratungsstelle am SBBZ mit Förderschwerpunkt Sprache</w:t>
      </w:r>
      <w:r w:rsidRPr="00D3306A">
        <w:rPr>
          <w:rFonts w:ascii="Arial" w:hAnsi="Arial" w:cs="Arial"/>
          <w:color w:val="5FD162"/>
        </w:rPr>
        <w:t xml:space="preserve"> </w:t>
      </w:r>
      <w:r w:rsidRPr="00D3306A">
        <w:rPr>
          <w:rFonts w:ascii="Arial" w:hAnsi="Arial" w:cs="Arial"/>
        </w:rPr>
        <w:t>aufsuchen.</w:t>
      </w:r>
      <w:r w:rsidR="00DB06AF" w:rsidRPr="00D3306A">
        <w:rPr>
          <w:rFonts w:ascii="Arial" w:hAnsi="Arial" w:cs="Arial"/>
        </w:rPr>
        <w:t xml:space="preserve"> Hier könnte eine Diagnose gestellt werden, die Grundlage für weitere Unterstützungsmaßnahmen im sonderpädagogischen Bereich sein kann.</w:t>
      </w:r>
    </w:p>
    <w:p w14:paraId="69291A7B" w14:textId="77777777" w:rsidR="00547603" w:rsidRPr="00D3306A" w:rsidRDefault="00547603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beim </w:t>
      </w:r>
      <w:r w:rsidRPr="00D3306A">
        <w:rPr>
          <w:rFonts w:ascii="Arial" w:hAnsi="Arial" w:cs="Arial"/>
          <w:color w:val="C467C9"/>
          <w:u w:val="single"/>
        </w:rPr>
        <w:t>Schulamt</w:t>
      </w:r>
      <w:r w:rsidRPr="00D3306A">
        <w:rPr>
          <w:rFonts w:ascii="Arial" w:hAnsi="Arial" w:cs="Arial"/>
        </w:rPr>
        <w:t xml:space="preserve"> eine Zurückstellung vom Schulbesuch beantragen. </w:t>
      </w:r>
    </w:p>
    <w:p w14:paraId="68E9DCC3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Peter könnte </w:t>
      </w:r>
      <w:r w:rsidR="00547603" w:rsidRPr="00D3306A">
        <w:rPr>
          <w:rFonts w:ascii="Arial" w:hAnsi="Arial" w:cs="Arial"/>
        </w:rPr>
        <w:t xml:space="preserve">dann </w:t>
      </w:r>
      <w:r w:rsidRPr="00D3306A">
        <w:rPr>
          <w:rFonts w:ascii="Arial" w:hAnsi="Arial" w:cs="Arial"/>
        </w:rPr>
        <w:t xml:space="preserve">einen </w:t>
      </w:r>
      <w:r w:rsidRPr="00D3306A">
        <w:rPr>
          <w:rFonts w:ascii="Arial" w:hAnsi="Arial" w:cs="Arial"/>
          <w:color w:val="5FD162"/>
          <w:u w:val="single"/>
        </w:rPr>
        <w:t>Schulkindergarten mit Förderschwerpunkt Sprache</w:t>
      </w:r>
      <w:r w:rsidRPr="00D3306A">
        <w:rPr>
          <w:rFonts w:ascii="Arial" w:hAnsi="Arial" w:cs="Arial"/>
          <w:color w:val="5FD162"/>
        </w:rPr>
        <w:t xml:space="preserve"> </w:t>
      </w:r>
      <w:r w:rsidRPr="00D3306A">
        <w:rPr>
          <w:rFonts w:ascii="Arial" w:hAnsi="Arial" w:cs="Arial"/>
        </w:rPr>
        <w:t>besuchen.</w:t>
      </w:r>
    </w:p>
    <w:p w14:paraId="6EC71D3F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können Peter durch eine </w:t>
      </w:r>
      <w:r w:rsidRPr="00D3306A">
        <w:rPr>
          <w:rFonts w:ascii="Arial" w:hAnsi="Arial" w:cs="Arial"/>
          <w:color w:val="CBAE65"/>
          <w:u w:val="single"/>
        </w:rPr>
        <w:t>Logopädin oder einen Logopäden</w:t>
      </w:r>
      <w:r w:rsidRPr="00D3306A">
        <w:rPr>
          <w:rFonts w:ascii="Arial" w:hAnsi="Arial" w:cs="Arial"/>
          <w:color w:val="CBAE65"/>
        </w:rPr>
        <w:t xml:space="preserve"> </w:t>
      </w:r>
      <w:r w:rsidRPr="00D3306A">
        <w:rPr>
          <w:rFonts w:ascii="Arial" w:hAnsi="Arial" w:cs="Arial"/>
        </w:rPr>
        <w:t xml:space="preserve">unterstützen lassen. Dafür brauchen sie eine Verordnung bspw. durch einen </w:t>
      </w:r>
      <w:r w:rsidRPr="00D3306A">
        <w:rPr>
          <w:rFonts w:ascii="Arial" w:hAnsi="Arial" w:cs="Arial"/>
          <w:color w:val="FFFF00"/>
          <w:u w:val="single"/>
        </w:rPr>
        <w:t>Kinderarzt oder eine Kinderärztin</w:t>
      </w:r>
      <w:r w:rsidRPr="00D3306A">
        <w:rPr>
          <w:rFonts w:ascii="Arial" w:hAnsi="Arial" w:cs="Arial"/>
        </w:rPr>
        <w:t>.</w:t>
      </w:r>
    </w:p>
    <w:p w14:paraId="67B9F61E" w14:textId="77777777" w:rsidR="00EC73A1" w:rsidRPr="00D3306A" w:rsidRDefault="00EC73A1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Die Eltern können im </w:t>
      </w:r>
      <w:r w:rsidRPr="00D3306A">
        <w:rPr>
          <w:rFonts w:ascii="Arial" w:hAnsi="Arial" w:cs="Arial"/>
          <w:color w:val="46E2EA"/>
          <w:u w:val="single"/>
        </w:rPr>
        <w:t>Freizeitbereich</w:t>
      </w:r>
      <w:r w:rsidRPr="00D3306A">
        <w:rPr>
          <w:rFonts w:ascii="Arial" w:hAnsi="Arial" w:cs="Arial"/>
        </w:rPr>
        <w:t xml:space="preserve"> nach Aktivitäten suchen, durch die Peter trotz seiner sprachlichen Einschränkungen Kontakte zu anderen Kindern knüpfen kann.</w:t>
      </w:r>
    </w:p>
    <w:p w14:paraId="6423BD08" w14:textId="77777777" w:rsidR="00DB1F7E" w:rsidRPr="00D3306A" w:rsidRDefault="00DB1F7E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Peter in ein </w:t>
      </w:r>
      <w:r w:rsidRPr="00D3306A">
        <w:rPr>
          <w:rFonts w:ascii="Arial" w:hAnsi="Arial" w:cs="Arial"/>
          <w:color w:val="5FD162"/>
          <w:u w:val="single"/>
        </w:rPr>
        <w:t>SBBZ mit Förderschwerpunkt Sprache</w:t>
      </w:r>
      <w:r w:rsidRPr="00D3306A">
        <w:rPr>
          <w:rFonts w:ascii="Arial" w:hAnsi="Arial" w:cs="Arial"/>
          <w:color w:val="5FD162"/>
        </w:rPr>
        <w:t xml:space="preserve"> </w:t>
      </w:r>
      <w:r w:rsidRPr="00D3306A">
        <w:rPr>
          <w:rFonts w:ascii="Arial" w:hAnsi="Arial" w:cs="Arial"/>
        </w:rPr>
        <w:t>einschulen</w:t>
      </w:r>
      <w:r w:rsidR="009E6F2C" w:rsidRPr="00D3306A">
        <w:rPr>
          <w:rFonts w:ascii="Arial" w:hAnsi="Arial" w:cs="Arial"/>
        </w:rPr>
        <w:t xml:space="preserve"> oder einen eventuellen Anspruch auf ein sonderpädagogisches Bildungsangebot inklusiv an einer </w:t>
      </w:r>
      <w:r w:rsidR="009E6F2C" w:rsidRPr="00D3306A">
        <w:rPr>
          <w:rFonts w:ascii="Arial" w:hAnsi="Arial" w:cs="Arial"/>
          <w:color w:val="5FD162"/>
          <w:u w:val="single"/>
        </w:rPr>
        <w:t>Grundschule</w:t>
      </w:r>
      <w:r w:rsidR="009E6F2C" w:rsidRPr="00D3306A">
        <w:rPr>
          <w:rFonts w:ascii="Arial" w:hAnsi="Arial" w:cs="Arial"/>
          <w:color w:val="5FD162"/>
        </w:rPr>
        <w:t xml:space="preserve"> </w:t>
      </w:r>
      <w:r w:rsidR="009E6F2C" w:rsidRPr="00D3306A">
        <w:rPr>
          <w:rFonts w:ascii="Arial" w:hAnsi="Arial" w:cs="Arial"/>
        </w:rPr>
        <w:t>wählen</w:t>
      </w:r>
      <w:r w:rsidRPr="00D3306A">
        <w:rPr>
          <w:rFonts w:ascii="Arial" w:hAnsi="Arial" w:cs="Arial"/>
        </w:rPr>
        <w:t>.</w:t>
      </w:r>
    </w:p>
    <w:p w14:paraId="4A17B778" w14:textId="77777777" w:rsidR="00DB1F7E" w:rsidRPr="00D3306A" w:rsidRDefault="00DB1F7E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 xml:space="preserve">Sie könnten Peter in die </w:t>
      </w:r>
      <w:r w:rsidRPr="00D3306A">
        <w:rPr>
          <w:rFonts w:ascii="Arial" w:hAnsi="Arial" w:cs="Arial"/>
          <w:color w:val="5FD162"/>
          <w:u w:val="single"/>
        </w:rPr>
        <w:t>Grundschule</w:t>
      </w:r>
      <w:r w:rsidRPr="00D3306A">
        <w:rPr>
          <w:rFonts w:ascii="Arial" w:hAnsi="Arial" w:cs="Arial"/>
          <w:color w:val="5FD162"/>
        </w:rPr>
        <w:t xml:space="preserve"> </w:t>
      </w:r>
      <w:r w:rsidRPr="00D3306A">
        <w:rPr>
          <w:rFonts w:ascii="Arial" w:hAnsi="Arial" w:cs="Arial"/>
        </w:rPr>
        <w:t xml:space="preserve">einschulen. Hier könnte er bspw. durch den sonderpädagogischen Dienst des </w:t>
      </w:r>
      <w:r w:rsidRPr="00D3306A">
        <w:rPr>
          <w:rFonts w:ascii="Arial" w:hAnsi="Arial" w:cs="Arial"/>
          <w:color w:val="5FD162"/>
          <w:u w:val="single"/>
        </w:rPr>
        <w:t>SBBZ mit Förderschwerpunkt Sprache</w:t>
      </w:r>
      <w:r w:rsidRPr="00D3306A">
        <w:rPr>
          <w:rFonts w:ascii="Arial" w:hAnsi="Arial" w:cs="Arial"/>
          <w:color w:val="5FD162"/>
        </w:rPr>
        <w:t xml:space="preserve"> </w:t>
      </w:r>
      <w:r w:rsidRPr="00D3306A">
        <w:rPr>
          <w:rFonts w:ascii="Arial" w:hAnsi="Arial" w:cs="Arial"/>
        </w:rPr>
        <w:t>unterstützt werden.</w:t>
      </w:r>
    </w:p>
    <w:p w14:paraId="0AE64F16" w14:textId="77777777" w:rsidR="00DB1F7E" w:rsidRPr="00D3306A" w:rsidRDefault="00DB1F7E" w:rsidP="000D697C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 w:rsidRPr="00D3306A">
        <w:rPr>
          <w:rFonts w:ascii="Arial" w:hAnsi="Arial" w:cs="Arial"/>
        </w:rPr>
        <w:t>…</w:t>
      </w:r>
    </w:p>
    <w:p w14:paraId="4074C653" w14:textId="77777777" w:rsidR="00EC73A1" w:rsidRPr="00D3306A" w:rsidRDefault="00EC73A1">
      <w:pPr>
        <w:rPr>
          <w:rFonts w:ascii="Arial" w:hAnsi="Arial" w:cs="Arial"/>
          <w:sz w:val="24"/>
          <w:szCs w:val="24"/>
        </w:rPr>
      </w:pPr>
    </w:p>
    <w:p w14:paraId="5AE934FE" w14:textId="77777777" w:rsidR="00C56A8A" w:rsidRPr="00D3306A" w:rsidRDefault="00C56A8A">
      <w:pPr>
        <w:rPr>
          <w:rFonts w:ascii="Arial" w:hAnsi="Arial" w:cs="Arial"/>
          <w:b/>
          <w:sz w:val="24"/>
          <w:szCs w:val="24"/>
          <w:u w:val="single"/>
        </w:rPr>
      </w:pPr>
      <w:r w:rsidRPr="00D3306A">
        <w:rPr>
          <w:rFonts w:ascii="Arial" w:hAnsi="Arial" w:cs="Arial"/>
          <w:b/>
          <w:sz w:val="24"/>
          <w:szCs w:val="24"/>
          <w:u w:val="single"/>
        </w:rPr>
        <w:lastRenderedPageBreak/>
        <w:t>Aufgabe 2:</w:t>
      </w:r>
    </w:p>
    <w:p w14:paraId="24F9D27F" w14:textId="6F0B29B9" w:rsidR="000D697C" w:rsidRPr="00D3306A" w:rsidRDefault="00C56A8A">
      <w:pPr>
        <w:rPr>
          <w:rFonts w:ascii="Arial" w:hAnsi="Arial" w:cs="Arial"/>
          <w:sz w:val="24"/>
          <w:szCs w:val="24"/>
        </w:rPr>
      </w:pPr>
      <w:r w:rsidRPr="00D3306A">
        <w:rPr>
          <w:rFonts w:ascii="Arial" w:hAnsi="Arial" w:cs="Arial"/>
          <w:sz w:val="24"/>
          <w:szCs w:val="24"/>
        </w:rPr>
        <w:t>Besprechen Sie mit einem Partner oder einer Partnerin, welche Informationen Sie Eltern</w:t>
      </w:r>
      <w:r w:rsidR="002F672C" w:rsidRPr="00D3306A">
        <w:rPr>
          <w:rFonts w:ascii="Arial" w:hAnsi="Arial" w:cs="Arial"/>
          <w:sz w:val="24"/>
          <w:szCs w:val="24"/>
        </w:rPr>
        <w:t xml:space="preserve"> bzw. Erziehungsberechtigten</w:t>
      </w:r>
      <w:r w:rsidRPr="00D3306A">
        <w:rPr>
          <w:rFonts w:ascii="Arial" w:hAnsi="Arial" w:cs="Arial"/>
          <w:sz w:val="24"/>
          <w:szCs w:val="24"/>
        </w:rPr>
        <w:t xml:space="preserve"> in dieser Situation geben würden? </w:t>
      </w:r>
    </w:p>
    <w:p w14:paraId="3FA2E21E" w14:textId="41A163FF" w:rsidR="00C56A8A" w:rsidRPr="00D3306A" w:rsidRDefault="00C56A8A">
      <w:pPr>
        <w:rPr>
          <w:rFonts w:ascii="Arial" w:hAnsi="Arial" w:cs="Arial"/>
          <w:sz w:val="24"/>
          <w:szCs w:val="24"/>
        </w:rPr>
      </w:pPr>
      <w:r w:rsidRPr="00D3306A">
        <w:rPr>
          <w:rFonts w:ascii="Arial" w:hAnsi="Arial" w:cs="Arial"/>
          <w:sz w:val="24"/>
          <w:szCs w:val="24"/>
        </w:rPr>
        <w:t xml:space="preserve">Suchen Sie mögliche Ansprechpartnerinnen </w:t>
      </w:r>
      <w:r w:rsidR="00D3306A">
        <w:rPr>
          <w:rFonts w:ascii="Arial" w:hAnsi="Arial" w:cs="Arial"/>
          <w:sz w:val="24"/>
          <w:szCs w:val="24"/>
        </w:rPr>
        <w:t xml:space="preserve">und Ansprechpartner </w:t>
      </w:r>
      <w:r w:rsidRPr="00D3306A">
        <w:rPr>
          <w:rFonts w:ascii="Arial" w:hAnsi="Arial" w:cs="Arial"/>
          <w:sz w:val="24"/>
          <w:szCs w:val="24"/>
        </w:rPr>
        <w:t>für Eltern</w:t>
      </w:r>
      <w:r w:rsidR="00D3306A">
        <w:rPr>
          <w:rFonts w:ascii="Arial" w:hAnsi="Arial" w:cs="Arial"/>
          <w:sz w:val="24"/>
          <w:szCs w:val="24"/>
        </w:rPr>
        <w:t xml:space="preserve"> und </w:t>
      </w:r>
      <w:bookmarkStart w:id="0" w:name="_Hlk124891614"/>
      <w:r w:rsidRPr="00D3306A">
        <w:rPr>
          <w:rFonts w:ascii="Arial" w:hAnsi="Arial" w:cs="Arial"/>
          <w:sz w:val="24"/>
          <w:szCs w:val="24"/>
        </w:rPr>
        <w:t>Schüler</w:t>
      </w:r>
      <w:bookmarkEnd w:id="0"/>
      <w:r w:rsidRPr="00D3306A">
        <w:rPr>
          <w:rFonts w:ascii="Arial" w:hAnsi="Arial" w:cs="Arial"/>
          <w:sz w:val="24"/>
          <w:szCs w:val="24"/>
        </w:rPr>
        <w:t xml:space="preserve">innen </w:t>
      </w:r>
      <w:r w:rsidR="00D3306A">
        <w:rPr>
          <w:rFonts w:ascii="Arial" w:hAnsi="Arial" w:cs="Arial"/>
          <w:sz w:val="24"/>
          <w:szCs w:val="24"/>
        </w:rPr>
        <w:t xml:space="preserve">und </w:t>
      </w:r>
      <w:r w:rsidR="00D3306A" w:rsidRPr="00D3306A">
        <w:rPr>
          <w:rFonts w:ascii="Arial" w:hAnsi="Arial" w:cs="Arial"/>
          <w:sz w:val="24"/>
          <w:szCs w:val="24"/>
        </w:rPr>
        <w:t>Schüler</w:t>
      </w:r>
      <w:r w:rsidR="00D3306A">
        <w:rPr>
          <w:rFonts w:ascii="Arial" w:hAnsi="Arial" w:cs="Arial"/>
          <w:sz w:val="24"/>
          <w:szCs w:val="24"/>
        </w:rPr>
        <w:t xml:space="preserve"> </w:t>
      </w:r>
      <w:r w:rsidRPr="00D3306A">
        <w:rPr>
          <w:rFonts w:ascii="Arial" w:hAnsi="Arial" w:cs="Arial"/>
          <w:sz w:val="24"/>
          <w:szCs w:val="24"/>
        </w:rPr>
        <w:t xml:space="preserve">im Bereich Ihrer derzeitigen Schule (Name, Telefonnummern, Was müssen Eltern </w:t>
      </w:r>
      <w:r w:rsidR="00D3306A">
        <w:rPr>
          <w:rFonts w:ascii="Arial" w:hAnsi="Arial" w:cs="Arial"/>
          <w:sz w:val="24"/>
          <w:szCs w:val="24"/>
        </w:rPr>
        <w:t xml:space="preserve">und </w:t>
      </w:r>
      <w:r w:rsidR="00D3306A" w:rsidRPr="00D3306A">
        <w:rPr>
          <w:rFonts w:ascii="Arial" w:hAnsi="Arial" w:cs="Arial"/>
          <w:sz w:val="24"/>
          <w:szCs w:val="24"/>
        </w:rPr>
        <w:t xml:space="preserve">Schülerinnen </w:t>
      </w:r>
      <w:r w:rsidR="00D3306A">
        <w:rPr>
          <w:rFonts w:ascii="Arial" w:hAnsi="Arial" w:cs="Arial"/>
          <w:sz w:val="24"/>
          <w:szCs w:val="24"/>
        </w:rPr>
        <w:t xml:space="preserve">und </w:t>
      </w:r>
      <w:r w:rsidR="00D3306A" w:rsidRPr="00D3306A">
        <w:rPr>
          <w:rFonts w:ascii="Arial" w:hAnsi="Arial" w:cs="Arial"/>
          <w:sz w:val="24"/>
          <w:szCs w:val="24"/>
        </w:rPr>
        <w:t>Schüler</w:t>
      </w:r>
      <w:r w:rsidRPr="00D3306A">
        <w:rPr>
          <w:rFonts w:ascii="Arial" w:hAnsi="Arial" w:cs="Arial"/>
          <w:sz w:val="24"/>
          <w:szCs w:val="24"/>
        </w:rPr>
        <w:t xml:space="preserve"> wissen, bevor sie sich an diese Stelle wenden?)</w:t>
      </w:r>
      <w:r w:rsidR="00D3306A">
        <w:rPr>
          <w:rFonts w:ascii="Arial" w:hAnsi="Arial" w:cs="Arial"/>
          <w:sz w:val="24"/>
          <w:szCs w:val="24"/>
        </w:rPr>
        <w:t>.</w:t>
      </w:r>
    </w:p>
    <w:sectPr w:rsidR="00C56A8A" w:rsidRPr="00D3306A" w:rsidSect="00A20B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2B03" w14:textId="77777777" w:rsidR="00995001" w:rsidRDefault="00995001" w:rsidP="00821D1E">
      <w:pPr>
        <w:spacing w:after="0" w:line="240" w:lineRule="auto"/>
      </w:pPr>
      <w:r>
        <w:separator/>
      </w:r>
    </w:p>
  </w:endnote>
  <w:endnote w:type="continuationSeparator" w:id="0">
    <w:p w14:paraId="66C595C1" w14:textId="77777777" w:rsidR="00995001" w:rsidRDefault="00995001" w:rsidP="0082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8D7A" w14:textId="77777777" w:rsidR="00995001" w:rsidRDefault="00995001" w:rsidP="00821D1E">
      <w:pPr>
        <w:spacing w:after="0" w:line="240" w:lineRule="auto"/>
      </w:pPr>
      <w:r>
        <w:separator/>
      </w:r>
    </w:p>
  </w:footnote>
  <w:footnote w:type="continuationSeparator" w:id="0">
    <w:p w14:paraId="55A65B9B" w14:textId="77777777" w:rsidR="00995001" w:rsidRDefault="00995001" w:rsidP="0082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7D9E" w14:textId="4258BBB4" w:rsidR="00821D1E" w:rsidRDefault="00642A19" w:rsidP="00821D1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125B8B6" wp14:editId="69A269C7">
          <wp:simplePos x="0" y="0"/>
          <wp:positionH relativeFrom="column">
            <wp:posOffset>-578485</wp:posOffset>
          </wp:positionH>
          <wp:positionV relativeFrom="paragraph">
            <wp:posOffset>-297180</wp:posOffset>
          </wp:positionV>
          <wp:extent cx="1313815" cy="575945"/>
          <wp:effectExtent l="0" t="0" r="0" b="0"/>
          <wp:wrapSquare wrapText="bothSides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BED27D" w14:textId="77777777" w:rsidR="00821D1E" w:rsidRDefault="00821D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3A4"/>
    <w:multiLevelType w:val="hybridMultilevel"/>
    <w:tmpl w:val="5A0AC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752"/>
    <w:multiLevelType w:val="hybridMultilevel"/>
    <w:tmpl w:val="B11AE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B3ADC"/>
    <w:multiLevelType w:val="hybridMultilevel"/>
    <w:tmpl w:val="7562B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6101"/>
    <w:multiLevelType w:val="hybridMultilevel"/>
    <w:tmpl w:val="BFC44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13A6D"/>
    <w:multiLevelType w:val="hybridMultilevel"/>
    <w:tmpl w:val="4CFE1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3E71"/>
    <w:multiLevelType w:val="hybridMultilevel"/>
    <w:tmpl w:val="8E2CD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58818">
    <w:abstractNumId w:val="2"/>
  </w:num>
  <w:num w:numId="2" w16cid:durableId="1111706418">
    <w:abstractNumId w:val="6"/>
  </w:num>
  <w:num w:numId="3" w16cid:durableId="325404276">
    <w:abstractNumId w:val="3"/>
  </w:num>
  <w:num w:numId="4" w16cid:durableId="855849092">
    <w:abstractNumId w:val="1"/>
  </w:num>
  <w:num w:numId="5" w16cid:durableId="1533036359">
    <w:abstractNumId w:val="0"/>
  </w:num>
  <w:num w:numId="6" w16cid:durableId="2052025123">
    <w:abstractNumId w:val="5"/>
  </w:num>
  <w:num w:numId="7" w16cid:durableId="11298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7AC"/>
    <w:rsid w:val="000646A1"/>
    <w:rsid w:val="000D697C"/>
    <w:rsid w:val="002657AC"/>
    <w:rsid w:val="002F672C"/>
    <w:rsid w:val="003361A2"/>
    <w:rsid w:val="003732A8"/>
    <w:rsid w:val="003B665B"/>
    <w:rsid w:val="00547603"/>
    <w:rsid w:val="00551052"/>
    <w:rsid w:val="00572CA5"/>
    <w:rsid w:val="005E6B77"/>
    <w:rsid w:val="00642A19"/>
    <w:rsid w:val="006F65C7"/>
    <w:rsid w:val="0073018D"/>
    <w:rsid w:val="007A26DE"/>
    <w:rsid w:val="00821D1E"/>
    <w:rsid w:val="008341DF"/>
    <w:rsid w:val="00995001"/>
    <w:rsid w:val="009E6F2C"/>
    <w:rsid w:val="00A20B9B"/>
    <w:rsid w:val="00A541D8"/>
    <w:rsid w:val="00AA303A"/>
    <w:rsid w:val="00AF6F95"/>
    <w:rsid w:val="00B04136"/>
    <w:rsid w:val="00B148F4"/>
    <w:rsid w:val="00C56A8A"/>
    <w:rsid w:val="00CA7D6E"/>
    <w:rsid w:val="00CD4303"/>
    <w:rsid w:val="00D3306A"/>
    <w:rsid w:val="00D815AE"/>
    <w:rsid w:val="00DB06AF"/>
    <w:rsid w:val="00DB1F7E"/>
    <w:rsid w:val="00EC73A1"/>
    <w:rsid w:val="00EF0D32"/>
    <w:rsid w:val="00F3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FF7"/>
  <w15:docId w15:val="{B40D7711-1047-4BF6-AC85-531E019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7AC"/>
    <w:pPr>
      <w:spacing w:after="0" w:line="240" w:lineRule="auto"/>
      <w:ind w:left="720"/>
      <w:contextualSpacing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82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D1E"/>
  </w:style>
  <w:style w:type="paragraph" w:styleId="Fuzeile">
    <w:name w:val="footer"/>
    <w:basedOn w:val="Standard"/>
    <w:link w:val="FuzeileZchn"/>
    <w:uiPriority w:val="99"/>
    <w:unhideWhenUsed/>
    <w:rsid w:val="0082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D1E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21D1E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21D1E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6B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6B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6B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6B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6B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Tobias Schneller</cp:lastModifiedBy>
  <cp:revision>3</cp:revision>
  <dcterms:created xsi:type="dcterms:W3CDTF">2019-12-10T09:23:00Z</dcterms:created>
  <dcterms:modified xsi:type="dcterms:W3CDTF">2023-01-17T22:47:00Z</dcterms:modified>
</cp:coreProperties>
</file>