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090F2" w14:textId="77777777" w:rsidR="00934694" w:rsidRPr="00542580" w:rsidRDefault="00934694" w:rsidP="002A598B">
      <w:pPr>
        <w:rPr>
          <w:rFonts w:ascii="Source Sans Pro" w:hAnsi="Source Sans Pro"/>
        </w:rPr>
      </w:pPr>
    </w:p>
    <w:p w14:paraId="6FE552DA" w14:textId="77777777" w:rsidR="002A598B" w:rsidRPr="00542580" w:rsidRDefault="00600214" w:rsidP="00600214">
      <w:pPr>
        <w:framePr w:w="9735" w:h="2160" w:hRule="exact" w:hSpace="142" w:wrap="notBeside" w:vAnchor="page" w:hAnchor="page" w:x="1134" w:y="2667" w:anchorLock="1"/>
        <w:rPr>
          <w:rFonts w:ascii="Source Sans Pro" w:hAnsi="Source Sans Pro"/>
        </w:rPr>
      </w:pPr>
      <w:r w:rsidRPr="006B0963">
        <w:rPr>
          <w:noProof/>
        </w:rPr>
        <w:drawing>
          <wp:inline distT="0" distB="0" distL="0" distR="0" wp14:anchorId="484D3AF7" wp14:editId="55DBE022">
            <wp:extent cx="1104253" cy="1353418"/>
            <wp:effectExtent l="0" t="0" r="127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zhalter-groß.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253" cy="1353418"/>
                    </a:xfrm>
                    <a:prstGeom prst="rect">
                      <a:avLst/>
                    </a:prstGeom>
                  </pic:spPr>
                </pic:pic>
              </a:graphicData>
            </a:graphic>
          </wp:inline>
        </w:drawing>
      </w:r>
      <w:r>
        <w:rPr>
          <w:rFonts w:ascii="Source Sans Pro" w:hAnsi="Source Sans Pro"/>
        </w:rPr>
        <w:tab/>
      </w:r>
      <w:r>
        <w:rPr>
          <w:rFonts w:ascii="Source Sans Pro" w:hAnsi="Source Sans Pro"/>
        </w:rPr>
        <w:tab/>
      </w:r>
      <w:r>
        <w:rPr>
          <w:noProof/>
        </w:rPr>
        <w:drawing>
          <wp:inline distT="0" distB="0" distL="0" distR="0" wp14:anchorId="6F326059" wp14:editId="7AA73B07">
            <wp:extent cx="2819400" cy="14499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19544" cy="1450051"/>
                    </a:xfrm>
                    <a:prstGeom prst="rect">
                      <a:avLst/>
                    </a:prstGeom>
                  </pic:spPr>
                </pic:pic>
              </a:graphicData>
            </a:graphic>
          </wp:inline>
        </w:drawing>
      </w:r>
    </w:p>
    <w:tbl>
      <w:tblPr>
        <w:tblW w:w="9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973"/>
      </w:tblGrid>
      <w:tr w:rsidR="00A650BD" w:rsidRPr="000D6272" w14:paraId="591131F4" w14:textId="77777777" w:rsidTr="009920C9">
        <w:tc>
          <w:tcPr>
            <w:tcW w:w="1746" w:type="dxa"/>
            <w:tcBorders>
              <w:top w:val="nil"/>
              <w:left w:val="nil"/>
              <w:bottom w:val="nil"/>
              <w:right w:val="single" w:sz="4" w:space="0" w:color="auto"/>
            </w:tcBorders>
            <w:shd w:val="clear" w:color="auto" w:fill="auto"/>
          </w:tcPr>
          <w:p w14:paraId="4BA86536" w14:textId="77777777" w:rsidR="00A650BD" w:rsidRPr="000D6272" w:rsidRDefault="00A650BD" w:rsidP="009920C9">
            <w:pPr>
              <w:pStyle w:val="TabellelinkeSpalte"/>
            </w:pPr>
            <w:r>
              <w:rPr>
                <w:noProof/>
              </w:rPr>
              <w:drawing>
                <wp:inline distT="0" distB="0" distL="0" distR="0" wp14:anchorId="415675F5" wp14:editId="2CF80675">
                  <wp:extent cx="857250" cy="453972"/>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449" cy="456196"/>
                          </a:xfrm>
                          <a:prstGeom prst="rect">
                            <a:avLst/>
                          </a:prstGeom>
                          <a:noFill/>
                          <a:ln>
                            <a:noFill/>
                          </a:ln>
                        </pic:spPr>
                      </pic:pic>
                    </a:graphicData>
                  </a:graphic>
                </wp:inline>
              </w:drawing>
            </w:r>
          </w:p>
        </w:tc>
        <w:tc>
          <w:tcPr>
            <w:tcW w:w="7973" w:type="dxa"/>
            <w:tcBorders>
              <w:left w:val="single" w:sz="4" w:space="0" w:color="auto"/>
              <w:bottom w:val="single" w:sz="4" w:space="0" w:color="auto"/>
            </w:tcBorders>
            <w:shd w:val="clear" w:color="auto" w:fill="auto"/>
          </w:tcPr>
          <w:p w14:paraId="7966A370" w14:textId="77777777" w:rsidR="0056090C" w:rsidRDefault="0056090C" w:rsidP="00600214">
            <w:pPr>
              <w:pStyle w:val="Formatvorlage3"/>
              <w:rPr>
                <w:rFonts w:ascii="Source Sans Pro" w:hAnsi="Source Sans Pro"/>
                <w:b/>
                <w:sz w:val="22"/>
                <w:szCs w:val="22"/>
              </w:rPr>
            </w:pPr>
            <w:r>
              <w:rPr>
                <w:rFonts w:ascii="Source Sans Pro" w:hAnsi="Source Sans Pro"/>
                <w:b/>
                <w:sz w:val="22"/>
                <w:szCs w:val="22"/>
              </w:rPr>
              <w:t>Kurzbeschreibung:</w:t>
            </w:r>
          </w:p>
          <w:p w14:paraId="163FB7BD" w14:textId="18E3E220" w:rsidR="00600214" w:rsidRPr="006B0963" w:rsidRDefault="00600214" w:rsidP="00600214">
            <w:pPr>
              <w:pStyle w:val="Formatvorlage3"/>
              <w:rPr>
                <w:rFonts w:ascii="Source Sans Pro" w:hAnsi="Source Sans Pro"/>
                <w:sz w:val="22"/>
                <w:szCs w:val="22"/>
              </w:rPr>
            </w:pPr>
            <w:r w:rsidRPr="006B0963">
              <w:rPr>
                <w:rFonts w:ascii="Source Sans Pro" w:hAnsi="Source Sans Pro"/>
                <w:sz w:val="22"/>
                <w:szCs w:val="22"/>
              </w:rPr>
              <w:t xml:space="preserve">Der Handventilator ist im Bereich der Konstruktion und der </w:t>
            </w:r>
            <w:r>
              <w:rPr>
                <w:rFonts w:ascii="Source Sans Pro" w:hAnsi="Source Sans Pro"/>
                <w:sz w:val="22"/>
                <w:szCs w:val="22"/>
              </w:rPr>
              <w:t xml:space="preserve">Förderung der </w:t>
            </w:r>
            <w:r w:rsidRPr="006B0963">
              <w:rPr>
                <w:rFonts w:ascii="Source Sans Pro" w:hAnsi="Source Sans Pro"/>
                <w:sz w:val="22"/>
                <w:szCs w:val="22"/>
              </w:rPr>
              <w:t>Kreativität ein interessantes Bauteil. In dem Ventilator muss ein Batteriekasten, ein Kippschalter und ein Elektromotor verbaut werden. Hinzu kommt das Löten der Kabel an den Kippschalter, den Motor und den Batteriekasten.</w:t>
            </w:r>
          </w:p>
          <w:p w14:paraId="25788F73" w14:textId="77777777" w:rsidR="00600214" w:rsidRPr="006B0963" w:rsidRDefault="00600214" w:rsidP="00600214">
            <w:pPr>
              <w:pStyle w:val="Formatvorlage3"/>
              <w:rPr>
                <w:rFonts w:ascii="Source Sans Pro" w:hAnsi="Source Sans Pro"/>
                <w:sz w:val="22"/>
                <w:szCs w:val="22"/>
              </w:rPr>
            </w:pPr>
          </w:p>
          <w:p w14:paraId="1D23F4B0" w14:textId="77777777" w:rsidR="00600214" w:rsidRPr="006B0963" w:rsidRDefault="00600214" w:rsidP="00600214">
            <w:pPr>
              <w:pStyle w:val="Formatvorlage3"/>
              <w:rPr>
                <w:rFonts w:ascii="Source Sans Pro" w:hAnsi="Source Sans Pro"/>
                <w:sz w:val="22"/>
                <w:szCs w:val="22"/>
              </w:rPr>
            </w:pPr>
            <w:r w:rsidRPr="006B0963">
              <w:rPr>
                <w:rFonts w:ascii="Source Sans Pro" w:hAnsi="Source Sans Pro"/>
                <w:sz w:val="22"/>
                <w:szCs w:val="22"/>
              </w:rPr>
              <w:t>Die Form des Griffes kann oval oder rund sein</w:t>
            </w:r>
            <w:r>
              <w:rPr>
                <w:rFonts w:ascii="Source Sans Pro" w:hAnsi="Source Sans Pro"/>
                <w:sz w:val="22"/>
                <w:szCs w:val="22"/>
              </w:rPr>
              <w:t>, wobei ein runder Griff leichter umzusetzen ist.</w:t>
            </w:r>
            <w:r w:rsidRPr="006B0963">
              <w:rPr>
                <w:rFonts w:ascii="Source Sans Pro" w:hAnsi="Source Sans Pro"/>
                <w:sz w:val="22"/>
                <w:szCs w:val="22"/>
              </w:rPr>
              <w:t xml:space="preserve"> </w:t>
            </w:r>
            <w:r>
              <w:rPr>
                <w:rFonts w:ascii="Source Sans Pro" w:hAnsi="Source Sans Pro"/>
                <w:sz w:val="22"/>
                <w:szCs w:val="22"/>
              </w:rPr>
              <w:t>Der</w:t>
            </w:r>
            <w:r w:rsidRPr="006B0963">
              <w:rPr>
                <w:rFonts w:ascii="Source Sans Pro" w:hAnsi="Source Sans Pro"/>
                <w:sz w:val="22"/>
                <w:szCs w:val="22"/>
              </w:rPr>
              <w:t xml:space="preserve"> Durchmesser, die Länge sowie die Motoraufnahme muss den gekauften Bauteilen angepasst werden. </w:t>
            </w:r>
          </w:p>
          <w:p w14:paraId="076EC97A" w14:textId="77777777" w:rsidR="00600214" w:rsidRPr="006B0963" w:rsidRDefault="00600214" w:rsidP="00600214">
            <w:pPr>
              <w:pStyle w:val="Formatvorlage3"/>
              <w:rPr>
                <w:rFonts w:ascii="Source Sans Pro" w:hAnsi="Source Sans Pro"/>
                <w:sz w:val="22"/>
                <w:szCs w:val="22"/>
              </w:rPr>
            </w:pPr>
          </w:p>
          <w:p w14:paraId="4033F003" w14:textId="77777777" w:rsidR="00600214" w:rsidRPr="006B0963" w:rsidRDefault="00600214" w:rsidP="00600214">
            <w:pPr>
              <w:pStyle w:val="Formatvorlage3"/>
              <w:rPr>
                <w:rFonts w:ascii="Source Sans Pro" w:hAnsi="Source Sans Pro"/>
                <w:sz w:val="22"/>
                <w:szCs w:val="22"/>
              </w:rPr>
            </w:pPr>
            <w:r w:rsidRPr="006B0963">
              <w:rPr>
                <w:rFonts w:ascii="Source Sans Pro" w:hAnsi="Source Sans Pro"/>
                <w:sz w:val="22"/>
                <w:szCs w:val="22"/>
              </w:rPr>
              <w:t>Der Rotor kann mit zwei oder drei Rotorblättern ausgerüstet werden, wobei die richtige Richtung des Luftstroms beachtet werden muss. Sie dürfen ebenso nicht dicker als 1,5 mm sein, da andernfalls Verletzungsgefahr besteht.</w:t>
            </w:r>
          </w:p>
          <w:p w14:paraId="238B80C1" w14:textId="77777777" w:rsidR="00600214" w:rsidRPr="006B0963" w:rsidRDefault="00600214" w:rsidP="00600214">
            <w:pPr>
              <w:pStyle w:val="Formatvorlage3"/>
              <w:rPr>
                <w:rFonts w:ascii="Source Sans Pro" w:hAnsi="Source Sans Pro"/>
                <w:sz w:val="22"/>
                <w:szCs w:val="22"/>
              </w:rPr>
            </w:pPr>
            <w:r w:rsidRPr="006B0963">
              <w:rPr>
                <w:rFonts w:ascii="Source Sans Pro" w:hAnsi="Source Sans Pro"/>
                <w:sz w:val="22"/>
                <w:szCs w:val="22"/>
              </w:rPr>
              <w:t xml:space="preserve"> </w:t>
            </w:r>
          </w:p>
          <w:p w14:paraId="39D7218A" w14:textId="77777777" w:rsidR="00600214" w:rsidRPr="006B0963" w:rsidRDefault="00600214" w:rsidP="00600214">
            <w:pPr>
              <w:pStyle w:val="Formatvorlage3"/>
              <w:rPr>
                <w:rFonts w:ascii="Source Sans Pro" w:hAnsi="Source Sans Pro"/>
                <w:sz w:val="22"/>
                <w:szCs w:val="22"/>
              </w:rPr>
            </w:pPr>
            <w:r w:rsidRPr="006B0963">
              <w:rPr>
                <w:rFonts w:ascii="Source Sans Pro" w:hAnsi="Source Sans Pro"/>
                <w:sz w:val="22"/>
                <w:szCs w:val="22"/>
              </w:rPr>
              <w:t>Sicherheitshinweis</w:t>
            </w:r>
            <w:r w:rsidR="00F513A6">
              <w:rPr>
                <w:rFonts w:ascii="Source Sans Pro" w:hAnsi="Source Sans Pro"/>
                <w:sz w:val="22"/>
                <w:szCs w:val="22"/>
              </w:rPr>
              <w:t>e</w:t>
            </w:r>
            <w:r w:rsidRPr="006B0963">
              <w:rPr>
                <w:rFonts w:ascii="Source Sans Pro" w:hAnsi="Source Sans Pro"/>
                <w:sz w:val="22"/>
                <w:szCs w:val="22"/>
              </w:rPr>
              <w:t>:</w:t>
            </w:r>
          </w:p>
          <w:p w14:paraId="0D2E722B" w14:textId="77777777" w:rsidR="00600214" w:rsidRPr="006B0963" w:rsidRDefault="00600214" w:rsidP="00600214">
            <w:pPr>
              <w:pStyle w:val="Formatvorlage3"/>
              <w:numPr>
                <w:ilvl w:val="0"/>
                <w:numId w:val="4"/>
              </w:numPr>
              <w:rPr>
                <w:rFonts w:ascii="Source Sans Pro" w:hAnsi="Source Sans Pro"/>
                <w:sz w:val="22"/>
                <w:szCs w:val="22"/>
              </w:rPr>
            </w:pPr>
            <w:r w:rsidRPr="006B0963">
              <w:rPr>
                <w:rFonts w:ascii="Source Sans Pro" w:hAnsi="Source Sans Pro"/>
                <w:sz w:val="22"/>
                <w:szCs w:val="22"/>
              </w:rPr>
              <w:t>Bitte vorher die Flexibilität der Rotoren prüfen</w:t>
            </w:r>
            <w:r>
              <w:rPr>
                <w:rFonts w:ascii="Source Sans Pro" w:hAnsi="Source Sans Pro"/>
                <w:sz w:val="22"/>
                <w:szCs w:val="22"/>
              </w:rPr>
              <w:t>.</w:t>
            </w:r>
            <w:r w:rsidRPr="006B0963">
              <w:rPr>
                <w:rFonts w:ascii="Source Sans Pro" w:hAnsi="Source Sans Pro"/>
                <w:sz w:val="22"/>
                <w:szCs w:val="22"/>
              </w:rPr>
              <w:t xml:space="preserve"> </w:t>
            </w:r>
          </w:p>
          <w:p w14:paraId="49DE9697" w14:textId="77777777" w:rsidR="00600214" w:rsidRPr="006B0963" w:rsidRDefault="00600214" w:rsidP="00600214">
            <w:pPr>
              <w:pStyle w:val="Formatvorlage3"/>
              <w:numPr>
                <w:ilvl w:val="0"/>
                <w:numId w:val="4"/>
              </w:numPr>
              <w:rPr>
                <w:rFonts w:ascii="Source Sans Pro" w:hAnsi="Source Sans Pro"/>
                <w:sz w:val="22"/>
                <w:szCs w:val="22"/>
              </w:rPr>
            </w:pPr>
            <w:r w:rsidRPr="006B0963">
              <w:rPr>
                <w:rFonts w:ascii="Source Sans Pro" w:hAnsi="Source Sans Pro"/>
                <w:sz w:val="22"/>
                <w:szCs w:val="22"/>
              </w:rPr>
              <w:t>Drehrichtung und Rotorstellung prüfen, da sonst der Rotor losfliegt</w:t>
            </w:r>
            <w:r>
              <w:rPr>
                <w:rFonts w:ascii="Source Sans Pro" w:hAnsi="Source Sans Pro"/>
                <w:sz w:val="22"/>
                <w:szCs w:val="22"/>
              </w:rPr>
              <w:t>.</w:t>
            </w:r>
          </w:p>
          <w:p w14:paraId="7B43F6D1" w14:textId="77777777" w:rsidR="00600214" w:rsidRPr="006B0963" w:rsidRDefault="00600214" w:rsidP="00600214">
            <w:pPr>
              <w:pStyle w:val="Formatvorlage3"/>
              <w:numPr>
                <w:ilvl w:val="0"/>
                <w:numId w:val="4"/>
              </w:numPr>
              <w:rPr>
                <w:rFonts w:ascii="Source Sans Pro" w:hAnsi="Source Sans Pro"/>
                <w:sz w:val="22"/>
                <w:szCs w:val="22"/>
              </w:rPr>
            </w:pPr>
            <w:r w:rsidRPr="006B0963">
              <w:rPr>
                <w:rFonts w:ascii="Source Sans Pro" w:hAnsi="Source Sans Pro"/>
                <w:sz w:val="22"/>
                <w:szCs w:val="22"/>
              </w:rPr>
              <w:t xml:space="preserve">Der Rotor soll nur gesteckt werden, da die Klemmkraft ausreicht und somit Verletzungen </w:t>
            </w:r>
            <w:r>
              <w:rPr>
                <w:rFonts w:ascii="Source Sans Pro" w:hAnsi="Source Sans Pro"/>
                <w:sz w:val="22"/>
                <w:szCs w:val="22"/>
              </w:rPr>
              <w:t>vermieden</w:t>
            </w:r>
            <w:r w:rsidRPr="006B0963">
              <w:rPr>
                <w:rFonts w:ascii="Source Sans Pro" w:hAnsi="Source Sans Pro"/>
                <w:sz w:val="22"/>
                <w:szCs w:val="22"/>
              </w:rPr>
              <w:t xml:space="preserve"> werden können</w:t>
            </w:r>
            <w:r>
              <w:rPr>
                <w:rFonts w:ascii="Source Sans Pro" w:hAnsi="Source Sans Pro"/>
                <w:sz w:val="22"/>
                <w:szCs w:val="22"/>
              </w:rPr>
              <w:t>.</w:t>
            </w:r>
          </w:p>
          <w:p w14:paraId="7960B991" w14:textId="77777777" w:rsidR="00600214" w:rsidRPr="006B0963" w:rsidRDefault="00600214" w:rsidP="00600214">
            <w:pPr>
              <w:pStyle w:val="Formatvorlage3"/>
              <w:rPr>
                <w:rFonts w:ascii="Source Sans Pro" w:hAnsi="Source Sans Pro"/>
                <w:sz w:val="22"/>
                <w:szCs w:val="22"/>
              </w:rPr>
            </w:pPr>
          </w:p>
          <w:p w14:paraId="0EBBE371" w14:textId="77777777" w:rsidR="00A650BD" w:rsidRPr="000D6272" w:rsidRDefault="00600214" w:rsidP="00600214">
            <w:pPr>
              <w:pStyle w:val="TabellerechteSpalte"/>
            </w:pPr>
            <w:r w:rsidRPr="006B0963">
              <w:rPr>
                <w:szCs w:val="22"/>
              </w:rPr>
              <w:t>Mit dem Einbau aller elektrischen Bauteile nach dem 3D-Druck wird eine höhere Schwierigkeitsstufe erreicht. Der Ventilator muss sich mehrfach öffnen und schließen können, sodass ein Wechsel der Batterien möglich ist. Diese Verschlusstechnik ist eine weitere Herausforderung.</w:t>
            </w:r>
          </w:p>
        </w:tc>
      </w:tr>
      <w:tr w:rsidR="00A650BD" w:rsidRPr="000D6272" w14:paraId="00E75558" w14:textId="77777777" w:rsidTr="009920C9">
        <w:tc>
          <w:tcPr>
            <w:tcW w:w="1746" w:type="dxa"/>
            <w:tcBorders>
              <w:top w:val="nil"/>
              <w:left w:val="nil"/>
              <w:bottom w:val="nil"/>
              <w:right w:val="nil"/>
            </w:tcBorders>
            <w:shd w:val="clear" w:color="auto" w:fill="auto"/>
          </w:tcPr>
          <w:p w14:paraId="03B6378F" w14:textId="7198FA44" w:rsidR="00A650BD" w:rsidRPr="000D6272" w:rsidRDefault="00A650BD" w:rsidP="009920C9">
            <w:pPr>
              <w:pStyle w:val="TabellelinkeSpalte"/>
            </w:pPr>
          </w:p>
        </w:tc>
        <w:tc>
          <w:tcPr>
            <w:tcW w:w="7973" w:type="dxa"/>
            <w:tcBorders>
              <w:left w:val="nil"/>
              <w:right w:val="nil"/>
            </w:tcBorders>
            <w:shd w:val="clear" w:color="auto" w:fill="auto"/>
          </w:tcPr>
          <w:p w14:paraId="007E1B3B" w14:textId="77777777" w:rsidR="00A650BD" w:rsidRPr="000D6272" w:rsidRDefault="00A650BD" w:rsidP="00082BC8">
            <w:pPr>
              <w:pStyle w:val="TabellerechteSpalte"/>
            </w:pPr>
          </w:p>
        </w:tc>
      </w:tr>
      <w:tr w:rsidR="00A650BD" w:rsidRPr="000D6272" w14:paraId="2540E69E" w14:textId="77777777" w:rsidTr="009920C9">
        <w:tc>
          <w:tcPr>
            <w:tcW w:w="1746" w:type="dxa"/>
            <w:tcBorders>
              <w:top w:val="nil"/>
              <w:left w:val="nil"/>
              <w:bottom w:val="nil"/>
              <w:right w:val="single" w:sz="4" w:space="0" w:color="auto"/>
            </w:tcBorders>
            <w:shd w:val="clear" w:color="auto" w:fill="auto"/>
          </w:tcPr>
          <w:p w14:paraId="45C1B935" w14:textId="77777777" w:rsidR="00A650BD" w:rsidRPr="000D6272" w:rsidRDefault="00A650BD" w:rsidP="009920C9">
            <w:pPr>
              <w:pStyle w:val="TabellelinkeSpalte"/>
              <w:rPr>
                <w:noProof/>
              </w:rPr>
            </w:pPr>
            <w:r>
              <w:rPr>
                <w:noProof/>
              </w:rPr>
              <w:drawing>
                <wp:inline distT="0" distB="0" distL="0" distR="0" wp14:anchorId="421C70CC" wp14:editId="58202816">
                  <wp:extent cx="622221" cy="553085"/>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616" cy="561436"/>
                          </a:xfrm>
                          <a:prstGeom prst="rect">
                            <a:avLst/>
                          </a:prstGeom>
                          <a:noFill/>
                          <a:ln>
                            <a:noFill/>
                          </a:ln>
                        </pic:spPr>
                      </pic:pic>
                    </a:graphicData>
                  </a:graphic>
                </wp:inline>
              </w:drawing>
            </w:r>
          </w:p>
        </w:tc>
        <w:tc>
          <w:tcPr>
            <w:tcW w:w="7973" w:type="dxa"/>
            <w:tcBorders>
              <w:left w:val="single" w:sz="4" w:space="0" w:color="auto"/>
              <w:bottom w:val="single" w:sz="4" w:space="0" w:color="auto"/>
            </w:tcBorders>
            <w:shd w:val="clear" w:color="auto" w:fill="auto"/>
          </w:tcPr>
          <w:p w14:paraId="023B014E" w14:textId="77777777" w:rsidR="0056090C" w:rsidRDefault="0056090C" w:rsidP="00082BC8">
            <w:pPr>
              <w:pStyle w:val="TabellerechteSpalte"/>
              <w:rPr>
                <w:b/>
              </w:rPr>
            </w:pPr>
            <w:r>
              <w:rPr>
                <w:b/>
              </w:rPr>
              <w:t>Schulart | Stufe | Fach mit Bildungsplanbezug bzw. Kompetenzen:</w:t>
            </w:r>
          </w:p>
          <w:p w14:paraId="33EAF9FC" w14:textId="38D9450E" w:rsidR="00A650BD" w:rsidRDefault="00F513A6" w:rsidP="00082BC8">
            <w:pPr>
              <w:pStyle w:val="TabellerechteSpalte"/>
            </w:pPr>
            <w:r>
              <w:t>Sek. II, 9.-12. Klasse, Bildende Kunst, AG, technische Kommunikation</w:t>
            </w:r>
          </w:p>
          <w:p w14:paraId="58850DF7" w14:textId="77777777" w:rsidR="00F513A6" w:rsidRPr="006B0963" w:rsidRDefault="00F513A6" w:rsidP="00F513A6">
            <w:pPr>
              <w:pStyle w:val="Formatvorlage3"/>
              <w:rPr>
                <w:rFonts w:ascii="Source Sans Pro" w:hAnsi="Source Sans Pro"/>
                <w:sz w:val="22"/>
                <w:szCs w:val="22"/>
              </w:rPr>
            </w:pPr>
            <w:r w:rsidRPr="006B0963">
              <w:rPr>
                <w:rFonts w:ascii="Source Sans Pro" w:hAnsi="Source Sans Pro"/>
                <w:sz w:val="22"/>
                <w:szCs w:val="22"/>
              </w:rPr>
              <w:t>Die Schülerinnen und Schüler:</w:t>
            </w:r>
          </w:p>
          <w:p w14:paraId="03759945"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t>kennen das in der Schule eingesetzte CAD-System.</w:t>
            </w:r>
          </w:p>
          <w:p w14:paraId="5185AC0E"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t>wissen, was volumenbasierte Konstruktion ist und vertiefen dies mit dieser Übung.</w:t>
            </w:r>
          </w:p>
          <w:p w14:paraId="10267393"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t>kennen sich mit den Einheiten cm und mm aus und sind den Umgang mit dem Geodreieck oder dem Lineal gewöhnt.</w:t>
            </w:r>
          </w:p>
          <w:p w14:paraId="2E2C83C1"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t>erleben räumliches Denken in einer anderen Form, da die Verschlusstechnik eine große Kompetenz an das räumliche Denken stellt.</w:t>
            </w:r>
          </w:p>
          <w:p w14:paraId="7CC7432C"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t>erlernen das Verhältnis von Größen zu bestehenden Bauteilen kennen.</w:t>
            </w:r>
          </w:p>
          <w:p w14:paraId="0368FACE" w14:textId="77777777" w:rsidR="00F513A6" w:rsidRDefault="00F513A6" w:rsidP="00F513A6">
            <w:pPr>
              <w:pStyle w:val="Formatvorlage3"/>
              <w:numPr>
                <w:ilvl w:val="0"/>
                <w:numId w:val="5"/>
              </w:numPr>
              <w:rPr>
                <w:rFonts w:ascii="Source Sans Pro" w:hAnsi="Source Sans Pro"/>
                <w:sz w:val="22"/>
                <w:szCs w:val="22"/>
              </w:rPr>
            </w:pPr>
            <w:r w:rsidRPr="006B0963">
              <w:rPr>
                <w:rFonts w:ascii="Source Sans Pro" w:hAnsi="Source Sans Pro"/>
                <w:sz w:val="22"/>
                <w:szCs w:val="22"/>
              </w:rPr>
              <w:lastRenderedPageBreak/>
              <w:t>erlernen das Berechnen der elektrischen Arbeit in Bezug auf den Motor.</w:t>
            </w:r>
          </w:p>
          <w:p w14:paraId="6D6A6210" w14:textId="77777777" w:rsidR="00F513A6" w:rsidRPr="00F513A6" w:rsidRDefault="00F513A6" w:rsidP="00F513A6">
            <w:pPr>
              <w:pStyle w:val="Formatvorlage3"/>
              <w:numPr>
                <w:ilvl w:val="0"/>
                <w:numId w:val="5"/>
              </w:numPr>
              <w:rPr>
                <w:rFonts w:ascii="Source Sans Pro" w:hAnsi="Source Sans Pro"/>
                <w:sz w:val="22"/>
                <w:szCs w:val="22"/>
              </w:rPr>
            </w:pPr>
            <w:r w:rsidRPr="00F513A6">
              <w:rPr>
                <w:rFonts w:ascii="Source Sans Pro" w:hAnsi="Source Sans Pro"/>
                <w:sz w:val="22"/>
                <w:szCs w:val="22"/>
              </w:rPr>
              <w:t>werden in der Kreativität geschult, was die Befestigung der Teile anbelangt.</w:t>
            </w:r>
          </w:p>
        </w:tc>
      </w:tr>
    </w:tbl>
    <w:p w14:paraId="69A79215" w14:textId="77777777" w:rsidR="0056090C" w:rsidRDefault="0056090C"/>
    <w:tbl>
      <w:tblPr>
        <w:tblW w:w="9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973"/>
      </w:tblGrid>
      <w:tr w:rsidR="00F513A6" w:rsidRPr="00F513A6" w14:paraId="4643513F" w14:textId="77777777" w:rsidTr="00F513A6">
        <w:tc>
          <w:tcPr>
            <w:tcW w:w="1746" w:type="dxa"/>
            <w:tcBorders>
              <w:top w:val="nil"/>
              <w:left w:val="nil"/>
              <w:bottom w:val="nil"/>
              <w:right w:val="single" w:sz="4" w:space="0" w:color="auto"/>
            </w:tcBorders>
            <w:shd w:val="clear" w:color="auto" w:fill="auto"/>
          </w:tcPr>
          <w:p w14:paraId="45DBF6F7" w14:textId="2CADD14C" w:rsidR="00F513A6" w:rsidRPr="000D6272" w:rsidRDefault="00F513A6" w:rsidP="001A7305">
            <w:pPr>
              <w:pStyle w:val="TabellelinkeSpalte"/>
              <w:rPr>
                <w:noProof/>
              </w:rPr>
            </w:pPr>
            <w:r>
              <w:rPr>
                <w:noProof/>
              </w:rPr>
              <w:drawing>
                <wp:inline distT="0" distB="0" distL="0" distR="0" wp14:anchorId="78096966" wp14:editId="1C1D55D5">
                  <wp:extent cx="508912" cy="528799"/>
                  <wp:effectExtent l="0" t="0" r="5715"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678" cy="535829"/>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3C95ACBF" w14:textId="77777777" w:rsidR="0056090C" w:rsidRDefault="0056090C" w:rsidP="00F513A6">
            <w:pPr>
              <w:pStyle w:val="TabellerechteSpalte"/>
              <w:rPr>
                <w:b/>
              </w:rPr>
            </w:pPr>
            <w:r>
              <w:rPr>
                <w:b/>
              </w:rPr>
              <w:t>Vorwissen | Kenntnisse:</w:t>
            </w:r>
          </w:p>
          <w:p w14:paraId="229E4B15" w14:textId="6467AC76" w:rsidR="00F513A6" w:rsidRPr="00F513A6" w:rsidRDefault="00F513A6" w:rsidP="00F513A6">
            <w:pPr>
              <w:pStyle w:val="TabellerechteSpalte"/>
            </w:pPr>
            <w:r w:rsidRPr="00F513A6">
              <w:t>Die Schülerinnen und Schüler:</w:t>
            </w:r>
          </w:p>
          <w:p w14:paraId="2DB326F1"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haben den Umgang mit dem CAD-System der Schule.</w:t>
            </w:r>
          </w:p>
          <w:p w14:paraId="4CE9BBE0"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haben eigene Gedanken in einer Skizze oder Zeichnung erfasst.</w:t>
            </w:r>
          </w:p>
          <w:p w14:paraId="3DD94F6D"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wissen, wie die Verschlusstechnik funktioniert und welche Arten verwendet werden können.</w:t>
            </w:r>
          </w:p>
          <w:p w14:paraId="54C8D446"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haben sich die wichtigen und notwendigen Maße erarbeitet.</w:t>
            </w:r>
          </w:p>
          <w:p w14:paraId="37846CCE"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haben die elektrische Berechnung durchgeführt.</w:t>
            </w:r>
          </w:p>
          <w:p w14:paraId="6E4ED979"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haben Volumenmodellierung über Skizzen kennengelernt.</w:t>
            </w:r>
          </w:p>
          <w:p w14:paraId="61F9F177"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kennen die Fertigungsart des 3D-Drucks.</w:t>
            </w:r>
          </w:p>
          <w:p w14:paraId="4CB13B78" w14:textId="77777777" w:rsidR="00F513A6" w:rsidRPr="00F513A6" w:rsidRDefault="00F513A6" w:rsidP="001A7305">
            <w:pPr>
              <w:pStyle w:val="Formatvorlage3"/>
              <w:numPr>
                <w:ilvl w:val="0"/>
                <w:numId w:val="6"/>
              </w:numPr>
              <w:rPr>
                <w:rFonts w:ascii="Source Sans Pro" w:hAnsi="Source Sans Pro"/>
                <w:color w:val="000000" w:themeColor="text1"/>
                <w:sz w:val="22"/>
              </w:rPr>
            </w:pPr>
            <w:r w:rsidRPr="00F513A6">
              <w:rPr>
                <w:rFonts w:ascii="Source Sans Pro" w:hAnsi="Source Sans Pro"/>
                <w:color w:val="000000" w:themeColor="text1"/>
                <w:sz w:val="22"/>
              </w:rPr>
              <w:t>sollten den Bezug von Materialeinsatz zur sinnvollen Nutzung am 3D-Modell erklärt bekommen haben.</w:t>
            </w:r>
          </w:p>
        </w:tc>
      </w:tr>
      <w:tr w:rsidR="00F513A6" w:rsidRPr="000D6272" w14:paraId="126ADC72" w14:textId="77777777" w:rsidTr="00F513A6">
        <w:tc>
          <w:tcPr>
            <w:tcW w:w="1746" w:type="dxa"/>
            <w:tcBorders>
              <w:top w:val="nil"/>
              <w:left w:val="nil"/>
              <w:bottom w:val="nil"/>
              <w:right w:val="nil"/>
            </w:tcBorders>
            <w:shd w:val="clear" w:color="auto" w:fill="auto"/>
          </w:tcPr>
          <w:p w14:paraId="1F90B1E2" w14:textId="5510DED2" w:rsidR="00F513A6" w:rsidRPr="00F513A6" w:rsidRDefault="00F513A6" w:rsidP="001A7305">
            <w:pPr>
              <w:pStyle w:val="TabellelinkeSpalte"/>
              <w:rPr>
                <w:noProof/>
              </w:rPr>
            </w:pPr>
          </w:p>
        </w:tc>
        <w:tc>
          <w:tcPr>
            <w:tcW w:w="7973" w:type="dxa"/>
            <w:tcBorders>
              <w:top w:val="single" w:sz="4" w:space="0" w:color="auto"/>
              <w:left w:val="nil"/>
              <w:bottom w:val="single" w:sz="4" w:space="0" w:color="auto"/>
              <w:right w:val="nil"/>
            </w:tcBorders>
            <w:shd w:val="clear" w:color="auto" w:fill="auto"/>
          </w:tcPr>
          <w:p w14:paraId="0D04F655" w14:textId="77777777" w:rsidR="00F513A6" w:rsidRPr="000D6272" w:rsidRDefault="00F513A6" w:rsidP="001A7305">
            <w:pPr>
              <w:pStyle w:val="TabellerechteSpalte"/>
            </w:pPr>
          </w:p>
        </w:tc>
      </w:tr>
      <w:tr w:rsidR="00F513A6" w:rsidRPr="00F513A6" w14:paraId="397391C2" w14:textId="77777777" w:rsidTr="00F513A6">
        <w:tc>
          <w:tcPr>
            <w:tcW w:w="1746" w:type="dxa"/>
            <w:tcBorders>
              <w:top w:val="nil"/>
              <w:left w:val="nil"/>
              <w:bottom w:val="nil"/>
              <w:right w:val="single" w:sz="4" w:space="0" w:color="auto"/>
            </w:tcBorders>
            <w:shd w:val="clear" w:color="auto" w:fill="auto"/>
          </w:tcPr>
          <w:p w14:paraId="2897B26B" w14:textId="77777777" w:rsidR="00F513A6" w:rsidRPr="000D6272" w:rsidRDefault="00F513A6" w:rsidP="001A7305">
            <w:pPr>
              <w:pStyle w:val="TabellelinkeSpalte"/>
              <w:rPr>
                <w:noProof/>
              </w:rPr>
            </w:pPr>
            <w:r>
              <w:rPr>
                <w:noProof/>
              </w:rPr>
              <w:drawing>
                <wp:inline distT="0" distB="0" distL="0" distR="0" wp14:anchorId="4336CF5B" wp14:editId="28BDB106">
                  <wp:extent cx="971550" cy="5765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1550" cy="576580"/>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5C3B64B9" w14:textId="77777777" w:rsidR="0056090C" w:rsidRDefault="0056090C" w:rsidP="001A7305">
            <w:pPr>
              <w:pStyle w:val="TabellerechteSpalte"/>
              <w:rPr>
                <w:b/>
              </w:rPr>
            </w:pPr>
            <w:r>
              <w:rPr>
                <w:b/>
              </w:rPr>
              <w:t>Organisationsform; Zeitplan | Ablauf:</w:t>
            </w:r>
          </w:p>
          <w:p w14:paraId="5EA484C4" w14:textId="03410A6A" w:rsidR="00F513A6" w:rsidRDefault="00F513A6" w:rsidP="001A7305">
            <w:pPr>
              <w:pStyle w:val="TabellerechteSpalte"/>
            </w:pPr>
            <w:r>
              <w:t>Gruppenarbeit und Einzelarbeit</w:t>
            </w:r>
          </w:p>
          <w:p w14:paraId="6886417F" w14:textId="77777777" w:rsidR="00F513A6" w:rsidRDefault="00F513A6" w:rsidP="001A7305">
            <w:pPr>
              <w:pStyle w:val="TabellerechteSpalte"/>
            </w:pPr>
          </w:p>
          <w:p w14:paraId="018B8D5E" w14:textId="77777777" w:rsidR="00F513A6" w:rsidRPr="00F513A6" w:rsidRDefault="00F513A6" w:rsidP="001A7305">
            <w:pPr>
              <w:pStyle w:val="Formatvorlage3"/>
              <w:numPr>
                <w:ilvl w:val="0"/>
                <w:numId w:val="7"/>
              </w:numPr>
              <w:rPr>
                <w:rFonts w:ascii="Source Sans Pro" w:hAnsi="Source Sans Pro"/>
                <w:color w:val="000000" w:themeColor="text1"/>
                <w:sz w:val="22"/>
              </w:rPr>
            </w:pPr>
            <w:r w:rsidRPr="00F513A6">
              <w:rPr>
                <w:rFonts w:ascii="Source Sans Pro" w:hAnsi="Source Sans Pro"/>
                <w:color w:val="000000" w:themeColor="text1"/>
                <w:sz w:val="22"/>
              </w:rPr>
              <w:t>2 UE: elektrische Berechnung, Festlegung der Größen für den Umbau der elektrischen Bauteile, Verschlusstechnik zum Verbau/ Einbau der elektrischen Teile; Gefahrenanalyse</w:t>
            </w:r>
          </w:p>
          <w:p w14:paraId="61BAF5A9" w14:textId="77777777" w:rsidR="00F513A6" w:rsidRPr="00F513A6" w:rsidRDefault="00F513A6" w:rsidP="001A7305">
            <w:pPr>
              <w:pStyle w:val="Formatvorlage3"/>
              <w:numPr>
                <w:ilvl w:val="0"/>
                <w:numId w:val="7"/>
              </w:numPr>
              <w:rPr>
                <w:rFonts w:ascii="Source Sans Pro" w:hAnsi="Source Sans Pro"/>
                <w:color w:val="000000" w:themeColor="text1"/>
                <w:sz w:val="22"/>
              </w:rPr>
            </w:pPr>
            <w:r w:rsidRPr="00F513A6">
              <w:rPr>
                <w:rFonts w:ascii="Source Sans Pro" w:hAnsi="Source Sans Pro"/>
                <w:color w:val="000000" w:themeColor="text1"/>
                <w:sz w:val="22"/>
              </w:rPr>
              <w:t>6 UE: praktische Umsetzung</w:t>
            </w:r>
          </w:p>
          <w:p w14:paraId="5C6F3C2C" w14:textId="77777777" w:rsidR="00F513A6" w:rsidRPr="00F513A6" w:rsidRDefault="00F513A6" w:rsidP="001A7305">
            <w:pPr>
              <w:pStyle w:val="Formatvorlage3"/>
              <w:numPr>
                <w:ilvl w:val="0"/>
                <w:numId w:val="7"/>
              </w:numPr>
              <w:rPr>
                <w:rFonts w:ascii="Source Sans Pro" w:hAnsi="Source Sans Pro"/>
                <w:color w:val="000000" w:themeColor="text1"/>
                <w:sz w:val="22"/>
              </w:rPr>
            </w:pPr>
            <w:r w:rsidRPr="00F513A6">
              <w:rPr>
                <w:rFonts w:ascii="Source Sans Pro" w:hAnsi="Source Sans Pro"/>
                <w:color w:val="000000" w:themeColor="text1"/>
                <w:sz w:val="22"/>
              </w:rPr>
              <w:t>2 UE: Besprechung vor dem Druck: Fehlervermeidung und STL-Datei erstellen</w:t>
            </w:r>
          </w:p>
          <w:p w14:paraId="326438E1" w14:textId="77777777" w:rsidR="00F513A6" w:rsidRPr="00F513A6" w:rsidRDefault="00F513A6" w:rsidP="001A7305">
            <w:pPr>
              <w:pStyle w:val="Formatvorlage3"/>
              <w:numPr>
                <w:ilvl w:val="0"/>
                <w:numId w:val="7"/>
              </w:numPr>
              <w:rPr>
                <w:rFonts w:ascii="Source Sans Pro" w:hAnsi="Source Sans Pro"/>
                <w:color w:val="000000" w:themeColor="text1"/>
                <w:sz w:val="22"/>
              </w:rPr>
            </w:pPr>
            <w:r w:rsidRPr="00F513A6">
              <w:rPr>
                <w:rFonts w:ascii="Source Sans Pro" w:hAnsi="Source Sans Pro"/>
                <w:color w:val="000000" w:themeColor="text1"/>
                <w:sz w:val="22"/>
              </w:rPr>
              <w:t>2 UE: Lötarbeiten und Montage</w:t>
            </w:r>
          </w:p>
          <w:p w14:paraId="49E6E1DC" w14:textId="77777777" w:rsidR="00F513A6" w:rsidRPr="00F513A6" w:rsidRDefault="00F513A6" w:rsidP="001A7305">
            <w:pPr>
              <w:pStyle w:val="Formatvorlage3"/>
              <w:numPr>
                <w:ilvl w:val="0"/>
                <w:numId w:val="7"/>
              </w:numPr>
              <w:rPr>
                <w:rFonts w:ascii="Source Sans Pro" w:hAnsi="Source Sans Pro"/>
                <w:color w:val="000000" w:themeColor="text1"/>
                <w:sz w:val="22"/>
              </w:rPr>
            </w:pPr>
            <w:r w:rsidRPr="00F513A6">
              <w:rPr>
                <w:rFonts w:ascii="Source Sans Pro" w:hAnsi="Source Sans Pro"/>
                <w:color w:val="000000" w:themeColor="text1"/>
                <w:sz w:val="22"/>
              </w:rPr>
              <w:t>1 UE: Feedback und Versuche</w:t>
            </w:r>
          </w:p>
        </w:tc>
      </w:tr>
      <w:tr w:rsidR="00F513A6" w:rsidRPr="000D6272" w14:paraId="0F9CE586" w14:textId="77777777" w:rsidTr="00F513A6">
        <w:tc>
          <w:tcPr>
            <w:tcW w:w="1746" w:type="dxa"/>
            <w:tcBorders>
              <w:top w:val="nil"/>
              <w:left w:val="nil"/>
              <w:bottom w:val="nil"/>
              <w:right w:val="nil"/>
            </w:tcBorders>
            <w:shd w:val="clear" w:color="auto" w:fill="auto"/>
          </w:tcPr>
          <w:p w14:paraId="21AB9B57" w14:textId="6D93E6F8" w:rsidR="00F513A6" w:rsidRPr="00F513A6" w:rsidRDefault="00F513A6" w:rsidP="001A7305">
            <w:pPr>
              <w:pStyle w:val="TabellelinkeSpalte"/>
              <w:rPr>
                <w:noProof/>
              </w:rPr>
            </w:pPr>
          </w:p>
        </w:tc>
        <w:tc>
          <w:tcPr>
            <w:tcW w:w="7973" w:type="dxa"/>
            <w:tcBorders>
              <w:top w:val="single" w:sz="4" w:space="0" w:color="auto"/>
              <w:left w:val="nil"/>
              <w:bottom w:val="single" w:sz="4" w:space="0" w:color="auto"/>
              <w:right w:val="nil"/>
            </w:tcBorders>
            <w:shd w:val="clear" w:color="auto" w:fill="auto"/>
          </w:tcPr>
          <w:p w14:paraId="4F73269B" w14:textId="77777777" w:rsidR="00F513A6" w:rsidRPr="000D6272" w:rsidRDefault="00F513A6" w:rsidP="001A7305">
            <w:pPr>
              <w:pStyle w:val="TabellerechteSpalte"/>
            </w:pPr>
          </w:p>
        </w:tc>
      </w:tr>
      <w:tr w:rsidR="00F513A6" w:rsidRPr="000D6272" w14:paraId="200F733A" w14:textId="77777777" w:rsidTr="00F513A6">
        <w:tc>
          <w:tcPr>
            <w:tcW w:w="1746" w:type="dxa"/>
            <w:tcBorders>
              <w:top w:val="nil"/>
              <w:left w:val="nil"/>
              <w:bottom w:val="nil"/>
              <w:right w:val="single" w:sz="4" w:space="0" w:color="auto"/>
            </w:tcBorders>
            <w:shd w:val="clear" w:color="auto" w:fill="auto"/>
          </w:tcPr>
          <w:p w14:paraId="111DF7A9" w14:textId="77777777" w:rsidR="00F513A6" w:rsidRPr="000D6272" w:rsidRDefault="00F513A6" w:rsidP="001A7305">
            <w:pPr>
              <w:pStyle w:val="TabellelinkeSpalte"/>
              <w:rPr>
                <w:noProof/>
              </w:rPr>
            </w:pPr>
            <w:r>
              <w:rPr>
                <w:noProof/>
              </w:rPr>
              <w:drawing>
                <wp:inline distT="0" distB="0" distL="0" distR="0" wp14:anchorId="77924691" wp14:editId="41AA328B">
                  <wp:extent cx="418799" cy="589565"/>
                  <wp:effectExtent l="28893" t="47307" r="29527" b="29528"/>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5665642">
                            <a:off x="0" y="0"/>
                            <a:ext cx="426239" cy="600039"/>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5E10A929" w14:textId="04FD6280" w:rsidR="0056090C" w:rsidRDefault="0056090C" w:rsidP="0056090C">
            <w:pPr>
              <w:pStyle w:val="Formatvorlage3"/>
              <w:rPr>
                <w:rFonts w:ascii="Source Sans Pro" w:hAnsi="Source Sans Pro"/>
                <w:color w:val="000000" w:themeColor="text1"/>
                <w:sz w:val="22"/>
              </w:rPr>
            </w:pPr>
            <w:r>
              <w:rPr>
                <w:rFonts w:ascii="Source Sans Pro" w:hAnsi="Source Sans Pro"/>
                <w:b/>
                <w:color w:val="000000" w:themeColor="text1"/>
                <w:sz w:val="22"/>
              </w:rPr>
              <w:t>Verwendete Hard- und Software, weitere Medien:</w:t>
            </w:r>
          </w:p>
          <w:p w14:paraId="45B2C7CA" w14:textId="77777777" w:rsidR="00F513A6" w:rsidRPr="00F513A6" w:rsidRDefault="00F513A6" w:rsidP="001A7305">
            <w:pPr>
              <w:pStyle w:val="Formatvorlage3"/>
              <w:numPr>
                <w:ilvl w:val="0"/>
                <w:numId w:val="8"/>
              </w:numPr>
              <w:rPr>
                <w:rFonts w:ascii="Source Sans Pro" w:hAnsi="Source Sans Pro"/>
                <w:color w:val="000000" w:themeColor="text1"/>
                <w:sz w:val="22"/>
              </w:rPr>
            </w:pPr>
            <w:r w:rsidRPr="00F513A6">
              <w:rPr>
                <w:rFonts w:ascii="Source Sans Pro" w:hAnsi="Source Sans Pro"/>
                <w:color w:val="000000" w:themeColor="text1"/>
                <w:sz w:val="22"/>
              </w:rPr>
              <w:t>Hausinternes CAD-System oder ähnliches</w:t>
            </w:r>
          </w:p>
          <w:p w14:paraId="76A76F77" w14:textId="77777777" w:rsidR="00F513A6" w:rsidRPr="00F513A6" w:rsidRDefault="00F513A6" w:rsidP="001A7305">
            <w:pPr>
              <w:pStyle w:val="Formatvorlage3"/>
              <w:numPr>
                <w:ilvl w:val="0"/>
                <w:numId w:val="8"/>
              </w:numPr>
              <w:rPr>
                <w:rFonts w:ascii="Source Sans Pro" w:hAnsi="Source Sans Pro"/>
                <w:color w:val="000000" w:themeColor="text1"/>
                <w:sz w:val="22"/>
              </w:rPr>
            </w:pPr>
            <w:r w:rsidRPr="00F513A6">
              <w:rPr>
                <w:rFonts w:ascii="Source Sans Pro" w:hAnsi="Source Sans Pro"/>
                <w:color w:val="000000" w:themeColor="text1"/>
                <w:sz w:val="22"/>
              </w:rPr>
              <w:t>3D-Drucker</w:t>
            </w:r>
          </w:p>
          <w:p w14:paraId="106C1554" w14:textId="77777777" w:rsidR="00F513A6" w:rsidRPr="00F513A6" w:rsidRDefault="00F513A6" w:rsidP="001A7305">
            <w:pPr>
              <w:pStyle w:val="Formatvorlage3"/>
              <w:numPr>
                <w:ilvl w:val="0"/>
                <w:numId w:val="8"/>
              </w:numPr>
              <w:rPr>
                <w:rFonts w:ascii="Source Sans Pro" w:hAnsi="Source Sans Pro"/>
                <w:color w:val="000000" w:themeColor="text1"/>
                <w:sz w:val="22"/>
              </w:rPr>
            </w:pPr>
            <w:r w:rsidRPr="00F513A6">
              <w:rPr>
                <w:rFonts w:ascii="Source Sans Pro" w:hAnsi="Source Sans Pro"/>
                <w:color w:val="000000" w:themeColor="text1"/>
                <w:sz w:val="22"/>
              </w:rPr>
              <w:t>Visualisierungsmedien (PC, Visualizer)</w:t>
            </w:r>
          </w:p>
          <w:p w14:paraId="1D7AFCFA" w14:textId="77777777" w:rsidR="00F513A6" w:rsidRPr="00F513A6" w:rsidRDefault="00F513A6" w:rsidP="001A7305">
            <w:pPr>
              <w:pStyle w:val="Formatvorlage3"/>
              <w:numPr>
                <w:ilvl w:val="0"/>
                <w:numId w:val="8"/>
              </w:numPr>
              <w:rPr>
                <w:rFonts w:ascii="Source Sans Pro" w:hAnsi="Source Sans Pro"/>
                <w:color w:val="000000" w:themeColor="text1"/>
                <w:sz w:val="22"/>
              </w:rPr>
            </w:pPr>
            <w:r w:rsidRPr="00F513A6">
              <w:rPr>
                <w:rFonts w:ascii="Source Sans Pro" w:hAnsi="Source Sans Pro"/>
                <w:color w:val="000000" w:themeColor="text1"/>
                <w:sz w:val="22"/>
              </w:rPr>
              <w:t>Elektromotor, Batteriehalter, Kippschalter, Kabel, Lötkolben</w:t>
            </w:r>
          </w:p>
          <w:p w14:paraId="1247C4E9" w14:textId="77777777" w:rsidR="00F513A6" w:rsidRDefault="00F513A6" w:rsidP="00F513A6">
            <w:pPr>
              <w:pStyle w:val="TabellerechteSpalte"/>
            </w:pPr>
          </w:p>
          <w:p w14:paraId="6659DA10" w14:textId="77777777" w:rsidR="00F513A6" w:rsidRPr="000D6272" w:rsidRDefault="00F513A6" w:rsidP="00F513A6">
            <w:pPr>
              <w:pStyle w:val="TabellerechteSpalte"/>
            </w:pPr>
            <w:r>
              <w:t>Verwendete Software: Siemens NX11</w:t>
            </w:r>
          </w:p>
        </w:tc>
      </w:tr>
      <w:tr w:rsidR="00F513A6" w:rsidRPr="000D6272" w14:paraId="4D2C801F" w14:textId="77777777" w:rsidTr="00F513A6">
        <w:tc>
          <w:tcPr>
            <w:tcW w:w="1746" w:type="dxa"/>
            <w:tcBorders>
              <w:top w:val="nil"/>
              <w:left w:val="nil"/>
              <w:bottom w:val="nil"/>
              <w:right w:val="nil"/>
            </w:tcBorders>
            <w:shd w:val="clear" w:color="auto" w:fill="auto"/>
          </w:tcPr>
          <w:p w14:paraId="0BC442A1" w14:textId="77777777" w:rsidR="00F513A6" w:rsidRPr="000D6272" w:rsidRDefault="00F513A6" w:rsidP="001A7305">
            <w:pPr>
              <w:pStyle w:val="TabellelinkeSpalte"/>
              <w:rPr>
                <w:noProof/>
              </w:rPr>
            </w:pPr>
          </w:p>
        </w:tc>
        <w:tc>
          <w:tcPr>
            <w:tcW w:w="7973" w:type="dxa"/>
            <w:tcBorders>
              <w:top w:val="single" w:sz="4" w:space="0" w:color="auto"/>
              <w:left w:val="nil"/>
              <w:bottom w:val="single" w:sz="4" w:space="0" w:color="auto"/>
              <w:right w:val="nil"/>
            </w:tcBorders>
            <w:shd w:val="clear" w:color="auto" w:fill="auto"/>
          </w:tcPr>
          <w:p w14:paraId="033CC3B4" w14:textId="77777777" w:rsidR="00F513A6" w:rsidRPr="000D6272" w:rsidRDefault="00F513A6" w:rsidP="001A7305">
            <w:pPr>
              <w:pStyle w:val="TabellerechteSpalte"/>
            </w:pPr>
          </w:p>
        </w:tc>
      </w:tr>
      <w:tr w:rsidR="00F513A6" w:rsidRPr="000D6272" w14:paraId="21C17160" w14:textId="77777777" w:rsidTr="00F513A6">
        <w:tc>
          <w:tcPr>
            <w:tcW w:w="1746" w:type="dxa"/>
            <w:tcBorders>
              <w:top w:val="nil"/>
              <w:left w:val="nil"/>
              <w:bottom w:val="nil"/>
              <w:right w:val="single" w:sz="4" w:space="0" w:color="auto"/>
            </w:tcBorders>
            <w:shd w:val="clear" w:color="auto" w:fill="auto"/>
          </w:tcPr>
          <w:p w14:paraId="3F3BF3CA" w14:textId="77777777" w:rsidR="00F513A6" w:rsidRPr="000D6272" w:rsidRDefault="00F513A6" w:rsidP="001A7305">
            <w:pPr>
              <w:pStyle w:val="TabellelinkeSpalte"/>
              <w:rPr>
                <w:noProof/>
              </w:rPr>
            </w:pPr>
            <w:r>
              <w:rPr>
                <w:noProof/>
              </w:rPr>
              <w:drawing>
                <wp:inline distT="0" distB="0" distL="0" distR="0" wp14:anchorId="0849C480" wp14:editId="110420D8">
                  <wp:extent cx="622912" cy="499897"/>
                  <wp:effectExtent l="0" t="0" r="635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853" cy="510282"/>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7643C904" w14:textId="78411020" w:rsidR="0056090C" w:rsidRPr="0056090C" w:rsidRDefault="0056090C" w:rsidP="0056090C">
            <w:pPr>
              <w:pStyle w:val="TabellerechteSpalte"/>
              <w:rPr>
                <w:b/>
              </w:rPr>
            </w:pPr>
            <w:r>
              <w:rPr>
                <w:b/>
              </w:rPr>
              <w:t xml:space="preserve">Technische Angaben, benötigte Werkezuge und Materialien, Druckparameter etc.: </w:t>
            </w:r>
          </w:p>
          <w:p w14:paraId="7A0464A5" w14:textId="77777777" w:rsidR="00F513A6" w:rsidRDefault="00F513A6" w:rsidP="001A7305">
            <w:pPr>
              <w:pStyle w:val="TabellerechteSpalte"/>
              <w:numPr>
                <w:ilvl w:val="0"/>
                <w:numId w:val="8"/>
              </w:numPr>
            </w:pPr>
            <w:r>
              <w:t>volumen- und flächenbasiertes CAD-System</w:t>
            </w:r>
          </w:p>
          <w:p w14:paraId="15960D19" w14:textId="77777777" w:rsidR="00F513A6" w:rsidRDefault="00F513A6" w:rsidP="001A7305">
            <w:pPr>
              <w:pStyle w:val="TabellerechteSpalte"/>
              <w:numPr>
                <w:ilvl w:val="0"/>
                <w:numId w:val="8"/>
              </w:numPr>
            </w:pPr>
            <w:r>
              <w:t xml:space="preserve">Parameter und Boolesche Operationssystem </w:t>
            </w:r>
          </w:p>
          <w:p w14:paraId="38813500" w14:textId="77777777" w:rsidR="00F513A6" w:rsidRDefault="00F513A6" w:rsidP="001A7305">
            <w:pPr>
              <w:pStyle w:val="TabellerechteSpalte"/>
              <w:numPr>
                <w:ilvl w:val="0"/>
                <w:numId w:val="8"/>
              </w:numPr>
            </w:pPr>
            <w:r>
              <w:t>Lineal, Geodreieck, Messschieber, elektrischer Motor, Batteriekasten, 2 passende Batterien, Ein-/ Ausschalter</w:t>
            </w:r>
          </w:p>
          <w:p w14:paraId="4FDB0E53" w14:textId="77777777" w:rsidR="00F513A6" w:rsidRPr="000D6272" w:rsidRDefault="00F513A6" w:rsidP="001A7305">
            <w:pPr>
              <w:pStyle w:val="TabellerechteSpalte"/>
              <w:numPr>
                <w:ilvl w:val="0"/>
                <w:numId w:val="8"/>
              </w:numPr>
            </w:pPr>
            <w:r>
              <w:t>Druckzeit: ca. 7 Stunden</w:t>
            </w:r>
          </w:p>
        </w:tc>
      </w:tr>
    </w:tbl>
    <w:p w14:paraId="499A04F2" w14:textId="77777777" w:rsidR="006B6A5D" w:rsidRDefault="006B6A5D" w:rsidP="003B61F8">
      <w:pPr>
        <w:pStyle w:val="Flietext"/>
      </w:pPr>
    </w:p>
    <w:tbl>
      <w:tblPr>
        <w:tblW w:w="9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973"/>
      </w:tblGrid>
      <w:tr w:rsidR="0056090C" w:rsidRPr="000D6272" w14:paraId="7EC3EE8A" w14:textId="77777777" w:rsidTr="007A4836">
        <w:tc>
          <w:tcPr>
            <w:tcW w:w="1746" w:type="dxa"/>
            <w:tcBorders>
              <w:top w:val="nil"/>
              <w:left w:val="nil"/>
              <w:bottom w:val="nil"/>
              <w:right w:val="single" w:sz="4" w:space="0" w:color="auto"/>
            </w:tcBorders>
            <w:shd w:val="clear" w:color="auto" w:fill="auto"/>
          </w:tcPr>
          <w:p w14:paraId="7F05A012" w14:textId="77777777" w:rsidR="0056090C" w:rsidRPr="000D6272" w:rsidRDefault="0056090C" w:rsidP="007A4836">
            <w:pPr>
              <w:pStyle w:val="TabellelinkeSpalte"/>
              <w:rPr>
                <w:noProof/>
              </w:rPr>
            </w:pPr>
            <w:r>
              <w:rPr>
                <w:noProof/>
              </w:rPr>
              <w:lastRenderedPageBreak/>
              <w:drawing>
                <wp:inline distT="0" distB="0" distL="0" distR="0" wp14:anchorId="6AA7C924" wp14:editId="41DC6170">
                  <wp:extent cx="633626" cy="48512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4167" cy="493190"/>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0C8B570E" w14:textId="77777777" w:rsidR="0056090C" w:rsidRDefault="0056090C" w:rsidP="007A4836">
            <w:pPr>
              <w:pStyle w:val="TabellerechteSpalte"/>
              <w:rPr>
                <w:b/>
              </w:rPr>
            </w:pPr>
            <w:r>
              <w:rPr>
                <w:b/>
              </w:rPr>
              <w:t>Ergebnissicherung:</w:t>
            </w:r>
          </w:p>
          <w:p w14:paraId="15DAD584" w14:textId="77777777" w:rsidR="0056090C" w:rsidRDefault="0056090C" w:rsidP="007A4836">
            <w:pPr>
              <w:pStyle w:val="TabellerechteSpalte"/>
            </w:pPr>
            <w:r>
              <w:t>Die Schülerinnen und Schüler:</w:t>
            </w:r>
          </w:p>
          <w:p w14:paraId="073DEFEA" w14:textId="77777777" w:rsidR="0056090C" w:rsidRDefault="0056090C" w:rsidP="007A4836">
            <w:pPr>
              <w:pStyle w:val="TabellerechteSpalte"/>
              <w:numPr>
                <w:ilvl w:val="0"/>
                <w:numId w:val="8"/>
              </w:numPr>
            </w:pPr>
            <w:r>
              <w:t>überprüfen ihre Skizze im Vergleich zum gedruckten 3D-Bauteil.</w:t>
            </w:r>
          </w:p>
          <w:p w14:paraId="6E299801" w14:textId="77777777" w:rsidR="0056090C" w:rsidRDefault="0056090C" w:rsidP="007A4836">
            <w:pPr>
              <w:pStyle w:val="TabellerechteSpalte"/>
              <w:numPr>
                <w:ilvl w:val="0"/>
                <w:numId w:val="8"/>
              </w:numPr>
            </w:pPr>
            <w:r>
              <w:t>machen einen Funktionstest mit Sicherheitsprüfung.</w:t>
            </w:r>
          </w:p>
          <w:p w14:paraId="4CB960D0" w14:textId="77777777" w:rsidR="0056090C" w:rsidRPr="000D6272" w:rsidRDefault="0056090C" w:rsidP="007A4836">
            <w:pPr>
              <w:pStyle w:val="TabellerechteSpalte"/>
              <w:numPr>
                <w:ilvl w:val="0"/>
                <w:numId w:val="8"/>
              </w:numPr>
            </w:pPr>
            <w:r>
              <w:t>führen eine Fehleranalyse mit Verbesserungsvorschlägen durch.</w:t>
            </w:r>
          </w:p>
        </w:tc>
      </w:tr>
      <w:tr w:rsidR="0056090C" w:rsidRPr="000D6272" w14:paraId="557C6759" w14:textId="77777777" w:rsidTr="007A4836">
        <w:tc>
          <w:tcPr>
            <w:tcW w:w="1746" w:type="dxa"/>
            <w:tcBorders>
              <w:top w:val="nil"/>
              <w:left w:val="nil"/>
              <w:bottom w:val="nil"/>
              <w:right w:val="nil"/>
            </w:tcBorders>
            <w:shd w:val="clear" w:color="auto" w:fill="auto"/>
          </w:tcPr>
          <w:p w14:paraId="3DA32250" w14:textId="58976862" w:rsidR="0056090C" w:rsidRPr="000D6272" w:rsidRDefault="0056090C" w:rsidP="007A4836">
            <w:pPr>
              <w:pStyle w:val="TabellelinkeSpalte"/>
              <w:rPr>
                <w:noProof/>
              </w:rPr>
            </w:pPr>
          </w:p>
        </w:tc>
        <w:tc>
          <w:tcPr>
            <w:tcW w:w="7973" w:type="dxa"/>
            <w:tcBorders>
              <w:top w:val="single" w:sz="4" w:space="0" w:color="auto"/>
              <w:left w:val="nil"/>
              <w:bottom w:val="single" w:sz="4" w:space="0" w:color="auto"/>
              <w:right w:val="nil"/>
            </w:tcBorders>
            <w:shd w:val="clear" w:color="auto" w:fill="auto"/>
          </w:tcPr>
          <w:p w14:paraId="36682C68" w14:textId="77777777" w:rsidR="0056090C" w:rsidRPr="000D6272" w:rsidRDefault="0056090C" w:rsidP="007A4836">
            <w:pPr>
              <w:pStyle w:val="TabellerechteSpalte"/>
            </w:pPr>
          </w:p>
        </w:tc>
      </w:tr>
      <w:tr w:rsidR="0056090C" w:rsidRPr="000D6272" w14:paraId="46E17589" w14:textId="77777777" w:rsidTr="007A4836">
        <w:tc>
          <w:tcPr>
            <w:tcW w:w="1746" w:type="dxa"/>
            <w:tcBorders>
              <w:top w:val="nil"/>
              <w:left w:val="nil"/>
              <w:bottom w:val="nil"/>
              <w:right w:val="single" w:sz="4" w:space="0" w:color="auto"/>
            </w:tcBorders>
            <w:shd w:val="clear" w:color="auto" w:fill="auto"/>
          </w:tcPr>
          <w:p w14:paraId="2095ABCF" w14:textId="77777777" w:rsidR="0056090C" w:rsidRPr="000D6272" w:rsidRDefault="0056090C" w:rsidP="007A4836">
            <w:pPr>
              <w:pStyle w:val="TabellelinkeSpalte"/>
              <w:rPr>
                <w:noProof/>
              </w:rPr>
            </w:pPr>
            <w:r>
              <w:rPr>
                <w:noProof/>
              </w:rPr>
              <w:drawing>
                <wp:inline distT="0" distB="0" distL="0" distR="0" wp14:anchorId="3E92ED17" wp14:editId="259E584F">
                  <wp:extent cx="625799" cy="523875"/>
                  <wp:effectExtent l="0" t="0" r="317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6891" cy="524789"/>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438C6F90" w14:textId="1A0233A5" w:rsidR="0056090C" w:rsidRPr="0056090C" w:rsidRDefault="0056090C" w:rsidP="0056090C">
            <w:pPr>
              <w:pStyle w:val="TabellerechteSpalte"/>
              <w:rPr>
                <w:b/>
              </w:rPr>
            </w:pPr>
            <w:r>
              <w:rPr>
                <w:b/>
              </w:rPr>
              <w:t>Resümee | Hinweise:</w:t>
            </w:r>
          </w:p>
          <w:p w14:paraId="28ECDBF3" w14:textId="77777777" w:rsidR="0056090C" w:rsidRDefault="0056090C" w:rsidP="007A4836">
            <w:pPr>
              <w:pStyle w:val="TabellerechteSpalte"/>
              <w:numPr>
                <w:ilvl w:val="0"/>
                <w:numId w:val="8"/>
              </w:numPr>
            </w:pPr>
            <w:r>
              <w:t xml:space="preserve">Feedback der Schülerinnen und Schüler zum Bauteil </w:t>
            </w:r>
          </w:p>
          <w:p w14:paraId="21BEB226" w14:textId="77777777" w:rsidR="0056090C" w:rsidRDefault="0056090C" w:rsidP="007A4836">
            <w:pPr>
              <w:pStyle w:val="TabellerechteSpalte"/>
              <w:numPr>
                <w:ilvl w:val="0"/>
                <w:numId w:val="8"/>
              </w:numPr>
            </w:pPr>
            <w:r>
              <w:t>War die Zeit für das Bauteil ausreichend?</w:t>
            </w:r>
          </w:p>
          <w:p w14:paraId="2BC5307A" w14:textId="77777777" w:rsidR="0056090C" w:rsidRPr="000D6272" w:rsidRDefault="0056090C" w:rsidP="007A4836">
            <w:pPr>
              <w:pStyle w:val="TabellerechteSpalte"/>
              <w:numPr>
                <w:ilvl w:val="0"/>
                <w:numId w:val="8"/>
              </w:numPr>
            </w:pPr>
            <w:r>
              <w:t>Diskussion über den Schwierigkeitsgrad</w:t>
            </w:r>
          </w:p>
        </w:tc>
      </w:tr>
    </w:tbl>
    <w:p w14:paraId="5A4462B3" w14:textId="77777777" w:rsidR="0056090C" w:rsidRDefault="0056090C"/>
    <w:tbl>
      <w:tblPr>
        <w:tblW w:w="97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973"/>
      </w:tblGrid>
      <w:tr w:rsidR="0056090C" w:rsidRPr="000D6272" w14:paraId="50F1E33F" w14:textId="77777777" w:rsidTr="007A4836">
        <w:tc>
          <w:tcPr>
            <w:tcW w:w="1746" w:type="dxa"/>
            <w:tcBorders>
              <w:top w:val="nil"/>
              <w:left w:val="nil"/>
              <w:bottom w:val="nil"/>
              <w:right w:val="single" w:sz="4" w:space="0" w:color="auto"/>
            </w:tcBorders>
            <w:shd w:val="clear" w:color="auto" w:fill="auto"/>
          </w:tcPr>
          <w:p w14:paraId="5266F1F8" w14:textId="77777777" w:rsidR="0056090C" w:rsidRPr="000D6272" w:rsidRDefault="0056090C" w:rsidP="007A4836">
            <w:pPr>
              <w:pStyle w:val="TabellelinkeSpalte"/>
              <w:rPr>
                <w:noProof/>
              </w:rPr>
            </w:pPr>
            <w:r>
              <w:rPr>
                <w:noProof/>
              </w:rPr>
              <w:drawing>
                <wp:inline distT="0" distB="0" distL="0" distR="0" wp14:anchorId="46AE9714" wp14:editId="32E6C5F0">
                  <wp:extent cx="757555" cy="228600"/>
                  <wp:effectExtent l="0" t="0" r="444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7555" cy="228600"/>
                          </a:xfrm>
                          <a:prstGeom prst="rect">
                            <a:avLst/>
                          </a:prstGeom>
                          <a:noFill/>
                          <a:ln>
                            <a:noFill/>
                          </a:ln>
                        </pic:spPr>
                      </pic:pic>
                    </a:graphicData>
                  </a:graphic>
                </wp:inline>
              </w:drawing>
            </w: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61840C64" w14:textId="21DC5529" w:rsidR="0056090C" w:rsidRPr="0056090C" w:rsidRDefault="0056090C" w:rsidP="007A4836">
            <w:pPr>
              <w:pStyle w:val="TabellerechteSpalte"/>
              <w:ind w:left="360" w:hanging="360"/>
              <w:rPr>
                <w:b/>
              </w:rPr>
            </w:pPr>
            <w:r>
              <w:rPr>
                <w:b/>
              </w:rPr>
              <w:t>Abwandlungen:</w:t>
            </w:r>
            <w:bookmarkStart w:id="0" w:name="_GoBack"/>
            <w:bookmarkEnd w:id="0"/>
          </w:p>
          <w:p w14:paraId="525D91D5" w14:textId="77777777" w:rsidR="0056090C" w:rsidRDefault="0056090C" w:rsidP="007A4836">
            <w:pPr>
              <w:pStyle w:val="TabellerechteSpalte"/>
              <w:ind w:left="360" w:hanging="360"/>
            </w:pPr>
            <w:r>
              <w:t>Die Schülerinnen und Schüler:</w:t>
            </w:r>
          </w:p>
          <w:p w14:paraId="6AB070F1" w14:textId="77777777" w:rsidR="0056090C" w:rsidRDefault="0056090C" w:rsidP="007A4836">
            <w:pPr>
              <w:pStyle w:val="TabellerechteSpalte"/>
              <w:numPr>
                <w:ilvl w:val="0"/>
                <w:numId w:val="8"/>
              </w:numPr>
            </w:pPr>
            <w:r>
              <w:t>können je nach Wunsch eine Form wählen.</w:t>
            </w:r>
          </w:p>
          <w:p w14:paraId="0DE9C238" w14:textId="77777777" w:rsidR="0056090C" w:rsidRDefault="0056090C" w:rsidP="007A4836">
            <w:pPr>
              <w:pStyle w:val="TabellerechteSpalte"/>
              <w:numPr>
                <w:ilvl w:val="0"/>
                <w:numId w:val="8"/>
              </w:numPr>
            </w:pPr>
            <w:r>
              <w:t>können die Verschlusstechnik variieren.</w:t>
            </w:r>
          </w:p>
          <w:p w14:paraId="5BCC8AB3" w14:textId="77777777" w:rsidR="0056090C" w:rsidRPr="000D6272" w:rsidRDefault="0056090C" w:rsidP="007A4836">
            <w:pPr>
              <w:pStyle w:val="TabellerechteSpalte"/>
              <w:numPr>
                <w:ilvl w:val="0"/>
                <w:numId w:val="8"/>
              </w:numPr>
            </w:pPr>
            <w:r>
              <w:t>können andere elektronische Komponenten verbauen, wie z. B. Taster für Ein- und Ausschalter.</w:t>
            </w:r>
          </w:p>
        </w:tc>
      </w:tr>
    </w:tbl>
    <w:p w14:paraId="0F38FFE2" w14:textId="77777777" w:rsidR="0056090C" w:rsidRDefault="0056090C" w:rsidP="003B61F8">
      <w:pPr>
        <w:pStyle w:val="Flietext"/>
      </w:pPr>
    </w:p>
    <w:sectPr w:rsidR="0056090C" w:rsidSect="00ED2D0B">
      <w:headerReference w:type="default" r:id="rId23"/>
      <w:footerReference w:type="default" r:id="rId24"/>
      <w:headerReference w:type="first" r:id="rId25"/>
      <w:pgSz w:w="11906" w:h="16838"/>
      <w:pgMar w:top="71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CB39C" w14:textId="77777777" w:rsidR="00600214" w:rsidRDefault="00600214" w:rsidP="00542580">
      <w:r>
        <w:separator/>
      </w:r>
    </w:p>
  </w:endnote>
  <w:endnote w:type="continuationSeparator" w:id="0">
    <w:p w14:paraId="70B315C0" w14:textId="77777777" w:rsidR="00600214" w:rsidRDefault="00600214" w:rsidP="0054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262590"/>
      <w:docPartObj>
        <w:docPartGallery w:val="Page Numbers (Bottom of Page)"/>
        <w:docPartUnique/>
      </w:docPartObj>
    </w:sdtPr>
    <w:sdtEndPr/>
    <w:sdtContent>
      <w:p w14:paraId="11D7A447" w14:textId="77777777" w:rsidR="00F03018" w:rsidRDefault="00101B19" w:rsidP="00101B19">
        <w:pPr>
          <w:pStyle w:val="TabellerechteSpalte"/>
        </w:pPr>
        <w:r>
          <w:rPr>
            <w:noProof/>
          </w:rPr>
          <w:drawing>
            <wp:inline distT="0" distB="0" distL="0" distR="0" wp14:anchorId="1F8C31C4" wp14:editId="605E00B8">
              <wp:extent cx="1309421" cy="478161"/>
              <wp:effectExtent l="0" t="0" r="0" b="0"/>
              <wp:docPr id="23" name="Grafik 23" descr="X:\kom\HR_PG\PG_3D-erleben\Allgmeines\Vorlagen &amp; Logo\ZSL IBBW\ZS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kom\HR_PG\PG_3D-erleben\Allgmeines\Vorlagen &amp; Logo\ZSL IBBW\ZSL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6617"/>
                      <a:stretch/>
                    </pic:blipFill>
                    <pic:spPr bwMode="auto">
                      <a:xfrm>
                        <a:off x="0" y="0"/>
                        <a:ext cx="1309900" cy="478336"/>
                      </a:xfrm>
                      <a:prstGeom prst="rect">
                        <a:avLst/>
                      </a:prstGeom>
                      <a:noFill/>
                      <a:ln>
                        <a:noFill/>
                      </a:ln>
                      <a:extLst>
                        <a:ext uri="{53640926-AAD7-44D8-BBD7-CCE9431645EC}">
                          <a14:shadowObscured xmlns:a14="http://schemas.microsoft.com/office/drawing/2010/main"/>
                        </a:ext>
                      </a:extLst>
                    </pic:spPr>
                  </pic:pic>
                </a:graphicData>
              </a:graphic>
            </wp:inline>
          </w:drawing>
        </w:r>
        <w:r w:rsidRPr="00980D75">
          <w:t xml:space="preserve"> </w:t>
        </w:r>
        <w:r>
          <w:rPr>
            <w:noProof/>
          </w:rPr>
          <w:drawing>
            <wp:inline distT="0" distB="0" distL="0" distR="0" wp14:anchorId="114E8EDA" wp14:editId="0DCB0C47">
              <wp:extent cx="590843" cy="206717"/>
              <wp:effectExtent l="0" t="0" r="0" b="3175"/>
              <wp:docPr id="24" name="Grafik 24"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843" cy="206717"/>
                      </a:xfrm>
                      <a:prstGeom prst="rect">
                        <a:avLst/>
                      </a:prstGeom>
                      <a:noFill/>
                      <a:ln>
                        <a:noFill/>
                      </a:ln>
                    </pic:spPr>
                  </pic:pic>
                </a:graphicData>
              </a:graphic>
            </wp:inline>
          </w:drawing>
        </w:r>
        <w:r>
          <w:t xml:space="preserve"> </w:t>
        </w:r>
        <w:r w:rsidRPr="00C374CD">
          <w:t>cc-by-4.0</w:t>
        </w:r>
        <w:r>
          <w:t xml:space="preserve"> | 3D</w:t>
        </w:r>
        <w:r w:rsidRPr="00C374CD">
          <w:t xml:space="preserve">-erleben </w:t>
        </w:r>
        <w:r>
          <w:rPr>
            <w:noProof/>
          </w:rPr>
          <mc:AlternateContent>
            <mc:Choice Requires="wpg">
              <w:drawing>
                <wp:anchor distT="0" distB="0" distL="114300" distR="114300" simplePos="0" relativeHeight="251679232" behindDoc="0" locked="0" layoutInCell="1" allowOverlap="1" wp14:anchorId="41A2B36B" wp14:editId="19C9EF7B">
                  <wp:simplePos x="0" y="0"/>
                  <wp:positionH relativeFrom="margin">
                    <wp:align>right</wp:align>
                  </wp:positionH>
                  <wp:positionV relativeFrom="page">
                    <wp:align>bottom</wp:align>
                  </wp:positionV>
                  <wp:extent cx="436880" cy="716915"/>
                  <wp:effectExtent l="8255" t="9525" r="12065" b="6985"/>
                  <wp:wrapNone/>
                  <wp:docPr id="625" name="Grup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1A9CE47" w14:textId="77777777" w:rsidR="00101B19" w:rsidRDefault="00101B19">
                                <w:pPr>
                                  <w:pStyle w:val="Fuzeile"/>
                                  <w:jc w:val="center"/>
                                  <w:rPr>
                                    <w:sz w:val="16"/>
                                    <w:szCs w:val="16"/>
                                  </w:rPr>
                                </w:pPr>
                                <w:r>
                                  <w:rPr>
                                    <w:sz w:val="22"/>
                                    <w:szCs w:val="21"/>
                                  </w:rPr>
                                  <w:fldChar w:fldCharType="begin"/>
                                </w:r>
                                <w:r>
                                  <w:instrText>PAGE    \* MERGEFORMAT</w:instrText>
                                </w:r>
                                <w:r>
                                  <w:rPr>
                                    <w:sz w:val="22"/>
                                    <w:szCs w:val="21"/>
                                  </w:rPr>
                                  <w:fldChar w:fldCharType="separate"/>
                                </w:r>
                                <w:r w:rsidR="0056090C" w:rsidRPr="0056090C">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pe 80" o:spid="_x0000_s1030" style="position:absolute;margin-left:-16.8pt;margin-top:0;width:34.4pt;height:56.45pt;z-index:2516792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L67NvFo&#10;AwAALA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v:rect id="Rectangle 78"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mE8YA&#10;AADcAAAADwAAAGRycy9kb3ducmV2LnhtbESPQWvCQBSE7wX/w/KE3upGD7ZGV5HYQqEXq6Xa2yP7&#10;mo3Jvg3ZbRL/fbcg9DjMzDfMajPYWnTU+tKxgukkAUGcO11yoeDj+PLwBMIHZI21Y1JwJQ+b9ehu&#10;hal2Pb9TdwiFiBD2KSowITSplD43ZNFPXEMcvW/XWgxRtoXULfYRbms5S5K5tFhyXDDYUGYorw4/&#10;VkFldpfnt+qanfmzy0770C++Tnul7sfDdgki0BD+w7f2q1Ywnz3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mE8YAAADcAAAADwAAAAAAAAAAAAAAAACYAgAAZHJz&#10;L2Rvd25yZXYueG1sUEsFBgAAAAAEAAQA9QAAAIsDAAAAAA==&#10;" filled="f" strokecolor="#7f7f7f">
                    <v:textbox>
                      <w:txbxContent>
                        <w:p w14:paraId="21A9CE47" w14:textId="77777777" w:rsidR="00101B19" w:rsidRDefault="00101B19">
                          <w:pPr>
                            <w:pStyle w:val="Fuzeile"/>
                            <w:jc w:val="center"/>
                            <w:rPr>
                              <w:sz w:val="16"/>
                              <w:szCs w:val="16"/>
                            </w:rPr>
                          </w:pPr>
                          <w:r>
                            <w:rPr>
                              <w:sz w:val="22"/>
                              <w:szCs w:val="21"/>
                            </w:rPr>
                            <w:fldChar w:fldCharType="begin"/>
                          </w:r>
                          <w:r>
                            <w:instrText>PAGE    \* MERGEFORMAT</w:instrText>
                          </w:r>
                          <w:r>
                            <w:rPr>
                              <w:sz w:val="22"/>
                              <w:szCs w:val="21"/>
                            </w:rPr>
                            <w:fldChar w:fldCharType="separate"/>
                          </w:r>
                          <w:r w:rsidR="0056090C" w:rsidRPr="0056090C">
                            <w:rPr>
                              <w:noProof/>
                              <w:sz w:val="16"/>
                              <w:szCs w:val="16"/>
                            </w:rPr>
                            <w:t>2</w:t>
                          </w:r>
                          <w:r>
                            <w:rPr>
                              <w:sz w:val="16"/>
                              <w:szCs w:val="16"/>
                            </w:rPr>
                            <w:fldChar w:fldCharType="end"/>
                          </w:r>
                        </w:p>
                      </w:txbxContent>
                    </v:textbox>
                  </v:rect>
                  <w10:wrap anchorx="margin" anchory="page"/>
                </v:group>
              </w:pict>
            </mc:Fallback>
          </mc:AlternateContent>
        </w:r>
        <w:r>
          <w:t xml:space="preserve"> Baden-Württemberg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38FB8" w14:textId="77777777" w:rsidR="00600214" w:rsidRDefault="00600214" w:rsidP="00542580">
      <w:r>
        <w:separator/>
      </w:r>
    </w:p>
  </w:footnote>
  <w:footnote w:type="continuationSeparator" w:id="0">
    <w:p w14:paraId="398D6F1E" w14:textId="77777777" w:rsidR="00600214" w:rsidRDefault="00600214" w:rsidP="00542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4ECB" w14:textId="77777777" w:rsidR="003B61F8" w:rsidRDefault="009E62EC" w:rsidP="003B61F8">
    <w:pPr>
      <w:ind w:left="2832"/>
      <w:rPr>
        <w:rFonts w:ascii="Source Sans Pro" w:hAnsi="Source Sans Pro"/>
        <w:color w:val="E3BDFF"/>
        <w:sz w:val="20"/>
        <w:szCs w:val="20"/>
        <w:lang w:eastAsia="en-US"/>
      </w:rPr>
    </w:pPr>
    <w:r w:rsidRPr="005B0E9C">
      <w:rPr>
        <w:rFonts w:ascii="Source Sans Pro" w:hAnsi="Source Sans Pro"/>
        <w:noProof/>
        <w:color w:val="E3BDFF"/>
        <w:sz w:val="20"/>
        <w:szCs w:val="20"/>
      </w:rPr>
      <w:drawing>
        <wp:anchor distT="0" distB="0" distL="114300" distR="114300" simplePos="0" relativeHeight="251677184" behindDoc="1" locked="0" layoutInCell="1" allowOverlap="1" wp14:anchorId="45C637CC" wp14:editId="605773FC">
          <wp:simplePos x="0" y="0"/>
          <wp:positionH relativeFrom="column">
            <wp:posOffset>-899795</wp:posOffset>
          </wp:positionH>
          <wp:positionV relativeFrom="paragraph">
            <wp:posOffset>-449580</wp:posOffset>
          </wp:positionV>
          <wp:extent cx="7591245" cy="1639019"/>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ner%20Vorlage%203.png"/>
                  <pic:cNvPicPr/>
                </pic:nvPicPr>
                <pic:blipFill>
                  <a:blip r:embed="rId1">
                    <a:extLst>
                      <a:ext uri="{28A0092B-C50C-407E-A947-70E740481C1C}">
                        <a14:useLocalDpi xmlns:a14="http://schemas.microsoft.com/office/drawing/2010/main" val="0"/>
                      </a:ext>
                    </a:extLst>
                  </a:blip>
                  <a:stretch>
                    <a:fillRect/>
                  </a:stretch>
                </pic:blipFill>
                <pic:spPr>
                  <a:xfrm>
                    <a:off x="0" y="0"/>
                    <a:ext cx="7666508" cy="1655269"/>
                  </a:xfrm>
                  <a:prstGeom prst="rect">
                    <a:avLst/>
                  </a:prstGeom>
                </pic:spPr>
              </pic:pic>
            </a:graphicData>
          </a:graphic>
          <wp14:sizeRelH relativeFrom="page">
            <wp14:pctWidth>0</wp14:pctWidth>
          </wp14:sizeRelH>
          <wp14:sizeRelV relativeFrom="page">
            <wp14:pctHeight>0</wp14:pctHeight>
          </wp14:sizeRelV>
        </wp:anchor>
      </w:drawing>
    </w:r>
    <w:r w:rsidR="003B61F8" w:rsidRPr="005B0E9C">
      <w:rPr>
        <w:rFonts w:ascii="Source Sans Pro" w:hAnsi="Source Sans Pro"/>
        <w:noProof/>
        <w:color w:val="E3BDFF"/>
        <w:sz w:val="20"/>
        <w:szCs w:val="20"/>
      </w:rPr>
      <w:drawing>
        <wp:anchor distT="0" distB="0" distL="114300" distR="114300" simplePos="0" relativeHeight="251676160" behindDoc="0" locked="0" layoutInCell="1" allowOverlap="1" wp14:anchorId="16097373" wp14:editId="039EC1A5">
          <wp:simplePos x="0" y="0"/>
          <wp:positionH relativeFrom="column">
            <wp:posOffset>-36830</wp:posOffset>
          </wp:positionH>
          <wp:positionV relativeFrom="paragraph">
            <wp:posOffset>-331681</wp:posOffset>
          </wp:positionV>
          <wp:extent cx="1710267" cy="596894"/>
          <wp:effectExtent l="0" t="0" r="0" b="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_logo_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53523"/>
                  <a:stretch/>
                </pic:blipFill>
                <pic:spPr bwMode="auto">
                  <a:xfrm>
                    <a:off x="0" y="0"/>
                    <a:ext cx="1710267" cy="5968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3E50" w:rsidRPr="005B0E9C">
      <w:rPr>
        <w:rFonts w:ascii="Source Sans Pro" w:hAnsi="Source Sans Pro"/>
        <w:color w:val="E3BDFF"/>
        <w:sz w:val="20"/>
        <w:szCs w:val="20"/>
        <w:lang w:eastAsia="en-US"/>
      </w:rPr>
      <w:t xml:space="preserve">3D-Druck erleben | Projektbeschreibung </w:t>
    </w:r>
  </w:p>
  <w:p w14:paraId="1EF6A7CD" w14:textId="77777777" w:rsidR="009A07A6" w:rsidRDefault="009A07A6" w:rsidP="003B61F8">
    <w:pPr>
      <w:ind w:left="2832"/>
      <w:rPr>
        <w:rFonts w:ascii="Source Sans Pro" w:hAnsi="Source Sans Pro"/>
        <w:color w:val="E3BDFF"/>
        <w:sz w:val="20"/>
        <w:szCs w:val="20"/>
        <w:lang w:eastAsia="en-US"/>
      </w:rPr>
    </w:pPr>
  </w:p>
  <w:p w14:paraId="77902615" w14:textId="77777777" w:rsidR="009A07A6" w:rsidRDefault="009A07A6" w:rsidP="003B61F8">
    <w:pPr>
      <w:ind w:left="2832"/>
      <w:rPr>
        <w:rFonts w:ascii="Source Sans Pro" w:hAnsi="Source Sans Pro"/>
        <w:color w:val="E3BDFF"/>
        <w:sz w:val="20"/>
        <w:szCs w:val="20"/>
        <w:lang w:eastAsia="en-US"/>
      </w:rPr>
    </w:pPr>
  </w:p>
  <w:tbl>
    <w:tblPr>
      <w:tblW w:w="9719" w:type="dxa"/>
      <w:tblInd w:w="-176" w:type="dxa"/>
      <w:tblLook w:val="01E0" w:firstRow="1" w:lastRow="1" w:firstColumn="1" w:lastColumn="1" w:noHBand="0" w:noVBand="0"/>
    </w:tblPr>
    <w:tblGrid>
      <w:gridCol w:w="2694"/>
      <w:gridCol w:w="7025"/>
    </w:tblGrid>
    <w:tr w:rsidR="009A07A6" w:rsidRPr="00542580" w14:paraId="266BCF62" w14:textId="77777777" w:rsidTr="009920C9">
      <w:tc>
        <w:tcPr>
          <w:tcW w:w="2694" w:type="dxa"/>
          <w:shd w:val="clear" w:color="auto" w:fill="auto"/>
        </w:tcPr>
        <w:p w14:paraId="7011DFD3" w14:textId="77777777" w:rsidR="009A07A6" w:rsidRPr="00A6759D" w:rsidRDefault="009A07A6" w:rsidP="00E83684">
          <w:pPr>
            <w:rPr>
              <w:rFonts w:ascii="Source Sans Pro" w:hAnsi="Source Sans Pro"/>
              <w:b/>
              <w:sz w:val="32"/>
            </w:rPr>
          </w:pPr>
          <w:r w:rsidRPr="00A6759D">
            <w:rPr>
              <w:rFonts w:ascii="Source Sans Pro" w:hAnsi="Source Sans Pro"/>
              <w:b/>
              <w:bCs/>
              <w:sz w:val="32"/>
            </w:rPr>
            <w:t>Thema | Titel</w:t>
          </w:r>
        </w:p>
      </w:tc>
      <w:tc>
        <w:tcPr>
          <w:tcW w:w="7025" w:type="dxa"/>
          <w:shd w:val="clear" w:color="auto" w:fill="auto"/>
        </w:tcPr>
        <w:p w14:paraId="78C48694" w14:textId="77777777" w:rsidR="009A07A6" w:rsidRPr="00A6759D" w:rsidRDefault="00600214" w:rsidP="00E83684">
          <w:pPr>
            <w:rPr>
              <w:rFonts w:ascii="Source Sans Pro" w:hAnsi="Source Sans Pro"/>
              <w:b/>
              <w:bCs/>
              <w:sz w:val="32"/>
            </w:rPr>
          </w:pPr>
          <w:r>
            <w:rPr>
              <w:rFonts w:ascii="Source Sans Pro" w:hAnsi="Source Sans Pro"/>
              <w:b/>
              <w:bCs/>
              <w:sz w:val="32"/>
            </w:rPr>
            <w:t>Handventilator</w:t>
          </w:r>
        </w:p>
      </w:tc>
    </w:tr>
    <w:tr w:rsidR="009A07A6" w:rsidRPr="00542580" w14:paraId="0BBC0F46" w14:textId="77777777" w:rsidTr="009920C9">
      <w:tc>
        <w:tcPr>
          <w:tcW w:w="2694" w:type="dxa"/>
          <w:shd w:val="clear" w:color="auto" w:fill="auto"/>
        </w:tcPr>
        <w:p w14:paraId="10FFA092" w14:textId="77777777" w:rsidR="009A07A6" w:rsidRPr="00A6759D" w:rsidRDefault="009A07A6" w:rsidP="00E83684">
          <w:pPr>
            <w:rPr>
              <w:rFonts w:ascii="Source Sans Pro" w:hAnsi="Source Sans Pro"/>
              <w:b/>
              <w:bCs/>
              <w:sz w:val="22"/>
            </w:rPr>
          </w:pPr>
        </w:p>
      </w:tc>
      <w:tc>
        <w:tcPr>
          <w:tcW w:w="7025" w:type="dxa"/>
          <w:shd w:val="clear" w:color="auto" w:fill="auto"/>
        </w:tcPr>
        <w:p w14:paraId="39BFBCD5" w14:textId="77777777" w:rsidR="009A07A6" w:rsidRPr="00A6759D" w:rsidRDefault="009A07A6" w:rsidP="00E83684">
          <w:pPr>
            <w:rPr>
              <w:rFonts w:ascii="Source Sans Pro" w:hAnsi="Source Sans Pro"/>
              <w:bCs/>
              <w:sz w:val="22"/>
            </w:rPr>
          </w:pPr>
        </w:p>
      </w:tc>
    </w:tr>
    <w:tr w:rsidR="009A07A6" w:rsidRPr="00542580" w14:paraId="79B52C6B" w14:textId="77777777" w:rsidTr="009920C9">
      <w:tc>
        <w:tcPr>
          <w:tcW w:w="2694" w:type="dxa"/>
          <w:shd w:val="clear" w:color="auto" w:fill="auto"/>
        </w:tcPr>
        <w:p w14:paraId="48A2A661" w14:textId="77777777" w:rsidR="009A07A6" w:rsidRPr="00A6759D" w:rsidRDefault="009A07A6" w:rsidP="00E83684">
          <w:pPr>
            <w:rPr>
              <w:rFonts w:ascii="Source Sans Pro" w:hAnsi="Source Sans Pro"/>
              <w:sz w:val="20"/>
            </w:rPr>
          </w:pPr>
          <w:r w:rsidRPr="00A6759D">
            <w:rPr>
              <w:rFonts w:ascii="Source Sans Pro" w:hAnsi="Source Sans Pro"/>
              <w:bCs/>
              <w:sz w:val="20"/>
            </w:rPr>
            <w:t>Autorin | Autor</w:t>
          </w:r>
        </w:p>
      </w:tc>
      <w:tc>
        <w:tcPr>
          <w:tcW w:w="7025" w:type="dxa"/>
          <w:shd w:val="clear" w:color="auto" w:fill="auto"/>
        </w:tcPr>
        <w:p w14:paraId="22D5A8B0" w14:textId="77777777" w:rsidR="009A07A6" w:rsidRPr="00A6759D" w:rsidRDefault="00F513A6" w:rsidP="00E83684">
          <w:pPr>
            <w:rPr>
              <w:rFonts w:ascii="Source Sans Pro" w:hAnsi="Source Sans Pro"/>
              <w:bCs/>
              <w:sz w:val="20"/>
            </w:rPr>
          </w:pPr>
          <w:r>
            <w:rPr>
              <w:rFonts w:ascii="Source Sans Pro" w:hAnsi="Source Sans Pro"/>
              <w:bCs/>
              <w:sz w:val="20"/>
            </w:rPr>
            <w:t xml:space="preserve">Martin Ripper, Gewerbliche Schule Geislingen </w:t>
          </w:r>
        </w:p>
      </w:tc>
    </w:tr>
  </w:tbl>
  <w:p w14:paraId="367605D3" w14:textId="77777777" w:rsidR="009A07A6" w:rsidRPr="005B0E9C" w:rsidRDefault="009A07A6" w:rsidP="003B61F8">
    <w:pPr>
      <w:ind w:left="2832"/>
      <w:rPr>
        <w:rFonts w:ascii="Source Sans Pro" w:hAnsi="Source Sans Pro"/>
        <w:color w:val="E3BDFF"/>
        <w:sz w:val="20"/>
        <w:szCs w:val="20"/>
        <w:lang w:eastAsia="en-US"/>
      </w:rPr>
    </w:pPr>
  </w:p>
  <w:p w14:paraId="68CA3A5B" w14:textId="77777777" w:rsidR="003B61F8" w:rsidRDefault="003B61F8" w:rsidP="003B61F8">
    <w:pPr>
      <w:ind w:left="2832"/>
      <w:rPr>
        <w:rFonts w:ascii="Source Sans Pro" w:hAnsi="Source Sans Pro"/>
        <w:color w:val="CCFF99"/>
        <w:sz w:val="20"/>
        <w:szCs w:val="20"/>
        <w:lang w:eastAsia="en-US"/>
      </w:rPr>
    </w:pPr>
  </w:p>
  <w:p w14:paraId="312D9292" w14:textId="77777777" w:rsidR="00542580" w:rsidRPr="003B61F8" w:rsidRDefault="00453E50" w:rsidP="003B61F8">
    <w:pPr>
      <w:ind w:left="2832"/>
      <w:rPr>
        <w:rFonts w:ascii="Source Sans Pro" w:hAnsi="Source Sans Pro"/>
        <w:color w:val="CCFF99"/>
        <w:sz w:val="20"/>
        <w:szCs w:val="20"/>
        <w:lang w:eastAsia="en-US"/>
      </w:rPr>
    </w:pPr>
    <w:r w:rsidRPr="003B61F8">
      <w:rPr>
        <w:rFonts w:ascii="Source Sans Pro" w:hAnsi="Source Sans Pro"/>
        <w:noProof/>
        <w:color w:val="CCFF99"/>
      </w:rPr>
      <mc:AlternateContent>
        <mc:Choice Requires="wpg">
          <w:drawing>
            <wp:anchor distT="0" distB="0" distL="114300" distR="114300" simplePos="0" relativeHeight="251663872" behindDoc="0" locked="0" layoutInCell="1" allowOverlap="1" wp14:anchorId="7C7799A0" wp14:editId="134D824B">
              <wp:simplePos x="0" y="0"/>
              <wp:positionH relativeFrom="page">
                <wp:posOffset>9980295</wp:posOffset>
              </wp:positionH>
              <wp:positionV relativeFrom="page">
                <wp:posOffset>619125</wp:posOffset>
              </wp:positionV>
              <wp:extent cx="353060" cy="6210300"/>
              <wp:effectExtent l="0" t="0" r="1270" b="9525"/>
              <wp:wrapNone/>
              <wp:docPr id="17"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6210300"/>
                        <a:chOff x="0" y="0"/>
                        <a:chExt cx="352800" cy="6208937"/>
                      </a:xfrm>
                    </wpg:grpSpPr>
                    <wps:wsp>
                      <wps:cNvPr id="18" name="Textfeld 2"/>
                      <wps:cNvSpPr txBox="1">
                        <a:spLocks noChangeArrowheads="1"/>
                      </wps:cNvSpPr>
                      <wps:spPr bwMode="auto">
                        <a:xfrm rot="5400000">
                          <a:off x="-2685600" y="2685600"/>
                          <a:ext cx="5724000" cy="35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DBB8D" w14:textId="77777777" w:rsidR="00453E50" w:rsidRPr="00E20335" w:rsidRDefault="00453E50" w:rsidP="00453E50">
                            <w:pPr>
                              <w:pStyle w:val="LS-KopfzeileUngeradeHochformatRechts"/>
                            </w:pPr>
                            <w:r>
                              <w:rPr>
                                <w:rStyle w:val="LS-Kopfzeilen-TitelZchn"/>
                                <w:color w:val="auto"/>
                              </w:rPr>
                              <w:t>ZPG | Projektbeschreibung</w:t>
                            </w:r>
                          </w:p>
                        </w:txbxContent>
                      </wps:txbx>
                      <wps:bodyPr rot="0" vert="horz" wrap="square" lIns="91440" tIns="45720" rIns="91440" bIns="45720" anchor="t" anchorCtr="0" upright="1">
                        <a:noAutofit/>
                      </wps:bodyPr>
                    </wps:wsp>
                    <pic:pic xmlns:pic="http://schemas.openxmlformats.org/drawingml/2006/picture">
                      <pic:nvPicPr>
                        <pic:cNvPr id="19" name="Grafik 37"/>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63736" y="5922822"/>
                          <a:ext cx="303777" cy="266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Gerade Verbindung 38"/>
                      <wps:cNvCnPr>
                        <a:cxnSpLocks noChangeShapeType="1"/>
                      </wps:cNvCnPr>
                      <wps:spPr bwMode="auto">
                        <a:xfrm rot="5400000" flipH="1">
                          <a:off x="-2974035" y="3148937"/>
                          <a:ext cx="6120000" cy="0"/>
                        </a:xfrm>
                        <a:prstGeom prst="line">
                          <a:avLst/>
                        </a:prstGeom>
                        <a:noFill/>
                        <a:ln w="6350" algn="ctr">
                          <a:solidFill>
                            <a:srgbClr val="A6A6A6"/>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uppieren 35" o:spid="_x0000_s1026" style="position:absolute;left:0;text-align:left;margin-left:785.85pt;margin-top:48.75pt;width:27.8pt;height:489pt;z-index:251663872;mso-position-horizontal-relative:page;mso-position-vertical-relative:page;mso-width-relative:margin;mso-height-relative:margin" coordsize="3528,6208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">
              <v:shapetype id="_x0000_t202" coordsize="21600,21600" o:spt="202" path="m,l,21600r21600,l21600,xe">
                <v:stroke joinstyle="miter"/>
                <v:path gradientshapeok="t" o:connecttype="rect"/>
              </v:shapetype>
              <v:shape id="Textfeld 2" o:spid="_x0000_s1027" type="#_x0000_t202" style="position:absolute;left:-26856;top:26856;width:57240;height:35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TQMQA&#10;AADbAAAADwAAAGRycy9kb3ducmV2LnhtbESPT2sCQQzF7wW/wxDBW521SNGto4hQaAsFqz14DDvp&#10;7tadzDIz7p9v3xyE3hLey3u/bHaDa1RHIdaeDSzmGSjiwtuaSwPf59fHFaiYkC02nsnASBF228nD&#10;BnPre/6i7pRKJSEcczRQpdTmWseiIodx7lti0X58cJhkDaW2AXsJd41+yrJn7bBmaaiwpUNFxfV0&#10;cwYw2M+P3y6MK3d5vxxvy7pfu9GY2XTYv4BKNKR/8/36zQq+wMovM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ek0DEAAAA2wAAAA8AAAAAAAAAAAAAAAAAmAIAAGRycy9k&#10;b3ducmV2LnhtbFBLBQYAAAAABAAEAPUAAACJAwAAAAA=&#10;" stroked="f">
                <v:textbox>
                  <w:txbxContent>
                    <w:p w:rsidR="00453E50" w:rsidRPr="00E20335" w:rsidRDefault="00453E50" w:rsidP="00453E50">
                      <w:pPr>
                        <w:pStyle w:val="LS-KopfzeileUngeradeHochformatRechts"/>
                      </w:pPr>
                      <w:r>
                        <w:rPr>
                          <w:rStyle w:val="LS-Kopfzeilen-TitelZchn"/>
                          <w:color w:val="auto"/>
                        </w:rPr>
                        <w:t>ZPG | Projektbeschreibung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style="position:absolute;left:637;top:59228;width:3037;height:2670;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q8knDAAAA2wAAAA8AAABkcnMvZG93bnJldi54bWxET0tLw0AQvhf8D8sUvBS7UdBqzKZIQNFL&#10;oY+Lt0l2zIZmZ5fs2kR/vVsQepuP7znFerK9ONEQOscKbpcZCOLG6Y5bBYf9680jiBCRNfaOScEP&#10;BViXV7MCc+1G3tJpF1uRQjjkqMDE6HMpQ2PIYlg6T5y4LzdYjAkOrdQDjinc9vIuyx6kxY5Tg0FP&#10;laHmuPu2Ct5+Y82fH5vx3uyralVvfR0WXqnr+fTyDCLSFC/if/e7TvOf4PxLOkCW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ryScMAAADbAAAADwAAAAAAAAAAAAAAAACf&#10;AgAAZHJzL2Rvd25yZXYueG1sUEsFBgAAAAAEAAQA9wAAAI8DAAAAAA==&#10;">
                <v:imagedata r:id="rId4" o:title=""/>
                <v:path arrowok="t"/>
              </v:shape>
              <v:line id="Gerade Verbindung 38" o:spid="_x0000_s1029" style="position:absolute;rotation:-90;flip:x;visibility:visible;mso-wrap-style:square" from="-29741,31489" to="31459,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ZLRcUAAADbAAAADwAAAGRycy9kb3ducmV2LnhtbESPQWvCQBSE74X+h+UVvBSzqQUNaVYR&#10;i+JNahX19sg+k9Ds27C7avrv3YLQ4zAz3zDFrDetuJLzjWUFb0kKgri0uuFKwe57OcxA+ICssbVM&#10;Cn7Jw2z6/FRgru2Nv+i6DZWIEPY5KqhD6HIpfVmTQZ/Yjjh6Z+sMhihdJbXDW4SbVo7SdCwNNhwX&#10;auxoUVP5s70YBYf3Y/d5NuUqe91lbtKsTpt9dlJq8NLPP0AE6sN/+NFeawWjCfx9iT9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0ZLRcUAAADbAAAADwAAAAAAAAAA&#10;AAAAAAChAgAAZHJzL2Rvd25yZXYueG1sUEsFBgAAAAAEAAQA+QAAAJMDAAAAAA==&#10;" strokecolor="#a6a6a6" strokeweight=".5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4DD02" w14:textId="77777777" w:rsidR="00453E50" w:rsidRPr="00BA291C" w:rsidRDefault="00206248" w:rsidP="00A6759D">
    <w:pPr>
      <w:ind w:left="1416" w:firstLine="708"/>
      <w:rPr>
        <w:lang w:eastAsia="en-US"/>
      </w:rPr>
    </w:pPr>
    <w:r w:rsidRPr="00206248">
      <w:rPr>
        <w:rFonts w:ascii="Source Sans Pro" w:hAnsi="Source Sans Pro"/>
        <w:noProof/>
        <w:color w:val="CCFF99"/>
        <w:sz w:val="20"/>
        <w:szCs w:val="20"/>
      </w:rPr>
      <w:drawing>
        <wp:anchor distT="0" distB="0" distL="114300" distR="114300" simplePos="0" relativeHeight="251651584" behindDoc="0" locked="0" layoutInCell="1" allowOverlap="1" wp14:anchorId="72F512D4" wp14:editId="3EE0445B">
          <wp:simplePos x="0" y="0"/>
          <wp:positionH relativeFrom="column">
            <wp:posOffset>2540</wp:posOffset>
          </wp:positionH>
          <wp:positionV relativeFrom="paragraph">
            <wp:posOffset>-229235</wp:posOffset>
          </wp:positionV>
          <wp:extent cx="1375834" cy="453249"/>
          <wp:effectExtent l="0" t="0" r="0" b="4445"/>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_logo_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0762"/>
                  <a:stretch/>
                </pic:blipFill>
                <pic:spPr bwMode="auto">
                  <a:xfrm>
                    <a:off x="0" y="0"/>
                    <a:ext cx="1375834" cy="4532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3E50" w:rsidRPr="00206248">
      <w:rPr>
        <w:rFonts w:ascii="Source Sans Pro" w:hAnsi="Source Sans Pro"/>
        <w:color w:val="CCFF99"/>
        <w:sz w:val="20"/>
        <w:szCs w:val="20"/>
        <w:lang w:eastAsia="en-US"/>
      </w:rPr>
      <w:t xml:space="preserve">3D-Druck erleben | Projektbeschreibung </w:t>
    </w:r>
  </w:p>
  <w:p w14:paraId="3D6F8200" w14:textId="77777777" w:rsidR="00453E50" w:rsidRPr="00453E50" w:rsidRDefault="00453E50" w:rsidP="00A6759D">
    <w:pPr>
      <w:pStyle w:val="Kopfzeile"/>
      <w:tabs>
        <w:tab w:val="clear" w:pos="4536"/>
        <w:tab w:val="clear" w:pos="9072"/>
        <w:tab w:val="center" w:pos="4535"/>
      </w:tabs>
      <w:rPr>
        <w:rFonts w:ascii="Source Sans Pro" w:hAnsi="Source Sans Pro"/>
        <w:color w:val="A9A9A9"/>
        <w:sz w:val="30"/>
        <w:szCs w:val="30"/>
      </w:rPr>
    </w:pPr>
    <w:r>
      <w:rPr>
        <w:rFonts w:ascii="Source Sans Pro" w:hAnsi="Source Sans Pro"/>
        <w:noProof/>
        <w:color w:val="A9A9A9"/>
      </w:rPr>
      <mc:AlternateContent>
        <mc:Choice Requires="wpg">
          <w:drawing>
            <wp:anchor distT="0" distB="0" distL="114300" distR="114300" simplePos="0" relativeHeight="251639296" behindDoc="0" locked="0" layoutInCell="1" allowOverlap="1" wp14:anchorId="3CAB1BC5" wp14:editId="0B551DB3">
              <wp:simplePos x="0" y="0"/>
              <wp:positionH relativeFrom="page">
                <wp:posOffset>9980295</wp:posOffset>
              </wp:positionH>
              <wp:positionV relativeFrom="page">
                <wp:posOffset>619125</wp:posOffset>
              </wp:positionV>
              <wp:extent cx="353060" cy="6210300"/>
              <wp:effectExtent l="0" t="0" r="1270" b="9525"/>
              <wp:wrapNone/>
              <wp:docPr id="3"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6210300"/>
                        <a:chOff x="0" y="0"/>
                        <a:chExt cx="352800" cy="6208937"/>
                      </a:xfrm>
                    </wpg:grpSpPr>
                    <wps:wsp>
                      <wps:cNvPr id="4" name="Textfeld 2"/>
                      <wps:cNvSpPr txBox="1">
                        <a:spLocks noChangeArrowheads="1"/>
                      </wps:cNvSpPr>
                      <wps:spPr bwMode="auto">
                        <a:xfrm rot="5400000">
                          <a:off x="-2685600" y="2685600"/>
                          <a:ext cx="5724000" cy="35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BC364" w14:textId="77777777" w:rsidR="00453E50" w:rsidRPr="00E20335" w:rsidRDefault="00453E50" w:rsidP="00453E50">
                            <w:pPr>
                              <w:pStyle w:val="LS-KopfzeileUngeradeHochformatRechts"/>
                            </w:pPr>
                            <w:r>
                              <w:rPr>
                                <w:rStyle w:val="LS-Kopfzeilen-TitelZchn"/>
                                <w:color w:val="auto"/>
                              </w:rPr>
                              <w:t>ZPG | Projektbeschreibung</w:t>
                            </w:r>
                          </w:p>
                        </w:txbxContent>
                      </wps:txbx>
                      <wps:bodyPr rot="0" vert="horz" wrap="square" lIns="91440" tIns="45720" rIns="91440" bIns="45720" anchor="t" anchorCtr="0" upright="1">
                        <a:noAutofit/>
                      </wps:bodyPr>
                    </wps:wsp>
                    <pic:pic xmlns:pic="http://schemas.openxmlformats.org/drawingml/2006/picture">
                      <pic:nvPicPr>
                        <pic:cNvPr id="5" name="Grafik 3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63736" y="5922822"/>
                          <a:ext cx="303777" cy="266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Gerade Verbindung 38"/>
                      <wps:cNvCnPr>
                        <a:cxnSpLocks noChangeShapeType="1"/>
                      </wps:cNvCnPr>
                      <wps:spPr bwMode="auto">
                        <a:xfrm rot="5400000" flipH="1">
                          <a:off x="-2974035" y="3148937"/>
                          <a:ext cx="6120000" cy="0"/>
                        </a:xfrm>
                        <a:prstGeom prst="line">
                          <a:avLst/>
                        </a:prstGeom>
                        <a:noFill/>
                        <a:ln w="6350" algn="ctr">
                          <a:solidFill>
                            <a:srgbClr val="A6A6A6"/>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_x0000_s1033" style="position:absolute;margin-left:785.85pt;margin-top:48.75pt;width:27.8pt;height:489pt;z-index:251639296;mso-position-horizontal-relative:page;mso-position-vertical-relative:page;mso-width-relative:margin;mso-height-relative:margin" coordsize="3528,6208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">
              <v:shapetype id="_x0000_t202" coordsize="21600,21600" o:spt="202" path="m,l,21600r21600,l21600,xe">
                <v:stroke joinstyle="miter"/>
                <v:path gradientshapeok="t" o:connecttype="rect"/>
              </v:shapetype>
              <v:shape id="Textfeld 2" o:spid="_x0000_s1034" type="#_x0000_t202" style="position:absolute;left:-26856;top:26856;width:57240;height:35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ZXcMA&#10;AADaAAAADwAAAGRycy9kb3ducmV2LnhtbESPT2vCQBTE74LfYXmF3nTTImJjNlKEQlsoqPXg8ZF9&#10;JrHZt2F3zZ9v3xUEj8PM/IbJNoNpREfO15YVvMwTEMSF1TWXCo6/H7MVCB+QNTaWScFIHjb5dJJh&#10;qm3Pe+oOoRQRwj5FBVUIbSqlLyoy6Oe2JY7e2TqDIUpXSu2wj3DTyNckWUqDNceFClvaVlT8Ha5G&#10;ATr9833p3Lgyp6/T7rqo+zczKvX8NLyvQQQawiN8b39qBQu4XYk3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EZXcMAAADaAAAADwAAAAAAAAAAAAAAAACYAgAAZHJzL2Rv&#10;d25yZXYueG1sUEsFBgAAAAAEAAQA9QAAAIgDAAAAAA==&#10;" stroked="f">
                <v:textbox>
                  <w:txbxContent>
                    <w:p w:rsidR="00453E50" w:rsidRPr="00E20335" w:rsidRDefault="00453E50" w:rsidP="00453E50">
                      <w:pPr>
                        <w:pStyle w:val="LS-KopfzeileUngeradeHochformatRechts"/>
                      </w:pPr>
                      <w:r>
                        <w:rPr>
                          <w:rStyle w:val="LS-Kopfzeilen-TitelZchn"/>
                          <w:color w:val="auto"/>
                        </w:rPr>
                        <w:t>ZPG | Projektbeschreibung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35" type="#_x0000_t75" style="position:absolute;left:637;top:59228;width:3037;height:2670;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eStDEAAAA2gAAAA8AAABkcnMvZG93bnJldi54bWxEj0FrAjEUhO8F/0N4Qi9FsxZsZTWKLLS0&#10;l4Lai7e3m+dmcfMSNqm7+uubQsHjMDPfMKvNYFtxoS40jhXMphkI4srphmsF34e3yQJEiMgaW8ek&#10;4EoBNuvRwwpz7Xre0WUfa5EgHHJUYGL0uZShMmQxTJ0nTt7JdRZjkl0tdYd9gttWPmfZi7TYcFow&#10;6KkwVJ33P1bB+y2WfPz86ufmUBSv5c6X4ckr9TgetksQkYZ4D/+3P7SCOfxdSTd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eStDEAAAA2gAAAA8AAAAAAAAAAAAAAAAA&#10;nwIAAGRycy9kb3ducmV2LnhtbFBLBQYAAAAABAAEAPcAAACQAwAAAAA=&#10;">
                <v:imagedata r:id="rId3" o:title=""/>
                <v:path arrowok="t"/>
              </v:shape>
              <v:line id="Gerade Verbindung 38" o:spid="_x0000_s1036" style="position:absolute;rotation:-90;flip:x;visibility:visible;mso-wrap-style:square" from="-29741,31489" to="31459,3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LjcQAAADaAAAADwAAAGRycy9kb3ducmV2LnhtbESPQWvCQBSE74L/YXlCL6KbtqAhukpp&#10;qfQmakS9PbLPJJh9G3a3mv77riB4HGbmG2a+7EwjruR8bVnB6zgBQVxYXXOpIN99j1IQPiBrbCyT&#10;gj/ysFz0e3PMtL3xhq7bUIoIYZ+hgiqENpPSFxUZ9GPbEkfvbJ3BEKUrpXZ4i3DTyLckmUiDNceF&#10;Clv6rKi4bH+NgsP7sf06m2KVDvPUTevVab1PT0q9DLqPGYhAXXiGH+0frWAC9yvxBs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6kuNxAAAANoAAAAPAAAAAAAAAAAA&#10;AAAAAKECAABkcnMvZG93bnJldi54bWxQSwUGAAAAAAQABAD5AAAAkgMAAAAA&#10;" strokecolor="#a6a6a6" strokeweight=".5pt"/>
              <w10:wrap anchorx="page" anchory="page"/>
            </v:group>
          </w:pict>
        </mc:Fallback>
      </mc:AlternateContent>
    </w:r>
    <w:r w:rsidR="00A6759D">
      <w:rPr>
        <w:rFonts w:ascii="Source Sans Pro" w:hAnsi="Source Sans Pro"/>
        <w:color w:val="A9A9A9"/>
        <w:sz w:val="30"/>
        <w:szCs w:val="3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A7E"/>
    <w:multiLevelType w:val="hybridMultilevel"/>
    <w:tmpl w:val="65F6091C"/>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C7612CC"/>
    <w:multiLevelType w:val="hybridMultilevel"/>
    <w:tmpl w:val="DBE67F20"/>
    <w:lvl w:ilvl="0" w:tplc="0414AFC0">
      <w:numFmt w:val="bullet"/>
      <w:lvlText w:val="-"/>
      <w:lvlJc w:val="left"/>
      <w:pPr>
        <w:ind w:left="360" w:hanging="360"/>
      </w:pPr>
      <w:rPr>
        <w:rFonts w:ascii="Source Sans Pro" w:eastAsia="Times New Roman" w:hAnsi="Source Sans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2A5D3C"/>
    <w:multiLevelType w:val="hybridMultilevel"/>
    <w:tmpl w:val="11E0FD68"/>
    <w:lvl w:ilvl="0" w:tplc="0414AFC0">
      <w:numFmt w:val="bullet"/>
      <w:lvlText w:val="-"/>
      <w:lvlJc w:val="left"/>
      <w:pPr>
        <w:ind w:left="360" w:hanging="360"/>
      </w:pPr>
      <w:rPr>
        <w:rFonts w:ascii="Source Sans Pro" w:eastAsia="Times New Roman" w:hAnsi="Source Sans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5844025"/>
    <w:multiLevelType w:val="hybridMultilevel"/>
    <w:tmpl w:val="B5D8A102"/>
    <w:lvl w:ilvl="0" w:tplc="75829C2C">
      <w:start w:val="1"/>
      <w:numFmt w:val="bullet"/>
      <w:pStyle w:val="TabelleAufzhlunger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0638B0"/>
    <w:multiLevelType w:val="hybridMultilevel"/>
    <w:tmpl w:val="CD608788"/>
    <w:lvl w:ilvl="0" w:tplc="8FE4B424">
      <w:start w:val="1"/>
      <w:numFmt w:val="decimal"/>
      <w:pStyle w:val="TabelleNummerierung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D951540"/>
    <w:multiLevelType w:val="hybridMultilevel"/>
    <w:tmpl w:val="FD06791A"/>
    <w:lvl w:ilvl="0" w:tplc="0414AFC0">
      <w:numFmt w:val="bullet"/>
      <w:lvlText w:val="-"/>
      <w:lvlJc w:val="left"/>
      <w:pPr>
        <w:ind w:left="360" w:hanging="360"/>
      </w:pPr>
      <w:rPr>
        <w:rFonts w:ascii="Source Sans Pro" w:eastAsia="Times New Roman" w:hAnsi="Source Sans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535B0B17"/>
    <w:multiLevelType w:val="hybridMultilevel"/>
    <w:tmpl w:val="3BE05AA8"/>
    <w:lvl w:ilvl="0" w:tplc="0414AFC0">
      <w:numFmt w:val="bullet"/>
      <w:lvlText w:val="-"/>
      <w:lvlJc w:val="left"/>
      <w:pPr>
        <w:ind w:left="360" w:hanging="360"/>
      </w:pPr>
      <w:rPr>
        <w:rFonts w:ascii="Source Sans Pro" w:eastAsia="Times New Roman" w:hAnsi="Source Sans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FC41A1E"/>
    <w:multiLevelType w:val="hybridMultilevel"/>
    <w:tmpl w:val="69B24C4C"/>
    <w:lvl w:ilvl="0" w:tplc="0414AFC0">
      <w:numFmt w:val="bullet"/>
      <w:lvlText w:val="-"/>
      <w:lvlJc w:val="left"/>
      <w:pPr>
        <w:ind w:left="360" w:hanging="360"/>
      </w:pPr>
      <w:rPr>
        <w:rFonts w:ascii="Source Sans Pro" w:eastAsia="Times New Roman" w:hAnsi="Source Sans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4097" fillcolor="red" stroke="f">
      <v:fill color="red"/>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14"/>
    <w:rsid w:val="00042F18"/>
    <w:rsid w:val="000A16E5"/>
    <w:rsid w:val="000C28BC"/>
    <w:rsid w:val="000D6272"/>
    <w:rsid w:val="00101B19"/>
    <w:rsid w:val="001671D2"/>
    <w:rsid w:val="001744DB"/>
    <w:rsid w:val="00206248"/>
    <w:rsid w:val="002544D5"/>
    <w:rsid w:val="002940E4"/>
    <w:rsid w:val="00296DDD"/>
    <w:rsid w:val="002A598B"/>
    <w:rsid w:val="002C0CFA"/>
    <w:rsid w:val="002D51B1"/>
    <w:rsid w:val="0031676D"/>
    <w:rsid w:val="003B0899"/>
    <w:rsid w:val="003B61F8"/>
    <w:rsid w:val="00405B38"/>
    <w:rsid w:val="0044431D"/>
    <w:rsid w:val="0045384B"/>
    <w:rsid w:val="00453E50"/>
    <w:rsid w:val="0046613F"/>
    <w:rsid w:val="00495805"/>
    <w:rsid w:val="004A20D5"/>
    <w:rsid w:val="00504EF0"/>
    <w:rsid w:val="00542580"/>
    <w:rsid w:val="0056090C"/>
    <w:rsid w:val="00561649"/>
    <w:rsid w:val="005B0E9C"/>
    <w:rsid w:val="005B29E0"/>
    <w:rsid w:val="005D5E43"/>
    <w:rsid w:val="00600214"/>
    <w:rsid w:val="00615ECD"/>
    <w:rsid w:val="00660895"/>
    <w:rsid w:val="00667D5F"/>
    <w:rsid w:val="006A5CCD"/>
    <w:rsid w:val="006B593A"/>
    <w:rsid w:val="006B6A5D"/>
    <w:rsid w:val="00717A0C"/>
    <w:rsid w:val="007363A2"/>
    <w:rsid w:val="007458B5"/>
    <w:rsid w:val="007C5915"/>
    <w:rsid w:val="007F1589"/>
    <w:rsid w:val="00851F5F"/>
    <w:rsid w:val="00893FCD"/>
    <w:rsid w:val="00903222"/>
    <w:rsid w:val="00934694"/>
    <w:rsid w:val="00934B39"/>
    <w:rsid w:val="009522F2"/>
    <w:rsid w:val="00963195"/>
    <w:rsid w:val="00967C8D"/>
    <w:rsid w:val="009804BC"/>
    <w:rsid w:val="009920C9"/>
    <w:rsid w:val="00997BF2"/>
    <w:rsid w:val="009A07A6"/>
    <w:rsid w:val="009C388E"/>
    <w:rsid w:val="009E0266"/>
    <w:rsid w:val="009E4958"/>
    <w:rsid w:val="009E62EC"/>
    <w:rsid w:val="00A60A9A"/>
    <w:rsid w:val="00A650BD"/>
    <w:rsid w:val="00A6759D"/>
    <w:rsid w:val="00A86154"/>
    <w:rsid w:val="00AB7677"/>
    <w:rsid w:val="00AD32C5"/>
    <w:rsid w:val="00AF7A94"/>
    <w:rsid w:val="00B0710F"/>
    <w:rsid w:val="00B10E6E"/>
    <w:rsid w:val="00B22DDF"/>
    <w:rsid w:val="00B702C5"/>
    <w:rsid w:val="00BA1990"/>
    <w:rsid w:val="00BA291C"/>
    <w:rsid w:val="00BC1174"/>
    <w:rsid w:val="00BC2DAB"/>
    <w:rsid w:val="00BD0569"/>
    <w:rsid w:val="00BE7526"/>
    <w:rsid w:val="00C10960"/>
    <w:rsid w:val="00C21CD0"/>
    <w:rsid w:val="00C34A9D"/>
    <w:rsid w:val="00C45DB5"/>
    <w:rsid w:val="00C95731"/>
    <w:rsid w:val="00CA55B9"/>
    <w:rsid w:val="00CA75CF"/>
    <w:rsid w:val="00CC6C76"/>
    <w:rsid w:val="00D00D3A"/>
    <w:rsid w:val="00D83A80"/>
    <w:rsid w:val="00D85B74"/>
    <w:rsid w:val="00DA7A0D"/>
    <w:rsid w:val="00DC6A69"/>
    <w:rsid w:val="00DD46D7"/>
    <w:rsid w:val="00DE1EA6"/>
    <w:rsid w:val="00E25EBA"/>
    <w:rsid w:val="00EA2708"/>
    <w:rsid w:val="00EB1DF8"/>
    <w:rsid w:val="00ED2D0B"/>
    <w:rsid w:val="00EE6428"/>
    <w:rsid w:val="00EF0E17"/>
    <w:rsid w:val="00F03018"/>
    <w:rsid w:val="00F10538"/>
    <w:rsid w:val="00F22606"/>
    <w:rsid w:val="00F24C49"/>
    <w:rsid w:val="00F400DD"/>
    <w:rsid w:val="00F41B44"/>
    <w:rsid w:val="00F513A6"/>
    <w:rsid w:val="00F6488F"/>
    <w:rsid w:val="00F74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red" stroke="f">
      <v:fill color="red"/>
      <v:stroke on="f"/>
    </o:shapedefaults>
    <o:shapelayout v:ext="edit">
      <o:idmap v:ext="edit" data="1"/>
    </o:shapelayout>
  </w:shapeDefaults>
  <w:decimalSymbol w:val=","/>
  <w:listSeparator w:val=";"/>
  <w14:docId w14:val="024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1" w:defUIPriority="0" w:defSemiHidden="1" w:defUnhideWhenUsed="1" w:defQFormat="0" w:count="267">
    <w:lsdException w:name="Normal" w:locked="0" w:semiHidden="0" w:unhideWhenUsed="0" w:qFormat="1"/>
    <w:lsdException w:name="heading 1" w:unhideWhenUsed="0" w:qFormat="1"/>
    <w:lsdException w:name="heading 2"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locked="0" w:semiHidden="0"/>
    <w:lsdException w:name="footer" w:locked="0" w:semiHidden="0" w:uiPriority="99"/>
    <w:lsdException w:name="caption" w:qFormat="1"/>
    <w:lsdException w:name="macro" w:unhideWhenUsed="0"/>
    <w:lsdException w:name="List Bullet" w:unhideWhenUsed="0"/>
    <w:lsdException w:name="List Number" w:unhideWhenUsed="0"/>
    <w:lsdException w:name="Title" w:semiHidden="0" w:unhideWhenUsed="0" w:qFormat="1"/>
    <w:lsdException w:name="Default Paragraph Font" w:locked="0" w:semiHidden="0"/>
    <w:lsdException w:name="List Continue 3" w:unhideWhenUsed="0"/>
    <w:lsdException w:name="List Continue 4" w:unhideWhenUsed="0"/>
    <w:lsdException w:name="List Continue 5" w:unhideWhenUsed="0"/>
    <w:lsdException w:name="Message Header" w:unhideWhenUsed="0"/>
    <w:lsdException w:name="Subtitle" w:semiHidden="0" w:unhideWhenUsed="0" w:qFormat="1"/>
    <w:lsdException w:name="Strong" w:semiHidden="0" w:unhideWhenUsed="0" w:qFormat="1"/>
    <w:lsdException w:name="Emphasis" w:semiHidden="0" w:unhideWhenUsed="0" w:qFormat="1"/>
    <w:lsdException w:name="HTML Top of Form" w:locked="0" w:semiHidden="0"/>
    <w:lsdException w:name="HTML Bottom of Form" w:locked="0" w:semiHidden="0"/>
    <w:lsdException w:name="Normal Table" w:locked="0"/>
    <w:lsdException w:name="No List" w:locked="0" w:semiHidden="0"/>
    <w:lsdException w:name="Outline List 1" w:semiHidden="0"/>
    <w:lsdException w:name="Outline List 2" w:semiHidden="0"/>
    <w:lsdException w:name="Outline List 3" w:semiHidden="0"/>
    <w:lsdException w:name="Balloon Text" w:locked="0" w:semiHidden="0" w:unhideWhenUsed="0"/>
    <w:lsdException w:name="Table Grid" w:lock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Standard">
    <w:name w:val="Normal"/>
    <w:semiHidden/>
    <w:qFormat/>
    <w:rsid w:val="00F6488F"/>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locked/>
    <w:rsid w:val="00F4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a-Titelrechts">
    <w:name w:val="Thema-Titel rechts"/>
    <w:locked/>
    <w:rsid w:val="00BD0569"/>
    <w:rPr>
      <w:rFonts w:ascii="Source Sans Pro" w:hAnsi="Source Sans Pro"/>
      <w:b/>
      <w:color w:val="000000" w:themeColor="text1"/>
      <w:sz w:val="24"/>
      <w:szCs w:val="24"/>
    </w:rPr>
  </w:style>
  <w:style w:type="paragraph" w:customStyle="1" w:styleId="Formatvorlage2">
    <w:name w:val="Formatvorlage2"/>
    <w:basedOn w:val="Thema-Titelrechts"/>
    <w:semiHidden/>
    <w:locked/>
    <w:rsid w:val="00903222"/>
  </w:style>
  <w:style w:type="paragraph" w:customStyle="1" w:styleId="TabellerechteSpalte">
    <w:name w:val="Tabelle rechte Spalte"/>
    <w:basedOn w:val="Standard"/>
    <w:locked/>
    <w:rsid w:val="00C21CD0"/>
    <w:rPr>
      <w:rFonts w:ascii="Source Sans Pro" w:hAnsi="Source Sans Pro"/>
      <w:color w:val="000000" w:themeColor="text1"/>
      <w:sz w:val="22"/>
    </w:rPr>
  </w:style>
  <w:style w:type="paragraph" w:customStyle="1" w:styleId="Formatvorlage4">
    <w:name w:val="Formatvorlage4"/>
    <w:basedOn w:val="Standard"/>
    <w:semiHidden/>
    <w:locked/>
    <w:rsid w:val="00903222"/>
    <w:rPr>
      <w:rFonts w:ascii="Verdana" w:hAnsi="Verdana"/>
      <w:sz w:val="22"/>
    </w:rPr>
  </w:style>
  <w:style w:type="paragraph" w:styleId="Kopfzeile">
    <w:name w:val="header"/>
    <w:basedOn w:val="Standard"/>
    <w:link w:val="KopfzeileZchn"/>
    <w:semiHidden/>
    <w:locked/>
    <w:rsid w:val="00542580"/>
    <w:pPr>
      <w:tabs>
        <w:tab w:val="center" w:pos="4536"/>
        <w:tab w:val="right" w:pos="9072"/>
      </w:tabs>
    </w:pPr>
  </w:style>
  <w:style w:type="character" w:customStyle="1" w:styleId="KopfzeileZchn">
    <w:name w:val="Kopfzeile Zchn"/>
    <w:link w:val="Kopfzeile"/>
    <w:semiHidden/>
    <w:rsid w:val="00DC6A69"/>
    <w:rPr>
      <w:rFonts w:ascii="Arial" w:hAnsi="Arial"/>
      <w:sz w:val="24"/>
      <w:szCs w:val="24"/>
    </w:rPr>
  </w:style>
  <w:style w:type="paragraph" w:styleId="Fuzeile">
    <w:name w:val="footer"/>
    <w:basedOn w:val="Standard"/>
    <w:link w:val="FuzeileZchn"/>
    <w:uiPriority w:val="99"/>
    <w:locked/>
    <w:rsid w:val="00542580"/>
    <w:pPr>
      <w:tabs>
        <w:tab w:val="center" w:pos="4536"/>
        <w:tab w:val="right" w:pos="9072"/>
      </w:tabs>
    </w:pPr>
  </w:style>
  <w:style w:type="character" w:customStyle="1" w:styleId="FuzeileZchn">
    <w:name w:val="Fußzeile Zchn"/>
    <w:link w:val="Fuzeile"/>
    <w:uiPriority w:val="99"/>
    <w:rsid w:val="00DC6A69"/>
    <w:rPr>
      <w:rFonts w:ascii="Arial" w:hAnsi="Arial"/>
      <w:sz w:val="24"/>
      <w:szCs w:val="24"/>
    </w:rPr>
  </w:style>
  <w:style w:type="paragraph" w:customStyle="1" w:styleId="LS-KopfzeileUngeradeHochformatRechts">
    <w:name w:val="LS-Kopfzeile Ungerade Hochformat (Rechts)"/>
    <w:basedOn w:val="Standard"/>
    <w:link w:val="LS-KopfzeileUngeradeHochformatRechtsZchn"/>
    <w:semiHidden/>
    <w:qFormat/>
    <w:locked/>
    <w:rsid w:val="00542580"/>
    <w:pPr>
      <w:spacing w:line="320" w:lineRule="exact"/>
    </w:pPr>
    <w:rPr>
      <w:color w:val="A6A6A6"/>
      <w:szCs w:val="20"/>
    </w:rPr>
  </w:style>
  <w:style w:type="character" w:customStyle="1" w:styleId="LS-KopfzeileUngeradeHochformatRechtsZchn">
    <w:name w:val="LS-Kopfzeile Ungerade Hochformat (Rechts) Zchn"/>
    <w:link w:val="LS-KopfzeileUngeradeHochformatRechts"/>
    <w:semiHidden/>
    <w:rsid w:val="00DC6A69"/>
    <w:rPr>
      <w:rFonts w:ascii="Arial" w:hAnsi="Arial"/>
      <w:color w:val="A6A6A6"/>
      <w:sz w:val="24"/>
    </w:rPr>
  </w:style>
  <w:style w:type="paragraph" w:customStyle="1" w:styleId="LS-Kopfzeilen-Titel">
    <w:name w:val="LS-Kopfzeilen-Titel"/>
    <w:basedOn w:val="LS-KopfzeileUngeradeHochformatRechts"/>
    <w:link w:val="LS-Kopfzeilen-TitelZchn"/>
    <w:semiHidden/>
    <w:locked/>
    <w:rsid w:val="00542580"/>
  </w:style>
  <w:style w:type="character" w:customStyle="1" w:styleId="LS-Kopfzeilen-TitelZchn">
    <w:name w:val="LS-Kopfzeilen-Titel Zchn"/>
    <w:link w:val="LS-Kopfzeilen-Titel"/>
    <w:semiHidden/>
    <w:rsid w:val="00DC6A69"/>
    <w:rPr>
      <w:rFonts w:ascii="Arial" w:hAnsi="Arial"/>
      <w:color w:val="A6A6A6"/>
      <w:sz w:val="24"/>
    </w:rPr>
  </w:style>
  <w:style w:type="paragraph" w:styleId="Sprechblasentext">
    <w:name w:val="Balloon Text"/>
    <w:basedOn w:val="Standard"/>
    <w:link w:val="SprechblasentextZchn"/>
    <w:semiHidden/>
    <w:locked/>
    <w:rsid w:val="00542580"/>
    <w:rPr>
      <w:rFonts w:ascii="Tahoma" w:hAnsi="Tahoma" w:cs="Tahoma"/>
      <w:sz w:val="16"/>
      <w:szCs w:val="16"/>
    </w:rPr>
  </w:style>
  <w:style w:type="character" w:customStyle="1" w:styleId="SprechblasentextZchn">
    <w:name w:val="Sprechblasentext Zchn"/>
    <w:link w:val="Sprechblasentext"/>
    <w:semiHidden/>
    <w:rsid w:val="00DC6A69"/>
    <w:rPr>
      <w:rFonts w:ascii="Tahoma" w:hAnsi="Tahoma" w:cs="Tahoma"/>
      <w:sz w:val="16"/>
      <w:szCs w:val="16"/>
    </w:rPr>
  </w:style>
  <w:style w:type="paragraph" w:customStyle="1" w:styleId="TabellelinkeSpalte">
    <w:name w:val="Tabelle linke Spalte"/>
    <w:locked/>
    <w:rsid w:val="00BD0569"/>
    <w:rPr>
      <w:rFonts w:ascii="Source Sans Pro" w:hAnsi="Source Sans Pro"/>
      <w:b/>
      <w:bCs/>
      <w:color w:val="000000" w:themeColor="text1"/>
      <w:sz w:val="22"/>
      <w:szCs w:val="22"/>
    </w:rPr>
  </w:style>
  <w:style w:type="paragraph" w:customStyle="1" w:styleId="Flietext">
    <w:name w:val="Fließtext"/>
    <w:semiHidden/>
    <w:locked/>
    <w:rsid w:val="00BD0569"/>
    <w:rPr>
      <w:rFonts w:ascii="Source Sans Pro" w:hAnsi="Source Sans Pro" w:cs="Arial"/>
      <w:color w:val="000000" w:themeColor="text1"/>
      <w:sz w:val="22"/>
      <w:szCs w:val="22"/>
    </w:rPr>
  </w:style>
  <w:style w:type="paragraph" w:customStyle="1" w:styleId="TabelleAufzhlungern">
    <w:name w:val="Tabelle Aufzählungern"/>
    <w:basedOn w:val="TabellerechteSpalte"/>
    <w:next w:val="TabellerechteSpalte"/>
    <w:qFormat/>
    <w:locked/>
    <w:rsid w:val="00DC6A69"/>
    <w:pPr>
      <w:numPr>
        <w:numId w:val="2"/>
      </w:numPr>
      <w:ind w:left="357" w:hanging="357"/>
    </w:pPr>
  </w:style>
  <w:style w:type="paragraph" w:customStyle="1" w:styleId="TabelleNummerierungen">
    <w:name w:val="Tabelle Nummerierungen"/>
    <w:basedOn w:val="TabellerechteSpalte"/>
    <w:next w:val="TabellerechteSpalte"/>
    <w:qFormat/>
    <w:locked/>
    <w:rsid w:val="00DC6A69"/>
    <w:pPr>
      <w:numPr>
        <w:numId w:val="3"/>
      </w:numPr>
      <w:ind w:left="357" w:hanging="357"/>
    </w:pPr>
  </w:style>
  <w:style w:type="character" w:customStyle="1" w:styleId="Kursiv">
    <w:name w:val="Kursiv"/>
    <w:uiPriority w:val="1"/>
    <w:qFormat/>
    <w:locked/>
    <w:rsid w:val="00DC6A69"/>
    <w:rPr>
      <w:i/>
    </w:rPr>
  </w:style>
  <w:style w:type="character" w:customStyle="1" w:styleId="FETT">
    <w:name w:val="FETT"/>
    <w:uiPriority w:val="1"/>
    <w:qFormat/>
    <w:locked/>
    <w:rsid w:val="00F6488F"/>
    <w:rPr>
      <w:b/>
    </w:rPr>
  </w:style>
  <w:style w:type="paragraph" w:customStyle="1" w:styleId="Formatvorlage3">
    <w:name w:val="Formatvorlage3"/>
    <w:basedOn w:val="Standard"/>
    <w:rsid w:val="00600214"/>
    <w:rPr>
      <w:rFonts w:ascii="Verdana" w:hAnsi="Verdana"/>
      <w:sz w:val="20"/>
    </w:rPr>
  </w:style>
  <w:style w:type="character" w:styleId="Kommentarzeichen">
    <w:name w:val="annotation reference"/>
    <w:basedOn w:val="Absatz-Standardschriftart"/>
    <w:semiHidden/>
    <w:unhideWhenUsed/>
    <w:locked/>
    <w:rsid w:val="00600214"/>
    <w:rPr>
      <w:sz w:val="16"/>
      <w:szCs w:val="16"/>
    </w:rPr>
  </w:style>
  <w:style w:type="paragraph" w:styleId="Kommentartext">
    <w:name w:val="annotation text"/>
    <w:basedOn w:val="Standard"/>
    <w:link w:val="KommentartextZchn"/>
    <w:semiHidden/>
    <w:unhideWhenUsed/>
    <w:locked/>
    <w:rsid w:val="00600214"/>
    <w:rPr>
      <w:sz w:val="20"/>
      <w:szCs w:val="20"/>
    </w:rPr>
  </w:style>
  <w:style w:type="character" w:customStyle="1" w:styleId="KommentartextZchn">
    <w:name w:val="Kommentartext Zchn"/>
    <w:basedOn w:val="Absatz-Standardschriftart"/>
    <w:link w:val="Kommentartext"/>
    <w:semiHidden/>
    <w:rsid w:val="0060021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1" w:defUIPriority="0" w:defSemiHidden="1" w:defUnhideWhenUsed="1" w:defQFormat="0" w:count="267">
    <w:lsdException w:name="Normal" w:locked="0" w:semiHidden="0" w:unhideWhenUsed="0" w:qFormat="1"/>
    <w:lsdException w:name="heading 1" w:unhideWhenUsed="0" w:qFormat="1"/>
    <w:lsdException w:name="heading 2"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locked="0" w:semiHidden="0"/>
    <w:lsdException w:name="footer" w:locked="0" w:semiHidden="0" w:uiPriority="99"/>
    <w:lsdException w:name="caption" w:qFormat="1"/>
    <w:lsdException w:name="macro" w:unhideWhenUsed="0"/>
    <w:lsdException w:name="List Bullet" w:unhideWhenUsed="0"/>
    <w:lsdException w:name="List Number" w:unhideWhenUsed="0"/>
    <w:lsdException w:name="Title" w:semiHidden="0" w:unhideWhenUsed="0" w:qFormat="1"/>
    <w:lsdException w:name="Default Paragraph Font" w:locked="0" w:semiHidden="0"/>
    <w:lsdException w:name="List Continue 3" w:unhideWhenUsed="0"/>
    <w:lsdException w:name="List Continue 4" w:unhideWhenUsed="0"/>
    <w:lsdException w:name="List Continue 5" w:unhideWhenUsed="0"/>
    <w:lsdException w:name="Message Header" w:unhideWhenUsed="0"/>
    <w:lsdException w:name="Subtitle" w:semiHidden="0" w:unhideWhenUsed="0" w:qFormat="1"/>
    <w:lsdException w:name="Strong" w:semiHidden="0" w:unhideWhenUsed="0" w:qFormat="1"/>
    <w:lsdException w:name="Emphasis" w:semiHidden="0" w:unhideWhenUsed="0" w:qFormat="1"/>
    <w:lsdException w:name="HTML Top of Form" w:locked="0" w:semiHidden="0"/>
    <w:lsdException w:name="HTML Bottom of Form" w:locked="0" w:semiHidden="0"/>
    <w:lsdException w:name="Normal Table" w:locked="0"/>
    <w:lsdException w:name="No List" w:locked="0" w:semiHidden="0"/>
    <w:lsdException w:name="Outline List 1" w:semiHidden="0"/>
    <w:lsdException w:name="Outline List 2" w:semiHidden="0"/>
    <w:lsdException w:name="Outline List 3" w:semiHidden="0"/>
    <w:lsdException w:name="Balloon Text" w:locked="0" w:semiHidden="0" w:unhideWhenUsed="0"/>
    <w:lsdException w:name="Table Grid" w:lock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Standard">
    <w:name w:val="Normal"/>
    <w:semiHidden/>
    <w:qFormat/>
    <w:rsid w:val="00F6488F"/>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locked/>
    <w:rsid w:val="00F4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a-Titelrechts">
    <w:name w:val="Thema-Titel rechts"/>
    <w:locked/>
    <w:rsid w:val="00BD0569"/>
    <w:rPr>
      <w:rFonts w:ascii="Source Sans Pro" w:hAnsi="Source Sans Pro"/>
      <w:b/>
      <w:color w:val="000000" w:themeColor="text1"/>
      <w:sz w:val="24"/>
      <w:szCs w:val="24"/>
    </w:rPr>
  </w:style>
  <w:style w:type="paragraph" w:customStyle="1" w:styleId="Formatvorlage2">
    <w:name w:val="Formatvorlage2"/>
    <w:basedOn w:val="Thema-Titelrechts"/>
    <w:semiHidden/>
    <w:locked/>
    <w:rsid w:val="00903222"/>
  </w:style>
  <w:style w:type="paragraph" w:customStyle="1" w:styleId="TabellerechteSpalte">
    <w:name w:val="Tabelle rechte Spalte"/>
    <w:basedOn w:val="Standard"/>
    <w:locked/>
    <w:rsid w:val="00C21CD0"/>
    <w:rPr>
      <w:rFonts w:ascii="Source Sans Pro" w:hAnsi="Source Sans Pro"/>
      <w:color w:val="000000" w:themeColor="text1"/>
      <w:sz w:val="22"/>
    </w:rPr>
  </w:style>
  <w:style w:type="paragraph" w:customStyle="1" w:styleId="Formatvorlage4">
    <w:name w:val="Formatvorlage4"/>
    <w:basedOn w:val="Standard"/>
    <w:semiHidden/>
    <w:locked/>
    <w:rsid w:val="00903222"/>
    <w:rPr>
      <w:rFonts w:ascii="Verdana" w:hAnsi="Verdana"/>
      <w:sz w:val="22"/>
    </w:rPr>
  </w:style>
  <w:style w:type="paragraph" w:styleId="Kopfzeile">
    <w:name w:val="header"/>
    <w:basedOn w:val="Standard"/>
    <w:link w:val="KopfzeileZchn"/>
    <w:semiHidden/>
    <w:locked/>
    <w:rsid w:val="00542580"/>
    <w:pPr>
      <w:tabs>
        <w:tab w:val="center" w:pos="4536"/>
        <w:tab w:val="right" w:pos="9072"/>
      </w:tabs>
    </w:pPr>
  </w:style>
  <w:style w:type="character" w:customStyle="1" w:styleId="KopfzeileZchn">
    <w:name w:val="Kopfzeile Zchn"/>
    <w:link w:val="Kopfzeile"/>
    <w:semiHidden/>
    <w:rsid w:val="00DC6A69"/>
    <w:rPr>
      <w:rFonts w:ascii="Arial" w:hAnsi="Arial"/>
      <w:sz w:val="24"/>
      <w:szCs w:val="24"/>
    </w:rPr>
  </w:style>
  <w:style w:type="paragraph" w:styleId="Fuzeile">
    <w:name w:val="footer"/>
    <w:basedOn w:val="Standard"/>
    <w:link w:val="FuzeileZchn"/>
    <w:uiPriority w:val="99"/>
    <w:locked/>
    <w:rsid w:val="00542580"/>
    <w:pPr>
      <w:tabs>
        <w:tab w:val="center" w:pos="4536"/>
        <w:tab w:val="right" w:pos="9072"/>
      </w:tabs>
    </w:pPr>
  </w:style>
  <w:style w:type="character" w:customStyle="1" w:styleId="FuzeileZchn">
    <w:name w:val="Fußzeile Zchn"/>
    <w:link w:val="Fuzeile"/>
    <w:uiPriority w:val="99"/>
    <w:rsid w:val="00DC6A69"/>
    <w:rPr>
      <w:rFonts w:ascii="Arial" w:hAnsi="Arial"/>
      <w:sz w:val="24"/>
      <w:szCs w:val="24"/>
    </w:rPr>
  </w:style>
  <w:style w:type="paragraph" w:customStyle="1" w:styleId="LS-KopfzeileUngeradeHochformatRechts">
    <w:name w:val="LS-Kopfzeile Ungerade Hochformat (Rechts)"/>
    <w:basedOn w:val="Standard"/>
    <w:link w:val="LS-KopfzeileUngeradeHochformatRechtsZchn"/>
    <w:semiHidden/>
    <w:qFormat/>
    <w:locked/>
    <w:rsid w:val="00542580"/>
    <w:pPr>
      <w:spacing w:line="320" w:lineRule="exact"/>
    </w:pPr>
    <w:rPr>
      <w:color w:val="A6A6A6"/>
      <w:szCs w:val="20"/>
    </w:rPr>
  </w:style>
  <w:style w:type="character" w:customStyle="1" w:styleId="LS-KopfzeileUngeradeHochformatRechtsZchn">
    <w:name w:val="LS-Kopfzeile Ungerade Hochformat (Rechts) Zchn"/>
    <w:link w:val="LS-KopfzeileUngeradeHochformatRechts"/>
    <w:semiHidden/>
    <w:rsid w:val="00DC6A69"/>
    <w:rPr>
      <w:rFonts w:ascii="Arial" w:hAnsi="Arial"/>
      <w:color w:val="A6A6A6"/>
      <w:sz w:val="24"/>
    </w:rPr>
  </w:style>
  <w:style w:type="paragraph" w:customStyle="1" w:styleId="LS-Kopfzeilen-Titel">
    <w:name w:val="LS-Kopfzeilen-Titel"/>
    <w:basedOn w:val="LS-KopfzeileUngeradeHochformatRechts"/>
    <w:link w:val="LS-Kopfzeilen-TitelZchn"/>
    <w:semiHidden/>
    <w:locked/>
    <w:rsid w:val="00542580"/>
  </w:style>
  <w:style w:type="character" w:customStyle="1" w:styleId="LS-Kopfzeilen-TitelZchn">
    <w:name w:val="LS-Kopfzeilen-Titel Zchn"/>
    <w:link w:val="LS-Kopfzeilen-Titel"/>
    <w:semiHidden/>
    <w:rsid w:val="00DC6A69"/>
    <w:rPr>
      <w:rFonts w:ascii="Arial" w:hAnsi="Arial"/>
      <w:color w:val="A6A6A6"/>
      <w:sz w:val="24"/>
    </w:rPr>
  </w:style>
  <w:style w:type="paragraph" w:styleId="Sprechblasentext">
    <w:name w:val="Balloon Text"/>
    <w:basedOn w:val="Standard"/>
    <w:link w:val="SprechblasentextZchn"/>
    <w:semiHidden/>
    <w:locked/>
    <w:rsid w:val="00542580"/>
    <w:rPr>
      <w:rFonts w:ascii="Tahoma" w:hAnsi="Tahoma" w:cs="Tahoma"/>
      <w:sz w:val="16"/>
      <w:szCs w:val="16"/>
    </w:rPr>
  </w:style>
  <w:style w:type="character" w:customStyle="1" w:styleId="SprechblasentextZchn">
    <w:name w:val="Sprechblasentext Zchn"/>
    <w:link w:val="Sprechblasentext"/>
    <w:semiHidden/>
    <w:rsid w:val="00DC6A69"/>
    <w:rPr>
      <w:rFonts w:ascii="Tahoma" w:hAnsi="Tahoma" w:cs="Tahoma"/>
      <w:sz w:val="16"/>
      <w:szCs w:val="16"/>
    </w:rPr>
  </w:style>
  <w:style w:type="paragraph" w:customStyle="1" w:styleId="TabellelinkeSpalte">
    <w:name w:val="Tabelle linke Spalte"/>
    <w:locked/>
    <w:rsid w:val="00BD0569"/>
    <w:rPr>
      <w:rFonts w:ascii="Source Sans Pro" w:hAnsi="Source Sans Pro"/>
      <w:b/>
      <w:bCs/>
      <w:color w:val="000000" w:themeColor="text1"/>
      <w:sz w:val="22"/>
      <w:szCs w:val="22"/>
    </w:rPr>
  </w:style>
  <w:style w:type="paragraph" w:customStyle="1" w:styleId="Flietext">
    <w:name w:val="Fließtext"/>
    <w:semiHidden/>
    <w:locked/>
    <w:rsid w:val="00BD0569"/>
    <w:rPr>
      <w:rFonts w:ascii="Source Sans Pro" w:hAnsi="Source Sans Pro" w:cs="Arial"/>
      <w:color w:val="000000" w:themeColor="text1"/>
      <w:sz w:val="22"/>
      <w:szCs w:val="22"/>
    </w:rPr>
  </w:style>
  <w:style w:type="paragraph" w:customStyle="1" w:styleId="TabelleAufzhlungern">
    <w:name w:val="Tabelle Aufzählungern"/>
    <w:basedOn w:val="TabellerechteSpalte"/>
    <w:next w:val="TabellerechteSpalte"/>
    <w:qFormat/>
    <w:locked/>
    <w:rsid w:val="00DC6A69"/>
    <w:pPr>
      <w:numPr>
        <w:numId w:val="2"/>
      </w:numPr>
      <w:ind w:left="357" w:hanging="357"/>
    </w:pPr>
  </w:style>
  <w:style w:type="paragraph" w:customStyle="1" w:styleId="TabelleNummerierungen">
    <w:name w:val="Tabelle Nummerierungen"/>
    <w:basedOn w:val="TabellerechteSpalte"/>
    <w:next w:val="TabellerechteSpalte"/>
    <w:qFormat/>
    <w:locked/>
    <w:rsid w:val="00DC6A69"/>
    <w:pPr>
      <w:numPr>
        <w:numId w:val="3"/>
      </w:numPr>
      <w:ind w:left="357" w:hanging="357"/>
    </w:pPr>
  </w:style>
  <w:style w:type="character" w:customStyle="1" w:styleId="Kursiv">
    <w:name w:val="Kursiv"/>
    <w:uiPriority w:val="1"/>
    <w:qFormat/>
    <w:locked/>
    <w:rsid w:val="00DC6A69"/>
    <w:rPr>
      <w:i/>
    </w:rPr>
  </w:style>
  <w:style w:type="character" w:customStyle="1" w:styleId="FETT">
    <w:name w:val="FETT"/>
    <w:uiPriority w:val="1"/>
    <w:qFormat/>
    <w:locked/>
    <w:rsid w:val="00F6488F"/>
    <w:rPr>
      <w:b/>
    </w:rPr>
  </w:style>
  <w:style w:type="paragraph" w:customStyle="1" w:styleId="Formatvorlage3">
    <w:name w:val="Formatvorlage3"/>
    <w:basedOn w:val="Standard"/>
    <w:rsid w:val="00600214"/>
    <w:rPr>
      <w:rFonts w:ascii="Verdana" w:hAnsi="Verdana"/>
      <w:sz w:val="20"/>
    </w:rPr>
  </w:style>
  <w:style w:type="character" w:styleId="Kommentarzeichen">
    <w:name w:val="annotation reference"/>
    <w:basedOn w:val="Absatz-Standardschriftart"/>
    <w:semiHidden/>
    <w:unhideWhenUsed/>
    <w:locked/>
    <w:rsid w:val="00600214"/>
    <w:rPr>
      <w:sz w:val="16"/>
      <w:szCs w:val="16"/>
    </w:rPr>
  </w:style>
  <w:style w:type="paragraph" w:styleId="Kommentartext">
    <w:name w:val="annotation text"/>
    <w:basedOn w:val="Standard"/>
    <w:link w:val="KommentartextZchn"/>
    <w:semiHidden/>
    <w:unhideWhenUsed/>
    <w:locked/>
    <w:rsid w:val="00600214"/>
    <w:rPr>
      <w:sz w:val="20"/>
      <w:szCs w:val="20"/>
    </w:rPr>
  </w:style>
  <w:style w:type="character" w:customStyle="1" w:styleId="KommentartextZchn">
    <w:name w:val="Kommentartext Zchn"/>
    <w:basedOn w:val="Absatz-Standardschriftart"/>
    <w:link w:val="Kommentartext"/>
    <w:semiHidden/>
    <w:rsid w:val="006002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4.wmf"/><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wmf"/></Relationships>
</file>

<file path=word/_rels/header2.xml.rels><?xml version="1.0" encoding="UTF-8" standalone="yes"?>
<Relationships xmlns="http://schemas.openxmlformats.org/package/2006/relationships"><Relationship Id="rId3" Type="http://schemas.openxmlformats.org/officeDocument/2006/relationships/image" Target="media/image15.wmf"/><Relationship Id="rId2" Type="http://schemas.openxmlformats.org/officeDocument/2006/relationships/image" Target="media/image14.wmf"/><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H:\Projektbeschreibung%203D-Druck%20Level%20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794EFD6ABA8648A888D43CA3EF064E" ma:contentTypeVersion="1" ma:contentTypeDescription="Ein neues Dokument erstellen." ma:contentTypeScope="" ma:versionID="bada1f6e672798028f1b2599a56a61df">
  <xsd:schema xmlns:xsd="http://www.w3.org/2001/XMLSchema" xmlns:xs="http://www.w3.org/2001/XMLSchema" xmlns:p="http://schemas.microsoft.com/office/2006/metadata/properties" xmlns:ns2="55696b60-0389-45c2-bb8c-032517eb46a2" targetNamespace="http://schemas.microsoft.com/office/2006/metadata/properties" ma:root="true" ma:fieldsID="65aac52c943c9121e41e8e3e38c8e81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A35A-7B26-4608-A601-79A0765F3F04}">
  <ds:schemaRefs>
    <ds:schemaRef ds:uri="http://purl.org/dc/dcmitype/"/>
    <ds:schemaRef ds:uri="http://schemas.microsoft.com/office/2006/documentManagement/types"/>
    <ds:schemaRef ds:uri="55696b60-0389-45c2-bb8c-032517eb46a2"/>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D2AC34E-4542-42B3-B02F-F47B9D12AF70}">
  <ds:schemaRefs>
    <ds:schemaRef ds:uri="http://schemas.microsoft.com/sharepoint/v3/contenttype/forms"/>
  </ds:schemaRefs>
</ds:datastoreItem>
</file>

<file path=customXml/itemProps3.xml><?xml version="1.0" encoding="utf-8"?>
<ds:datastoreItem xmlns:ds="http://schemas.openxmlformats.org/officeDocument/2006/customXml" ds:itemID="{DDF1C9CB-1029-40D1-97BB-C8757C4C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1B66E-6B6E-4A72-9808-5236A5F0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Projektbeschreibung 3D-Druck Level 3.dotx</Template>
  <TotalTime>0</TotalTime>
  <Pages>3</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ZPG | Projektbeschreibung</vt:lpstr>
    </vt:vector>
  </TitlesOfParts>
  <Company>TOSHIBA</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ZPG | Projektbeschreibung</dc:title>
  <dc:creator>Grothe, Sebastian (LS)</dc:creator>
  <cp:lastModifiedBy>Grothe, Sebastian (LS)</cp:lastModifiedBy>
  <cp:revision>2</cp:revision>
  <dcterms:created xsi:type="dcterms:W3CDTF">2019-04-25T05:31:00Z</dcterms:created>
  <dcterms:modified xsi:type="dcterms:W3CDTF">2019-05-21T11:35:00Z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0x0101007B794EFD6ABA8648A888D43CA3EF064E</vt:lpwstr>
  </property>
</Properties>
</file>