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32" w:rsidRPr="005D7EDD" w:rsidRDefault="009D5789" w:rsidP="006C3398">
      <w:pPr>
        <w:spacing w:line="276" w:lineRule="auto"/>
        <w:rPr>
          <w:b/>
          <w:sz w:val="28"/>
          <w:szCs w:val="24"/>
        </w:rPr>
      </w:pPr>
      <w:bookmarkStart w:id="0" w:name="_GoBack"/>
      <w:bookmarkEnd w:id="0"/>
      <w:r w:rsidRPr="005D7EDD">
        <w:rPr>
          <w:b/>
          <w:sz w:val="28"/>
          <w:szCs w:val="24"/>
        </w:rPr>
        <w:t>Hinweise zur Verwendung und zum Ausfüllen der Vertragsvorlagen für eine Auftragsdatenverarbeitung nach § 7 LDSG</w:t>
      </w:r>
    </w:p>
    <w:p w:rsidR="009D5789" w:rsidRDefault="009D5789" w:rsidP="006C3398">
      <w:pPr>
        <w:spacing w:line="276" w:lineRule="auto"/>
        <w:rPr>
          <w:szCs w:val="24"/>
        </w:rPr>
      </w:pPr>
    </w:p>
    <w:p w:rsidR="005D7EDD" w:rsidRDefault="00A15754" w:rsidP="006C3398">
      <w:pPr>
        <w:spacing w:line="276" w:lineRule="auto"/>
        <w:rPr>
          <w:szCs w:val="24"/>
        </w:rPr>
      </w:pPr>
      <w:r>
        <w:rPr>
          <w:szCs w:val="24"/>
        </w:rPr>
        <w:t>Werden</w:t>
      </w:r>
      <w:r w:rsidR="005D7EDD">
        <w:rPr>
          <w:szCs w:val="24"/>
        </w:rPr>
        <w:t xml:space="preserve"> personenbezogene Daten im Auftrag einer öffentlichen Stelle durch eine andere Stelle oder Person verarbeitet, dann bezeichnet man dies als Auftragsdate</w:t>
      </w:r>
      <w:r w:rsidR="005D7EDD">
        <w:rPr>
          <w:szCs w:val="24"/>
        </w:rPr>
        <w:t>n</w:t>
      </w:r>
      <w:r w:rsidR="005D7EDD">
        <w:rPr>
          <w:szCs w:val="24"/>
        </w:rPr>
        <w:t xml:space="preserve">verarbeitung. </w:t>
      </w:r>
      <w:r w:rsidR="00EA4503">
        <w:rPr>
          <w:szCs w:val="24"/>
        </w:rPr>
        <w:t>Dabei gelten auch Wartungsarbeiten und vergleichsbare Hilfstätigke</w:t>
      </w:r>
      <w:r w:rsidR="00EA4503">
        <w:rPr>
          <w:szCs w:val="24"/>
        </w:rPr>
        <w:t>i</w:t>
      </w:r>
      <w:r w:rsidR="00EA4503">
        <w:rPr>
          <w:szCs w:val="24"/>
        </w:rPr>
        <w:t>ten bei der Datenverarbeitung durch Stellen oder Personen außerhalb der verarbe</w:t>
      </w:r>
      <w:r w:rsidR="00EA4503">
        <w:rPr>
          <w:szCs w:val="24"/>
        </w:rPr>
        <w:t>i</w:t>
      </w:r>
      <w:r w:rsidR="00EA4503">
        <w:rPr>
          <w:szCs w:val="24"/>
        </w:rPr>
        <w:t xml:space="preserve">tenden Stelle als Datenverarbeitung im Auftrag. </w:t>
      </w:r>
      <w:r w:rsidR="005D7EDD">
        <w:rPr>
          <w:szCs w:val="24"/>
        </w:rPr>
        <w:t>Hierfür ist eine schriftliche Au</w:t>
      </w:r>
      <w:r w:rsidR="005D7EDD">
        <w:rPr>
          <w:szCs w:val="24"/>
        </w:rPr>
        <w:t>f</w:t>
      </w:r>
      <w:r w:rsidR="005D7EDD">
        <w:rPr>
          <w:szCs w:val="24"/>
        </w:rPr>
        <w:t>tragserteilung zwingend vorgeschrieben.</w:t>
      </w:r>
    </w:p>
    <w:p w:rsidR="005D7EDD" w:rsidRDefault="005D7EDD" w:rsidP="006C3398">
      <w:pPr>
        <w:spacing w:line="276" w:lineRule="auto"/>
        <w:rPr>
          <w:szCs w:val="24"/>
        </w:rPr>
      </w:pPr>
      <w:r>
        <w:rPr>
          <w:szCs w:val="24"/>
        </w:rPr>
        <w:t>Das Kultusministerium hat für einen solchen Zweck Vorlagen für einen Vertrag b</w:t>
      </w:r>
      <w:r>
        <w:rPr>
          <w:szCs w:val="24"/>
        </w:rPr>
        <w:t>e</w:t>
      </w:r>
      <w:r w:rsidR="00A15754">
        <w:rPr>
          <w:szCs w:val="24"/>
        </w:rPr>
        <w:t xml:space="preserve">reitgestellt. Die vorliegende Hilfe </w:t>
      </w:r>
      <w:r>
        <w:rPr>
          <w:szCs w:val="24"/>
        </w:rPr>
        <w:t>erläutert, wie die Vorlagen verwendet werden und wo diese von der Schule ergänzt bzw. vervollständigt werden müssen.</w:t>
      </w:r>
    </w:p>
    <w:p w:rsidR="009D5789" w:rsidRDefault="00EA4503" w:rsidP="006C3398">
      <w:pPr>
        <w:spacing w:line="276" w:lineRule="auto"/>
        <w:rPr>
          <w:szCs w:val="24"/>
        </w:rPr>
      </w:pPr>
      <w:r>
        <w:rPr>
          <w:szCs w:val="24"/>
        </w:rPr>
        <w:t xml:space="preserve">Auf § 3 LDSG, der die wesentlichen Begriffe des Datenschutzrechts definiert, wird hingewiesen. </w:t>
      </w:r>
      <w:r w:rsidR="00EF4721">
        <w:rPr>
          <w:szCs w:val="24"/>
        </w:rPr>
        <w:t>Wichtige</w:t>
      </w:r>
      <w:r>
        <w:rPr>
          <w:szCs w:val="24"/>
        </w:rPr>
        <w:t xml:space="preserve"> Einzelheiten </w:t>
      </w:r>
      <w:r w:rsidR="00EF4721">
        <w:rPr>
          <w:szCs w:val="24"/>
        </w:rPr>
        <w:t>enthält</w:t>
      </w:r>
      <w:r>
        <w:rPr>
          <w:szCs w:val="24"/>
        </w:rPr>
        <w:t xml:space="preserve"> § 7 Absatz 2 </w:t>
      </w:r>
      <w:r w:rsidR="00EF4721">
        <w:rPr>
          <w:szCs w:val="24"/>
        </w:rPr>
        <w:t xml:space="preserve">Sätze 1,2 und 6 </w:t>
      </w:r>
      <w:r>
        <w:rPr>
          <w:szCs w:val="24"/>
        </w:rPr>
        <w:t>LDSG</w:t>
      </w:r>
      <w:r w:rsidR="00EF4721">
        <w:rPr>
          <w:szCs w:val="24"/>
        </w:rPr>
        <w:t>:</w:t>
      </w:r>
    </w:p>
    <w:p w:rsidR="00EF4721" w:rsidRDefault="00EF4721" w:rsidP="006C3398">
      <w:pPr>
        <w:spacing w:line="276" w:lineRule="auto"/>
        <w:rPr>
          <w:szCs w:val="24"/>
        </w:rPr>
      </w:pPr>
    </w:p>
    <w:p w:rsidR="00EF4721" w:rsidRPr="00A62394" w:rsidRDefault="00EF4721" w:rsidP="006C3398">
      <w:pPr>
        <w:spacing w:line="276" w:lineRule="auto"/>
        <w:rPr>
          <w:i/>
          <w:szCs w:val="24"/>
        </w:rPr>
      </w:pPr>
      <w:r>
        <w:rPr>
          <w:i/>
          <w:szCs w:val="24"/>
        </w:rPr>
        <w:t>"Der Auftraggeber hat den Auftragnehmer sorgfältig auszuwählen. Dabei ist beso</w:t>
      </w:r>
      <w:r>
        <w:rPr>
          <w:i/>
          <w:szCs w:val="24"/>
        </w:rPr>
        <w:t>n</w:t>
      </w:r>
      <w:r>
        <w:rPr>
          <w:i/>
          <w:szCs w:val="24"/>
        </w:rPr>
        <w:t>ders zu berücksichtigen, ob der Auftragnehmer ausreichend Gewähr dafür bietet, dass er die für eine datenschutzgerechte Datenverarbeitung erforderlichen techn</w:t>
      </w:r>
      <w:r>
        <w:rPr>
          <w:i/>
          <w:szCs w:val="24"/>
        </w:rPr>
        <w:t>i</w:t>
      </w:r>
      <w:r>
        <w:rPr>
          <w:i/>
          <w:szCs w:val="24"/>
        </w:rPr>
        <w:t>schen und organisatorischen Maßnahmen zu treffen in der Lage ist. …Der Auftra</w:t>
      </w:r>
      <w:r>
        <w:rPr>
          <w:i/>
          <w:szCs w:val="24"/>
        </w:rPr>
        <w:t>g</w:t>
      </w:r>
      <w:r>
        <w:rPr>
          <w:i/>
          <w:szCs w:val="24"/>
        </w:rPr>
        <w:t>geber hat sich von der Einhaltung der getroffenen technischen und organisatorischen Maßnahmen durch den Auftragnehmer zu überzeugen."</w:t>
      </w:r>
    </w:p>
    <w:p w:rsidR="00EF4721" w:rsidRDefault="00EF4721" w:rsidP="009E4193">
      <w:pPr>
        <w:spacing w:line="276" w:lineRule="auto"/>
        <w:rPr>
          <w:szCs w:val="24"/>
        </w:rPr>
      </w:pPr>
    </w:p>
    <w:p w:rsidR="009E4193" w:rsidRDefault="005D7EDD" w:rsidP="009E4193">
      <w:pPr>
        <w:spacing w:line="276" w:lineRule="auto"/>
        <w:rPr>
          <w:szCs w:val="24"/>
        </w:rPr>
      </w:pPr>
      <w:r>
        <w:rPr>
          <w:szCs w:val="24"/>
        </w:rPr>
        <w:t xml:space="preserve">Für den </w:t>
      </w:r>
      <w:r w:rsidR="009D5789" w:rsidRPr="006C3398">
        <w:rPr>
          <w:szCs w:val="24"/>
        </w:rPr>
        <w:t xml:space="preserve">Vertrag zwischen Schule und Auftragnehmer, </w:t>
      </w:r>
      <w:r>
        <w:rPr>
          <w:szCs w:val="24"/>
        </w:rPr>
        <w:t xml:space="preserve"> müssen </w:t>
      </w:r>
      <w:r w:rsidR="009D5789" w:rsidRPr="006C3398">
        <w:rPr>
          <w:szCs w:val="24"/>
        </w:rPr>
        <w:t>insgesamt drei D</w:t>
      </w:r>
      <w:r w:rsidR="009D5789" w:rsidRPr="006C3398">
        <w:rPr>
          <w:szCs w:val="24"/>
        </w:rPr>
        <w:t>o</w:t>
      </w:r>
      <w:r w:rsidR="009D5789" w:rsidRPr="006C3398">
        <w:rPr>
          <w:szCs w:val="24"/>
        </w:rPr>
        <w:t>kumente</w:t>
      </w:r>
      <w:r>
        <w:rPr>
          <w:szCs w:val="24"/>
        </w:rPr>
        <w:t xml:space="preserve"> verwendet werde</w:t>
      </w:r>
      <w:r w:rsidR="009D5789" w:rsidRPr="006C3398">
        <w:rPr>
          <w:szCs w:val="24"/>
        </w:rPr>
        <w:t>n</w:t>
      </w:r>
      <w:r w:rsidR="009E4193">
        <w:rPr>
          <w:szCs w:val="24"/>
        </w:rPr>
        <w:t>:</w:t>
      </w:r>
    </w:p>
    <w:p w:rsidR="009D5789" w:rsidRPr="009E4193" w:rsidRDefault="009D5789" w:rsidP="009E4193">
      <w:pPr>
        <w:pStyle w:val="Listenabsatz"/>
        <w:numPr>
          <w:ilvl w:val="0"/>
          <w:numId w:val="1"/>
        </w:numPr>
        <w:spacing w:line="276" w:lineRule="auto"/>
        <w:rPr>
          <w:szCs w:val="24"/>
        </w:rPr>
      </w:pPr>
      <w:r w:rsidRPr="009E4193">
        <w:rPr>
          <w:szCs w:val="24"/>
        </w:rPr>
        <w:t xml:space="preserve">Das eigentliche </w:t>
      </w:r>
      <w:r w:rsidRPr="009E4193">
        <w:rPr>
          <w:b/>
          <w:szCs w:val="24"/>
        </w:rPr>
        <w:t>Vertragsdokument</w:t>
      </w:r>
      <w:r w:rsidRPr="009E4193">
        <w:rPr>
          <w:szCs w:val="24"/>
        </w:rPr>
        <w:t xml:space="preserve">. Hierfür </w:t>
      </w:r>
      <w:r w:rsidR="006C3398" w:rsidRPr="009E4193">
        <w:rPr>
          <w:szCs w:val="24"/>
        </w:rPr>
        <w:t xml:space="preserve">können Sie </w:t>
      </w:r>
      <w:r w:rsidRPr="009E4193">
        <w:rPr>
          <w:szCs w:val="24"/>
        </w:rPr>
        <w:t xml:space="preserve">die </w:t>
      </w:r>
      <w:r w:rsidRPr="009E4193">
        <w:rPr>
          <w:b/>
          <w:szCs w:val="24"/>
        </w:rPr>
        <w:t>Vorlage</w:t>
      </w:r>
      <w:r w:rsidRPr="009E4193">
        <w:rPr>
          <w:szCs w:val="24"/>
        </w:rPr>
        <w:t xml:space="preserve"> </w:t>
      </w:r>
      <w:r w:rsidRPr="009E4193">
        <w:rPr>
          <w:b/>
          <w:szCs w:val="24"/>
        </w:rPr>
        <w:t>"</w:t>
      </w:r>
      <w:r w:rsidR="00EA5A81">
        <w:rPr>
          <w:b/>
          <w:szCs w:val="24"/>
        </w:rPr>
        <w:t>Au</w:t>
      </w:r>
      <w:r w:rsidR="00EA5A81">
        <w:rPr>
          <w:b/>
          <w:szCs w:val="24"/>
        </w:rPr>
        <w:t>f</w:t>
      </w:r>
      <w:r w:rsidR="00EA5A81">
        <w:rPr>
          <w:b/>
          <w:szCs w:val="24"/>
        </w:rPr>
        <w:t>tragsdatenverarbeitung</w:t>
      </w:r>
      <w:r w:rsidR="00CA2B2C">
        <w:rPr>
          <w:b/>
          <w:szCs w:val="24"/>
        </w:rPr>
        <w:t xml:space="preserve"> </w:t>
      </w:r>
      <w:r w:rsidR="00EA5A81">
        <w:rPr>
          <w:b/>
          <w:szCs w:val="24"/>
        </w:rPr>
        <w:t xml:space="preserve">- </w:t>
      </w:r>
      <w:r w:rsidRPr="009E4193">
        <w:rPr>
          <w:b/>
          <w:szCs w:val="24"/>
        </w:rPr>
        <w:t>allgemein.docx"</w:t>
      </w:r>
      <w:r w:rsidR="006C3398" w:rsidRPr="009E4193">
        <w:rPr>
          <w:szCs w:val="24"/>
        </w:rPr>
        <w:t xml:space="preserve"> verwenden.</w:t>
      </w:r>
      <w:r w:rsidRPr="009E4193">
        <w:rPr>
          <w:szCs w:val="24"/>
        </w:rPr>
        <w:br/>
        <w:t>Diese</w:t>
      </w:r>
      <w:r w:rsidR="006C3398" w:rsidRPr="009E4193">
        <w:rPr>
          <w:szCs w:val="24"/>
        </w:rPr>
        <w:t>s</w:t>
      </w:r>
      <w:r w:rsidRPr="009E4193">
        <w:rPr>
          <w:szCs w:val="24"/>
        </w:rPr>
        <w:t xml:space="preserve"> Dokument </w:t>
      </w:r>
      <w:r w:rsidR="00A15754">
        <w:rPr>
          <w:szCs w:val="24"/>
        </w:rPr>
        <w:t xml:space="preserve">stellt den vertraglichen Rahmen </w:t>
      </w:r>
      <w:r w:rsidR="00A15754" w:rsidRPr="009E4193">
        <w:rPr>
          <w:szCs w:val="24"/>
        </w:rPr>
        <w:t>der Vereinbarung zwischen Schule und Auftragnehmer</w:t>
      </w:r>
      <w:r w:rsidR="00A15754">
        <w:rPr>
          <w:szCs w:val="24"/>
        </w:rPr>
        <w:t xml:space="preserve"> dar</w:t>
      </w:r>
      <w:r w:rsidRPr="009E4193">
        <w:rPr>
          <w:szCs w:val="24"/>
        </w:rPr>
        <w:t xml:space="preserve"> und</w:t>
      </w:r>
      <w:r w:rsidR="006C3398" w:rsidRPr="009E4193">
        <w:rPr>
          <w:szCs w:val="24"/>
        </w:rPr>
        <w:t xml:space="preserve"> legt insbesondere</w:t>
      </w:r>
      <w:r w:rsidRPr="009E4193">
        <w:rPr>
          <w:szCs w:val="24"/>
        </w:rPr>
        <w:t xml:space="preserve"> </w:t>
      </w:r>
      <w:r w:rsidR="006C3398" w:rsidRPr="009E4193">
        <w:rPr>
          <w:szCs w:val="24"/>
        </w:rPr>
        <w:t xml:space="preserve">den </w:t>
      </w:r>
      <w:r w:rsidRPr="009E4193">
        <w:rPr>
          <w:szCs w:val="24"/>
        </w:rPr>
        <w:t>konkreten Lei</w:t>
      </w:r>
      <w:r w:rsidRPr="009E4193">
        <w:rPr>
          <w:szCs w:val="24"/>
        </w:rPr>
        <w:t>s</w:t>
      </w:r>
      <w:r w:rsidRPr="009E4193">
        <w:rPr>
          <w:szCs w:val="24"/>
        </w:rPr>
        <w:t>tungsumfang fest</w:t>
      </w:r>
      <w:r w:rsidR="006C3398" w:rsidRPr="009E4193">
        <w:rPr>
          <w:szCs w:val="24"/>
        </w:rPr>
        <w:t xml:space="preserve">. </w:t>
      </w:r>
      <w:r w:rsidR="00A15754">
        <w:rPr>
          <w:szCs w:val="24"/>
        </w:rPr>
        <w:t xml:space="preserve">Ferner nimmt es </w:t>
      </w:r>
      <w:r w:rsidR="009E4193" w:rsidRPr="009E4193">
        <w:rPr>
          <w:szCs w:val="24"/>
        </w:rPr>
        <w:t>B</w:t>
      </w:r>
      <w:r w:rsidR="006C3398" w:rsidRPr="009E4193">
        <w:rPr>
          <w:szCs w:val="24"/>
        </w:rPr>
        <w:t>ezug auf die Anlagen 1 und 2</w:t>
      </w:r>
      <w:r w:rsidR="005D7EDD">
        <w:rPr>
          <w:szCs w:val="24"/>
        </w:rPr>
        <w:t>, die dadurch zum Vertragsbestandteil werden.</w:t>
      </w:r>
    </w:p>
    <w:p w:rsidR="00A15754" w:rsidRDefault="009D5789" w:rsidP="006C3398">
      <w:pPr>
        <w:pStyle w:val="Listenabsatz"/>
        <w:numPr>
          <w:ilvl w:val="0"/>
          <w:numId w:val="1"/>
        </w:numPr>
        <w:spacing w:line="276" w:lineRule="auto"/>
        <w:rPr>
          <w:szCs w:val="24"/>
        </w:rPr>
      </w:pPr>
      <w:r w:rsidRPr="00A15754">
        <w:rPr>
          <w:b/>
          <w:szCs w:val="24"/>
        </w:rPr>
        <w:t>Anlage 1</w:t>
      </w:r>
      <w:r w:rsidR="005D7EDD" w:rsidRPr="00A15754">
        <w:rPr>
          <w:b/>
          <w:szCs w:val="24"/>
        </w:rPr>
        <w:t>,</w:t>
      </w:r>
      <w:r w:rsidRPr="00A15754">
        <w:rPr>
          <w:b/>
          <w:szCs w:val="24"/>
        </w:rPr>
        <w:t xml:space="preserve"> Vorlage "</w:t>
      </w:r>
      <w:r w:rsidR="00EA5A81" w:rsidRPr="00EA5A81">
        <w:rPr>
          <w:b/>
          <w:szCs w:val="24"/>
        </w:rPr>
        <w:t xml:space="preserve"> </w:t>
      </w:r>
      <w:r w:rsidR="00EA5A81">
        <w:rPr>
          <w:b/>
          <w:szCs w:val="24"/>
        </w:rPr>
        <w:t>Auftragsdatenverarbeitung Anlage 1</w:t>
      </w:r>
      <w:r w:rsidRPr="00A15754">
        <w:rPr>
          <w:b/>
          <w:szCs w:val="24"/>
        </w:rPr>
        <w:t>-a</w:t>
      </w:r>
      <w:r w:rsidR="009F062E">
        <w:rPr>
          <w:b/>
          <w:szCs w:val="24"/>
        </w:rPr>
        <w:t>ll</w:t>
      </w:r>
      <w:r w:rsidRPr="00A15754">
        <w:rPr>
          <w:b/>
          <w:szCs w:val="24"/>
        </w:rPr>
        <w:t>gemein.doc</w:t>
      </w:r>
      <w:r w:rsidR="00C9650E">
        <w:rPr>
          <w:b/>
          <w:szCs w:val="24"/>
        </w:rPr>
        <w:t>x</w:t>
      </w:r>
      <w:r w:rsidRPr="00A15754">
        <w:rPr>
          <w:b/>
          <w:szCs w:val="24"/>
        </w:rPr>
        <w:t>"</w:t>
      </w:r>
      <w:r w:rsidR="00AB5668" w:rsidRPr="00A15754">
        <w:rPr>
          <w:b/>
          <w:szCs w:val="24"/>
        </w:rPr>
        <w:br/>
      </w:r>
      <w:r w:rsidR="00AB5668" w:rsidRPr="00A15754">
        <w:rPr>
          <w:szCs w:val="24"/>
        </w:rPr>
        <w:t>I</w:t>
      </w:r>
      <w:r w:rsidRPr="00A15754">
        <w:rPr>
          <w:szCs w:val="24"/>
        </w:rPr>
        <w:t xml:space="preserve">n diesem Dokument werden die Pflichten und Rechte von Schule </w:t>
      </w:r>
      <w:r w:rsidR="009E4193" w:rsidRPr="00A15754">
        <w:rPr>
          <w:szCs w:val="24"/>
        </w:rPr>
        <w:t>u</w:t>
      </w:r>
      <w:r w:rsidRPr="00A15754">
        <w:rPr>
          <w:szCs w:val="24"/>
        </w:rPr>
        <w:t>nd Au</w:t>
      </w:r>
      <w:r w:rsidRPr="00A15754">
        <w:rPr>
          <w:szCs w:val="24"/>
        </w:rPr>
        <w:t>f</w:t>
      </w:r>
      <w:r w:rsidRPr="00A15754">
        <w:rPr>
          <w:szCs w:val="24"/>
        </w:rPr>
        <w:t xml:space="preserve">tragnehmer </w:t>
      </w:r>
      <w:r w:rsidR="009E4193" w:rsidRPr="00A15754">
        <w:rPr>
          <w:szCs w:val="24"/>
        </w:rPr>
        <w:t xml:space="preserve">detailliert </w:t>
      </w:r>
      <w:r w:rsidRPr="00A15754">
        <w:rPr>
          <w:szCs w:val="24"/>
        </w:rPr>
        <w:t>festgelegt</w:t>
      </w:r>
      <w:r w:rsidR="009E4193" w:rsidRPr="00A15754">
        <w:rPr>
          <w:szCs w:val="24"/>
        </w:rPr>
        <w:t xml:space="preserve">. </w:t>
      </w:r>
    </w:p>
    <w:p w:rsidR="009D5789" w:rsidRPr="00A15754" w:rsidRDefault="009D5789" w:rsidP="006C3398">
      <w:pPr>
        <w:pStyle w:val="Listenabsatz"/>
        <w:numPr>
          <w:ilvl w:val="0"/>
          <w:numId w:val="1"/>
        </w:numPr>
        <w:spacing w:line="276" w:lineRule="auto"/>
        <w:rPr>
          <w:szCs w:val="24"/>
        </w:rPr>
      </w:pPr>
      <w:r w:rsidRPr="00A15754">
        <w:rPr>
          <w:b/>
          <w:szCs w:val="24"/>
        </w:rPr>
        <w:t>Anlage 2</w:t>
      </w:r>
      <w:r w:rsidR="00AB5668" w:rsidRPr="00A15754">
        <w:rPr>
          <w:b/>
          <w:szCs w:val="24"/>
        </w:rPr>
        <w:br/>
      </w:r>
      <w:r w:rsidRPr="00A15754">
        <w:rPr>
          <w:szCs w:val="24"/>
        </w:rPr>
        <w:t>Für dieses Dokumen</w:t>
      </w:r>
      <w:r w:rsidR="00AB5668" w:rsidRPr="00A15754">
        <w:rPr>
          <w:szCs w:val="24"/>
        </w:rPr>
        <w:t>t</w:t>
      </w:r>
      <w:r w:rsidRPr="00A15754">
        <w:rPr>
          <w:szCs w:val="24"/>
        </w:rPr>
        <w:t xml:space="preserve"> gibt es keine V</w:t>
      </w:r>
      <w:r w:rsidR="00AB5668" w:rsidRPr="00A15754">
        <w:rPr>
          <w:szCs w:val="24"/>
        </w:rPr>
        <w:t>o</w:t>
      </w:r>
      <w:r w:rsidRPr="00A15754">
        <w:rPr>
          <w:szCs w:val="24"/>
        </w:rPr>
        <w:t>rlage, weil sich der Inhalt nach der j</w:t>
      </w:r>
      <w:r w:rsidRPr="00A15754">
        <w:rPr>
          <w:szCs w:val="24"/>
        </w:rPr>
        <w:t>e</w:t>
      </w:r>
      <w:r w:rsidRPr="00A15754">
        <w:rPr>
          <w:szCs w:val="24"/>
        </w:rPr>
        <w:t>weiligen Auftr</w:t>
      </w:r>
      <w:r w:rsidR="00AB5668" w:rsidRPr="00A15754">
        <w:rPr>
          <w:szCs w:val="24"/>
        </w:rPr>
        <w:t>a</w:t>
      </w:r>
      <w:r w:rsidRPr="00A15754">
        <w:rPr>
          <w:szCs w:val="24"/>
        </w:rPr>
        <w:t>gsdatenverarbe</w:t>
      </w:r>
      <w:r w:rsidR="00AB5668" w:rsidRPr="00A15754">
        <w:rPr>
          <w:szCs w:val="24"/>
        </w:rPr>
        <w:t>i</w:t>
      </w:r>
      <w:r w:rsidRPr="00A15754">
        <w:rPr>
          <w:szCs w:val="24"/>
        </w:rPr>
        <w:t>tung richten mu</w:t>
      </w:r>
      <w:r w:rsidR="00AB5668" w:rsidRPr="00A15754">
        <w:rPr>
          <w:szCs w:val="24"/>
        </w:rPr>
        <w:t>ss</w:t>
      </w:r>
    </w:p>
    <w:p w:rsidR="009D5789" w:rsidRPr="006C3398" w:rsidRDefault="009D5789" w:rsidP="006C3398">
      <w:pPr>
        <w:spacing w:line="276" w:lineRule="auto"/>
        <w:rPr>
          <w:szCs w:val="24"/>
        </w:rPr>
      </w:pPr>
    </w:p>
    <w:p w:rsidR="009E4193" w:rsidRDefault="009E4193" w:rsidP="009E4193">
      <w:pPr>
        <w:spacing w:line="276" w:lineRule="auto"/>
        <w:rPr>
          <w:szCs w:val="24"/>
        </w:rPr>
      </w:pPr>
      <w:r>
        <w:rPr>
          <w:szCs w:val="24"/>
        </w:rPr>
        <w:t>Grundsätzlich gilt, dass Sie alle Dokumente entsprechend Ihrer eigenen, konkreten Bedürfnisse anpassen, ergänzen oder erweitern können. In der Regel sollte es j</w:t>
      </w:r>
      <w:r>
        <w:rPr>
          <w:szCs w:val="24"/>
        </w:rPr>
        <w:t>e</w:t>
      </w:r>
      <w:r>
        <w:rPr>
          <w:szCs w:val="24"/>
        </w:rPr>
        <w:t>doch genügen, lediglich die Vorlage 1 an den dafür vorgesehenen Stellen auszufü</w:t>
      </w:r>
      <w:r>
        <w:rPr>
          <w:szCs w:val="24"/>
        </w:rPr>
        <w:t>l</w:t>
      </w:r>
      <w:r>
        <w:rPr>
          <w:szCs w:val="24"/>
        </w:rPr>
        <w:t>le</w:t>
      </w:r>
      <w:r w:rsidR="00A007A3">
        <w:rPr>
          <w:szCs w:val="24"/>
        </w:rPr>
        <w:t>n</w:t>
      </w:r>
      <w:r>
        <w:rPr>
          <w:szCs w:val="24"/>
        </w:rPr>
        <w:t xml:space="preserve"> und zusammen mit dem Auftragnehmer die Anlage 2 zu erstellen.</w:t>
      </w:r>
    </w:p>
    <w:p w:rsidR="009E4193" w:rsidRPr="006C3398" w:rsidRDefault="009E4193" w:rsidP="009E4193">
      <w:pPr>
        <w:spacing w:line="276" w:lineRule="auto"/>
        <w:rPr>
          <w:szCs w:val="24"/>
        </w:rPr>
      </w:pPr>
    </w:p>
    <w:p w:rsidR="009D5789" w:rsidRPr="006C3398" w:rsidRDefault="009D5789" w:rsidP="006C3398">
      <w:pPr>
        <w:spacing w:line="276" w:lineRule="auto"/>
        <w:rPr>
          <w:szCs w:val="24"/>
        </w:rPr>
      </w:pPr>
      <w:r w:rsidRPr="006C3398">
        <w:rPr>
          <w:szCs w:val="24"/>
        </w:rPr>
        <w:t xml:space="preserve">Alle Dokumentenvorlagen müssen durch die Schule noch ergänzt, also ausgefüllt werden. </w:t>
      </w:r>
      <w:r w:rsidR="009E4193">
        <w:rPr>
          <w:szCs w:val="24"/>
        </w:rPr>
        <w:t>Das Ausfülle</w:t>
      </w:r>
      <w:r w:rsidR="00A007A3">
        <w:rPr>
          <w:szCs w:val="24"/>
        </w:rPr>
        <w:t>n</w:t>
      </w:r>
      <w:r w:rsidR="009E4193">
        <w:rPr>
          <w:szCs w:val="24"/>
        </w:rPr>
        <w:t xml:space="preserve"> bzw. Erstellen der Dokumente </w:t>
      </w:r>
      <w:r w:rsidRPr="006C3398">
        <w:rPr>
          <w:szCs w:val="24"/>
        </w:rPr>
        <w:t>ist erforderlich, um den konkr</w:t>
      </w:r>
      <w:r w:rsidRPr="006C3398">
        <w:rPr>
          <w:szCs w:val="24"/>
        </w:rPr>
        <w:t>e</w:t>
      </w:r>
      <w:r w:rsidRPr="006C3398">
        <w:rPr>
          <w:szCs w:val="24"/>
        </w:rPr>
        <w:lastRenderedPageBreak/>
        <w:t>te</w:t>
      </w:r>
      <w:r w:rsidR="009E4193">
        <w:rPr>
          <w:szCs w:val="24"/>
        </w:rPr>
        <w:t>n</w:t>
      </w:r>
      <w:r w:rsidRPr="006C3398">
        <w:rPr>
          <w:szCs w:val="24"/>
        </w:rPr>
        <w:t xml:space="preserve"> Auftrag, also die Auftragsdatenverarbeitung, die vom Auftragnehmer durchg</w:t>
      </w:r>
      <w:r w:rsidRPr="006C3398">
        <w:rPr>
          <w:szCs w:val="24"/>
        </w:rPr>
        <w:t>e</w:t>
      </w:r>
      <w:r w:rsidRPr="006C3398">
        <w:rPr>
          <w:szCs w:val="24"/>
        </w:rPr>
        <w:t>führt werden soll, detailliert im Auftrag darzustellen.</w:t>
      </w:r>
    </w:p>
    <w:p w:rsidR="009D5789" w:rsidRPr="006C3398" w:rsidRDefault="009D5789" w:rsidP="006C3398">
      <w:pPr>
        <w:spacing w:line="276" w:lineRule="auto"/>
        <w:rPr>
          <w:szCs w:val="24"/>
        </w:rPr>
      </w:pPr>
    </w:p>
    <w:p w:rsidR="009D5789" w:rsidRPr="006C3398" w:rsidRDefault="009D5789" w:rsidP="006C3398">
      <w:pPr>
        <w:spacing w:line="276" w:lineRule="auto"/>
        <w:rPr>
          <w:szCs w:val="24"/>
        </w:rPr>
      </w:pPr>
      <w:r w:rsidRPr="006C3398">
        <w:rPr>
          <w:szCs w:val="24"/>
        </w:rPr>
        <w:t>Im Folgenden erhalten Sie Hinw</w:t>
      </w:r>
      <w:r w:rsidR="0008753B" w:rsidRPr="006C3398">
        <w:rPr>
          <w:szCs w:val="24"/>
        </w:rPr>
        <w:t>e</w:t>
      </w:r>
      <w:r w:rsidRPr="006C3398">
        <w:rPr>
          <w:szCs w:val="24"/>
        </w:rPr>
        <w:t xml:space="preserve">ise zum </w:t>
      </w:r>
      <w:r w:rsidR="0008753B" w:rsidRPr="006C3398">
        <w:rPr>
          <w:szCs w:val="24"/>
        </w:rPr>
        <w:t>A</w:t>
      </w:r>
      <w:r w:rsidRPr="006C3398">
        <w:rPr>
          <w:szCs w:val="24"/>
        </w:rPr>
        <w:t>usfüllen bzw</w:t>
      </w:r>
      <w:r w:rsidR="0008753B" w:rsidRPr="006C3398">
        <w:rPr>
          <w:szCs w:val="24"/>
        </w:rPr>
        <w:t>.</w:t>
      </w:r>
      <w:r w:rsidRPr="006C3398">
        <w:rPr>
          <w:szCs w:val="24"/>
        </w:rPr>
        <w:t xml:space="preserve"> </w:t>
      </w:r>
      <w:r w:rsidR="009E4193">
        <w:rPr>
          <w:szCs w:val="24"/>
        </w:rPr>
        <w:t>E</w:t>
      </w:r>
      <w:r w:rsidRPr="006C3398">
        <w:rPr>
          <w:szCs w:val="24"/>
        </w:rPr>
        <w:t>rstellen der einzeln</w:t>
      </w:r>
      <w:r w:rsidR="009E4193">
        <w:rPr>
          <w:szCs w:val="24"/>
        </w:rPr>
        <w:t>en</w:t>
      </w:r>
      <w:r w:rsidRPr="006C3398">
        <w:rPr>
          <w:szCs w:val="24"/>
        </w:rPr>
        <w:t xml:space="preserve"> D</w:t>
      </w:r>
      <w:r w:rsidRPr="006C3398">
        <w:rPr>
          <w:szCs w:val="24"/>
        </w:rPr>
        <w:t>o</w:t>
      </w:r>
      <w:r w:rsidRPr="006C3398">
        <w:rPr>
          <w:szCs w:val="24"/>
        </w:rPr>
        <w:t>kumen</w:t>
      </w:r>
      <w:r w:rsidR="0008753B" w:rsidRPr="006C3398">
        <w:rPr>
          <w:szCs w:val="24"/>
        </w:rPr>
        <w:t>t</w:t>
      </w:r>
      <w:r w:rsidRPr="006C3398">
        <w:rPr>
          <w:szCs w:val="24"/>
        </w:rPr>
        <w:t>e</w:t>
      </w:r>
    </w:p>
    <w:p w:rsidR="009D5789" w:rsidRPr="006C3398" w:rsidRDefault="009D5789" w:rsidP="006C3398">
      <w:pPr>
        <w:spacing w:line="276" w:lineRule="auto"/>
        <w:rPr>
          <w:szCs w:val="24"/>
        </w:rPr>
      </w:pPr>
    </w:p>
    <w:p w:rsidR="009D5789" w:rsidRPr="006C3398" w:rsidRDefault="005D7EDD" w:rsidP="006C3398">
      <w:pPr>
        <w:spacing w:line="276" w:lineRule="auto"/>
        <w:rPr>
          <w:b/>
          <w:szCs w:val="24"/>
        </w:rPr>
      </w:pPr>
      <w:r>
        <w:rPr>
          <w:b/>
          <w:szCs w:val="24"/>
        </w:rPr>
        <w:t>zu 1</w:t>
      </w:r>
      <w:r w:rsidR="00B730A1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9D5789" w:rsidRPr="006C3398">
        <w:rPr>
          <w:b/>
          <w:szCs w:val="24"/>
        </w:rPr>
        <w:t>Vertragsdokument</w:t>
      </w:r>
    </w:p>
    <w:p w:rsidR="00B730A1" w:rsidRDefault="0008753B" w:rsidP="00B730A1">
      <w:pPr>
        <w:pStyle w:val="Listenabsatz"/>
        <w:numPr>
          <w:ilvl w:val="0"/>
          <w:numId w:val="7"/>
        </w:numPr>
        <w:spacing w:line="276" w:lineRule="auto"/>
        <w:ind w:left="360"/>
        <w:rPr>
          <w:szCs w:val="24"/>
        </w:rPr>
      </w:pPr>
      <w:r w:rsidRPr="00B730A1">
        <w:rPr>
          <w:szCs w:val="24"/>
        </w:rPr>
        <w:t>Name und Anschr</w:t>
      </w:r>
      <w:r w:rsidR="00AB5668" w:rsidRPr="00B730A1">
        <w:rPr>
          <w:szCs w:val="24"/>
        </w:rPr>
        <w:t>i</w:t>
      </w:r>
      <w:r w:rsidRPr="00B730A1">
        <w:rPr>
          <w:szCs w:val="24"/>
        </w:rPr>
        <w:t>ft der Schule und Anschrift des Dienstl</w:t>
      </w:r>
      <w:r w:rsidR="009E4193" w:rsidRPr="00B730A1">
        <w:rPr>
          <w:szCs w:val="24"/>
        </w:rPr>
        <w:t>e</w:t>
      </w:r>
      <w:r w:rsidRPr="00B730A1">
        <w:rPr>
          <w:szCs w:val="24"/>
        </w:rPr>
        <w:t>i</w:t>
      </w:r>
      <w:r w:rsidR="009E4193" w:rsidRPr="00B730A1">
        <w:rPr>
          <w:szCs w:val="24"/>
        </w:rPr>
        <w:t>s</w:t>
      </w:r>
      <w:r w:rsidRPr="00B730A1">
        <w:rPr>
          <w:szCs w:val="24"/>
        </w:rPr>
        <w:t>ters müsse</w:t>
      </w:r>
      <w:r w:rsidR="009E4193" w:rsidRPr="00B730A1">
        <w:rPr>
          <w:szCs w:val="24"/>
        </w:rPr>
        <w:t>n</w:t>
      </w:r>
      <w:r w:rsidRPr="00B730A1">
        <w:rPr>
          <w:szCs w:val="24"/>
        </w:rPr>
        <w:t xml:space="preserve"> eing</w:t>
      </w:r>
      <w:r w:rsidRPr="00B730A1">
        <w:rPr>
          <w:szCs w:val="24"/>
        </w:rPr>
        <w:t>e</w:t>
      </w:r>
      <w:r w:rsidRPr="00B730A1">
        <w:rPr>
          <w:szCs w:val="24"/>
        </w:rPr>
        <w:t>tragen werden</w:t>
      </w:r>
      <w:r w:rsidR="009E4193" w:rsidRPr="00B730A1">
        <w:rPr>
          <w:szCs w:val="24"/>
        </w:rPr>
        <w:t>.</w:t>
      </w:r>
    </w:p>
    <w:p w:rsidR="00B730A1" w:rsidRDefault="00B730A1" w:rsidP="00B730A1">
      <w:pPr>
        <w:pStyle w:val="Listenabsatz"/>
        <w:numPr>
          <w:ilvl w:val="0"/>
          <w:numId w:val="7"/>
        </w:numPr>
        <w:spacing w:line="276" w:lineRule="auto"/>
        <w:ind w:left="360"/>
        <w:rPr>
          <w:szCs w:val="24"/>
        </w:rPr>
      </w:pPr>
      <w:r w:rsidRPr="00B730A1">
        <w:rPr>
          <w:szCs w:val="24"/>
        </w:rPr>
        <w:t>U</w:t>
      </w:r>
      <w:r w:rsidR="0008753B" w:rsidRPr="00B730A1">
        <w:rPr>
          <w:szCs w:val="24"/>
        </w:rPr>
        <w:t>nter Nr.1 ist einzutragen, welche Dienste der Auftragnehmer erbringen soll. Hierzu mu</w:t>
      </w:r>
      <w:r w:rsidR="009E4193" w:rsidRPr="00B730A1">
        <w:rPr>
          <w:szCs w:val="24"/>
        </w:rPr>
        <w:t>ss</w:t>
      </w:r>
      <w:r w:rsidR="0008753B" w:rsidRPr="00B730A1">
        <w:rPr>
          <w:szCs w:val="24"/>
        </w:rPr>
        <w:t xml:space="preserve"> der Name</w:t>
      </w:r>
      <w:r w:rsidR="009E4193" w:rsidRPr="00B730A1">
        <w:rPr>
          <w:szCs w:val="24"/>
        </w:rPr>
        <w:t xml:space="preserve"> / die Bezeichnung</w:t>
      </w:r>
      <w:r w:rsidR="0008753B" w:rsidRPr="00B730A1">
        <w:rPr>
          <w:szCs w:val="24"/>
        </w:rPr>
        <w:t xml:space="preserve"> des Dienstes</w:t>
      </w:r>
      <w:r w:rsidR="009E4193" w:rsidRPr="00B730A1">
        <w:rPr>
          <w:szCs w:val="24"/>
        </w:rPr>
        <w:t xml:space="preserve">, </w:t>
      </w:r>
      <w:r w:rsidR="0008753B" w:rsidRPr="00B730A1">
        <w:rPr>
          <w:szCs w:val="24"/>
        </w:rPr>
        <w:t>beis</w:t>
      </w:r>
      <w:r w:rsidR="009E4193" w:rsidRPr="00B730A1">
        <w:rPr>
          <w:szCs w:val="24"/>
        </w:rPr>
        <w:t>p</w:t>
      </w:r>
      <w:r w:rsidR="0008753B" w:rsidRPr="00B730A1">
        <w:rPr>
          <w:szCs w:val="24"/>
        </w:rPr>
        <w:t>ielsw</w:t>
      </w:r>
      <w:r w:rsidR="009E4193" w:rsidRPr="00B730A1">
        <w:rPr>
          <w:szCs w:val="24"/>
        </w:rPr>
        <w:t>e</w:t>
      </w:r>
      <w:r w:rsidR="0008753B" w:rsidRPr="00B730A1">
        <w:rPr>
          <w:szCs w:val="24"/>
        </w:rPr>
        <w:t xml:space="preserve">ise der </w:t>
      </w:r>
      <w:r w:rsidR="009E4193" w:rsidRPr="00B730A1">
        <w:rPr>
          <w:szCs w:val="24"/>
        </w:rPr>
        <w:t>N</w:t>
      </w:r>
      <w:r w:rsidR="0008753B" w:rsidRPr="00B730A1">
        <w:rPr>
          <w:szCs w:val="24"/>
        </w:rPr>
        <w:t xml:space="preserve">ame der </w:t>
      </w:r>
      <w:r w:rsidR="009E4193" w:rsidRPr="00B730A1">
        <w:rPr>
          <w:szCs w:val="24"/>
        </w:rPr>
        <w:t xml:space="preserve">vom Auftragnehmer </w:t>
      </w:r>
      <w:r w:rsidR="0008753B" w:rsidRPr="00B730A1">
        <w:rPr>
          <w:szCs w:val="24"/>
        </w:rPr>
        <w:t>zu betreibenden Software</w:t>
      </w:r>
      <w:r w:rsidR="009E4193" w:rsidRPr="00B730A1">
        <w:rPr>
          <w:szCs w:val="24"/>
        </w:rPr>
        <w:t>,</w:t>
      </w:r>
      <w:r w:rsidR="0008753B" w:rsidRPr="00B730A1">
        <w:rPr>
          <w:szCs w:val="24"/>
        </w:rPr>
        <w:t xml:space="preserve"> e</w:t>
      </w:r>
      <w:r w:rsidR="009E4193" w:rsidRPr="00B730A1">
        <w:rPr>
          <w:szCs w:val="24"/>
        </w:rPr>
        <w:t>i</w:t>
      </w:r>
      <w:r w:rsidR="0008753B" w:rsidRPr="00B730A1">
        <w:rPr>
          <w:szCs w:val="24"/>
        </w:rPr>
        <w:t>ngetragen werde</w:t>
      </w:r>
      <w:r w:rsidR="009E4193" w:rsidRPr="00B730A1">
        <w:rPr>
          <w:szCs w:val="24"/>
        </w:rPr>
        <w:t>n</w:t>
      </w:r>
      <w:r w:rsidRPr="00B730A1">
        <w:rPr>
          <w:szCs w:val="24"/>
        </w:rPr>
        <w:t>.</w:t>
      </w:r>
    </w:p>
    <w:p w:rsidR="00E610E2" w:rsidRDefault="007E42B9" w:rsidP="00B730A1">
      <w:pPr>
        <w:pStyle w:val="Listenabsatz"/>
        <w:numPr>
          <w:ilvl w:val="0"/>
          <w:numId w:val="7"/>
        </w:numPr>
        <w:spacing w:line="276" w:lineRule="auto"/>
        <w:ind w:left="360"/>
        <w:rPr>
          <w:szCs w:val="24"/>
        </w:rPr>
      </w:pPr>
      <w:r>
        <w:rPr>
          <w:szCs w:val="24"/>
        </w:rPr>
        <w:t>Ferner ist unter Nr. 1 d</w:t>
      </w:r>
      <w:r w:rsidR="00E610E2">
        <w:rPr>
          <w:szCs w:val="24"/>
        </w:rPr>
        <w:t xml:space="preserve">ie Liste des </w:t>
      </w:r>
      <w:r>
        <w:rPr>
          <w:szCs w:val="24"/>
        </w:rPr>
        <w:t>Kr</w:t>
      </w:r>
      <w:r w:rsidR="00E610E2">
        <w:rPr>
          <w:szCs w:val="24"/>
        </w:rPr>
        <w:t>eises derjenigen</w:t>
      </w:r>
      <w:r>
        <w:rPr>
          <w:szCs w:val="24"/>
        </w:rPr>
        <w:t xml:space="preserve"> Personen</w:t>
      </w:r>
      <w:r w:rsidR="00E610E2">
        <w:rPr>
          <w:szCs w:val="24"/>
        </w:rPr>
        <w:t>, deren Daten verarbeitet werden sollen, als "Streichliste" zu verstehen. D.h. alle nicht</w:t>
      </w:r>
      <w:r>
        <w:rPr>
          <w:szCs w:val="24"/>
        </w:rPr>
        <w:t xml:space="preserve"> </w:t>
      </w:r>
      <w:r w:rsidR="00E610E2">
        <w:rPr>
          <w:szCs w:val="24"/>
        </w:rPr>
        <w:t>zutreffe</w:t>
      </w:r>
      <w:r w:rsidR="00E610E2">
        <w:rPr>
          <w:szCs w:val="24"/>
        </w:rPr>
        <w:t>n</w:t>
      </w:r>
      <w:r w:rsidR="00E610E2">
        <w:rPr>
          <w:szCs w:val="24"/>
        </w:rPr>
        <w:t>den Personengruppen sind zu löschen. Sollten darüber hinaus die Daten weiterer Betroffener verarbeitet werden, ist dies hier einzutragen</w:t>
      </w:r>
      <w:r w:rsidR="009F062E">
        <w:rPr>
          <w:szCs w:val="24"/>
        </w:rPr>
        <w:t xml:space="preserve">. Dabei ist zu beachten, dass die Schule </w:t>
      </w:r>
      <w:r w:rsidR="00EF4721">
        <w:rPr>
          <w:szCs w:val="24"/>
        </w:rPr>
        <w:t xml:space="preserve">als Nächstes </w:t>
      </w:r>
      <w:r w:rsidR="009F062E">
        <w:rPr>
          <w:szCs w:val="24"/>
        </w:rPr>
        <w:t>prüfen muss, ob für die Verarbeitung überhaupt e</w:t>
      </w:r>
      <w:r w:rsidR="009F062E">
        <w:rPr>
          <w:szCs w:val="24"/>
        </w:rPr>
        <w:t>i</w:t>
      </w:r>
      <w:r w:rsidR="009F062E">
        <w:rPr>
          <w:szCs w:val="24"/>
        </w:rPr>
        <w:t xml:space="preserve">ne Rechtsgrundlage </w:t>
      </w:r>
      <w:r>
        <w:rPr>
          <w:szCs w:val="24"/>
        </w:rPr>
        <w:t>vorhanden ist.</w:t>
      </w:r>
    </w:p>
    <w:p w:rsidR="009E4193" w:rsidRPr="00B730A1" w:rsidRDefault="0008753B" w:rsidP="00B730A1">
      <w:pPr>
        <w:pStyle w:val="Listenabsatz"/>
        <w:numPr>
          <w:ilvl w:val="0"/>
          <w:numId w:val="7"/>
        </w:numPr>
        <w:spacing w:line="276" w:lineRule="auto"/>
        <w:ind w:left="360"/>
        <w:rPr>
          <w:szCs w:val="24"/>
        </w:rPr>
      </w:pPr>
      <w:r w:rsidRPr="00B730A1">
        <w:rPr>
          <w:szCs w:val="24"/>
        </w:rPr>
        <w:t>Unter 3.3 ist der Funktions- bzw</w:t>
      </w:r>
      <w:r w:rsidR="00AB5668" w:rsidRPr="00B730A1">
        <w:rPr>
          <w:szCs w:val="24"/>
        </w:rPr>
        <w:t>.</w:t>
      </w:r>
      <w:r w:rsidRPr="00B730A1">
        <w:rPr>
          <w:szCs w:val="24"/>
        </w:rPr>
        <w:t xml:space="preserve"> Leistungsumfang der unter </w:t>
      </w:r>
      <w:r w:rsidR="00AB5668" w:rsidRPr="00B730A1">
        <w:rPr>
          <w:szCs w:val="24"/>
        </w:rPr>
        <w:t>N</w:t>
      </w:r>
      <w:r w:rsidRPr="00B730A1">
        <w:rPr>
          <w:szCs w:val="24"/>
        </w:rPr>
        <w:t>r</w:t>
      </w:r>
      <w:r w:rsidR="009E4193" w:rsidRPr="00B730A1">
        <w:rPr>
          <w:szCs w:val="24"/>
        </w:rPr>
        <w:t>.</w:t>
      </w:r>
      <w:r w:rsidRPr="00B730A1">
        <w:rPr>
          <w:szCs w:val="24"/>
        </w:rPr>
        <w:t xml:space="preserve"> 1 beschrieben</w:t>
      </w:r>
      <w:r w:rsidR="00AB5668" w:rsidRPr="00B730A1">
        <w:rPr>
          <w:szCs w:val="24"/>
        </w:rPr>
        <w:t>en</w:t>
      </w:r>
      <w:r w:rsidRPr="00B730A1">
        <w:rPr>
          <w:szCs w:val="24"/>
        </w:rPr>
        <w:t xml:space="preserve"> IT-</w:t>
      </w:r>
      <w:r w:rsidR="00AB5668" w:rsidRPr="00B730A1">
        <w:rPr>
          <w:szCs w:val="24"/>
        </w:rPr>
        <w:t xml:space="preserve">Services </w:t>
      </w:r>
      <w:r w:rsidR="009E4193" w:rsidRPr="00B730A1">
        <w:rPr>
          <w:szCs w:val="24"/>
        </w:rPr>
        <w:t>zu</w:t>
      </w:r>
      <w:r w:rsidR="00AB5668" w:rsidRPr="00B730A1">
        <w:rPr>
          <w:szCs w:val="24"/>
        </w:rPr>
        <w:t xml:space="preserve"> </w:t>
      </w:r>
      <w:r w:rsidRPr="00B730A1">
        <w:rPr>
          <w:szCs w:val="24"/>
        </w:rPr>
        <w:t>erläuter</w:t>
      </w:r>
      <w:r w:rsidR="009E4193" w:rsidRPr="00B730A1">
        <w:rPr>
          <w:szCs w:val="24"/>
        </w:rPr>
        <w:t xml:space="preserve">n. Es geht darum, den </w:t>
      </w:r>
      <w:r w:rsidR="00AB5668" w:rsidRPr="00B730A1">
        <w:rPr>
          <w:szCs w:val="24"/>
        </w:rPr>
        <w:t>Gegenstand und Umfang der D</w:t>
      </w:r>
      <w:r w:rsidR="00AB5668" w:rsidRPr="00B730A1">
        <w:rPr>
          <w:szCs w:val="24"/>
        </w:rPr>
        <w:t>a</w:t>
      </w:r>
      <w:r w:rsidR="00AB5668" w:rsidRPr="00B730A1">
        <w:rPr>
          <w:szCs w:val="24"/>
        </w:rPr>
        <w:t>tenverarbeitung darzustellen</w:t>
      </w:r>
      <w:r w:rsidR="00B730A1">
        <w:rPr>
          <w:szCs w:val="24"/>
        </w:rPr>
        <w:t>:</w:t>
      </w:r>
    </w:p>
    <w:p w:rsidR="009E4193" w:rsidRDefault="00AB5668" w:rsidP="00B730A1">
      <w:pPr>
        <w:pStyle w:val="Listenabsatz"/>
        <w:numPr>
          <w:ilvl w:val="0"/>
          <w:numId w:val="6"/>
        </w:numPr>
        <w:spacing w:line="276" w:lineRule="auto"/>
        <w:rPr>
          <w:szCs w:val="24"/>
        </w:rPr>
      </w:pPr>
      <w:r w:rsidRPr="009E4193">
        <w:rPr>
          <w:szCs w:val="24"/>
        </w:rPr>
        <w:t xml:space="preserve"> Welche personenbezogenen Daten </w:t>
      </w:r>
      <w:r w:rsidR="009E4193">
        <w:rPr>
          <w:szCs w:val="24"/>
        </w:rPr>
        <w:t xml:space="preserve">werden </w:t>
      </w:r>
      <w:r w:rsidRPr="009E4193">
        <w:rPr>
          <w:szCs w:val="24"/>
        </w:rPr>
        <w:t>verarbeitet</w:t>
      </w:r>
      <w:r w:rsidR="009E4193">
        <w:rPr>
          <w:szCs w:val="24"/>
        </w:rPr>
        <w:t>? Hier sind die D</w:t>
      </w:r>
      <w:r w:rsidR="009E4193">
        <w:rPr>
          <w:szCs w:val="24"/>
        </w:rPr>
        <w:t>a</w:t>
      </w:r>
      <w:r w:rsidR="009E4193">
        <w:rPr>
          <w:szCs w:val="24"/>
        </w:rPr>
        <w:t>ten (-arten) aufzuführen.</w:t>
      </w:r>
      <w:r w:rsidRPr="009E4193">
        <w:rPr>
          <w:szCs w:val="24"/>
        </w:rPr>
        <w:t xml:space="preserve"> Bei einer Darstellung dieser Daten muss auch an "technische Daten" gedacht werden, wie etwa </w:t>
      </w:r>
      <w:proofErr w:type="spellStart"/>
      <w:r w:rsidRPr="009E4193">
        <w:rPr>
          <w:szCs w:val="24"/>
        </w:rPr>
        <w:t>log</w:t>
      </w:r>
      <w:proofErr w:type="spellEnd"/>
      <w:r w:rsidRPr="009E4193">
        <w:rPr>
          <w:szCs w:val="24"/>
        </w:rPr>
        <w:t>-Dateien, die bei der Nu</w:t>
      </w:r>
      <w:r w:rsidRPr="009E4193">
        <w:rPr>
          <w:szCs w:val="24"/>
        </w:rPr>
        <w:t>t</w:t>
      </w:r>
      <w:r w:rsidRPr="009E4193">
        <w:rPr>
          <w:szCs w:val="24"/>
        </w:rPr>
        <w:t xml:space="preserve">zung von Internetportalen entstehen.  </w:t>
      </w:r>
    </w:p>
    <w:p w:rsidR="009E4193" w:rsidRDefault="00AB5668" w:rsidP="00B730A1">
      <w:pPr>
        <w:pStyle w:val="Listenabsatz"/>
        <w:numPr>
          <w:ilvl w:val="0"/>
          <w:numId w:val="6"/>
        </w:numPr>
        <w:spacing w:line="276" w:lineRule="auto"/>
        <w:rPr>
          <w:szCs w:val="24"/>
        </w:rPr>
      </w:pPr>
      <w:r w:rsidRPr="009E4193">
        <w:rPr>
          <w:szCs w:val="24"/>
        </w:rPr>
        <w:t xml:space="preserve">Auf welcher Software, also mittels welcher Computerprogramme, erfolgt die Verarbeitung? </w:t>
      </w:r>
    </w:p>
    <w:p w:rsidR="009E4193" w:rsidRDefault="00AB5668" w:rsidP="00B730A1">
      <w:pPr>
        <w:pStyle w:val="Listenabsatz"/>
        <w:numPr>
          <w:ilvl w:val="0"/>
          <w:numId w:val="6"/>
        </w:numPr>
        <w:spacing w:line="276" w:lineRule="auto"/>
        <w:rPr>
          <w:szCs w:val="24"/>
        </w:rPr>
      </w:pPr>
      <w:r w:rsidRPr="009E4193">
        <w:rPr>
          <w:szCs w:val="24"/>
        </w:rPr>
        <w:t>Was wird mit den Daten durchgeführt, wie werden diese Daten verarbeitet? Werden diese lediglich beim Dienstleister gespeichert? Finden Übermit</w:t>
      </w:r>
      <w:r w:rsidRPr="009E4193">
        <w:rPr>
          <w:szCs w:val="24"/>
        </w:rPr>
        <w:t>t</w:t>
      </w:r>
      <w:r w:rsidRPr="009E4193">
        <w:rPr>
          <w:szCs w:val="24"/>
        </w:rPr>
        <w:t>lungen oder Veröffentlichun</w:t>
      </w:r>
      <w:r w:rsidR="009E4193">
        <w:rPr>
          <w:szCs w:val="24"/>
        </w:rPr>
        <w:t>gen statt?</w:t>
      </w:r>
    </w:p>
    <w:p w:rsidR="0008753B" w:rsidRPr="00B730A1" w:rsidRDefault="0008753B" w:rsidP="00B730A1">
      <w:pPr>
        <w:spacing w:line="276" w:lineRule="auto"/>
        <w:ind w:firstLine="708"/>
        <w:rPr>
          <w:szCs w:val="24"/>
        </w:rPr>
      </w:pPr>
      <w:r w:rsidRPr="00B730A1">
        <w:rPr>
          <w:szCs w:val="24"/>
        </w:rPr>
        <w:t>Bsp</w:t>
      </w:r>
      <w:r w:rsidR="00A15754">
        <w:rPr>
          <w:szCs w:val="24"/>
        </w:rPr>
        <w:t>.</w:t>
      </w:r>
      <w:r w:rsidRPr="00B730A1">
        <w:rPr>
          <w:szCs w:val="24"/>
        </w:rPr>
        <w:t>:</w:t>
      </w:r>
      <w:r w:rsidR="009E4193" w:rsidRPr="00B730A1">
        <w:rPr>
          <w:szCs w:val="24"/>
        </w:rPr>
        <w:t xml:space="preserve"> </w:t>
      </w:r>
      <w:proofErr w:type="spellStart"/>
      <w:r w:rsidRPr="00B730A1">
        <w:rPr>
          <w:szCs w:val="24"/>
        </w:rPr>
        <w:t>it</w:t>
      </w:r>
      <w:proofErr w:type="spellEnd"/>
      <w:r w:rsidRPr="00B730A1">
        <w:rPr>
          <w:szCs w:val="24"/>
        </w:rPr>
        <w:t xml:space="preserve">-Service </w:t>
      </w:r>
      <w:proofErr w:type="spellStart"/>
      <w:r w:rsidR="00C4138F">
        <w:rPr>
          <w:szCs w:val="24"/>
        </w:rPr>
        <w:t>M</w:t>
      </w:r>
      <w:r w:rsidRPr="00B730A1">
        <w:rPr>
          <w:szCs w:val="24"/>
        </w:rPr>
        <w:t>oodle</w:t>
      </w:r>
      <w:proofErr w:type="spellEnd"/>
      <w:r w:rsidRPr="00B730A1">
        <w:rPr>
          <w:szCs w:val="24"/>
        </w:rPr>
        <w:t xml:space="preserve"> </w:t>
      </w:r>
    </w:p>
    <w:p w:rsidR="0008753B" w:rsidRDefault="0008753B" w:rsidP="00A15754">
      <w:pPr>
        <w:pBdr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pBdr>
        <w:shd w:val="clear" w:color="auto" w:fill="FFFFFF"/>
        <w:spacing w:after="240" w:line="276" w:lineRule="auto"/>
        <w:ind w:left="1080"/>
        <w:rPr>
          <w:rFonts w:eastAsia="Times New Roman"/>
          <w:color w:val="000000"/>
          <w:szCs w:val="24"/>
          <w:lang w:eastAsia="de-DE"/>
        </w:rPr>
      </w:pPr>
      <w:r w:rsidRPr="00ED70DC">
        <w:rPr>
          <w:szCs w:val="24"/>
        </w:rPr>
        <w:t>Der Auftragnehmer stellt die Lernplattform Moodle zur Verfügung. Moo</w:t>
      </w:r>
      <w:r w:rsidR="006C3398" w:rsidRPr="00ED70DC">
        <w:rPr>
          <w:szCs w:val="24"/>
        </w:rPr>
        <w:t>d</w:t>
      </w:r>
      <w:r w:rsidRPr="00ED70DC">
        <w:rPr>
          <w:szCs w:val="24"/>
        </w:rPr>
        <w:t xml:space="preserve">le ist </w:t>
      </w:r>
      <w:r w:rsidRPr="00ED70DC">
        <w:rPr>
          <w:color w:val="000000"/>
          <w:szCs w:val="24"/>
        </w:rPr>
        <w:t>eine Software zur Unterstützung von E-Learning</w:t>
      </w:r>
      <w:r w:rsidR="009E4193" w:rsidRPr="00ED70DC">
        <w:rPr>
          <w:color w:val="000000"/>
          <w:szCs w:val="24"/>
        </w:rPr>
        <w:t xml:space="preserve">. Der Schule werden </w:t>
      </w:r>
      <w:r w:rsidRPr="00ED70DC">
        <w:rPr>
          <w:color w:val="000000"/>
          <w:szCs w:val="24"/>
        </w:rPr>
        <w:t xml:space="preserve">leere </w:t>
      </w:r>
      <w:r w:rsidR="009E4193" w:rsidRPr="00ED70DC">
        <w:rPr>
          <w:color w:val="000000"/>
          <w:szCs w:val="24"/>
        </w:rPr>
        <w:t xml:space="preserve">sog. </w:t>
      </w:r>
      <w:r w:rsidRPr="00ED70DC">
        <w:rPr>
          <w:color w:val="000000"/>
          <w:szCs w:val="24"/>
        </w:rPr>
        <w:t>Kursräume zur Verfügung</w:t>
      </w:r>
      <w:r w:rsidR="009E4193" w:rsidRPr="00ED70DC">
        <w:rPr>
          <w:color w:val="000000"/>
          <w:szCs w:val="24"/>
        </w:rPr>
        <w:t xml:space="preserve"> gestellt</w:t>
      </w:r>
      <w:r w:rsidRPr="00ED70DC">
        <w:rPr>
          <w:color w:val="000000"/>
          <w:szCs w:val="24"/>
        </w:rPr>
        <w:t xml:space="preserve">, die </w:t>
      </w:r>
      <w:r w:rsidR="009E4193" w:rsidRPr="00ED70DC">
        <w:rPr>
          <w:color w:val="000000"/>
          <w:szCs w:val="24"/>
        </w:rPr>
        <w:t xml:space="preserve">dies </w:t>
      </w:r>
      <w:r w:rsidRPr="00ED70DC">
        <w:rPr>
          <w:color w:val="000000"/>
          <w:szCs w:val="24"/>
        </w:rPr>
        <w:t xml:space="preserve">selbst </w:t>
      </w:r>
      <w:r w:rsidR="009E4193" w:rsidRPr="00ED70DC">
        <w:rPr>
          <w:color w:val="000000"/>
          <w:szCs w:val="24"/>
        </w:rPr>
        <w:t xml:space="preserve">mit </w:t>
      </w:r>
      <w:r w:rsidRPr="00ED70DC">
        <w:rPr>
          <w:color w:val="000000"/>
          <w:szCs w:val="24"/>
        </w:rPr>
        <w:t>Inhalt fü</w:t>
      </w:r>
      <w:r w:rsidRPr="00ED70DC">
        <w:rPr>
          <w:color w:val="000000"/>
          <w:szCs w:val="24"/>
        </w:rPr>
        <w:t>l</w:t>
      </w:r>
      <w:r w:rsidRPr="00ED70DC">
        <w:rPr>
          <w:color w:val="000000"/>
          <w:szCs w:val="24"/>
        </w:rPr>
        <w:t>len kann; dazu stehen vielfältige Inhaltstypen zur Verfügung</w:t>
      </w:r>
      <w:r w:rsidRPr="00ED70DC">
        <w:rPr>
          <w:szCs w:val="24"/>
        </w:rPr>
        <w:t xml:space="preserve"> </w:t>
      </w:r>
      <w:r w:rsidRPr="00ED70DC">
        <w:rPr>
          <w:rFonts w:eastAsia="Times New Roman"/>
          <w:color w:val="000000"/>
          <w:szCs w:val="24"/>
          <w:lang w:eastAsia="de-DE"/>
        </w:rPr>
        <w:t>Arbeitsunte</w:t>
      </w:r>
      <w:r w:rsidRPr="00ED70DC">
        <w:rPr>
          <w:rFonts w:eastAsia="Times New Roman"/>
          <w:color w:val="000000"/>
          <w:szCs w:val="24"/>
          <w:lang w:eastAsia="de-DE"/>
        </w:rPr>
        <w:t>r</w:t>
      </w:r>
      <w:r w:rsidRPr="00ED70DC">
        <w:rPr>
          <w:rFonts w:eastAsia="Times New Roman"/>
          <w:color w:val="000000"/>
          <w:szCs w:val="24"/>
          <w:lang w:eastAsia="de-DE"/>
        </w:rPr>
        <w:t>la</w:t>
      </w:r>
      <w:r w:rsidR="009E4193" w:rsidRPr="00ED70DC">
        <w:rPr>
          <w:rFonts w:eastAsia="Times New Roman"/>
          <w:color w:val="000000"/>
          <w:szCs w:val="24"/>
          <w:lang w:eastAsia="de-DE"/>
        </w:rPr>
        <w:t xml:space="preserve">gen </w:t>
      </w:r>
      <w:r w:rsidRPr="00ED70DC">
        <w:rPr>
          <w:rFonts w:eastAsia="Times New Roman"/>
          <w:color w:val="000000"/>
          <w:szCs w:val="24"/>
          <w:lang w:eastAsia="de-DE"/>
        </w:rPr>
        <w:t>Erstellen einer Text</w:t>
      </w:r>
      <w:r w:rsidR="009E4193" w:rsidRPr="00ED70DC">
        <w:rPr>
          <w:rFonts w:eastAsia="Times New Roman"/>
          <w:color w:val="000000"/>
          <w:szCs w:val="24"/>
          <w:lang w:eastAsia="de-DE"/>
        </w:rPr>
        <w:t>- oder Webseite, Verlinken Anleg</w:t>
      </w:r>
      <w:r w:rsidR="00ED70DC" w:rsidRPr="00ED70DC">
        <w:rPr>
          <w:rFonts w:eastAsia="Times New Roman"/>
          <w:color w:val="000000"/>
          <w:szCs w:val="24"/>
          <w:lang w:eastAsia="de-DE"/>
        </w:rPr>
        <w:t>e</w:t>
      </w:r>
      <w:r w:rsidR="009E4193" w:rsidRPr="00ED70DC">
        <w:rPr>
          <w:rFonts w:eastAsia="Times New Roman"/>
          <w:color w:val="000000"/>
          <w:szCs w:val="24"/>
          <w:lang w:eastAsia="de-DE"/>
        </w:rPr>
        <w:t>n von Ve</w:t>
      </w:r>
      <w:r w:rsidR="009E4193" w:rsidRPr="00ED70DC">
        <w:rPr>
          <w:rFonts w:eastAsia="Times New Roman"/>
          <w:color w:val="000000"/>
          <w:szCs w:val="24"/>
          <w:lang w:eastAsia="de-DE"/>
        </w:rPr>
        <w:t>r</w:t>
      </w:r>
      <w:r w:rsidR="009E4193" w:rsidRPr="00ED70DC">
        <w:rPr>
          <w:rFonts w:eastAsia="Times New Roman"/>
          <w:color w:val="000000"/>
          <w:szCs w:val="24"/>
          <w:lang w:eastAsia="de-DE"/>
        </w:rPr>
        <w:t xml:space="preserve">zeichnisse </w:t>
      </w:r>
      <w:r w:rsidR="00ED70DC" w:rsidRPr="00ED70DC">
        <w:rPr>
          <w:rFonts w:eastAsia="Times New Roman"/>
          <w:color w:val="000000"/>
          <w:szCs w:val="24"/>
          <w:lang w:eastAsia="de-DE"/>
        </w:rPr>
        <w:t>Folgende L</w:t>
      </w:r>
      <w:r w:rsidRPr="00ED70DC">
        <w:rPr>
          <w:rFonts w:eastAsia="Times New Roman"/>
          <w:color w:val="000000"/>
          <w:szCs w:val="24"/>
          <w:lang w:eastAsia="de-DE"/>
        </w:rPr>
        <w:t>ernaktivitäten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 können durchgeführt werden</w:t>
      </w:r>
      <w:r w:rsidRPr="00ED70DC">
        <w:rPr>
          <w:rFonts w:eastAsia="Times New Roman"/>
          <w:color w:val="000000"/>
          <w:szCs w:val="24"/>
          <w:lang w:eastAsia="de-DE"/>
        </w:rPr>
        <w:t>: A</w:t>
      </w:r>
      <w:r w:rsidRPr="00ED70DC">
        <w:rPr>
          <w:rFonts w:eastAsia="Times New Roman"/>
          <w:color w:val="000000"/>
          <w:szCs w:val="24"/>
          <w:lang w:eastAsia="de-DE"/>
        </w:rPr>
        <w:t>b</w:t>
      </w:r>
      <w:r w:rsidRPr="00ED70DC">
        <w:rPr>
          <w:rFonts w:eastAsia="Times New Roman"/>
          <w:color w:val="000000"/>
          <w:szCs w:val="24"/>
          <w:lang w:eastAsia="de-DE"/>
        </w:rPr>
        <w:t>stimmung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, </w:t>
      </w:r>
      <w:r w:rsidRPr="00ED70DC">
        <w:rPr>
          <w:rFonts w:eastAsia="Times New Roman"/>
          <w:color w:val="000000"/>
          <w:szCs w:val="24"/>
          <w:lang w:eastAsia="de-DE"/>
        </w:rPr>
        <w:t>Aufgabe</w:t>
      </w:r>
      <w:r w:rsidR="00ED70DC" w:rsidRPr="00ED70DC">
        <w:rPr>
          <w:rFonts w:eastAsia="Times New Roman"/>
          <w:color w:val="000000"/>
          <w:szCs w:val="24"/>
          <w:lang w:eastAsia="de-DE"/>
        </w:rPr>
        <w:t>nstellungen für Schüler,</w:t>
      </w:r>
      <w:r w:rsidRPr="00ED70DC">
        <w:rPr>
          <w:rFonts w:eastAsia="Times New Roman"/>
          <w:color w:val="000000"/>
          <w:szCs w:val="24"/>
          <w:lang w:eastAsia="de-DE"/>
        </w:rPr>
        <w:t xml:space="preserve"> Chat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, </w:t>
      </w:r>
      <w:r w:rsidRPr="00ED70DC">
        <w:rPr>
          <w:rFonts w:eastAsia="Times New Roman"/>
          <w:color w:val="000000"/>
          <w:szCs w:val="24"/>
          <w:lang w:eastAsia="de-DE"/>
        </w:rPr>
        <w:t>Forum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, </w:t>
      </w:r>
      <w:r w:rsidRPr="00ED70DC">
        <w:rPr>
          <w:rFonts w:eastAsia="Times New Roman"/>
          <w:color w:val="000000"/>
          <w:szCs w:val="24"/>
          <w:lang w:eastAsia="de-DE"/>
        </w:rPr>
        <w:t>Glossar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, </w:t>
      </w:r>
      <w:r w:rsidRPr="00ED70DC">
        <w:rPr>
          <w:rFonts w:eastAsia="Times New Roman"/>
          <w:color w:val="000000"/>
          <w:szCs w:val="24"/>
          <w:lang w:eastAsia="de-DE"/>
        </w:rPr>
        <w:t>Lekti</w:t>
      </w:r>
      <w:r w:rsidR="00ED70DC" w:rsidRPr="00ED70DC">
        <w:rPr>
          <w:rFonts w:eastAsia="Times New Roman"/>
          <w:color w:val="000000"/>
          <w:szCs w:val="24"/>
          <w:lang w:eastAsia="de-DE"/>
        </w:rPr>
        <w:t>o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nen, </w:t>
      </w:r>
      <w:r w:rsidRPr="00ED70DC">
        <w:rPr>
          <w:rFonts w:eastAsia="Times New Roman"/>
          <w:color w:val="000000"/>
          <w:szCs w:val="24"/>
          <w:lang w:eastAsia="de-DE"/>
        </w:rPr>
        <w:t>Test</w:t>
      </w:r>
      <w:r w:rsidR="00ED70DC" w:rsidRPr="00ED70DC">
        <w:rPr>
          <w:rFonts w:eastAsia="Times New Roman"/>
          <w:color w:val="000000"/>
          <w:szCs w:val="24"/>
          <w:lang w:eastAsia="de-DE"/>
        </w:rPr>
        <w:t>s,</w:t>
      </w:r>
      <w:r w:rsidRPr="00ED70DC">
        <w:rPr>
          <w:rFonts w:eastAsia="Times New Roman"/>
          <w:color w:val="000000"/>
          <w:szCs w:val="24"/>
          <w:lang w:eastAsia="de-DE"/>
        </w:rPr>
        <w:t xml:space="preserve"> Umfrage</w:t>
      </w:r>
      <w:r w:rsidR="00ED70DC" w:rsidRPr="00ED70DC">
        <w:rPr>
          <w:rFonts w:eastAsia="Times New Roman"/>
          <w:color w:val="000000"/>
          <w:szCs w:val="24"/>
          <w:lang w:eastAsia="de-DE"/>
        </w:rPr>
        <w:t>n,</w:t>
      </w:r>
      <w:r w:rsidRPr="00ED70DC">
        <w:rPr>
          <w:rFonts w:eastAsia="Times New Roman"/>
          <w:color w:val="000000"/>
          <w:szCs w:val="24"/>
          <w:lang w:eastAsia="de-DE"/>
        </w:rPr>
        <w:t xml:space="preserve"> Wiki Workshop</w:t>
      </w:r>
      <w:r w:rsidR="00ED70DC">
        <w:rPr>
          <w:rFonts w:eastAsia="Times New Roman"/>
          <w:color w:val="000000"/>
          <w:szCs w:val="24"/>
          <w:lang w:eastAsia="de-DE"/>
        </w:rPr>
        <w:t>.</w:t>
      </w:r>
      <w:r w:rsidR="00ED70DC">
        <w:rPr>
          <w:rFonts w:eastAsia="Times New Roman"/>
          <w:color w:val="000000"/>
          <w:szCs w:val="24"/>
          <w:lang w:eastAsia="de-DE"/>
        </w:rPr>
        <w:br/>
      </w:r>
      <w:r w:rsidR="00ED70DC" w:rsidRPr="00ED70DC">
        <w:rPr>
          <w:szCs w:val="24"/>
        </w:rPr>
        <w:t>Ein Inhalt wird nicht vorgehe</w:t>
      </w:r>
      <w:r w:rsidR="00ED70DC">
        <w:rPr>
          <w:szCs w:val="24"/>
        </w:rPr>
        <w:t>ben</w:t>
      </w:r>
      <w:r w:rsidR="00ED70DC" w:rsidRPr="00ED70DC">
        <w:rPr>
          <w:szCs w:val="24"/>
        </w:rPr>
        <w:t xml:space="preserve">, für diesen sind die </w:t>
      </w:r>
      <w:r w:rsidRPr="00ED70DC">
        <w:rPr>
          <w:rFonts w:eastAsia="Times New Roman"/>
          <w:color w:val="000000"/>
          <w:szCs w:val="24"/>
          <w:lang w:eastAsia="de-DE"/>
        </w:rPr>
        <w:t>Schulen se</w:t>
      </w:r>
      <w:r w:rsidR="00ED70DC" w:rsidRPr="00ED70DC">
        <w:rPr>
          <w:rFonts w:eastAsia="Times New Roman"/>
          <w:color w:val="000000"/>
          <w:szCs w:val="24"/>
          <w:lang w:eastAsia="de-DE"/>
        </w:rPr>
        <w:t>l</w:t>
      </w:r>
      <w:r w:rsidRPr="00ED70DC">
        <w:rPr>
          <w:rFonts w:eastAsia="Times New Roman"/>
          <w:color w:val="000000"/>
          <w:szCs w:val="24"/>
          <w:lang w:eastAsia="de-DE"/>
        </w:rPr>
        <w:t>bs</w:t>
      </w:r>
      <w:r w:rsidR="00ED70DC" w:rsidRPr="00ED70DC">
        <w:rPr>
          <w:rFonts w:eastAsia="Times New Roman"/>
          <w:color w:val="000000"/>
          <w:szCs w:val="24"/>
          <w:lang w:eastAsia="de-DE"/>
        </w:rPr>
        <w:t>t</w:t>
      </w:r>
      <w:r w:rsidRPr="00ED70DC">
        <w:rPr>
          <w:rFonts w:eastAsia="Times New Roman"/>
          <w:color w:val="000000"/>
          <w:szCs w:val="24"/>
          <w:lang w:eastAsia="de-DE"/>
        </w:rPr>
        <w:t xml:space="preserve"> ve</w:t>
      </w:r>
      <w:r w:rsidRPr="00ED70DC">
        <w:rPr>
          <w:rFonts w:eastAsia="Times New Roman"/>
          <w:color w:val="000000"/>
          <w:szCs w:val="24"/>
          <w:lang w:eastAsia="de-DE"/>
        </w:rPr>
        <w:t>r</w:t>
      </w:r>
      <w:r w:rsidRPr="00ED70DC">
        <w:rPr>
          <w:rFonts w:eastAsia="Times New Roman"/>
          <w:color w:val="000000"/>
          <w:szCs w:val="24"/>
          <w:lang w:eastAsia="de-DE"/>
        </w:rPr>
        <w:t>antwort</w:t>
      </w:r>
      <w:r w:rsidR="00ED70DC" w:rsidRPr="00ED70DC">
        <w:rPr>
          <w:rFonts w:eastAsia="Times New Roman"/>
          <w:color w:val="000000"/>
          <w:szCs w:val="24"/>
          <w:lang w:eastAsia="de-DE"/>
        </w:rPr>
        <w:t>l</w:t>
      </w:r>
      <w:r w:rsidRPr="00ED70DC">
        <w:rPr>
          <w:rFonts w:eastAsia="Times New Roman"/>
          <w:color w:val="000000"/>
          <w:szCs w:val="24"/>
          <w:lang w:eastAsia="de-DE"/>
        </w:rPr>
        <w:t xml:space="preserve">ich. </w:t>
      </w:r>
      <w:r w:rsidR="00ED70DC" w:rsidRPr="00ED70DC">
        <w:rPr>
          <w:rFonts w:eastAsia="Times New Roman"/>
          <w:color w:val="000000"/>
          <w:szCs w:val="24"/>
          <w:lang w:eastAsia="de-DE"/>
        </w:rPr>
        <w:t>E</w:t>
      </w:r>
      <w:r w:rsidRPr="00ED70DC">
        <w:rPr>
          <w:rFonts w:eastAsia="Times New Roman"/>
          <w:color w:val="000000"/>
          <w:szCs w:val="24"/>
          <w:lang w:eastAsia="de-DE"/>
        </w:rPr>
        <w:t>s wird lediglich e</w:t>
      </w:r>
      <w:r w:rsidR="00ED70DC" w:rsidRPr="00ED70DC">
        <w:rPr>
          <w:rFonts w:eastAsia="Times New Roman"/>
          <w:color w:val="000000"/>
          <w:szCs w:val="24"/>
          <w:lang w:eastAsia="de-DE"/>
        </w:rPr>
        <w:t>in</w:t>
      </w:r>
      <w:r w:rsidRPr="00ED70DC">
        <w:rPr>
          <w:rFonts w:eastAsia="Times New Roman"/>
          <w:color w:val="000000"/>
          <w:szCs w:val="24"/>
          <w:lang w:eastAsia="de-DE"/>
        </w:rPr>
        <w:t>e</w:t>
      </w:r>
      <w:r w:rsidR="00ED70DC" w:rsidRPr="00ED70DC">
        <w:rPr>
          <w:rFonts w:eastAsia="Times New Roman"/>
          <w:color w:val="000000"/>
          <w:szCs w:val="24"/>
          <w:lang w:eastAsia="de-DE"/>
        </w:rPr>
        <w:t xml:space="preserve"> </w:t>
      </w:r>
      <w:r w:rsidRPr="00ED70DC">
        <w:rPr>
          <w:rFonts w:eastAsia="Times New Roman"/>
          <w:color w:val="000000"/>
          <w:szCs w:val="24"/>
          <w:lang w:eastAsia="de-DE"/>
        </w:rPr>
        <w:t>Pl</w:t>
      </w:r>
      <w:r w:rsidR="00ED70DC" w:rsidRPr="00ED70DC">
        <w:rPr>
          <w:rFonts w:eastAsia="Times New Roman"/>
          <w:color w:val="000000"/>
          <w:szCs w:val="24"/>
          <w:lang w:eastAsia="de-DE"/>
        </w:rPr>
        <w:t>a</w:t>
      </w:r>
      <w:r w:rsidRPr="00ED70DC">
        <w:rPr>
          <w:rFonts w:eastAsia="Times New Roman"/>
          <w:color w:val="000000"/>
          <w:szCs w:val="24"/>
          <w:lang w:eastAsia="de-DE"/>
        </w:rPr>
        <w:t>ttform bereitgestell</w:t>
      </w:r>
      <w:r w:rsidR="00ED70DC" w:rsidRPr="00ED70DC">
        <w:rPr>
          <w:rFonts w:eastAsia="Times New Roman"/>
          <w:color w:val="000000"/>
          <w:szCs w:val="24"/>
          <w:lang w:eastAsia="de-DE"/>
        </w:rPr>
        <w:t>t</w:t>
      </w:r>
      <w:r w:rsidRPr="00ED70DC">
        <w:rPr>
          <w:rFonts w:eastAsia="Times New Roman"/>
          <w:color w:val="000000"/>
          <w:szCs w:val="24"/>
          <w:lang w:eastAsia="de-DE"/>
        </w:rPr>
        <w:t>.</w:t>
      </w:r>
    </w:p>
    <w:p w:rsidR="00A15754" w:rsidRDefault="00A15754" w:rsidP="006C3398">
      <w:pPr>
        <w:shd w:val="clear" w:color="auto" w:fill="FFFFFF"/>
        <w:spacing w:line="276" w:lineRule="auto"/>
        <w:rPr>
          <w:rFonts w:eastAsia="Times New Roman"/>
          <w:b/>
          <w:color w:val="000000"/>
          <w:szCs w:val="24"/>
          <w:lang w:eastAsia="de-DE"/>
        </w:rPr>
      </w:pPr>
    </w:p>
    <w:p w:rsidR="004F0D2F" w:rsidRDefault="004F0D2F">
      <w:pPr>
        <w:spacing w:line="276" w:lineRule="auto"/>
        <w:rPr>
          <w:rFonts w:eastAsia="Times New Roman"/>
          <w:b/>
          <w:color w:val="000000"/>
          <w:szCs w:val="24"/>
          <w:lang w:eastAsia="de-DE"/>
        </w:rPr>
      </w:pPr>
      <w:r>
        <w:rPr>
          <w:rFonts w:eastAsia="Times New Roman"/>
          <w:b/>
          <w:color w:val="000000"/>
          <w:szCs w:val="24"/>
          <w:lang w:eastAsia="de-DE"/>
        </w:rPr>
        <w:br w:type="page"/>
      </w:r>
    </w:p>
    <w:p w:rsidR="0008753B" w:rsidRPr="00B730A1" w:rsidRDefault="005D7EDD" w:rsidP="006C3398">
      <w:pPr>
        <w:shd w:val="clear" w:color="auto" w:fill="FFFFFF"/>
        <w:spacing w:line="276" w:lineRule="auto"/>
        <w:rPr>
          <w:rFonts w:eastAsia="Times New Roman"/>
          <w:b/>
          <w:color w:val="000000"/>
          <w:szCs w:val="24"/>
          <w:lang w:eastAsia="de-DE"/>
        </w:rPr>
      </w:pPr>
      <w:r w:rsidRPr="00B730A1">
        <w:rPr>
          <w:rFonts w:eastAsia="Times New Roman"/>
          <w:b/>
          <w:color w:val="000000"/>
          <w:szCs w:val="24"/>
          <w:lang w:eastAsia="de-DE"/>
        </w:rPr>
        <w:lastRenderedPageBreak/>
        <w:t xml:space="preserve">zu 2. Anlage </w:t>
      </w:r>
      <w:r w:rsidR="00EF4721">
        <w:rPr>
          <w:rFonts w:eastAsia="Times New Roman"/>
          <w:b/>
          <w:color w:val="000000"/>
          <w:szCs w:val="24"/>
          <w:lang w:eastAsia="de-DE"/>
        </w:rPr>
        <w:t>1</w:t>
      </w:r>
    </w:p>
    <w:p w:rsidR="00C2543A" w:rsidRDefault="005D7EDD" w:rsidP="00A15754">
      <w:pPr>
        <w:spacing w:line="276" w:lineRule="auto"/>
        <w:rPr>
          <w:szCs w:val="24"/>
        </w:rPr>
      </w:pPr>
      <w:r>
        <w:rPr>
          <w:szCs w:val="24"/>
        </w:rPr>
        <w:t>In diesem Dokument muss lediglich die Kopfzeile mit dem Namen des Auftragne</w:t>
      </w:r>
      <w:r>
        <w:rPr>
          <w:szCs w:val="24"/>
        </w:rPr>
        <w:t>h</w:t>
      </w:r>
      <w:r>
        <w:rPr>
          <w:szCs w:val="24"/>
        </w:rPr>
        <w:t>mers ergänzt werden. Ebenso ist unter Nr. 1 der Auftragnehmer ein</w:t>
      </w:r>
      <w:r w:rsidR="00A15754">
        <w:rPr>
          <w:szCs w:val="24"/>
        </w:rPr>
        <w:t>z</w:t>
      </w:r>
      <w:r>
        <w:rPr>
          <w:szCs w:val="24"/>
        </w:rPr>
        <w:t>utragen</w:t>
      </w:r>
      <w:r w:rsidR="00A15754">
        <w:rPr>
          <w:szCs w:val="24"/>
        </w:rPr>
        <w:t xml:space="preserve">. </w:t>
      </w:r>
    </w:p>
    <w:p w:rsidR="00A15754" w:rsidRPr="006C3398" w:rsidRDefault="00C2543A" w:rsidP="00A15754">
      <w:pPr>
        <w:spacing w:line="276" w:lineRule="auto"/>
        <w:rPr>
          <w:szCs w:val="24"/>
        </w:rPr>
      </w:pPr>
      <w:r>
        <w:rPr>
          <w:szCs w:val="24"/>
        </w:rPr>
        <w:t>Unter Nr</w:t>
      </w:r>
      <w:r w:rsidR="002404B8">
        <w:rPr>
          <w:szCs w:val="24"/>
        </w:rPr>
        <w:t>.</w:t>
      </w:r>
      <w:r>
        <w:rPr>
          <w:szCs w:val="24"/>
        </w:rPr>
        <w:t xml:space="preserve"> 2.4 der Anlage wird auf Nutzungsbedingungen verweisen. Falls keine Nu</w:t>
      </w:r>
      <w:r>
        <w:rPr>
          <w:szCs w:val="24"/>
        </w:rPr>
        <w:t>t</w:t>
      </w:r>
      <w:r>
        <w:rPr>
          <w:szCs w:val="24"/>
        </w:rPr>
        <w:t>zungsbedingungen oder AGBs vorhanden sind, ist dieser Abschnitt zu streichen. Falls Nutzungsbedingungen / AGBs existieren, sind diese von der Schule insbeso</w:t>
      </w:r>
      <w:r>
        <w:rPr>
          <w:szCs w:val="24"/>
        </w:rPr>
        <w:t>n</w:t>
      </w:r>
      <w:r>
        <w:rPr>
          <w:szCs w:val="24"/>
        </w:rPr>
        <w:t xml:space="preserve">dere im Hinblick auf den Datenschutz zu überprüfen. </w:t>
      </w:r>
      <w:r w:rsidR="00A15754">
        <w:rPr>
          <w:szCs w:val="24"/>
        </w:rPr>
        <w:br/>
        <w:t>Eine weitere Bearbeitung dieser Vorlage ist in der Regel nicht erforderlich, kann im Einzelfall aber durchaus sinnvoll sein. Dies sollte jedoch nur durch datenschutzrech</w:t>
      </w:r>
      <w:r w:rsidR="00A15754">
        <w:rPr>
          <w:szCs w:val="24"/>
        </w:rPr>
        <w:t>t</w:t>
      </w:r>
      <w:r w:rsidR="00A15754">
        <w:rPr>
          <w:szCs w:val="24"/>
        </w:rPr>
        <w:t>lich versierte Personen gemacht werden.</w:t>
      </w:r>
    </w:p>
    <w:p w:rsidR="005D7EDD" w:rsidRPr="006C3398" w:rsidRDefault="005D7EDD" w:rsidP="006C3398">
      <w:pPr>
        <w:spacing w:line="276" w:lineRule="auto"/>
        <w:rPr>
          <w:szCs w:val="24"/>
        </w:rPr>
      </w:pPr>
    </w:p>
    <w:p w:rsidR="00604561" w:rsidRPr="00ED70DC" w:rsidRDefault="005D7EDD" w:rsidP="006C3398">
      <w:pPr>
        <w:spacing w:line="276" w:lineRule="auto"/>
        <w:rPr>
          <w:b/>
          <w:szCs w:val="24"/>
        </w:rPr>
      </w:pPr>
      <w:r>
        <w:rPr>
          <w:b/>
          <w:szCs w:val="24"/>
        </w:rPr>
        <w:t>zu 3</w:t>
      </w:r>
      <w:r w:rsidR="00B730A1">
        <w:rPr>
          <w:b/>
          <w:szCs w:val="24"/>
        </w:rPr>
        <w:t>.</w:t>
      </w:r>
      <w:r>
        <w:rPr>
          <w:b/>
          <w:szCs w:val="24"/>
        </w:rPr>
        <w:t xml:space="preserve"> </w:t>
      </w:r>
      <w:r w:rsidR="009D5789" w:rsidRPr="00ED70DC">
        <w:rPr>
          <w:b/>
          <w:szCs w:val="24"/>
        </w:rPr>
        <w:t>Anlage 2</w:t>
      </w:r>
    </w:p>
    <w:p w:rsidR="00604561" w:rsidRPr="006C3398" w:rsidRDefault="00ED70DC" w:rsidP="006C3398">
      <w:pPr>
        <w:spacing w:line="276" w:lineRule="auto"/>
        <w:rPr>
          <w:szCs w:val="24"/>
        </w:rPr>
      </w:pPr>
      <w:r>
        <w:rPr>
          <w:szCs w:val="24"/>
        </w:rPr>
        <w:t xml:space="preserve">In diesem </w:t>
      </w:r>
      <w:r w:rsidR="00AB5668" w:rsidRPr="006C3398">
        <w:rPr>
          <w:szCs w:val="24"/>
        </w:rPr>
        <w:t>Dokum</w:t>
      </w:r>
      <w:r>
        <w:rPr>
          <w:szCs w:val="24"/>
        </w:rPr>
        <w:t>e</w:t>
      </w:r>
      <w:r w:rsidR="00AB5668" w:rsidRPr="006C3398">
        <w:rPr>
          <w:szCs w:val="24"/>
        </w:rPr>
        <w:t>n</w:t>
      </w:r>
      <w:r>
        <w:rPr>
          <w:szCs w:val="24"/>
        </w:rPr>
        <w:t>t</w:t>
      </w:r>
      <w:r w:rsidR="00AB5668" w:rsidRPr="006C3398">
        <w:rPr>
          <w:szCs w:val="24"/>
        </w:rPr>
        <w:t xml:space="preserve"> </w:t>
      </w:r>
      <w:r>
        <w:rPr>
          <w:szCs w:val="24"/>
        </w:rPr>
        <w:t>müssen sämtliche</w:t>
      </w:r>
      <w:r w:rsidR="00AB5668" w:rsidRPr="006C3398">
        <w:rPr>
          <w:szCs w:val="24"/>
        </w:rPr>
        <w:t xml:space="preserve"> vo</w:t>
      </w:r>
      <w:r>
        <w:rPr>
          <w:szCs w:val="24"/>
        </w:rPr>
        <w:t>m</w:t>
      </w:r>
      <w:r w:rsidR="00AB5668" w:rsidRPr="006C3398">
        <w:rPr>
          <w:szCs w:val="24"/>
        </w:rPr>
        <w:t xml:space="preserve"> Auftragnehmer </w:t>
      </w:r>
      <w:r>
        <w:rPr>
          <w:szCs w:val="24"/>
        </w:rPr>
        <w:t>zu treffenden</w:t>
      </w:r>
      <w:r w:rsidR="00AB5668" w:rsidRPr="006C3398">
        <w:rPr>
          <w:szCs w:val="24"/>
        </w:rPr>
        <w:t xml:space="preserve"> Date</w:t>
      </w:r>
      <w:r w:rsidR="00AB5668" w:rsidRPr="006C3398">
        <w:rPr>
          <w:szCs w:val="24"/>
        </w:rPr>
        <w:t>n</w:t>
      </w:r>
      <w:r w:rsidR="00AB5668" w:rsidRPr="006C3398">
        <w:rPr>
          <w:szCs w:val="24"/>
        </w:rPr>
        <w:t>schutzmaßnahmen dar</w:t>
      </w:r>
      <w:r w:rsidR="00AB1476">
        <w:rPr>
          <w:szCs w:val="24"/>
        </w:rPr>
        <w:t>gestellt werden</w:t>
      </w:r>
      <w:r w:rsidR="00AB5668" w:rsidRPr="006C3398">
        <w:rPr>
          <w:szCs w:val="24"/>
        </w:rPr>
        <w:t xml:space="preserve">. Dabei muss zu </w:t>
      </w:r>
      <w:r w:rsidR="00AB1476">
        <w:rPr>
          <w:szCs w:val="24"/>
        </w:rPr>
        <w:t>jeder einzelnen</w:t>
      </w:r>
      <w:r w:rsidR="00AB5668" w:rsidRPr="006C3398">
        <w:rPr>
          <w:szCs w:val="24"/>
        </w:rPr>
        <w:t xml:space="preserve"> der in der A</w:t>
      </w:r>
      <w:r w:rsidR="00AB5668" w:rsidRPr="006C3398">
        <w:rPr>
          <w:szCs w:val="24"/>
        </w:rPr>
        <w:t>n</w:t>
      </w:r>
      <w:r w:rsidR="00AB5668" w:rsidRPr="006C3398">
        <w:rPr>
          <w:szCs w:val="24"/>
        </w:rPr>
        <w:t>lage 1 unter Nr. 1.1 (siehe auch § 9 Abs. 3 LDSG) aufgeführten Maßnahme</w:t>
      </w:r>
      <w:r w:rsidR="00AB1476">
        <w:rPr>
          <w:szCs w:val="24"/>
        </w:rPr>
        <w:t>n</w:t>
      </w:r>
      <w:r w:rsidR="00AB5668" w:rsidRPr="006C3398">
        <w:rPr>
          <w:szCs w:val="24"/>
        </w:rPr>
        <w:t xml:space="preserve"> konkret dargestellt </w:t>
      </w:r>
      <w:r>
        <w:rPr>
          <w:szCs w:val="24"/>
        </w:rPr>
        <w:t>werden</w:t>
      </w:r>
      <w:r w:rsidR="00AB5668" w:rsidRPr="006C3398">
        <w:rPr>
          <w:szCs w:val="24"/>
        </w:rPr>
        <w:t>, wie diese Maßnahmen technisch bzw</w:t>
      </w:r>
      <w:r>
        <w:rPr>
          <w:szCs w:val="24"/>
        </w:rPr>
        <w:t>.</w:t>
      </w:r>
      <w:r w:rsidR="00AB5668" w:rsidRPr="006C3398">
        <w:rPr>
          <w:szCs w:val="24"/>
        </w:rPr>
        <w:t xml:space="preserve"> organisatorisch umgesetzt w</w:t>
      </w:r>
      <w:r w:rsidR="00AB1476">
        <w:rPr>
          <w:szCs w:val="24"/>
        </w:rPr>
        <w:t>erden</w:t>
      </w:r>
      <w:r w:rsidR="00AB5668" w:rsidRPr="006C3398">
        <w:rPr>
          <w:szCs w:val="24"/>
        </w:rPr>
        <w:t>.</w:t>
      </w:r>
      <w:r w:rsidR="00AB1476">
        <w:rPr>
          <w:szCs w:val="24"/>
        </w:rPr>
        <w:br/>
      </w:r>
      <w:r w:rsidR="00AB5668" w:rsidRPr="006C3398">
        <w:rPr>
          <w:szCs w:val="24"/>
        </w:rPr>
        <w:t xml:space="preserve">Dabei genügt es nicht, lediglich </w:t>
      </w:r>
      <w:r w:rsidR="00604561" w:rsidRPr="006C3398">
        <w:rPr>
          <w:szCs w:val="24"/>
        </w:rPr>
        <w:t>aufzunehmen, dass eine Maßnahme umgesetzt wu</w:t>
      </w:r>
      <w:r w:rsidR="00604561" w:rsidRPr="006C3398">
        <w:rPr>
          <w:szCs w:val="24"/>
        </w:rPr>
        <w:t>r</w:t>
      </w:r>
      <w:r w:rsidR="00604561" w:rsidRPr="006C3398">
        <w:rPr>
          <w:szCs w:val="24"/>
        </w:rPr>
        <w:t xml:space="preserve">de. Es ist vielmehr konkret, detailliert </w:t>
      </w:r>
      <w:r>
        <w:rPr>
          <w:szCs w:val="24"/>
        </w:rPr>
        <w:t>un</w:t>
      </w:r>
      <w:r w:rsidR="00604561" w:rsidRPr="006C3398">
        <w:rPr>
          <w:szCs w:val="24"/>
        </w:rPr>
        <w:t>d nachvollzie</w:t>
      </w:r>
      <w:r>
        <w:rPr>
          <w:szCs w:val="24"/>
        </w:rPr>
        <w:t>h</w:t>
      </w:r>
      <w:r w:rsidR="00604561" w:rsidRPr="006C3398">
        <w:rPr>
          <w:szCs w:val="24"/>
        </w:rPr>
        <w:t>b</w:t>
      </w:r>
      <w:r>
        <w:rPr>
          <w:szCs w:val="24"/>
        </w:rPr>
        <w:t>a</w:t>
      </w:r>
      <w:r w:rsidR="00604561" w:rsidRPr="006C3398">
        <w:rPr>
          <w:szCs w:val="24"/>
        </w:rPr>
        <w:t>r zu beschre</w:t>
      </w:r>
      <w:r>
        <w:rPr>
          <w:szCs w:val="24"/>
        </w:rPr>
        <w:t>i</w:t>
      </w:r>
      <w:r w:rsidR="00604561" w:rsidRPr="006C3398">
        <w:rPr>
          <w:szCs w:val="24"/>
        </w:rPr>
        <w:t>ben, auf we</w:t>
      </w:r>
      <w:r w:rsidR="00604561" w:rsidRPr="006C3398">
        <w:rPr>
          <w:szCs w:val="24"/>
        </w:rPr>
        <w:t>l</w:t>
      </w:r>
      <w:r w:rsidR="00604561" w:rsidRPr="006C3398">
        <w:rPr>
          <w:szCs w:val="24"/>
        </w:rPr>
        <w:t>che Weise, als</w:t>
      </w:r>
      <w:r w:rsidR="006C3398" w:rsidRPr="006C3398">
        <w:rPr>
          <w:szCs w:val="24"/>
        </w:rPr>
        <w:t>o</w:t>
      </w:r>
      <w:r w:rsidR="00604561" w:rsidRPr="006C3398">
        <w:rPr>
          <w:szCs w:val="24"/>
        </w:rPr>
        <w:t xml:space="preserve"> mittels welc</w:t>
      </w:r>
      <w:r>
        <w:rPr>
          <w:szCs w:val="24"/>
        </w:rPr>
        <w:t>h</w:t>
      </w:r>
      <w:r w:rsidR="00604561" w:rsidRPr="006C3398">
        <w:rPr>
          <w:szCs w:val="24"/>
        </w:rPr>
        <w:t>er</w:t>
      </w:r>
      <w:r>
        <w:rPr>
          <w:szCs w:val="24"/>
        </w:rPr>
        <w:t xml:space="preserve"> T</w:t>
      </w:r>
      <w:r w:rsidR="00604561" w:rsidRPr="006C3398">
        <w:rPr>
          <w:szCs w:val="24"/>
        </w:rPr>
        <w:t xml:space="preserve">echnologie eine Maßnahme </w:t>
      </w:r>
      <w:r>
        <w:rPr>
          <w:szCs w:val="24"/>
        </w:rPr>
        <w:t>realisiert</w:t>
      </w:r>
      <w:r w:rsidR="00604561" w:rsidRPr="006C3398">
        <w:rPr>
          <w:szCs w:val="24"/>
        </w:rPr>
        <w:t xml:space="preserve"> w</w:t>
      </w:r>
      <w:r>
        <w:rPr>
          <w:szCs w:val="24"/>
        </w:rPr>
        <w:t>ird</w:t>
      </w:r>
      <w:r w:rsidR="00604561" w:rsidRPr="006C3398">
        <w:rPr>
          <w:szCs w:val="24"/>
        </w:rPr>
        <w:t xml:space="preserve">. </w:t>
      </w:r>
    </w:p>
    <w:p w:rsidR="00604561" w:rsidRPr="006C3398" w:rsidRDefault="00604561" w:rsidP="006C3398">
      <w:pPr>
        <w:spacing w:line="276" w:lineRule="auto"/>
        <w:rPr>
          <w:szCs w:val="24"/>
        </w:rPr>
      </w:pPr>
      <w:r w:rsidRPr="006C3398">
        <w:rPr>
          <w:szCs w:val="24"/>
        </w:rPr>
        <w:t>Bsp.</w:t>
      </w:r>
      <w:r w:rsidR="00ED70DC">
        <w:rPr>
          <w:szCs w:val="24"/>
        </w:rPr>
        <w:t>:</w:t>
      </w:r>
    </w:p>
    <w:p w:rsidR="00ED70DC" w:rsidRDefault="00604561" w:rsidP="006C3398">
      <w:pPr>
        <w:pStyle w:val="Listenabsatz"/>
        <w:numPr>
          <w:ilvl w:val="0"/>
          <w:numId w:val="6"/>
        </w:numPr>
        <w:spacing w:line="276" w:lineRule="auto"/>
        <w:rPr>
          <w:szCs w:val="24"/>
        </w:rPr>
      </w:pPr>
      <w:r w:rsidRPr="006C3398">
        <w:rPr>
          <w:szCs w:val="24"/>
        </w:rPr>
        <w:t xml:space="preserve">Es genügt nicht, zu beschreiben, dass eine Transportkontrolle erfolgt. Es ist vielmehr erforderlich </w:t>
      </w:r>
      <w:r w:rsidR="00ED70DC">
        <w:rPr>
          <w:szCs w:val="24"/>
        </w:rPr>
        <w:t xml:space="preserve">darzustellen, </w:t>
      </w:r>
      <w:r w:rsidRPr="006C3398">
        <w:rPr>
          <w:szCs w:val="24"/>
        </w:rPr>
        <w:t>dass die übertragenen Daten z.B. mittels des Verschlüsselungsprogramms TrueCrypt per Verschlüsselung</w:t>
      </w:r>
      <w:r w:rsidRPr="006C3398">
        <w:rPr>
          <w:szCs w:val="24"/>
        </w:rPr>
        <w:t>s</w:t>
      </w:r>
      <w:r w:rsidRPr="006C3398">
        <w:rPr>
          <w:szCs w:val="24"/>
        </w:rPr>
        <w:t xml:space="preserve">algorithmus AES-256 verschlüsselt sind. </w:t>
      </w:r>
    </w:p>
    <w:p w:rsidR="00ED70DC" w:rsidRDefault="00ED70DC" w:rsidP="006C3398">
      <w:pPr>
        <w:pStyle w:val="Listenabsatz"/>
        <w:numPr>
          <w:ilvl w:val="0"/>
          <w:numId w:val="6"/>
        </w:numPr>
        <w:spacing w:line="276" w:lineRule="auto"/>
        <w:rPr>
          <w:szCs w:val="24"/>
        </w:rPr>
      </w:pPr>
      <w:r w:rsidRPr="00ED70DC">
        <w:rPr>
          <w:szCs w:val="24"/>
        </w:rPr>
        <w:t xml:space="preserve">Es genügt nicht, darzustellen, dass </w:t>
      </w:r>
      <w:r w:rsidR="00A15754">
        <w:rPr>
          <w:szCs w:val="24"/>
        </w:rPr>
        <w:t xml:space="preserve">eine </w:t>
      </w:r>
      <w:r w:rsidRPr="00ED70DC">
        <w:rPr>
          <w:szCs w:val="24"/>
        </w:rPr>
        <w:t>Ei</w:t>
      </w:r>
      <w:r w:rsidR="00604561" w:rsidRPr="00ED70DC">
        <w:rPr>
          <w:szCs w:val="24"/>
        </w:rPr>
        <w:t>ngabekontrolle er</w:t>
      </w:r>
      <w:r w:rsidRPr="00ED70DC">
        <w:rPr>
          <w:szCs w:val="24"/>
        </w:rPr>
        <w:t xml:space="preserve">folgt. </w:t>
      </w:r>
      <w:r w:rsidR="00604561" w:rsidRPr="00ED70DC">
        <w:rPr>
          <w:szCs w:val="24"/>
        </w:rPr>
        <w:t xml:space="preserve">Es muss detailliert </w:t>
      </w:r>
      <w:r>
        <w:rPr>
          <w:szCs w:val="24"/>
        </w:rPr>
        <w:t xml:space="preserve">erläutert </w:t>
      </w:r>
      <w:r w:rsidR="00604561" w:rsidRPr="00ED70DC">
        <w:rPr>
          <w:szCs w:val="24"/>
        </w:rPr>
        <w:t>werden, we</w:t>
      </w:r>
      <w:r w:rsidR="006C3398" w:rsidRPr="00ED70DC">
        <w:rPr>
          <w:szCs w:val="24"/>
        </w:rPr>
        <w:t>l</w:t>
      </w:r>
      <w:r w:rsidR="00604561" w:rsidRPr="00ED70DC">
        <w:rPr>
          <w:szCs w:val="24"/>
        </w:rPr>
        <w:t>ch</w:t>
      </w:r>
      <w:r w:rsidR="006C3398" w:rsidRPr="00ED70DC">
        <w:rPr>
          <w:szCs w:val="24"/>
        </w:rPr>
        <w:t>e</w:t>
      </w:r>
      <w:r w:rsidR="00604561" w:rsidRPr="00ED70DC">
        <w:rPr>
          <w:szCs w:val="24"/>
        </w:rPr>
        <w:t xml:space="preserve"> Daten</w:t>
      </w:r>
      <w:r>
        <w:rPr>
          <w:szCs w:val="24"/>
        </w:rPr>
        <w:t xml:space="preserve">, </w:t>
      </w:r>
      <w:r w:rsidR="006C3398" w:rsidRPr="00ED70DC">
        <w:rPr>
          <w:szCs w:val="24"/>
        </w:rPr>
        <w:t>also z.B. Login</w:t>
      </w:r>
      <w:r>
        <w:rPr>
          <w:szCs w:val="24"/>
        </w:rPr>
        <w:t xml:space="preserve"> (sich anmelde</w:t>
      </w:r>
      <w:r>
        <w:rPr>
          <w:szCs w:val="24"/>
        </w:rPr>
        <w:t>n</w:t>
      </w:r>
      <w:r>
        <w:rPr>
          <w:szCs w:val="24"/>
        </w:rPr>
        <w:t>der User)</w:t>
      </w:r>
      <w:r w:rsidR="006C3398" w:rsidRPr="00ED70DC">
        <w:rPr>
          <w:szCs w:val="24"/>
        </w:rPr>
        <w:t xml:space="preserve">, </w:t>
      </w:r>
      <w:r w:rsidR="00A15754">
        <w:rPr>
          <w:szCs w:val="24"/>
        </w:rPr>
        <w:t xml:space="preserve">Datum und </w:t>
      </w:r>
      <w:r w:rsidR="006C3398" w:rsidRPr="00ED70DC">
        <w:rPr>
          <w:szCs w:val="24"/>
        </w:rPr>
        <w:t>Zeitpunk</w:t>
      </w:r>
      <w:r>
        <w:rPr>
          <w:szCs w:val="24"/>
        </w:rPr>
        <w:t>t</w:t>
      </w:r>
      <w:r w:rsidR="006C3398" w:rsidRPr="00ED70DC">
        <w:rPr>
          <w:szCs w:val="24"/>
        </w:rPr>
        <w:t xml:space="preserve"> des Login, geändertes Datum</w:t>
      </w:r>
      <w:r>
        <w:rPr>
          <w:szCs w:val="24"/>
        </w:rPr>
        <w:t xml:space="preserve"> (Bezeic</w:t>
      </w:r>
      <w:r>
        <w:rPr>
          <w:szCs w:val="24"/>
        </w:rPr>
        <w:t>h</w:t>
      </w:r>
      <w:r>
        <w:rPr>
          <w:szCs w:val="24"/>
        </w:rPr>
        <w:t>nung des Datum</w:t>
      </w:r>
      <w:r w:rsidR="00A15754">
        <w:rPr>
          <w:szCs w:val="24"/>
        </w:rPr>
        <w:t>s</w:t>
      </w:r>
      <w:r>
        <w:rPr>
          <w:szCs w:val="24"/>
        </w:rPr>
        <w:t xml:space="preserve">, </w:t>
      </w:r>
      <w:r w:rsidR="00A15754">
        <w:rPr>
          <w:szCs w:val="24"/>
        </w:rPr>
        <w:t xml:space="preserve">dessen </w:t>
      </w:r>
      <w:r>
        <w:rPr>
          <w:szCs w:val="24"/>
        </w:rPr>
        <w:t>alter Wert</w:t>
      </w:r>
      <w:r w:rsidR="00A15754">
        <w:rPr>
          <w:szCs w:val="24"/>
        </w:rPr>
        <w:t xml:space="preserve"> und </w:t>
      </w:r>
      <w:r>
        <w:rPr>
          <w:szCs w:val="24"/>
        </w:rPr>
        <w:t>neuer Wert)</w:t>
      </w:r>
      <w:r w:rsidR="006C3398" w:rsidRPr="00ED70DC">
        <w:rPr>
          <w:szCs w:val="24"/>
        </w:rPr>
        <w:t xml:space="preserve"> </w:t>
      </w:r>
      <w:r>
        <w:rPr>
          <w:szCs w:val="24"/>
        </w:rPr>
        <w:t>v</w:t>
      </w:r>
      <w:r w:rsidR="00604561" w:rsidRPr="00ED70DC">
        <w:rPr>
          <w:szCs w:val="24"/>
        </w:rPr>
        <w:t>om System prot</w:t>
      </w:r>
      <w:r w:rsidR="00604561" w:rsidRPr="00ED70DC">
        <w:rPr>
          <w:szCs w:val="24"/>
        </w:rPr>
        <w:t>o</w:t>
      </w:r>
      <w:r w:rsidR="00604561" w:rsidRPr="00ED70DC">
        <w:rPr>
          <w:szCs w:val="24"/>
        </w:rPr>
        <w:t>kolliert werden</w:t>
      </w:r>
      <w:r>
        <w:rPr>
          <w:szCs w:val="24"/>
        </w:rPr>
        <w:t>.</w:t>
      </w:r>
    </w:p>
    <w:p w:rsidR="00ED70DC" w:rsidRDefault="00ED70DC" w:rsidP="00ED70DC">
      <w:pPr>
        <w:pStyle w:val="Listenabsatz"/>
        <w:spacing w:line="276" w:lineRule="auto"/>
        <w:rPr>
          <w:szCs w:val="24"/>
        </w:rPr>
      </w:pPr>
    </w:p>
    <w:p w:rsidR="00ED70DC" w:rsidRDefault="00AB1476" w:rsidP="00AB1476">
      <w:pPr>
        <w:spacing w:line="276" w:lineRule="auto"/>
        <w:rPr>
          <w:szCs w:val="24"/>
        </w:rPr>
      </w:pPr>
      <w:r>
        <w:rPr>
          <w:szCs w:val="24"/>
        </w:rPr>
        <w:t xml:space="preserve">Wie kann man </w:t>
      </w:r>
      <w:r w:rsidR="00A15754">
        <w:rPr>
          <w:szCs w:val="24"/>
        </w:rPr>
        <w:t>an diese Informationen gelangen</w:t>
      </w:r>
      <w:r>
        <w:rPr>
          <w:szCs w:val="24"/>
        </w:rPr>
        <w:t>?</w:t>
      </w:r>
    </w:p>
    <w:p w:rsidR="00AB1476" w:rsidRDefault="00AB1476" w:rsidP="00AB1476">
      <w:pPr>
        <w:spacing w:line="276" w:lineRule="auto"/>
        <w:rPr>
          <w:szCs w:val="24"/>
        </w:rPr>
      </w:pPr>
      <w:r>
        <w:rPr>
          <w:szCs w:val="24"/>
        </w:rPr>
        <w:t xml:space="preserve">Diese Daten sind im </w:t>
      </w:r>
      <w:r w:rsidR="001E0BEF">
        <w:rPr>
          <w:szCs w:val="24"/>
        </w:rPr>
        <w:t>W</w:t>
      </w:r>
      <w:r>
        <w:rPr>
          <w:szCs w:val="24"/>
        </w:rPr>
        <w:t>esentlichen technischer Natur und erfordern datenschut</w:t>
      </w:r>
      <w:r>
        <w:rPr>
          <w:szCs w:val="24"/>
        </w:rPr>
        <w:t>z</w:t>
      </w:r>
      <w:r>
        <w:rPr>
          <w:szCs w:val="24"/>
        </w:rPr>
        <w:t xml:space="preserve">rechtliches Verständnis und </w:t>
      </w:r>
      <w:r w:rsidR="00EC6C6B">
        <w:rPr>
          <w:szCs w:val="24"/>
        </w:rPr>
        <w:t xml:space="preserve">zudem </w:t>
      </w:r>
      <w:r>
        <w:rPr>
          <w:szCs w:val="24"/>
        </w:rPr>
        <w:t>Fachwissen aus der Inf</w:t>
      </w:r>
      <w:r w:rsidR="001E0BEF">
        <w:rPr>
          <w:szCs w:val="24"/>
        </w:rPr>
        <w:t>o</w:t>
      </w:r>
      <w:r>
        <w:rPr>
          <w:szCs w:val="24"/>
        </w:rPr>
        <w:t>rmatik. An Schule</w:t>
      </w:r>
      <w:r w:rsidR="001E0BEF">
        <w:rPr>
          <w:szCs w:val="24"/>
        </w:rPr>
        <w:t>n</w:t>
      </w:r>
      <w:r>
        <w:rPr>
          <w:szCs w:val="24"/>
        </w:rPr>
        <w:t xml:space="preserve"> ist d</w:t>
      </w:r>
      <w:r w:rsidR="001E0BEF">
        <w:rPr>
          <w:szCs w:val="24"/>
        </w:rPr>
        <w:t>iese</w:t>
      </w:r>
      <w:r>
        <w:rPr>
          <w:szCs w:val="24"/>
        </w:rPr>
        <w:t>s Wissen oftmals nicht im erforderlichen Ma</w:t>
      </w:r>
      <w:r w:rsidR="001E0BEF">
        <w:rPr>
          <w:szCs w:val="24"/>
        </w:rPr>
        <w:t>ß</w:t>
      </w:r>
      <w:r>
        <w:rPr>
          <w:szCs w:val="24"/>
        </w:rPr>
        <w:t xml:space="preserve">e vorhanden. </w:t>
      </w:r>
    </w:p>
    <w:p w:rsidR="00AB1476" w:rsidRDefault="00AB1476" w:rsidP="00AB1476">
      <w:pPr>
        <w:spacing w:line="276" w:lineRule="auto"/>
        <w:rPr>
          <w:szCs w:val="24"/>
        </w:rPr>
      </w:pPr>
      <w:r>
        <w:rPr>
          <w:szCs w:val="24"/>
        </w:rPr>
        <w:t>Dennoch gelingt es, das Dokument zusammenzustellen:</w:t>
      </w:r>
    </w:p>
    <w:p w:rsidR="006C3398" w:rsidRPr="00ED70DC" w:rsidRDefault="00ED70DC" w:rsidP="00AB1476">
      <w:pPr>
        <w:spacing w:line="276" w:lineRule="auto"/>
        <w:rPr>
          <w:szCs w:val="24"/>
        </w:rPr>
      </w:pPr>
      <w:r>
        <w:rPr>
          <w:szCs w:val="24"/>
        </w:rPr>
        <w:t>V</w:t>
      </w:r>
      <w:r w:rsidR="006C3398" w:rsidRPr="00ED70DC">
        <w:rPr>
          <w:szCs w:val="24"/>
        </w:rPr>
        <w:t>iele Auftragnehmer verfügen</w:t>
      </w:r>
      <w:r w:rsidR="00AB1476">
        <w:rPr>
          <w:szCs w:val="24"/>
        </w:rPr>
        <w:t xml:space="preserve"> bereits </w:t>
      </w:r>
      <w:r w:rsidR="006C3398" w:rsidRPr="00ED70DC">
        <w:rPr>
          <w:szCs w:val="24"/>
        </w:rPr>
        <w:t>vo</w:t>
      </w:r>
      <w:r w:rsidR="00AB1476">
        <w:rPr>
          <w:szCs w:val="24"/>
        </w:rPr>
        <w:t>n</w:t>
      </w:r>
      <w:r w:rsidR="006C3398" w:rsidRPr="00ED70DC">
        <w:rPr>
          <w:szCs w:val="24"/>
        </w:rPr>
        <w:t xml:space="preserve"> sich aus über eine Darstellun</w:t>
      </w:r>
      <w:r w:rsidR="00AB1476">
        <w:rPr>
          <w:szCs w:val="24"/>
        </w:rPr>
        <w:t>g</w:t>
      </w:r>
      <w:r w:rsidR="006C3398" w:rsidRPr="00ED70DC">
        <w:rPr>
          <w:szCs w:val="24"/>
        </w:rPr>
        <w:t xml:space="preserve"> der be</w:t>
      </w:r>
      <w:r w:rsidR="006C3398" w:rsidRPr="00ED70DC">
        <w:rPr>
          <w:szCs w:val="24"/>
        </w:rPr>
        <w:t>i</w:t>
      </w:r>
      <w:r w:rsidR="006C3398" w:rsidRPr="00ED70DC">
        <w:rPr>
          <w:szCs w:val="24"/>
        </w:rPr>
        <w:t>spielsw</w:t>
      </w:r>
      <w:r w:rsidR="00AB1476">
        <w:rPr>
          <w:szCs w:val="24"/>
        </w:rPr>
        <w:t>e</w:t>
      </w:r>
      <w:r w:rsidR="006C3398" w:rsidRPr="00ED70DC">
        <w:rPr>
          <w:szCs w:val="24"/>
        </w:rPr>
        <w:t>ise in deren Rech</w:t>
      </w:r>
      <w:r w:rsidR="00AB1476">
        <w:rPr>
          <w:szCs w:val="24"/>
        </w:rPr>
        <w:t>e</w:t>
      </w:r>
      <w:r w:rsidR="006C3398" w:rsidRPr="00ED70DC">
        <w:rPr>
          <w:szCs w:val="24"/>
        </w:rPr>
        <w:t>nzentrum getroffenen tec</w:t>
      </w:r>
      <w:r w:rsidR="00AB1476">
        <w:rPr>
          <w:szCs w:val="24"/>
        </w:rPr>
        <w:t>h</w:t>
      </w:r>
      <w:r w:rsidR="006C3398" w:rsidRPr="00ED70DC">
        <w:rPr>
          <w:szCs w:val="24"/>
        </w:rPr>
        <w:t>n</w:t>
      </w:r>
      <w:r w:rsidR="00AB1476">
        <w:rPr>
          <w:szCs w:val="24"/>
        </w:rPr>
        <w:t>i</w:t>
      </w:r>
      <w:r w:rsidR="006C3398" w:rsidRPr="00ED70DC">
        <w:rPr>
          <w:szCs w:val="24"/>
        </w:rPr>
        <w:t>schen und organis</w:t>
      </w:r>
      <w:r w:rsidR="00AB1476">
        <w:rPr>
          <w:szCs w:val="24"/>
        </w:rPr>
        <w:t>a</w:t>
      </w:r>
      <w:r w:rsidR="006C3398" w:rsidRPr="00ED70DC">
        <w:rPr>
          <w:szCs w:val="24"/>
        </w:rPr>
        <w:t>torischen Ma</w:t>
      </w:r>
      <w:r w:rsidR="00AB1476">
        <w:rPr>
          <w:szCs w:val="24"/>
        </w:rPr>
        <w:t>ß</w:t>
      </w:r>
      <w:r w:rsidR="006C3398" w:rsidRPr="00ED70DC">
        <w:rPr>
          <w:szCs w:val="24"/>
        </w:rPr>
        <w:t>nahmen</w:t>
      </w:r>
      <w:r w:rsidR="00AB1476">
        <w:rPr>
          <w:szCs w:val="24"/>
        </w:rPr>
        <w:t xml:space="preserve">. Diese können dann </w:t>
      </w:r>
      <w:r w:rsidR="00D51897">
        <w:rPr>
          <w:szCs w:val="24"/>
        </w:rPr>
        <w:t xml:space="preserve">beim Erteilen des Auftrags </w:t>
      </w:r>
      <w:r w:rsidR="00AB1476">
        <w:rPr>
          <w:szCs w:val="24"/>
        </w:rPr>
        <w:t>als ein Bestandteil z</w:t>
      </w:r>
      <w:r w:rsidR="006C3398" w:rsidRPr="00ED70DC">
        <w:rPr>
          <w:szCs w:val="24"/>
        </w:rPr>
        <w:t>ur Anla</w:t>
      </w:r>
      <w:r w:rsidR="00AB1476">
        <w:rPr>
          <w:szCs w:val="24"/>
        </w:rPr>
        <w:t>g</w:t>
      </w:r>
      <w:r w:rsidR="006C3398" w:rsidRPr="00ED70DC">
        <w:rPr>
          <w:szCs w:val="24"/>
        </w:rPr>
        <w:t>e 2 genommen</w:t>
      </w:r>
      <w:r w:rsidR="00AB1476">
        <w:rPr>
          <w:szCs w:val="24"/>
        </w:rPr>
        <w:t xml:space="preserve"> werden. </w:t>
      </w:r>
      <w:r w:rsidR="00D51897">
        <w:rPr>
          <w:szCs w:val="24"/>
        </w:rPr>
        <w:t>Zu beachten gilt, dass die Schulen die notwendigen technischen und organisatorischen Maßnahmen festzulegen haben, die der Auftra</w:t>
      </w:r>
      <w:r w:rsidR="00D51897">
        <w:rPr>
          <w:szCs w:val="24"/>
        </w:rPr>
        <w:t>g</w:t>
      </w:r>
      <w:r w:rsidR="00D51897">
        <w:rPr>
          <w:szCs w:val="24"/>
        </w:rPr>
        <w:t xml:space="preserve">nehmer dann umsetzen muss. </w:t>
      </w:r>
      <w:r w:rsidR="00AB1476">
        <w:rPr>
          <w:szCs w:val="24"/>
        </w:rPr>
        <w:t xml:space="preserve">Falls ein potenzieller </w:t>
      </w:r>
      <w:r w:rsidR="00D51897">
        <w:rPr>
          <w:szCs w:val="24"/>
        </w:rPr>
        <w:t xml:space="preserve">Auftragnehmer </w:t>
      </w:r>
      <w:r w:rsidR="00AB1476">
        <w:rPr>
          <w:szCs w:val="24"/>
        </w:rPr>
        <w:t>eine solche Z</w:t>
      </w:r>
      <w:r w:rsidR="00AB1476">
        <w:rPr>
          <w:szCs w:val="24"/>
        </w:rPr>
        <w:t>u</w:t>
      </w:r>
      <w:r w:rsidR="00AB1476">
        <w:rPr>
          <w:szCs w:val="24"/>
        </w:rPr>
        <w:t>sammenstellung noch nicht hat, sollte er dazu verpflichtet werden, die von ihm g</w:t>
      </w:r>
      <w:r w:rsidR="00AB1476">
        <w:rPr>
          <w:szCs w:val="24"/>
        </w:rPr>
        <w:t>e</w:t>
      </w:r>
      <w:r w:rsidR="00AB1476">
        <w:rPr>
          <w:szCs w:val="24"/>
        </w:rPr>
        <w:t>troffenen Maßnahmen darzustellen. Hier kann es empfehlenswert sein, diese Anfo</w:t>
      </w:r>
      <w:r w:rsidR="00AB1476">
        <w:rPr>
          <w:szCs w:val="24"/>
        </w:rPr>
        <w:t>r</w:t>
      </w:r>
      <w:r w:rsidR="00AB1476">
        <w:rPr>
          <w:szCs w:val="24"/>
        </w:rPr>
        <w:lastRenderedPageBreak/>
        <w:t xml:space="preserve">derung in den Vertrag aufzunehmen bzw. </w:t>
      </w:r>
      <w:r w:rsidR="00B730A1">
        <w:rPr>
          <w:szCs w:val="24"/>
        </w:rPr>
        <w:t xml:space="preserve">bereits </w:t>
      </w:r>
      <w:r w:rsidR="00AB1476">
        <w:rPr>
          <w:szCs w:val="24"/>
        </w:rPr>
        <w:t>bei einer eventuellen Ausschre</w:t>
      </w:r>
      <w:r w:rsidR="00AB1476">
        <w:rPr>
          <w:szCs w:val="24"/>
        </w:rPr>
        <w:t>i</w:t>
      </w:r>
      <w:r w:rsidR="00AB1476">
        <w:rPr>
          <w:szCs w:val="24"/>
        </w:rPr>
        <w:t>bung in den Anforderungskatalog verpflichtend aufzunehmen.</w:t>
      </w:r>
    </w:p>
    <w:p w:rsidR="00947A0B" w:rsidRDefault="006C3398" w:rsidP="006C3398">
      <w:pPr>
        <w:spacing w:line="276" w:lineRule="auto"/>
        <w:rPr>
          <w:szCs w:val="24"/>
        </w:rPr>
      </w:pPr>
      <w:r w:rsidRPr="006C3398">
        <w:rPr>
          <w:szCs w:val="24"/>
        </w:rPr>
        <w:t>Um dann noc</w:t>
      </w:r>
      <w:r w:rsidR="00AB1476">
        <w:rPr>
          <w:szCs w:val="24"/>
        </w:rPr>
        <w:t>h</w:t>
      </w:r>
      <w:r w:rsidRPr="006C3398">
        <w:rPr>
          <w:szCs w:val="24"/>
        </w:rPr>
        <w:t xml:space="preserve"> die für die jeweil</w:t>
      </w:r>
      <w:r w:rsidR="00AB1476">
        <w:rPr>
          <w:szCs w:val="24"/>
        </w:rPr>
        <w:t>i</w:t>
      </w:r>
      <w:r w:rsidRPr="006C3398">
        <w:rPr>
          <w:szCs w:val="24"/>
        </w:rPr>
        <w:t>ge Anwendun</w:t>
      </w:r>
      <w:r w:rsidR="00AB1476">
        <w:rPr>
          <w:szCs w:val="24"/>
        </w:rPr>
        <w:t>g, also das zu betreibende Verfahren</w:t>
      </w:r>
      <w:r w:rsidRPr="006C3398">
        <w:rPr>
          <w:szCs w:val="24"/>
        </w:rPr>
        <w:t xml:space="preserve"> spezifischen technischen Maßnahmen festzulegen, </w:t>
      </w:r>
      <w:r w:rsidR="005936B9">
        <w:rPr>
          <w:szCs w:val="24"/>
        </w:rPr>
        <w:t>ist der</w:t>
      </w:r>
      <w:r w:rsidRPr="006C3398">
        <w:rPr>
          <w:szCs w:val="24"/>
        </w:rPr>
        <w:t xml:space="preserve"> Auftragne</w:t>
      </w:r>
      <w:r w:rsidR="00AB1476">
        <w:rPr>
          <w:szCs w:val="24"/>
        </w:rPr>
        <w:t>hmer</w:t>
      </w:r>
      <w:r w:rsidRPr="006C3398">
        <w:rPr>
          <w:szCs w:val="24"/>
        </w:rPr>
        <w:t xml:space="preserve"> </w:t>
      </w:r>
      <w:r w:rsidR="00AB1476">
        <w:rPr>
          <w:szCs w:val="24"/>
        </w:rPr>
        <w:t xml:space="preserve">darüber hinaus </w:t>
      </w:r>
      <w:r w:rsidRPr="006C3398">
        <w:rPr>
          <w:szCs w:val="24"/>
        </w:rPr>
        <w:t>dazu verpfl</w:t>
      </w:r>
      <w:r w:rsidR="00AB1476">
        <w:rPr>
          <w:szCs w:val="24"/>
        </w:rPr>
        <w:t>i</w:t>
      </w:r>
      <w:r w:rsidRPr="006C3398">
        <w:rPr>
          <w:szCs w:val="24"/>
        </w:rPr>
        <w:t>chte</w:t>
      </w:r>
      <w:r w:rsidR="005936B9">
        <w:rPr>
          <w:szCs w:val="24"/>
        </w:rPr>
        <w:t>t,</w:t>
      </w:r>
      <w:r w:rsidRPr="006C3398">
        <w:rPr>
          <w:szCs w:val="24"/>
        </w:rPr>
        <w:t xml:space="preserve"> e</w:t>
      </w:r>
      <w:r w:rsidR="00AB1476">
        <w:rPr>
          <w:szCs w:val="24"/>
        </w:rPr>
        <w:t>i</w:t>
      </w:r>
      <w:r w:rsidRPr="006C3398">
        <w:rPr>
          <w:szCs w:val="24"/>
        </w:rPr>
        <w:t>n Datenschutz</w:t>
      </w:r>
      <w:r w:rsidR="00AB1476">
        <w:rPr>
          <w:szCs w:val="24"/>
        </w:rPr>
        <w:t>-</w:t>
      </w:r>
      <w:r w:rsidRPr="006C3398">
        <w:rPr>
          <w:szCs w:val="24"/>
        </w:rPr>
        <w:t xml:space="preserve"> und Si</w:t>
      </w:r>
      <w:r w:rsidR="00AB1476">
        <w:rPr>
          <w:szCs w:val="24"/>
        </w:rPr>
        <w:t>c</w:t>
      </w:r>
      <w:r w:rsidRPr="006C3398">
        <w:rPr>
          <w:szCs w:val="24"/>
        </w:rPr>
        <w:t>herheitskonzept zu erstellen</w:t>
      </w:r>
      <w:r w:rsidR="00947A0B">
        <w:rPr>
          <w:szCs w:val="24"/>
        </w:rPr>
        <w:t>. Diese Pflicht ergibt sich aus Nr. 1.3 der Vertragsvorlage. Das Datenschutz- und Siche</w:t>
      </w:r>
      <w:r w:rsidR="00947A0B">
        <w:rPr>
          <w:szCs w:val="24"/>
        </w:rPr>
        <w:t>r</w:t>
      </w:r>
      <w:r w:rsidR="00947A0B">
        <w:rPr>
          <w:szCs w:val="24"/>
        </w:rPr>
        <w:t>heitskonzept wird d</w:t>
      </w:r>
      <w:r w:rsidRPr="006C3398">
        <w:rPr>
          <w:szCs w:val="24"/>
        </w:rPr>
        <w:t>ann ebenfalls zur Anlage 2 genommen.</w:t>
      </w:r>
      <w:r w:rsidR="00AB1476">
        <w:rPr>
          <w:szCs w:val="24"/>
        </w:rPr>
        <w:t xml:space="preserve"> </w:t>
      </w:r>
    </w:p>
    <w:p w:rsidR="006C3398" w:rsidRDefault="00AB1476" w:rsidP="006C3398">
      <w:pPr>
        <w:spacing w:line="276" w:lineRule="auto"/>
        <w:rPr>
          <w:szCs w:val="24"/>
        </w:rPr>
      </w:pPr>
      <w:r>
        <w:rPr>
          <w:szCs w:val="24"/>
        </w:rPr>
        <w:t xml:space="preserve">Ein solches Konzept kann beispielsweise </w:t>
      </w:r>
      <w:r w:rsidR="00947A0B">
        <w:rPr>
          <w:szCs w:val="24"/>
        </w:rPr>
        <w:t xml:space="preserve">unter Zuhilfenahme </w:t>
      </w:r>
      <w:r>
        <w:rPr>
          <w:szCs w:val="24"/>
        </w:rPr>
        <w:t xml:space="preserve">des </w:t>
      </w:r>
      <w:r w:rsidR="00C07EAE">
        <w:rPr>
          <w:szCs w:val="24"/>
        </w:rPr>
        <w:t>Bundesamtes für Sicherheit in der Informationstechnik (BSI)</w:t>
      </w:r>
      <w:r w:rsidR="004F0D2F">
        <w:rPr>
          <w:szCs w:val="24"/>
        </w:rPr>
        <w:t xml:space="preserve"> -</w:t>
      </w:r>
      <w:r w:rsidR="00C07EAE">
        <w:rPr>
          <w:szCs w:val="24"/>
        </w:rPr>
        <w:t xml:space="preserve"> "</w:t>
      </w:r>
      <w:r w:rsidR="00CA2B2C">
        <w:rPr>
          <w:szCs w:val="24"/>
        </w:rPr>
        <w:t>I</w:t>
      </w:r>
      <w:r w:rsidR="004F0D2F">
        <w:rPr>
          <w:szCs w:val="24"/>
        </w:rPr>
        <w:t>T</w:t>
      </w:r>
      <w:r w:rsidR="00CA2B2C">
        <w:rPr>
          <w:szCs w:val="24"/>
        </w:rPr>
        <w:t>-</w:t>
      </w:r>
      <w:r>
        <w:rPr>
          <w:szCs w:val="24"/>
        </w:rPr>
        <w:t>Grundschutz</w:t>
      </w:r>
      <w:r w:rsidR="00C07EAE">
        <w:rPr>
          <w:szCs w:val="24"/>
        </w:rPr>
        <w:t>"</w:t>
      </w:r>
      <w:r w:rsidR="004F0D2F">
        <w:rPr>
          <w:szCs w:val="24"/>
        </w:rPr>
        <w:t xml:space="preserve"> - </w:t>
      </w:r>
      <w:r w:rsidR="00947A0B">
        <w:rPr>
          <w:szCs w:val="24"/>
        </w:rPr>
        <w:t xml:space="preserve">erstellt werden, wobei das </w:t>
      </w:r>
      <w:r>
        <w:rPr>
          <w:szCs w:val="24"/>
        </w:rPr>
        <w:t xml:space="preserve">Modul Datenschutz </w:t>
      </w:r>
      <w:r w:rsidR="00947A0B">
        <w:rPr>
          <w:szCs w:val="24"/>
        </w:rPr>
        <w:t>unbedingt mit berücksichtigt werden muss.</w:t>
      </w:r>
      <w:r w:rsidR="00A5031A">
        <w:rPr>
          <w:szCs w:val="24"/>
        </w:rPr>
        <w:t xml:space="preserve"> Informationen zum </w:t>
      </w:r>
      <w:r w:rsidR="00C07EAE">
        <w:rPr>
          <w:szCs w:val="24"/>
        </w:rPr>
        <w:t>"</w:t>
      </w:r>
      <w:r w:rsidR="00CA2B2C">
        <w:rPr>
          <w:szCs w:val="24"/>
        </w:rPr>
        <w:t>I</w:t>
      </w:r>
      <w:r w:rsidR="004F0D2F">
        <w:rPr>
          <w:szCs w:val="24"/>
        </w:rPr>
        <w:t>T</w:t>
      </w:r>
      <w:r w:rsidR="00CA2B2C">
        <w:rPr>
          <w:szCs w:val="24"/>
        </w:rPr>
        <w:t>-</w:t>
      </w:r>
      <w:r w:rsidR="00A5031A">
        <w:rPr>
          <w:szCs w:val="24"/>
        </w:rPr>
        <w:t>Grundschutz</w:t>
      </w:r>
      <w:r w:rsidR="00C07EAE">
        <w:rPr>
          <w:szCs w:val="24"/>
        </w:rPr>
        <w:t>"</w:t>
      </w:r>
      <w:r w:rsidR="00A5031A">
        <w:rPr>
          <w:szCs w:val="24"/>
        </w:rPr>
        <w:t xml:space="preserve"> findet man auf der Homepage des BSI: </w:t>
      </w:r>
      <w:r w:rsidR="00A5031A" w:rsidRPr="002404B8">
        <w:rPr>
          <w:i/>
          <w:szCs w:val="24"/>
        </w:rPr>
        <w:t>www.bsi.bund.de</w:t>
      </w:r>
    </w:p>
    <w:p w:rsidR="00947A0B" w:rsidRDefault="00947A0B" w:rsidP="006C3398">
      <w:pPr>
        <w:spacing w:line="276" w:lineRule="auto"/>
        <w:rPr>
          <w:szCs w:val="24"/>
        </w:rPr>
      </w:pPr>
    </w:p>
    <w:p w:rsidR="006C3398" w:rsidRDefault="00AB1476" w:rsidP="006C3398">
      <w:pPr>
        <w:spacing w:line="276" w:lineRule="auto"/>
        <w:rPr>
          <w:szCs w:val="24"/>
        </w:rPr>
      </w:pPr>
      <w:r>
        <w:rPr>
          <w:szCs w:val="24"/>
        </w:rPr>
        <w:t>A</w:t>
      </w:r>
      <w:r w:rsidR="006C3398" w:rsidRPr="006C3398">
        <w:rPr>
          <w:szCs w:val="24"/>
        </w:rPr>
        <w:t>uf diese Weise erhält man eine Zusammenstellun</w:t>
      </w:r>
      <w:r>
        <w:rPr>
          <w:szCs w:val="24"/>
        </w:rPr>
        <w:t>g</w:t>
      </w:r>
      <w:r w:rsidR="006C3398" w:rsidRPr="006C3398">
        <w:rPr>
          <w:szCs w:val="24"/>
        </w:rPr>
        <w:t xml:space="preserve"> aller vom A</w:t>
      </w:r>
      <w:r>
        <w:rPr>
          <w:szCs w:val="24"/>
        </w:rPr>
        <w:t>u</w:t>
      </w:r>
      <w:r w:rsidR="006C3398" w:rsidRPr="006C3398">
        <w:rPr>
          <w:szCs w:val="24"/>
        </w:rPr>
        <w:t>ftragnehmer zu re</w:t>
      </w:r>
      <w:r w:rsidR="006C3398" w:rsidRPr="006C3398">
        <w:rPr>
          <w:szCs w:val="24"/>
        </w:rPr>
        <w:t>a</w:t>
      </w:r>
      <w:r w:rsidR="006C3398" w:rsidRPr="006C3398">
        <w:rPr>
          <w:szCs w:val="24"/>
        </w:rPr>
        <w:t>lisierende</w:t>
      </w:r>
      <w:r w:rsidR="001E0BEF">
        <w:rPr>
          <w:szCs w:val="24"/>
        </w:rPr>
        <w:t>n</w:t>
      </w:r>
      <w:r w:rsidR="006C3398" w:rsidRPr="006C3398">
        <w:rPr>
          <w:szCs w:val="24"/>
        </w:rPr>
        <w:t xml:space="preserve"> techni</w:t>
      </w:r>
      <w:r>
        <w:rPr>
          <w:szCs w:val="24"/>
        </w:rPr>
        <w:t>sc</w:t>
      </w:r>
      <w:r w:rsidR="006C3398" w:rsidRPr="006C3398">
        <w:rPr>
          <w:szCs w:val="24"/>
        </w:rPr>
        <w:t xml:space="preserve">hen </w:t>
      </w:r>
      <w:r>
        <w:rPr>
          <w:szCs w:val="24"/>
        </w:rPr>
        <w:t xml:space="preserve">und </w:t>
      </w:r>
      <w:r w:rsidR="006C3398" w:rsidRPr="006C3398">
        <w:rPr>
          <w:szCs w:val="24"/>
        </w:rPr>
        <w:t>organisator</w:t>
      </w:r>
      <w:r>
        <w:rPr>
          <w:szCs w:val="24"/>
        </w:rPr>
        <w:t>i</w:t>
      </w:r>
      <w:r w:rsidR="006C3398" w:rsidRPr="006C3398">
        <w:rPr>
          <w:szCs w:val="24"/>
        </w:rPr>
        <w:t>schen Maßnahmen.</w:t>
      </w:r>
    </w:p>
    <w:p w:rsidR="00F41C8A" w:rsidRDefault="00F41C8A" w:rsidP="006C3398">
      <w:pPr>
        <w:spacing w:line="276" w:lineRule="auto"/>
        <w:rPr>
          <w:szCs w:val="24"/>
        </w:rPr>
      </w:pPr>
    </w:p>
    <w:p w:rsidR="00F41C8A" w:rsidRPr="006C3398" w:rsidRDefault="00F41C8A" w:rsidP="006C3398">
      <w:pPr>
        <w:spacing w:line="276" w:lineRule="auto"/>
        <w:rPr>
          <w:szCs w:val="24"/>
        </w:rPr>
      </w:pPr>
      <w:r w:rsidRPr="003137A8">
        <w:rPr>
          <w:szCs w:val="24"/>
          <w:u w:val="single"/>
        </w:rPr>
        <w:t>Hinweis</w:t>
      </w:r>
      <w:r>
        <w:rPr>
          <w:szCs w:val="24"/>
        </w:rPr>
        <w:t>: Die</w:t>
      </w:r>
      <w:r w:rsidR="00A656AE">
        <w:rPr>
          <w:szCs w:val="24"/>
        </w:rPr>
        <w:t xml:space="preserve"> oben beschriebene </w:t>
      </w:r>
      <w:r>
        <w:rPr>
          <w:szCs w:val="24"/>
        </w:rPr>
        <w:t>Vertragsvorlage berücksichtigt lediglich</w:t>
      </w:r>
      <w:r w:rsidR="003137A8">
        <w:rPr>
          <w:szCs w:val="24"/>
        </w:rPr>
        <w:t xml:space="preserve"> </w:t>
      </w:r>
      <w:r>
        <w:rPr>
          <w:szCs w:val="24"/>
        </w:rPr>
        <w:t>die date</w:t>
      </w:r>
      <w:r>
        <w:rPr>
          <w:szCs w:val="24"/>
        </w:rPr>
        <w:t>n</w:t>
      </w:r>
      <w:r>
        <w:rPr>
          <w:szCs w:val="24"/>
        </w:rPr>
        <w:t>schutzrechtli</w:t>
      </w:r>
      <w:r w:rsidR="00125834">
        <w:rPr>
          <w:szCs w:val="24"/>
        </w:rPr>
        <w:t>c</w:t>
      </w:r>
      <w:r>
        <w:rPr>
          <w:szCs w:val="24"/>
        </w:rPr>
        <w:t>hen Aspekte</w:t>
      </w:r>
      <w:r w:rsidR="00125834">
        <w:rPr>
          <w:szCs w:val="24"/>
        </w:rPr>
        <w:t>. W</w:t>
      </w:r>
      <w:r>
        <w:rPr>
          <w:szCs w:val="24"/>
        </w:rPr>
        <w:t>eiter</w:t>
      </w:r>
      <w:r w:rsidR="00125834">
        <w:rPr>
          <w:szCs w:val="24"/>
        </w:rPr>
        <w:t>e</w:t>
      </w:r>
      <w:r>
        <w:rPr>
          <w:szCs w:val="24"/>
        </w:rPr>
        <w:t>, beispi</w:t>
      </w:r>
      <w:r w:rsidR="00125834">
        <w:rPr>
          <w:szCs w:val="24"/>
        </w:rPr>
        <w:t>e</w:t>
      </w:r>
      <w:r>
        <w:rPr>
          <w:szCs w:val="24"/>
        </w:rPr>
        <w:t>lsweis</w:t>
      </w:r>
      <w:r w:rsidR="00125834">
        <w:rPr>
          <w:szCs w:val="24"/>
        </w:rPr>
        <w:t>e</w:t>
      </w:r>
      <w:r>
        <w:rPr>
          <w:szCs w:val="24"/>
        </w:rPr>
        <w:t xml:space="preserve"> kaufmännische Aspekte</w:t>
      </w:r>
      <w:r w:rsidR="003137A8">
        <w:rPr>
          <w:szCs w:val="24"/>
        </w:rPr>
        <w:t>,</w:t>
      </w:r>
      <w:r w:rsidR="00097DA1">
        <w:rPr>
          <w:szCs w:val="24"/>
        </w:rPr>
        <w:t xml:space="preserve"> </w:t>
      </w:r>
      <w:r w:rsidR="00125834">
        <w:rPr>
          <w:szCs w:val="24"/>
        </w:rPr>
        <w:t>werden in der Vorlage für die ADV nicht berücksichtigt und müssen ggf. ge</w:t>
      </w:r>
      <w:r>
        <w:rPr>
          <w:szCs w:val="24"/>
        </w:rPr>
        <w:t>sondert geregelt werden. Hierzu könnte das Vertragswer</w:t>
      </w:r>
      <w:r w:rsidR="00125834">
        <w:rPr>
          <w:szCs w:val="24"/>
        </w:rPr>
        <w:t>k</w:t>
      </w:r>
      <w:r>
        <w:rPr>
          <w:szCs w:val="24"/>
        </w:rPr>
        <w:t xml:space="preserve"> </w:t>
      </w:r>
      <w:r w:rsidR="00125834">
        <w:rPr>
          <w:szCs w:val="24"/>
        </w:rPr>
        <w:t>"</w:t>
      </w:r>
      <w:r>
        <w:rPr>
          <w:szCs w:val="24"/>
        </w:rPr>
        <w:t>EVB-IT</w:t>
      </w:r>
      <w:r w:rsidR="00125834">
        <w:rPr>
          <w:szCs w:val="24"/>
        </w:rPr>
        <w:t>"</w:t>
      </w:r>
      <w:r>
        <w:rPr>
          <w:szCs w:val="24"/>
        </w:rPr>
        <w:t xml:space="preserve"> verwendet werden.</w:t>
      </w:r>
      <w:r w:rsidR="002404B8">
        <w:rPr>
          <w:szCs w:val="24"/>
        </w:rPr>
        <w:t xml:space="preserve"> Weitere Hi</w:t>
      </w:r>
      <w:r w:rsidR="002404B8">
        <w:rPr>
          <w:szCs w:val="24"/>
        </w:rPr>
        <w:t>n</w:t>
      </w:r>
      <w:r w:rsidR="002404B8">
        <w:rPr>
          <w:szCs w:val="24"/>
        </w:rPr>
        <w:t xml:space="preserve">weise finden Sie hier: </w:t>
      </w:r>
      <w:r w:rsidR="00A5031A" w:rsidRPr="002404B8">
        <w:rPr>
          <w:i/>
          <w:szCs w:val="24"/>
        </w:rPr>
        <w:t>www.evb-it.de</w:t>
      </w:r>
    </w:p>
    <w:p w:rsidR="009D5789" w:rsidRPr="006C3398" w:rsidRDefault="009D5789" w:rsidP="006C3398">
      <w:pPr>
        <w:spacing w:line="276" w:lineRule="auto"/>
        <w:rPr>
          <w:szCs w:val="24"/>
        </w:rPr>
      </w:pPr>
    </w:p>
    <w:p w:rsidR="009D5789" w:rsidRPr="006C3398" w:rsidRDefault="009D5789" w:rsidP="006C3398">
      <w:pPr>
        <w:spacing w:line="276" w:lineRule="auto"/>
        <w:rPr>
          <w:szCs w:val="24"/>
        </w:rPr>
      </w:pPr>
    </w:p>
    <w:p w:rsidR="009D5789" w:rsidRPr="006C3398" w:rsidRDefault="009D5789" w:rsidP="006C3398">
      <w:pPr>
        <w:spacing w:line="276" w:lineRule="auto"/>
        <w:rPr>
          <w:szCs w:val="24"/>
        </w:rPr>
      </w:pPr>
    </w:p>
    <w:sectPr w:rsidR="009D5789" w:rsidRPr="006C3398" w:rsidSect="001E03DE"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1F5" w:rsidRDefault="00A551F5" w:rsidP="001E03DE">
      <w:r>
        <w:separator/>
      </w:r>
    </w:p>
  </w:endnote>
  <w:endnote w:type="continuationSeparator" w:id="0">
    <w:p w:rsidR="00A551F5" w:rsidRDefault="00A551F5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1F5" w:rsidRDefault="00A551F5" w:rsidP="001E03DE">
      <w:r>
        <w:separator/>
      </w:r>
    </w:p>
  </w:footnote>
  <w:footnote w:type="continuationSeparator" w:id="0">
    <w:p w:rsidR="00A551F5" w:rsidRDefault="00A551F5" w:rsidP="001E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in;height:3in" o:bullet="t"/>
    </w:pict>
  </w:numPicBullet>
  <w:numPicBullet w:numPicBulletId="1">
    <w:pict>
      <v:shape id="_x0000_i1035" type="#_x0000_t75" style="width:3in;height:3in" o:bullet="t"/>
    </w:pict>
  </w:numPicBullet>
  <w:numPicBullet w:numPicBulletId="2">
    <w:pict>
      <v:shape id="_x0000_i1036" type="#_x0000_t75" style="width:3in;height:3in" o:bullet="t"/>
    </w:pict>
  </w:numPicBullet>
  <w:numPicBullet w:numPicBulletId="3">
    <w:pict>
      <v:shape id="_x0000_i1037" type="#_x0000_t75" style="width:3in;height:3in" o:bullet="t"/>
    </w:pict>
  </w:numPicBullet>
  <w:abstractNum w:abstractNumId="0">
    <w:nsid w:val="0C1E196F"/>
    <w:multiLevelType w:val="hybridMultilevel"/>
    <w:tmpl w:val="EEC81F1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6C16F1"/>
    <w:multiLevelType w:val="hybridMultilevel"/>
    <w:tmpl w:val="8A7639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240"/>
    <w:multiLevelType w:val="hybridMultilevel"/>
    <w:tmpl w:val="E890A1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44CA6"/>
    <w:multiLevelType w:val="hybridMultilevel"/>
    <w:tmpl w:val="E890A1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86FDF"/>
    <w:multiLevelType w:val="multilevel"/>
    <w:tmpl w:val="0EF65EE8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697EAB"/>
    <w:multiLevelType w:val="multilevel"/>
    <w:tmpl w:val="6F7076FA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25BD4"/>
    <w:multiLevelType w:val="multilevel"/>
    <w:tmpl w:val="38CA0698"/>
    <w:lvl w:ilvl="0">
      <w:start w:val="1"/>
      <w:numFmt w:val="bullet"/>
      <w:lvlText w:val=""/>
      <w:lvlPicBulletId w:val="2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5867F1"/>
    <w:multiLevelType w:val="multilevel"/>
    <w:tmpl w:val="A8C63672"/>
    <w:lvl w:ilvl="0">
      <w:start w:val="1"/>
      <w:numFmt w:val="bullet"/>
      <w:lvlText w:val="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C8"/>
    <w:rsid w:val="0008753B"/>
    <w:rsid w:val="00097DA1"/>
    <w:rsid w:val="00125834"/>
    <w:rsid w:val="001A2103"/>
    <w:rsid w:val="001E03DE"/>
    <w:rsid w:val="001E0BEF"/>
    <w:rsid w:val="002223B8"/>
    <w:rsid w:val="002404B8"/>
    <w:rsid w:val="00296589"/>
    <w:rsid w:val="003137A8"/>
    <w:rsid w:val="0037586E"/>
    <w:rsid w:val="0044650F"/>
    <w:rsid w:val="004F0D2F"/>
    <w:rsid w:val="005936B9"/>
    <w:rsid w:val="005D7EDD"/>
    <w:rsid w:val="00604561"/>
    <w:rsid w:val="00685B29"/>
    <w:rsid w:val="006C3398"/>
    <w:rsid w:val="007E42B9"/>
    <w:rsid w:val="008A7911"/>
    <w:rsid w:val="008B60CD"/>
    <w:rsid w:val="009405C8"/>
    <w:rsid w:val="00947A0B"/>
    <w:rsid w:val="009533B3"/>
    <w:rsid w:val="009935DA"/>
    <w:rsid w:val="009C05F9"/>
    <w:rsid w:val="009D5789"/>
    <w:rsid w:val="009E4193"/>
    <w:rsid w:val="009F062E"/>
    <w:rsid w:val="009F6F8B"/>
    <w:rsid w:val="00A007A3"/>
    <w:rsid w:val="00A15754"/>
    <w:rsid w:val="00A5031A"/>
    <w:rsid w:val="00A551F5"/>
    <w:rsid w:val="00A62394"/>
    <w:rsid w:val="00A656AE"/>
    <w:rsid w:val="00AA00A1"/>
    <w:rsid w:val="00AB1476"/>
    <w:rsid w:val="00AB5668"/>
    <w:rsid w:val="00B53694"/>
    <w:rsid w:val="00B730A1"/>
    <w:rsid w:val="00C07EAE"/>
    <w:rsid w:val="00C22DA6"/>
    <w:rsid w:val="00C2543A"/>
    <w:rsid w:val="00C4138F"/>
    <w:rsid w:val="00C9650E"/>
    <w:rsid w:val="00CA2B2C"/>
    <w:rsid w:val="00CD6932"/>
    <w:rsid w:val="00CD6B53"/>
    <w:rsid w:val="00D51897"/>
    <w:rsid w:val="00E610E2"/>
    <w:rsid w:val="00EA4503"/>
    <w:rsid w:val="00EA5A81"/>
    <w:rsid w:val="00EC6C6B"/>
    <w:rsid w:val="00ED70DC"/>
    <w:rsid w:val="00EF4721"/>
    <w:rsid w:val="00F41C8A"/>
    <w:rsid w:val="00F44A67"/>
    <w:rsid w:val="00FC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9D57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6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6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9D578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6B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6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7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4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65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  <w:div w:id="61487382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2D7AE-E05E-489E-96AF-4578A930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1251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Eckert, Thomas (KM)</dc:creator>
  <cp:lastModifiedBy>Job</cp:lastModifiedBy>
  <cp:revision>2</cp:revision>
  <cp:lastPrinted>2013-01-22T07:03:00Z</cp:lastPrinted>
  <dcterms:created xsi:type="dcterms:W3CDTF">2013-07-22T12:19:00Z</dcterms:created>
  <dcterms:modified xsi:type="dcterms:W3CDTF">2013-07-22T12:19:00Z</dcterms:modified>
</cp:coreProperties>
</file>