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46F2" w:rsidRPr="00456818" w:rsidRDefault="00CE46F2" w:rsidP="00CE46F2">
      <w:pPr>
        <w:rPr>
          <w:color w:val="00B050"/>
        </w:rPr>
      </w:pPr>
      <w:r>
        <w:rPr>
          <w:color w:val="00B050"/>
        </w:rPr>
        <w:t>M5:</w:t>
      </w:r>
      <w:r w:rsidRPr="00456818">
        <w:rPr>
          <w:color w:val="00B050"/>
        </w:rPr>
        <w:t xml:space="preserve">Lernzirkel </w:t>
      </w:r>
      <w:r>
        <w:rPr>
          <w:color w:val="00B050"/>
        </w:rPr>
        <w:t xml:space="preserve">- </w:t>
      </w:r>
      <w:r w:rsidRPr="00456818">
        <w:rPr>
          <w:color w:val="00B050"/>
        </w:rPr>
        <w:t>Saisonales, regionales Marktangebot am Beispiel Obst und Gemüse</w:t>
      </w:r>
    </w:p>
    <w:p w:rsidR="00CE46F2" w:rsidRPr="005E2AB8" w:rsidRDefault="00CE46F2" w:rsidP="00CE46F2">
      <w:pPr>
        <w:pBdr>
          <w:top w:val="single" w:sz="4" w:space="1" w:color="auto"/>
          <w:left w:val="single" w:sz="4" w:space="4" w:color="auto"/>
          <w:bottom w:val="single" w:sz="4" w:space="1" w:color="auto"/>
          <w:right w:val="single" w:sz="4" w:space="4" w:color="auto"/>
        </w:pBdr>
        <w:spacing w:before="240" w:after="240"/>
        <w:jc w:val="center"/>
        <w:rPr>
          <w:b/>
          <w:sz w:val="28"/>
          <w:szCs w:val="28"/>
        </w:rPr>
      </w:pPr>
      <w:r>
        <w:rPr>
          <w:b/>
          <w:sz w:val="28"/>
          <w:szCs w:val="28"/>
        </w:rPr>
        <w:t xml:space="preserve">Station 1: </w:t>
      </w:r>
      <w:r w:rsidRPr="005E2AB8">
        <w:rPr>
          <w:b/>
          <w:sz w:val="28"/>
          <w:szCs w:val="28"/>
        </w:rPr>
        <w:t>Wann wächst was?</w:t>
      </w:r>
    </w:p>
    <w:p w:rsidR="00CE46F2" w:rsidRPr="005E2AB8" w:rsidRDefault="00CE46F2" w:rsidP="00CE46F2">
      <w:pPr>
        <w:numPr>
          <w:ilvl w:val="0"/>
          <w:numId w:val="26"/>
        </w:numPr>
        <w:spacing w:after="120"/>
        <w:rPr>
          <w:sz w:val="28"/>
          <w:szCs w:val="28"/>
        </w:rPr>
      </w:pPr>
      <w:r w:rsidRPr="005E2AB8">
        <w:rPr>
          <w:sz w:val="28"/>
          <w:szCs w:val="28"/>
        </w:rPr>
        <w:t>Such</w:t>
      </w:r>
      <w:r>
        <w:rPr>
          <w:sz w:val="28"/>
          <w:szCs w:val="28"/>
        </w:rPr>
        <w:t>e</w:t>
      </w:r>
      <w:r w:rsidRPr="005E2AB8">
        <w:rPr>
          <w:sz w:val="28"/>
          <w:szCs w:val="28"/>
        </w:rPr>
        <w:t xml:space="preserve"> 6 Obstsorten und 6 Gemüsesorten aus, die </w:t>
      </w:r>
      <w:r>
        <w:rPr>
          <w:sz w:val="28"/>
          <w:szCs w:val="28"/>
        </w:rPr>
        <w:t>du</w:t>
      </w:r>
      <w:r w:rsidRPr="005E2AB8">
        <w:rPr>
          <w:sz w:val="28"/>
          <w:szCs w:val="28"/>
        </w:rPr>
        <w:t xml:space="preserve"> gerne </w:t>
      </w:r>
      <w:r>
        <w:rPr>
          <w:sz w:val="28"/>
          <w:szCs w:val="28"/>
        </w:rPr>
        <w:t>i</w:t>
      </w:r>
      <w:r w:rsidRPr="005E2AB8">
        <w:rPr>
          <w:sz w:val="28"/>
          <w:szCs w:val="28"/>
        </w:rPr>
        <w:t>sst.</w:t>
      </w:r>
    </w:p>
    <w:p w:rsidR="00CE46F2" w:rsidRPr="005E2AB8" w:rsidRDefault="00CE46F2" w:rsidP="00CE46F2">
      <w:pPr>
        <w:numPr>
          <w:ilvl w:val="0"/>
          <w:numId w:val="26"/>
        </w:numPr>
        <w:spacing w:after="120"/>
        <w:rPr>
          <w:sz w:val="28"/>
          <w:szCs w:val="28"/>
        </w:rPr>
      </w:pPr>
      <w:r w:rsidRPr="005E2AB8">
        <w:rPr>
          <w:sz w:val="28"/>
          <w:szCs w:val="28"/>
        </w:rPr>
        <w:t>Ordne die</w:t>
      </w:r>
      <w:r>
        <w:rPr>
          <w:sz w:val="28"/>
          <w:szCs w:val="28"/>
        </w:rPr>
        <w:t>se</w:t>
      </w:r>
      <w:r w:rsidRPr="005E2AB8">
        <w:rPr>
          <w:sz w:val="28"/>
          <w:szCs w:val="28"/>
        </w:rPr>
        <w:t xml:space="preserve"> den entsprechenden Jahreszeiten zu, in denen das Obst bzw. Gemüse in Deutschland wächst.</w:t>
      </w:r>
    </w:p>
    <w:p w:rsidR="00CE46F2" w:rsidRPr="005E2AB8" w:rsidRDefault="00CE46F2" w:rsidP="00CE46F2">
      <w:pPr>
        <w:numPr>
          <w:ilvl w:val="0"/>
          <w:numId w:val="26"/>
        </w:numPr>
        <w:spacing w:after="120"/>
        <w:rPr>
          <w:sz w:val="28"/>
          <w:szCs w:val="28"/>
        </w:rPr>
      </w:pPr>
      <w:r w:rsidRPr="005E2AB8">
        <w:rPr>
          <w:sz w:val="28"/>
          <w:szCs w:val="28"/>
        </w:rPr>
        <w:t>Überprüf</w:t>
      </w:r>
      <w:r>
        <w:rPr>
          <w:sz w:val="28"/>
          <w:szCs w:val="28"/>
        </w:rPr>
        <w:t>e deine</w:t>
      </w:r>
      <w:r w:rsidRPr="005E2AB8">
        <w:rPr>
          <w:sz w:val="28"/>
          <w:szCs w:val="28"/>
        </w:rPr>
        <w:t xml:space="preserve"> Vermutung mit Hilfe des Saisonkalenders. </w:t>
      </w:r>
      <w:r>
        <w:rPr>
          <w:sz w:val="28"/>
          <w:szCs w:val="28"/>
        </w:rPr>
        <w:br/>
      </w:r>
      <w:r w:rsidRPr="005E2AB8">
        <w:rPr>
          <w:sz w:val="28"/>
          <w:szCs w:val="28"/>
        </w:rPr>
        <w:t>Ergänz</w:t>
      </w:r>
      <w:r>
        <w:rPr>
          <w:sz w:val="28"/>
          <w:szCs w:val="28"/>
        </w:rPr>
        <w:t>e</w:t>
      </w:r>
      <w:r w:rsidRPr="005E2AB8">
        <w:rPr>
          <w:sz w:val="28"/>
          <w:szCs w:val="28"/>
        </w:rPr>
        <w:t xml:space="preserve"> die Tabelle </w:t>
      </w:r>
      <w:r>
        <w:rPr>
          <w:sz w:val="28"/>
          <w:szCs w:val="28"/>
        </w:rPr>
        <w:t xml:space="preserve">mit deinen </w:t>
      </w:r>
      <w:r w:rsidRPr="005E2AB8">
        <w:rPr>
          <w:sz w:val="28"/>
          <w:szCs w:val="28"/>
        </w:rPr>
        <w:t>Obst und Gemüse</w:t>
      </w:r>
      <w:r>
        <w:rPr>
          <w:sz w:val="28"/>
          <w:szCs w:val="28"/>
        </w:rPr>
        <w:t>sorten</w:t>
      </w:r>
      <w:r w:rsidRPr="005E2AB8">
        <w:rPr>
          <w:sz w:val="28"/>
          <w:szCs w:val="28"/>
        </w:rPr>
        <w:t>.</w:t>
      </w:r>
    </w:p>
    <w:p w:rsidR="00CE46F2" w:rsidRPr="005E2AB8" w:rsidRDefault="00CE46F2" w:rsidP="00CE46F2">
      <w:pPr>
        <w:numPr>
          <w:ilvl w:val="0"/>
          <w:numId w:val="26"/>
        </w:numPr>
        <w:spacing w:after="120"/>
        <w:rPr>
          <w:sz w:val="28"/>
          <w:szCs w:val="28"/>
        </w:rPr>
      </w:pPr>
      <w:r w:rsidRPr="005E2AB8">
        <w:rPr>
          <w:sz w:val="28"/>
          <w:szCs w:val="28"/>
        </w:rPr>
        <w:t>Falls nötig: Such</w:t>
      </w:r>
      <w:r>
        <w:rPr>
          <w:sz w:val="28"/>
          <w:szCs w:val="28"/>
        </w:rPr>
        <w:t>e</w:t>
      </w:r>
      <w:r w:rsidRPr="005E2AB8">
        <w:rPr>
          <w:sz w:val="28"/>
          <w:szCs w:val="28"/>
        </w:rPr>
        <w:t xml:space="preserve"> zu den restlichen Jahreszeiten, für die </w:t>
      </w:r>
      <w:r>
        <w:rPr>
          <w:sz w:val="28"/>
          <w:szCs w:val="28"/>
        </w:rPr>
        <w:t>du</w:t>
      </w:r>
      <w:r w:rsidRPr="005E2AB8">
        <w:rPr>
          <w:sz w:val="28"/>
          <w:szCs w:val="28"/>
        </w:rPr>
        <w:t xml:space="preserve"> bis jetzt noch nichts gefunden ha</w:t>
      </w:r>
      <w:r>
        <w:rPr>
          <w:sz w:val="28"/>
          <w:szCs w:val="28"/>
        </w:rPr>
        <w:t xml:space="preserve">st, </w:t>
      </w:r>
      <w:r w:rsidRPr="005E2AB8">
        <w:rPr>
          <w:sz w:val="28"/>
          <w:szCs w:val="28"/>
        </w:rPr>
        <w:t>je 2 Obst- und Gemüsesorten.</w:t>
      </w:r>
    </w:p>
    <w:p w:rsidR="00CE46F2" w:rsidRPr="005E2AB8" w:rsidRDefault="00CE46F2" w:rsidP="00CE46F2">
      <w:pPr>
        <w:numPr>
          <w:ilvl w:val="0"/>
          <w:numId w:val="26"/>
        </w:numPr>
        <w:spacing w:after="120"/>
        <w:rPr>
          <w:sz w:val="28"/>
          <w:szCs w:val="28"/>
        </w:rPr>
      </w:pPr>
      <w:r w:rsidRPr="005E2AB8">
        <w:rPr>
          <w:sz w:val="28"/>
          <w:szCs w:val="28"/>
        </w:rPr>
        <w:t>Lös</w:t>
      </w:r>
      <w:r>
        <w:rPr>
          <w:sz w:val="28"/>
          <w:szCs w:val="28"/>
        </w:rPr>
        <w:t>e</w:t>
      </w:r>
      <w:r w:rsidRPr="005E2AB8">
        <w:rPr>
          <w:sz w:val="28"/>
          <w:szCs w:val="28"/>
        </w:rPr>
        <w:t xml:space="preserve"> die Übungsaufgabe auf dem Arbeitsblatt.</w:t>
      </w:r>
    </w:p>
    <w:p w:rsidR="00CE46F2" w:rsidRPr="005E2AB8" w:rsidRDefault="00CE46F2" w:rsidP="00CE46F2">
      <w:pPr>
        <w:spacing w:after="240"/>
        <w:rPr>
          <w:b/>
          <w:sz w:val="28"/>
          <w:szCs w:val="28"/>
        </w:rPr>
      </w:pPr>
      <w:r>
        <w:rPr>
          <w:b/>
          <w:sz w:val="28"/>
          <w:szCs w:val="28"/>
        </w:rPr>
        <w:tab/>
      </w:r>
      <w:r w:rsidRPr="005E2AB8">
        <w:rPr>
          <w:b/>
          <w:sz w:val="28"/>
          <w:szCs w:val="28"/>
        </w:rPr>
        <w:t>Arbeitszeit: 10-15 Minuten</w:t>
      </w:r>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75"/>
      </w:tblGrid>
      <w:tr w:rsidR="00CE46F2" w:rsidTr="00B65E2D">
        <w:trPr>
          <w:trHeight w:val="56"/>
          <w:jc w:val="center"/>
        </w:trPr>
        <w:tc>
          <w:tcPr>
            <w:tcW w:w="9975" w:type="dxa"/>
            <w:tcBorders>
              <w:top w:val="single" w:sz="4" w:space="0" w:color="auto"/>
              <w:left w:val="single" w:sz="4" w:space="0" w:color="auto"/>
              <w:bottom w:val="single" w:sz="4" w:space="0" w:color="auto"/>
              <w:right w:val="single" w:sz="4" w:space="0" w:color="auto"/>
            </w:tcBorders>
          </w:tcPr>
          <w:p w:rsidR="00CE46F2" w:rsidRDefault="00CE46F2" w:rsidP="00B65E2D">
            <w:pPr>
              <w:spacing w:before="120" w:after="120"/>
              <w:rPr>
                <w:b/>
                <w:sz w:val="28"/>
              </w:rPr>
            </w:pPr>
            <w:r>
              <w:rPr>
                <w:b/>
                <w:sz w:val="28"/>
              </w:rPr>
              <w:t>Station 1: Saisonales Obst und Gemüse</w:t>
            </w:r>
          </w:p>
          <w:p w:rsidR="00CE46F2" w:rsidRDefault="00CE46F2" w:rsidP="00B65E2D">
            <w:pPr>
              <w:spacing w:after="240"/>
            </w:pPr>
            <w:r>
              <w:t>In jeder Jahreszeit gibt es bestimmtes Obst und Gemüse, das in Deutschland angebaut und geerntet werden kann.</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5"/>
              <w:gridCol w:w="2097"/>
              <w:gridCol w:w="2097"/>
              <w:gridCol w:w="2209"/>
              <w:gridCol w:w="2097"/>
            </w:tblGrid>
            <w:tr w:rsidR="00CE46F2" w:rsidTr="00B65E2D">
              <w:trPr>
                <w:trHeight w:val="454"/>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rsidR="00CE46F2" w:rsidRDefault="00CE46F2" w:rsidP="00B65E2D">
                  <w:pPr>
                    <w:jc w:val="center"/>
                    <w:rPr>
                      <w:b/>
                    </w:rPr>
                  </w:pPr>
                  <w:r>
                    <w:rPr>
                      <w:b/>
                    </w:rPr>
                    <w:t>Jahreszeit</w:t>
                  </w:r>
                </w:p>
              </w:tc>
              <w:tc>
                <w:tcPr>
                  <w:tcW w:w="2097" w:type="dxa"/>
                  <w:tcBorders>
                    <w:top w:val="single" w:sz="4" w:space="0" w:color="auto"/>
                    <w:left w:val="single" w:sz="4" w:space="0" w:color="auto"/>
                    <w:bottom w:val="single" w:sz="4" w:space="0" w:color="auto"/>
                    <w:right w:val="single" w:sz="4" w:space="0" w:color="auto"/>
                  </w:tcBorders>
                  <w:vAlign w:val="center"/>
                  <w:hideMark/>
                </w:tcPr>
                <w:p w:rsidR="00CE46F2" w:rsidRDefault="00CE46F2" w:rsidP="00B65E2D">
                  <w:pPr>
                    <w:jc w:val="center"/>
                    <w:rPr>
                      <w:b/>
                    </w:rPr>
                  </w:pPr>
                  <w:r>
                    <w:rPr>
                      <w:b/>
                    </w:rPr>
                    <w:t>Frühjahr</w:t>
                  </w:r>
                </w:p>
                <w:p w:rsidR="00CE46F2" w:rsidRDefault="00CE46F2" w:rsidP="00B65E2D">
                  <w:pPr>
                    <w:jc w:val="center"/>
                    <w:rPr>
                      <w:sz w:val="20"/>
                    </w:rPr>
                  </w:pPr>
                  <w:r>
                    <w:rPr>
                      <w:sz w:val="20"/>
                    </w:rPr>
                    <w:t>März-Juni</w:t>
                  </w:r>
                </w:p>
              </w:tc>
              <w:tc>
                <w:tcPr>
                  <w:tcW w:w="2097" w:type="dxa"/>
                  <w:tcBorders>
                    <w:top w:val="single" w:sz="4" w:space="0" w:color="auto"/>
                    <w:left w:val="single" w:sz="4" w:space="0" w:color="auto"/>
                    <w:bottom w:val="single" w:sz="4" w:space="0" w:color="auto"/>
                    <w:right w:val="single" w:sz="4" w:space="0" w:color="auto"/>
                  </w:tcBorders>
                  <w:vAlign w:val="center"/>
                  <w:hideMark/>
                </w:tcPr>
                <w:p w:rsidR="00CE46F2" w:rsidRDefault="00CE46F2" w:rsidP="00B65E2D">
                  <w:pPr>
                    <w:jc w:val="center"/>
                    <w:rPr>
                      <w:b/>
                    </w:rPr>
                  </w:pPr>
                  <w:r>
                    <w:rPr>
                      <w:b/>
                    </w:rPr>
                    <w:t>Sommer</w:t>
                  </w:r>
                </w:p>
                <w:p w:rsidR="00CE46F2" w:rsidRDefault="00CE46F2" w:rsidP="00B65E2D">
                  <w:pPr>
                    <w:jc w:val="center"/>
                  </w:pPr>
                  <w:r>
                    <w:rPr>
                      <w:sz w:val="20"/>
                    </w:rPr>
                    <w:t>Juni-September</w:t>
                  </w:r>
                </w:p>
              </w:tc>
              <w:tc>
                <w:tcPr>
                  <w:tcW w:w="2209" w:type="dxa"/>
                  <w:tcBorders>
                    <w:top w:val="single" w:sz="4" w:space="0" w:color="auto"/>
                    <w:left w:val="single" w:sz="4" w:space="0" w:color="auto"/>
                    <w:bottom w:val="single" w:sz="4" w:space="0" w:color="auto"/>
                    <w:right w:val="single" w:sz="4" w:space="0" w:color="auto"/>
                  </w:tcBorders>
                  <w:vAlign w:val="center"/>
                  <w:hideMark/>
                </w:tcPr>
                <w:p w:rsidR="00CE46F2" w:rsidRDefault="00CE46F2" w:rsidP="00B65E2D">
                  <w:pPr>
                    <w:jc w:val="center"/>
                    <w:rPr>
                      <w:b/>
                    </w:rPr>
                  </w:pPr>
                  <w:r>
                    <w:rPr>
                      <w:b/>
                    </w:rPr>
                    <w:t>Herbst</w:t>
                  </w:r>
                </w:p>
                <w:p w:rsidR="00CE46F2" w:rsidRDefault="00CE46F2" w:rsidP="00B65E2D">
                  <w:pPr>
                    <w:jc w:val="center"/>
                  </w:pPr>
                  <w:r>
                    <w:rPr>
                      <w:sz w:val="20"/>
                    </w:rPr>
                    <w:t>September-Dezember</w:t>
                  </w:r>
                </w:p>
              </w:tc>
              <w:tc>
                <w:tcPr>
                  <w:tcW w:w="2097" w:type="dxa"/>
                  <w:tcBorders>
                    <w:top w:val="single" w:sz="4" w:space="0" w:color="auto"/>
                    <w:left w:val="single" w:sz="4" w:space="0" w:color="auto"/>
                    <w:bottom w:val="single" w:sz="4" w:space="0" w:color="auto"/>
                    <w:right w:val="single" w:sz="4" w:space="0" w:color="auto"/>
                  </w:tcBorders>
                  <w:vAlign w:val="center"/>
                  <w:hideMark/>
                </w:tcPr>
                <w:p w:rsidR="00CE46F2" w:rsidRDefault="00CE46F2" w:rsidP="00B65E2D">
                  <w:pPr>
                    <w:jc w:val="center"/>
                    <w:rPr>
                      <w:b/>
                    </w:rPr>
                  </w:pPr>
                  <w:r>
                    <w:rPr>
                      <w:b/>
                    </w:rPr>
                    <w:t>Winter</w:t>
                  </w:r>
                </w:p>
                <w:p w:rsidR="00CE46F2" w:rsidRDefault="00CE46F2" w:rsidP="00B65E2D">
                  <w:pPr>
                    <w:jc w:val="center"/>
                  </w:pPr>
                  <w:r>
                    <w:rPr>
                      <w:sz w:val="20"/>
                    </w:rPr>
                    <w:t>Dezember</w:t>
                  </w:r>
                  <w:r>
                    <w:t>-März</w:t>
                  </w:r>
                </w:p>
              </w:tc>
            </w:tr>
            <w:tr w:rsidR="00CE46F2" w:rsidTr="00B65E2D">
              <w:trPr>
                <w:trHeight w:val="20"/>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rsidR="00CE46F2" w:rsidRPr="00283E38" w:rsidRDefault="00CE46F2" w:rsidP="00B65E2D">
                  <w:pPr>
                    <w:spacing w:before="120" w:after="120"/>
                    <w:jc w:val="center"/>
                    <w:rPr>
                      <w:b/>
                    </w:rPr>
                  </w:pPr>
                  <w:r w:rsidRPr="00283E38">
                    <w:rPr>
                      <w:b/>
                    </w:rPr>
                    <w:t>Obst</w:t>
                  </w:r>
                </w:p>
              </w:tc>
              <w:tc>
                <w:tcPr>
                  <w:tcW w:w="2097" w:type="dxa"/>
                  <w:tcBorders>
                    <w:top w:val="single" w:sz="4" w:space="0" w:color="auto"/>
                    <w:left w:val="single" w:sz="4" w:space="0" w:color="auto"/>
                    <w:bottom w:val="single" w:sz="4" w:space="0" w:color="auto"/>
                    <w:right w:val="single" w:sz="4" w:space="0" w:color="auto"/>
                  </w:tcBorders>
                  <w:vAlign w:val="center"/>
                </w:tcPr>
                <w:p w:rsidR="00CE46F2" w:rsidRPr="00283E38" w:rsidRDefault="00CE46F2" w:rsidP="00B65E2D">
                  <w:pPr>
                    <w:jc w:val="center"/>
                  </w:pPr>
                </w:p>
              </w:tc>
              <w:tc>
                <w:tcPr>
                  <w:tcW w:w="2097" w:type="dxa"/>
                  <w:tcBorders>
                    <w:top w:val="single" w:sz="4" w:space="0" w:color="auto"/>
                    <w:left w:val="single" w:sz="4" w:space="0" w:color="auto"/>
                    <w:bottom w:val="single" w:sz="4" w:space="0" w:color="auto"/>
                    <w:right w:val="single" w:sz="4" w:space="0" w:color="auto"/>
                  </w:tcBorders>
                  <w:vAlign w:val="center"/>
                </w:tcPr>
                <w:p w:rsidR="00CE46F2" w:rsidRPr="00283E38" w:rsidRDefault="00CE46F2" w:rsidP="00B65E2D">
                  <w:pPr>
                    <w:jc w:val="center"/>
                  </w:pPr>
                </w:p>
              </w:tc>
              <w:tc>
                <w:tcPr>
                  <w:tcW w:w="2209" w:type="dxa"/>
                  <w:tcBorders>
                    <w:top w:val="single" w:sz="4" w:space="0" w:color="auto"/>
                    <w:left w:val="single" w:sz="4" w:space="0" w:color="auto"/>
                    <w:bottom w:val="single" w:sz="4" w:space="0" w:color="auto"/>
                    <w:right w:val="single" w:sz="4" w:space="0" w:color="auto"/>
                  </w:tcBorders>
                  <w:vAlign w:val="center"/>
                </w:tcPr>
                <w:p w:rsidR="00CE46F2" w:rsidRPr="00283E38" w:rsidRDefault="00CE46F2" w:rsidP="00B65E2D">
                  <w:pPr>
                    <w:jc w:val="center"/>
                  </w:pPr>
                </w:p>
              </w:tc>
              <w:tc>
                <w:tcPr>
                  <w:tcW w:w="2097" w:type="dxa"/>
                  <w:tcBorders>
                    <w:top w:val="single" w:sz="4" w:space="0" w:color="auto"/>
                    <w:left w:val="single" w:sz="4" w:space="0" w:color="auto"/>
                    <w:bottom w:val="single" w:sz="4" w:space="0" w:color="auto"/>
                    <w:right w:val="single" w:sz="4" w:space="0" w:color="auto"/>
                  </w:tcBorders>
                  <w:vAlign w:val="center"/>
                </w:tcPr>
                <w:p w:rsidR="00CE46F2" w:rsidRPr="00283E38" w:rsidRDefault="00CE46F2" w:rsidP="00B65E2D">
                  <w:pPr>
                    <w:jc w:val="center"/>
                  </w:pPr>
                </w:p>
              </w:tc>
            </w:tr>
            <w:tr w:rsidR="00CE46F2" w:rsidTr="00B65E2D">
              <w:trPr>
                <w:trHeight w:val="20"/>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rsidR="00CE46F2" w:rsidRPr="00283E38" w:rsidRDefault="00CE46F2" w:rsidP="00B65E2D">
                  <w:pPr>
                    <w:spacing w:before="120" w:after="120"/>
                    <w:jc w:val="center"/>
                    <w:rPr>
                      <w:b/>
                    </w:rPr>
                  </w:pPr>
                  <w:r w:rsidRPr="00283E38">
                    <w:rPr>
                      <w:b/>
                    </w:rPr>
                    <w:t>Gemüse</w:t>
                  </w:r>
                </w:p>
              </w:tc>
              <w:tc>
                <w:tcPr>
                  <w:tcW w:w="2097" w:type="dxa"/>
                  <w:tcBorders>
                    <w:top w:val="single" w:sz="4" w:space="0" w:color="auto"/>
                    <w:left w:val="single" w:sz="4" w:space="0" w:color="auto"/>
                    <w:bottom w:val="single" w:sz="4" w:space="0" w:color="auto"/>
                    <w:right w:val="single" w:sz="4" w:space="0" w:color="auto"/>
                  </w:tcBorders>
                  <w:vAlign w:val="center"/>
                </w:tcPr>
                <w:p w:rsidR="00CE46F2" w:rsidRPr="00283E38" w:rsidRDefault="00CE46F2" w:rsidP="00B65E2D">
                  <w:pPr>
                    <w:jc w:val="center"/>
                  </w:pPr>
                </w:p>
              </w:tc>
              <w:tc>
                <w:tcPr>
                  <w:tcW w:w="2097" w:type="dxa"/>
                  <w:tcBorders>
                    <w:top w:val="single" w:sz="4" w:space="0" w:color="auto"/>
                    <w:left w:val="single" w:sz="4" w:space="0" w:color="auto"/>
                    <w:bottom w:val="single" w:sz="4" w:space="0" w:color="auto"/>
                    <w:right w:val="single" w:sz="4" w:space="0" w:color="auto"/>
                  </w:tcBorders>
                  <w:vAlign w:val="center"/>
                </w:tcPr>
                <w:p w:rsidR="00CE46F2" w:rsidRPr="00283E38" w:rsidRDefault="00CE46F2" w:rsidP="00B65E2D">
                  <w:pPr>
                    <w:jc w:val="center"/>
                  </w:pPr>
                </w:p>
              </w:tc>
              <w:tc>
                <w:tcPr>
                  <w:tcW w:w="2209" w:type="dxa"/>
                  <w:tcBorders>
                    <w:top w:val="single" w:sz="4" w:space="0" w:color="auto"/>
                    <w:left w:val="single" w:sz="4" w:space="0" w:color="auto"/>
                    <w:bottom w:val="single" w:sz="4" w:space="0" w:color="auto"/>
                    <w:right w:val="single" w:sz="4" w:space="0" w:color="auto"/>
                  </w:tcBorders>
                  <w:vAlign w:val="center"/>
                </w:tcPr>
                <w:p w:rsidR="00CE46F2" w:rsidRPr="00283E38" w:rsidRDefault="00CE46F2" w:rsidP="00B65E2D">
                  <w:pPr>
                    <w:jc w:val="center"/>
                  </w:pPr>
                </w:p>
              </w:tc>
              <w:tc>
                <w:tcPr>
                  <w:tcW w:w="2097" w:type="dxa"/>
                  <w:tcBorders>
                    <w:top w:val="single" w:sz="4" w:space="0" w:color="auto"/>
                    <w:left w:val="single" w:sz="4" w:space="0" w:color="auto"/>
                    <w:bottom w:val="single" w:sz="4" w:space="0" w:color="auto"/>
                    <w:right w:val="single" w:sz="4" w:space="0" w:color="auto"/>
                  </w:tcBorders>
                  <w:vAlign w:val="center"/>
                </w:tcPr>
                <w:p w:rsidR="00CE46F2" w:rsidRPr="00283E38" w:rsidRDefault="00CE46F2" w:rsidP="00B65E2D">
                  <w:pPr>
                    <w:jc w:val="center"/>
                  </w:pPr>
                </w:p>
              </w:tc>
            </w:tr>
          </w:tbl>
          <w:p w:rsidR="00CE46F2" w:rsidRDefault="00CE46F2" w:rsidP="00B65E2D">
            <w:pPr>
              <w:autoSpaceDE w:val="0"/>
              <w:autoSpaceDN w:val="0"/>
              <w:adjustRightInd w:val="0"/>
              <w:spacing w:before="240" w:line="360" w:lineRule="auto"/>
              <w:rPr>
                <w:rFonts w:eastAsia="Calibri"/>
              </w:rPr>
            </w:pPr>
            <w:r>
              <w:t>Du möchtest einen Kuchen backen und dazu frisches Obst verwenden, welches</w:t>
            </w:r>
          </w:p>
          <w:p w:rsidR="00CE46F2" w:rsidRDefault="00CE46F2" w:rsidP="00B65E2D">
            <w:pPr>
              <w:autoSpaceDE w:val="0"/>
              <w:autoSpaceDN w:val="0"/>
              <w:adjustRightInd w:val="0"/>
              <w:spacing w:line="360" w:lineRule="auto"/>
            </w:pPr>
            <w:r>
              <w:t>saisonal bei uns geerntet wurde. In welchen Monaten machst du…</w:t>
            </w:r>
          </w:p>
          <w:p w:rsidR="00CE46F2" w:rsidRDefault="00CE46F2" w:rsidP="00B65E2D">
            <w:pPr>
              <w:autoSpaceDE w:val="0"/>
              <w:autoSpaceDN w:val="0"/>
              <w:adjustRightInd w:val="0"/>
              <w:spacing w:line="360" w:lineRule="auto"/>
            </w:pPr>
            <w:r>
              <w:t>… eine Erdbeertorte? _______________________________________________________</w:t>
            </w:r>
          </w:p>
          <w:p w:rsidR="00CE46F2" w:rsidRDefault="00CE46F2" w:rsidP="00B65E2D">
            <w:pPr>
              <w:autoSpaceDE w:val="0"/>
              <w:autoSpaceDN w:val="0"/>
              <w:adjustRightInd w:val="0"/>
              <w:spacing w:line="360" w:lineRule="auto"/>
            </w:pPr>
            <w:r>
              <w:t>… einen Kirschkuchen? _____________________________________________________</w:t>
            </w:r>
          </w:p>
          <w:p w:rsidR="00CE46F2" w:rsidRDefault="00CE46F2" w:rsidP="00B65E2D">
            <w:pPr>
              <w:autoSpaceDE w:val="0"/>
              <w:autoSpaceDN w:val="0"/>
              <w:adjustRightInd w:val="0"/>
              <w:spacing w:line="360" w:lineRule="auto"/>
            </w:pPr>
            <w:r>
              <w:t>… einen Streuselkuchen mit Zwetschgen? ______________________________________</w:t>
            </w:r>
          </w:p>
          <w:p w:rsidR="00CE46F2" w:rsidRDefault="00CE46F2" w:rsidP="00B65E2D">
            <w:pPr>
              <w:autoSpaceDE w:val="0"/>
              <w:autoSpaceDN w:val="0"/>
              <w:adjustRightInd w:val="0"/>
              <w:spacing w:after="240" w:line="360" w:lineRule="auto"/>
            </w:pPr>
            <w:r>
              <w:t>… einen Apfelkuchen? ______________________________________________________</w:t>
            </w:r>
          </w:p>
        </w:tc>
      </w:tr>
    </w:tbl>
    <w:p w:rsidR="00CE46F2" w:rsidRDefault="00CE46F2" w:rsidP="00CE46F2">
      <w:pPr>
        <w:rPr>
          <w:sz w:val="2"/>
        </w:rPr>
      </w:pPr>
    </w:p>
    <w:p w:rsidR="00CE46F2" w:rsidRDefault="00CE46F2" w:rsidP="00CE46F2">
      <w:pPr>
        <w:jc w:val="center"/>
        <w:rPr>
          <w:b/>
          <w:sz w:val="28"/>
          <w:szCs w:val="28"/>
        </w:rPr>
        <w:sectPr w:rsidR="00CE46F2">
          <w:pgSz w:w="11906" w:h="16838"/>
          <w:pgMar w:top="1417" w:right="1417" w:bottom="1134" w:left="1417" w:header="708" w:footer="708" w:gutter="0"/>
          <w:cols w:space="708"/>
          <w:docGrid w:linePitch="360"/>
        </w:sectPr>
      </w:pPr>
    </w:p>
    <w:p w:rsidR="00CE46F2" w:rsidRPr="00D31EE4" w:rsidRDefault="00CE46F2" w:rsidP="00CE46F2">
      <w:pPr>
        <w:pBdr>
          <w:top w:val="single" w:sz="4" w:space="1" w:color="auto"/>
          <w:left w:val="single" w:sz="4" w:space="4" w:color="auto"/>
          <w:bottom w:val="single" w:sz="4" w:space="1" w:color="auto"/>
          <w:right w:val="single" w:sz="4" w:space="4" w:color="auto"/>
        </w:pBdr>
        <w:spacing w:after="240"/>
        <w:jc w:val="center"/>
        <w:rPr>
          <w:b/>
          <w:sz w:val="28"/>
          <w:szCs w:val="28"/>
        </w:rPr>
      </w:pPr>
      <w:r w:rsidRPr="00D31EE4">
        <w:rPr>
          <w:b/>
          <w:sz w:val="28"/>
          <w:szCs w:val="28"/>
        </w:rPr>
        <w:lastRenderedPageBreak/>
        <w:t>Station 2</w:t>
      </w:r>
      <w:r>
        <w:rPr>
          <w:b/>
          <w:sz w:val="28"/>
          <w:szCs w:val="28"/>
        </w:rPr>
        <w:t xml:space="preserve">: </w:t>
      </w:r>
      <w:r w:rsidRPr="00D31EE4">
        <w:rPr>
          <w:b/>
          <w:sz w:val="28"/>
          <w:szCs w:val="28"/>
        </w:rPr>
        <w:t>Alles zu seiner Zeit</w:t>
      </w:r>
    </w:p>
    <w:p w:rsidR="00CE46F2" w:rsidRPr="00AF480D" w:rsidRDefault="00CE46F2" w:rsidP="00CE46F2">
      <w:pPr>
        <w:numPr>
          <w:ilvl w:val="0"/>
          <w:numId w:val="27"/>
        </w:numPr>
        <w:spacing w:after="120"/>
        <w:rPr>
          <w:sz w:val="28"/>
          <w:szCs w:val="28"/>
        </w:rPr>
      </w:pPr>
      <w:r w:rsidRPr="00AF480D">
        <w:rPr>
          <w:sz w:val="28"/>
          <w:szCs w:val="28"/>
        </w:rPr>
        <w:t>Les</w:t>
      </w:r>
      <w:r>
        <w:rPr>
          <w:sz w:val="28"/>
          <w:szCs w:val="28"/>
        </w:rPr>
        <w:t>e</w:t>
      </w:r>
      <w:r w:rsidRPr="00AF480D">
        <w:rPr>
          <w:sz w:val="28"/>
          <w:szCs w:val="28"/>
        </w:rPr>
        <w:t xml:space="preserve"> den Text aufmerksam durch.</w:t>
      </w:r>
    </w:p>
    <w:p w:rsidR="00CE46F2" w:rsidRPr="00AF480D" w:rsidRDefault="00CE46F2" w:rsidP="00CE46F2">
      <w:pPr>
        <w:numPr>
          <w:ilvl w:val="0"/>
          <w:numId w:val="27"/>
        </w:numPr>
        <w:spacing w:after="120"/>
        <w:rPr>
          <w:sz w:val="28"/>
          <w:szCs w:val="28"/>
        </w:rPr>
      </w:pPr>
      <w:r w:rsidRPr="00AF480D">
        <w:rPr>
          <w:sz w:val="28"/>
          <w:szCs w:val="28"/>
        </w:rPr>
        <w:t>Notier</w:t>
      </w:r>
      <w:r>
        <w:rPr>
          <w:sz w:val="28"/>
          <w:szCs w:val="28"/>
        </w:rPr>
        <w:t>e</w:t>
      </w:r>
      <w:r w:rsidRPr="00AF480D">
        <w:rPr>
          <w:sz w:val="28"/>
          <w:szCs w:val="28"/>
        </w:rPr>
        <w:t xml:space="preserve"> auf das Arbeitsblatt 6 Vorteile, die im Text für saisonale Lebensmittel genannt werden.</w:t>
      </w:r>
    </w:p>
    <w:p w:rsidR="00CE46F2" w:rsidRPr="005752B1" w:rsidRDefault="00CE46F2" w:rsidP="00CE46F2">
      <w:pPr>
        <w:spacing w:after="240"/>
        <w:ind w:firstLine="360"/>
        <w:rPr>
          <w:b/>
          <w:sz w:val="28"/>
          <w:szCs w:val="28"/>
        </w:rPr>
      </w:pPr>
      <w:r>
        <w:rPr>
          <w:sz w:val="28"/>
          <w:szCs w:val="28"/>
        </w:rPr>
        <w:tab/>
      </w:r>
      <w:r w:rsidRPr="005752B1">
        <w:rPr>
          <w:b/>
          <w:sz w:val="28"/>
          <w:szCs w:val="28"/>
        </w:rPr>
        <w:t>Arbeitszeit: 10-15 Minuten</w:t>
      </w:r>
    </w:p>
    <w:tbl>
      <w:tblPr>
        <w:tblW w:w="99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74"/>
      </w:tblGrid>
      <w:tr w:rsidR="00CE46F2" w:rsidRPr="00B10260" w:rsidTr="00B65E2D">
        <w:trPr>
          <w:trHeight w:val="495"/>
          <w:jc w:val="center"/>
        </w:trPr>
        <w:tc>
          <w:tcPr>
            <w:tcW w:w="9974" w:type="dxa"/>
          </w:tcPr>
          <w:p w:rsidR="00CE46F2" w:rsidRPr="00CF5055" w:rsidRDefault="00CE46F2" w:rsidP="00B65E2D">
            <w:pPr>
              <w:spacing w:before="240" w:after="120" w:line="312" w:lineRule="auto"/>
              <w:jc w:val="center"/>
              <w:rPr>
                <w:b/>
                <w:sz w:val="24"/>
                <w:szCs w:val="24"/>
              </w:rPr>
            </w:pPr>
            <w:r w:rsidRPr="00CF5055">
              <w:rPr>
                <w:b/>
                <w:sz w:val="24"/>
                <w:szCs w:val="24"/>
              </w:rPr>
              <w:t xml:space="preserve">Vorteile von </w:t>
            </w:r>
            <w:r w:rsidRPr="00CF5055">
              <w:rPr>
                <w:b/>
                <w:sz w:val="24"/>
                <w:szCs w:val="24"/>
                <w:u w:val="single"/>
              </w:rPr>
              <w:t>saisonalem</w:t>
            </w:r>
            <w:r w:rsidRPr="00CF5055">
              <w:rPr>
                <w:b/>
                <w:sz w:val="24"/>
                <w:szCs w:val="24"/>
              </w:rPr>
              <w:t xml:space="preserve"> Obst und Gemüse</w:t>
            </w:r>
          </w:p>
          <w:p w:rsidR="00CE46F2" w:rsidRPr="00B10260" w:rsidRDefault="00CE46F2" w:rsidP="00B65E2D">
            <w:pPr>
              <w:spacing w:line="312" w:lineRule="auto"/>
              <w:jc w:val="both"/>
            </w:pPr>
            <w:r w:rsidRPr="00B10260">
              <w:t>Heutzutage gibt es Erdbeeren auch an Weihnachten und Trauben schon im Frühjahr zu kaufen. Dadurch wissen viele Menschen gar nicht mehr, wann eigentlich welches Obst und Gemüse bei uns Saison hat. Außerdem sind Erdbeeren im Juni nichts mehr Besonderes, wenn man sie das ganze Jahr über essen kann.</w:t>
            </w:r>
          </w:p>
          <w:p w:rsidR="00CE46F2" w:rsidRPr="00B10260" w:rsidRDefault="00CE46F2" w:rsidP="00B65E2D">
            <w:pPr>
              <w:spacing w:line="312" w:lineRule="auto"/>
              <w:jc w:val="both"/>
            </w:pPr>
            <w:r>
              <w:t>Wenn die Ware im optimalen</w:t>
            </w:r>
            <w:r w:rsidRPr="00B10260">
              <w:t xml:space="preserve"> Reifezustand geerntet</w:t>
            </w:r>
            <w:r>
              <w:t xml:space="preserve"> wird, sind der Gehalt an bestimmten Vitaminen</w:t>
            </w:r>
            <w:r w:rsidRPr="00B10260">
              <w:t xml:space="preserve"> und sekundären Pflanzenstoffen </w:t>
            </w:r>
            <w:r>
              <w:t>am höchsten</w:t>
            </w:r>
            <w:r w:rsidRPr="00B10260">
              <w:t>.</w:t>
            </w:r>
            <w:r>
              <w:t xml:space="preserve"> Ausreichendes Tages- und Sonnenlicht</w:t>
            </w:r>
            <w:r w:rsidRPr="00B10260">
              <w:t xml:space="preserve"> </w:t>
            </w:r>
            <w:r>
              <w:t xml:space="preserve">sind die Voraussetzung, damit sich diese </w:t>
            </w:r>
            <w:r w:rsidRPr="00B10260">
              <w:t xml:space="preserve">Stoffe </w:t>
            </w:r>
            <w:r>
              <w:t xml:space="preserve">in den Pflanzen </w:t>
            </w:r>
            <w:r w:rsidRPr="00B10260">
              <w:t xml:space="preserve">bilden </w:t>
            </w:r>
            <w:r>
              <w:t xml:space="preserve">können. </w:t>
            </w:r>
            <w:r w:rsidRPr="00B10260">
              <w:t>So hat z.</w:t>
            </w:r>
            <w:r>
              <w:t xml:space="preserve"> B</w:t>
            </w:r>
            <w:r w:rsidRPr="00B10260">
              <w:t>. eine Freilandtomate gegenüber Tomaten aus dem Gewächshaus ein um ein Drittel höheren Vitamin</w:t>
            </w:r>
            <w:r>
              <w:t>-</w:t>
            </w:r>
            <w:r w:rsidRPr="00B10260">
              <w:t>C-Gehalt.</w:t>
            </w:r>
            <w:r>
              <w:t xml:space="preserve"> </w:t>
            </w:r>
            <w:r w:rsidRPr="00B10260">
              <w:t>Au</w:t>
            </w:r>
            <w:r>
              <w:t xml:space="preserve">ßerdem sind </w:t>
            </w:r>
            <w:r w:rsidRPr="00B10260">
              <w:t>Geschmack und Genuss</w:t>
            </w:r>
            <w:r>
              <w:t xml:space="preserve">wert nur bei </w:t>
            </w:r>
            <w:r w:rsidRPr="00B10260">
              <w:t>ausgereifter Ware optimal</w:t>
            </w:r>
            <w:r>
              <w:t xml:space="preserve">. Werden nicht nachreifende Früchte wie </w:t>
            </w:r>
            <w:r w:rsidRPr="00B10260">
              <w:t xml:space="preserve">Erdbeeren, Kirschen oder Trauben </w:t>
            </w:r>
            <w:r>
              <w:t xml:space="preserve">zu früh geerntet, können </w:t>
            </w:r>
            <w:r w:rsidRPr="00B10260">
              <w:t xml:space="preserve">sich </w:t>
            </w:r>
            <w:r>
              <w:t>frucht</w:t>
            </w:r>
            <w:r w:rsidRPr="00B10260">
              <w:t>typische Arom</w:t>
            </w:r>
            <w:r>
              <w:t>en</w:t>
            </w:r>
            <w:r w:rsidRPr="00B10260">
              <w:t xml:space="preserve"> nicht voll entwickeln.</w:t>
            </w:r>
          </w:p>
          <w:p w:rsidR="00CE46F2" w:rsidRDefault="00CE46F2" w:rsidP="00B65E2D">
            <w:pPr>
              <w:spacing w:line="312" w:lineRule="auto"/>
              <w:jc w:val="both"/>
            </w:pPr>
            <w:r>
              <w:t>Während der Saison wächst das Obst und Gemüse im Freiland und muss nicht in beheizten Gewächshäusern oder im Folientunnel angebaut werden, wodurch viel Energie verbraucht wird und damit die Kosten erhöht.</w:t>
            </w:r>
          </w:p>
          <w:p w:rsidR="00CE46F2" w:rsidRPr="00B10260" w:rsidRDefault="00CE46F2" w:rsidP="00B65E2D">
            <w:pPr>
              <w:spacing w:line="312" w:lineRule="auto"/>
              <w:jc w:val="both"/>
            </w:pPr>
            <w:r>
              <w:t>Der Einkauf von saisonalem</w:t>
            </w:r>
            <w:r w:rsidRPr="00B10260">
              <w:t xml:space="preserve"> Obst und Gemüse </w:t>
            </w:r>
            <w:r>
              <w:t>wird durch das große Angebot preisgünstiger für den Verbraucher.</w:t>
            </w:r>
            <w:r w:rsidRPr="00B10260">
              <w:t xml:space="preserve"> </w:t>
            </w:r>
          </w:p>
        </w:tc>
      </w:tr>
    </w:tbl>
    <w:p w:rsidR="00CE46F2" w:rsidRDefault="00CE46F2" w:rsidP="00CE46F2">
      <w:pPr>
        <w:ind w:firstLine="360"/>
        <w:rPr>
          <w:b/>
          <w:sz w:val="28"/>
          <w:szCs w:val="28"/>
        </w:rPr>
      </w:pPr>
    </w:p>
    <w:p w:rsidR="00CE46F2" w:rsidRDefault="00CE46F2" w:rsidP="00CE46F2">
      <w:pPr>
        <w:rPr>
          <w:b/>
          <w:sz w:val="28"/>
          <w:szCs w:val="28"/>
        </w:rPr>
      </w:pPr>
    </w:p>
    <w:p w:rsidR="00CE46F2" w:rsidRDefault="00CE46F2" w:rsidP="00CE46F2">
      <w:pPr>
        <w:ind w:firstLine="360"/>
        <w:rPr>
          <w:b/>
          <w:sz w:val="28"/>
          <w:szCs w:val="28"/>
        </w:rPr>
        <w:sectPr w:rsidR="00CE46F2">
          <w:pgSz w:w="11906" w:h="16838"/>
          <w:pgMar w:top="1417" w:right="1417" w:bottom="1134" w:left="1417" w:header="708" w:footer="708" w:gutter="0"/>
          <w:cols w:space="708"/>
          <w:docGrid w:linePitch="360"/>
        </w:sectPr>
      </w:pPr>
    </w:p>
    <w:p w:rsidR="00CE46F2" w:rsidRPr="00202E2F" w:rsidRDefault="00CE46F2" w:rsidP="00CE46F2">
      <w:pPr>
        <w:pBdr>
          <w:top w:val="single" w:sz="4" w:space="1" w:color="auto"/>
          <w:left w:val="single" w:sz="4" w:space="4" w:color="auto"/>
          <w:bottom w:val="single" w:sz="4" w:space="1" w:color="auto"/>
          <w:right w:val="single" w:sz="4" w:space="4" w:color="auto"/>
        </w:pBdr>
        <w:spacing w:after="240"/>
        <w:jc w:val="center"/>
        <w:rPr>
          <w:b/>
          <w:sz w:val="28"/>
          <w:szCs w:val="28"/>
        </w:rPr>
      </w:pPr>
      <w:r w:rsidRPr="00202E2F">
        <w:rPr>
          <w:b/>
          <w:sz w:val="28"/>
          <w:szCs w:val="28"/>
        </w:rPr>
        <w:lastRenderedPageBreak/>
        <w:t>Station 3: Regionales Obst und Gemüse</w:t>
      </w:r>
    </w:p>
    <w:p w:rsidR="00CE46F2" w:rsidRPr="005D0CFD" w:rsidRDefault="00CE46F2" w:rsidP="00CE46F2">
      <w:pPr>
        <w:numPr>
          <w:ilvl w:val="0"/>
          <w:numId w:val="28"/>
        </w:numPr>
        <w:spacing w:after="120"/>
        <w:rPr>
          <w:sz w:val="28"/>
          <w:szCs w:val="28"/>
        </w:rPr>
      </w:pPr>
      <w:r w:rsidRPr="005D0CFD">
        <w:rPr>
          <w:sz w:val="28"/>
          <w:szCs w:val="28"/>
        </w:rPr>
        <w:t>Finde</w:t>
      </w:r>
      <w:r>
        <w:rPr>
          <w:sz w:val="28"/>
          <w:szCs w:val="28"/>
        </w:rPr>
        <w:t>t</w:t>
      </w:r>
      <w:r w:rsidRPr="005D0CFD">
        <w:rPr>
          <w:sz w:val="28"/>
          <w:szCs w:val="28"/>
        </w:rPr>
        <w:t xml:space="preserve"> zu jedem Buchstaben ein passendes Obst oder Gemüse, welches in Deutschland angebaut </w:t>
      </w:r>
      <w:r>
        <w:rPr>
          <w:sz w:val="28"/>
          <w:szCs w:val="28"/>
        </w:rPr>
        <w:t>wird.</w:t>
      </w:r>
    </w:p>
    <w:p w:rsidR="00CE46F2" w:rsidRPr="005D0CFD" w:rsidRDefault="00CE46F2" w:rsidP="00CE46F2">
      <w:pPr>
        <w:numPr>
          <w:ilvl w:val="0"/>
          <w:numId w:val="28"/>
        </w:numPr>
        <w:spacing w:after="120"/>
        <w:rPr>
          <w:sz w:val="32"/>
          <w:szCs w:val="32"/>
        </w:rPr>
      </w:pPr>
      <w:r w:rsidRPr="005D0CFD">
        <w:rPr>
          <w:sz w:val="28"/>
          <w:szCs w:val="28"/>
        </w:rPr>
        <w:t>Überlegt euch gemeinsam, wo man in eurer Stadt</w:t>
      </w:r>
      <w:r>
        <w:rPr>
          <w:sz w:val="28"/>
          <w:szCs w:val="28"/>
        </w:rPr>
        <w:t xml:space="preserve"> </w:t>
      </w:r>
      <w:r w:rsidRPr="005D0CFD">
        <w:rPr>
          <w:sz w:val="28"/>
          <w:szCs w:val="28"/>
        </w:rPr>
        <w:t>regionales Obst und Gemüse kaufen</w:t>
      </w:r>
      <w:r w:rsidRPr="005D0CFD">
        <w:rPr>
          <w:sz w:val="32"/>
          <w:szCs w:val="32"/>
        </w:rPr>
        <w:t xml:space="preserve"> kann.</w:t>
      </w:r>
    </w:p>
    <w:p w:rsidR="00CE46F2" w:rsidRPr="005D0CFD" w:rsidRDefault="00CE46F2" w:rsidP="00CE46F2">
      <w:pPr>
        <w:numPr>
          <w:ilvl w:val="0"/>
          <w:numId w:val="28"/>
        </w:numPr>
        <w:spacing w:after="120"/>
        <w:rPr>
          <w:sz w:val="28"/>
          <w:szCs w:val="28"/>
        </w:rPr>
      </w:pPr>
      <w:r w:rsidRPr="005D0CFD">
        <w:rPr>
          <w:sz w:val="28"/>
          <w:szCs w:val="28"/>
        </w:rPr>
        <w:t>Notiert 3 Beispiele auf das Arbeitsblatt.</w:t>
      </w:r>
    </w:p>
    <w:p w:rsidR="00CE46F2" w:rsidRPr="005752B1" w:rsidRDefault="00CE46F2" w:rsidP="00CE46F2">
      <w:pPr>
        <w:spacing w:after="240"/>
        <w:ind w:firstLine="360"/>
        <w:rPr>
          <w:b/>
          <w:sz w:val="28"/>
          <w:szCs w:val="28"/>
        </w:rPr>
      </w:pPr>
      <w:r>
        <w:rPr>
          <w:sz w:val="28"/>
          <w:szCs w:val="28"/>
        </w:rPr>
        <w:tab/>
      </w:r>
      <w:r w:rsidRPr="005752B1">
        <w:rPr>
          <w:b/>
          <w:sz w:val="28"/>
          <w:szCs w:val="28"/>
        </w:rPr>
        <w:t>Arbeitszeit: 10-15 Minuten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0"/>
        <w:gridCol w:w="4621"/>
      </w:tblGrid>
      <w:tr w:rsidR="00CE46F2" w:rsidRPr="009D7DF5" w:rsidTr="00B65E2D">
        <w:trPr>
          <w:trHeight w:val="425"/>
          <w:jc w:val="center"/>
        </w:trPr>
        <w:tc>
          <w:tcPr>
            <w:tcW w:w="4620" w:type="dxa"/>
            <w:vAlign w:val="center"/>
          </w:tcPr>
          <w:p w:rsidR="00CE46F2" w:rsidRPr="001F40F3" w:rsidRDefault="00CE46F2" w:rsidP="00B65E2D">
            <w:pPr>
              <w:rPr>
                <w:b/>
              </w:rPr>
            </w:pPr>
            <w:r>
              <w:rPr>
                <w:b/>
              </w:rPr>
              <w:t>A</w:t>
            </w:r>
          </w:p>
        </w:tc>
        <w:tc>
          <w:tcPr>
            <w:tcW w:w="4621" w:type="dxa"/>
            <w:vAlign w:val="center"/>
          </w:tcPr>
          <w:p w:rsidR="00CE46F2" w:rsidRPr="001F40F3" w:rsidRDefault="00CE46F2" w:rsidP="00B65E2D">
            <w:pPr>
              <w:rPr>
                <w:b/>
              </w:rPr>
            </w:pPr>
            <w:r>
              <w:rPr>
                <w:b/>
              </w:rPr>
              <w:t>N</w:t>
            </w:r>
          </w:p>
        </w:tc>
      </w:tr>
      <w:tr w:rsidR="00CE46F2" w:rsidRPr="009D7DF5" w:rsidTr="00B65E2D">
        <w:trPr>
          <w:trHeight w:val="425"/>
          <w:jc w:val="center"/>
        </w:trPr>
        <w:tc>
          <w:tcPr>
            <w:tcW w:w="4620" w:type="dxa"/>
            <w:vAlign w:val="center"/>
          </w:tcPr>
          <w:p w:rsidR="00CE46F2" w:rsidRPr="001F40F3" w:rsidRDefault="00CE46F2" w:rsidP="00B65E2D">
            <w:pPr>
              <w:rPr>
                <w:b/>
              </w:rPr>
            </w:pPr>
            <w:r>
              <w:rPr>
                <w:b/>
              </w:rPr>
              <w:t>B</w:t>
            </w:r>
          </w:p>
        </w:tc>
        <w:tc>
          <w:tcPr>
            <w:tcW w:w="4621" w:type="dxa"/>
            <w:vAlign w:val="center"/>
          </w:tcPr>
          <w:p w:rsidR="00CE46F2" w:rsidRPr="001F40F3" w:rsidRDefault="00CE46F2" w:rsidP="00B65E2D">
            <w:pPr>
              <w:rPr>
                <w:b/>
              </w:rPr>
            </w:pPr>
            <w:r>
              <w:rPr>
                <w:b/>
              </w:rPr>
              <w:t>O</w:t>
            </w:r>
          </w:p>
        </w:tc>
      </w:tr>
      <w:tr w:rsidR="00CE46F2" w:rsidRPr="009D7DF5" w:rsidTr="00B65E2D">
        <w:trPr>
          <w:trHeight w:val="425"/>
          <w:jc w:val="center"/>
        </w:trPr>
        <w:tc>
          <w:tcPr>
            <w:tcW w:w="4620" w:type="dxa"/>
            <w:vAlign w:val="center"/>
          </w:tcPr>
          <w:p w:rsidR="00CE46F2" w:rsidRPr="001F40F3" w:rsidRDefault="00CE46F2" w:rsidP="00B65E2D">
            <w:pPr>
              <w:rPr>
                <w:b/>
              </w:rPr>
            </w:pPr>
            <w:r>
              <w:rPr>
                <w:b/>
              </w:rPr>
              <w:t>C</w:t>
            </w:r>
          </w:p>
        </w:tc>
        <w:tc>
          <w:tcPr>
            <w:tcW w:w="4621" w:type="dxa"/>
            <w:vAlign w:val="center"/>
          </w:tcPr>
          <w:p w:rsidR="00CE46F2" w:rsidRPr="001F40F3" w:rsidRDefault="00CE46F2" w:rsidP="00B65E2D">
            <w:pPr>
              <w:rPr>
                <w:b/>
              </w:rPr>
            </w:pPr>
            <w:r>
              <w:rPr>
                <w:b/>
              </w:rPr>
              <w:t>P</w:t>
            </w:r>
          </w:p>
        </w:tc>
      </w:tr>
      <w:tr w:rsidR="00CE46F2" w:rsidRPr="009D7DF5" w:rsidTr="00B65E2D">
        <w:trPr>
          <w:trHeight w:val="425"/>
          <w:jc w:val="center"/>
        </w:trPr>
        <w:tc>
          <w:tcPr>
            <w:tcW w:w="4620" w:type="dxa"/>
            <w:vAlign w:val="center"/>
          </w:tcPr>
          <w:p w:rsidR="00CE46F2" w:rsidRPr="001F40F3" w:rsidRDefault="00CE46F2" w:rsidP="00B65E2D">
            <w:pPr>
              <w:rPr>
                <w:b/>
              </w:rPr>
            </w:pPr>
            <w:r>
              <w:rPr>
                <w:b/>
              </w:rPr>
              <w:t>D</w:t>
            </w:r>
          </w:p>
        </w:tc>
        <w:tc>
          <w:tcPr>
            <w:tcW w:w="4621" w:type="dxa"/>
            <w:vAlign w:val="center"/>
          </w:tcPr>
          <w:p w:rsidR="00CE46F2" w:rsidRPr="001F40F3" w:rsidRDefault="00CE46F2" w:rsidP="00B65E2D">
            <w:pPr>
              <w:rPr>
                <w:b/>
              </w:rPr>
            </w:pPr>
            <w:r>
              <w:rPr>
                <w:b/>
              </w:rPr>
              <w:t>Q</w:t>
            </w:r>
          </w:p>
        </w:tc>
      </w:tr>
      <w:tr w:rsidR="00CE46F2" w:rsidRPr="009D7DF5" w:rsidTr="00B65E2D">
        <w:trPr>
          <w:trHeight w:val="425"/>
          <w:jc w:val="center"/>
        </w:trPr>
        <w:tc>
          <w:tcPr>
            <w:tcW w:w="4620" w:type="dxa"/>
            <w:vAlign w:val="center"/>
          </w:tcPr>
          <w:p w:rsidR="00CE46F2" w:rsidRPr="001F40F3" w:rsidRDefault="00CE46F2" w:rsidP="00B65E2D">
            <w:pPr>
              <w:rPr>
                <w:b/>
              </w:rPr>
            </w:pPr>
            <w:r>
              <w:rPr>
                <w:b/>
              </w:rPr>
              <w:t>E</w:t>
            </w:r>
          </w:p>
        </w:tc>
        <w:tc>
          <w:tcPr>
            <w:tcW w:w="4621" w:type="dxa"/>
            <w:vAlign w:val="center"/>
          </w:tcPr>
          <w:p w:rsidR="00CE46F2" w:rsidRPr="001F40F3" w:rsidRDefault="00CE46F2" w:rsidP="00B65E2D">
            <w:pPr>
              <w:rPr>
                <w:b/>
              </w:rPr>
            </w:pPr>
            <w:r>
              <w:rPr>
                <w:b/>
              </w:rPr>
              <w:t>R</w:t>
            </w:r>
          </w:p>
        </w:tc>
      </w:tr>
      <w:tr w:rsidR="00CE46F2" w:rsidRPr="009D7DF5" w:rsidTr="00B65E2D">
        <w:trPr>
          <w:trHeight w:val="425"/>
          <w:jc w:val="center"/>
        </w:trPr>
        <w:tc>
          <w:tcPr>
            <w:tcW w:w="4620" w:type="dxa"/>
            <w:vAlign w:val="center"/>
          </w:tcPr>
          <w:p w:rsidR="00CE46F2" w:rsidRPr="001F40F3" w:rsidRDefault="00CE46F2" w:rsidP="00B65E2D">
            <w:pPr>
              <w:rPr>
                <w:b/>
              </w:rPr>
            </w:pPr>
            <w:r>
              <w:rPr>
                <w:b/>
              </w:rPr>
              <w:t>F</w:t>
            </w:r>
          </w:p>
        </w:tc>
        <w:tc>
          <w:tcPr>
            <w:tcW w:w="4621" w:type="dxa"/>
            <w:vAlign w:val="center"/>
          </w:tcPr>
          <w:p w:rsidR="00CE46F2" w:rsidRPr="001F40F3" w:rsidRDefault="00CE46F2" w:rsidP="00B65E2D">
            <w:pPr>
              <w:rPr>
                <w:b/>
              </w:rPr>
            </w:pPr>
            <w:r>
              <w:rPr>
                <w:b/>
              </w:rPr>
              <w:t>S</w:t>
            </w:r>
          </w:p>
        </w:tc>
      </w:tr>
      <w:tr w:rsidR="00CE46F2" w:rsidRPr="009D7DF5" w:rsidTr="00B65E2D">
        <w:trPr>
          <w:trHeight w:val="425"/>
          <w:jc w:val="center"/>
        </w:trPr>
        <w:tc>
          <w:tcPr>
            <w:tcW w:w="4620" w:type="dxa"/>
            <w:vAlign w:val="center"/>
          </w:tcPr>
          <w:p w:rsidR="00CE46F2" w:rsidRPr="001F40F3" w:rsidRDefault="00CE46F2" w:rsidP="00B65E2D">
            <w:pPr>
              <w:rPr>
                <w:b/>
              </w:rPr>
            </w:pPr>
            <w:r>
              <w:rPr>
                <w:b/>
              </w:rPr>
              <w:t>G</w:t>
            </w:r>
          </w:p>
        </w:tc>
        <w:tc>
          <w:tcPr>
            <w:tcW w:w="4621" w:type="dxa"/>
            <w:vAlign w:val="center"/>
          </w:tcPr>
          <w:p w:rsidR="00CE46F2" w:rsidRPr="001F40F3" w:rsidRDefault="00CE46F2" w:rsidP="00B65E2D">
            <w:pPr>
              <w:rPr>
                <w:b/>
              </w:rPr>
            </w:pPr>
            <w:r>
              <w:rPr>
                <w:b/>
              </w:rPr>
              <w:t>T</w:t>
            </w:r>
          </w:p>
        </w:tc>
      </w:tr>
      <w:tr w:rsidR="00CE46F2" w:rsidRPr="009D7DF5" w:rsidTr="00B65E2D">
        <w:trPr>
          <w:trHeight w:val="425"/>
          <w:jc w:val="center"/>
        </w:trPr>
        <w:tc>
          <w:tcPr>
            <w:tcW w:w="4620" w:type="dxa"/>
            <w:vAlign w:val="center"/>
          </w:tcPr>
          <w:p w:rsidR="00CE46F2" w:rsidRPr="001F40F3" w:rsidRDefault="00CE46F2" w:rsidP="00B65E2D">
            <w:pPr>
              <w:rPr>
                <w:b/>
              </w:rPr>
            </w:pPr>
            <w:r>
              <w:rPr>
                <w:b/>
              </w:rPr>
              <w:t>H</w:t>
            </w:r>
          </w:p>
        </w:tc>
        <w:tc>
          <w:tcPr>
            <w:tcW w:w="4621" w:type="dxa"/>
            <w:vAlign w:val="center"/>
          </w:tcPr>
          <w:p w:rsidR="00CE46F2" w:rsidRPr="001F40F3" w:rsidRDefault="00CE46F2" w:rsidP="00B65E2D">
            <w:pPr>
              <w:rPr>
                <w:b/>
              </w:rPr>
            </w:pPr>
            <w:r>
              <w:rPr>
                <w:b/>
              </w:rPr>
              <w:t>U</w:t>
            </w:r>
          </w:p>
        </w:tc>
      </w:tr>
      <w:tr w:rsidR="00CE46F2" w:rsidRPr="009D7DF5" w:rsidTr="00B65E2D">
        <w:trPr>
          <w:trHeight w:val="425"/>
          <w:jc w:val="center"/>
        </w:trPr>
        <w:tc>
          <w:tcPr>
            <w:tcW w:w="4620" w:type="dxa"/>
            <w:vAlign w:val="center"/>
          </w:tcPr>
          <w:p w:rsidR="00CE46F2" w:rsidRPr="001F40F3" w:rsidRDefault="00CE46F2" w:rsidP="00B65E2D">
            <w:pPr>
              <w:rPr>
                <w:b/>
              </w:rPr>
            </w:pPr>
            <w:r>
              <w:rPr>
                <w:b/>
              </w:rPr>
              <w:t>I</w:t>
            </w:r>
          </w:p>
        </w:tc>
        <w:tc>
          <w:tcPr>
            <w:tcW w:w="4621" w:type="dxa"/>
            <w:vAlign w:val="center"/>
          </w:tcPr>
          <w:p w:rsidR="00CE46F2" w:rsidRPr="001F40F3" w:rsidRDefault="00CE46F2" w:rsidP="00B65E2D">
            <w:pPr>
              <w:rPr>
                <w:b/>
              </w:rPr>
            </w:pPr>
            <w:r>
              <w:rPr>
                <w:b/>
              </w:rPr>
              <w:t>V</w:t>
            </w:r>
          </w:p>
        </w:tc>
      </w:tr>
      <w:tr w:rsidR="00CE46F2" w:rsidRPr="009D7DF5" w:rsidTr="00B65E2D">
        <w:trPr>
          <w:trHeight w:val="425"/>
          <w:jc w:val="center"/>
        </w:trPr>
        <w:tc>
          <w:tcPr>
            <w:tcW w:w="4620" w:type="dxa"/>
            <w:vAlign w:val="center"/>
          </w:tcPr>
          <w:p w:rsidR="00CE46F2" w:rsidRPr="001F40F3" w:rsidRDefault="00CE46F2" w:rsidP="00B65E2D">
            <w:pPr>
              <w:rPr>
                <w:b/>
              </w:rPr>
            </w:pPr>
            <w:r>
              <w:rPr>
                <w:b/>
              </w:rPr>
              <w:t>J</w:t>
            </w:r>
          </w:p>
        </w:tc>
        <w:tc>
          <w:tcPr>
            <w:tcW w:w="4621" w:type="dxa"/>
            <w:vAlign w:val="center"/>
          </w:tcPr>
          <w:p w:rsidR="00CE46F2" w:rsidRPr="001F40F3" w:rsidRDefault="00CE46F2" w:rsidP="00B65E2D">
            <w:pPr>
              <w:rPr>
                <w:b/>
              </w:rPr>
            </w:pPr>
            <w:r>
              <w:rPr>
                <w:b/>
              </w:rPr>
              <w:t>W</w:t>
            </w:r>
          </w:p>
        </w:tc>
      </w:tr>
      <w:tr w:rsidR="00CE46F2" w:rsidRPr="009D7DF5" w:rsidTr="00B65E2D">
        <w:trPr>
          <w:trHeight w:val="425"/>
          <w:jc w:val="center"/>
        </w:trPr>
        <w:tc>
          <w:tcPr>
            <w:tcW w:w="4620" w:type="dxa"/>
            <w:vAlign w:val="center"/>
          </w:tcPr>
          <w:p w:rsidR="00CE46F2" w:rsidRPr="001F40F3" w:rsidRDefault="00CE46F2" w:rsidP="00B65E2D">
            <w:pPr>
              <w:rPr>
                <w:b/>
              </w:rPr>
            </w:pPr>
            <w:r>
              <w:rPr>
                <w:b/>
              </w:rPr>
              <w:t>K</w:t>
            </w:r>
          </w:p>
        </w:tc>
        <w:tc>
          <w:tcPr>
            <w:tcW w:w="4621" w:type="dxa"/>
            <w:vAlign w:val="center"/>
          </w:tcPr>
          <w:p w:rsidR="00CE46F2" w:rsidRPr="001F40F3" w:rsidRDefault="00CE46F2" w:rsidP="00B65E2D">
            <w:pPr>
              <w:rPr>
                <w:b/>
              </w:rPr>
            </w:pPr>
            <w:r>
              <w:rPr>
                <w:b/>
              </w:rPr>
              <w:t>X</w:t>
            </w:r>
          </w:p>
        </w:tc>
      </w:tr>
      <w:tr w:rsidR="00CE46F2" w:rsidRPr="009D7DF5" w:rsidTr="00B65E2D">
        <w:trPr>
          <w:trHeight w:val="425"/>
          <w:jc w:val="center"/>
        </w:trPr>
        <w:tc>
          <w:tcPr>
            <w:tcW w:w="4620" w:type="dxa"/>
            <w:vAlign w:val="center"/>
          </w:tcPr>
          <w:p w:rsidR="00CE46F2" w:rsidRPr="001F40F3" w:rsidRDefault="00CE46F2" w:rsidP="00B65E2D">
            <w:pPr>
              <w:rPr>
                <w:b/>
              </w:rPr>
            </w:pPr>
            <w:r>
              <w:rPr>
                <w:b/>
              </w:rPr>
              <w:t>L</w:t>
            </w:r>
          </w:p>
        </w:tc>
        <w:tc>
          <w:tcPr>
            <w:tcW w:w="4621" w:type="dxa"/>
            <w:vAlign w:val="center"/>
          </w:tcPr>
          <w:p w:rsidR="00CE46F2" w:rsidRPr="001F40F3" w:rsidRDefault="00CE46F2" w:rsidP="00B65E2D">
            <w:pPr>
              <w:rPr>
                <w:b/>
              </w:rPr>
            </w:pPr>
            <w:r>
              <w:rPr>
                <w:b/>
              </w:rPr>
              <w:t>Y</w:t>
            </w:r>
          </w:p>
        </w:tc>
      </w:tr>
      <w:tr w:rsidR="00CE46F2" w:rsidRPr="009D7DF5" w:rsidTr="00B65E2D">
        <w:trPr>
          <w:trHeight w:val="425"/>
          <w:jc w:val="center"/>
        </w:trPr>
        <w:tc>
          <w:tcPr>
            <w:tcW w:w="4620" w:type="dxa"/>
            <w:vAlign w:val="center"/>
          </w:tcPr>
          <w:p w:rsidR="00CE46F2" w:rsidRPr="001F40F3" w:rsidRDefault="00CE46F2" w:rsidP="00B65E2D">
            <w:pPr>
              <w:rPr>
                <w:b/>
              </w:rPr>
            </w:pPr>
            <w:r>
              <w:rPr>
                <w:b/>
              </w:rPr>
              <w:t>M</w:t>
            </w:r>
          </w:p>
        </w:tc>
        <w:tc>
          <w:tcPr>
            <w:tcW w:w="4621" w:type="dxa"/>
            <w:vAlign w:val="center"/>
          </w:tcPr>
          <w:p w:rsidR="00CE46F2" w:rsidRPr="001F40F3" w:rsidRDefault="00CE46F2" w:rsidP="00B65E2D">
            <w:pPr>
              <w:rPr>
                <w:b/>
              </w:rPr>
            </w:pPr>
            <w:r>
              <w:rPr>
                <w:b/>
              </w:rPr>
              <w:t>Z</w:t>
            </w:r>
          </w:p>
        </w:tc>
      </w:tr>
    </w:tbl>
    <w:p w:rsidR="00CE46F2" w:rsidRDefault="00CE46F2" w:rsidP="00CE46F2">
      <w:pPr>
        <w:rPr>
          <w:b/>
          <w:sz w:val="28"/>
        </w:rPr>
      </w:pPr>
    </w:p>
    <w:p w:rsidR="00CE46F2" w:rsidRDefault="00CE46F2" w:rsidP="00CE46F2">
      <w:r w:rsidRPr="00ED4C8D">
        <w:t xml:space="preserve">3 Einkaufmöglichkeiten für regionales Obst und Gemüse in </w:t>
      </w:r>
      <w:r>
        <w:t>eurer Stadt</w:t>
      </w:r>
      <w:r w:rsidRPr="00ED4C8D">
        <w:t>:</w:t>
      </w:r>
    </w:p>
    <w:p w:rsidR="00CE46F2" w:rsidRDefault="00CE46F2" w:rsidP="00CE46F2">
      <w:pPr>
        <w:sectPr w:rsidR="00CE46F2">
          <w:pgSz w:w="11906" w:h="16838"/>
          <w:pgMar w:top="1417" w:right="1417" w:bottom="1134" w:left="1417" w:header="708" w:footer="708" w:gutter="0"/>
          <w:cols w:space="708"/>
          <w:docGrid w:linePitch="360"/>
        </w:sectPr>
      </w:pPr>
    </w:p>
    <w:p w:rsidR="00CE46F2" w:rsidRPr="00202E2F" w:rsidRDefault="00CE46F2" w:rsidP="00CE46F2">
      <w:pPr>
        <w:pBdr>
          <w:top w:val="single" w:sz="4" w:space="1" w:color="auto"/>
          <w:left w:val="single" w:sz="4" w:space="4" w:color="auto"/>
          <w:bottom w:val="single" w:sz="4" w:space="1" w:color="auto"/>
          <w:right w:val="single" w:sz="4" w:space="4" w:color="auto"/>
        </w:pBdr>
        <w:spacing w:after="240"/>
        <w:jc w:val="center"/>
        <w:rPr>
          <w:b/>
          <w:sz w:val="28"/>
          <w:szCs w:val="28"/>
        </w:rPr>
      </w:pPr>
      <w:r w:rsidRPr="00202E2F">
        <w:rPr>
          <w:b/>
          <w:sz w:val="28"/>
          <w:szCs w:val="28"/>
        </w:rPr>
        <w:lastRenderedPageBreak/>
        <w:t>Station 4: Regionale Lebensmittel oder Import?</w:t>
      </w:r>
    </w:p>
    <w:p w:rsidR="00CE46F2" w:rsidRPr="00CA3A28" w:rsidRDefault="00CE46F2" w:rsidP="00CE46F2">
      <w:pPr>
        <w:numPr>
          <w:ilvl w:val="0"/>
          <w:numId w:val="29"/>
        </w:numPr>
        <w:spacing w:after="120"/>
        <w:rPr>
          <w:sz w:val="28"/>
          <w:szCs w:val="28"/>
        </w:rPr>
      </w:pPr>
      <w:r w:rsidRPr="00CA3A28">
        <w:rPr>
          <w:sz w:val="28"/>
          <w:szCs w:val="28"/>
        </w:rPr>
        <w:t>Lest den Text aufmerksam durch.</w:t>
      </w:r>
    </w:p>
    <w:p w:rsidR="00CE46F2" w:rsidRPr="00CA3A28" w:rsidRDefault="00CE46F2" w:rsidP="00CE46F2">
      <w:pPr>
        <w:numPr>
          <w:ilvl w:val="0"/>
          <w:numId w:val="29"/>
        </w:numPr>
        <w:spacing w:after="120"/>
        <w:rPr>
          <w:sz w:val="28"/>
          <w:szCs w:val="28"/>
        </w:rPr>
      </w:pPr>
      <w:r w:rsidRPr="00CA3A28">
        <w:rPr>
          <w:sz w:val="28"/>
          <w:szCs w:val="28"/>
        </w:rPr>
        <w:t>Notiert auf das Arbeitsblatt 7 Vorteile, die im Text für regionale Lebensmittel genannt werden.</w:t>
      </w:r>
    </w:p>
    <w:p w:rsidR="00CE46F2" w:rsidRPr="00CA3A28" w:rsidRDefault="00CE46F2" w:rsidP="00CE46F2">
      <w:pPr>
        <w:numPr>
          <w:ilvl w:val="0"/>
          <w:numId w:val="29"/>
        </w:numPr>
        <w:spacing w:after="120"/>
        <w:rPr>
          <w:sz w:val="28"/>
          <w:szCs w:val="28"/>
        </w:rPr>
      </w:pPr>
      <w:r w:rsidRPr="00CA3A28">
        <w:rPr>
          <w:sz w:val="28"/>
          <w:szCs w:val="28"/>
        </w:rPr>
        <w:t>Notiert 3 Argumente, weshalb der Verzehr an Südfrüchten wie z.</w:t>
      </w:r>
      <w:r>
        <w:rPr>
          <w:sz w:val="28"/>
          <w:szCs w:val="28"/>
        </w:rPr>
        <w:t xml:space="preserve"> </w:t>
      </w:r>
      <w:r w:rsidRPr="00CA3A28">
        <w:rPr>
          <w:sz w:val="28"/>
          <w:szCs w:val="28"/>
        </w:rPr>
        <w:t>B. Ananas oder Mango trotzdem zunimmt.</w:t>
      </w:r>
    </w:p>
    <w:p w:rsidR="00CE46F2" w:rsidRPr="005752B1" w:rsidRDefault="00CE46F2" w:rsidP="00CE46F2">
      <w:pPr>
        <w:spacing w:after="360"/>
        <w:ind w:firstLine="360"/>
        <w:rPr>
          <w:b/>
          <w:sz w:val="28"/>
          <w:szCs w:val="28"/>
        </w:rPr>
      </w:pPr>
      <w:r>
        <w:rPr>
          <w:sz w:val="28"/>
          <w:szCs w:val="28"/>
        </w:rPr>
        <w:tab/>
      </w:r>
      <w:r w:rsidRPr="005752B1">
        <w:rPr>
          <w:b/>
          <w:sz w:val="28"/>
          <w:szCs w:val="28"/>
        </w:rPr>
        <w:t>Arbeitszeit: 10-15 Minuten</w:t>
      </w:r>
    </w:p>
    <w:p w:rsidR="00CE46F2" w:rsidRPr="00CF5055" w:rsidRDefault="00CE46F2" w:rsidP="00CE46F2">
      <w:pPr>
        <w:pBdr>
          <w:top w:val="single" w:sz="4" w:space="9" w:color="auto"/>
          <w:left w:val="single" w:sz="4" w:space="4" w:color="auto"/>
          <w:bottom w:val="single" w:sz="4" w:space="1" w:color="auto"/>
          <w:right w:val="single" w:sz="4" w:space="4" w:color="auto"/>
        </w:pBdr>
        <w:spacing w:before="120" w:after="240"/>
        <w:jc w:val="center"/>
        <w:rPr>
          <w:b/>
          <w:sz w:val="24"/>
          <w:szCs w:val="24"/>
        </w:rPr>
      </w:pPr>
      <w:r w:rsidRPr="00CF5055">
        <w:rPr>
          <w:b/>
          <w:sz w:val="24"/>
          <w:szCs w:val="24"/>
        </w:rPr>
        <w:t xml:space="preserve">Vorteile von </w:t>
      </w:r>
      <w:r w:rsidRPr="00CF5055">
        <w:rPr>
          <w:b/>
          <w:sz w:val="24"/>
          <w:szCs w:val="24"/>
          <w:u w:val="single"/>
        </w:rPr>
        <w:t>regionalem</w:t>
      </w:r>
      <w:r w:rsidRPr="00CF5055">
        <w:rPr>
          <w:b/>
          <w:sz w:val="24"/>
          <w:szCs w:val="24"/>
        </w:rPr>
        <w:t xml:space="preserve"> Obst und Gemüse</w:t>
      </w:r>
    </w:p>
    <w:p w:rsidR="00CE46F2" w:rsidRPr="00FD162D" w:rsidRDefault="00CE46F2" w:rsidP="00CE46F2">
      <w:pPr>
        <w:pBdr>
          <w:top w:val="single" w:sz="4" w:space="9" w:color="auto"/>
          <w:left w:val="single" w:sz="4" w:space="4" w:color="auto"/>
          <w:bottom w:val="single" w:sz="4" w:space="1" w:color="auto"/>
          <w:right w:val="single" w:sz="4" w:space="4" w:color="auto"/>
        </w:pBdr>
        <w:jc w:val="both"/>
      </w:pPr>
      <w:r w:rsidRPr="00FD162D">
        <w:t>Gründe, die für einen Kauf von Obst und Gemüse aus der Region sprechen sind vielfältig. So sind Obst und Gemüse aus dem Ausland oftmals stärker mit Rückständen von Pflanzenschutzmitteln belastet. Besonders hoch belastet waren in den letzten Jahren Erdbeeren, Weintrauben, Tomaten und Paprika.</w:t>
      </w:r>
    </w:p>
    <w:p w:rsidR="00CE46F2" w:rsidRPr="00FD162D" w:rsidRDefault="00CE46F2" w:rsidP="00CE46F2">
      <w:pPr>
        <w:pBdr>
          <w:top w:val="single" w:sz="4" w:space="9" w:color="auto"/>
          <w:left w:val="single" w:sz="4" w:space="4" w:color="auto"/>
          <w:bottom w:val="single" w:sz="4" w:space="1" w:color="auto"/>
          <w:right w:val="single" w:sz="4" w:space="4" w:color="auto"/>
        </w:pBdr>
        <w:jc w:val="both"/>
      </w:pPr>
      <w:r w:rsidRPr="00FD162D">
        <w:t>Nachteilig für die Umwelt ist es, wenn in trockenen Gebieten wie Südspanien oder Marokko sehr viel Wasser für die Bewässerung von Obst und Gemüse verwendet werden muss. Beim Anbau in Deutschland ist deutlich weniger Wasser nötig.</w:t>
      </w:r>
    </w:p>
    <w:p w:rsidR="00CE46F2" w:rsidRPr="00FD162D" w:rsidRDefault="00CE46F2" w:rsidP="00CE46F2">
      <w:pPr>
        <w:pBdr>
          <w:top w:val="single" w:sz="4" w:space="9" w:color="auto"/>
          <w:left w:val="single" w:sz="4" w:space="4" w:color="auto"/>
          <w:bottom w:val="single" w:sz="4" w:space="1" w:color="auto"/>
          <w:right w:val="single" w:sz="4" w:space="4" w:color="auto"/>
        </w:pBdr>
        <w:jc w:val="both"/>
      </w:pPr>
      <w:r w:rsidRPr="00FD162D">
        <w:t xml:space="preserve">Außerdem verbrauchen regional erzeugte Lebensmittel bei gleichen Produktionsbedingungen weniger Energie. So benötigt z. B. der Transport von Äpfeln per Schiff aus Chile 12-mal mehr Energie als heimische Ware, entscheidend sind die unterschiedlich langen Transportwege. Extrem schädlich ist der Transport per Flugzeug: </w:t>
      </w:r>
      <w:r>
        <w:t>B</w:t>
      </w:r>
      <w:r w:rsidRPr="00FD162D">
        <w:t>ei der Luftfracht liegt der Energieverbrauch 520-mal höher.</w:t>
      </w:r>
    </w:p>
    <w:p w:rsidR="00CE46F2" w:rsidRPr="00FD162D" w:rsidRDefault="00CE46F2" w:rsidP="00CE46F2">
      <w:pPr>
        <w:pBdr>
          <w:top w:val="single" w:sz="4" w:space="9" w:color="auto"/>
          <w:left w:val="single" w:sz="4" w:space="4" w:color="auto"/>
          <w:bottom w:val="single" w:sz="4" w:space="1" w:color="auto"/>
          <w:right w:val="single" w:sz="4" w:space="4" w:color="auto"/>
        </w:pBdr>
        <w:jc w:val="both"/>
      </w:pPr>
      <w:r w:rsidRPr="00FD162D">
        <w:t>Kurze Transportwege minimieren auch die Nährstoffverluste. Zum Beispiel büßen Erdbeeren schon kurze Zeit nach der Ernte Vitamin C ein, ebenso wie Duft und Aroma. Außerdem müssen Obst und Gemüse oft unreif geerntet werden, damit sie beim Kunden trotz langer Transportzeit noch frisch ankommen und entfalten nicht das gleiche Aroma wie bei Ernte in reifem Zustand.</w:t>
      </w:r>
    </w:p>
    <w:p w:rsidR="00CE46F2" w:rsidRDefault="00CE46F2" w:rsidP="00CE46F2">
      <w:pPr>
        <w:pBdr>
          <w:top w:val="single" w:sz="4" w:space="9" w:color="auto"/>
          <w:left w:val="single" w:sz="4" w:space="4" w:color="auto"/>
          <w:bottom w:val="single" w:sz="4" w:space="1" w:color="auto"/>
          <w:right w:val="single" w:sz="4" w:space="4" w:color="auto"/>
        </w:pBdr>
        <w:spacing w:after="360"/>
        <w:jc w:val="both"/>
      </w:pPr>
      <w:r w:rsidRPr="00FD162D">
        <w:t>Durch Bevorzugung von regionalem Obst und Gemüse werden die regionalen Anbauer unterstützt, so dass Arbeitsplätze erhalten bleiben. Außerdem kann besser nachvollzogen werden, woher das Obst und Gemüse kommt.</w:t>
      </w:r>
    </w:p>
    <w:p w:rsidR="00CE46F2" w:rsidRDefault="00CE46F2" w:rsidP="00CE46F2">
      <w:pPr>
        <w:pBdr>
          <w:top w:val="single" w:sz="4" w:space="9" w:color="auto"/>
          <w:left w:val="single" w:sz="4" w:space="4" w:color="auto"/>
          <w:bottom w:val="single" w:sz="4" w:space="1" w:color="auto"/>
          <w:right w:val="single" w:sz="4" w:space="4" w:color="auto"/>
        </w:pBdr>
        <w:spacing w:after="360"/>
        <w:jc w:val="both"/>
      </w:pPr>
    </w:p>
    <w:p w:rsidR="00CE46F2" w:rsidRDefault="00CE46F2" w:rsidP="00CE46F2">
      <w:pPr>
        <w:jc w:val="center"/>
        <w:rPr>
          <w:b/>
          <w:sz w:val="32"/>
          <w:szCs w:val="32"/>
        </w:rPr>
      </w:pPr>
    </w:p>
    <w:p w:rsidR="00CE46F2" w:rsidRDefault="00CE46F2" w:rsidP="00CE46F2">
      <w:pPr>
        <w:jc w:val="center"/>
        <w:rPr>
          <w:b/>
          <w:sz w:val="32"/>
          <w:szCs w:val="32"/>
        </w:rPr>
        <w:sectPr w:rsidR="00CE46F2">
          <w:pgSz w:w="11906" w:h="16838"/>
          <w:pgMar w:top="1417" w:right="1417" w:bottom="1134" w:left="1417" w:header="708" w:footer="708" w:gutter="0"/>
          <w:cols w:space="708"/>
          <w:docGrid w:linePitch="360"/>
        </w:sectPr>
      </w:pPr>
    </w:p>
    <w:p w:rsidR="00CE46F2" w:rsidRPr="00202E2F" w:rsidRDefault="00CE46F2" w:rsidP="00CE46F2">
      <w:pPr>
        <w:pBdr>
          <w:top w:val="single" w:sz="4" w:space="1" w:color="auto"/>
          <w:left w:val="single" w:sz="4" w:space="4" w:color="auto"/>
          <w:bottom w:val="single" w:sz="4" w:space="1" w:color="auto"/>
          <w:right w:val="single" w:sz="4" w:space="4" w:color="auto"/>
        </w:pBdr>
        <w:jc w:val="center"/>
        <w:rPr>
          <w:b/>
          <w:sz w:val="28"/>
          <w:szCs w:val="28"/>
        </w:rPr>
      </w:pPr>
      <w:r w:rsidRPr="00202E2F">
        <w:rPr>
          <w:b/>
          <w:sz w:val="28"/>
          <w:szCs w:val="28"/>
        </w:rPr>
        <w:lastRenderedPageBreak/>
        <w:t>Wahl-Station 5</w:t>
      </w:r>
    </w:p>
    <w:p w:rsidR="00CE46F2" w:rsidRPr="006D3DDB" w:rsidRDefault="00CE46F2" w:rsidP="00CE46F2">
      <w:pPr>
        <w:spacing w:before="120" w:after="120"/>
        <w:jc w:val="both"/>
        <w:rPr>
          <w:sz w:val="28"/>
          <w:szCs w:val="28"/>
          <w:u w:val="single"/>
        </w:rPr>
      </w:pPr>
      <w:r w:rsidRPr="006D3DDB">
        <w:rPr>
          <w:sz w:val="28"/>
          <w:szCs w:val="28"/>
          <w:u w:val="single"/>
        </w:rPr>
        <w:t>Spielregel:</w:t>
      </w:r>
    </w:p>
    <w:p w:rsidR="00CE46F2" w:rsidRPr="006D3DDB" w:rsidRDefault="00CE46F2" w:rsidP="00CE46F2">
      <w:pPr>
        <w:jc w:val="both"/>
        <w:rPr>
          <w:sz w:val="28"/>
          <w:szCs w:val="28"/>
        </w:rPr>
      </w:pPr>
      <w:r w:rsidRPr="006D3DDB">
        <w:rPr>
          <w:sz w:val="28"/>
          <w:szCs w:val="28"/>
        </w:rPr>
        <w:t>Ein Domino-Stein wird in die Mitte des Tisches gelegt. Die restlichen Domino-Steine werden gleichmäßig auf höchstens</w:t>
      </w:r>
      <w:r>
        <w:rPr>
          <w:sz w:val="28"/>
          <w:szCs w:val="28"/>
        </w:rPr>
        <w:t xml:space="preserve"> </w:t>
      </w:r>
      <w:r w:rsidRPr="006D3DDB">
        <w:rPr>
          <w:sz w:val="28"/>
          <w:szCs w:val="28"/>
        </w:rPr>
        <w:t>3 Mitspieler</w:t>
      </w:r>
      <w:r>
        <w:rPr>
          <w:sz w:val="28"/>
          <w:szCs w:val="28"/>
        </w:rPr>
        <w:t>/ Mitspielerinnen</w:t>
      </w:r>
      <w:r w:rsidRPr="006D3DDB">
        <w:rPr>
          <w:sz w:val="28"/>
          <w:szCs w:val="28"/>
        </w:rPr>
        <w:t xml:space="preserve"> verteilt. Reihum darf jeder einen seiner Domino-Steine an eine der beiden Seiten der Domino-Stein-Kette auf dem Tisch anlegen. Es darf nur angelegt werden, wenn eine Obst- oder Gemüsesorte und eine Saison zusammenpassen. Wenn jemand nicht anlegen kann, kommt der</w:t>
      </w:r>
      <w:r>
        <w:rPr>
          <w:sz w:val="28"/>
          <w:szCs w:val="28"/>
        </w:rPr>
        <w:t>/die</w:t>
      </w:r>
      <w:r w:rsidRPr="006D3DDB">
        <w:rPr>
          <w:sz w:val="28"/>
          <w:szCs w:val="28"/>
        </w:rPr>
        <w:t xml:space="preserve"> nächste Spieler</w:t>
      </w:r>
      <w:r>
        <w:rPr>
          <w:sz w:val="28"/>
          <w:szCs w:val="28"/>
        </w:rPr>
        <w:t>/Spielerin</w:t>
      </w:r>
      <w:r w:rsidRPr="006D3DDB">
        <w:rPr>
          <w:sz w:val="28"/>
          <w:szCs w:val="28"/>
        </w:rPr>
        <w:t xml:space="preserve"> an die Reihe. Wer als erster</w:t>
      </w:r>
      <w:r>
        <w:rPr>
          <w:sz w:val="28"/>
          <w:szCs w:val="28"/>
        </w:rPr>
        <w:t>/erste</w:t>
      </w:r>
      <w:r w:rsidRPr="006D3DDB">
        <w:rPr>
          <w:sz w:val="28"/>
          <w:szCs w:val="28"/>
        </w:rPr>
        <w:t xml:space="preserve"> keine Domino-Steine mehr hat, ist der</w:t>
      </w:r>
      <w:r>
        <w:rPr>
          <w:sz w:val="28"/>
          <w:szCs w:val="28"/>
        </w:rPr>
        <w:t>/die</w:t>
      </w:r>
      <w:r w:rsidRPr="006D3DDB">
        <w:rPr>
          <w:sz w:val="28"/>
          <w:szCs w:val="28"/>
        </w:rPr>
        <w:t xml:space="preserve"> Gewinner</w:t>
      </w:r>
      <w:r>
        <w:rPr>
          <w:sz w:val="28"/>
          <w:szCs w:val="28"/>
        </w:rPr>
        <w:t>/Gewinnerin</w:t>
      </w:r>
      <w:r w:rsidRPr="006D3DDB">
        <w:rPr>
          <w:sz w:val="28"/>
          <w:szCs w:val="28"/>
        </w:rPr>
        <w:t>.</w:t>
      </w:r>
    </w:p>
    <w:p w:rsidR="00CE46F2" w:rsidRPr="006D3DDB" w:rsidRDefault="00CE46F2" w:rsidP="00CE46F2">
      <w:pPr>
        <w:spacing w:after="240"/>
        <w:jc w:val="both"/>
        <w:rPr>
          <w:sz w:val="28"/>
          <w:szCs w:val="28"/>
        </w:rPr>
      </w:pPr>
      <w:r w:rsidRPr="006D3DDB">
        <w:rPr>
          <w:sz w:val="28"/>
          <w:szCs w:val="28"/>
        </w:rPr>
        <w:t>Viel Spaß!</w:t>
      </w:r>
    </w:p>
    <w:p w:rsidR="00CE46F2" w:rsidRPr="005752B1" w:rsidRDefault="00CE46F2" w:rsidP="00CE46F2">
      <w:pPr>
        <w:rPr>
          <w:b/>
          <w:sz w:val="28"/>
          <w:szCs w:val="28"/>
        </w:rPr>
      </w:pPr>
      <w:r w:rsidRPr="005752B1">
        <w:rPr>
          <w:b/>
          <w:sz w:val="28"/>
          <w:szCs w:val="28"/>
        </w:rPr>
        <w:t>Arbeitszeit: 10 Minuten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8"/>
        <w:gridCol w:w="4524"/>
      </w:tblGrid>
      <w:tr w:rsidR="00CE46F2" w:rsidTr="00B65E2D">
        <w:tc>
          <w:tcPr>
            <w:tcW w:w="4606" w:type="dxa"/>
            <w:shd w:val="clear" w:color="auto" w:fill="auto"/>
            <w:vAlign w:val="center"/>
          </w:tcPr>
          <w:p w:rsidR="00CE46F2" w:rsidRPr="009A2570" w:rsidRDefault="00CE46F2" w:rsidP="00B65E2D">
            <w:pPr>
              <w:spacing w:before="100" w:beforeAutospacing="1" w:after="100" w:afterAutospacing="1"/>
              <w:jc w:val="center"/>
              <w:rPr>
                <w:b/>
                <w:sz w:val="32"/>
                <w:szCs w:val="32"/>
              </w:rPr>
            </w:pPr>
            <w:r w:rsidRPr="009A2570">
              <w:rPr>
                <w:b/>
                <w:sz w:val="32"/>
                <w:szCs w:val="32"/>
              </w:rPr>
              <w:t>Walnuss</w:t>
            </w:r>
          </w:p>
        </w:tc>
        <w:tc>
          <w:tcPr>
            <w:tcW w:w="4606" w:type="dxa"/>
            <w:shd w:val="clear" w:color="auto" w:fill="auto"/>
            <w:vAlign w:val="center"/>
          </w:tcPr>
          <w:p w:rsidR="00CE46F2" w:rsidRPr="009A2570" w:rsidRDefault="00CE46F2" w:rsidP="00B65E2D">
            <w:pPr>
              <w:spacing w:before="100" w:beforeAutospacing="1" w:after="100" w:afterAutospacing="1"/>
              <w:jc w:val="center"/>
              <w:rPr>
                <w:b/>
                <w:sz w:val="32"/>
                <w:szCs w:val="32"/>
              </w:rPr>
            </w:pPr>
            <w:r w:rsidRPr="009A2570">
              <w:rPr>
                <w:b/>
                <w:sz w:val="32"/>
                <w:szCs w:val="32"/>
              </w:rPr>
              <w:t>Sommer</w:t>
            </w:r>
          </w:p>
        </w:tc>
      </w:tr>
      <w:tr w:rsidR="00CE46F2" w:rsidTr="00B65E2D">
        <w:tc>
          <w:tcPr>
            <w:tcW w:w="4606" w:type="dxa"/>
            <w:shd w:val="clear" w:color="auto" w:fill="auto"/>
            <w:vAlign w:val="center"/>
          </w:tcPr>
          <w:p w:rsidR="00CE46F2" w:rsidRPr="009A2570" w:rsidRDefault="00CE46F2" w:rsidP="00B65E2D">
            <w:pPr>
              <w:spacing w:before="100" w:beforeAutospacing="1" w:after="100" w:afterAutospacing="1"/>
              <w:jc w:val="center"/>
              <w:rPr>
                <w:b/>
                <w:sz w:val="32"/>
                <w:szCs w:val="32"/>
              </w:rPr>
            </w:pPr>
            <w:r w:rsidRPr="009A2570">
              <w:rPr>
                <w:b/>
                <w:sz w:val="32"/>
                <w:szCs w:val="32"/>
              </w:rPr>
              <w:t>Kirsche</w:t>
            </w:r>
          </w:p>
        </w:tc>
        <w:tc>
          <w:tcPr>
            <w:tcW w:w="4606" w:type="dxa"/>
            <w:shd w:val="clear" w:color="auto" w:fill="auto"/>
            <w:vAlign w:val="center"/>
          </w:tcPr>
          <w:p w:rsidR="00CE46F2" w:rsidRPr="009A2570" w:rsidRDefault="00CE46F2" w:rsidP="00B65E2D">
            <w:pPr>
              <w:spacing w:before="100" w:beforeAutospacing="1" w:after="100" w:afterAutospacing="1"/>
              <w:jc w:val="center"/>
              <w:rPr>
                <w:b/>
                <w:sz w:val="32"/>
                <w:szCs w:val="32"/>
              </w:rPr>
            </w:pPr>
            <w:r w:rsidRPr="009A2570">
              <w:rPr>
                <w:b/>
                <w:sz w:val="32"/>
                <w:szCs w:val="32"/>
              </w:rPr>
              <w:t>Frühling</w:t>
            </w:r>
          </w:p>
        </w:tc>
      </w:tr>
      <w:tr w:rsidR="00CE46F2" w:rsidTr="00B65E2D">
        <w:tc>
          <w:tcPr>
            <w:tcW w:w="4606" w:type="dxa"/>
            <w:shd w:val="clear" w:color="auto" w:fill="auto"/>
            <w:vAlign w:val="center"/>
          </w:tcPr>
          <w:p w:rsidR="00CE46F2" w:rsidRPr="009A2570" w:rsidRDefault="00CE46F2" w:rsidP="00B65E2D">
            <w:pPr>
              <w:spacing w:before="100" w:beforeAutospacing="1" w:after="100" w:afterAutospacing="1"/>
              <w:jc w:val="center"/>
              <w:rPr>
                <w:b/>
                <w:sz w:val="32"/>
                <w:szCs w:val="32"/>
              </w:rPr>
            </w:pPr>
            <w:r w:rsidRPr="009A2570">
              <w:rPr>
                <w:b/>
                <w:sz w:val="32"/>
                <w:szCs w:val="32"/>
              </w:rPr>
              <w:t>Erbse</w:t>
            </w:r>
          </w:p>
        </w:tc>
        <w:tc>
          <w:tcPr>
            <w:tcW w:w="4606" w:type="dxa"/>
            <w:shd w:val="clear" w:color="auto" w:fill="auto"/>
            <w:vAlign w:val="center"/>
          </w:tcPr>
          <w:p w:rsidR="00CE46F2" w:rsidRPr="009A2570" w:rsidRDefault="00CE46F2" w:rsidP="00B65E2D">
            <w:pPr>
              <w:spacing w:before="100" w:beforeAutospacing="1" w:after="100" w:afterAutospacing="1"/>
              <w:jc w:val="center"/>
              <w:rPr>
                <w:b/>
                <w:sz w:val="32"/>
                <w:szCs w:val="32"/>
              </w:rPr>
            </w:pPr>
            <w:r w:rsidRPr="009A2570">
              <w:rPr>
                <w:b/>
                <w:sz w:val="32"/>
                <w:szCs w:val="32"/>
              </w:rPr>
              <w:t>Frühling</w:t>
            </w:r>
          </w:p>
        </w:tc>
      </w:tr>
      <w:tr w:rsidR="00CE46F2" w:rsidTr="00B65E2D">
        <w:tc>
          <w:tcPr>
            <w:tcW w:w="4606" w:type="dxa"/>
            <w:shd w:val="clear" w:color="auto" w:fill="auto"/>
            <w:vAlign w:val="center"/>
          </w:tcPr>
          <w:p w:rsidR="00CE46F2" w:rsidRPr="009A2570" w:rsidRDefault="00CE46F2" w:rsidP="00B65E2D">
            <w:pPr>
              <w:spacing w:before="100" w:beforeAutospacing="1" w:after="100" w:afterAutospacing="1"/>
              <w:jc w:val="center"/>
              <w:rPr>
                <w:b/>
                <w:sz w:val="32"/>
                <w:szCs w:val="32"/>
              </w:rPr>
            </w:pPr>
            <w:r w:rsidRPr="009A2570">
              <w:rPr>
                <w:b/>
                <w:sz w:val="32"/>
                <w:szCs w:val="32"/>
              </w:rPr>
              <w:t>Radieschen</w:t>
            </w:r>
          </w:p>
        </w:tc>
        <w:tc>
          <w:tcPr>
            <w:tcW w:w="4606" w:type="dxa"/>
            <w:shd w:val="clear" w:color="auto" w:fill="auto"/>
            <w:vAlign w:val="center"/>
          </w:tcPr>
          <w:p w:rsidR="00CE46F2" w:rsidRPr="009A2570" w:rsidRDefault="00CE46F2" w:rsidP="00B65E2D">
            <w:pPr>
              <w:spacing w:before="100" w:beforeAutospacing="1" w:after="100" w:afterAutospacing="1"/>
              <w:jc w:val="center"/>
              <w:rPr>
                <w:b/>
                <w:sz w:val="32"/>
                <w:szCs w:val="32"/>
              </w:rPr>
            </w:pPr>
            <w:r w:rsidRPr="009A2570">
              <w:rPr>
                <w:b/>
                <w:sz w:val="32"/>
                <w:szCs w:val="32"/>
              </w:rPr>
              <w:t>Herbst</w:t>
            </w:r>
          </w:p>
        </w:tc>
      </w:tr>
      <w:tr w:rsidR="00CE46F2" w:rsidTr="00B65E2D">
        <w:tc>
          <w:tcPr>
            <w:tcW w:w="4606" w:type="dxa"/>
            <w:shd w:val="clear" w:color="auto" w:fill="auto"/>
            <w:vAlign w:val="center"/>
          </w:tcPr>
          <w:p w:rsidR="00CE46F2" w:rsidRPr="009A2570" w:rsidRDefault="00CE46F2" w:rsidP="00B65E2D">
            <w:pPr>
              <w:spacing w:before="100" w:beforeAutospacing="1" w:after="100" w:afterAutospacing="1"/>
              <w:jc w:val="center"/>
              <w:rPr>
                <w:b/>
                <w:sz w:val="32"/>
                <w:szCs w:val="32"/>
              </w:rPr>
            </w:pPr>
            <w:r w:rsidRPr="009A2570">
              <w:rPr>
                <w:b/>
                <w:sz w:val="32"/>
                <w:szCs w:val="32"/>
              </w:rPr>
              <w:t>Bohne</w:t>
            </w:r>
          </w:p>
        </w:tc>
        <w:tc>
          <w:tcPr>
            <w:tcW w:w="4606" w:type="dxa"/>
            <w:shd w:val="clear" w:color="auto" w:fill="auto"/>
            <w:vAlign w:val="center"/>
          </w:tcPr>
          <w:p w:rsidR="00CE46F2" w:rsidRPr="009A2570" w:rsidRDefault="00CE46F2" w:rsidP="00B65E2D">
            <w:pPr>
              <w:spacing w:before="100" w:beforeAutospacing="1" w:after="100" w:afterAutospacing="1"/>
              <w:jc w:val="center"/>
              <w:rPr>
                <w:b/>
                <w:sz w:val="32"/>
                <w:szCs w:val="32"/>
              </w:rPr>
            </w:pPr>
            <w:r w:rsidRPr="009A2570">
              <w:rPr>
                <w:b/>
                <w:sz w:val="32"/>
                <w:szCs w:val="32"/>
              </w:rPr>
              <w:t>Herbst</w:t>
            </w:r>
          </w:p>
        </w:tc>
      </w:tr>
      <w:tr w:rsidR="00CE46F2" w:rsidTr="00B65E2D">
        <w:tc>
          <w:tcPr>
            <w:tcW w:w="4606" w:type="dxa"/>
            <w:shd w:val="clear" w:color="auto" w:fill="auto"/>
            <w:vAlign w:val="center"/>
          </w:tcPr>
          <w:p w:rsidR="00CE46F2" w:rsidRPr="009A2570" w:rsidRDefault="00CE46F2" w:rsidP="00B65E2D">
            <w:pPr>
              <w:spacing w:before="100" w:beforeAutospacing="1" w:after="100" w:afterAutospacing="1"/>
              <w:jc w:val="center"/>
              <w:rPr>
                <w:b/>
                <w:sz w:val="32"/>
                <w:szCs w:val="32"/>
              </w:rPr>
            </w:pPr>
            <w:r w:rsidRPr="009A2570">
              <w:rPr>
                <w:b/>
                <w:sz w:val="32"/>
                <w:szCs w:val="32"/>
              </w:rPr>
              <w:t>Birne</w:t>
            </w:r>
          </w:p>
        </w:tc>
        <w:tc>
          <w:tcPr>
            <w:tcW w:w="4606" w:type="dxa"/>
            <w:shd w:val="clear" w:color="auto" w:fill="auto"/>
            <w:vAlign w:val="center"/>
          </w:tcPr>
          <w:p w:rsidR="00CE46F2" w:rsidRPr="009A2570" w:rsidRDefault="00CE46F2" w:rsidP="00B65E2D">
            <w:pPr>
              <w:spacing w:before="100" w:beforeAutospacing="1" w:after="100" w:afterAutospacing="1"/>
              <w:jc w:val="center"/>
              <w:rPr>
                <w:b/>
                <w:sz w:val="32"/>
                <w:szCs w:val="32"/>
              </w:rPr>
            </w:pPr>
            <w:r w:rsidRPr="009A2570">
              <w:rPr>
                <w:b/>
                <w:sz w:val="32"/>
                <w:szCs w:val="32"/>
              </w:rPr>
              <w:t>Frühling</w:t>
            </w:r>
          </w:p>
        </w:tc>
      </w:tr>
      <w:tr w:rsidR="00CE46F2" w:rsidTr="00B65E2D">
        <w:tc>
          <w:tcPr>
            <w:tcW w:w="4606" w:type="dxa"/>
            <w:shd w:val="clear" w:color="auto" w:fill="auto"/>
            <w:vAlign w:val="center"/>
          </w:tcPr>
          <w:p w:rsidR="00CE46F2" w:rsidRPr="009A2570" w:rsidRDefault="00CE46F2" w:rsidP="00B65E2D">
            <w:pPr>
              <w:spacing w:before="100" w:beforeAutospacing="1" w:after="100" w:afterAutospacing="1"/>
              <w:jc w:val="center"/>
              <w:rPr>
                <w:b/>
                <w:sz w:val="32"/>
                <w:szCs w:val="32"/>
              </w:rPr>
            </w:pPr>
            <w:r w:rsidRPr="009A2570">
              <w:rPr>
                <w:b/>
                <w:sz w:val="32"/>
                <w:szCs w:val="32"/>
              </w:rPr>
              <w:t>Kürbis</w:t>
            </w:r>
          </w:p>
        </w:tc>
        <w:tc>
          <w:tcPr>
            <w:tcW w:w="4606" w:type="dxa"/>
            <w:shd w:val="clear" w:color="auto" w:fill="auto"/>
            <w:vAlign w:val="center"/>
          </w:tcPr>
          <w:p w:rsidR="00CE46F2" w:rsidRPr="009A2570" w:rsidRDefault="00CE46F2" w:rsidP="00B65E2D">
            <w:pPr>
              <w:spacing w:before="100" w:beforeAutospacing="1" w:after="100" w:afterAutospacing="1"/>
              <w:jc w:val="center"/>
              <w:rPr>
                <w:b/>
                <w:sz w:val="32"/>
                <w:szCs w:val="32"/>
              </w:rPr>
            </w:pPr>
            <w:r w:rsidRPr="009A2570">
              <w:rPr>
                <w:b/>
                <w:sz w:val="32"/>
                <w:szCs w:val="32"/>
              </w:rPr>
              <w:t>Sommer</w:t>
            </w:r>
          </w:p>
        </w:tc>
      </w:tr>
      <w:tr w:rsidR="00CE46F2" w:rsidTr="00B65E2D">
        <w:tc>
          <w:tcPr>
            <w:tcW w:w="4606" w:type="dxa"/>
            <w:shd w:val="clear" w:color="auto" w:fill="auto"/>
            <w:vAlign w:val="center"/>
          </w:tcPr>
          <w:p w:rsidR="00CE46F2" w:rsidRPr="009A2570" w:rsidRDefault="00CE46F2" w:rsidP="00B65E2D">
            <w:pPr>
              <w:spacing w:before="100" w:beforeAutospacing="1" w:after="100" w:afterAutospacing="1"/>
              <w:jc w:val="center"/>
              <w:rPr>
                <w:b/>
                <w:sz w:val="32"/>
                <w:szCs w:val="32"/>
              </w:rPr>
            </w:pPr>
            <w:r w:rsidRPr="009A2570">
              <w:rPr>
                <w:b/>
                <w:sz w:val="32"/>
                <w:szCs w:val="32"/>
              </w:rPr>
              <w:t>Erdbeere</w:t>
            </w:r>
          </w:p>
        </w:tc>
        <w:tc>
          <w:tcPr>
            <w:tcW w:w="4606" w:type="dxa"/>
            <w:shd w:val="clear" w:color="auto" w:fill="auto"/>
            <w:vAlign w:val="center"/>
          </w:tcPr>
          <w:p w:rsidR="00CE46F2" w:rsidRPr="009A2570" w:rsidRDefault="00CE46F2" w:rsidP="00B65E2D">
            <w:pPr>
              <w:spacing w:before="100" w:beforeAutospacing="1" w:after="100" w:afterAutospacing="1"/>
              <w:jc w:val="center"/>
              <w:rPr>
                <w:b/>
                <w:sz w:val="32"/>
                <w:szCs w:val="32"/>
              </w:rPr>
            </w:pPr>
            <w:r w:rsidRPr="009A2570">
              <w:rPr>
                <w:b/>
                <w:sz w:val="32"/>
                <w:szCs w:val="32"/>
              </w:rPr>
              <w:t>Sommer</w:t>
            </w:r>
          </w:p>
        </w:tc>
      </w:tr>
      <w:tr w:rsidR="00CE46F2" w:rsidTr="00B65E2D">
        <w:tc>
          <w:tcPr>
            <w:tcW w:w="4606" w:type="dxa"/>
            <w:shd w:val="clear" w:color="auto" w:fill="auto"/>
            <w:vAlign w:val="center"/>
          </w:tcPr>
          <w:p w:rsidR="00CE46F2" w:rsidRPr="009A2570" w:rsidRDefault="00CE46F2" w:rsidP="00B65E2D">
            <w:pPr>
              <w:spacing w:before="100" w:beforeAutospacing="1" w:after="100" w:afterAutospacing="1"/>
              <w:jc w:val="center"/>
              <w:rPr>
                <w:b/>
                <w:sz w:val="32"/>
                <w:szCs w:val="32"/>
              </w:rPr>
            </w:pPr>
            <w:r w:rsidRPr="009A2570">
              <w:rPr>
                <w:b/>
                <w:sz w:val="32"/>
                <w:szCs w:val="32"/>
              </w:rPr>
              <w:t>Rosenkohl</w:t>
            </w:r>
          </w:p>
        </w:tc>
        <w:tc>
          <w:tcPr>
            <w:tcW w:w="4606" w:type="dxa"/>
            <w:shd w:val="clear" w:color="auto" w:fill="auto"/>
            <w:vAlign w:val="center"/>
          </w:tcPr>
          <w:p w:rsidR="00CE46F2" w:rsidRPr="009A2570" w:rsidRDefault="00CE46F2" w:rsidP="00B65E2D">
            <w:pPr>
              <w:spacing w:before="100" w:beforeAutospacing="1" w:after="100" w:afterAutospacing="1"/>
              <w:jc w:val="center"/>
              <w:rPr>
                <w:b/>
                <w:sz w:val="32"/>
                <w:szCs w:val="32"/>
              </w:rPr>
            </w:pPr>
            <w:r w:rsidRPr="009A2570">
              <w:rPr>
                <w:b/>
                <w:sz w:val="32"/>
                <w:szCs w:val="32"/>
              </w:rPr>
              <w:t>Sommer</w:t>
            </w:r>
          </w:p>
        </w:tc>
      </w:tr>
      <w:tr w:rsidR="00CE46F2" w:rsidTr="00B65E2D">
        <w:tc>
          <w:tcPr>
            <w:tcW w:w="4606" w:type="dxa"/>
            <w:shd w:val="clear" w:color="auto" w:fill="auto"/>
            <w:vAlign w:val="center"/>
          </w:tcPr>
          <w:p w:rsidR="00CE46F2" w:rsidRPr="009A2570" w:rsidRDefault="00CE46F2" w:rsidP="00B65E2D">
            <w:pPr>
              <w:spacing w:before="100" w:beforeAutospacing="1" w:after="100" w:afterAutospacing="1"/>
              <w:jc w:val="center"/>
              <w:rPr>
                <w:b/>
                <w:sz w:val="32"/>
                <w:szCs w:val="32"/>
              </w:rPr>
            </w:pPr>
            <w:r w:rsidRPr="009A2570">
              <w:rPr>
                <w:b/>
                <w:sz w:val="32"/>
                <w:szCs w:val="32"/>
              </w:rPr>
              <w:t>Grünkohl</w:t>
            </w:r>
          </w:p>
        </w:tc>
        <w:tc>
          <w:tcPr>
            <w:tcW w:w="4606" w:type="dxa"/>
            <w:shd w:val="clear" w:color="auto" w:fill="auto"/>
            <w:vAlign w:val="center"/>
          </w:tcPr>
          <w:p w:rsidR="00CE46F2" w:rsidRPr="009A2570" w:rsidRDefault="00CE46F2" w:rsidP="00B65E2D">
            <w:pPr>
              <w:spacing w:before="100" w:beforeAutospacing="1" w:after="100" w:afterAutospacing="1"/>
              <w:jc w:val="center"/>
              <w:rPr>
                <w:b/>
                <w:sz w:val="32"/>
                <w:szCs w:val="32"/>
              </w:rPr>
            </w:pPr>
            <w:r w:rsidRPr="009A2570">
              <w:rPr>
                <w:b/>
                <w:sz w:val="32"/>
                <w:szCs w:val="32"/>
              </w:rPr>
              <w:t>Herbst</w:t>
            </w:r>
          </w:p>
        </w:tc>
      </w:tr>
      <w:tr w:rsidR="00CE46F2" w:rsidRPr="006D3DDB" w:rsidTr="00B65E2D">
        <w:tc>
          <w:tcPr>
            <w:tcW w:w="4606" w:type="dxa"/>
            <w:shd w:val="clear" w:color="auto" w:fill="auto"/>
            <w:vAlign w:val="center"/>
          </w:tcPr>
          <w:p w:rsidR="00CE46F2" w:rsidRPr="009A2570" w:rsidRDefault="00CE46F2" w:rsidP="00B65E2D">
            <w:pPr>
              <w:spacing w:before="100" w:beforeAutospacing="1" w:after="100" w:afterAutospacing="1"/>
              <w:jc w:val="center"/>
              <w:rPr>
                <w:b/>
                <w:sz w:val="32"/>
                <w:szCs w:val="32"/>
              </w:rPr>
            </w:pPr>
            <w:r w:rsidRPr="009A2570">
              <w:rPr>
                <w:b/>
                <w:sz w:val="32"/>
                <w:szCs w:val="32"/>
              </w:rPr>
              <w:t>Rhabarber</w:t>
            </w:r>
          </w:p>
        </w:tc>
        <w:tc>
          <w:tcPr>
            <w:tcW w:w="4606" w:type="dxa"/>
            <w:shd w:val="clear" w:color="auto" w:fill="auto"/>
            <w:vAlign w:val="center"/>
          </w:tcPr>
          <w:p w:rsidR="00CE46F2" w:rsidRPr="009A2570" w:rsidRDefault="00CE46F2" w:rsidP="00B65E2D">
            <w:pPr>
              <w:spacing w:before="100" w:beforeAutospacing="1" w:after="100" w:afterAutospacing="1"/>
              <w:jc w:val="center"/>
              <w:rPr>
                <w:b/>
                <w:sz w:val="32"/>
                <w:szCs w:val="32"/>
              </w:rPr>
            </w:pPr>
            <w:r w:rsidRPr="009A2570">
              <w:rPr>
                <w:b/>
                <w:sz w:val="32"/>
                <w:szCs w:val="32"/>
              </w:rPr>
              <w:t>Winter</w:t>
            </w:r>
          </w:p>
        </w:tc>
      </w:tr>
      <w:tr w:rsidR="00CE46F2" w:rsidRPr="006D3DDB" w:rsidTr="00B65E2D">
        <w:tc>
          <w:tcPr>
            <w:tcW w:w="4606" w:type="dxa"/>
            <w:shd w:val="clear" w:color="auto" w:fill="auto"/>
            <w:vAlign w:val="center"/>
          </w:tcPr>
          <w:p w:rsidR="00CE46F2" w:rsidRPr="009A2570" w:rsidRDefault="00CE46F2" w:rsidP="00B65E2D">
            <w:pPr>
              <w:spacing w:before="100" w:beforeAutospacing="1" w:after="100" w:afterAutospacing="1"/>
              <w:jc w:val="center"/>
              <w:rPr>
                <w:b/>
                <w:sz w:val="32"/>
                <w:szCs w:val="32"/>
              </w:rPr>
            </w:pPr>
            <w:r w:rsidRPr="009A2570">
              <w:rPr>
                <w:b/>
                <w:sz w:val="32"/>
                <w:szCs w:val="32"/>
              </w:rPr>
              <w:t>Traube</w:t>
            </w:r>
          </w:p>
        </w:tc>
        <w:tc>
          <w:tcPr>
            <w:tcW w:w="4606" w:type="dxa"/>
            <w:shd w:val="clear" w:color="auto" w:fill="auto"/>
            <w:vAlign w:val="center"/>
          </w:tcPr>
          <w:p w:rsidR="00CE46F2" w:rsidRPr="009A2570" w:rsidRDefault="00CE46F2" w:rsidP="00B65E2D">
            <w:pPr>
              <w:spacing w:before="100" w:beforeAutospacing="1" w:after="100" w:afterAutospacing="1"/>
              <w:jc w:val="center"/>
              <w:rPr>
                <w:b/>
                <w:sz w:val="32"/>
                <w:szCs w:val="32"/>
              </w:rPr>
            </w:pPr>
            <w:r w:rsidRPr="009A2570">
              <w:rPr>
                <w:b/>
                <w:sz w:val="32"/>
                <w:szCs w:val="32"/>
              </w:rPr>
              <w:t>Herbst</w:t>
            </w:r>
          </w:p>
        </w:tc>
      </w:tr>
      <w:tr w:rsidR="00CE46F2" w:rsidRPr="006D3DDB" w:rsidTr="00B65E2D">
        <w:tc>
          <w:tcPr>
            <w:tcW w:w="4606" w:type="dxa"/>
            <w:shd w:val="clear" w:color="auto" w:fill="auto"/>
            <w:vAlign w:val="center"/>
          </w:tcPr>
          <w:p w:rsidR="00CE46F2" w:rsidRPr="009A2570" w:rsidRDefault="00CE46F2" w:rsidP="00B65E2D">
            <w:pPr>
              <w:spacing w:before="100" w:beforeAutospacing="1" w:after="100" w:afterAutospacing="1"/>
              <w:jc w:val="center"/>
              <w:rPr>
                <w:b/>
                <w:sz w:val="32"/>
                <w:szCs w:val="32"/>
              </w:rPr>
            </w:pPr>
            <w:r w:rsidRPr="009A2570">
              <w:rPr>
                <w:b/>
                <w:sz w:val="32"/>
                <w:szCs w:val="32"/>
              </w:rPr>
              <w:t>Spargel</w:t>
            </w:r>
          </w:p>
        </w:tc>
        <w:tc>
          <w:tcPr>
            <w:tcW w:w="4606" w:type="dxa"/>
            <w:shd w:val="clear" w:color="auto" w:fill="auto"/>
            <w:vAlign w:val="center"/>
          </w:tcPr>
          <w:p w:rsidR="00CE46F2" w:rsidRPr="009A2570" w:rsidRDefault="00CE46F2" w:rsidP="00B65E2D">
            <w:pPr>
              <w:spacing w:before="100" w:beforeAutospacing="1" w:after="100" w:afterAutospacing="1"/>
              <w:jc w:val="center"/>
              <w:rPr>
                <w:b/>
                <w:sz w:val="32"/>
                <w:szCs w:val="32"/>
              </w:rPr>
            </w:pPr>
            <w:r w:rsidRPr="009A2570">
              <w:rPr>
                <w:b/>
                <w:sz w:val="32"/>
                <w:szCs w:val="32"/>
              </w:rPr>
              <w:t>Winter</w:t>
            </w:r>
          </w:p>
        </w:tc>
      </w:tr>
    </w:tbl>
    <w:p w:rsidR="0025633F" w:rsidRPr="00CE46F2" w:rsidRDefault="0025633F" w:rsidP="00CE46F2">
      <w:bookmarkStart w:id="0" w:name="_GoBack"/>
      <w:bookmarkEnd w:id="0"/>
    </w:p>
    <w:sectPr w:rsidR="0025633F" w:rsidRPr="00CE46F2" w:rsidSect="00CE46F2">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5DA5" w:rsidRDefault="00185DA5" w:rsidP="006743BA">
      <w:r>
        <w:separator/>
      </w:r>
    </w:p>
  </w:endnote>
  <w:endnote w:type="continuationSeparator" w:id="0">
    <w:p w:rsidR="00185DA5" w:rsidRDefault="00185DA5" w:rsidP="00674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DA5" w:rsidRDefault="00185DA5">
    <w:pPr>
      <w:pStyle w:val="Fuzeile"/>
      <w:jc w:val="right"/>
    </w:pPr>
    <w:r>
      <w:fldChar w:fldCharType="begin"/>
    </w:r>
    <w:r>
      <w:instrText>PAGE   \* MERGEFORMAT</w:instrText>
    </w:r>
    <w:r>
      <w:fldChar w:fldCharType="separate"/>
    </w:r>
    <w:r w:rsidR="00CE46F2">
      <w:rPr>
        <w:noProof/>
      </w:rPr>
      <w:t>5</w:t>
    </w:r>
    <w:r>
      <w:fldChar w:fldCharType="end"/>
    </w:r>
  </w:p>
  <w:p w:rsidR="00185DA5" w:rsidRDefault="00185DA5">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5DA5" w:rsidRDefault="00185DA5" w:rsidP="006743BA">
      <w:r>
        <w:separator/>
      </w:r>
    </w:p>
  </w:footnote>
  <w:footnote w:type="continuationSeparator" w:id="0">
    <w:p w:rsidR="00185DA5" w:rsidRDefault="00185DA5" w:rsidP="006743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759EA956"/>
    <w:lvl w:ilvl="0">
      <w:start w:val="1"/>
      <w:numFmt w:val="decimal"/>
      <w:lvlText w:val="%1."/>
      <w:lvlJc w:val="left"/>
      <w:pPr>
        <w:tabs>
          <w:tab w:val="num" w:pos="1492"/>
        </w:tabs>
        <w:ind w:left="1492" w:hanging="360"/>
      </w:pPr>
    </w:lvl>
  </w:abstractNum>
  <w:abstractNum w:abstractNumId="1">
    <w:nsid w:val="FFFFFF7D"/>
    <w:multiLevelType w:val="singleLevel"/>
    <w:tmpl w:val="02E0A4EC"/>
    <w:lvl w:ilvl="0">
      <w:start w:val="1"/>
      <w:numFmt w:val="decimal"/>
      <w:lvlText w:val="%1."/>
      <w:lvlJc w:val="left"/>
      <w:pPr>
        <w:tabs>
          <w:tab w:val="num" w:pos="1209"/>
        </w:tabs>
        <w:ind w:left="1209" w:hanging="360"/>
      </w:pPr>
    </w:lvl>
  </w:abstractNum>
  <w:abstractNum w:abstractNumId="2">
    <w:nsid w:val="FFFFFF7E"/>
    <w:multiLevelType w:val="singleLevel"/>
    <w:tmpl w:val="C22229A4"/>
    <w:lvl w:ilvl="0">
      <w:start w:val="1"/>
      <w:numFmt w:val="decimal"/>
      <w:lvlText w:val="%1."/>
      <w:lvlJc w:val="left"/>
      <w:pPr>
        <w:tabs>
          <w:tab w:val="num" w:pos="926"/>
        </w:tabs>
        <w:ind w:left="926" w:hanging="360"/>
      </w:pPr>
    </w:lvl>
  </w:abstractNum>
  <w:abstractNum w:abstractNumId="3">
    <w:nsid w:val="FFFFFF7F"/>
    <w:multiLevelType w:val="singleLevel"/>
    <w:tmpl w:val="FA3A183A"/>
    <w:lvl w:ilvl="0">
      <w:start w:val="1"/>
      <w:numFmt w:val="decimal"/>
      <w:lvlText w:val="%1."/>
      <w:lvlJc w:val="left"/>
      <w:pPr>
        <w:tabs>
          <w:tab w:val="num" w:pos="643"/>
        </w:tabs>
        <w:ind w:left="643" w:hanging="360"/>
      </w:pPr>
    </w:lvl>
  </w:abstractNum>
  <w:abstractNum w:abstractNumId="4">
    <w:nsid w:val="FFFFFF80"/>
    <w:multiLevelType w:val="singleLevel"/>
    <w:tmpl w:val="9796EA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59A42A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1363CF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9B8EC0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4D09120"/>
    <w:lvl w:ilvl="0">
      <w:start w:val="1"/>
      <w:numFmt w:val="decimal"/>
      <w:lvlText w:val="%1."/>
      <w:lvlJc w:val="left"/>
      <w:pPr>
        <w:tabs>
          <w:tab w:val="num" w:pos="360"/>
        </w:tabs>
        <w:ind w:left="360" w:hanging="360"/>
      </w:pPr>
    </w:lvl>
  </w:abstractNum>
  <w:abstractNum w:abstractNumId="9">
    <w:nsid w:val="FFFFFF89"/>
    <w:multiLevelType w:val="singleLevel"/>
    <w:tmpl w:val="6E86A5D2"/>
    <w:lvl w:ilvl="0">
      <w:start w:val="1"/>
      <w:numFmt w:val="bullet"/>
      <w:lvlText w:val=""/>
      <w:lvlJc w:val="left"/>
      <w:pPr>
        <w:tabs>
          <w:tab w:val="num" w:pos="360"/>
        </w:tabs>
        <w:ind w:left="360" w:hanging="360"/>
      </w:pPr>
      <w:rPr>
        <w:rFonts w:ascii="Symbol" w:hAnsi="Symbol" w:hint="default"/>
      </w:rPr>
    </w:lvl>
  </w:abstractNum>
  <w:abstractNum w:abstractNumId="10">
    <w:nsid w:val="035210CF"/>
    <w:multiLevelType w:val="hybridMultilevel"/>
    <w:tmpl w:val="EB780B4E"/>
    <w:lvl w:ilvl="0" w:tplc="ED22CA44">
      <w:start w:val="1"/>
      <w:numFmt w:val="bullet"/>
      <w:lvlText w:val="-"/>
      <w:lvlJc w:val="left"/>
      <w:pPr>
        <w:tabs>
          <w:tab w:val="num" w:pos="720"/>
        </w:tabs>
        <w:ind w:left="720" w:hanging="360"/>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452613A"/>
    <w:multiLevelType w:val="hybridMultilevel"/>
    <w:tmpl w:val="0908F992"/>
    <w:lvl w:ilvl="0" w:tplc="261C5C52">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04FF521F"/>
    <w:multiLevelType w:val="hybridMultilevel"/>
    <w:tmpl w:val="07DE4E02"/>
    <w:lvl w:ilvl="0" w:tplc="B2E465E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08D6204C"/>
    <w:multiLevelType w:val="hybridMultilevel"/>
    <w:tmpl w:val="F63AD2A8"/>
    <w:lvl w:ilvl="0" w:tplc="ED22CA44">
      <w:start w:val="1"/>
      <w:numFmt w:val="bullet"/>
      <w:lvlText w:val="-"/>
      <w:lvlJc w:val="left"/>
      <w:pPr>
        <w:tabs>
          <w:tab w:val="num" w:pos="720"/>
        </w:tabs>
        <w:ind w:left="720" w:hanging="360"/>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09D60C9C"/>
    <w:multiLevelType w:val="singleLevel"/>
    <w:tmpl w:val="80245830"/>
    <w:lvl w:ilvl="0">
      <w:start w:val="1"/>
      <w:numFmt w:val="decimal"/>
      <w:lvlText w:val="%1."/>
      <w:lvlJc w:val="left"/>
      <w:pPr>
        <w:tabs>
          <w:tab w:val="num" w:pos="360"/>
        </w:tabs>
        <w:ind w:left="360" w:hanging="360"/>
      </w:pPr>
      <w:rPr>
        <w:rFonts w:hint="default"/>
      </w:rPr>
    </w:lvl>
  </w:abstractNum>
  <w:abstractNum w:abstractNumId="15">
    <w:nsid w:val="0BC11DAE"/>
    <w:multiLevelType w:val="multilevel"/>
    <w:tmpl w:val="B3A0A9E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0C183873"/>
    <w:multiLevelType w:val="hybridMultilevel"/>
    <w:tmpl w:val="1EC82B1A"/>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0C6B219D"/>
    <w:multiLevelType w:val="hybridMultilevel"/>
    <w:tmpl w:val="CE10EDBE"/>
    <w:lvl w:ilvl="0" w:tplc="AEEE5EEA">
      <w:start w:val="1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14A1271F"/>
    <w:multiLevelType w:val="hybridMultilevel"/>
    <w:tmpl w:val="C85890AA"/>
    <w:lvl w:ilvl="0" w:tplc="B50AB8C4">
      <w:start w:val="1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14BE768B"/>
    <w:multiLevelType w:val="hybridMultilevel"/>
    <w:tmpl w:val="E9A88B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153C443C"/>
    <w:multiLevelType w:val="hybridMultilevel"/>
    <w:tmpl w:val="55202AC2"/>
    <w:lvl w:ilvl="0" w:tplc="71065496">
      <w:start w:val="3"/>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1673710C"/>
    <w:multiLevelType w:val="hybridMultilevel"/>
    <w:tmpl w:val="5AB0882E"/>
    <w:lvl w:ilvl="0" w:tplc="B2E465E8">
      <w:start w:val="1"/>
      <w:numFmt w:val="decimal"/>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nsid w:val="1C342DAC"/>
    <w:multiLevelType w:val="hybridMultilevel"/>
    <w:tmpl w:val="3AA6803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nsid w:val="1D4D54C6"/>
    <w:multiLevelType w:val="hybridMultilevel"/>
    <w:tmpl w:val="778224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nsid w:val="218068E1"/>
    <w:multiLevelType w:val="multilevel"/>
    <w:tmpl w:val="91F02E6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nsid w:val="28D073C2"/>
    <w:multiLevelType w:val="hybridMultilevel"/>
    <w:tmpl w:val="25904ED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nsid w:val="308221E8"/>
    <w:multiLevelType w:val="hybridMultilevel"/>
    <w:tmpl w:val="E31E7B14"/>
    <w:lvl w:ilvl="0" w:tplc="938AA816">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7">
    <w:nsid w:val="32AE678E"/>
    <w:multiLevelType w:val="hybridMultilevel"/>
    <w:tmpl w:val="778224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nsid w:val="341D7F0E"/>
    <w:multiLevelType w:val="hybridMultilevel"/>
    <w:tmpl w:val="FD0AEC28"/>
    <w:lvl w:ilvl="0" w:tplc="86527B8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nsid w:val="4014067B"/>
    <w:multiLevelType w:val="hybridMultilevel"/>
    <w:tmpl w:val="759EB430"/>
    <w:lvl w:ilvl="0" w:tplc="FD6EF270">
      <w:numFmt w:val="bullet"/>
      <w:lvlText w:val=""/>
      <w:lvlJc w:val="left"/>
      <w:pPr>
        <w:tabs>
          <w:tab w:val="num" w:pos="1065"/>
        </w:tabs>
        <w:ind w:left="1065" w:hanging="705"/>
      </w:pPr>
      <w:rPr>
        <w:rFonts w:ascii="Wingdings 2" w:eastAsia="Times New Roman" w:hAnsi="Wingdings 2"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nsid w:val="428D63E2"/>
    <w:multiLevelType w:val="hybridMultilevel"/>
    <w:tmpl w:val="5B7ABD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nsid w:val="450E73A4"/>
    <w:multiLevelType w:val="hybridMultilevel"/>
    <w:tmpl w:val="778224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nsid w:val="4697627B"/>
    <w:multiLevelType w:val="hybridMultilevel"/>
    <w:tmpl w:val="901AD5B4"/>
    <w:lvl w:ilvl="0" w:tplc="1E26DCEA">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nsid w:val="520B387A"/>
    <w:multiLevelType w:val="hybridMultilevel"/>
    <w:tmpl w:val="C3B0AA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nsid w:val="54226E16"/>
    <w:multiLevelType w:val="hybridMultilevel"/>
    <w:tmpl w:val="76E22E6A"/>
    <w:lvl w:ilvl="0" w:tplc="641E29C8">
      <w:start w:val="1"/>
      <w:numFmt w:val="bullet"/>
      <w:lvlText w:val=""/>
      <w:lvlJc w:val="left"/>
      <w:pPr>
        <w:tabs>
          <w:tab w:val="num" w:pos="1430"/>
        </w:tabs>
        <w:ind w:left="143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5">
    <w:nsid w:val="59461BC6"/>
    <w:multiLevelType w:val="hybridMultilevel"/>
    <w:tmpl w:val="2382AF3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nsid w:val="5EB91BD2"/>
    <w:multiLevelType w:val="hybridMultilevel"/>
    <w:tmpl w:val="6F94FB9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nsid w:val="5F1F7712"/>
    <w:multiLevelType w:val="hybridMultilevel"/>
    <w:tmpl w:val="061CE32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nsid w:val="65B04BB2"/>
    <w:multiLevelType w:val="multilevel"/>
    <w:tmpl w:val="D480EE8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9">
    <w:nsid w:val="668F4850"/>
    <w:multiLevelType w:val="hybridMultilevel"/>
    <w:tmpl w:val="779E62D6"/>
    <w:lvl w:ilvl="0" w:tplc="46F22930">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nsid w:val="671C7A97"/>
    <w:multiLevelType w:val="hybridMultilevel"/>
    <w:tmpl w:val="A326884C"/>
    <w:lvl w:ilvl="0" w:tplc="1920644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nsid w:val="67E214C4"/>
    <w:multiLevelType w:val="hybridMultilevel"/>
    <w:tmpl w:val="A7EE00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nsid w:val="709A1EB1"/>
    <w:multiLevelType w:val="singleLevel"/>
    <w:tmpl w:val="50C03F68"/>
    <w:lvl w:ilvl="0">
      <w:start w:val="1"/>
      <w:numFmt w:val="decimal"/>
      <w:lvlText w:val="%1."/>
      <w:lvlJc w:val="left"/>
      <w:pPr>
        <w:tabs>
          <w:tab w:val="num" w:pos="360"/>
        </w:tabs>
        <w:ind w:left="360" w:hanging="360"/>
      </w:pPr>
      <w:rPr>
        <w:rFonts w:hint="default"/>
      </w:rPr>
    </w:lvl>
  </w:abstractNum>
  <w:abstractNum w:abstractNumId="43">
    <w:nsid w:val="747172BE"/>
    <w:multiLevelType w:val="hybridMultilevel"/>
    <w:tmpl w:val="6BE6B5AE"/>
    <w:lvl w:ilvl="0" w:tplc="B2E465E8">
      <w:start w:val="1"/>
      <w:numFmt w:val="decimal"/>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nsid w:val="7508109B"/>
    <w:multiLevelType w:val="multilevel"/>
    <w:tmpl w:val="D480EE8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5">
    <w:nsid w:val="77CD3683"/>
    <w:multiLevelType w:val="hybridMultilevel"/>
    <w:tmpl w:val="B0006BDE"/>
    <w:lvl w:ilvl="0" w:tplc="3586B5F2">
      <w:start w:val="1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nsid w:val="79B31B4D"/>
    <w:multiLevelType w:val="hybridMultilevel"/>
    <w:tmpl w:val="09C05278"/>
    <w:lvl w:ilvl="0" w:tplc="ED22CA44">
      <w:start w:val="1"/>
      <w:numFmt w:val="bullet"/>
      <w:lvlText w:val="-"/>
      <w:lvlJc w:val="left"/>
      <w:pPr>
        <w:tabs>
          <w:tab w:val="num" w:pos="720"/>
        </w:tabs>
        <w:ind w:left="720" w:hanging="360"/>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7">
    <w:nsid w:val="7EB40E20"/>
    <w:multiLevelType w:val="hybridMultilevel"/>
    <w:tmpl w:val="2018AF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nsid w:val="7F61093E"/>
    <w:multiLevelType w:val="hybridMultilevel"/>
    <w:tmpl w:val="27902FC2"/>
    <w:lvl w:ilvl="0" w:tplc="9ED4C012">
      <w:numFmt w:val="bullet"/>
      <w:lvlText w:val="-"/>
      <w:lvlJc w:val="left"/>
      <w:pPr>
        <w:ind w:left="645" w:hanging="360"/>
      </w:pPr>
      <w:rPr>
        <w:rFonts w:ascii="Arial" w:eastAsia="Times New Roman" w:hAnsi="Arial" w:cs="Arial" w:hint="default"/>
      </w:rPr>
    </w:lvl>
    <w:lvl w:ilvl="1" w:tplc="04070003" w:tentative="1">
      <w:start w:val="1"/>
      <w:numFmt w:val="bullet"/>
      <w:lvlText w:val="o"/>
      <w:lvlJc w:val="left"/>
      <w:pPr>
        <w:ind w:left="1365" w:hanging="360"/>
      </w:pPr>
      <w:rPr>
        <w:rFonts w:ascii="Courier New" w:hAnsi="Courier New" w:cs="Courier New" w:hint="default"/>
      </w:rPr>
    </w:lvl>
    <w:lvl w:ilvl="2" w:tplc="04070005" w:tentative="1">
      <w:start w:val="1"/>
      <w:numFmt w:val="bullet"/>
      <w:lvlText w:val=""/>
      <w:lvlJc w:val="left"/>
      <w:pPr>
        <w:ind w:left="2085" w:hanging="360"/>
      </w:pPr>
      <w:rPr>
        <w:rFonts w:ascii="Wingdings" w:hAnsi="Wingdings" w:hint="default"/>
      </w:rPr>
    </w:lvl>
    <w:lvl w:ilvl="3" w:tplc="04070001" w:tentative="1">
      <w:start w:val="1"/>
      <w:numFmt w:val="bullet"/>
      <w:lvlText w:val=""/>
      <w:lvlJc w:val="left"/>
      <w:pPr>
        <w:ind w:left="2805" w:hanging="360"/>
      </w:pPr>
      <w:rPr>
        <w:rFonts w:ascii="Symbol" w:hAnsi="Symbol" w:hint="default"/>
      </w:rPr>
    </w:lvl>
    <w:lvl w:ilvl="4" w:tplc="04070003" w:tentative="1">
      <w:start w:val="1"/>
      <w:numFmt w:val="bullet"/>
      <w:lvlText w:val="o"/>
      <w:lvlJc w:val="left"/>
      <w:pPr>
        <w:ind w:left="3525" w:hanging="360"/>
      </w:pPr>
      <w:rPr>
        <w:rFonts w:ascii="Courier New" w:hAnsi="Courier New" w:cs="Courier New" w:hint="default"/>
      </w:rPr>
    </w:lvl>
    <w:lvl w:ilvl="5" w:tplc="04070005" w:tentative="1">
      <w:start w:val="1"/>
      <w:numFmt w:val="bullet"/>
      <w:lvlText w:val=""/>
      <w:lvlJc w:val="left"/>
      <w:pPr>
        <w:ind w:left="4245" w:hanging="360"/>
      </w:pPr>
      <w:rPr>
        <w:rFonts w:ascii="Wingdings" w:hAnsi="Wingdings" w:hint="default"/>
      </w:rPr>
    </w:lvl>
    <w:lvl w:ilvl="6" w:tplc="04070001" w:tentative="1">
      <w:start w:val="1"/>
      <w:numFmt w:val="bullet"/>
      <w:lvlText w:val=""/>
      <w:lvlJc w:val="left"/>
      <w:pPr>
        <w:ind w:left="4965" w:hanging="360"/>
      </w:pPr>
      <w:rPr>
        <w:rFonts w:ascii="Symbol" w:hAnsi="Symbol" w:hint="default"/>
      </w:rPr>
    </w:lvl>
    <w:lvl w:ilvl="7" w:tplc="04070003" w:tentative="1">
      <w:start w:val="1"/>
      <w:numFmt w:val="bullet"/>
      <w:lvlText w:val="o"/>
      <w:lvlJc w:val="left"/>
      <w:pPr>
        <w:ind w:left="5685" w:hanging="360"/>
      </w:pPr>
      <w:rPr>
        <w:rFonts w:ascii="Courier New" w:hAnsi="Courier New" w:cs="Courier New" w:hint="default"/>
      </w:rPr>
    </w:lvl>
    <w:lvl w:ilvl="8" w:tplc="04070005" w:tentative="1">
      <w:start w:val="1"/>
      <w:numFmt w:val="bullet"/>
      <w:lvlText w:val=""/>
      <w:lvlJc w:val="left"/>
      <w:pPr>
        <w:ind w:left="6405" w:hanging="360"/>
      </w:pPr>
      <w:rPr>
        <w:rFonts w:ascii="Wingdings" w:hAnsi="Wingdings" w:hint="default"/>
      </w:rPr>
    </w:lvl>
  </w:abstractNum>
  <w:num w:numId="1">
    <w:abstractNumId w:val="11"/>
  </w:num>
  <w:num w:numId="2">
    <w:abstractNumId w:val="48"/>
  </w:num>
  <w:num w:numId="3">
    <w:abstractNumId w:val="37"/>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
  </w:num>
  <w:num w:numId="15">
    <w:abstractNumId w:val="20"/>
  </w:num>
  <w:num w:numId="16">
    <w:abstractNumId w:val="18"/>
  </w:num>
  <w:num w:numId="17">
    <w:abstractNumId w:val="45"/>
  </w:num>
  <w:num w:numId="18">
    <w:abstractNumId w:val="17"/>
  </w:num>
  <w:num w:numId="19">
    <w:abstractNumId w:val="24"/>
  </w:num>
  <w:num w:numId="20">
    <w:abstractNumId w:val="38"/>
  </w:num>
  <w:num w:numId="21">
    <w:abstractNumId w:val="44"/>
  </w:num>
  <w:num w:numId="22">
    <w:abstractNumId w:val="15"/>
  </w:num>
  <w:num w:numId="23">
    <w:abstractNumId w:val="40"/>
  </w:num>
  <w:num w:numId="24">
    <w:abstractNumId w:val="10"/>
  </w:num>
  <w:num w:numId="25">
    <w:abstractNumId w:val="46"/>
  </w:num>
  <w:num w:numId="26">
    <w:abstractNumId w:val="31"/>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27"/>
  </w:num>
  <w:num w:numId="30">
    <w:abstractNumId w:val="34"/>
  </w:num>
  <w:num w:numId="31">
    <w:abstractNumId w:val="35"/>
  </w:num>
  <w:num w:numId="32">
    <w:abstractNumId w:val="26"/>
  </w:num>
  <w:num w:numId="33">
    <w:abstractNumId w:val="32"/>
  </w:num>
  <w:num w:numId="34">
    <w:abstractNumId w:val="14"/>
  </w:num>
  <w:num w:numId="35">
    <w:abstractNumId w:val="42"/>
  </w:num>
  <w:num w:numId="36">
    <w:abstractNumId w:val="41"/>
  </w:num>
  <w:num w:numId="37">
    <w:abstractNumId w:val="25"/>
  </w:num>
  <w:num w:numId="38">
    <w:abstractNumId w:val="16"/>
  </w:num>
  <w:num w:numId="39">
    <w:abstractNumId w:val="33"/>
  </w:num>
  <w:num w:numId="40">
    <w:abstractNumId w:val="30"/>
  </w:num>
  <w:num w:numId="41">
    <w:abstractNumId w:val="47"/>
  </w:num>
  <w:num w:numId="42">
    <w:abstractNumId w:val="19"/>
  </w:num>
  <w:num w:numId="43">
    <w:abstractNumId w:val="22"/>
  </w:num>
  <w:num w:numId="44">
    <w:abstractNumId w:val="36"/>
  </w:num>
  <w:num w:numId="45">
    <w:abstractNumId w:val="12"/>
  </w:num>
  <w:num w:numId="46">
    <w:abstractNumId w:val="39"/>
  </w:num>
  <w:num w:numId="47">
    <w:abstractNumId w:val="43"/>
  </w:num>
  <w:num w:numId="48">
    <w:abstractNumId w:val="21"/>
  </w:num>
  <w:num w:numId="49">
    <w:abstractNumId w:val="28"/>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09B"/>
    <w:rsid w:val="0002374E"/>
    <w:rsid w:val="00034AEB"/>
    <w:rsid w:val="00055454"/>
    <w:rsid w:val="000562F1"/>
    <w:rsid w:val="00092998"/>
    <w:rsid w:val="000B25F4"/>
    <w:rsid w:val="000B328B"/>
    <w:rsid w:val="000B5C1D"/>
    <w:rsid w:val="000D01E8"/>
    <w:rsid w:val="000D6106"/>
    <w:rsid w:val="000D6331"/>
    <w:rsid w:val="001067CB"/>
    <w:rsid w:val="00123F4F"/>
    <w:rsid w:val="001331E0"/>
    <w:rsid w:val="00134E11"/>
    <w:rsid w:val="001366EA"/>
    <w:rsid w:val="001400D0"/>
    <w:rsid w:val="00142530"/>
    <w:rsid w:val="00147EE9"/>
    <w:rsid w:val="00161890"/>
    <w:rsid w:val="00167AC4"/>
    <w:rsid w:val="00185DA5"/>
    <w:rsid w:val="001874DE"/>
    <w:rsid w:val="00191EFC"/>
    <w:rsid w:val="001A1CC3"/>
    <w:rsid w:val="001B0E05"/>
    <w:rsid w:val="001B1805"/>
    <w:rsid w:val="001B18A2"/>
    <w:rsid w:val="001D1F53"/>
    <w:rsid w:val="001D517D"/>
    <w:rsid w:val="001D7C73"/>
    <w:rsid w:val="001E105E"/>
    <w:rsid w:val="00215391"/>
    <w:rsid w:val="00215A4F"/>
    <w:rsid w:val="00220159"/>
    <w:rsid w:val="00225A35"/>
    <w:rsid w:val="00234272"/>
    <w:rsid w:val="0025633F"/>
    <w:rsid w:val="00257A4B"/>
    <w:rsid w:val="00264E9B"/>
    <w:rsid w:val="00267694"/>
    <w:rsid w:val="002722AD"/>
    <w:rsid w:val="0028163A"/>
    <w:rsid w:val="00285AC5"/>
    <w:rsid w:val="00293735"/>
    <w:rsid w:val="00294B55"/>
    <w:rsid w:val="00295FCE"/>
    <w:rsid w:val="002A40A0"/>
    <w:rsid w:val="002B26FB"/>
    <w:rsid w:val="002B3819"/>
    <w:rsid w:val="00312B91"/>
    <w:rsid w:val="00314320"/>
    <w:rsid w:val="003236F4"/>
    <w:rsid w:val="00324147"/>
    <w:rsid w:val="00325078"/>
    <w:rsid w:val="00340673"/>
    <w:rsid w:val="00343303"/>
    <w:rsid w:val="003512EC"/>
    <w:rsid w:val="0038066A"/>
    <w:rsid w:val="00381309"/>
    <w:rsid w:val="00381397"/>
    <w:rsid w:val="003840A8"/>
    <w:rsid w:val="003A2C65"/>
    <w:rsid w:val="003A36EF"/>
    <w:rsid w:val="003A5017"/>
    <w:rsid w:val="003B54F8"/>
    <w:rsid w:val="003C27FD"/>
    <w:rsid w:val="003C3767"/>
    <w:rsid w:val="003F14BC"/>
    <w:rsid w:val="003F4DDB"/>
    <w:rsid w:val="00402986"/>
    <w:rsid w:val="004031DA"/>
    <w:rsid w:val="00416686"/>
    <w:rsid w:val="00423C1B"/>
    <w:rsid w:val="00433CC9"/>
    <w:rsid w:val="00447C21"/>
    <w:rsid w:val="00456818"/>
    <w:rsid w:val="00456F85"/>
    <w:rsid w:val="00485D8A"/>
    <w:rsid w:val="00486F37"/>
    <w:rsid w:val="004A3D88"/>
    <w:rsid w:val="004A4226"/>
    <w:rsid w:val="004A6CCB"/>
    <w:rsid w:val="004C1B8D"/>
    <w:rsid w:val="004E1503"/>
    <w:rsid w:val="004F7F37"/>
    <w:rsid w:val="005065B6"/>
    <w:rsid w:val="005075F1"/>
    <w:rsid w:val="005248E9"/>
    <w:rsid w:val="0053100E"/>
    <w:rsid w:val="00544B37"/>
    <w:rsid w:val="005477ED"/>
    <w:rsid w:val="00550F09"/>
    <w:rsid w:val="00553B42"/>
    <w:rsid w:val="00556FD5"/>
    <w:rsid w:val="00563F02"/>
    <w:rsid w:val="00584531"/>
    <w:rsid w:val="00586E50"/>
    <w:rsid w:val="005904E6"/>
    <w:rsid w:val="00593EC5"/>
    <w:rsid w:val="005A5516"/>
    <w:rsid w:val="005A69E8"/>
    <w:rsid w:val="005B08BF"/>
    <w:rsid w:val="005C02FC"/>
    <w:rsid w:val="005E78FB"/>
    <w:rsid w:val="005F0DE3"/>
    <w:rsid w:val="005F2122"/>
    <w:rsid w:val="005F687A"/>
    <w:rsid w:val="00606B73"/>
    <w:rsid w:val="0061643A"/>
    <w:rsid w:val="006248F1"/>
    <w:rsid w:val="00650FF1"/>
    <w:rsid w:val="00651CE2"/>
    <w:rsid w:val="006708A6"/>
    <w:rsid w:val="006719DB"/>
    <w:rsid w:val="006743BA"/>
    <w:rsid w:val="006868E9"/>
    <w:rsid w:val="006901BE"/>
    <w:rsid w:val="00697AF9"/>
    <w:rsid w:val="006A01CC"/>
    <w:rsid w:val="006A69F2"/>
    <w:rsid w:val="006D6072"/>
    <w:rsid w:val="006E2917"/>
    <w:rsid w:val="006E7A7B"/>
    <w:rsid w:val="006F40DD"/>
    <w:rsid w:val="006F60C8"/>
    <w:rsid w:val="006F70D2"/>
    <w:rsid w:val="00725C6A"/>
    <w:rsid w:val="00730B2A"/>
    <w:rsid w:val="00737384"/>
    <w:rsid w:val="00744189"/>
    <w:rsid w:val="00746FAE"/>
    <w:rsid w:val="00754306"/>
    <w:rsid w:val="0078732A"/>
    <w:rsid w:val="007A153A"/>
    <w:rsid w:val="007A58A1"/>
    <w:rsid w:val="007A5B80"/>
    <w:rsid w:val="007B235E"/>
    <w:rsid w:val="007B32C5"/>
    <w:rsid w:val="007C0B10"/>
    <w:rsid w:val="007C3CB0"/>
    <w:rsid w:val="007C5D45"/>
    <w:rsid w:val="007D0009"/>
    <w:rsid w:val="007D3D05"/>
    <w:rsid w:val="007E13F6"/>
    <w:rsid w:val="00801869"/>
    <w:rsid w:val="00820BCA"/>
    <w:rsid w:val="00826372"/>
    <w:rsid w:val="00826374"/>
    <w:rsid w:val="008307E3"/>
    <w:rsid w:val="0083235F"/>
    <w:rsid w:val="00840721"/>
    <w:rsid w:val="00852D37"/>
    <w:rsid w:val="00861952"/>
    <w:rsid w:val="00861EFF"/>
    <w:rsid w:val="00873611"/>
    <w:rsid w:val="00877F81"/>
    <w:rsid w:val="00893D53"/>
    <w:rsid w:val="008A24D0"/>
    <w:rsid w:val="008B177A"/>
    <w:rsid w:val="008B54A8"/>
    <w:rsid w:val="008C2051"/>
    <w:rsid w:val="008C31D2"/>
    <w:rsid w:val="008C5437"/>
    <w:rsid w:val="008C7386"/>
    <w:rsid w:val="008D27DC"/>
    <w:rsid w:val="008D74B0"/>
    <w:rsid w:val="008F1941"/>
    <w:rsid w:val="008F4C56"/>
    <w:rsid w:val="008F6335"/>
    <w:rsid w:val="00905A42"/>
    <w:rsid w:val="009228C6"/>
    <w:rsid w:val="00922D86"/>
    <w:rsid w:val="00923A49"/>
    <w:rsid w:val="0095662A"/>
    <w:rsid w:val="0097040F"/>
    <w:rsid w:val="00980E02"/>
    <w:rsid w:val="009A0E15"/>
    <w:rsid w:val="009A2570"/>
    <w:rsid w:val="009B1D71"/>
    <w:rsid w:val="009B23BA"/>
    <w:rsid w:val="009B4EF7"/>
    <w:rsid w:val="009B74AA"/>
    <w:rsid w:val="009D5013"/>
    <w:rsid w:val="009D7AA7"/>
    <w:rsid w:val="009E76A9"/>
    <w:rsid w:val="009F0CDF"/>
    <w:rsid w:val="00A00606"/>
    <w:rsid w:val="00A01AE6"/>
    <w:rsid w:val="00A035A1"/>
    <w:rsid w:val="00A05AC4"/>
    <w:rsid w:val="00A07EB5"/>
    <w:rsid w:val="00A1380F"/>
    <w:rsid w:val="00A14FD3"/>
    <w:rsid w:val="00A2247D"/>
    <w:rsid w:val="00A43853"/>
    <w:rsid w:val="00A45BFF"/>
    <w:rsid w:val="00A523B0"/>
    <w:rsid w:val="00A52A0A"/>
    <w:rsid w:val="00A52E76"/>
    <w:rsid w:val="00A54D1B"/>
    <w:rsid w:val="00A7013B"/>
    <w:rsid w:val="00A77DF1"/>
    <w:rsid w:val="00A91E8D"/>
    <w:rsid w:val="00AA28FD"/>
    <w:rsid w:val="00AB35B2"/>
    <w:rsid w:val="00AB4E3D"/>
    <w:rsid w:val="00AD5CB7"/>
    <w:rsid w:val="00AE3C42"/>
    <w:rsid w:val="00AE53BE"/>
    <w:rsid w:val="00AE5516"/>
    <w:rsid w:val="00AF288B"/>
    <w:rsid w:val="00AF37AA"/>
    <w:rsid w:val="00B07D82"/>
    <w:rsid w:val="00B16F34"/>
    <w:rsid w:val="00B41B0E"/>
    <w:rsid w:val="00B42FF9"/>
    <w:rsid w:val="00B434E9"/>
    <w:rsid w:val="00B452D7"/>
    <w:rsid w:val="00B5460C"/>
    <w:rsid w:val="00B6147B"/>
    <w:rsid w:val="00B66DAA"/>
    <w:rsid w:val="00B67EEF"/>
    <w:rsid w:val="00B8112C"/>
    <w:rsid w:val="00B8219E"/>
    <w:rsid w:val="00B841FC"/>
    <w:rsid w:val="00B8581F"/>
    <w:rsid w:val="00B904CC"/>
    <w:rsid w:val="00B938D9"/>
    <w:rsid w:val="00B975A0"/>
    <w:rsid w:val="00BB0AD0"/>
    <w:rsid w:val="00BB0E3C"/>
    <w:rsid w:val="00BC1A04"/>
    <w:rsid w:val="00BD6676"/>
    <w:rsid w:val="00BE3735"/>
    <w:rsid w:val="00BE7B11"/>
    <w:rsid w:val="00C001D3"/>
    <w:rsid w:val="00C10F55"/>
    <w:rsid w:val="00C21010"/>
    <w:rsid w:val="00C3148D"/>
    <w:rsid w:val="00C34FE0"/>
    <w:rsid w:val="00C465FE"/>
    <w:rsid w:val="00C65A00"/>
    <w:rsid w:val="00C719C1"/>
    <w:rsid w:val="00C75E8D"/>
    <w:rsid w:val="00C8709B"/>
    <w:rsid w:val="00C92A1C"/>
    <w:rsid w:val="00CC2CE6"/>
    <w:rsid w:val="00CD629F"/>
    <w:rsid w:val="00CE46F2"/>
    <w:rsid w:val="00CF5055"/>
    <w:rsid w:val="00CF6C60"/>
    <w:rsid w:val="00D0126F"/>
    <w:rsid w:val="00D14F3F"/>
    <w:rsid w:val="00D37F2E"/>
    <w:rsid w:val="00D422B1"/>
    <w:rsid w:val="00D439E1"/>
    <w:rsid w:val="00D623AB"/>
    <w:rsid w:val="00D82B83"/>
    <w:rsid w:val="00D83885"/>
    <w:rsid w:val="00D84010"/>
    <w:rsid w:val="00D851E0"/>
    <w:rsid w:val="00D86299"/>
    <w:rsid w:val="00D92EA0"/>
    <w:rsid w:val="00D972F3"/>
    <w:rsid w:val="00DA3F53"/>
    <w:rsid w:val="00DA4134"/>
    <w:rsid w:val="00DA4A59"/>
    <w:rsid w:val="00DA60D1"/>
    <w:rsid w:val="00DA737B"/>
    <w:rsid w:val="00DA756B"/>
    <w:rsid w:val="00DC7F0A"/>
    <w:rsid w:val="00DF4DB2"/>
    <w:rsid w:val="00DF707E"/>
    <w:rsid w:val="00E0633D"/>
    <w:rsid w:val="00E14605"/>
    <w:rsid w:val="00E1669D"/>
    <w:rsid w:val="00E20731"/>
    <w:rsid w:val="00E27EAA"/>
    <w:rsid w:val="00E3414E"/>
    <w:rsid w:val="00E353D8"/>
    <w:rsid w:val="00E4643D"/>
    <w:rsid w:val="00E506D1"/>
    <w:rsid w:val="00E61882"/>
    <w:rsid w:val="00E6421C"/>
    <w:rsid w:val="00E8379A"/>
    <w:rsid w:val="00E9178C"/>
    <w:rsid w:val="00E94658"/>
    <w:rsid w:val="00EA41B2"/>
    <w:rsid w:val="00EA6F34"/>
    <w:rsid w:val="00EA7F7D"/>
    <w:rsid w:val="00EB0FB5"/>
    <w:rsid w:val="00ED065F"/>
    <w:rsid w:val="00ED5E6D"/>
    <w:rsid w:val="00EE7A2C"/>
    <w:rsid w:val="00EF28EE"/>
    <w:rsid w:val="00F04E29"/>
    <w:rsid w:val="00F105C8"/>
    <w:rsid w:val="00F11D65"/>
    <w:rsid w:val="00F22557"/>
    <w:rsid w:val="00F31ECB"/>
    <w:rsid w:val="00F333E5"/>
    <w:rsid w:val="00F412D8"/>
    <w:rsid w:val="00F423A0"/>
    <w:rsid w:val="00F43632"/>
    <w:rsid w:val="00F76F31"/>
    <w:rsid w:val="00F824F6"/>
    <w:rsid w:val="00FA156F"/>
    <w:rsid w:val="00FA714A"/>
    <w:rsid w:val="00FB1406"/>
    <w:rsid w:val="00FD6C7D"/>
    <w:rsid w:val="00FD75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5:docId w15:val="{17BED3E6-7C04-42BF-9CDA-A31B07273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8709B"/>
    <w:rPr>
      <w:rFonts w:ascii="Arial" w:eastAsia="Times New Roman" w:hAnsi="Arial" w:cs="Arial"/>
      <w:sz w:val="22"/>
      <w:szCs w:val="22"/>
    </w:rPr>
  </w:style>
  <w:style w:type="paragraph" w:styleId="berschrift1">
    <w:name w:val="heading 1"/>
    <w:basedOn w:val="Standard"/>
    <w:link w:val="berschrift1Zchn"/>
    <w:uiPriority w:val="9"/>
    <w:qFormat/>
    <w:rsid w:val="000B328B"/>
    <w:pPr>
      <w:spacing w:before="100" w:beforeAutospacing="1" w:after="100" w:afterAutospacing="1"/>
      <w:outlineLvl w:val="0"/>
    </w:pPr>
    <w:rPr>
      <w:rFonts w:ascii="Times New Roman" w:hAnsi="Times New Roman" w:cs="Times New Roman"/>
      <w:b/>
      <w:bCs/>
      <w:kern w:val="36"/>
      <w:sz w:val="48"/>
      <w:szCs w:val="48"/>
    </w:rPr>
  </w:style>
  <w:style w:type="paragraph" w:styleId="berschrift2">
    <w:name w:val="heading 2"/>
    <w:basedOn w:val="Standard"/>
    <w:next w:val="Standard"/>
    <w:link w:val="berschrift2Zchn"/>
    <w:uiPriority w:val="9"/>
    <w:unhideWhenUsed/>
    <w:qFormat/>
    <w:rsid w:val="007D3D05"/>
    <w:pPr>
      <w:keepNext/>
      <w:spacing w:before="240" w:after="60"/>
      <w:outlineLvl w:val="1"/>
    </w:pPr>
    <w:rPr>
      <w:rFonts w:ascii="Cambria" w:hAnsi="Cambria" w:cs="Times New Roman"/>
      <w:b/>
      <w:bCs/>
      <w:i/>
      <w:iCs/>
      <w:sz w:val="28"/>
      <w:szCs w:val="28"/>
    </w:rPr>
  </w:style>
  <w:style w:type="paragraph" w:styleId="berschrift3">
    <w:name w:val="heading 3"/>
    <w:basedOn w:val="Standard"/>
    <w:next w:val="Standard"/>
    <w:link w:val="berschrift3Zchn"/>
    <w:uiPriority w:val="9"/>
    <w:unhideWhenUsed/>
    <w:qFormat/>
    <w:rsid w:val="007D3D05"/>
    <w:pPr>
      <w:keepNext/>
      <w:spacing w:before="240" w:after="60"/>
      <w:outlineLvl w:val="2"/>
    </w:pPr>
    <w:rPr>
      <w:rFonts w:ascii="Cambria" w:hAnsi="Cambria" w:cs="Times New Roman"/>
      <w:b/>
      <w:bCs/>
      <w:sz w:val="26"/>
      <w:szCs w:val="26"/>
    </w:rPr>
  </w:style>
  <w:style w:type="paragraph" w:styleId="berschrift4">
    <w:name w:val="heading 4"/>
    <w:basedOn w:val="Standard"/>
    <w:next w:val="Standard"/>
    <w:link w:val="berschrift4Zchn"/>
    <w:unhideWhenUsed/>
    <w:qFormat/>
    <w:rsid w:val="00034AEB"/>
    <w:pPr>
      <w:keepNext/>
      <w:spacing w:before="240" w:after="60"/>
      <w:outlineLvl w:val="3"/>
    </w:pPr>
    <w:rPr>
      <w:rFonts w:ascii="Calibri" w:hAnsi="Calibri" w:cs="Times New Roman"/>
      <w:b/>
      <w:bCs/>
      <w:sz w:val="28"/>
      <w:szCs w:val="28"/>
    </w:rPr>
  </w:style>
  <w:style w:type="paragraph" w:styleId="berschrift7">
    <w:name w:val="heading 7"/>
    <w:basedOn w:val="Standard"/>
    <w:next w:val="Standard"/>
    <w:link w:val="berschrift7Zchn"/>
    <w:semiHidden/>
    <w:unhideWhenUsed/>
    <w:qFormat/>
    <w:rsid w:val="00DF707E"/>
    <w:pPr>
      <w:spacing w:before="240" w:after="60"/>
      <w:outlineLvl w:val="6"/>
    </w:pPr>
    <w:rPr>
      <w:rFonts w:ascii="Calibri" w:hAnsi="Calibri" w:cs="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0B328B"/>
    <w:rPr>
      <w:rFonts w:ascii="Times New Roman" w:eastAsia="Times New Roman" w:hAnsi="Times New Roman"/>
      <w:b/>
      <w:bCs/>
      <w:kern w:val="36"/>
      <w:sz w:val="48"/>
      <w:szCs w:val="48"/>
    </w:rPr>
  </w:style>
  <w:style w:type="character" w:customStyle="1" w:styleId="berschrift2Zchn">
    <w:name w:val="Überschrift 2 Zchn"/>
    <w:link w:val="berschrift2"/>
    <w:uiPriority w:val="9"/>
    <w:rsid w:val="007D3D05"/>
    <w:rPr>
      <w:rFonts w:ascii="Cambria" w:eastAsia="Times New Roman" w:hAnsi="Cambria" w:cs="Times New Roman"/>
      <w:b/>
      <w:bCs/>
      <w:i/>
      <w:iCs/>
      <w:sz w:val="28"/>
      <w:szCs w:val="28"/>
    </w:rPr>
  </w:style>
  <w:style w:type="character" w:customStyle="1" w:styleId="berschrift3Zchn">
    <w:name w:val="Überschrift 3 Zchn"/>
    <w:link w:val="berschrift3"/>
    <w:uiPriority w:val="9"/>
    <w:rsid w:val="007D3D05"/>
    <w:rPr>
      <w:rFonts w:ascii="Cambria" w:eastAsia="Times New Roman" w:hAnsi="Cambria" w:cs="Times New Roman"/>
      <w:b/>
      <w:bCs/>
      <w:sz w:val="26"/>
      <w:szCs w:val="26"/>
    </w:rPr>
  </w:style>
  <w:style w:type="character" w:customStyle="1" w:styleId="berschrift4Zchn">
    <w:name w:val="Überschrift 4 Zchn"/>
    <w:link w:val="berschrift4"/>
    <w:rsid w:val="00034AEB"/>
    <w:rPr>
      <w:rFonts w:ascii="Calibri" w:eastAsia="Times New Roman" w:hAnsi="Calibri" w:cs="Times New Roman"/>
      <w:b/>
      <w:bCs/>
      <w:sz w:val="28"/>
      <w:szCs w:val="28"/>
    </w:rPr>
  </w:style>
  <w:style w:type="character" w:customStyle="1" w:styleId="berschrift7Zchn">
    <w:name w:val="Überschrift 7 Zchn"/>
    <w:link w:val="berschrift7"/>
    <w:semiHidden/>
    <w:rsid w:val="00DF707E"/>
    <w:rPr>
      <w:rFonts w:eastAsia="Times New Roman"/>
      <w:sz w:val="24"/>
      <w:szCs w:val="24"/>
    </w:rPr>
  </w:style>
  <w:style w:type="paragraph" w:customStyle="1" w:styleId="Einrckung0">
    <w:name w:val="Einrückung0"/>
    <w:basedOn w:val="Standard"/>
    <w:rsid w:val="00C8709B"/>
    <w:pPr>
      <w:spacing w:line="360" w:lineRule="atLeast"/>
    </w:pPr>
  </w:style>
  <w:style w:type="paragraph" w:styleId="Listenabsatz">
    <w:name w:val="List Paragraph"/>
    <w:basedOn w:val="Standard"/>
    <w:uiPriority w:val="34"/>
    <w:qFormat/>
    <w:rsid w:val="00DC7F0A"/>
    <w:pPr>
      <w:ind w:left="708"/>
    </w:pPr>
  </w:style>
  <w:style w:type="paragraph" w:styleId="Sprechblasentext">
    <w:name w:val="Balloon Text"/>
    <w:basedOn w:val="Standard"/>
    <w:link w:val="SprechblasentextZchn"/>
    <w:uiPriority w:val="99"/>
    <w:semiHidden/>
    <w:unhideWhenUsed/>
    <w:rsid w:val="000562F1"/>
    <w:rPr>
      <w:rFonts w:ascii="Tahoma" w:hAnsi="Tahoma" w:cs="Tahoma"/>
      <w:sz w:val="16"/>
      <w:szCs w:val="16"/>
    </w:rPr>
  </w:style>
  <w:style w:type="character" w:customStyle="1" w:styleId="SprechblasentextZchn">
    <w:name w:val="Sprechblasentext Zchn"/>
    <w:link w:val="Sprechblasentext"/>
    <w:uiPriority w:val="99"/>
    <w:semiHidden/>
    <w:rsid w:val="000562F1"/>
    <w:rPr>
      <w:rFonts w:ascii="Tahoma" w:eastAsia="Times New Roman" w:hAnsi="Tahoma" w:cs="Tahoma"/>
      <w:sz w:val="16"/>
      <w:szCs w:val="16"/>
    </w:rPr>
  </w:style>
  <w:style w:type="paragraph" w:customStyle="1" w:styleId="LS-berschrift2">
    <w:name w:val="LS-Überschrift 2"/>
    <w:basedOn w:val="Standard"/>
    <w:rsid w:val="00A1380F"/>
    <w:pPr>
      <w:spacing w:line="320" w:lineRule="atLeast"/>
    </w:pPr>
    <w:rPr>
      <w:b/>
      <w:iCs/>
    </w:rPr>
  </w:style>
  <w:style w:type="character" w:styleId="HTMLZitat">
    <w:name w:val="HTML Cite"/>
    <w:uiPriority w:val="99"/>
    <w:semiHidden/>
    <w:unhideWhenUsed/>
    <w:rsid w:val="006901BE"/>
    <w:rPr>
      <w:i/>
      <w:iCs/>
    </w:rPr>
  </w:style>
  <w:style w:type="character" w:styleId="Hyperlink">
    <w:name w:val="Hyperlink"/>
    <w:uiPriority w:val="99"/>
    <w:unhideWhenUsed/>
    <w:rsid w:val="00142530"/>
    <w:rPr>
      <w:color w:val="0000FF"/>
      <w:u w:val="single"/>
    </w:rPr>
  </w:style>
  <w:style w:type="paragraph" w:customStyle="1" w:styleId="Default">
    <w:name w:val="Default"/>
    <w:rsid w:val="00142530"/>
    <w:pPr>
      <w:autoSpaceDE w:val="0"/>
      <w:autoSpaceDN w:val="0"/>
      <w:adjustRightInd w:val="0"/>
    </w:pPr>
    <w:rPr>
      <w:rFonts w:ascii="Century Gothic" w:hAnsi="Century Gothic" w:cs="Century Gothic"/>
      <w:color w:val="000000"/>
      <w:sz w:val="24"/>
      <w:szCs w:val="24"/>
    </w:rPr>
  </w:style>
  <w:style w:type="character" w:customStyle="1" w:styleId="bylinepipe1">
    <w:name w:val="bylinepipe1"/>
    <w:rsid w:val="00447C21"/>
    <w:rPr>
      <w:color w:val="666666"/>
    </w:rPr>
  </w:style>
  <w:style w:type="character" w:styleId="Hervorhebung">
    <w:name w:val="Emphasis"/>
    <w:uiPriority w:val="20"/>
    <w:qFormat/>
    <w:rsid w:val="00D83885"/>
    <w:rPr>
      <w:b/>
      <w:bCs/>
      <w:i w:val="0"/>
      <w:iCs w:val="0"/>
    </w:rPr>
  </w:style>
  <w:style w:type="character" w:customStyle="1" w:styleId="st">
    <w:name w:val="st"/>
    <w:rsid w:val="00D83885"/>
  </w:style>
  <w:style w:type="paragraph" w:styleId="Kopfzeile">
    <w:name w:val="header"/>
    <w:basedOn w:val="Standard"/>
    <w:link w:val="KopfzeileZchn"/>
    <w:unhideWhenUsed/>
    <w:rsid w:val="006743BA"/>
    <w:pPr>
      <w:tabs>
        <w:tab w:val="center" w:pos="4536"/>
        <w:tab w:val="right" w:pos="9072"/>
      </w:tabs>
    </w:pPr>
  </w:style>
  <w:style w:type="character" w:customStyle="1" w:styleId="KopfzeileZchn">
    <w:name w:val="Kopfzeile Zchn"/>
    <w:link w:val="Kopfzeile"/>
    <w:rsid w:val="006743BA"/>
    <w:rPr>
      <w:rFonts w:ascii="Arial" w:eastAsia="Times New Roman" w:hAnsi="Arial" w:cs="Arial"/>
      <w:sz w:val="22"/>
      <w:szCs w:val="22"/>
    </w:rPr>
  </w:style>
  <w:style w:type="paragraph" w:styleId="Fuzeile">
    <w:name w:val="footer"/>
    <w:basedOn w:val="Standard"/>
    <w:link w:val="FuzeileZchn"/>
    <w:uiPriority w:val="99"/>
    <w:unhideWhenUsed/>
    <w:rsid w:val="006743BA"/>
    <w:pPr>
      <w:tabs>
        <w:tab w:val="center" w:pos="4536"/>
        <w:tab w:val="right" w:pos="9072"/>
      </w:tabs>
    </w:pPr>
  </w:style>
  <w:style w:type="character" w:customStyle="1" w:styleId="FuzeileZchn">
    <w:name w:val="Fußzeile Zchn"/>
    <w:link w:val="Fuzeile"/>
    <w:uiPriority w:val="99"/>
    <w:rsid w:val="006743BA"/>
    <w:rPr>
      <w:rFonts w:ascii="Arial" w:eastAsia="Times New Roman" w:hAnsi="Arial" w:cs="Arial"/>
      <w:sz w:val="22"/>
      <w:szCs w:val="22"/>
    </w:rPr>
  </w:style>
  <w:style w:type="character" w:styleId="BesuchterHyperlink">
    <w:name w:val="FollowedHyperlink"/>
    <w:uiPriority w:val="99"/>
    <w:semiHidden/>
    <w:unhideWhenUsed/>
    <w:rsid w:val="00EA41B2"/>
    <w:rPr>
      <w:color w:val="800080"/>
      <w:u w:val="single"/>
    </w:rPr>
  </w:style>
  <w:style w:type="paragraph" w:styleId="StandardWeb">
    <w:name w:val="Normal (Web)"/>
    <w:basedOn w:val="Standard"/>
    <w:uiPriority w:val="99"/>
    <w:rsid w:val="009B1D71"/>
    <w:pPr>
      <w:spacing w:before="100" w:beforeAutospacing="1" w:after="100" w:afterAutospacing="1"/>
    </w:pPr>
    <w:rPr>
      <w:rFonts w:ascii="Times New Roman" w:hAnsi="Times New Roman" w:cs="Times New Roman"/>
      <w:sz w:val="24"/>
      <w:szCs w:val="24"/>
    </w:rPr>
  </w:style>
  <w:style w:type="table" w:styleId="Tabellenraster">
    <w:name w:val="Table Grid"/>
    <w:basedOn w:val="NormaleTabelle"/>
    <w:uiPriority w:val="59"/>
    <w:rsid w:val="0025633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d">
    <w:name w:val="med"/>
    <w:rsid w:val="00FA714A"/>
  </w:style>
  <w:style w:type="character" w:customStyle="1" w:styleId="TextkrperZchn">
    <w:name w:val="Textkörper Zchn"/>
    <w:link w:val="Textkrper"/>
    <w:semiHidden/>
    <w:rsid w:val="00DF707E"/>
    <w:rPr>
      <w:rFonts w:ascii="Times New Roman" w:eastAsia="Times New Roman" w:hAnsi="Times New Roman"/>
      <w:sz w:val="24"/>
      <w:szCs w:val="24"/>
    </w:rPr>
  </w:style>
  <w:style w:type="paragraph" w:styleId="Textkrper">
    <w:name w:val="Body Text"/>
    <w:basedOn w:val="Standard"/>
    <w:link w:val="TextkrperZchn"/>
    <w:semiHidden/>
    <w:rsid w:val="00DF707E"/>
    <w:pPr>
      <w:spacing w:line="360" w:lineRule="auto"/>
      <w:jc w:val="both"/>
    </w:pPr>
    <w:rPr>
      <w:rFonts w:ascii="Times New Roman" w:hAnsi="Times New Roman" w:cs="Times New Roman"/>
      <w:sz w:val="24"/>
      <w:szCs w:val="24"/>
    </w:rPr>
  </w:style>
  <w:style w:type="paragraph" w:styleId="Textkrper-Zeileneinzug">
    <w:name w:val="Body Text Indent"/>
    <w:basedOn w:val="Standard"/>
    <w:link w:val="Textkrper-ZeileneinzugZchn"/>
    <w:uiPriority w:val="99"/>
    <w:semiHidden/>
    <w:unhideWhenUsed/>
    <w:rsid w:val="00DF707E"/>
    <w:pPr>
      <w:spacing w:after="120" w:line="276" w:lineRule="auto"/>
      <w:ind w:left="283"/>
    </w:pPr>
    <w:rPr>
      <w:rFonts w:ascii="Calibri" w:eastAsia="Calibri" w:hAnsi="Calibri" w:cs="Times New Roman"/>
      <w:lang w:eastAsia="en-US"/>
    </w:rPr>
  </w:style>
  <w:style w:type="character" w:customStyle="1" w:styleId="Textkrper-ZeileneinzugZchn">
    <w:name w:val="Textkörper-Zeileneinzug Zchn"/>
    <w:link w:val="Textkrper-Zeileneinzug"/>
    <w:uiPriority w:val="99"/>
    <w:semiHidden/>
    <w:rsid w:val="00DF707E"/>
    <w:rPr>
      <w:sz w:val="22"/>
      <w:szCs w:val="22"/>
      <w:lang w:eastAsia="en-US"/>
    </w:rPr>
  </w:style>
  <w:style w:type="paragraph" w:customStyle="1" w:styleId="Formatvorlage5">
    <w:name w:val="Formatvorlage5"/>
    <w:basedOn w:val="Standard"/>
    <w:autoRedefine/>
    <w:rsid w:val="00CF5055"/>
    <w:pPr>
      <w:spacing w:after="240"/>
      <w:ind w:left="360"/>
      <w:jc w:val="center"/>
    </w:pPr>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958433">
      <w:bodyDiv w:val="1"/>
      <w:marLeft w:val="0"/>
      <w:marRight w:val="0"/>
      <w:marTop w:val="0"/>
      <w:marBottom w:val="0"/>
      <w:divBdr>
        <w:top w:val="none" w:sz="0" w:space="0" w:color="auto"/>
        <w:left w:val="none" w:sz="0" w:space="0" w:color="auto"/>
        <w:bottom w:val="none" w:sz="0" w:space="0" w:color="auto"/>
        <w:right w:val="none" w:sz="0" w:space="0" w:color="auto"/>
      </w:divBdr>
      <w:divsChild>
        <w:div w:id="1941526077">
          <w:marLeft w:val="0"/>
          <w:marRight w:val="0"/>
          <w:marTop w:val="0"/>
          <w:marBottom w:val="0"/>
          <w:divBdr>
            <w:top w:val="none" w:sz="0" w:space="0" w:color="auto"/>
            <w:left w:val="none" w:sz="0" w:space="0" w:color="auto"/>
            <w:bottom w:val="none" w:sz="0" w:space="0" w:color="auto"/>
            <w:right w:val="none" w:sz="0" w:space="0" w:color="auto"/>
          </w:divBdr>
          <w:divsChild>
            <w:div w:id="1262570341">
              <w:marLeft w:val="0"/>
              <w:marRight w:val="0"/>
              <w:marTop w:val="0"/>
              <w:marBottom w:val="0"/>
              <w:divBdr>
                <w:top w:val="none" w:sz="0" w:space="0" w:color="auto"/>
                <w:left w:val="none" w:sz="0" w:space="0" w:color="auto"/>
                <w:bottom w:val="none" w:sz="0" w:space="0" w:color="auto"/>
                <w:right w:val="none" w:sz="0" w:space="0" w:color="auto"/>
              </w:divBdr>
              <w:divsChild>
                <w:div w:id="175579123">
                  <w:marLeft w:val="0"/>
                  <w:marRight w:val="0"/>
                  <w:marTop w:val="0"/>
                  <w:marBottom w:val="0"/>
                  <w:divBdr>
                    <w:top w:val="none" w:sz="0" w:space="0" w:color="auto"/>
                    <w:left w:val="none" w:sz="0" w:space="0" w:color="auto"/>
                    <w:bottom w:val="none" w:sz="0" w:space="0" w:color="auto"/>
                    <w:right w:val="none" w:sz="0" w:space="0" w:color="auto"/>
                  </w:divBdr>
                  <w:divsChild>
                    <w:div w:id="1431704511">
                      <w:marLeft w:val="0"/>
                      <w:marRight w:val="0"/>
                      <w:marTop w:val="0"/>
                      <w:marBottom w:val="0"/>
                      <w:divBdr>
                        <w:top w:val="none" w:sz="0" w:space="0" w:color="auto"/>
                        <w:left w:val="none" w:sz="0" w:space="0" w:color="auto"/>
                        <w:bottom w:val="none" w:sz="0" w:space="0" w:color="auto"/>
                        <w:right w:val="none" w:sz="0" w:space="0" w:color="auto"/>
                      </w:divBdr>
                      <w:divsChild>
                        <w:div w:id="21929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8623136">
      <w:bodyDiv w:val="1"/>
      <w:marLeft w:val="0"/>
      <w:marRight w:val="0"/>
      <w:marTop w:val="0"/>
      <w:marBottom w:val="0"/>
      <w:divBdr>
        <w:top w:val="none" w:sz="0" w:space="0" w:color="auto"/>
        <w:left w:val="none" w:sz="0" w:space="0" w:color="auto"/>
        <w:bottom w:val="none" w:sz="0" w:space="0" w:color="auto"/>
        <w:right w:val="none" w:sz="0" w:space="0" w:color="auto"/>
      </w:divBdr>
      <w:divsChild>
        <w:div w:id="989096635">
          <w:marLeft w:val="0"/>
          <w:marRight w:val="0"/>
          <w:marTop w:val="0"/>
          <w:marBottom w:val="0"/>
          <w:divBdr>
            <w:top w:val="none" w:sz="0" w:space="0" w:color="auto"/>
            <w:left w:val="none" w:sz="0" w:space="0" w:color="auto"/>
            <w:bottom w:val="none" w:sz="0" w:space="0" w:color="auto"/>
            <w:right w:val="none" w:sz="0" w:space="0" w:color="auto"/>
          </w:divBdr>
          <w:divsChild>
            <w:div w:id="469904168">
              <w:marLeft w:val="0"/>
              <w:marRight w:val="0"/>
              <w:marTop w:val="0"/>
              <w:marBottom w:val="0"/>
              <w:divBdr>
                <w:top w:val="none" w:sz="0" w:space="0" w:color="auto"/>
                <w:left w:val="none" w:sz="0" w:space="0" w:color="auto"/>
                <w:bottom w:val="none" w:sz="0" w:space="0" w:color="auto"/>
                <w:right w:val="none" w:sz="0" w:space="0" w:color="auto"/>
              </w:divBdr>
              <w:divsChild>
                <w:div w:id="452292583">
                  <w:marLeft w:val="0"/>
                  <w:marRight w:val="0"/>
                  <w:marTop w:val="0"/>
                  <w:marBottom w:val="0"/>
                  <w:divBdr>
                    <w:top w:val="none" w:sz="0" w:space="0" w:color="auto"/>
                    <w:left w:val="none" w:sz="0" w:space="0" w:color="auto"/>
                    <w:bottom w:val="none" w:sz="0" w:space="0" w:color="auto"/>
                    <w:right w:val="none" w:sz="0" w:space="0" w:color="auto"/>
                  </w:divBdr>
                  <w:divsChild>
                    <w:div w:id="48695537">
                      <w:marLeft w:val="0"/>
                      <w:marRight w:val="0"/>
                      <w:marTop w:val="0"/>
                      <w:marBottom w:val="0"/>
                      <w:divBdr>
                        <w:top w:val="none" w:sz="0" w:space="0" w:color="auto"/>
                        <w:left w:val="none" w:sz="0" w:space="0" w:color="auto"/>
                        <w:bottom w:val="none" w:sz="0" w:space="0" w:color="auto"/>
                        <w:right w:val="none" w:sz="0" w:space="0" w:color="auto"/>
                      </w:divBdr>
                      <w:divsChild>
                        <w:div w:id="1583753856">
                          <w:marLeft w:val="0"/>
                          <w:marRight w:val="0"/>
                          <w:marTop w:val="0"/>
                          <w:marBottom w:val="0"/>
                          <w:divBdr>
                            <w:top w:val="none" w:sz="0" w:space="0" w:color="auto"/>
                            <w:left w:val="none" w:sz="0" w:space="0" w:color="auto"/>
                            <w:bottom w:val="none" w:sz="0" w:space="0" w:color="auto"/>
                            <w:right w:val="none" w:sz="0" w:space="0" w:color="auto"/>
                          </w:divBdr>
                          <w:divsChild>
                            <w:div w:id="668366702">
                              <w:marLeft w:val="0"/>
                              <w:marRight w:val="0"/>
                              <w:marTop w:val="0"/>
                              <w:marBottom w:val="0"/>
                              <w:divBdr>
                                <w:top w:val="none" w:sz="0" w:space="0" w:color="auto"/>
                                <w:left w:val="none" w:sz="0" w:space="0" w:color="auto"/>
                                <w:bottom w:val="none" w:sz="0" w:space="0" w:color="auto"/>
                                <w:right w:val="none" w:sz="0" w:space="0" w:color="auto"/>
                              </w:divBdr>
                              <w:divsChild>
                                <w:div w:id="1793211677">
                                  <w:marLeft w:val="0"/>
                                  <w:marRight w:val="0"/>
                                  <w:marTop w:val="0"/>
                                  <w:marBottom w:val="0"/>
                                  <w:divBdr>
                                    <w:top w:val="none" w:sz="0" w:space="0" w:color="auto"/>
                                    <w:left w:val="none" w:sz="0" w:space="0" w:color="auto"/>
                                    <w:bottom w:val="none" w:sz="0" w:space="0" w:color="auto"/>
                                    <w:right w:val="none" w:sz="0" w:space="0" w:color="auto"/>
                                  </w:divBdr>
                                  <w:divsChild>
                                    <w:div w:id="1286548716">
                                      <w:marLeft w:val="0"/>
                                      <w:marRight w:val="0"/>
                                      <w:marTop w:val="0"/>
                                      <w:marBottom w:val="0"/>
                                      <w:divBdr>
                                        <w:top w:val="none" w:sz="0" w:space="0" w:color="auto"/>
                                        <w:left w:val="none" w:sz="0" w:space="0" w:color="auto"/>
                                        <w:bottom w:val="none" w:sz="0" w:space="0" w:color="auto"/>
                                        <w:right w:val="none" w:sz="0" w:space="0" w:color="auto"/>
                                      </w:divBdr>
                                      <w:divsChild>
                                        <w:div w:id="1711026144">
                                          <w:marLeft w:val="0"/>
                                          <w:marRight w:val="0"/>
                                          <w:marTop w:val="0"/>
                                          <w:marBottom w:val="0"/>
                                          <w:divBdr>
                                            <w:top w:val="none" w:sz="0" w:space="0" w:color="auto"/>
                                            <w:left w:val="none" w:sz="0" w:space="0" w:color="auto"/>
                                            <w:bottom w:val="none" w:sz="0" w:space="0" w:color="auto"/>
                                            <w:right w:val="none" w:sz="0" w:space="0" w:color="auto"/>
                                          </w:divBdr>
                                          <w:divsChild>
                                            <w:div w:id="1468472528">
                                              <w:marLeft w:val="0"/>
                                              <w:marRight w:val="0"/>
                                              <w:marTop w:val="0"/>
                                              <w:marBottom w:val="0"/>
                                              <w:divBdr>
                                                <w:top w:val="none" w:sz="0" w:space="0" w:color="auto"/>
                                                <w:left w:val="none" w:sz="0" w:space="0" w:color="auto"/>
                                                <w:bottom w:val="none" w:sz="0" w:space="0" w:color="auto"/>
                                                <w:right w:val="none" w:sz="0" w:space="0" w:color="auto"/>
                                              </w:divBdr>
                                            </w:div>
                                          </w:divsChild>
                                        </w:div>
                                        <w:div w:id="2023898692">
                                          <w:marLeft w:val="0"/>
                                          <w:marRight w:val="0"/>
                                          <w:marTop w:val="0"/>
                                          <w:marBottom w:val="0"/>
                                          <w:divBdr>
                                            <w:top w:val="none" w:sz="0" w:space="0" w:color="auto"/>
                                            <w:left w:val="none" w:sz="0" w:space="0" w:color="auto"/>
                                            <w:bottom w:val="none" w:sz="0" w:space="0" w:color="auto"/>
                                            <w:right w:val="none" w:sz="0" w:space="0" w:color="auto"/>
                                          </w:divBdr>
                                          <w:divsChild>
                                            <w:div w:id="1823498794">
                                              <w:marLeft w:val="0"/>
                                              <w:marRight w:val="0"/>
                                              <w:marTop w:val="0"/>
                                              <w:marBottom w:val="0"/>
                                              <w:divBdr>
                                                <w:top w:val="none" w:sz="0" w:space="0" w:color="auto"/>
                                                <w:left w:val="none" w:sz="0" w:space="0" w:color="auto"/>
                                                <w:bottom w:val="none" w:sz="0" w:space="0" w:color="auto"/>
                                                <w:right w:val="none" w:sz="0" w:space="0" w:color="auto"/>
                                              </w:divBdr>
                                              <w:divsChild>
                                                <w:div w:id="1018115876">
                                                  <w:marLeft w:val="0"/>
                                                  <w:marRight w:val="0"/>
                                                  <w:marTop w:val="27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8121774">
      <w:bodyDiv w:val="1"/>
      <w:marLeft w:val="0"/>
      <w:marRight w:val="0"/>
      <w:marTop w:val="0"/>
      <w:marBottom w:val="0"/>
      <w:divBdr>
        <w:top w:val="none" w:sz="0" w:space="0" w:color="auto"/>
        <w:left w:val="none" w:sz="0" w:space="0" w:color="auto"/>
        <w:bottom w:val="none" w:sz="0" w:space="0" w:color="auto"/>
        <w:right w:val="none" w:sz="0" w:space="0" w:color="auto"/>
      </w:divBdr>
      <w:divsChild>
        <w:div w:id="690033404">
          <w:marLeft w:val="0"/>
          <w:marRight w:val="0"/>
          <w:marTop w:val="0"/>
          <w:marBottom w:val="0"/>
          <w:divBdr>
            <w:top w:val="none" w:sz="0" w:space="0" w:color="auto"/>
            <w:left w:val="none" w:sz="0" w:space="0" w:color="auto"/>
            <w:bottom w:val="none" w:sz="0" w:space="0" w:color="auto"/>
            <w:right w:val="none" w:sz="0" w:space="0" w:color="auto"/>
          </w:divBdr>
          <w:divsChild>
            <w:div w:id="146029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1C4ED1-5620-4DE7-8D3E-07E6A0646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794</Words>
  <Characters>5007</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3</vt:lpstr>
    </vt:vector>
  </TitlesOfParts>
  <Company>IZLBW</Company>
  <LinksUpToDate>false</LinksUpToDate>
  <CharactersWithSpaces>5790</CharactersWithSpaces>
  <SharedDoc>false</SharedDoc>
  <HLinks>
    <vt:vector size="240" baseType="variant">
      <vt:variant>
        <vt:i4>851981</vt:i4>
      </vt:variant>
      <vt:variant>
        <vt:i4>117</vt:i4>
      </vt:variant>
      <vt:variant>
        <vt:i4>0</vt:i4>
      </vt:variant>
      <vt:variant>
        <vt:i4>5</vt:i4>
      </vt:variant>
      <vt:variant>
        <vt:lpwstr>http://www.europa-lehrmittel.de/leseprobe/879/60517-5.pdf</vt:lpwstr>
      </vt:variant>
      <vt:variant>
        <vt:lpwstr/>
      </vt:variant>
      <vt:variant>
        <vt:i4>6422655</vt:i4>
      </vt:variant>
      <vt:variant>
        <vt:i4>114</vt:i4>
      </vt:variant>
      <vt:variant>
        <vt:i4>0</vt:i4>
      </vt:variant>
      <vt:variant>
        <vt:i4>5</vt:i4>
      </vt:variant>
      <vt:variant>
        <vt:lpwstr>http://www.doku.cac.at/lebenfrueherundheute.doc</vt:lpwstr>
      </vt:variant>
      <vt:variant>
        <vt:lpwstr/>
      </vt:variant>
      <vt:variant>
        <vt:i4>6946844</vt:i4>
      </vt:variant>
      <vt:variant>
        <vt:i4>111</vt:i4>
      </vt:variant>
      <vt:variant>
        <vt:i4>0</vt:i4>
      </vt:variant>
      <vt:variant>
        <vt:i4>5</vt:i4>
      </vt:variant>
      <vt:variant>
        <vt:lpwstr>http://www.schule-bw.de/schularten/berufliche_schulen/berufsschule/gewerblich_technische_berufe/gartenbau/didaktik.htm</vt:lpwstr>
      </vt:variant>
      <vt:variant>
        <vt:lpwstr/>
      </vt:variant>
      <vt:variant>
        <vt:i4>5963892</vt:i4>
      </vt:variant>
      <vt:variant>
        <vt:i4>108</vt:i4>
      </vt:variant>
      <vt:variant>
        <vt:i4>0</vt:i4>
      </vt:variant>
      <vt:variant>
        <vt:i4>5</vt:i4>
      </vt:variant>
      <vt:variant>
        <vt:lpwstr>http://www2.klett.de/sixcms/media.php/76/oekolog_landbau.jpg</vt:lpwstr>
      </vt:variant>
      <vt:variant>
        <vt:lpwstr/>
      </vt:variant>
      <vt:variant>
        <vt:i4>1048687</vt:i4>
      </vt:variant>
      <vt:variant>
        <vt:i4>105</vt:i4>
      </vt:variant>
      <vt:variant>
        <vt:i4>0</vt:i4>
      </vt:variant>
      <vt:variant>
        <vt:i4>5</vt:i4>
      </vt:variant>
      <vt:variant>
        <vt:lpwstr>http://www.oekolandbau.de/fileadmin/redaktion/dokumente/lehrer/05972011_oekolabels.pdf</vt:lpwstr>
      </vt:variant>
      <vt:variant>
        <vt:lpwstr/>
      </vt:variant>
      <vt:variant>
        <vt:i4>6356992</vt:i4>
      </vt:variant>
      <vt:variant>
        <vt:i4>102</vt:i4>
      </vt:variant>
      <vt:variant>
        <vt:i4>0</vt:i4>
      </vt:variant>
      <vt:variant>
        <vt:i4>5</vt:i4>
      </vt:variant>
      <vt:variant>
        <vt:lpwstr>http://www.oekolandbau.de/fileadmin/redaktion/dokumente/lehrer/0585_2011_oekol_betriebskreislauf.pdf</vt:lpwstr>
      </vt:variant>
      <vt:variant>
        <vt:lpwstr/>
      </vt:variant>
      <vt:variant>
        <vt:i4>6750247</vt:i4>
      </vt:variant>
      <vt:variant>
        <vt:i4>99</vt:i4>
      </vt:variant>
      <vt:variant>
        <vt:i4>0</vt:i4>
      </vt:variant>
      <vt:variant>
        <vt:i4>5</vt:i4>
      </vt:variant>
      <vt:variant>
        <vt:lpwstr>http://www.stefan.poehl.name/text/lernbiographien-erwachsenenbildner-Die-2.html</vt:lpwstr>
      </vt:variant>
      <vt:variant>
        <vt:lpwstr/>
      </vt:variant>
      <vt:variant>
        <vt:i4>5373974</vt:i4>
      </vt:variant>
      <vt:variant>
        <vt:i4>96</vt:i4>
      </vt:variant>
      <vt:variant>
        <vt:i4>0</vt:i4>
      </vt:variant>
      <vt:variant>
        <vt:i4>5</vt:i4>
      </vt:variant>
      <vt:variant>
        <vt:lpwstr>http://www.beltz.de/fileadmin/beltz/leseproben/978-3-621-27922-2.pdf</vt:lpwstr>
      </vt:variant>
      <vt:variant>
        <vt:lpwstr/>
      </vt:variant>
      <vt:variant>
        <vt:i4>4194381</vt:i4>
      </vt:variant>
      <vt:variant>
        <vt:i4>93</vt:i4>
      </vt:variant>
      <vt:variant>
        <vt:i4>0</vt:i4>
      </vt:variant>
      <vt:variant>
        <vt:i4>5</vt:i4>
      </vt:variant>
      <vt:variant>
        <vt:lpwstr>http://www.memory-schreibwerkstatt.de/mediapool/80/804223/data/Memory_e_V_Projekt_Lebensbuch.pdf</vt:lpwstr>
      </vt:variant>
      <vt:variant>
        <vt:lpwstr/>
      </vt:variant>
      <vt:variant>
        <vt:i4>6750266</vt:i4>
      </vt:variant>
      <vt:variant>
        <vt:i4>90</vt:i4>
      </vt:variant>
      <vt:variant>
        <vt:i4>0</vt:i4>
      </vt:variant>
      <vt:variant>
        <vt:i4>5</vt:i4>
      </vt:variant>
      <vt:variant>
        <vt:lpwstr>http://lehrerfortbildung-bw.de/kompetenzen/projektkompetenz/durchfuehrung/organisation/</vt:lpwstr>
      </vt:variant>
      <vt:variant>
        <vt:lpwstr/>
      </vt:variant>
      <vt:variant>
        <vt:i4>5701754</vt:i4>
      </vt:variant>
      <vt:variant>
        <vt:i4>87</vt:i4>
      </vt:variant>
      <vt:variant>
        <vt:i4>0</vt:i4>
      </vt:variant>
      <vt:variant>
        <vt:i4>5</vt:i4>
      </vt:variant>
      <vt:variant>
        <vt:lpwstr>http://www.planet-beruf.de/fileadmin/assets/PDF/PDF_Checklisten/Rollenspiel_persoenliche_Staerken.pdf</vt:lpwstr>
      </vt:variant>
      <vt:variant>
        <vt:lpwstr/>
      </vt:variant>
      <vt:variant>
        <vt:i4>6619176</vt:i4>
      </vt:variant>
      <vt:variant>
        <vt:i4>84</vt:i4>
      </vt:variant>
      <vt:variant>
        <vt:i4>0</vt:i4>
      </vt:variant>
      <vt:variant>
        <vt:i4>5</vt:i4>
      </vt:variant>
      <vt:variant>
        <vt:lpwstr>http://www.samy-molcho.at/bdk1.htm</vt:lpwstr>
      </vt:variant>
      <vt:variant>
        <vt:lpwstr/>
      </vt:variant>
      <vt:variant>
        <vt:i4>3211438</vt:i4>
      </vt:variant>
      <vt:variant>
        <vt:i4>81</vt:i4>
      </vt:variant>
      <vt:variant>
        <vt:i4>0</vt:i4>
      </vt:variant>
      <vt:variant>
        <vt:i4>5</vt:i4>
      </vt:variant>
      <vt:variant>
        <vt:lpwstr>http://www.handwerk-technik.de/index.php?parent=6&amp;sub=yes&amp;idcat=33&amp;lang=1&amp;idart=21722&amp;idau=290&amp;autorname=D.%20Simpfendörfer</vt:lpwstr>
      </vt:variant>
      <vt:variant>
        <vt:lpwstr/>
      </vt:variant>
      <vt:variant>
        <vt:i4>3211438</vt:i4>
      </vt:variant>
      <vt:variant>
        <vt:i4>78</vt:i4>
      </vt:variant>
      <vt:variant>
        <vt:i4>0</vt:i4>
      </vt:variant>
      <vt:variant>
        <vt:i4>5</vt:i4>
      </vt:variant>
      <vt:variant>
        <vt:lpwstr>http://www.handwerk-technik.de/index.php?parent=6&amp;sub=yes&amp;idcat=33&amp;lang=1&amp;idart=21722&amp;idau=290&amp;autorname=D.%20Simpfendörfer</vt:lpwstr>
      </vt:variant>
      <vt:variant>
        <vt:lpwstr/>
      </vt:variant>
      <vt:variant>
        <vt:i4>2687039</vt:i4>
      </vt:variant>
      <vt:variant>
        <vt:i4>75</vt:i4>
      </vt:variant>
      <vt:variant>
        <vt:i4>0</vt:i4>
      </vt:variant>
      <vt:variant>
        <vt:i4>5</vt:i4>
      </vt:variant>
      <vt:variant>
        <vt:lpwstr>http://www.youtube.com/watch?v=bBQTBDQcfik</vt:lpwstr>
      </vt:variant>
      <vt:variant>
        <vt:lpwstr/>
      </vt:variant>
      <vt:variant>
        <vt:i4>3080214</vt:i4>
      </vt:variant>
      <vt:variant>
        <vt:i4>72</vt:i4>
      </vt:variant>
      <vt:variant>
        <vt:i4>0</vt:i4>
      </vt:variant>
      <vt:variant>
        <vt:i4>5</vt:i4>
      </vt:variant>
      <vt:variant>
        <vt:lpwstr>http://www.kjg-koeln.de/attachments/974_Kennenlernspiele.pdf</vt:lpwstr>
      </vt:variant>
      <vt:variant>
        <vt:lpwstr/>
      </vt:variant>
      <vt:variant>
        <vt:i4>2162710</vt:i4>
      </vt:variant>
      <vt:variant>
        <vt:i4>69</vt:i4>
      </vt:variant>
      <vt:variant>
        <vt:i4>0</vt:i4>
      </vt:variant>
      <vt:variant>
        <vt:i4>5</vt:i4>
      </vt:variant>
      <vt:variant>
        <vt:lpwstr>http://www.gym-muentzer.bildung-lsa.de/dokumente/doppelstundenmodell/2010_08_05_Bewegungspausen.pdf</vt:lpwstr>
      </vt:variant>
      <vt:variant>
        <vt:lpwstr/>
      </vt:variant>
      <vt:variant>
        <vt:i4>3145832</vt:i4>
      </vt:variant>
      <vt:variant>
        <vt:i4>66</vt:i4>
      </vt:variant>
      <vt:variant>
        <vt:i4>0</vt:i4>
      </vt:variant>
      <vt:variant>
        <vt:i4>5</vt:i4>
      </vt:variant>
      <vt:variant>
        <vt:lpwstr>http://www.dlr.rlp.de/internet/global/themen.nsf/ALL/D58A32E6A3826437C1257727004728C8?OpenDocument</vt:lpwstr>
      </vt:variant>
      <vt:variant>
        <vt:lpwstr/>
      </vt:variant>
      <vt:variant>
        <vt:i4>3145832</vt:i4>
      </vt:variant>
      <vt:variant>
        <vt:i4>63</vt:i4>
      </vt:variant>
      <vt:variant>
        <vt:i4>0</vt:i4>
      </vt:variant>
      <vt:variant>
        <vt:i4>5</vt:i4>
      </vt:variant>
      <vt:variant>
        <vt:lpwstr>http://www.dlr.rlp.de/internet/global/themen.nsf/ALL/D58A32E6A3826437C1257727004728C8?OpenDocument</vt:lpwstr>
      </vt:variant>
      <vt:variant>
        <vt:lpwstr/>
      </vt:variant>
      <vt:variant>
        <vt:i4>65589</vt:i4>
      </vt:variant>
      <vt:variant>
        <vt:i4>60</vt:i4>
      </vt:variant>
      <vt:variant>
        <vt:i4>0</vt:i4>
      </vt:variant>
      <vt:variant>
        <vt:i4>5</vt:i4>
      </vt:variant>
      <vt:variant>
        <vt:lpwstr>http://www.karmakids.de/viewpage.php?page_id=57</vt:lpwstr>
      </vt:variant>
      <vt:variant>
        <vt:lpwstr/>
      </vt:variant>
      <vt:variant>
        <vt:i4>1966134</vt:i4>
      </vt:variant>
      <vt:variant>
        <vt:i4>57</vt:i4>
      </vt:variant>
      <vt:variant>
        <vt:i4>0</vt:i4>
      </vt:variant>
      <vt:variant>
        <vt:i4>5</vt:i4>
      </vt:variant>
      <vt:variant>
        <vt:lpwstr>http://www.mentaltraining-beckers.com/Entspannungs-MP3:_:1479.html?XTCsid=20c40135618b34fdfe9cfdfa87b28178</vt:lpwstr>
      </vt:variant>
      <vt:variant>
        <vt:lpwstr/>
      </vt:variant>
      <vt:variant>
        <vt:i4>8323182</vt:i4>
      </vt:variant>
      <vt:variant>
        <vt:i4>54</vt:i4>
      </vt:variant>
      <vt:variant>
        <vt:i4>0</vt:i4>
      </vt:variant>
      <vt:variant>
        <vt:i4>5</vt:i4>
      </vt:variant>
      <vt:variant>
        <vt:lpwstr>http://www.bug-nrw.de/cms/upload/pdf/entwicklung/Antonowski.pdf</vt:lpwstr>
      </vt:variant>
      <vt:variant>
        <vt:lpwstr/>
      </vt:variant>
      <vt:variant>
        <vt:i4>6619199</vt:i4>
      </vt:variant>
      <vt:variant>
        <vt:i4>51</vt:i4>
      </vt:variant>
      <vt:variant>
        <vt:i4>0</vt:i4>
      </vt:variant>
      <vt:variant>
        <vt:i4>5</vt:i4>
      </vt:variant>
      <vt:variant>
        <vt:lpwstr>http://www.google.de/imgres?q=arzt+patient&amp;hl=de&amp;client=firefox-a&amp;hs=zbM&amp;sa=X&amp;rls=org.mozilla:de:official&amp;biw=1280&amp;bih=878&amp;tbm=isch&amp;tbnid=R6iObRMg1aQOQM:&amp;imgrefurl=http://www.aerztelatein.de/Inhalt/bauch_durch_dick_und_duenn.htm&amp;docid=pdFgGvnCj3qycM&amp;imgurl=http://www.aerztelatein.de/Inhalt/Bilder/Bilder_Buch/Arzt_Fetter_Patient.gif&amp;w=428&amp;h=275&amp;ei=HMIsUaacIMGutAbehYGQCg&amp;zoom=1&amp;iact=rc&amp;dur=600&amp;sig=102033253467198249838&amp;page=1&amp;tbnh=149&amp;tbnw=232&amp;start=0&amp;ndsp=29&amp;ved=1t:429,r:18,s:0,i:176&amp;tx=148&amp;ty=79</vt:lpwstr>
      </vt:variant>
      <vt:variant>
        <vt:lpwstr/>
      </vt:variant>
      <vt:variant>
        <vt:i4>851981</vt:i4>
      </vt:variant>
      <vt:variant>
        <vt:i4>48</vt:i4>
      </vt:variant>
      <vt:variant>
        <vt:i4>0</vt:i4>
      </vt:variant>
      <vt:variant>
        <vt:i4>5</vt:i4>
      </vt:variant>
      <vt:variant>
        <vt:lpwstr>http://www.europa-lehrmittel.de/leseprobe/879/60517-5.pdf</vt:lpwstr>
      </vt:variant>
      <vt:variant>
        <vt:lpwstr/>
      </vt:variant>
      <vt:variant>
        <vt:i4>6422655</vt:i4>
      </vt:variant>
      <vt:variant>
        <vt:i4>45</vt:i4>
      </vt:variant>
      <vt:variant>
        <vt:i4>0</vt:i4>
      </vt:variant>
      <vt:variant>
        <vt:i4>5</vt:i4>
      </vt:variant>
      <vt:variant>
        <vt:lpwstr>http://www.doku.cac.at/lebenfrueherundheute.doc</vt:lpwstr>
      </vt:variant>
      <vt:variant>
        <vt:lpwstr/>
      </vt:variant>
      <vt:variant>
        <vt:i4>6946844</vt:i4>
      </vt:variant>
      <vt:variant>
        <vt:i4>42</vt:i4>
      </vt:variant>
      <vt:variant>
        <vt:i4>0</vt:i4>
      </vt:variant>
      <vt:variant>
        <vt:i4>5</vt:i4>
      </vt:variant>
      <vt:variant>
        <vt:lpwstr>http://www.schule-bw.de/schularten/berufliche_schulen/berufsschule/gewerblich_technische_berufe/gartenbau/didaktik.htm</vt:lpwstr>
      </vt:variant>
      <vt:variant>
        <vt:lpwstr/>
      </vt:variant>
      <vt:variant>
        <vt:i4>5963892</vt:i4>
      </vt:variant>
      <vt:variant>
        <vt:i4>39</vt:i4>
      </vt:variant>
      <vt:variant>
        <vt:i4>0</vt:i4>
      </vt:variant>
      <vt:variant>
        <vt:i4>5</vt:i4>
      </vt:variant>
      <vt:variant>
        <vt:lpwstr>http://www2.klett.de/sixcms/media.php/76/oekolog_landbau.jpg</vt:lpwstr>
      </vt:variant>
      <vt:variant>
        <vt:lpwstr/>
      </vt:variant>
      <vt:variant>
        <vt:i4>1048687</vt:i4>
      </vt:variant>
      <vt:variant>
        <vt:i4>36</vt:i4>
      </vt:variant>
      <vt:variant>
        <vt:i4>0</vt:i4>
      </vt:variant>
      <vt:variant>
        <vt:i4>5</vt:i4>
      </vt:variant>
      <vt:variant>
        <vt:lpwstr>http://www.oekolandbau.de/fileadmin/redaktion/dokumente/lehrer/05972011_oekolabels.pdf</vt:lpwstr>
      </vt:variant>
      <vt:variant>
        <vt:lpwstr/>
      </vt:variant>
      <vt:variant>
        <vt:i4>6356992</vt:i4>
      </vt:variant>
      <vt:variant>
        <vt:i4>33</vt:i4>
      </vt:variant>
      <vt:variant>
        <vt:i4>0</vt:i4>
      </vt:variant>
      <vt:variant>
        <vt:i4>5</vt:i4>
      </vt:variant>
      <vt:variant>
        <vt:lpwstr>http://www.oekolandbau.de/fileadmin/redaktion/dokumente/lehrer/0585_2011_oekol_betriebskreislauf.pdf</vt:lpwstr>
      </vt:variant>
      <vt:variant>
        <vt:lpwstr/>
      </vt:variant>
      <vt:variant>
        <vt:i4>6750247</vt:i4>
      </vt:variant>
      <vt:variant>
        <vt:i4>30</vt:i4>
      </vt:variant>
      <vt:variant>
        <vt:i4>0</vt:i4>
      </vt:variant>
      <vt:variant>
        <vt:i4>5</vt:i4>
      </vt:variant>
      <vt:variant>
        <vt:lpwstr>http://www.stefan.poehl.name/text/lernbiographien-erwachsenenbildner-Die-2.html</vt:lpwstr>
      </vt:variant>
      <vt:variant>
        <vt:lpwstr/>
      </vt:variant>
      <vt:variant>
        <vt:i4>5373974</vt:i4>
      </vt:variant>
      <vt:variant>
        <vt:i4>27</vt:i4>
      </vt:variant>
      <vt:variant>
        <vt:i4>0</vt:i4>
      </vt:variant>
      <vt:variant>
        <vt:i4>5</vt:i4>
      </vt:variant>
      <vt:variant>
        <vt:lpwstr>http://www.beltz.de/fileadmin/beltz/leseproben/978-3-621-27922-2.pdf</vt:lpwstr>
      </vt:variant>
      <vt:variant>
        <vt:lpwstr/>
      </vt:variant>
      <vt:variant>
        <vt:i4>4194381</vt:i4>
      </vt:variant>
      <vt:variant>
        <vt:i4>24</vt:i4>
      </vt:variant>
      <vt:variant>
        <vt:i4>0</vt:i4>
      </vt:variant>
      <vt:variant>
        <vt:i4>5</vt:i4>
      </vt:variant>
      <vt:variant>
        <vt:lpwstr>http://www.memory-schreibwerkstatt.de/mediapool/80/804223/data/Memory_e_V_Projekt_Lebensbuch.pdf</vt:lpwstr>
      </vt:variant>
      <vt:variant>
        <vt:lpwstr/>
      </vt:variant>
      <vt:variant>
        <vt:i4>7012410</vt:i4>
      </vt:variant>
      <vt:variant>
        <vt:i4>21</vt:i4>
      </vt:variant>
      <vt:variant>
        <vt:i4>0</vt:i4>
      </vt:variant>
      <vt:variant>
        <vt:i4>5</vt:i4>
      </vt:variant>
      <vt:variant>
        <vt:lpwstr>http://www.google.de/imgres?imgurl=http://www.hueber.de/wiki-99-stichwoerter/images/d/d9/Arbeitsblatt_bsp3c.jpg&amp;imgrefurl=http://www.hueber.de/wiki-99-stichwoerter/index.php/Arbeitsblatt,_Arbeitsbl%25C3%25A4tter&amp;h=466&amp;w=575&amp;sz=56&amp;tbnid=kOWXWbXocALDVM:&amp;tbnh=90&amp;tbnw=111&amp;prev=/search%3Fq%3Dneue%2Blebensformen%2Bfamilie%26tbm%3Disch%26tbo%3Du&amp;zoom=1&amp;q=neue+lebensformen+familie&amp;usg=__e6fu2uScDbKqNeP-ssEcMtQgy0g=&amp;docid=Hyl0fDRHBE1aXM&amp;hl=de&amp;sa=X&amp;ei=rg6AUIyqA9HGtAaciYFY&amp;ved=0CDQQ9QEwBA&amp;dur=627</vt:lpwstr>
      </vt:variant>
      <vt:variant>
        <vt:lpwstr/>
      </vt:variant>
      <vt:variant>
        <vt:i4>6750266</vt:i4>
      </vt:variant>
      <vt:variant>
        <vt:i4>18</vt:i4>
      </vt:variant>
      <vt:variant>
        <vt:i4>0</vt:i4>
      </vt:variant>
      <vt:variant>
        <vt:i4>5</vt:i4>
      </vt:variant>
      <vt:variant>
        <vt:lpwstr>http://lehrerfortbildung-bw.de/kompetenzen/projektkompetenz/durchfuehrung/organisation/</vt:lpwstr>
      </vt:variant>
      <vt:variant>
        <vt:lpwstr/>
      </vt:variant>
      <vt:variant>
        <vt:i4>5701754</vt:i4>
      </vt:variant>
      <vt:variant>
        <vt:i4>15</vt:i4>
      </vt:variant>
      <vt:variant>
        <vt:i4>0</vt:i4>
      </vt:variant>
      <vt:variant>
        <vt:i4>5</vt:i4>
      </vt:variant>
      <vt:variant>
        <vt:lpwstr>http://www.planet-beruf.de/fileadmin/assets/PDF/PDF_Checklisten/Rollenspiel_persoenliche_Staerken.pdf</vt:lpwstr>
      </vt:variant>
      <vt:variant>
        <vt:lpwstr/>
      </vt:variant>
      <vt:variant>
        <vt:i4>6619176</vt:i4>
      </vt:variant>
      <vt:variant>
        <vt:i4>12</vt:i4>
      </vt:variant>
      <vt:variant>
        <vt:i4>0</vt:i4>
      </vt:variant>
      <vt:variant>
        <vt:i4>5</vt:i4>
      </vt:variant>
      <vt:variant>
        <vt:lpwstr>http://www.samy-molcho.at/bdk1.htm</vt:lpwstr>
      </vt:variant>
      <vt:variant>
        <vt:lpwstr/>
      </vt:variant>
      <vt:variant>
        <vt:i4>3211438</vt:i4>
      </vt:variant>
      <vt:variant>
        <vt:i4>9</vt:i4>
      </vt:variant>
      <vt:variant>
        <vt:i4>0</vt:i4>
      </vt:variant>
      <vt:variant>
        <vt:i4>5</vt:i4>
      </vt:variant>
      <vt:variant>
        <vt:lpwstr>http://www.handwerk-technik.de/index.php?parent=6&amp;sub=yes&amp;idcat=33&amp;lang=1&amp;idart=21722&amp;idau=290&amp;autorname=D.%20Simpfendörfer</vt:lpwstr>
      </vt:variant>
      <vt:variant>
        <vt:lpwstr/>
      </vt:variant>
      <vt:variant>
        <vt:i4>3211438</vt:i4>
      </vt:variant>
      <vt:variant>
        <vt:i4>6</vt:i4>
      </vt:variant>
      <vt:variant>
        <vt:i4>0</vt:i4>
      </vt:variant>
      <vt:variant>
        <vt:i4>5</vt:i4>
      </vt:variant>
      <vt:variant>
        <vt:lpwstr>http://www.handwerk-technik.de/index.php?parent=6&amp;sub=yes&amp;idcat=33&amp;lang=1&amp;idart=21722&amp;idau=290&amp;autorname=D.%20Simpfendörfer</vt:lpwstr>
      </vt:variant>
      <vt:variant>
        <vt:lpwstr/>
      </vt:variant>
      <vt:variant>
        <vt:i4>2687039</vt:i4>
      </vt:variant>
      <vt:variant>
        <vt:i4>3</vt:i4>
      </vt:variant>
      <vt:variant>
        <vt:i4>0</vt:i4>
      </vt:variant>
      <vt:variant>
        <vt:i4>5</vt:i4>
      </vt:variant>
      <vt:variant>
        <vt:lpwstr>http://www.youtube.com/watch?v=bBQTBDQcfik</vt:lpwstr>
      </vt:variant>
      <vt:variant>
        <vt:lpwstr/>
      </vt:variant>
      <vt:variant>
        <vt:i4>3080214</vt:i4>
      </vt:variant>
      <vt:variant>
        <vt:i4>0</vt:i4>
      </vt:variant>
      <vt:variant>
        <vt:i4>0</vt:i4>
      </vt:variant>
      <vt:variant>
        <vt:i4>5</vt:i4>
      </vt:variant>
      <vt:variant>
        <vt:lpwstr>http://www.kjg-koeln.de/attachments/974_Kennenlernspiele.pdf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creator>Liebau</dc:creator>
  <cp:lastModifiedBy>Rochus Frericks</cp:lastModifiedBy>
  <cp:revision>3</cp:revision>
  <cp:lastPrinted>2013-05-14T09:52:00Z</cp:lastPrinted>
  <dcterms:created xsi:type="dcterms:W3CDTF">2013-07-12T15:06:00Z</dcterms:created>
  <dcterms:modified xsi:type="dcterms:W3CDTF">2013-07-12T15:47:00Z</dcterms:modified>
</cp:coreProperties>
</file>