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83" w:rsidRPr="00C60EF4" w:rsidRDefault="00CB1383" w:rsidP="00CB1383">
      <w:pPr>
        <w:rPr>
          <w:iCs/>
          <w:color w:val="00B050"/>
        </w:rPr>
      </w:pPr>
      <w:r w:rsidRPr="00C60EF4">
        <w:rPr>
          <w:iCs/>
          <w:color w:val="00B050"/>
        </w:rPr>
        <w:t>M20:</w:t>
      </w:r>
      <w:r>
        <w:rPr>
          <w:iCs/>
          <w:color w:val="00B050"/>
        </w:rPr>
        <w:t xml:space="preserve"> Vitamin-C-Bestimmung</w:t>
      </w:r>
    </w:p>
    <w:p w:rsidR="00CB1383" w:rsidRPr="00C60EF4" w:rsidRDefault="00CB1383" w:rsidP="00CB1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4"/>
          <w:szCs w:val="24"/>
        </w:rPr>
      </w:pPr>
      <w:r w:rsidRPr="00C60EF4">
        <w:rPr>
          <w:b/>
          <w:sz w:val="24"/>
          <w:szCs w:val="24"/>
        </w:rPr>
        <w:t>Vitamin</w:t>
      </w:r>
      <w:r>
        <w:rPr>
          <w:b/>
          <w:sz w:val="24"/>
          <w:szCs w:val="24"/>
        </w:rPr>
        <w:t>-</w:t>
      </w:r>
      <w:r w:rsidRPr="00C60EF4">
        <w:rPr>
          <w:b/>
          <w:sz w:val="24"/>
          <w:szCs w:val="24"/>
        </w:rPr>
        <w:t>C-Bestimmung in verschiedenen Getränken:</w:t>
      </w:r>
    </w:p>
    <w:p w:rsidR="00CB1383" w:rsidRPr="00C60EF4" w:rsidRDefault="00CB1383" w:rsidP="00CB1383">
      <w:pPr>
        <w:spacing w:before="240" w:after="120"/>
        <w:rPr>
          <w:b/>
          <w:sz w:val="24"/>
          <w:szCs w:val="24"/>
          <w:u w:val="single"/>
        </w:rPr>
      </w:pPr>
      <w:r w:rsidRPr="00C60EF4">
        <w:rPr>
          <w:b/>
          <w:sz w:val="24"/>
          <w:szCs w:val="24"/>
          <w:u w:val="single"/>
        </w:rPr>
        <w:t xml:space="preserve">1. </w:t>
      </w:r>
      <w:r w:rsidRPr="00C60EF4">
        <w:rPr>
          <w:b/>
          <w:sz w:val="24"/>
          <w:szCs w:val="24"/>
          <w:u w:val="single"/>
        </w:rPr>
        <w:tab/>
        <w:t>Vitamin</w:t>
      </w:r>
      <w:r>
        <w:rPr>
          <w:b/>
          <w:sz w:val="24"/>
          <w:szCs w:val="24"/>
          <w:u w:val="single"/>
        </w:rPr>
        <w:t>-</w:t>
      </w:r>
      <w:r w:rsidRPr="00C60EF4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-</w:t>
      </w:r>
      <w:r w:rsidRPr="00C60EF4">
        <w:rPr>
          <w:b/>
          <w:sz w:val="24"/>
          <w:szCs w:val="24"/>
          <w:u w:val="single"/>
        </w:rPr>
        <w:t>Nachweis mit Teststäbchen</w:t>
      </w:r>
    </w:p>
    <w:p w:rsidR="00CB1383" w:rsidRPr="00C60EF4" w:rsidRDefault="00CB1383" w:rsidP="00CB1383">
      <w:pPr>
        <w:spacing w:before="120" w:after="120"/>
        <w:rPr>
          <w:sz w:val="24"/>
          <w:szCs w:val="24"/>
          <w:u w:val="single"/>
        </w:rPr>
      </w:pPr>
      <w:r w:rsidRPr="00C60EF4">
        <w:rPr>
          <w:sz w:val="24"/>
          <w:szCs w:val="24"/>
          <w:u w:val="single"/>
        </w:rPr>
        <w:t>Durchführung: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Wie</w:t>
      </w:r>
      <w:r>
        <w:rPr>
          <w:sz w:val="24"/>
          <w:szCs w:val="24"/>
        </w:rPr>
        <w:t xml:space="preserve">ge 50 mg Vitamin C in einem 100 </w:t>
      </w:r>
      <w:r w:rsidRPr="00C60EF4">
        <w:rPr>
          <w:sz w:val="24"/>
          <w:szCs w:val="24"/>
        </w:rPr>
        <w:t>m</w:t>
      </w:r>
      <w:r>
        <w:rPr>
          <w:sz w:val="24"/>
          <w:szCs w:val="24"/>
        </w:rPr>
        <w:t>l</w:t>
      </w:r>
      <w:r w:rsidRPr="00C60EF4">
        <w:rPr>
          <w:sz w:val="24"/>
          <w:szCs w:val="24"/>
        </w:rPr>
        <w:t xml:space="preserve"> Messkolben ab und fülle  mit destilliertem Wasser auf 100</w:t>
      </w:r>
      <w:r>
        <w:rPr>
          <w:sz w:val="24"/>
          <w:szCs w:val="24"/>
        </w:rPr>
        <w:t xml:space="preserve"> </w:t>
      </w:r>
      <w:r w:rsidRPr="00C60EF4">
        <w:rPr>
          <w:sz w:val="24"/>
          <w:szCs w:val="24"/>
        </w:rPr>
        <w:t>m</w:t>
      </w:r>
      <w:r>
        <w:rPr>
          <w:sz w:val="24"/>
          <w:szCs w:val="24"/>
        </w:rPr>
        <w:t>l</w:t>
      </w:r>
      <w:r w:rsidRPr="00C60EF4">
        <w:rPr>
          <w:sz w:val="24"/>
          <w:szCs w:val="24"/>
        </w:rPr>
        <w:t xml:space="preserve"> auf (=Vitamin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C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Lösung).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Bestimme den Vitamin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C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Gehalt verschiedener Orangensäfte, Nektare,</w:t>
      </w:r>
      <w:r w:rsidRPr="00C60EF4">
        <w:rPr>
          <w:sz w:val="24"/>
          <w:szCs w:val="24"/>
        </w:rPr>
        <w:br/>
        <w:t>Orangensaftgetränke und Limonaden und in der Vitamin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C-Lösung mit Hilfe von Teststäbchen.</w:t>
      </w:r>
    </w:p>
    <w:p w:rsidR="00CB1383" w:rsidRPr="00C60EF4" w:rsidRDefault="00CB1383" w:rsidP="00CB1383">
      <w:pPr>
        <w:spacing w:after="240"/>
        <w:rPr>
          <w:sz w:val="24"/>
          <w:szCs w:val="24"/>
        </w:rPr>
      </w:pPr>
      <w:r w:rsidRPr="00C60EF4">
        <w:rPr>
          <w:sz w:val="24"/>
          <w:szCs w:val="24"/>
        </w:rPr>
        <w:t>Trage die Ergebnisse in der Tabelle ein: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020"/>
        <w:gridCol w:w="3001"/>
      </w:tblGrid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Getränk</w:t>
            </w:r>
          </w:p>
        </w:tc>
        <w:tc>
          <w:tcPr>
            <w:tcW w:w="3071" w:type="dxa"/>
            <w:shd w:val="clear" w:color="auto" w:fill="auto"/>
          </w:tcPr>
          <w:p w:rsidR="00CB1383" w:rsidRPr="00F76F31" w:rsidRDefault="00CB1383" w:rsidP="00F601C8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76F31">
              <w:rPr>
                <w:b/>
                <w:sz w:val="24"/>
                <w:szCs w:val="24"/>
              </w:rPr>
              <w:t>Teststäbchen</w:t>
            </w:r>
          </w:p>
          <w:p w:rsidR="00CB1383" w:rsidRPr="00F76F31" w:rsidRDefault="00CB1383" w:rsidP="00F601C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76F31">
              <w:rPr>
                <w:b/>
                <w:sz w:val="24"/>
                <w:szCs w:val="24"/>
              </w:rPr>
              <w:t>Vitamin C in mg/100g</w:t>
            </w:r>
          </w:p>
        </w:tc>
        <w:tc>
          <w:tcPr>
            <w:tcW w:w="3071" w:type="dxa"/>
            <w:shd w:val="clear" w:color="auto" w:fill="auto"/>
          </w:tcPr>
          <w:p w:rsidR="00CB1383" w:rsidRPr="00F76F31" w:rsidRDefault="00CB1383" w:rsidP="00F601C8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F76F31">
              <w:rPr>
                <w:b/>
                <w:sz w:val="24"/>
                <w:szCs w:val="24"/>
              </w:rPr>
              <w:t>Tillmans-Reagenz</w:t>
            </w:r>
          </w:p>
          <w:p w:rsidR="00CB1383" w:rsidRPr="00F76F31" w:rsidRDefault="00CB1383" w:rsidP="00F601C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76F31">
              <w:rPr>
                <w:b/>
                <w:sz w:val="24"/>
                <w:szCs w:val="24"/>
              </w:rPr>
              <w:t>Vitamin C in mg/100g</w:t>
            </w: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Orangensaft 1</w:t>
            </w:r>
          </w:p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(frisch gepresst)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Orangensaft 2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Orangensaft 3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Orangensaftgetränk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Limonade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CB1383" w:rsidRPr="00C60EF4" w:rsidTr="00F601C8">
        <w:tc>
          <w:tcPr>
            <w:tcW w:w="3070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Vitamin-C-Lösung</w:t>
            </w: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1383" w:rsidRPr="009A2570" w:rsidRDefault="00CB1383" w:rsidP="00F601C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CB1383" w:rsidRPr="00C60EF4" w:rsidRDefault="00CB1383" w:rsidP="00CB1383">
      <w:pPr>
        <w:rPr>
          <w:sz w:val="24"/>
          <w:szCs w:val="24"/>
        </w:rPr>
      </w:pPr>
    </w:p>
    <w:p w:rsidR="00CB1383" w:rsidRPr="00C60EF4" w:rsidRDefault="00CB1383" w:rsidP="00CB1383">
      <w:pPr>
        <w:spacing w:before="120" w:after="120"/>
        <w:rPr>
          <w:b/>
          <w:sz w:val="24"/>
          <w:szCs w:val="24"/>
          <w:u w:val="single"/>
        </w:rPr>
      </w:pPr>
      <w:r w:rsidRPr="00C60EF4">
        <w:rPr>
          <w:b/>
          <w:sz w:val="24"/>
          <w:szCs w:val="24"/>
          <w:u w:val="single"/>
        </w:rPr>
        <w:t>2.</w:t>
      </w:r>
      <w:r w:rsidRPr="00C60EF4">
        <w:rPr>
          <w:b/>
          <w:sz w:val="24"/>
          <w:szCs w:val="24"/>
          <w:u w:val="single"/>
        </w:rPr>
        <w:tab/>
        <w:t>Vitamin</w:t>
      </w:r>
      <w:r>
        <w:rPr>
          <w:b/>
          <w:sz w:val="24"/>
          <w:szCs w:val="24"/>
          <w:u w:val="single"/>
        </w:rPr>
        <w:t>-</w:t>
      </w:r>
      <w:r w:rsidRPr="00C60EF4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-</w:t>
      </w:r>
      <w:r w:rsidRPr="00C60EF4">
        <w:rPr>
          <w:b/>
          <w:sz w:val="24"/>
          <w:szCs w:val="24"/>
          <w:u w:val="single"/>
        </w:rPr>
        <w:t>Nachweis mit Tillmans-Reagenz</w:t>
      </w:r>
    </w:p>
    <w:p w:rsidR="00CB1383" w:rsidRPr="00C60EF4" w:rsidRDefault="00CB1383" w:rsidP="00CB1383">
      <w:pPr>
        <w:spacing w:before="120" w:after="120"/>
        <w:rPr>
          <w:sz w:val="24"/>
          <w:szCs w:val="24"/>
          <w:u w:val="single"/>
        </w:rPr>
      </w:pPr>
      <w:r w:rsidRPr="00C60EF4">
        <w:rPr>
          <w:sz w:val="24"/>
          <w:szCs w:val="24"/>
          <w:u w:val="single"/>
        </w:rPr>
        <w:t>Vorbereitung: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Tillmans Reagenz ist eine blaue Lösung, die in eine Bürette gefüllt wird.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Zu 2</w:t>
      </w:r>
      <w:r>
        <w:rPr>
          <w:sz w:val="24"/>
          <w:szCs w:val="24"/>
        </w:rPr>
        <w:t xml:space="preserve"> </w:t>
      </w:r>
      <w:r w:rsidRPr="00C60EF4">
        <w:rPr>
          <w:sz w:val="24"/>
          <w:szCs w:val="24"/>
        </w:rPr>
        <w:t>m</w:t>
      </w:r>
      <w:r>
        <w:rPr>
          <w:sz w:val="24"/>
          <w:szCs w:val="24"/>
        </w:rPr>
        <w:t>l</w:t>
      </w:r>
      <w:r w:rsidRPr="00C60EF4">
        <w:rPr>
          <w:sz w:val="24"/>
          <w:szCs w:val="24"/>
        </w:rPr>
        <w:t xml:space="preserve"> Vitamin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C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Lösung in einem Becherglas lässt man solange Tillmans-Reagenz zu tropfen bis eine schwache Rosafärbung etwa 3 Sekunden erhalten bleibt.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Notiere den Verbrauch für diese 2</w:t>
      </w:r>
      <w:r>
        <w:rPr>
          <w:sz w:val="24"/>
          <w:szCs w:val="24"/>
        </w:rPr>
        <w:t xml:space="preserve"> </w:t>
      </w:r>
      <w:r w:rsidRPr="00C60EF4">
        <w:rPr>
          <w:sz w:val="24"/>
          <w:szCs w:val="24"/>
        </w:rPr>
        <w:t>m</w:t>
      </w:r>
      <w:r>
        <w:rPr>
          <w:sz w:val="24"/>
          <w:szCs w:val="24"/>
        </w:rPr>
        <w:t xml:space="preserve">l (= 1 </w:t>
      </w:r>
      <w:r w:rsidRPr="00C60EF4">
        <w:rPr>
          <w:sz w:val="24"/>
          <w:szCs w:val="24"/>
        </w:rPr>
        <w:t>mg)</w:t>
      </w:r>
      <w:r>
        <w:rPr>
          <w:sz w:val="24"/>
          <w:szCs w:val="24"/>
        </w:rPr>
        <w:t xml:space="preserve"> </w:t>
      </w:r>
      <w:r w:rsidRPr="00C60EF4">
        <w:rPr>
          <w:sz w:val="24"/>
          <w:szCs w:val="24"/>
        </w:rPr>
        <w:t>Vitamin C.</w:t>
      </w:r>
    </w:p>
    <w:p w:rsidR="00CB1383" w:rsidRPr="00C60EF4" w:rsidRDefault="00CB1383" w:rsidP="00CB1383">
      <w:pPr>
        <w:rPr>
          <w:sz w:val="24"/>
          <w:szCs w:val="24"/>
        </w:rPr>
      </w:pPr>
      <w:r w:rsidRPr="00C60EF4">
        <w:rPr>
          <w:sz w:val="24"/>
          <w:szCs w:val="24"/>
        </w:rPr>
        <w:t xml:space="preserve">Führe nun mit den Getränken der Tabelle jeweils den gleichen Versuch durch </w:t>
      </w:r>
    </w:p>
    <w:p w:rsidR="00CB1383" w:rsidRPr="00C60EF4" w:rsidRDefault="00CB1383" w:rsidP="00CB1383">
      <w:pPr>
        <w:rPr>
          <w:sz w:val="24"/>
          <w:szCs w:val="24"/>
        </w:rPr>
      </w:pPr>
      <w:r w:rsidRPr="00C60EF4">
        <w:rPr>
          <w:sz w:val="24"/>
          <w:szCs w:val="24"/>
        </w:rPr>
        <w:t>und berechne mit Hilfe dieses Standardwertes den Vitamin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>C</w:t>
      </w:r>
      <w:r>
        <w:rPr>
          <w:sz w:val="24"/>
          <w:szCs w:val="24"/>
        </w:rPr>
        <w:t>-</w:t>
      </w:r>
      <w:r w:rsidRPr="00C60EF4">
        <w:rPr>
          <w:sz w:val="24"/>
          <w:szCs w:val="24"/>
        </w:rPr>
        <w:t xml:space="preserve">Gehalt in 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100</w:t>
      </w:r>
      <w:r>
        <w:rPr>
          <w:sz w:val="24"/>
          <w:szCs w:val="24"/>
        </w:rPr>
        <w:t xml:space="preserve"> g</w:t>
      </w:r>
      <w:r w:rsidRPr="00C60EF4">
        <w:rPr>
          <w:sz w:val="24"/>
          <w:szCs w:val="24"/>
        </w:rPr>
        <w:t xml:space="preserve"> Getränk.</w:t>
      </w:r>
    </w:p>
    <w:p w:rsidR="00CB1383" w:rsidRPr="00C60EF4" w:rsidRDefault="00CB1383" w:rsidP="00CB1383">
      <w:pPr>
        <w:spacing w:after="120"/>
        <w:rPr>
          <w:sz w:val="24"/>
          <w:szCs w:val="24"/>
        </w:rPr>
      </w:pPr>
      <w:r w:rsidRPr="00C60EF4">
        <w:rPr>
          <w:sz w:val="24"/>
          <w:szCs w:val="24"/>
        </w:rPr>
        <w:t>Trage die Zahlenwerte in die Tabelle ein und vergleiche mit den angegebenen Werten auf den Gefäßen bzw. in der Literatur.</w:t>
      </w:r>
      <w:bookmarkStart w:id="0" w:name="_GoBack"/>
      <w:bookmarkEnd w:id="0"/>
    </w:p>
    <w:sectPr w:rsidR="00CB1383" w:rsidRPr="00C60EF4" w:rsidSect="00CB138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B1383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B1383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B4D6-3879-484D-8EC3-A217B4B7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1279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2013-07-12T16:11:00Z</dcterms:modified>
</cp:coreProperties>
</file>