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4F4F1" w14:textId="77777777" w:rsidR="00B64A2B" w:rsidRDefault="003B11D2" w:rsidP="00B64A2B">
      <w:pPr>
        <w:pStyle w:val="Titel"/>
      </w:pPr>
      <w:r w:rsidRPr="003B11D2">
        <w:rPr>
          <w:rFonts w:eastAsia="Times New Roman"/>
          <w:lang w:eastAsia="de-DE"/>
        </w:rPr>
        <w:t>Teil A</w:t>
      </w:r>
      <w:r w:rsidR="00D47C77">
        <w:rPr>
          <w:rFonts w:eastAsia="Times New Roman"/>
          <w:lang w:eastAsia="de-DE"/>
        </w:rPr>
        <w:t xml:space="preserve">: </w:t>
      </w:r>
      <w:r w:rsidR="00B64A2B">
        <w:t>Zahlensysteme in der Informationstechnik</w:t>
      </w:r>
    </w:p>
    <w:p w14:paraId="17B5958C" w14:textId="536B3CD2" w:rsidR="00B64A2B" w:rsidRDefault="00B64A2B" w:rsidP="00B64A2B">
      <w:r>
        <w:t xml:space="preserve">In der Informationstechnik trifft man </w:t>
      </w:r>
      <w:r w:rsidR="00D276F6">
        <w:t xml:space="preserve">auf </w:t>
      </w:r>
      <w:r>
        <w:t>unterschiedliche Zahlensysteme. Alle diese Zahlen</w:t>
      </w:r>
      <w:r w:rsidR="00D276F6">
        <w:t>systeme basieren auf einem V</w:t>
      </w:r>
      <w:r>
        <w:t>ielfachen der Zahl zwei.</w:t>
      </w:r>
    </w:p>
    <w:p w14:paraId="2C36E717" w14:textId="77777777" w:rsidR="00B64A2B" w:rsidRDefault="00B64A2B" w:rsidP="00B64A2B">
      <w:pPr>
        <w:pStyle w:val="berschrift1"/>
      </w:pPr>
      <w:r>
        <w:t>Verschiedene Zahlensysteme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93"/>
        <w:gridCol w:w="2301"/>
        <w:gridCol w:w="2302"/>
        <w:gridCol w:w="2302"/>
      </w:tblGrid>
      <w:tr w:rsidR="003E30D4" w14:paraId="7D07812B" w14:textId="77777777" w:rsidTr="00B64A2B">
        <w:tc>
          <w:tcPr>
            <w:tcW w:w="2193" w:type="dxa"/>
          </w:tcPr>
          <w:p w14:paraId="662AA203" w14:textId="77777777" w:rsidR="003E30D4" w:rsidRDefault="003E30D4" w:rsidP="003E30D4">
            <w:pPr>
              <w:jc w:val="center"/>
            </w:pPr>
            <w:r>
              <w:t>Dezimal</w:t>
            </w:r>
          </w:p>
          <w:p w14:paraId="704AF4BC" w14:textId="0C962E5A" w:rsidR="003E30D4" w:rsidRDefault="003E30D4" w:rsidP="00B64A2B">
            <w:pPr>
              <w:jc w:val="center"/>
            </w:pPr>
            <w:r>
              <w:t>Basis 10</w:t>
            </w:r>
          </w:p>
        </w:tc>
        <w:tc>
          <w:tcPr>
            <w:tcW w:w="2301" w:type="dxa"/>
          </w:tcPr>
          <w:p w14:paraId="6943C6EA" w14:textId="77777777" w:rsidR="003E30D4" w:rsidRDefault="003E30D4" w:rsidP="003E30D4">
            <w:pPr>
              <w:jc w:val="center"/>
            </w:pPr>
            <w:r>
              <w:t>Dual</w:t>
            </w:r>
          </w:p>
          <w:p w14:paraId="2169DDF5" w14:textId="6832F252" w:rsidR="003E30D4" w:rsidRDefault="003E30D4" w:rsidP="00B64A2B">
            <w:pPr>
              <w:jc w:val="center"/>
            </w:pPr>
            <w:r>
              <w:t>Basis 2</w:t>
            </w:r>
          </w:p>
        </w:tc>
        <w:tc>
          <w:tcPr>
            <w:tcW w:w="2302" w:type="dxa"/>
          </w:tcPr>
          <w:p w14:paraId="2C44A714" w14:textId="77777777" w:rsidR="003E30D4" w:rsidRDefault="003E30D4" w:rsidP="003E30D4">
            <w:pPr>
              <w:jc w:val="center"/>
            </w:pPr>
            <w:r>
              <w:t>Oktal</w:t>
            </w:r>
          </w:p>
          <w:p w14:paraId="1C498280" w14:textId="60CA84C7" w:rsidR="003E30D4" w:rsidRDefault="003E30D4" w:rsidP="00B64A2B">
            <w:pPr>
              <w:jc w:val="center"/>
            </w:pPr>
            <w:r>
              <w:t>Basis 8</w:t>
            </w:r>
          </w:p>
        </w:tc>
        <w:tc>
          <w:tcPr>
            <w:tcW w:w="2302" w:type="dxa"/>
          </w:tcPr>
          <w:p w14:paraId="4FFCEE17" w14:textId="77777777" w:rsidR="003E30D4" w:rsidRDefault="003E30D4" w:rsidP="003E30D4">
            <w:pPr>
              <w:jc w:val="center"/>
            </w:pPr>
            <w:r>
              <w:t>Hexadezimal</w:t>
            </w:r>
          </w:p>
          <w:p w14:paraId="2C05FEAA" w14:textId="3546B9F4" w:rsidR="003E30D4" w:rsidRDefault="003E30D4" w:rsidP="00B64A2B">
            <w:pPr>
              <w:jc w:val="center"/>
            </w:pPr>
            <w:r>
              <w:t>Basis 16</w:t>
            </w:r>
          </w:p>
        </w:tc>
      </w:tr>
      <w:tr w:rsidR="003E30D4" w14:paraId="3EF65026" w14:textId="77777777" w:rsidTr="00B64A2B">
        <w:tc>
          <w:tcPr>
            <w:tcW w:w="2193" w:type="dxa"/>
          </w:tcPr>
          <w:p w14:paraId="23F33E6B" w14:textId="62CE7028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0</w:t>
            </w:r>
          </w:p>
        </w:tc>
        <w:tc>
          <w:tcPr>
            <w:tcW w:w="2301" w:type="dxa"/>
          </w:tcPr>
          <w:p w14:paraId="45AE42A6" w14:textId="4D614CCC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0</w:t>
            </w:r>
          </w:p>
        </w:tc>
        <w:tc>
          <w:tcPr>
            <w:tcW w:w="2302" w:type="dxa"/>
          </w:tcPr>
          <w:p w14:paraId="493FA17D" w14:textId="39E05E57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0</w:t>
            </w:r>
          </w:p>
        </w:tc>
        <w:tc>
          <w:tcPr>
            <w:tcW w:w="2302" w:type="dxa"/>
          </w:tcPr>
          <w:p w14:paraId="29230151" w14:textId="05429B05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0</w:t>
            </w:r>
          </w:p>
        </w:tc>
      </w:tr>
      <w:tr w:rsidR="003E30D4" w14:paraId="02022D98" w14:textId="77777777" w:rsidTr="00B64A2B">
        <w:tc>
          <w:tcPr>
            <w:tcW w:w="2193" w:type="dxa"/>
          </w:tcPr>
          <w:p w14:paraId="0A6DA5D6" w14:textId="5FB39555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</w:t>
            </w:r>
          </w:p>
        </w:tc>
        <w:tc>
          <w:tcPr>
            <w:tcW w:w="2301" w:type="dxa"/>
          </w:tcPr>
          <w:p w14:paraId="2B7FC907" w14:textId="25738B9A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</w:t>
            </w:r>
          </w:p>
        </w:tc>
        <w:tc>
          <w:tcPr>
            <w:tcW w:w="2302" w:type="dxa"/>
          </w:tcPr>
          <w:p w14:paraId="604FD38E" w14:textId="338CD16C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2302" w:type="dxa"/>
          </w:tcPr>
          <w:p w14:paraId="7173C965" w14:textId="1FE969F1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3E30D4" w14:paraId="54BAC0B3" w14:textId="77777777" w:rsidTr="00B64A2B">
        <w:tc>
          <w:tcPr>
            <w:tcW w:w="2193" w:type="dxa"/>
          </w:tcPr>
          <w:p w14:paraId="289BC41C" w14:textId="76A30DA8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</w:t>
            </w:r>
          </w:p>
        </w:tc>
        <w:tc>
          <w:tcPr>
            <w:tcW w:w="2301" w:type="dxa"/>
          </w:tcPr>
          <w:p w14:paraId="7ABF403C" w14:textId="58524ACE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10</w:t>
            </w:r>
          </w:p>
        </w:tc>
        <w:tc>
          <w:tcPr>
            <w:tcW w:w="2302" w:type="dxa"/>
          </w:tcPr>
          <w:p w14:paraId="16103B61" w14:textId="4B005DB2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2302" w:type="dxa"/>
          </w:tcPr>
          <w:p w14:paraId="07C2BC34" w14:textId="600188AA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3E30D4" w14:paraId="69429F3F" w14:textId="77777777" w:rsidTr="00B64A2B">
        <w:tc>
          <w:tcPr>
            <w:tcW w:w="2193" w:type="dxa"/>
          </w:tcPr>
          <w:p w14:paraId="1B7F7A82" w14:textId="2630E966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</w:t>
            </w:r>
          </w:p>
        </w:tc>
        <w:tc>
          <w:tcPr>
            <w:tcW w:w="2301" w:type="dxa"/>
          </w:tcPr>
          <w:p w14:paraId="048B7AC9" w14:textId="0D44B761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11</w:t>
            </w:r>
          </w:p>
        </w:tc>
        <w:tc>
          <w:tcPr>
            <w:tcW w:w="2302" w:type="dxa"/>
          </w:tcPr>
          <w:p w14:paraId="75F23547" w14:textId="30B879FC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2302" w:type="dxa"/>
          </w:tcPr>
          <w:p w14:paraId="67F2D0D6" w14:textId="398B4B0B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3E30D4" w14:paraId="1514316A" w14:textId="77777777" w:rsidTr="00B64A2B">
        <w:tc>
          <w:tcPr>
            <w:tcW w:w="2193" w:type="dxa"/>
          </w:tcPr>
          <w:p w14:paraId="3BE4173E" w14:textId="0D3669E1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4</w:t>
            </w:r>
          </w:p>
        </w:tc>
        <w:tc>
          <w:tcPr>
            <w:tcW w:w="2301" w:type="dxa"/>
          </w:tcPr>
          <w:p w14:paraId="385C79D2" w14:textId="40C982E3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100</w:t>
            </w:r>
          </w:p>
        </w:tc>
        <w:tc>
          <w:tcPr>
            <w:tcW w:w="2302" w:type="dxa"/>
          </w:tcPr>
          <w:p w14:paraId="4EBA2E07" w14:textId="0F670F7B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2302" w:type="dxa"/>
          </w:tcPr>
          <w:p w14:paraId="578499FC" w14:textId="7263A376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3E30D4" w14:paraId="6B27E8DF" w14:textId="77777777" w:rsidTr="00B64A2B">
        <w:tc>
          <w:tcPr>
            <w:tcW w:w="2193" w:type="dxa"/>
          </w:tcPr>
          <w:p w14:paraId="42B87351" w14:textId="7F091A8F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5</w:t>
            </w:r>
          </w:p>
        </w:tc>
        <w:tc>
          <w:tcPr>
            <w:tcW w:w="2301" w:type="dxa"/>
          </w:tcPr>
          <w:p w14:paraId="392CD307" w14:textId="6F8506CF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101</w:t>
            </w:r>
          </w:p>
        </w:tc>
        <w:tc>
          <w:tcPr>
            <w:tcW w:w="2302" w:type="dxa"/>
          </w:tcPr>
          <w:p w14:paraId="07A87CE7" w14:textId="3F5F0345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2302" w:type="dxa"/>
          </w:tcPr>
          <w:p w14:paraId="65CC56B9" w14:textId="066A0E05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3E30D4" w14:paraId="4E32D367" w14:textId="77777777" w:rsidTr="003E30D4">
        <w:tc>
          <w:tcPr>
            <w:tcW w:w="2193" w:type="dxa"/>
            <w:tcBorders>
              <w:bottom w:val="single" w:sz="4" w:space="0" w:color="auto"/>
            </w:tcBorders>
          </w:tcPr>
          <w:p w14:paraId="751DA1E7" w14:textId="34B93EA7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6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0CD91488" w14:textId="00CD813D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110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EF55163" w14:textId="4A087234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2302" w:type="dxa"/>
          </w:tcPr>
          <w:p w14:paraId="244034B5" w14:textId="6F445127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3E30D4" w14:paraId="5C2B3DD5" w14:textId="77777777" w:rsidTr="003E30D4">
        <w:tc>
          <w:tcPr>
            <w:tcW w:w="2193" w:type="dxa"/>
            <w:shd w:val="clear" w:color="auto" w:fill="CCCCCC"/>
          </w:tcPr>
          <w:p w14:paraId="0EE4F37B" w14:textId="74BF89EF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7</w:t>
            </w:r>
          </w:p>
        </w:tc>
        <w:tc>
          <w:tcPr>
            <w:tcW w:w="2301" w:type="dxa"/>
            <w:shd w:val="clear" w:color="auto" w:fill="CCCCCC"/>
          </w:tcPr>
          <w:p w14:paraId="005D8017" w14:textId="0226D570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111</w:t>
            </w:r>
          </w:p>
        </w:tc>
        <w:tc>
          <w:tcPr>
            <w:tcW w:w="2302" w:type="dxa"/>
            <w:shd w:val="clear" w:color="auto" w:fill="CCCCCC"/>
          </w:tcPr>
          <w:p w14:paraId="1E07B3FF" w14:textId="1B936A13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2302" w:type="dxa"/>
          </w:tcPr>
          <w:p w14:paraId="2890F59D" w14:textId="50AECF3A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3E30D4" w14:paraId="6EF4D3AD" w14:textId="77777777" w:rsidTr="00B64A2B">
        <w:tc>
          <w:tcPr>
            <w:tcW w:w="2193" w:type="dxa"/>
          </w:tcPr>
          <w:p w14:paraId="01EFFE42" w14:textId="00F96999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8</w:t>
            </w:r>
          </w:p>
        </w:tc>
        <w:tc>
          <w:tcPr>
            <w:tcW w:w="2301" w:type="dxa"/>
          </w:tcPr>
          <w:p w14:paraId="6EF9D056" w14:textId="7F922FDC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1000</w:t>
            </w:r>
          </w:p>
        </w:tc>
        <w:tc>
          <w:tcPr>
            <w:tcW w:w="2302" w:type="dxa"/>
          </w:tcPr>
          <w:p w14:paraId="00BA7373" w14:textId="72D575FA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2302" w:type="dxa"/>
          </w:tcPr>
          <w:p w14:paraId="0BEBC518" w14:textId="02CDD4F9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3E30D4" w14:paraId="4621DEB2" w14:textId="77777777" w:rsidTr="00B64A2B">
        <w:tc>
          <w:tcPr>
            <w:tcW w:w="2193" w:type="dxa"/>
          </w:tcPr>
          <w:p w14:paraId="416994C3" w14:textId="3CE1F086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9</w:t>
            </w:r>
          </w:p>
        </w:tc>
        <w:tc>
          <w:tcPr>
            <w:tcW w:w="2301" w:type="dxa"/>
          </w:tcPr>
          <w:p w14:paraId="0A7CD748" w14:textId="02600441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1001</w:t>
            </w:r>
          </w:p>
        </w:tc>
        <w:tc>
          <w:tcPr>
            <w:tcW w:w="2302" w:type="dxa"/>
          </w:tcPr>
          <w:p w14:paraId="725BA1D8" w14:textId="040C6CC2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2302" w:type="dxa"/>
          </w:tcPr>
          <w:p w14:paraId="405CE09E" w14:textId="18723253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3E30D4" w14:paraId="1B7C0925" w14:textId="77777777" w:rsidTr="00B64A2B">
        <w:tc>
          <w:tcPr>
            <w:tcW w:w="2193" w:type="dxa"/>
          </w:tcPr>
          <w:p w14:paraId="1C692F94" w14:textId="0189B76F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10</w:t>
            </w:r>
          </w:p>
        </w:tc>
        <w:tc>
          <w:tcPr>
            <w:tcW w:w="2301" w:type="dxa"/>
          </w:tcPr>
          <w:p w14:paraId="0A52FD3D" w14:textId="39CF9898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1010</w:t>
            </w:r>
          </w:p>
        </w:tc>
        <w:tc>
          <w:tcPr>
            <w:tcW w:w="2302" w:type="dxa"/>
          </w:tcPr>
          <w:p w14:paraId="2CC9B0AD" w14:textId="501B7639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2302" w:type="dxa"/>
          </w:tcPr>
          <w:p w14:paraId="508BBA6F" w14:textId="55303DBC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A</w:t>
            </w:r>
          </w:p>
        </w:tc>
      </w:tr>
      <w:tr w:rsidR="003E30D4" w14:paraId="431DA34E" w14:textId="77777777" w:rsidTr="00B64A2B">
        <w:tc>
          <w:tcPr>
            <w:tcW w:w="2193" w:type="dxa"/>
          </w:tcPr>
          <w:p w14:paraId="00779B99" w14:textId="16B43620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11</w:t>
            </w:r>
          </w:p>
        </w:tc>
        <w:tc>
          <w:tcPr>
            <w:tcW w:w="2301" w:type="dxa"/>
          </w:tcPr>
          <w:p w14:paraId="0798F72E" w14:textId="34E12641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1011</w:t>
            </w:r>
          </w:p>
        </w:tc>
        <w:tc>
          <w:tcPr>
            <w:tcW w:w="2302" w:type="dxa"/>
          </w:tcPr>
          <w:p w14:paraId="124F54D7" w14:textId="61B7C5A9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2302" w:type="dxa"/>
          </w:tcPr>
          <w:p w14:paraId="087672C5" w14:textId="04EF435E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B</w:t>
            </w:r>
          </w:p>
        </w:tc>
      </w:tr>
      <w:tr w:rsidR="003E30D4" w14:paraId="1BC1BC69" w14:textId="77777777" w:rsidTr="00B64A2B">
        <w:tc>
          <w:tcPr>
            <w:tcW w:w="2193" w:type="dxa"/>
          </w:tcPr>
          <w:p w14:paraId="630EBE37" w14:textId="6EBDAF28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12</w:t>
            </w:r>
          </w:p>
        </w:tc>
        <w:tc>
          <w:tcPr>
            <w:tcW w:w="2301" w:type="dxa"/>
          </w:tcPr>
          <w:p w14:paraId="47A42217" w14:textId="4FA2B987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1100</w:t>
            </w:r>
          </w:p>
        </w:tc>
        <w:tc>
          <w:tcPr>
            <w:tcW w:w="2302" w:type="dxa"/>
          </w:tcPr>
          <w:p w14:paraId="7EBCAB96" w14:textId="10AE2754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2302" w:type="dxa"/>
          </w:tcPr>
          <w:p w14:paraId="270F9487" w14:textId="77B1D219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C</w:t>
            </w:r>
          </w:p>
        </w:tc>
      </w:tr>
      <w:tr w:rsidR="003E30D4" w14:paraId="2D2ECFAD" w14:textId="77777777" w:rsidTr="00B64A2B">
        <w:tc>
          <w:tcPr>
            <w:tcW w:w="2193" w:type="dxa"/>
          </w:tcPr>
          <w:p w14:paraId="7265D8EA" w14:textId="5DAD8193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13</w:t>
            </w:r>
          </w:p>
        </w:tc>
        <w:tc>
          <w:tcPr>
            <w:tcW w:w="2301" w:type="dxa"/>
          </w:tcPr>
          <w:p w14:paraId="483F81DE" w14:textId="0B2E84B6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1101</w:t>
            </w:r>
          </w:p>
        </w:tc>
        <w:tc>
          <w:tcPr>
            <w:tcW w:w="2302" w:type="dxa"/>
          </w:tcPr>
          <w:p w14:paraId="4765FB0A" w14:textId="0572D10C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2302" w:type="dxa"/>
          </w:tcPr>
          <w:p w14:paraId="2E5C7CDC" w14:textId="0F093313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D</w:t>
            </w:r>
          </w:p>
        </w:tc>
      </w:tr>
      <w:tr w:rsidR="003E30D4" w14:paraId="1D51BE04" w14:textId="77777777" w:rsidTr="003E30D4">
        <w:tc>
          <w:tcPr>
            <w:tcW w:w="2193" w:type="dxa"/>
            <w:tcBorders>
              <w:bottom w:val="single" w:sz="4" w:space="0" w:color="auto"/>
            </w:tcBorders>
          </w:tcPr>
          <w:p w14:paraId="77E1EBD2" w14:textId="663AECF5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14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3120DE89" w14:textId="336C2558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1110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5506025D" w14:textId="21D83864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62958665" w14:textId="115DC150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E</w:t>
            </w:r>
          </w:p>
        </w:tc>
      </w:tr>
      <w:tr w:rsidR="003E30D4" w14:paraId="737EA8A8" w14:textId="77777777" w:rsidTr="003E30D4">
        <w:tc>
          <w:tcPr>
            <w:tcW w:w="2193" w:type="dxa"/>
            <w:shd w:val="clear" w:color="auto" w:fill="CCCCCC"/>
          </w:tcPr>
          <w:p w14:paraId="63F35374" w14:textId="7A0D4DDE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15</w:t>
            </w:r>
          </w:p>
        </w:tc>
        <w:tc>
          <w:tcPr>
            <w:tcW w:w="2301" w:type="dxa"/>
            <w:shd w:val="clear" w:color="auto" w:fill="CCCCCC"/>
          </w:tcPr>
          <w:p w14:paraId="08D5653B" w14:textId="6E7C12B0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1111</w:t>
            </w:r>
          </w:p>
        </w:tc>
        <w:tc>
          <w:tcPr>
            <w:tcW w:w="2302" w:type="dxa"/>
            <w:shd w:val="clear" w:color="auto" w:fill="CCCCCC"/>
          </w:tcPr>
          <w:p w14:paraId="7D9944F9" w14:textId="1388A48A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2302" w:type="dxa"/>
            <w:shd w:val="clear" w:color="auto" w:fill="CCCCCC"/>
          </w:tcPr>
          <w:p w14:paraId="7BF7FBAA" w14:textId="00C773AA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F</w:t>
            </w:r>
          </w:p>
        </w:tc>
      </w:tr>
      <w:tr w:rsidR="003E30D4" w14:paraId="033B24B2" w14:textId="77777777" w:rsidTr="00B64A2B">
        <w:tc>
          <w:tcPr>
            <w:tcW w:w="2193" w:type="dxa"/>
          </w:tcPr>
          <w:p w14:paraId="5D1937A1" w14:textId="4A3F8932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16</w:t>
            </w:r>
          </w:p>
        </w:tc>
        <w:tc>
          <w:tcPr>
            <w:tcW w:w="2301" w:type="dxa"/>
          </w:tcPr>
          <w:p w14:paraId="2B780C68" w14:textId="6376EACA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10000</w:t>
            </w:r>
          </w:p>
        </w:tc>
        <w:tc>
          <w:tcPr>
            <w:tcW w:w="2302" w:type="dxa"/>
          </w:tcPr>
          <w:p w14:paraId="3780C15B" w14:textId="5C6A8E7F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2302" w:type="dxa"/>
          </w:tcPr>
          <w:p w14:paraId="61869626" w14:textId="612A7B45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3E30D4" w14:paraId="7FE4646A" w14:textId="77777777" w:rsidTr="00B64A2B">
        <w:tc>
          <w:tcPr>
            <w:tcW w:w="2193" w:type="dxa"/>
          </w:tcPr>
          <w:p w14:paraId="0EFB81EE" w14:textId="533E326A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17</w:t>
            </w:r>
          </w:p>
        </w:tc>
        <w:tc>
          <w:tcPr>
            <w:tcW w:w="2301" w:type="dxa"/>
          </w:tcPr>
          <w:p w14:paraId="61B442F4" w14:textId="4D0F378E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1000</w:t>
            </w:r>
            <w:r w:rsidRPr="00336358">
              <w:rPr>
                <w:rFonts w:ascii="Consolas" w:hAnsi="Consolas"/>
              </w:rPr>
              <w:t>1</w:t>
            </w:r>
          </w:p>
        </w:tc>
        <w:tc>
          <w:tcPr>
            <w:tcW w:w="2302" w:type="dxa"/>
          </w:tcPr>
          <w:p w14:paraId="5B798406" w14:textId="4E8E80E8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2302" w:type="dxa"/>
          </w:tcPr>
          <w:p w14:paraId="5FCABDE8" w14:textId="6DAD6E85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3E30D4" w14:paraId="23C17B38" w14:textId="77777777" w:rsidTr="00B64A2B">
        <w:tc>
          <w:tcPr>
            <w:tcW w:w="2193" w:type="dxa"/>
          </w:tcPr>
          <w:p w14:paraId="77ED2F5D" w14:textId="107C6EB5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18</w:t>
            </w:r>
          </w:p>
        </w:tc>
        <w:tc>
          <w:tcPr>
            <w:tcW w:w="2301" w:type="dxa"/>
          </w:tcPr>
          <w:p w14:paraId="613F0289" w14:textId="447F7A52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</w:t>
            </w:r>
            <w:r w:rsidRPr="00336358">
              <w:rPr>
                <w:rFonts w:ascii="Consolas" w:hAnsi="Consolas"/>
              </w:rPr>
              <w:t>10</w:t>
            </w:r>
          </w:p>
        </w:tc>
        <w:tc>
          <w:tcPr>
            <w:tcW w:w="2302" w:type="dxa"/>
          </w:tcPr>
          <w:p w14:paraId="4951366F" w14:textId="170F30C7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2302" w:type="dxa"/>
          </w:tcPr>
          <w:p w14:paraId="4BA2130B" w14:textId="6E18914F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3E30D4" w14:paraId="270867C0" w14:textId="77777777" w:rsidTr="00B64A2B">
        <w:tc>
          <w:tcPr>
            <w:tcW w:w="2193" w:type="dxa"/>
          </w:tcPr>
          <w:p w14:paraId="50A0CE3D" w14:textId="64533DA1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19</w:t>
            </w:r>
          </w:p>
        </w:tc>
        <w:tc>
          <w:tcPr>
            <w:tcW w:w="2301" w:type="dxa"/>
          </w:tcPr>
          <w:p w14:paraId="4414CB28" w14:textId="3321A701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</w:t>
            </w:r>
            <w:r w:rsidRPr="00336358">
              <w:rPr>
                <w:rFonts w:ascii="Consolas" w:hAnsi="Consolas"/>
              </w:rPr>
              <w:t>11</w:t>
            </w:r>
          </w:p>
        </w:tc>
        <w:tc>
          <w:tcPr>
            <w:tcW w:w="2302" w:type="dxa"/>
          </w:tcPr>
          <w:p w14:paraId="6CC2A4EE" w14:textId="72F22228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2302" w:type="dxa"/>
          </w:tcPr>
          <w:p w14:paraId="023E31C8" w14:textId="20E9396D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3E30D4" w14:paraId="081C9D71" w14:textId="77777777" w:rsidTr="00B64A2B">
        <w:tc>
          <w:tcPr>
            <w:tcW w:w="2193" w:type="dxa"/>
          </w:tcPr>
          <w:p w14:paraId="0880FD08" w14:textId="550A23B2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20</w:t>
            </w:r>
          </w:p>
        </w:tc>
        <w:tc>
          <w:tcPr>
            <w:tcW w:w="2301" w:type="dxa"/>
          </w:tcPr>
          <w:p w14:paraId="5777E2F0" w14:textId="38458055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  <w:r w:rsidRPr="00336358">
              <w:rPr>
                <w:rFonts w:ascii="Consolas" w:hAnsi="Consolas"/>
              </w:rPr>
              <w:t>100</w:t>
            </w:r>
          </w:p>
        </w:tc>
        <w:tc>
          <w:tcPr>
            <w:tcW w:w="2302" w:type="dxa"/>
          </w:tcPr>
          <w:p w14:paraId="2D49F285" w14:textId="3C849C98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2302" w:type="dxa"/>
          </w:tcPr>
          <w:p w14:paraId="08E9B049" w14:textId="0FB84F8E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3E30D4" w14:paraId="552CEA08" w14:textId="77777777" w:rsidTr="00B64A2B">
        <w:tc>
          <w:tcPr>
            <w:tcW w:w="2193" w:type="dxa"/>
          </w:tcPr>
          <w:p w14:paraId="4CD09F03" w14:textId="5F924C60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21</w:t>
            </w:r>
          </w:p>
        </w:tc>
        <w:tc>
          <w:tcPr>
            <w:tcW w:w="2301" w:type="dxa"/>
          </w:tcPr>
          <w:p w14:paraId="7A71214F" w14:textId="41BD55D2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  <w:r w:rsidRPr="00336358">
              <w:rPr>
                <w:rFonts w:ascii="Consolas" w:hAnsi="Consolas"/>
              </w:rPr>
              <w:t>101</w:t>
            </w:r>
          </w:p>
        </w:tc>
        <w:tc>
          <w:tcPr>
            <w:tcW w:w="2302" w:type="dxa"/>
          </w:tcPr>
          <w:p w14:paraId="6117D121" w14:textId="5F83C1DD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2302" w:type="dxa"/>
          </w:tcPr>
          <w:p w14:paraId="69BEBB86" w14:textId="14725109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3E30D4" w14:paraId="3AAE5A83" w14:textId="77777777" w:rsidTr="003E30D4">
        <w:tc>
          <w:tcPr>
            <w:tcW w:w="2193" w:type="dxa"/>
            <w:tcBorders>
              <w:bottom w:val="single" w:sz="4" w:space="0" w:color="auto"/>
            </w:tcBorders>
          </w:tcPr>
          <w:p w14:paraId="371B1364" w14:textId="69D94C31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22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24C3BF0B" w14:textId="305F8859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  <w:r w:rsidRPr="00336358">
              <w:rPr>
                <w:rFonts w:ascii="Consolas" w:hAnsi="Consolas"/>
              </w:rPr>
              <w:t>110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0484C910" w14:textId="517F7D63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2302" w:type="dxa"/>
          </w:tcPr>
          <w:p w14:paraId="752229E6" w14:textId="7222EB26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3E30D4" w14:paraId="15674CC9" w14:textId="77777777" w:rsidTr="003E30D4">
        <w:tc>
          <w:tcPr>
            <w:tcW w:w="2193" w:type="dxa"/>
            <w:shd w:val="clear" w:color="auto" w:fill="CCCCCC"/>
          </w:tcPr>
          <w:p w14:paraId="4DD3141A" w14:textId="6EE5C5A6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23</w:t>
            </w:r>
          </w:p>
        </w:tc>
        <w:tc>
          <w:tcPr>
            <w:tcW w:w="2301" w:type="dxa"/>
            <w:shd w:val="clear" w:color="auto" w:fill="CCCCCC"/>
          </w:tcPr>
          <w:p w14:paraId="35B71259" w14:textId="45CD87A1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  <w:r w:rsidRPr="00336358">
              <w:rPr>
                <w:rFonts w:ascii="Consolas" w:hAnsi="Consolas"/>
              </w:rPr>
              <w:t>111</w:t>
            </w:r>
          </w:p>
        </w:tc>
        <w:tc>
          <w:tcPr>
            <w:tcW w:w="2302" w:type="dxa"/>
            <w:shd w:val="clear" w:color="auto" w:fill="CCCCCC"/>
          </w:tcPr>
          <w:p w14:paraId="4B479F32" w14:textId="3691D180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2302" w:type="dxa"/>
          </w:tcPr>
          <w:p w14:paraId="15B32A37" w14:textId="26CACFDD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3E30D4" w14:paraId="3D3ADAB3" w14:textId="77777777" w:rsidTr="00B64A2B">
        <w:tc>
          <w:tcPr>
            <w:tcW w:w="2193" w:type="dxa"/>
          </w:tcPr>
          <w:p w14:paraId="36F97577" w14:textId="6CC711C3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24</w:t>
            </w:r>
          </w:p>
        </w:tc>
        <w:tc>
          <w:tcPr>
            <w:tcW w:w="2301" w:type="dxa"/>
          </w:tcPr>
          <w:p w14:paraId="1B1C23C9" w14:textId="4BAC11A4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  <w:r w:rsidRPr="00336358">
              <w:rPr>
                <w:rFonts w:ascii="Consolas" w:hAnsi="Consolas"/>
              </w:rPr>
              <w:t>1000</w:t>
            </w:r>
          </w:p>
        </w:tc>
        <w:tc>
          <w:tcPr>
            <w:tcW w:w="2302" w:type="dxa"/>
          </w:tcPr>
          <w:p w14:paraId="2195896C" w14:textId="27D7690E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2302" w:type="dxa"/>
          </w:tcPr>
          <w:p w14:paraId="00C5BEF1" w14:textId="49F24D2A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3E30D4" w14:paraId="04AEE7EE" w14:textId="77777777" w:rsidTr="00B64A2B">
        <w:tc>
          <w:tcPr>
            <w:tcW w:w="2193" w:type="dxa"/>
          </w:tcPr>
          <w:p w14:paraId="15E4D2E2" w14:textId="2E7D8C8A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25</w:t>
            </w:r>
          </w:p>
        </w:tc>
        <w:tc>
          <w:tcPr>
            <w:tcW w:w="2301" w:type="dxa"/>
          </w:tcPr>
          <w:p w14:paraId="067ADC7B" w14:textId="127EF9FB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  <w:r w:rsidRPr="00336358">
              <w:rPr>
                <w:rFonts w:ascii="Consolas" w:hAnsi="Consolas"/>
              </w:rPr>
              <w:t>1001</w:t>
            </w:r>
          </w:p>
        </w:tc>
        <w:tc>
          <w:tcPr>
            <w:tcW w:w="2302" w:type="dxa"/>
          </w:tcPr>
          <w:p w14:paraId="32690CE3" w14:textId="006623F7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2302" w:type="dxa"/>
          </w:tcPr>
          <w:p w14:paraId="03202EC5" w14:textId="320BFC4A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3E30D4" w14:paraId="0C22BEAB" w14:textId="77777777" w:rsidTr="00B64A2B">
        <w:tc>
          <w:tcPr>
            <w:tcW w:w="2193" w:type="dxa"/>
          </w:tcPr>
          <w:p w14:paraId="450436F5" w14:textId="29D58C89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26</w:t>
            </w:r>
          </w:p>
        </w:tc>
        <w:tc>
          <w:tcPr>
            <w:tcW w:w="2301" w:type="dxa"/>
          </w:tcPr>
          <w:p w14:paraId="4DBD26E4" w14:textId="5C36436F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  <w:r w:rsidRPr="00336358">
              <w:rPr>
                <w:rFonts w:ascii="Consolas" w:hAnsi="Consolas"/>
              </w:rPr>
              <w:t>1010</w:t>
            </w:r>
          </w:p>
        </w:tc>
        <w:tc>
          <w:tcPr>
            <w:tcW w:w="2302" w:type="dxa"/>
          </w:tcPr>
          <w:p w14:paraId="6C89D7D6" w14:textId="49EC3C41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32</w:t>
            </w:r>
          </w:p>
        </w:tc>
        <w:tc>
          <w:tcPr>
            <w:tcW w:w="2302" w:type="dxa"/>
          </w:tcPr>
          <w:p w14:paraId="7F2A12DE" w14:textId="02D4D2B5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1A</w:t>
            </w:r>
          </w:p>
        </w:tc>
      </w:tr>
      <w:tr w:rsidR="003E30D4" w14:paraId="0C01F068" w14:textId="77777777" w:rsidTr="00B64A2B">
        <w:tc>
          <w:tcPr>
            <w:tcW w:w="2193" w:type="dxa"/>
          </w:tcPr>
          <w:p w14:paraId="2BF96EE1" w14:textId="655EB07F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27</w:t>
            </w:r>
          </w:p>
        </w:tc>
        <w:tc>
          <w:tcPr>
            <w:tcW w:w="2301" w:type="dxa"/>
          </w:tcPr>
          <w:p w14:paraId="1B1F6F87" w14:textId="053DBE67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  <w:r w:rsidRPr="00336358">
              <w:rPr>
                <w:rFonts w:ascii="Consolas" w:hAnsi="Consolas"/>
              </w:rPr>
              <w:t>1011</w:t>
            </w:r>
          </w:p>
        </w:tc>
        <w:tc>
          <w:tcPr>
            <w:tcW w:w="2302" w:type="dxa"/>
          </w:tcPr>
          <w:p w14:paraId="200653F4" w14:textId="17811BDD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33</w:t>
            </w:r>
          </w:p>
        </w:tc>
        <w:tc>
          <w:tcPr>
            <w:tcW w:w="2302" w:type="dxa"/>
          </w:tcPr>
          <w:p w14:paraId="2DCF7D2D" w14:textId="352A4798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1B</w:t>
            </w:r>
          </w:p>
        </w:tc>
      </w:tr>
      <w:tr w:rsidR="003E30D4" w14:paraId="193BC37A" w14:textId="77777777" w:rsidTr="00B64A2B">
        <w:tc>
          <w:tcPr>
            <w:tcW w:w="2193" w:type="dxa"/>
          </w:tcPr>
          <w:p w14:paraId="41707D14" w14:textId="2E6C4E28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28</w:t>
            </w:r>
          </w:p>
        </w:tc>
        <w:tc>
          <w:tcPr>
            <w:tcW w:w="2301" w:type="dxa"/>
          </w:tcPr>
          <w:p w14:paraId="137B440E" w14:textId="56C28E45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  <w:r w:rsidRPr="00336358">
              <w:rPr>
                <w:rFonts w:ascii="Consolas" w:hAnsi="Consolas"/>
              </w:rPr>
              <w:t>1100</w:t>
            </w:r>
          </w:p>
        </w:tc>
        <w:tc>
          <w:tcPr>
            <w:tcW w:w="2302" w:type="dxa"/>
          </w:tcPr>
          <w:p w14:paraId="7AEE941D" w14:textId="196FEBA4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34</w:t>
            </w:r>
          </w:p>
        </w:tc>
        <w:tc>
          <w:tcPr>
            <w:tcW w:w="2302" w:type="dxa"/>
          </w:tcPr>
          <w:p w14:paraId="2DB5243B" w14:textId="73114FC0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1C</w:t>
            </w:r>
          </w:p>
        </w:tc>
      </w:tr>
      <w:tr w:rsidR="003E30D4" w14:paraId="308EB90E" w14:textId="77777777" w:rsidTr="00B64A2B">
        <w:tc>
          <w:tcPr>
            <w:tcW w:w="2193" w:type="dxa"/>
          </w:tcPr>
          <w:p w14:paraId="24C6E335" w14:textId="3C218A6D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29</w:t>
            </w:r>
          </w:p>
        </w:tc>
        <w:tc>
          <w:tcPr>
            <w:tcW w:w="2301" w:type="dxa"/>
          </w:tcPr>
          <w:p w14:paraId="7D073175" w14:textId="35FDA8FC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  <w:r w:rsidRPr="00336358">
              <w:rPr>
                <w:rFonts w:ascii="Consolas" w:hAnsi="Consolas"/>
              </w:rPr>
              <w:t>1101</w:t>
            </w:r>
          </w:p>
        </w:tc>
        <w:tc>
          <w:tcPr>
            <w:tcW w:w="2302" w:type="dxa"/>
          </w:tcPr>
          <w:p w14:paraId="1801411B" w14:textId="008A9DD0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35</w:t>
            </w:r>
          </w:p>
        </w:tc>
        <w:tc>
          <w:tcPr>
            <w:tcW w:w="2302" w:type="dxa"/>
          </w:tcPr>
          <w:p w14:paraId="032B55FF" w14:textId="647A466C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1D</w:t>
            </w:r>
          </w:p>
        </w:tc>
      </w:tr>
      <w:tr w:rsidR="003E30D4" w14:paraId="53F2E68A" w14:textId="77777777" w:rsidTr="003E30D4">
        <w:tc>
          <w:tcPr>
            <w:tcW w:w="2193" w:type="dxa"/>
            <w:tcBorders>
              <w:bottom w:val="single" w:sz="4" w:space="0" w:color="auto"/>
            </w:tcBorders>
          </w:tcPr>
          <w:p w14:paraId="6E5E2860" w14:textId="2B191D9D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30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2D3FD6FF" w14:textId="609835A0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  <w:r w:rsidRPr="00336358">
              <w:rPr>
                <w:rFonts w:ascii="Consolas" w:hAnsi="Consolas"/>
              </w:rPr>
              <w:t>1110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0527D2AD" w14:textId="3213C78E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36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63C9E8BF" w14:textId="6CCCD867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1E</w:t>
            </w:r>
          </w:p>
        </w:tc>
      </w:tr>
      <w:tr w:rsidR="003E30D4" w14:paraId="4159971C" w14:textId="77777777" w:rsidTr="003E30D4">
        <w:tc>
          <w:tcPr>
            <w:tcW w:w="2193" w:type="dxa"/>
            <w:shd w:val="clear" w:color="auto" w:fill="CCCCCC"/>
          </w:tcPr>
          <w:p w14:paraId="28831F57" w14:textId="7D0CD2D5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31</w:t>
            </w:r>
          </w:p>
        </w:tc>
        <w:tc>
          <w:tcPr>
            <w:tcW w:w="2301" w:type="dxa"/>
            <w:shd w:val="clear" w:color="auto" w:fill="CCCCCC"/>
          </w:tcPr>
          <w:p w14:paraId="495612F7" w14:textId="7A09BFF1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  <w:r w:rsidRPr="00336358">
              <w:rPr>
                <w:rFonts w:ascii="Consolas" w:hAnsi="Consolas"/>
              </w:rPr>
              <w:t>1111</w:t>
            </w:r>
          </w:p>
        </w:tc>
        <w:tc>
          <w:tcPr>
            <w:tcW w:w="2302" w:type="dxa"/>
            <w:shd w:val="clear" w:color="auto" w:fill="CCCCCC"/>
          </w:tcPr>
          <w:p w14:paraId="062256B7" w14:textId="4CAE2A34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37</w:t>
            </w:r>
          </w:p>
        </w:tc>
        <w:tc>
          <w:tcPr>
            <w:tcW w:w="2302" w:type="dxa"/>
            <w:shd w:val="clear" w:color="auto" w:fill="CCCCCC"/>
          </w:tcPr>
          <w:p w14:paraId="6E655ACF" w14:textId="20D89015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1F</w:t>
            </w:r>
          </w:p>
        </w:tc>
      </w:tr>
      <w:tr w:rsidR="003E30D4" w14:paraId="2AF1BEB0" w14:textId="77777777" w:rsidTr="00B64A2B">
        <w:tc>
          <w:tcPr>
            <w:tcW w:w="2193" w:type="dxa"/>
          </w:tcPr>
          <w:p w14:paraId="2506D3D5" w14:textId="6A5874D3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32</w:t>
            </w:r>
          </w:p>
        </w:tc>
        <w:tc>
          <w:tcPr>
            <w:tcW w:w="2301" w:type="dxa"/>
          </w:tcPr>
          <w:p w14:paraId="11F950DF" w14:textId="7352B8B4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</w:t>
            </w:r>
            <w:r>
              <w:rPr>
                <w:rFonts w:ascii="Consolas" w:hAnsi="Consolas"/>
              </w:rPr>
              <w:t>0</w:t>
            </w:r>
            <w:r w:rsidRPr="00336358">
              <w:rPr>
                <w:rFonts w:ascii="Consolas" w:hAnsi="Consolas"/>
              </w:rPr>
              <w:t>0000</w:t>
            </w:r>
          </w:p>
        </w:tc>
        <w:tc>
          <w:tcPr>
            <w:tcW w:w="2302" w:type="dxa"/>
          </w:tcPr>
          <w:p w14:paraId="24A04139" w14:textId="48FA18F9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40</w:t>
            </w:r>
          </w:p>
        </w:tc>
        <w:tc>
          <w:tcPr>
            <w:tcW w:w="2302" w:type="dxa"/>
          </w:tcPr>
          <w:p w14:paraId="32F2E2C0" w14:textId="490C537A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3E30D4" w14:paraId="5A3B6F82" w14:textId="77777777" w:rsidTr="00B64A2B">
        <w:tc>
          <w:tcPr>
            <w:tcW w:w="2193" w:type="dxa"/>
          </w:tcPr>
          <w:p w14:paraId="172D1EBC" w14:textId="74C462AD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33</w:t>
            </w:r>
          </w:p>
        </w:tc>
        <w:tc>
          <w:tcPr>
            <w:tcW w:w="2301" w:type="dxa"/>
          </w:tcPr>
          <w:p w14:paraId="3900E000" w14:textId="07565633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10000</w:t>
            </w:r>
            <w:r w:rsidRPr="00336358">
              <w:rPr>
                <w:rFonts w:ascii="Consolas" w:hAnsi="Consolas"/>
              </w:rPr>
              <w:t>1</w:t>
            </w:r>
          </w:p>
        </w:tc>
        <w:tc>
          <w:tcPr>
            <w:tcW w:w="2302" w:type="dxa"/>
          </w:tcPr>
          <w:p w14:paraId="719E2156" w14:textId="1F612634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41</w:t>
            </w:r>
          </w:p>
        </w:tc>
        <w:tc>
          <w:tcPr>
            <w:tcW w:w="2302" w:type="dxa"/>
          </w:tcPr>
          <w:p w14:paraId="5A71C911" w14:textId="34F9C846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3E30D4" w14:paraId="41A4A618" w14:textId="77777777" w:rsidTr="00B64A2B">
        <w:tc>
          <w:tcPr>
            <w:tcW w:w="2193" w:type="dxa"/>
          </w:tcPr>
          <w:p w14:paraId="3531C25E" w14:textId="22E2C480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34</w:t>
            </w:r>
          </w:p>
        </w:tc>
        <w:tc>
          <w:tcPr>
            <w:tcW w:w="2301" w:type="dxa"/>
          </w:tcPr>
          <w:p w14:paraId="50FA5874" w14:textId="3BCA6B0B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1000</w:t>
            </w:r>
            <w:r w:rsidRPr="00336358">
              <w:rPr>
                <w:rFonts w:ascii="Consolas" w:hAnsi="Consolas"/>
              </w:rPr>
              <w:t>10</w:t>
            </w:r>
          </w:p>
        </w:tc>
        <w:tc>
          <w:tcPr>
            <w:tcW w:w="2302" w:type="dxa"/>
          </w:tcPr>
          <w:p w14:paraId="2F203ED8" w14:textId="4FD5F6CA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42</w:t>
            </w:r>
          </w:p>
        </w:tc>
        <w:tc>
          <w:tcPr>
            <w:tcW w:w="2302" w:type="dxa"/>
          </w:tcPr>
          <w:p w14:paraId="0317C31B" w14:textId="12F262FB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3E30D4" w14:paraId="50840618" w14:textId="77777777" w:rsidTr="00B64A2B">
        <w:tc>
          <w:tcPr>
            <w:tcW w:w="2193" w:type="dxa"/>
          </w:tcPr>
          <w:p w14:paraId="6484C4E7" w14:textId="67578BA6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35</w:t>
            </w:r>
          </w:p>
        </w:tc>
        <w:tc>
          <w:tcPr>
            <w:tcW w:w="2301" w:type="dxa"/>
          </w:tcPr>
          <w:p w14:paraId="5482CF1F" w14:textId="0D0003A2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1000</w:t>
            </w:r>
            <w:r w:rsidRPr="00336358">
              <w:rPr>
                <w:rFonts w:ascii="Consolas" w:hAnsi="Consolas"/>
              </w:rPr>
              <w:t>11</w:t>
            </w:r>
          </w:p>
        </w:tc>
        <w:tc>
          <w:tcPr>
            <w:tcW w:w="2302" w:type="dxa"/>
          </w:tcPr>
          <w:p w14:paraId="3950C61B" w14:textId="689E5808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43</w:t>
            </w:r>
          </w:p>
        </w:tc>
        <w:tc>
          <w:tcPr>
            <w:tcW w:w="2302" w:type="dxa"/>
          </w:tcPr>
          <w:p w14:paraId="6ACCDE96" w14:textId="3A5C4DC8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3E30D4" w14:paraId="516AFDCA" w14:textId="77777777" w:rsidTr="00B64A2B">
        <w:tc>
          <w:tcPr>
            <w:tcW w:w="2193" w:type="dxa"/>
          </w:tcPr>
          <w:p w14:paraId="73EAAC3E" w14:textId="3D2BEFD4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36</w:t>
            </w:r>
          </w:p>
        </w:tc>
        <w:tc>
          <w:tcPr>
            <w:tcW w:w="2301" w:type="dxa"/>
          </w:tcPr>
          <w:p w14:paraId="0CDECB73" w14:textId="6269BFFD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</w:t>
            </w:r>
            <w:r w:rsidRPr="00336358">
              <w:rPr>
                <w:rFonts w:ascii="Consolas" w:hAnsi="Consolas"/>
              </w:rPr>
              <w:t>100</w:t>
            </w:r>
          </w:p>
        </w:tc>
        <w:tc>
          <w:tcPr>
            <w:tcW w:w="2302" w:type="dxa"/>
          </w:tcPr>
          <w:p w14:paraId="5A2FB73E" w14:textId="61D214AA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44</w:t>
            </w:r>
          </w:p>
        </w:tc>
        <w:tc>
          <w:tcPr>
            <w:tcW w:w="2302" w:type="dxa"/>
          </w:tcPr>
          <w:p w14:paraId="7395B5C3" w14:textId="7DE919CA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3E30D4" w14:paraId="36196DE1" w14:textId="77777777" w:rsidTr="00B64A2B">
        <w:tc>
          <w:tcPr>
            <w:tcW w:w="2193" w:type="dxa"/>
          </w:tcPr>
          <w:p w14:paraId="10970348" w14:textId="00B85C7D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37</w:t>
            </w:r>
          </w:p>
        </w:tc>
        <w:tc>
          <w:tcPr>
            <w:tcW w:w="2301" w:type="dxa"/>
          </w:tcPr>
          <w:p w14:paraId="0C658CEB" w14:textId="6E442309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</w:t>
            </w:r>
            <w:r w:rsidRPr="00336358">
              <w:rPr>
                <w:rFonts w:ascii="Consolas" w:hAnsi="Consolas"/>
              </w:rPr>
              <w:t>101</w:t>
            </w:r>
          </w:p>
        </w:tc>
        <w:tc>
          <w:tcPr>
            <w:tcW w:w="2302" w:type="dxa"/>
          </w:tcPr>
          <w:p w14:paraId="2EDBC9D8" w14:textId="0CC27C3A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45</w:t>
            </w:r>
          </w:p>
        </w:tc>
        <w:tc>
          <w:tcPr>
            <w:tcW w:w="2302" w:type="dxa"/>
          </w:tcPr>
          <w:p w14:paraId="40DB3F55" w14:textId="3B01B36C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3E30D4" w14:paraId="6C4D38DF" w14:textId="77777777" w:rsidTr="003E30D4">
        <w:tc>
          <w:tcPr>
            <w:tcW w:w="2193" w:type="dxa"/>
            <w:tcBorders>
              <w:bottom w:val="single" w:sz="4" w:space="0" w:color="auto"/>
            </w:tcBorders>
          </w:tcPr>
          <w:p w14:paraId="08992DF4" w14:textId="66715A71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38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77849B9D" w14:textId="2A32B42D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</w:t>
            </w:r>
            <w:r w:rsidRPr="00336358">
              <w:rPr>
                <w:rFonts w:ascii="Consolas" w:hAnsi="Consolas"/>
              </w:rPr>
              <w:t>110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3552DC28" w14:textId="33D20D81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46</w:t>
            </w:r>
          </w:p>
        </w:tc>
        <w:tc>
          <w:tcPr>
            <w:tcW w:w="2302" w:type="dxa"/>
          </w:tcPr>
          <w:p w14:paraId="46D4C9C4" w14:textId="2ECAE8C2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3E30D4" w14:paraId="50A4C0D9" w14:textId="77777777" w:rsidTr="003E30D4">
        <w:tc>
          <w:tcPr>
            <w:tcW w:w="2193" w:type="dxa"/>
            <w:shd w:val="clear" w:color="auto" w:fill="CCCCCC"/>
          </w:tcPr>
          <w:p w14:paraId="698BA697" w14:textId="558392A1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39</w:t>
            </w:r>
          </w:p>
        </w:tc>
        <w:tc>
          <w:tcPr>
            <w:tcW w:w="2301" w:type="dxa"/>
            <w:shd w:val="clear" w:color="auto" w:fill="CCCCCC"/>
          </w:tcPr>
          <w:p w14:paraId="2D82D822" w14:textId="2D483352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</w:t>
            </w:r>
            <w:r w:rsidRPr="00336358">
              <w:rPr>
                <w:rFonts w:ascii="Consolas" w:hAnsi="Consolas"/>
              </w:rPr>
              <w:t>111</w:t>
            </w:r>
          </w:p>
        </w:tc>
        <w:tc>
          <w:tcPr>
            <w:tcW w:w="2302" w:type="dxa"/>
            <w:shd w:val="clear" w:color="auto" w:fill="CCCCCC"/>
          </w:tcPr>
          <w:p w14:paraId="0FAA4BB3" w14:textId="170EF151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47</w:t>
            </w:r>
          </w:p>
        </w:tc>
        <w:tc>
          <w:tcPr>
            <w:tcW w:w="2302" w:type="dxa"/>
          </w:tcPr>
          <w:p w14:paraId="1326C01C" w14:textId="18393D35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3E30D4" w14:paraId="554416B9" w14:textId="77777777" w:rsidTr="00B64A2B">
        <w:tc>
          <w:tcPr>
            <w:tcW w:w="2193" w:type="dxa"/>
          </w:tcPr>
          <w:p w14:paraId="5B871408" w14:textId="4F80E7FF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40</w:t>
            </w:r>
          </w:p>
        </w:tc>
        <w:tc>
          <w:tcPr>
            <w:tcW w:w="2301" w:type="dxa"/>
          </w:tcPr>
          <w:p w14:paraId="68185085" w14:textId="0247B7ED" w:rsidR="003E30D4" w:rsidRPr="00336358" w:rsidRDefault="003E30D4" w:rsidP="00B64A2B">
            <w:pPr>
              <w:ind w:right="41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  <w:r w:rsidRPr="00336358">
              <w:rPr>
                <w:rFonts w:ascii="Consolas" w:hAnsi="Consolas"/>
              </w:rPr>
              <w:t>1000</w:t>
            </w:r>
          </w:p>
        </w:tc>
        <w:tc>
          <w:tcPr>
            <w:tcW w:w="2302" w:type="dxa"/>
          </w:tcPr>
          <w:p w14:paraId="07D5E173" w14:textId="6820CFC0" w:rsidR="003E30D4" w:rsidRPr="00336358" w:rsidRDefault="003E30D4" w:rsidP="00B64A2B">
            <w:pPr>
              <w:ind w:right="451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50</w:t>
            </w:r>
          </w:p>
        </w:tc>
        <w:tc>
          <w:tcPr>
            <w:tcW w:w="2302" w:type="dxa"/>
          </w:tcPr>
          <w:p w14:paraId="3336B82B" w14:textId="131B54E6" w:rsidR="003E30D4" w:rsidRPr="00336358" w:rsidRDefault="003E30D4" w:rsidP="00B64A2B">
            <w:pPr>
              <w:ind w:right="485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</w:tbl>
    <w:p w14:paraId="30288D87" w14:textId="77777777" w:rsidR="00B64A2B" w:rsidRDefault="00B64A2B" w:rsidP="00B64A2B">
      <w:pPr>
        <w:pStyle w:val="Textkrper"/>
        <w:rPr>
          <w:lang w:eastAsia="de-DE"/>
        </w:rPr>
      </w:pPr>
    </w:p>
    <w:p w14:paraId="1ECA311D" w14:textId="77777777" w:rsidR="00B64A2B" w:rsidRDefault="00B64A2B" w:rsidP="00B64A2B">
      <w:pPr>
        <w:spacing w:line="276" w:lineRule="auto"/>
      </w:pPr>
      <w:r>
        <w:br w:type="page"/>
      </w:r>
      <w:r>
        <w:lastRenderedPageBreak/>
        <w:t>Aufbau der Zahlensysteme</w:t>
      </w:r>
    </w:p>
    <w:p w14:paraId="4DCADA6F" w14:textId="77777777" w:rsidR="00B64A2B" w:rsidRDefault="00B64A2B" w:rsidP="00B64A2B">
      <w:pPr>
        <w:pStyle w:val="berschrift2"/>
      </w:pPr>
      <w:r>
        <w:t>Dezimal: (Basis 10)</w:t>
      </w:r>
    </w:p>
    <w:p w14:paraId="7A2AB74D" w14:textId="77777777" w:rsidR="00B64A2B" w:rsidRDefault="00B64A2B" w:rsidP="00B64A2B">
      <w:pPr>
        <w:pStyle w:val="Textkrper"/>
        <w:ind w:firstLine="397"/>
      </w:pPr>
      <w:r>
        <w:t>Die Zahl 1956</w:t>
      </w:r>
      <w:r>
        <w:rPr>
          <w:vertAlign w:val="subscript"/>
        </w:rPr>
        <w:t>10</w:t>
      </w:r>
      <w:r>
        <w:t xml:space="preserve"> setzt sich wie folgt zusammen.</w:t>
      </w:r>
    </w:p>
    <w:p w14:paraId="53C70327" w14:textId="77777777" w:rsidR="00B64A2B" w:rsidRDefault="00B64A2B" w:rsidP="00B64A2B">
      <w:pPr>
        <w:tabs>
          <w:tab w:val="left" w:pos="1701"/>
          <w:tab w:val="left" w:pos="2268"/>
          <w:tab w:val="left" w:pos="3261"/>
          <w:tab w:val="left" w:pos="3686"/>
          <w:tab w:val="left" w:pos="4536"/>
        </w:tabs>
        <w:ind w:left="708"/>
      </w:pPr>
    </w:p>
    <w:p w14:paraId="14D0C484" w14:textId="77777777" w:rsidR="00B64A2B" w:rsidRDefault="00B64A2B" w:rsidP="00B64A2B">
      <w:pPr>
        <w:tabs>
          <w:tab w:val="left" w:pos="993"/>
          <w:tab w:val="left" w:pos="1418"/>
          <w:tab w:val="left" w:pos="1701"/>
          <w:tab w:val="left" w:pos="2268"/>
          <w:tab w:val="left" w:pos="2835"/>
          <w:tab w:val="left" w:pos="3261"/>
          <w:tab w:val="left" w:pos="3686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 w:rsidRPr="00BA3F6D">
        <w:rPr>
          <w:color w:val="FF0000"/>
        </w:rPr>
        <w:t>10</w:t>
      </w:r>
      <w:r w:rsidRPr="00BA3F6D">
        <w:rPr>
          <w:color w:val="FF0000"/>
          <w:vertAlign w:val="superscript"/>
        </w:rPr>
        <w:t>3</w:t>
      </w:r>
      <w:r>
        <w:t xml:space="preserve"> </w:t>
      </w:r>
      <w:r>
        <w:tab/>
        <w:t xml:space="preserve">+ </w:t>
      </w:r>
      <w:r>
        <w:tab/>
        <w:t xml:space="preserve">9 * </w:t>
      </w:r>
      <w:r w:rsidRPr="00BA3F6D">
        <w:rPr>
          <w:color w:val="FF0000"/>
        </w:rPr>
        <w:t>10</w:t>
      </w:r>
      <w:r w:rsidRPr="00BA3F6D">
        <w:rPr>
          <w:color w:val="FF0000"/>
          <w:vertAlign w:val="superscript"/>
        </w:rPr>
        <w:t>2</w:t>
      </w:r>
      <w:r>
        <w:t xml:space="preserve"> </w:t>
      </w:r>
      <w:r>
        <w:tab/>
        <w:t xml:space="preserve">+ </w:t>
      </w:r>
      <w:r>
        <w:tab/>
        <w:t xml:space="preserve">5 * </w:t>
      </w:r>
      <w:r w:rsidRPr="00BA3F6D">
        <w:rPr>
          <w:color w:val="FF0000"/>
        </w:rPr>
        <w:t>10</w:t>
      </w:r>
      <w:r w:rsidRPr="00BA3F6D">
        <w:rPr>
          <w:color w:val="FF0000"/>
          <w:vertAlign w:val="superscript"/>
        </w:rPr>
        <w:t>1</w:t>
      </w:r>
      <w:r>
        <w:t xml:space="preserve"> </w:t>
      </w:r>
      <w:r>
        <w:tab/>
        <w:t xml:space="preserve">+ </w:t>
      </w:r>
      <w:r>
        <w:tab/>
        <w:t xml:space="preserve">6 * </w:t>
      </w:r>
      <w:r w:rsidRPr="00BA3F6D">
        <w:rPr>
          <w:color w:val="FF0000"/>
        </w:rPr>
        <w:t>10</w:t>
      </w:r>
      <w:r w:rsidRPr="00BA3F6D">
        <w:rPr>
          <w:color w:val="FF0000"/>
          <w:vertAlign w:val="superscript"/>
        </w:rPr>
        <w:t>0</w:t>
      </w:r>
    </w:p>
    <w:p w14:paraId="280FAB29" w14:textId="77777777" w:rsidR="00B64A2B" w:rsidRDefault="00B64A2B" w:rsidP="00B64A2B">
      <w:pPr>
        <w:tabs>
          <w:tab w:val="left" w:pos="993"/>
          <w:tab w:val="left" w:pos="1418"/>
          <w:tab w:val="left" w:pos="1701"/>
          <w:tab w:val="left" w:pos="2268"/>
          <w:tab w:val="left" w:pos="2835"/>
          <w:tab w:val="left" w:pos="3261"/>
          <w:tab w:val="left" w:pos="3686"/>
          <w:tab w:val="left" w:pos="4536"/>
        </w:tabs>
        <w:ind w:left="708"/>
        <w:rPr>
          <w:color w:val="FF0000"/>
          <w:vertAlign w:val="superscript"/>
        </w:rPr>
      </w:pPr>
    </w:p>
    <w:p w14:paraId="7C260800" w14:textId="77777777" w:rsidR="00B64A2B" w:rsidRDefault="00B64A2B" w:rsidP="00B64A2B">
      <w:pPr>
        <w:tabs>
          <w:tab w:val="left" w:pos="993"/>
          <w:tab w:val="left" w:pos="1418"/>
          <w:tab w:val="left" w:pos="1701"/>
          <w:tab w:val="left" w:pos="2268"/>
          <w:tab w:val="left" w:pos="2835"/>
          <w:tab w:val="left" w:pos="3261"/>
          <w:tab w:val="left" w:pos="3686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 w:rsidRPr="00BA3F6D">
        <w:rPr>
          <w:color w:val="FF0000"/>
        </w:rPr>
        <w:t>1</w:t>
      </w:r>
      <w:r>
        <w:rPr>
          <w:color w:val="FF0000"/>
        </w:rPr>
        <w:t>000</w:t>
      </w:r>
      <w:r>
        <w:t xml:space="preserve"> </w:t>
      </w:r>
      <w:r>
        <w:tab/>
        <w:t xml:space="preserve">+ </w:t>
      </w:r>
      <w:r>
        <w:tab/>
        <w:t xml:space="preserve">9 * </w:t>
      </w:r>
      <w:r w:rsidRPr="00BA3F6D">
        <w:rPr>
          <w:color w:val="FF0000"/>
        </w:rPr>
        <w:t>1</w:t>
      </w:r>
      <w:r>
        <w:rPr>
          <w:color w:val="FF0000"/>
        </w:rPr>
        <w:t>00</w:t>
      </w:r>
      <w:r>
        <w:t xml:space="preserve"> </w:t>
      </w:r>
      <w:r>
        <w:tab/>
        <w:t xml:space="preserve">+ </w:t>
      </w:r>
      <w:r>
        <w:tab/>
        <w:t xml:space="preserve">5 * </w:t>
      </w:r>
      <w:r w:rsidRPr="00BA3F6D">
        <w:rPr>
          <w:color w:val="FF0000"/>
        </w:rPr>
        <w:t>1</w:t>
      </w:r>
      <w:r>
        <w:rPr>
          <w:color w:val="FF0000"/>
        </w:rPr>
        <w:t>0</w:t>
      </w:r>
      <w:r>
        <w:t xml:space="preserve"> </w:t>
      </w:r>
      <w:r>
        <w:tab/>
        <w:t xml:space="preserve">+ </w:t>
      </w:r>
      <w:r>
        <w:tab/>
        <w:t xml:space="preserve">6 * </w:t>
      </w:r>
      <w:r w:rsidRPr="00BA3F6D">
        <w:rPr>
          <w:color w:val="FF0000"/>
        </w:rPr>
        <w:t>1</w:t>
      </w:r>
      <w:r>
        <w:rPr>
          <w:color w:val="FF0000"/>
        </w:rPr>
        <w:t xml:space="preserve">    </w:t>
      </w:r>
      <w:r w:rsidRPr="00BA3F6D">
        <w:t>=&gt; Summe ist gleich 1956</w:t>
      </w:r>
      <w:r w:rsidRPr="00BA3F6D">
        <w:rPr>
          <w:vertAlign w:val="subscript"/>
        </w:rPr>
        <w:t>10</w:t>
      </w:r>
    </w:p>
    <w:p w14:paraId="5A0DEC79" w14:textId="77777777" w:rsidR="00B64A2B" w:rsidRPr="00BA3F6D" w:rsidRDefault="00B64A2B" w:rsidP="00B64A2B"/>
    <w:p w14:paraId="6335BD30" w14:textId="77777777" w:rsidR="00B64A2B" w:rsidRDefault="00B64A2B" w:rsidP="00B64A2B">
      <w:pPr>
        <w:pStyle w:val="berschrift2"/>
      </w:pPr>
      <w:r>
        <w:t>Dual: (Basis 2)</w:t>
      </w:r>
    </w:p>
    <w:p w14:paraId="1FA7D579" w14:textId="77777777" w:rsidR="00B64A2B" w:rsidRDefault="00B64A2B" w:rsidP="00B64A2B">
      <w:pPr>
        <w:pStyle w:val="Textkrper"/>
        <w:ind w:firstLine="397"/>
      </w:pPr>
      <w:r>
        <w:t>Die Zahl 1011</w:t>
      </w:r>
      <w:r w:rsidRPr="00B64A2B">
        <w:rPr>
          <w:vertAlign w:val="subscript"/>
        </w:rPr>
        <w:t>2</w:t>
      </w:r>
      <w:r>
        <w:t xml:space="preserve"> setzt sich wie folgt zusammen.</w:t>
      </w:r>
    </w:p>
    <w:p w14:paraId="04B5402D" w14:textId="77777777" w:rsidR="00B64A2B" w:rsidRDefault="00B64A2B" w:rsidP="00B64A2B">
      <w:pPr>
        <w:tabs>
          <w:tab w:val="left" w:pos="1701"/>
          <w:tab w:val="left" w:pos="2268"/>
          <w:tab w:val="left" w:pos="3261"/>
          <w:tab w:val="left" w:pos="3686"/>
          <w:tab w:val="left" w:pos="4536"/>
        </w:tabs>
        <w:ind w:left="708"/>
      </w:pPr>
    </w:p>
    <w:p w14:paraId="386BC12F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>
        <w:rPr>
          <w:color w:val="FF0000"/>
        </w:rPr>
        <w:t>2</w:t>
      </w:r>
      <w:r w:rsidRPr="00BA3F6D">
        <w:rPr>
          <w:color w:val="FF0000"/>
          <w:vertAlign w:val="superscript"/>
        </w:rPr>
        <w:t>3</w:t>
      </w:r>
      <w:r>
        <w:t xml:space="preserve"> </w:t>
      </w:r>
      <w:r>
        <w:tab/>
        <w:t xml:space="preserve">+ </w:t>
      </w:r>
      <w:r>
        <w:tab/>
        <w:t xml:space="preserve">0 * </w:t>
      </w:r>
      <w:r>
        <w:rPr>
          <w:color w:val="FF0000"/>
        </w:rPr>
        <w:t>2</w:t>
      </w:r>
      <w:r w:rsidRPr="00BA3F6D">
        <w:rPr>
          <w:color w:val="FF0000"/>
          <w:vertAlign w:val="superscript"/>
        </w:rPr>
        <w:t>2</w:t>
      </w:r>
      <w:r>
        <w:t xml:space="preserve"> </w:t>
      </w:r>
      <w:r>
        <w:tab/>
        <w:t xml:space="preserve">+ </w:t>
      </w:r>
      <w:r>
        <w:tab/>
        <w:t xml:space="preserve">1 * </w:t>
      </w:r>
      <w:r>
        <w:rPr>
          <w:color w:val="FF0000"/>
        </w:rPr>
        <w:t>2</w:t>
      </w:r>
      <w:r w:rsidRPr="00BA3F6D">
        <w:rPr>
          <w:color w:val="FF0000"/>
          <w:vertAlign w:val="superscript"/>
        </w:rPr>
        <w:t>1</w:t>
      </w:r>
      <w:r>
        <w:t xml:space="preserve"> </w:t>
      </w:r>
      <w:r>
        <w:tab/>
        <w:t xml:space="preserve">+ </w:t>
      </w:r>
      <w:r>
        <w:tab/>
        <w:t xml:space="preserve">1 * </w:t>
      </w:r>
      <w:r>
        <w:rPr>
          <w:color w:val="FF0000"/>
        </w:rPr>
        <w:t>2</w:t>
      </w:r>
      <w:r w:rsidRPr="00BA3F6D">
        <w:rPr>
          <w:color w:val="FF0000"/>
          <w:vertAlign w:val="superscript"/>
        </w:rPr>
        <w:t>0</w:t>
      </w:r>
    </w:p>
    <w:p w14:paraId="18DF02D1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</w:p>
    <w:p w14:paraId="3E7BBE21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>
        <w:rPr>
          <w:color w:val="FF0000"/>
        </w:rPr>
        <w:t>8</w:t>
      </w:r>
      <w:r>
        <w:t xml:space="preserve"> </w:t>
      </w:r>
      <w:r>
        <w:tab/>
        <w:t xml:space="preserve">+ </w:t>
      </w:r>
      <w:r>
        <w:tab/>
        <w:t xml:space="preserve">0 * </w:t>
      </w:r>
      <w:r>
        <w:rPr>
          <w:color w:val="FF0000"/>
        </w:rPr>
        <w:t>4</w:t>
      </w:r>
      <w:r>
        <w:t xml:space="preserve"> </w:t>
      </w:r>
      <w:r>
        <w:tab/>
        <w:t xml:space="preserve">+ </w:t>
      </w:r>
      <w:r>
        <w:tab/>
        <w:t xml:space="preserve">1 * </w:t>
      </w:r>
      <w:r>
        <w:rPr>
          <w:color w:val="FF0000"/>
        </w:rPr>
        <w:t>2</w:t>
      </w:r>
      <w:r>
        <w:t xml:space="preserve"> </w:t>
      </w:r>
      <w:r>
        <w:tab/>
        <w:t xml:space="preserve">+ </w:t>
      </w:r>
      <w:r>
        <w:tab/>
        <w:t xml:space="preserve">1 * </w:t>
      </w:r>
      <w:r w:rsidRPr="00BA3F6D">
        <w:rPr>
          <w:color w:val="FF0000"/>
        </w:rPr>
        <w:t>1</w:t>
      </w:r>
      <w:r>
        <w:rPr>
          <w:color w:val="FF0000"/>
        </w:rPr>
        <w:t xml:space="preserve">    </w:t>
      </w:r>
      <w:r w:rsidRPr="00BA3F6D">
        <w:t xml:space="preserve">=&gt; Summe ist gleich </w:t>
      </w:r>
      <w:r>
        <w:t>11</w:t>
      </w:r>
      <w:r w:rsidRPr="00BA3F6D">
        <w:rPr>
          <w:vertAlign w:val="subscript"/>
        </w:rPr>
        <w:t>10</w:t>
      </w:r>
    </w:p>
    <w:p w14:paraId="2C39C64A" w14:textId="77777777" w:rsidR="00B64A2B" w:rsidRPr="00BA3F6D" w:rsidRDefault="00B64A2B" w:rsidP="00B64A2B">
      <w:pPr>
        <w:tabs>
          <w:tab w:val="left" w:pos="4111"/>
          <w:tab w:val="left" w:pos="4536"/>
        </w:tabs>
      </w:pPr>
    </w:p>
    <w:p w14:paraId="3F78D79B" w14:textId="77777777" w:rsidR="00B64A2B" w:rsidRDefault="00B64A2B" w:rsidP="00B64A2B">
      <w:pPr>
        <w:pStyle w:val="berschrift2"/>
      </w:pPr>
      <w:r>
        <w:t>Oktal: (Basis 8)</w:t>
      </w:r>
    </w:p>
    <w:p w14:paraId="19F41D2B" w14:textId="77777777" w:rsidR="00B64A2B" w:rsidRDefault="00B64A2B" w:rsidP="00B64A2B">
      <w:pPr>
        <w:pStyle w:val="Textkrper"/>
        <w:ind w:firstLine="426"/>
      </w:pPr>
      <w:r>
        <w:t>Die Zahl 5307</w:t>
      </w:r>
      <w:r>
        <w:rPr>
          <w:vertAlign w:val="subscript"/>
        </w:rPr>
        <w:t>8</w:t>
      </w:r>
      <w:r>
        <w:t xml:space="preserve"> setzt sich wie folgt zusammen.</w:t>
      </w:r>
    </w:p>
    <w:p w14:paraId="450FB584" w14:textId="77777777" w:rsidR="00B64A2B" w:rsidRDefault="00B64A2B" w:rsidP="00B64A2B">
      <w:pPr>
        <w:tabs>
          <w:tab w:val="left" w:pos="1701"/>
          <w:tab w:val="left" w:pos="2268"/>
          <w:tab w:val="left" w:pos="3261"/>
          <w:tab w:val="left" w:pos="3686"/>
          <w:tab w:val="left" w:pos="4536"/>
        </w:tabs>
        <w:ind w:left="708"/>
      </w:pPr>
    </w:p>
    <w:p w14:paraId="06B359F4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5 * </w:t>
      </w:r>
      <w:r>
        <w:rPr>
          <w:color w:val="FF0000"/>
        </w:rPr>
        <w:t>8</w:t>
      </w:r>
      <w:r w:rsidRPr="00BA3F6D">
        <w:rPr>
          <w:color w:val="FF0000"/>
          <w:vertAlign w:val="superscript"/>
        </w:rPr>
        <w:t>3</w:t>
      </w:r>
      <w:r>
        <w:t xml:space="preserve"> </w:t>
      </w:r>
      <w:r>
        <w:tab/>
        <w:t xml:space="preserve">+ </w:t>
      </w:r>
      <w:r>
        <w:tab/>
        <w:t xml:space="preserve">3 * </w:t>
      </w:r>
      <w:r>
        <w:rPr>
          <w:color w:val="FF0000"/>
        </w:rPr>
        <w:t>8</w:t>
      </w:r>
      <w:r w:rsidRPr="00BA3F6D">
        <w:rPr>
          <w:color w:val="FF0000"/>
          <w:vertAlign w:val="superscript"/>
        </w:rPr>
        <w:t>2</w:t>
      </w:r>
      <w:r>
        <w:t xml:space="preserve"> </w:t>
      </w:r>
      <w:r>
        <w:tab/>
        <w:t xml:space="preserve">+ </w:t>
      </w:r>
      <w:r>
        <w:tab/>
        <w:t xml:space="preserve">0 * </w:t>
      </w:r>
      <w:r>
        <w:rPr>
          <w:color w:val="FF0000"/>
        </w:rPr>
        <w:t>8</w:t>
      </w:r>
      <w:r w:rsidRPr="00BA3F6D">
        <w:rPr>
          <w:color w:val="FF0000"/>
          <w:vertAlign w:val="superscript"/>
        </w:rPr>
        <w:t>1</w:t>
      </w:r>
      <w:r>
        <w:t xml:space="preserve"> </w:t>
      </w:r>
      <w:r>
        <w:tab/>
        <w:t xml:space="preserve">+ </w:t>
      </w:r>
      <w:r>
        <w:tab/>
        <w:t xml:space="preserve">7 * </w:t>
      </w:r>
      <w:r>
        <w:rPr>
          <w:color w:val="FF0000"/>
        </w:rPr>
        <w:t>8</w:t>
      </w:r>
      <w:r w:rsidRPr="00BA3F6D">
        <w:rPr>
          <w:color w:val="FF0000"/>
          <w:vertAlign w:val="superscript"/>
        </w:rPr>
        <w:t>0</w:t>
      </w:r>
    </w:p>
    <w:p w14:paraId="298EA6AE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</w:p>
    <w:p w14:paraId="609D2E29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5 * </w:t>
      </w:r>
      <w:r>
        <w:rPr>
          <w:color w:val="FF0000"/>
        </w:rPr>
        <w:t>512</w:t>
      </w:r>
      <w:r>
        <w:t xml:space="preserve"> </w:t>
      </w:r>
      <w:r>
        <w:tab/>
        <w:t xml:space="preserve">+ </w:t>
      </w:r>
      <w:r>
        <w:tab/>
        <w:t xml:space="preserve">3 * </w:t>
      </w:r>
      <w:r>
        <w:rPr>
          <w:color w:val="FF0000"/>
        </w:rPr>
        <w:t>64</w:t>
      </w:r>
      <w:r>
        <w:t xml:space="preserve"> </w:t>
      </w:r>
      <w:r>
        <w:tab/>
        <w:t xml:space="preserve">+ </w:t>
      </w:r>
      <w:r>
        <w:tab/>
        <w:t xml:space="preserve">0 * </w:t>
      </w:r>
      <w:r>
        <w:rPr>
          <w:color w:val="FF0000"/>
        </w:rPr>
        <w:t>8</w:t>
      </w:r>
      <w:r>
        <w:t xml:space="preserve"> </w:t>
      </w:r>
      <w:r>
        <w:tab/>
        <w:t xml:space="preserve">+ </w:t>
      </w:r>
      <w:r>
        <w:tab/>
        <w:t xml:space="preserve">7 * </w:t>
      </w:r>
      <w:r w:rsidRPr="00BA3F6D">
        <w:rPr>
          <w:color w:val="FF0000"/>
        </w:rPr>
        <w:t>1</w:t>
      </w:r>
      <w:r>
        <w:rPr>
          <w:color w:val="FF0000"/>
        </w:rPr>
        <w:t xml:space="preserve">    </w:t>
      </w:r>
      <w:r w:rsidRPr="00BA3F6D">
        <w:t xml:space="preserve">=&gt; Summe ist gleich </w:t>
      </w:r>
      <w:r>
        <w:t>2759</w:t>
      </w:r>
      <w:r w:rsidRPr="00BA3F6D">
        <w:rPr>
          <w:vertAlign w:val="subscript"/>
        </w:rPr>
        <w:t>10</w:t>
      </w:r>
    </w:p>
    <w:p w14:paraId="0900C9A4" w14:textId="77777777" w:rsidR="00B64A2B" w:rsidRDefault="00B64A2B" w:rsidP="00B64A2B"/>
    <w:p w14:paraId="7E445DE2" w14:textId="77777777" w:rsidR="00B64A2B" w:rsidRDefault="00B64A2B" w:rsidP="00C82974">
      <w:pPr>
        <w:pStyle w:val="berschrift2"/>
      </w:pPr>
      <w:r>
        <w:t>Hexadezimal: (Basis 16)</w:t>
      </w:r>
    </w:p>
    <w:p w14:paraId="1FD2A7FB" w14:textId="77777777" w:rsidR="00B64A2B" w:rsidRDefault="00B64A2B" w:rsidP="00B64A2B">
      <w:pPr>
        <w:pStyle w:val="Textkrper"/>
        <w:ind w:firstLine="426"/>
      </w:pPr>
      <w:r>
        <w:t>Die Zahl 17A3</w:t>
      </w:r>
      <w:r>
        <w:rPr>
          <w:vertAlign w:val="subscript"/>
        </w:rPr>
        <w:t>16</w:t>
      </w:r>
      <w:r>
        <w:t xml:space="preserve"> setzt sich wie folgt zusammen.</w:t>
      </w:r>
    </w:p>
    <w:p w14:paraId="6F830BD7" w14:textId="77777777" w:rsidR="00B64A2B" w:rsidRDefault="00B64A2B" w:rsidP="00B64A2B">
      <w:pPr>
        <w:tabs>
          <w:tab w:val="left" w:pos="1701"/>
          <w:tab w:val="left" w:pos="2268"/>
          <w:tab w:val="left" w:pos="3261"/>
          <w:tab w:val="left" w:pos="3686"/>
          <w:tab w:val="left" w:pos="4536"/>
        </w:tabs>
        <w:ind w:left="708"/>
      </w:pPr>
    </w:p>
    <w:p w14:paraId="116A3823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>
        <w:rPr>
          <w:color w:val="FF0000"/>
        </w:rPr>
        <w:t>16</w:t>
      </w:r>
      <w:r w:rsidRPr="00BA3F6D">
        <w:rPr>
          <w:color w:val="FF0000"/>
          <w:vertAlign w:val="superscript"/>
        </w:rPr>
        <w:t>3</w:t>
      </w:r>
      <w:r>
        <w:t xml:space="preserve"> </w:t>
      </w:r>
      <w:r>
        <w:tab/>
        <w:t xml:space="preserve">+ </w:t>
      </w:r>
      <w:r>
        <w:tab/>
        <w:t xml:space="preserve">7 * </w:t>
      </w:r>
      <w:r>
        <w:rPr>
          <w:color w:val="FF0000"/>
        </w:rPr>
        <w:t>16</w:t>
      </w:r>
      <w:r w:rsidRPr="00BA3F6D">
        <w:rPr>
          <w:color w:val="FF0000"/>
          <w:vertAlign w:val="superscript"/>
        </w:rPr>
        <w:t>2</w:t>
      </w:r>
      <w:r>
        <w:t xml:space="preserve"> </w:t>
      </w:r>
      <w:r>
        <w:tab/>
        <w:t xml:space="preserve">+ </w:t>
      </w:r>
      <w:r>
        <w:tab/>
        <w:t xml:space="preserve">A * </w:t>
      </w:r>
      <w:r>
        <w:rPr>
          <w:color w:val="FF0000"/>
        </w:rPr>
        <w:t>16</w:t>
      </w:r>
      <w:r w:rsidRPr="00BA3F6D">
        <w:rPr>
          <w:color w:val="FF0000"/>
          <w:vertAlign w:val="superscript"/>
        </w:rPr>
        <w:t>1</w:t>
      </w:r>
      <w:r>
        <w:t xml:space="preserve"> </w:t>
      </w:r>
      <w:r>
        <w:tab/>
        <w:t xml:space="preserve">+ </w:t>
      </w:r>
      <w:r>
        <w:tab/>
        <w:t xml:space="preserve">3 * </w:t>
      </w:r>
      <w:r>
        <w:rPr>
          <w:color w:val="FF0000"/>
        </w:rPr>
        <w:t>16</w:t>
      </w:r>
      <w:r w:rsidRPr="00BA3F6D">
        <w:rPr>
          <w:color w:val="FF0000"/>
          <w:vertAlign w:val="superscript"/>
        </w:rPr>
        <w:t>0</w:t>
      </w:r>
    </w:p>
    <w:p w14:paraId="32F84219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</w:p>
    <w:p w14:paraId="790C9970" w14:textId="08AE54C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>
        <w:rPr>
          <w:color w:val="FF0000"/>
        </w:rPr>
        <w:t>4096</w:t>
      </w:r>
      <w:r>
        <w:t xml:space="preserve"> </w:t>
      </w:r>
      <w:r>
        <w:tab/>
        <w:t xml:space="preserve">+ </w:t>
      </w:r>
      <w:r>
        <w:tab/>
        <w:t xml:space="preserve">7 * </w:t>
      </w:r>
      <w:r>
        <w:rPr>
          <w:color w:val="FF0000"/>
        </w:rPr>
        <w:t>256</w:t>
      </w:r>
      <w:r>
        <w:t xml:space="preserve"> </w:t>
      </w:r>
      <w:r>
        <w:tab/>
        <w:t xml:space="preserve">+ </w:t>
      </w:r>
      <w:r>
        <w:tab/>
        <w:t xml:space="preserve">10 * </w:t>
      </w:r>
      <w:r>
        <w:rPr>
          <w:color w:val="FF0000"/>
        </w:rPr>
        <w:t>16</w:t>
      </w:r>
      <w:r w:rsidR="000075E3">
        <w:t xml:space="preserve"> </w:t>
      </w:r>
      <w:r w:rsidR="000075E3">
        <w:tab/>
        <w:t xml:space="preserve">+ </w:t>
      </w:r>
      <w:r w:rsidR="000075E3">
        <w:tab/>
        <w:t>3</w:t>
      </w:r>
      <w:r>
        <w:t xml:space="preserve"> * </w:t>
      </w:r>
      <w:r w:rsidRPr="00BA3F6D">
        <w:rPr>
          <w:color w:val="FF0000"/>
        </w:rPr>
        <w:t>1</w:t>
      </w:r>
      <w:r>
        <w:rPr>
          <w:color w:val="FF0000"/>
        </w:rPr>
        <w:t xml:space="preserve">    </w:t>
      </w:r>
      <w:r w:rsidRPr="00BA3F6D">
        <w:t xml:space="preserve">=&gt; Summe ist gleich </w:t>
      </w:r>
      <w:r>
        <w:t>6049</w:t>
      </w:r>
      <w:r w:rsidRPr="00BA3F6D">
        <w:rPr>
          <w:vertAlign w:val="subscript"/>
        </w:rPr>
        <w:t>10</w:t>
      </w:r>
    </w:p>
    <w:p w14:paraId="73674E27" w14:textId="77777777" w:rsidR="00B64A2B" w:rsidRPr="00BA3F6D" w:rsidRDefault="00B64A2B" w:rsidP="00B64A2B">
      <w:pPr>
        <w:tabs>
          <w:tab w:val="left" w:pos="4111"/>
          <w:tab w:val="left" w:pos="4536"/>
        </w:tabs>
      </w:pPr>
    </w:p>
    <w:p w14:paraId="5D2E20BB" w14:textId="77777777" w:rsidR="00C82974" w:rsidRDefault="00C82974" w:rsidP="00C82974">
      <w:pPr>
        <w:pStyle w:val="berschrift2"/>
      </w:pPr>
      <w:r>
        <w:t xml:space="preserve">Übungen: </w:t>
      </w:r>
    </w:p>
    <w:p w14:paraId="4DAA9BCC" w14:textId="44687403" w:rsidR="00C82974" w:rsidRDefault="003E30D4" w:rsidP="00C82974">
      <w:pPr>
        <w:pStyle w:val="Textkrper"/>
      </w:pPr>
      <w:r>
        <w:t>Wandle die</w:t>
      </w:r>
      <w:r w:rsidR="00D276F6">
        <w:t xml:space="preserve"> folgenden Zahlen in das Dezimalsystem um.</w:t>
      </w:r>
    </w:p>
    <w:p w14:paraId="2527B03C" w14:textId="77777777" w:rsidR="00C82974" w:rsidRPr="00BA3F6D" w:rsidRDefault="00C82974" w:rsidP="00C829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C82974" w14:paraId="5E092622" w14:textId="77777777" w:rsidTr="00F40044">
        <w:tc>
          <w:tcPr>
            <w:tcW w:w="3068" w:type="dxa"/>
          </w:tcPr>
          <w:p w14:paraId="7EA0C070" w14:textId="0FBB0854" w:rsidR="00040C59" w:rsidRPr="00040C59" w:rsidRDefault="00C82974" w:rsidP="00040C59">
            <w:pPr>
              <w:jc w:val="center"/>
              <w:rPr>
                <w:vertAlign w:val="subscript"/>
              </w:rPr>
            </w:pPr>
            <w:r>
              <w:t>110011000011</w:t>
            </w:r>
            <w:r w:rsidRPr="00AD1FFD">
              <w:rPr>
                <w:vertAlign w:val="subscript"/>
              </w:rPr>
              <w:t>2</w:t>
            </w:r>
            <w:r w:rsidR="00040C59">
              <w:t xml:space="preserve"> = </w:t>
            </w:r>
            <w:r w:rsidR="00040C59" w:rsidRPr="00040C59">
              <w:rPr>
                <w:color w:val="3366FF"/>
              </w:rPr>
              <w:t>3267</w:t>
            </w:r>
            <w:r w:rsidR="00040C59" w:rsidRPr="00040C59">
              <w:rPr>
                <w:color w:val="3366FF"/>
                <w:vertAlign w:val="subscript"/>
              </w:rPr>
              <w:t>10</w:t>
            </w:r>
          </w:p>
        </w:tc>
        <w:tc>
          <w:tcPr>
            <w:tcW w:w="3069" w:type="dxa"/>
          </w:tcPr>
          <w:p w14:paraId="7803964D" w14:textId="1009AF44" w:rsidR="00C82974" w:rsidRDefault="00C82974" w:rsidP="00F40044">
            <w:pPr>
              <w:jc w:val="center"/>
            </w:pPr>
            <w:r>
              <w:t>5327</w:t>
            </w:r>
            <w:r w:rsidRPr="00B001DD">
              <w:rPr>
                <w:vertAlign w:val="subscript"/>
              </w:rPr>
              <w:t>8</w:t>
            </w:r>
            <w:r w:rsidR="00040C59" w:rsidRPr="00040C59">
              <w:t xml:space="preserve"> </w:t>
            </w:r>
            <w:r w:rsidR="00040C59">
              <w:t xml:space="preserve">= </w:t>
            </w:r>
            <w:r w:rsidR="00040C59">
              <w:rPr>
                <w:color w:val="3366FF"/>
              </w:rPr>
              <w:t>2775</w:t>
            </w:r>
            <w:r w:rsidR="00040C59" w:rsidRPr="00040C59">
              <w:rPr>
                <w:color w:val="3366FF"/>
                <w:vertAlign w:val="subscript"/>
              </w:rPr>
              <w:t>10</w:t>
            </w:r>
          </w:p>
        </w:tc>
        <w:tc>
          <w:tcPr>
            <w:tcW w:w="3069" w:type="dxa"/>
          </w:tcPr>
          <w:p w14:paraId="3CA9ED80" w14:textId="2893BE18" w:rsidR="00C82974" w:rsidRDefault="003E30D4" w:rsidP="00040C59">
            <w:pPr>
              <w:jc w:val="center"/>
            </w:pPr>
            <w:r>
              <w:t>5327</w:t>
            </w:r>
            <w:r w:rsidRPr="003E30D4">
              <w:rPr>
                <w:vertAlign w:val="subscript"/>
              </w:rPr>
              <w:t>1</w:t>
            </w:r>
            <w:r>
              <w:rPr>
                <w:vertAlign w:val="subscript"/>
              </w:rPr>
              <w:t>6</w:t>
            </w:r>
            <w:r w:rsidR="00040C59" w:rsidRPr="00040C59">
              <w:t xml:space="preserve"> </w:t>
            </w:r>
            <w:r w:rsidR="00040C59">
              <w:t xml:space="preserve">= </w:t>
            </w:r>
            <w:r w:rsidR="00040C59" w:rsidRPr="00040C59">
              <w:rPr>
                <w:color w:val="3366FF"/>
              </w:rPr>
              <w:t>2</w:t>
            </w:r>
            <w:r w:rsidR="00040C59">
              <w:rPr>
                <w:color w:val="3366FF"/>
              </w:rPr>
              <w:t>1287</w:t>
            </w:r>
            <w:r w:rsidR="00040C59" w:rsidRPr="00040C59">
              <w:rPr>
                <w:color w:val="3366FF"/>
                <w:vertAlign w:val="subscript"/>
              </w:rPr>
              <w:t>10</w:t>
            </w:r>
          </w:p>
        </w:tc>
      </w:tr>
      <w:tr w:rsidR="00C82974" w14:paraId="38C85F57" w14:textId="77777777" w:rsidTr="00F40044">
        <w:tc>
          <w:tcPr>
            <w:tcW w:w="3068" w:type="dxa"/>
          </w:tcPr>
          <w:p w14:paraId="2008D001" w14:textId="18C52EB5" w:rsidR="00C82974" w:rsidRDefault="003E30D4" w:rsidP="00F40044">
            <w:pPr>
              <w:jc w:val="center"/>
            </w:pPr>
            <w:r>
              <w:t>3FE2</w:t>
            </w:r>
            <w:r w:rsidRPr="003E30D4">
              <w:rPr>
                <w:vertAlign w:val="subscript"/>
              </w:rPr>
              <w:t>16</w:t>
            </w:r>
            <w:r w:rsidR="00040C59" w:rsidRPr="00040C59">
              <w:t xml:space="preserve"> </w:t>
            </w:r>
            <w:r w:rsidR="00040C59">
              <w:t xml:space="preserve">= </w:t>
            </w:r>
            <w:r w:rsidR="00040C59">
              <w:rPr>
                <w:color w:val="3366FF"/>
              </w:rPr>
              <w:t>1</w:t>
            </w:r>
            <w:r w:rsidR="00040C59" w:rsidRPr="00040C59">
              <w:rPr>
                <w:color w:val="3366FF"/>
              </w:rPr>
              <w:t>6</w:t>
            </w:r>
            <w:r w:rsidR="00040C59">
              <w:rPr>
                <w:color w:val="3366FF"/>
              </w:rPr>
              <w:t>354</w:t>
            </w:r>
            <w:r w:rsidR="00040C59" w:rsidRPr="00040C59">
              <w:rPr>
                <w:color w:val="3366FF"/>
                <w:vertAlign w:val="subscript"/>
              </w:rPr>
              <w:t>10</w:t>
            </w:r>
          </w:p>
        </w:tc>
        <w:tc>
          <w:tcPr>
            <w:tcW w:w="3069" w:type="dxa"/>
          </w:tcPr>
          <w:p w14:paraId="0D206E30" w14:textId="7D1633A9" w:rsidR="00C82974" w:rsidRDefault="003E30D4" w:rsidP="00F40044">
            <w:pPr>
              <w:jc w:val="center"/>
            </w:pPr>
            <w:r>
              <w:t>1101100</w:t>
            </w:r>
            <w:r w:rsidRPr="003E30D4">
              <w:rPr>
                <w:vertAlign w:val="subscript"/>
              </w:rPr>
              <w:t>8</w:t>
            </w:r>
            <w:r w:rsidR="00040C59" w:rsidRPr="00040C59">
              <w:t xml:space="preserve"> </w:t>
            </w:r>
            <w:r w:rsidR="00040C59">
              <w:t xml:space="preserve">= </w:t>
            </w:r>
            <w:r w:rsidR="00040C59">
              <w:rPr>
                <w:color w:val="3366FF"/>
              </w:rPr>
              <w:t>295488</w:t>
            </w:r>
            <w:r w:rsidR="00040C59" w:rsidRPr="00040C59">
              <w:rPr>
                <w:color w:val="3366FF"/>
                <w:vertAlign w:val="subscript"/>
              </w:rPr>
              <w:t>10</w:t>
            </w:r>
          </w:p>
        </w:tc>
        <w:tc>
          <w:tcPr>
            <w:tcW w:w="3069" w:type="dxa"/>
          </w:tcPr>
          <w:p w14:paraId="302FE747" w14:textId="5B5ACA44" w:rsidR="00C82974" w:rsidRDefault="003E30D4" w:rsidP="00F40044">
            <w:pPr>
              <w:jc w:val="center"/>
            </w:pPr>
            <w:r>
              <w:t>10110010</w:t>
            </w:r>
            <w:r w:rsidRPr="003E30D4">
              <w:rPr>
                <w:vertAlign w:val="subscript"/>
              </w:rPr>
              <w:t>2</w:t>
            </w:r>
            <w:r w:rsidR="00040C59" w:rsidRPr="00040C59">
              <w:t xml:space="preserve"> </w:t>
            </w:r>
            <w:r w:rsidR="00040C59">
              <w:t xml:space="preserve">= </w:t>
            </w:r>
            <w:r w:rsidR="00040C59">
              <w:rPr>
                <w:color w:val="3366FF"/>
              </w:rPr>
              <w:t>178</w:t>
            </w:r>
            <w:r w:rsidR="00040C59" w:rsidRPr="00040C59">
              <w:rPr>
                <w:color w:val="3366FF"/>
                <w:vertAlign w:val="subscript"/>
              </w:rPr>
              <w:t>10</w:t>
            </w:r>
          </w:p>
        </w:tc>
      </w:tr>
    </w:tbl>
    <w:p w14:paraId="79FE708E" w14:textId="77777777" w:rsidR="00F86C81" w:rsidRDefault="00F86C81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eastAsia="de-DE"/>
        </w:rPr>
      </w:pPr>
    </w:p>
    <w:p w14:paraId="313103A1" w14:textId="77777777" w:rsidR="00C82974" w:rsidRDefault="00C82974">
      <w:pPr>
        <w:spacing w:line="276" w:lineRule="auto"/>
        <w:rPr>
          <w:rFonts w:eastAsia="Times New Roman"/>
          <w:b/>
          <w:sz w:val="22"/>
          <w:lang w:eastAsia="de-DE"/>
        </w:rPr>
      </w:pPr>
      <w:r>
        <w:rPr>
          <w:rFonts w:eastAsia="Times New Roman"/>
          <w:b/>
          <w:sz w:val="22"/>
          <w:lang w:eastAsia="de-DE"/>
        </w:rPr>
        <w:br w:type="page"/>
      </w:r>
    </w:p>
    <w:p w14:paraId="4064FDB2" w14:textId="77777777" w:rsidR="00C82974" w:rsidRDefault="00C82974" w:rsidP="00C82974">
      <w:pPr>
        <w:pStyle w:val="berschrift1"/>
      </w:pPr>
      <w:r>
        <w:lastRenderedPageBreak/>
        <w:t>Dezimalzahlen in unterschiedliche Zahlensysteme umwandeln</w:t>
      </w:r>
    </w:p>
    <w:p w14:paraId="7D657711" w14:textId="77777777" w:rsidR="00C82974" w:rsidRDefault="00C82974" w:rsidP="00C82974">
      <w:pPr>
        <w:pStyle w:val="Textkrper"/>
      </w:pPr>
      <w:r>
        <w:t>Es gibt unterschiedliche Wege wie man eine Dezimalzahl in ein anderes Zahlensystem umwa</w:t>
      </w:r>
      <w:r>
        <w:t>n</w:t>
      </w:r>
      <w:r>
        <w:t>deln kann. Hier wird ein einfacher Algorithmus für die Umwandlung verwendet.</w:t>
      </w:r>
    </w:p>
    <w:p w14:paraId="3895CC79" w14:textId="77777777" w:rsidR="00C82974" w:rsidRDefault="00C82974" w:rsidP="00C82974">
      <w:pPr>
        <w:pStyle w:val="Textkrper"/>
      </w:pPr>
      <w:r>
        <w:t xml:space="preserve">In diesem Algorithmus wird die Dezimalzahl durch die Basis des gesuchten Zahlensystems ganzzahlig dividiert und der dabei entstehende Rest aufgeschrieben. </w:t>
      </w:r>
    </w:p>
    <w:p w14:paraId="65D21D30" w14:textId="77777777" w:rsidR="00C82974" w:rsidRDefault="00C82974" w:rsidP="00C82974">
      <w:pPr>
        <w:pStyle w:val="berschrift2"/>
      </w:pPr>
      <w:r>
        <w:t>Beispiel 1:</w:t>
      </w:r>
    </w:p>
    <w:p w14:paraId="48B6B578" w14:textId="77777777" w:rsidR="00C82974" w:rsidRDefault="00C82974" w:rsidP="00C82974">
      <w:pPr>
        <w:pStyle w:val="Textkrper"/>
      </w:pPr>
      <w:r>
        <w:t>Die Dezimalzahl 1956 wird ins 2er-System umgewandelt</w:t>
      </w:r>
    </w:p>
    <w:p w14:paraId="245CA02D" w14:textId="77777777" w:rsidR="00C82974" w:rsidRDefault="00C82974" w:rsidP="00C82974">
      <w:pPr>
        <w:pStyle w:val="Textkrper"/>
      </w:pPr>
      <w:r>
        <w:t>Gehe nach folgendem Verfahren vor:</w:t>
      </w:r>
    </w:p>
    <w:tbl>
      <w:tblPr>
        <w:tblStyle w:val="Tabellenraster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5170"/>
      </w:tblGrid>
      <w:tr w:rsidR="00C82974" w14:paraId="3C638E2A" w14:textId="77777777" w:rsidTr="00F40044">
        <w:tc>
          <w:tcPr>
            <w:tcW w:w="4260" w:type="dxa"/>
          </w:tcPr>
          <w:p w14:paraId="1079A130" w14:textId="677ABCE9" w:rsidR="00C82974" w:rsidRDefault="00C82974" w:rsidP="00D276F6">
            <w:pPr>
              <w:pStyle w:val="Textkrper"/>
              <w:numPr>
                <w:ilvl w:val="6"/>
                <w:numId w:val="18"/>
              </w:numPr>
              <w:ind w:left="284"/>
            </w:pPr>
            <w:r>
              <w:t>Teile 1956 mit Rest durch 2</w:t>
            </w:r>
            <w:proofErr w:type="gramStart"/>
            <w:r>
              <w:t>.</w:t>
            </w:r>
            <w:proofErr w:type="gramEnd"/>
            <w:r>
              <w:br/>
              <w:t>Ergebnis 978 mit einem Rest 0.</w:t>
            </w:r>
          </w:p>
          <w:p w14:paraId="252962D0" w14:textId="572685D7" w:rsidR="00C82974" w:rsidRDefault="00D276F6" w:rsidP="00D276F6">
            <w:pPr>
              <w:pStyle w:val="Textkrper"/>
              <w:numPr>
                <w:ilvl w:val="6"/>
                <w:numId w:val="18"/>
              </w:numPr>
              <w:ind w:left="284"/>
            </w:pPr>
            <w:r>
              <w:t>Teile das Ergebnis aus 1. n</w:t>
            </w:r>
            <w:r w:rsidR="00C82974">
              <w:t>ach dem gleichen Ve</w:t>
            </w:r>
            <w:r w:rsidR="00C82974">
              <w:t>r</w:t>
            </w:r>
            <w:r w:rsidR="00C82974">
              <w:t>fahren.</w:t>
            </w:r>
          </w:p>
          <w:p w14:paraId="3FC09E21" w14:textId="7BE960D8" w:rsidR="00C82974" w:rsidRDefault="00C82974" w:rsidP="00D276F6">
            <w:pPr>
              <w:pStyle w:val="Textkrper"/>
              <w:numPr>
                <w:ilvl w:val="6"/>
                <w:numId w:val="18"/>
              </w:numPr>
              <w:ind w:left="284"/>
            </w:pPr>
            <w:r>
              <w:t>Führe das Verfahren solange durch bis das Ergebnis 0</w:t>
            </w:r>
            <w:r w:rsidR="00D276F6">
              <w:t xml:space="preserve"> beträgt.</w:t>
            </w:r>
          </w:p>
        </w:tc>
        <w:tc>
          <w:tcPr>
            <w:tcW w:w="5170" w:type="dxa"/>
          </w:tcPr>
          <w:p w14:paraId="5B7F2649" w14:textId="5ECF5B98" w:rsidR="00F40044" w:rsidRPr="00F4004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1</w:t>
            </w:r>
            <w:r w:rsidR="00C82974" w:rsidRPr="00F40044">
              <w:rPr>
                <w:rFonts w:ascii="Courier" w:hAnsi="Courier"/>
              </w:rPr>
              <w:t xml:space="preserve">956 </w:t>
            </w:r>
            <w:r w:rsidRPr="00F40044">
              <w:rPr>
                <w:rFonts w:ascii="Courier" w:hAnsi="Courier"/>
              </w:rPr>
              <w:tab/>
            </w:r>
            <w:r>
              <w:rPr>
                <w:rFonts w:ascii="Courier" w:hAnsi="Courier"/>
              </w:rPr>
              <w:t>:  2 =  978  Rest: 0</w:t>
            </w:r>
            <w:r>
              <w:rPr>
                <w:rFonts w:ascii="Courier" w:hAnsi="Courier"/>
              </w:rPr>
              <w:br/>
              <w:t xml:space="preserve">  </w:t>
            </w:r>
            <w:r w:rsidR="00C82974" w:rsidRPr="00F40044">
              <w:rPr>
                <w:rFonts w:ascii="Courier" w:hAnsi="Courier"/>
              </w:rPr>
              <w:t xml:space="preserve"> 978 </w:t>
            </w:r>
            <w:r w:rsidRPr="00F40044">
              <w:rPr>
                <w:rFonts w:ascii="Courier" w:hAnsi="Courier"/>
              </w:rPr>
              <w:tab/>
            </w:r>
            <w:r>
              <w:rPr>
                <w:rFonts w:ascii="Courier" w:hAnsi="Courier"/>
              </w:rPr>
              <w:t>:  2 =  489  Rest: 0</w:t>
            </w:r>
            <w:r w:rsidRPr="00F40044">
              <w:rPr>
                <w:rFonts w:ascii="Courier" w:hAnsi="Courier"/>
              </w:rPr>
              <w:br/>
            </w:r>
            <w:r>
              <w:rPr>
                <w:rFonts w:ascii="Courier" w:hAnsi="Courier"/>
              </w:rPr>
              <w:t xml:space="preserve">   </w:t>
            </w:r>
            <w:r w:rsidRPr="00F40044">
              <w:rPr>
                <w:rFonts w:ascii="Courier" w:hAnsi="Courier"/>
              </w:rPr>
              <w:t>489</w:t>
            </w:r>
            <w:r w:rsidRPr="00F40044">
              <w:rPr>
                <w:rFonts w:ascii="Courier" w:hAnsi="Courier"/>
              </w:rPr>
              <w:tab/>
              <w:t xml:space="preserve"> </w:t>
            </w:r>
            <w:r>
              <w:rPr>
                <w:rFonts w:ascii="Courier" w:hAnsi="Courier"/>
              </w:rPr>
              <w:t xml:space="preserve">:  2 =  </w:t>
            </w:r>
            <w:r w:rsidR="00C82974" w:rsidRPr="00F40044">
              <w:rPr>
                <w:rFonts w:ascii="Courier" w:hAnsi="Courier"/>
              </w:rPr>
              <w:t xml:space="preserve">244  </w:t>
            </w:r>
            <w:r>
              <w:rPr>
                <w:rFonts w:ascii="Courier" w:hAnsi="Courier"/>
              </w:rPr>
              <w:t>Rest: 1</w:t>
            </w:r>
            <w:r>
              <w:rPr>
                <w:rFonts w:ascii="Courier" w:hAnsi="Courier"/>
              </w:rPr>
              <w:br/>
              <w:t xml:space="preserve">  </w:t>
            </w:r>
            <w:r w:rsidR="00C82974" w:rsidRPr="00F40044">
              <w:rPr>
                <w:rFonts w:ascii="Courier" w:hAnsi="Courier"/>
              </w:rPr>
              <w:t xml:space="preserve"> 244</w:t>
            </w:r>
            <w:r w:rsidRPr="00F40044">
              <w:rPr>
                <w:rFonts w:ascii="Courier" w:hAnsi="Courier"/>
              </w:rPr>
              <w:tab/>
            </w:r>
            <w:r w:rsidR="00C82974" w:rsidRPr="00F40044">
              <w:rPr>
                <w:rFonts w:ascii="Courier" w:hAnsi="Courier"/>
              </w:rPr>
              <w:t xml:space="preserve"> :  2 =</w:t>
            </w:r>
            <w:r w:rsidR="00C82974" w:rsidRPr="00F40044">
              <w:rPr>
                <w:rFonts w:ascii="Courier" w:hAnsi="Courier"/>
              </w:rPr>
              <w:tab/>
            </w:r>
            <w:r w:rsidR="000075E3">
              <w:rPr>
                <w:rFonts w:ascii="Courier" w:hAnsi="Courier"/>
              </w:rPr>
              <w:t xml:space="preserve">  1</w:t>
            </w:r>
            <w:r w:rsidR="00C82974" w:rsidRPr="00F40044">
              <w:rPr>
                <w:rFonts w:ascii="Courier" w:hAnsi="Courier"/>
              </w:rPr>
              <w:t xml:space="preserve">22  Rest: 0 </w:t>
            </w:r>
            <w:r w:rsidRPr="00F40044">
              <w:rPr>
                <w:rFonts w:ascii="Courier" w:hAnsi="Courier"/>
              </w:rPr>
              <w:br/>
            </w:r>
            <w:r>
              <w:rPr>
                <w:rFonts w:ascii="Courier" w:hAnsi="Courier"/>
              </w:rPr>
              <w:t xml:space="preserve">   </w:t>
            </w:r>
            <w:r w:rsidR="00C82974" w:rsidRPr="00F40044">
              <w:rPr>
                <w:rFonts w:ascii="Courier" w:hAnsi="Courier"/>
              </w:rPr>
              <w:t>122</w:t>
            </w:r>
            <w:r w:rsidRPr="00F40044">
              <w:rPr>
                <w:rFonts w:ascii="Courier" w:hAnsi="Courier"/>
              </w:rPr>
              <w:tab/>
            </w:r>
            <w:r>
              <w:rPr>
                <w:rFonts w:ascii="Courier" w:hAnsi="Courier"/>
              </w:rPr>
              <w:t xml:space="preserve"> :  2 = </w:t>
            </w:r>
            <w:r w:rsidRPr="00F40044">
              <w:rPr>
                <w:rFonts w:ascii="Courier" w:hAnsi="Courier"/>
              </w:rPr>
              <w:t xml:space="preserve">  </w:t>
            </w:r>
            <w:r w:rsidR="00C82974" w:rsidRPr="00F40044">
              <w:rPr>
                <w:rFonts w:ascii="Courier" w:hAnsi="Courier"/>
              </w:rPr>
              <w:t xml:space="preserve">61  Rest: 0    </w:t>
            </w:r>
            <w:r w:rsidRPr="00F40044">
              <w:rPr>
                <w:rFonts w:ascii="Courier" w:hAnsi="Courier"/>
              </w:rPr>
              <w:br/>
            </w:r>
            <w:r>
              <w:rPr>
                <w:rFonts w:ascii="Courier" w:hAnsi="Courier"/>
              </w:rPr>
              <w:t xml:space="preserve">  </w:t>
            </w:r>
            <w:r w:rsidR="00C82974" w:rsidRPr="00F40044">
              <w:rPr>
                <w:rFonts w:ascii="Courier" w:hAnsi="Courier"/>
              </w:rPr>
              <w:t xml:space="preserve">  61</w:t>
            </w:r>
            <w:r w:rsidRPr="00F40044">
              <w:rPr>
                <w:rFonts w:ascii="Courier" w:hAnsi="Courier"/>
              </w:rPr>
              <w:tab/>
            </w:r>
            <w:r>
              <w:rPr>
                <w:rFonts w:ascii="Courier" w:hAnsi="Courier"/>
              </w:rPr>
              <w:t xml:space="preserve"> :  2 = </w:t>
            </w:r>
            <w:r w:rsidRPr="00F40044">
              <w:rPr>
                <w:rFonts w:ascii="Courier" w:hAnsi="Courier"/>
              </w:rPr>
              <w:t xml:space="preserve">  </w:t>
            </w:r>
            <w:r w:rsidR="00C82974" w:rsidRPr="00F40044">
              <w:rPr>
                <w:rFonts w:ascii="Courier" w:hAnsi="Courier"/>
              </w:rPr>
              <w:t>30  Rest: 1</w:t>
            </w:r>
          </w:p>
          <w:p w14:paraId="37ECB79B" w14:textId="77777777" w:rsidR="00C82974" w:rsidRPr="00F40044" w:rsidRDefault="00C8297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 w:rsidRPr="00F40044">
              <w:rPr>
                <w:rFonts w:ascii="Courier" w:hAnsi="Courier"/>
              </w:rPr>
              <w:t xml:space="preserve">  </w:t>
            </w:r>
            <w:r w:rsidR="00F40044" w:rsidRPr="00F40044">
              <w:rPr>
                <w:rFonts w:ascii="Courier" w:hAnsi="Courier"/>
              </w:rPr>
              <w:t xml:space="preserve">  </w:t>
            </w:r>
            <w:r w:rsidR="00F40044">
              <w:rPr>
                <w:rFonts w:ascii="Courier" w:hAnsi="Courier"/>
              </w:rPr>
              <w:t xml:space="preserve">30 :  2 = </w:t>
            </w:r>
            <w:r w:rsidR="00F40044" w:rsidRPr="00F40044">
              <w:rPr>
                <w:rFonts w:ascii="Courier" w:hAnsi="Courier"/>
              </w:rPr>
              <w:t xml:space="preserve">  </w:t>
            </w:r>
            <w:r w:rsidRPr="00F40044">
              <w:rPr>
                <w:rFonts w:ascii="Courier" w:hAnsi="Courier"/>
              </w:rPr>
              <w:t>15  Rest: 0</w:t>
            </w:r>
          </w:p>
          <w:p w14:paraId="0F4C7D2B" w14:textId="77777777" w:rsidR="00C82974" w:rsidRPr="00F4004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</w:t>
            </w:r>
            <w:r w:rsidRPr="00F40044">
              <w:rPr>
                <w:rFonts w:ascii="Courier" w:hAnsi="Courier"/>
              </w:rPr>
              <w:t xml:space="preserve"> </w:t>
            </w:r>
            <w:r w:rsidR="00C82974" w:rsidRPr="00F40044">
              <w:rPr>
                <w:rFonts w:ascii="Courier" w:hAnsi="Courier"/>
              </w:rPr>
              <w:t>15 :</w:t>
            </w:r>
            <w:r w:rsidR="00C82974" w:rsidRPr="00F40044">
              <w:rPr>
                <w:rFonts w:ascii="Courier" w:hAnsi="Courier"/>
              </w:rPr>
              <w:tab/>
            </w:r>
            <w:r w:rsidRPr="00F40044">
              <w:rPr>
                <w:rFonts w:ascii="Courier" w:hAnsi="Courier"/>
              </w:rPr>
              <w:t xml:space="preserve"> </w:t>
            </w:r>
            <w:r>
              <w:rPr>
                <w:rFonts w:ascii="Courier" w:hAnsi="Courier"/>
              </w:rPr>
              <w:t xml:space="preserve"> 2 =</w:t>
            </w:r>
            <w:r w:rsidRPr="00F40044">
              <w:rPr>
                <w:rFonts w:ascii="Courier" w:hAnsi="Courier"/>
              </w:rPr>
              <w:t xml:space="preserve">    </w:t>
            </w:r>
            <w:r w:rsidR="00C82974" w:rsidRPr="00F40044">
              <w:rPr>
                <w:rFonts w:ascii="Courier" w:hAnsi="Courier"/>
              </w:rPr>
              <w:t>7  Rest: 1</w:t>
            </w:r>
          </w:p>
          <w:p w14:paraId="046A9585" w14:textId="77777777" w:rsidR="00C82974" w:rsidRPr="00F4004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</w:t>
            </w:r>
            <w:r w:rsidR="00C82974" w:rsidRPr="00F40044">
              <w:rPr>
                <w:rFonts w:ascii="Courier" w:hAnsi="Courier"/>
              </w:rPr>
              <w:t>7 :</w:t>
            </w:r>
            <w:r w:rsidR="00C82974" w:rsidRPr="00F40044">
              <w:rPr>
                <w:rFonts w:ascii="Courier" w:hAnsi="Courier"/>
              </w:rPr>
              <w:tab/>
              <w:t xml:space="preserve"> </w:t>
            </w:r>
            <w:r>
              <w:rPr>
                <w:rFonts w:ascii="Courier" w:hAnsi="Courier"/>
              </w:rPr>
              <w:t xml:space="preserve"> 2 =    </w:t>
            </w:r>
            <w:r w:rsidR="00C82974" w:rsidRPr="00F40044">
              <w:rPr>
                <w:rFonts w:ascii="Courier" w:hAnsi="Courier"/>
              </w:rPr>
              <w:t>3  Rest: 1</w:t>
            </w:r>
          </w:p>
          <w:p w14:paraId="07F6B9F4" w14:textId="77777777" w:rsidR="00C82974" w:rsidRPr="00F4004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</w:t>
            </w:r>
            <w:r w:rsidR="00C82974" w:rsidRPr="00F40044">
              <w:rPr>
                <w:rFonts w:ascii="Courier" w:hAnsi="Courier"/>
              </w:rPr>
              <w:t>3 :</w:t>
            </w:r>
            <w:r w:rsidR="00C82974" w:rsidRPr="00F40044">
              <w:rPr>
                <w:rFonts w:ascii="Courier" w:hAnsi="Courier"/>
              </w:rPr>
              <w:tab/>
              <w:t xml:space="preserve"> </w:t>
            </w:r>
            <w:r>
              <w:rPr>
                <w:rFonts w:ascii="Courier" w:hAnsi="Courier"/>
              </w:rPr>
              <w:t xml:space="preserve"> 2 =    </w:t>
            </w:r>
            <w:r w:rsidR="00C82974" w:rsidRPr="00F40044">
              <w:rPr>
                <w:rFonts w:ascii="Courier" w:hAnsi="Courier"/>
              </w:rPr>
              <w:t>1  Rest: 1</w:t>
            </w:r>
          </w:p>
          <w:p w14:paraId="1F4886AE" w14:textId="77777777" w:rsidR="00C8297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</w:pPr>
            <w:r>
              <w:rPr>
                <w:rFonts w:ascii="Courier" w:hAnsi="Courier"/>
              </w:rPr>
              <w:t xml:space="preserve">    </w:t>
            </w:r>
            <w:r>
              <w:rPr>
                <w:rFonts w:ascii="Courier" w:hAnsi="Courier"/>
              </w:rPr>
              <w:tab/>
              <w:t xml:space="preserve"> </w:t>
            </w:r>
            <w:r w:rsidR="00C82974" w:rsidRPr="00F40044">
              <w:rPr>
                <w:rFonts w:ascii="Courier" w:hAnsi="Courier"/>
              </w:rPr>
              <w:t>1 :</w:t>
            </w:r>
            <w:r>
              <w:rPr>
                <w:rFonts w:ascii="Courier" w:hAnsi="Courier"/>
              </w:rPr>
              <w:t xml:space="preserve"> </w:t>
            </w:r>
            <w:r w:rsidR="00C82974" w:rsidRPr="00F40044">
              <w:rPr>
                <w:rFonts w:ascii="Courier" w:hAnsi="Courier"/>
              </w:rPr>
              <w:t xml:space="preserve"> 2 =    </w:t>
            </w:r>
            <w:r w:rsidR="00C82974" w:rsidRPr="003E30D4">
              <w:rPr>
                <w:rFonts w:ascii="Courier" w:hAnsi="Courier"/>
                <w:highlight w:val="red"/>
                <w:bdr w:val="single" w:sz="4" w:space="0" w:color="auto"/>
              </w:rPr>
              <w:t>0</w:t>
            </w:r>
            <w:r w:rsidR="00C82974" w:rsidRPr="00F40044">
              <w:rPr>
                <w:rFonts w:ascii="Courier" w:hAnsi="Courier"/>
              </w:rPr>
              <w:t xml:space="preserve">  Rest: 1</w:t>
            </w:r>
          </w:p>
        </w:tc>
      </w:tr>
    </w:tbl>
    <w:p w14:paraId="5251A9A3" w14:textId="77777777" w:rsidR="00C82974" w:rsidRDefault="00C82974" w:rsidP="00C82974"/>
    <w:p w14:paraId="21E5BDE4" w14:textId="77777777" w:rsidR="00C82974" w:rsidRDefault="00C82974" w:rsidP="00C82974">
      <w:pPr>
        <w:rPr>
          <w:vertAlign w:val="subscript"/>
        </w:rPr>
      </w:pPr>
      <w:r>
        <w:t xml:space="preserve">Resultat: </w:t>
      </w:r>
      <w:r w:rsidRPr="003C05AF">
        <w:rPr>
          <w:b/>
        </w:rPr>
        <w:t>11110100100</w:t>
      </w:r>
      <w:r w:rsidRPr="003C05AF">
        <w:rPr>
          <w:b/>
          <w:vertAlign w:val="subscript"/>
        </w:rPr>
        <w:t>2</w:t>
      </w:r>
    </w:p>
    <w:p w14:paraId="05B287FB" w14:textId="77777777" w:rsidR="00C82974" w:rsidRDefault="00C82974" w:rsidP="00C82974">
      <w:pPr>
        <w:rPr>
          <w:vertAlign w:val="subscript"/>
        </w:rPr>
      </w:pPr>
    </w:p>
    <w:p w14:paraId="2D176BD8" w14:textId="77777777" w:rsidR="00C82974" w:rsidRDefault="00C82974" w:rsidP="00C82974">
      <w:r>
        <w:t>Beispiel 2:</w:t>
      </w:r>
    </w:p>
    <w:p w14:paraId="76911821" w14:textId="77777777" w:rsidR="00C82974" w:rsidRDefault="00C82974" w:rsidP="00C82974">
      <w:r>
        <w:t>Die Dezimalzahl 1956 wird ins 8er-System umgewandelt</w:t>
      </w:r>
    </w:p>
    <w:p w14:paraId="3757A1F3" w14:textId="77777777" w:rsidR="00C82974" w:rsidRDefault="00C82974" w:rsidP="00C82974"/>
    <w:p w14:paraId="37ECB9C6" w14:textId="77777777" w:rsidR="00C82974" w:rsidRDefault="00C82974" w:rsidP="00C82974">
      <w:r>
        <w:t>Gehe nach folgendem Verfahren vor:</w:t>
      </w:r>
    </w:p>
    <w:p w14:paraId="0F9FBA3F" w14:textId="77777777" w:rsidR="00C82974" w:rsidRDefault="00C82974" w:rsidP="00C8297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82974" w14:paraId="185F67DA" w14:textId="77777777" w:rsidTr="00F40044">
        <w:tc>
          <w:tcPr>
            <w:tcW w:w="4603" w:type="dxa"/>
          </w:tcPr>
          <w:p w14:paraId="7DB8CA24" w14:textId="77777777" w:rsidR="00C82974" w:rsidRDefault="00C82974" w:rsidP="00C82974">
            <w:pPr>
              <w:pStyle w:val="Listenabsatz"/>
              <w:numPr>
                <w:ilvl w:val="0"/>
                <w:numId w:val="27"/>
              </w:numPr>
              <w:ind w:left="284" w:hanging="284"/>
            </w:pPr>
            <w:r>
              <w:t>Teile 1956 mit Rest durch 8.</w:t>
            </w:r>
            <w:r>
              <w:br/>
              <w:t>Ergebnis 244 mit einem Rest 4.</w:t>
            </w:r>
            <w:r>
              <w:br/>
            </w:r>
          </w:p>
          <w:p w14:paraId="352FBD51" w14:textId="4062F5AA" w:rsidR="00C82974" w:rsidRDefault="00C82974" w:rsidP="00C82974">
            <w:pPr>
              <w:pStyle w:val="Listenabsatz"/>
              <w:numPr>
                <w:ilvl w:val="0"/>
                <w:numId w:val="27"/>
              </w:numPr>
              <w:ind w:left="284" w:hanging="284"/>
            </w:pPr>
            <w:r>
              <w:t xml:space="preserve">Teile das </w:t>
            </w:r>
            <w:r w:rsidR="00D276F6">
              <w:t>Ergebnis aus 1. n</w:t>
            </w:r>
            <w:r>
              <w:t>ach dem gle</w:t>
            </w:r>
            <w:r>
              <w:t>i</w:t>
            </w:r>
            <w:r>
              <w:t>chen Verfahren.</w:t>
            </w:r>
            <w:r>
              <w:br/>
            </w:r>
          </w:p>
          <w:p w14:paraId="037E982F" w14:textId="2F774D8E" w:rsidR="00C82974" w:rsidRDefault="00C82974" w:rsidP="00C82974">
            <w:pPr>
              <w:pStyle w:val="Listenabsatz"/>
              <w:numPr>
                <w:ilvl w:val="0"/>
                <w:numId w:val="27"/>
              </w:numPr>
              <w:ind w:left="284" w:hanging="284"/>
            </w:pPr>
            <w:r>
              <w:t>Führe das Verfahren solange durch bis das Ergebnis 0</w:t>
            </w:r>
            <w:r w:rsidR="00D276F6">
              <w:t xml:space="preserve"> beträgt.</w:t>
            </w:r>
          </w:p>
        </w:tc>
        <w:tc>
          <w:tcPr>
            <w:tcW w:w="4603" w:type="dxa"/>
          </w:tcPr>
          <w:p w14:paraId="2AA0E8B1" w14:textId="77777777" w:rsidR="00C82974" w:rsidRPr="00F4004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</w:t>
            </w:r>
            <w:r>
              <w:rPr>
                <w:rFonts w:ascii="Courier" w:hAnsi="Courier"/>
              </w:rPr>
              <w:tab/>
              <w:t>1956 :</w:t>
            </w:r>
            <w:r>
              <w:rPr>
                <w:rFonts w:ascii="Courier" w:hAnsi="Courier"/>
              </w:rPr>
              <w:tab/>
              <w:t xml:space="preserve"> 8 =   </w:t>
            </w:r>
            <w:r w:rsidR="00C82974" w:rsidRPr="00F40044">
              <w:rPr>
                <w:rFonts w:ascii="Courier" w:hAnsi="Courier"/>
              </w:rPr>
              <w:t>244  Rest: 4</w:t>
            </w:r>
          </w:p>
          <w:p w14:paraId="7A0B88D1" w14:textId="77777777" w:rsidR="00C82974" w:rsidRPr="00F40044" w:rsidRDefault="00C8297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 w:rsidRPr="00F40044">
              <w:rPr>
                <w:rFonts w:ascii="Courier" w:hAnsi="Courier"/>
              </w:rPr>
              <w:t xml:space="preserve">   </w:t>
            </w:r>
            <w:r w:rsidRPr="00F40044">
              <w:rPr>
                <w:rFonts w:ascii="Courier" w:hAnsi="Courier"/>
              </w:rPr>
              <w:tab/>
              <w:t>244 :</w:t>
            </w:r>
            <w:r w:rsidRPr="00F40044">
              <w:rPr>
                <w:rFonts w:ascii="Courier" w:hAnsi="Courier"/>
              </w:rPr>
              <w:tab/>
              <w:t xml:space="preserve"> 8 = </w:t>
            </w:r>
            <w:r w:rsidRPr="00F40044">
              <w:rPr>
                <w:rFonts w:ascii="Courier" w:hAnsi="Courier"/>
              </w:rPr>
              <w:tab/>
            </w:r>
            <w:r w:rsidR="00F40044">
              <w:rPr>
                <w:rFonts w:ascii="Courier" w:hAnsi="Courier"/>
              </w:rPr>
              <w:t xml:space="preserve">   </w:t>
            </w:r>
            <w:r w:rsidRPr="00F40044">
              <w:rPr>
                <w:rFonts w:ascii="Courier" w:hAnsi="Courier"/>
              </w:rPr>
              <w:t>30  Rest: 4</w:t>
            </w:r>
          </w:p>
          <w:p w14:paraId="278CB4CF" w14:textId="77777777" w:rsidR="00C82974" w:rsidRPr="00F40044" w:rsidRDefault="00C8297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 w:rsidRPr="00F40044">
              <w:rPr>
                <w:rFonts w:ascii="Courier" w:hAnsi="Courier"/>
              </w:rPr>
              <w:t xml:space="preserve">  </w:t>
            </w:r>
            <w:r w:rsidR="00F40044">
              <w:rPr>
                <w:rFonts w:ascii="Courier" w:hAnsi="Courier"/>
              </w:rPr>
              <w:t xml:space="preserve"> </w:t>
            </w:r>
            <w:r w:rsidRPr="00F40044">
              <w:rPr>
                <w:rFonts w:ascii="Courier" w:hAnsi="Courier"/>
              </w:rPr>
              <w:t xml:space="preserve"> </w:t>
            </w:r>
            <w:r w:rsidRPr="00F40044">
              <w:rPr>
                <w:rFonts w:ascii="Courier" w:hAnsi="Courier"/>
              </w:rPr>
              <w:tab/>
              <w:t>30 :</w:t>
            </w:r>
            <w:r w:rsidRPr="00F40044">
              <w:rPr>
                <w:rFonts w:ascii="Courier" w:hAnsi="Courier"/>
              </w:rPr>
              <w:tab/>
              <w:t xml:space="preserve"> 8 = </w:t>
            </w:r>
            <w:r w:rsidRPr="00F40044">
              <w:rPr>
                <w:rFonts w:ascii="Courier" w:hAnsi="Courier"/>
              </w:rPr>
              <w:tab/>
            </w:r>
            <w:r w:rsidR="00F40044">
              <w:rPr>
                <w:rFonts w:ascii="Courier" w:hAnsi="Courier"/>
              </w:rPr>
              <w:t xml:space="preserve">    </w:t>
            </w:r>
            <w:r w:rsidRPr="00F40044">
              <w:rPr>
                <w:rFonts w:ascii="Courier" w:hAnsi="Courier"/>
              </w:rPr>
              <w:t>3  Rest: 6</w:t>
            </w:r>
          </w:p>
          <w:p w14:paraId="5C013ED7" w14:textId="77777777" w:rsidR="00C82974" w:rsidRPr="00F40044" w:rsidRDefault="00C8297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 w:rsidRPr="00F40044">
              <w:rPr>
                <w:rFonts w:ascii="Courier" w:hAnsi="Courier"/>
              </w:rPr>
              <w:t xml:space="preserve">      </w:t>
            </w:r>
            <w:r w:rsidRPr="00F40044">
              <w:rPr>
                <w:rFonts w:ascii="Courier" w:hAnsi="Courier"/>
              </w:rPr>
              <w:tab/>
              <w:t>3:</w:t>
            </w:r>
            <w:r w:rsidRPr="00F40044">
              <w:rPr>
                <w:rFonts w:ascii="Courier" w:hAnsi="Courier"/>
              </w:rPr>
              <w:tab/>
              <w:t xml:space="preserve"> 8 =</w:t>
            </w:r>
            <w:r w:rsidR="00F40044">
              <w:rPr>
                <w:rFonts w:ascii="Courier" w:hAnsi="Courier"/>
              </w:rPr>
              <w:t xml:space="preserve">     </w:t>
            </w:r>
            <w:r w:rsidRPr="003E30D4">
              <w:rPr>
                <w:rFonts w:ascii="Courier" w:hAnsi="Courier"/>
                <w:highlight w:val="red"/>
                <w:bdr w:val="single" w:sz="4" w:space="0" w:color="auto"/>
              </w:rPr>
              <w:t>0</w:t>
            </w:r>
            <w:r w:rsidRPr="00F40044">
              <w:rPr>
                <w:rFonts w:ascii="Courier" w:hAnsi="Courier"/>
              </w:rPr>
              <w:t xml:space="preserve">  Rest: 3</w:t>
            </w:r>
          </w:p>
          <w:p w14:paraId="36D4AF8C" w14:textId="77777777" w:rsidR="00C82974" w:rsidRDefault="00C82974" w:rsidP="00F40044">
            <w:pPr>
              <w:tabs>
                <w:tab w:val="right" w:pos="843"/>
                <w:tab w:val="right" w:pos="1134"/>
                <w:tab w:val="decimal" w:pos="1843"/>
              </w:tabs>
            </w:pPr>
            <w:r w:rsidRPr="00F40044">
              <w:rPr>
                <w:rFonts w:ascii="Courier" w:hAnsi="Courier"/>
              </w:rPr>
              <w:t xml:space="preserve">      </w:t>
            </w:r>
            <w:r w:rsidRPr="00F40044">
              <w:rPr>
                <w:rFonts w:ascii="Courier" w:hAnsi="Courier"/>
              </w:rPr>
              <w:tab/>
            </w:r>
          </w:p>
        </w:tc>
      </w:tr>
    </w:tbl>
    <w:p w14:paraId="1F1FCF71" w14:textId="77777777" w:rsidR="00C82974" w:rsidRDefault="00C82974" w:rsidP="00C82974"/>
    <w:p w14:paraId="2265F333" w14:textId="77777777" w:rsidR="00C82974" w:rsidRPr="003C05AF" w:rsidRDefault="00C82974" w:rsidP="00C82974">
      <w:pPr>
        <w:rPr>
          <w:b/>
        </w:rPr>
      </w:pPr>
      <w:r>
        <w:t xml:space="preserve">Resultat: </w:t>
      </w:r>
      <w:r w:rsidRPr="003C05AF">
        <w:rPr>
          <w:b/>
        </w:rPr>
        <w:t>3644</w:t>
      </w:r>
      <w:r w:rsidRPr="003C05AF">
        <w:rPr>
          <w:b/>
          <w:vertAlign w:val="subscript"/>
        </w:rPr>
        <w:t>8</w:t>
      </w:r>
    </w:p>
    <w:p w14:paraId="3C2FBA81" w14:textId="77777777" w:rsidR="00C82974" w:rsidRDefault="00C82974" w:rsidP="00C82974"/>
    <w:p w14:paraId="0E12AB93" w14:textId="77777777" w:rsidR="00C82974" w:rsidRDefault="00C82974" w:rsidP="00C82974">
      <w:r>
        <w:br w:type="page"/>
      </w:r>
    </w:p>
    <w:p w14:paraId="7D4CEF87" w14:textId="77777777" w:rsidR="00C82974" w:rsidRDefault="00C82974" w:rsidP="00C82974">
      <w:r>
        <w:lastRenderedPageBreak/>
        <w:t>Beispiel 3:</w:t>
      </w:r>
    </w:p>
    <w:p w14:paraId="0B8E190A" w14:textId="77777777" w:rsidR="00C82974" w:rsidRDefault="00C82974" w:rsidP="00C82974"/>
    <w:p w14:paraId="65634602" w14:textId="77777777" w:rsidR="00C82974" w:rsidRDefault="00C82974" w:rsidP="00C82974">
      <w:r>
        <w:t>Die Dezimalzahl 1956 wird ins 16er-System umgewandelt</w:t>
      </w:r>
    </w:p>
    <w:p w14:paraId="2C81AF77" w14:textId="77777777" w:rsidR="00C82974" w:rsidRDefault="00C82974" w:rsidP="00C82974"/>
    <w:p w14:paraId="063541EC" w14:textId="77777777" w:rsidR="00C82974" w:rsidRDefault="00C82974" w:rsidP="00C82974">
      <w:r>
        <w:t>Gehe nach folgendem Verfahren vor:</w:t>
      </w:r>
    </w:p>
    <w:p w14:paraId="442EBE78" w14:textId="77777777" w:rsidR="00C82974" w:rsidRDefault="00C82974" w:rsidP="00C8297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82974" w14:paraId="407BC835" w14:textId="77777777" w:rsidTr="00F40044">
        <w:tc>
          <w:tcPr>
            <w:tcW w:w="4603" w:type="dxa"/>
          </w:tcPr>
          <w:p w14:paraId="504DE33A" w14:textId="77777777" w:rsidR="00C82974" w:rsidRDefault="00C82974" w:rsidP="00D276F6">
            <w:pPr>
              <w:pStyle w:val="Listenabsatz"/>
              <w:numPr>
                <w:ilvl w:val="0"/>
                <w:numId w:val="30"/>
              </w:numPr>
              <w:ind w:left="284"/>
            </w:pPr>
            <w:r>
              <w:t>Teile 1956 mit Rest durch 16.</w:t>
            </w:r>
            <w:r>
              <w:br/>
              <w:t>Ergebnis 122 mit einem Rest 4.</w:t>
            </w:r>
            <w:r>
              <w:br/>
            </w:r>
          </w:p>
          <w:p w14:paraId="5712F58C" w14:textId="313B66B2" w:rsidR="00C82974" w:rsidRDefault="00D276F6" w:rsidP="00D276F6">
            <w:pPr>
              <w:pStyle w:val="Listenabsatz"/>
              <w:numPr>
                <w:ilvl w:val="0"/>
                <w:numId w:val="30"/>
              </w:numPr>
              <w:ind w:left="284" w:hanging="284"/>
            </w:pPr>
            <w:r>
              <w:t>Teile das Ergebnis aus 1. n</w:t>
            </w:r>
            <w:r w:rsidR="00C82974">
              <w:t>ach dem gle</w:t>
            </w:r>
            <w:r w:rsidR="00C82974">
              <w:t>i</w:t>
            </w:r>
            <w:r w:rsidR="00C82974">
              <w:t>chen Verfahren.</w:t>
            </w:r>
            <w:r w:rsidR="00C82974">
              <w:br/>
            </w:r>
          </w:p>
          <w:p w14:paraId="0D62CEA9" w14:textId="4EDF8A03" w:rsidR="00C82974" w:rsidRDefault="00C82974" w:rsidP="00D276F6">
            <w:pPr>
              <w:pStyle w:val="Listenabsatz"/>
              <w:numPr>
                <w:ilvl w:val="0"/>
                <w:numId w:val="30"/>
              </w:numPr>
              <w:ind w:left="284" w:hanging="284"/>
            </w:pPr>
            <w:r>
              <w:t>Führe das Verfahren solange durch bis das Ergebnis 0</w:t>
            </w:r>
            <w:r w:rsidR="00D276F6">
              <w:t xml:space="preserve"> beträgt.</w:t>
            </w:r>
          </w:p>
        </w:tc>
        <w:tc>
          <w:tcPr>
            <w:tcW w:w="4603" w:type="dxa"/>
          </w:tcPr>
          <w:p w14:paraId="229ED1DC" w14:textId="77777777" w:rsidR="00C82974" w:rsidRPr="003C05AF" w:rsidRDefault="003C05AF" w:rsidP="00F40044">
            <w:pPr>
              <w:tabs>
                <w:tab w:val="right" w:pos="99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1956 :</w:t>
            </w:r>
            <w:r>
              <w:rPr>
                <w:rFonts w:ascii="Courier" w:hAnsi="Courier"/>
              </w:rPr>
              <w:tab/>
              <w:t xml:space="preserve"> 16 =   </w:t>
            </w:r>
            <w:r w:rsidR="00C82974" w:rsidRPr="003C05AF">
              <w:rPr>
                <w:rFonts w:ascii="Courier" w:hAnsi="Courier"/>
              </w:rPr>
              <w:t xml:space="preserve">122  Rest: </w:t>
            </w:r>
            <w:r>
              <w:rPr>
                <w:rFonts w:ascii="Courier" w:hAnsi="Courier"/>
              </w:rPr>
              <w:t xml:space="preserve"> </w:t>
            </w:r>
            <w:r w:rsidR="00C82974" w:rsidRPr="003C05AF">
              <w:rPr>
                <w:rFonts w:ascii="Courier" w:hAnsi="Courier"/>
              </w:rPr>
              <w:t>4</w:t>
            </w:r>
          </w:p>
          <w:p w14:paraId="41E59BB2" w14:textId="77777777" w:rsidR="00C82974" w:rsidRPr="003C05AF" w:rsidRDefault="003C05AF" w:rsidP="00F40044">
            <w:pPr>
              <w:tabs>
                <w:tab w:val="right" w:pos="99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</w:t>
            </w:r>
            <w:r>
              <w:rPr>
                <w:rFonts w:ascii="Courier" w:hAnsi="Courier"/>
              </w:rPr>
              <w:tab/>
              <w:t>122 :</w:t>
            </w:r>
            <w:r>
              <w:rPr>
                <w:rFonts w:ascii="Courier" w:hAnsi="Courier"/>
              </w:rPr>
              <w:tab/>
              <w:t xml:space="preserve"> 16 =     </w:t>
            </w:r>
            <w:r w:rsidR="00C82974" w:rsidRPr="003C05AF">
              <w:rPr>
                <w:rFonts w:ascii="Courier" w:hAnsi="Courier"/>
              </w:rPr>
              <w:t>7  Rest: 10</w:t>
            </w:r>
          </w:p>
          <w:p w14:paraId="2092CD0A" w14:textId="77777777" w:rsidR="00C82974" w:rsidRPr="003C05AF" w:rsidRDefault="003C05AF" w:rsidP="00F40044">
            <w:pPr>
              <w:tabs>
                <w:tab w:val="right" w:pos="99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</w:t>
            </w:r>
            <w:r>
              <w:rPr>
                <w:rFonts w:ascii="Courier" w:hAnsi="Courier"/>
              </w:rPr>
              <w:tab/>
              <w:t>7 :</w:t>
            </w:r>
            <w:r>
              <w:rPr>
                <w:rFonts w:ascii="Courier" w:hAnsi="Courier"/>
              </w:rPr>
              <w:tab/>
              <w:t xml:space="preserve"> 16 =     </w:t>
            </w:r>
            <w:r w:rsidR="00C82974" w:rsidRPr="003E30D4">
              <w:rPr>
                <w:rFonts w:ascii="Courier" w:hAnsi="Courier"/>
                <w:highlight w:val="red"/>
                <w:bdr w:val="single" w:sz="4" w:space="0" w:color="auto"/>
              </w:rPr>
              <w:t>0</w:t>
            </w:r>
            <w:r w:rsidR="00C82974" w:rsidRPr="003C05AF">
              <w:rPr>
                <w:rFonts w:ascii="Courier" w:hAnsi="Courier"/>
              </w:rPr>
              <w:t xml:space="preserve">  Rest: </w:t>
            </w:r>
            <w:r>
              <w:rPr>
                <w:rFonts w:ascii="Courier" w:hAnsi="Courier"/>
              </w:rPr>
              <w:t xml:space="preserve"> </w:t>
            </w:r>
            <w:r w:rsidR="00C82974" w:rsidRPr="003C05AF">
              <w:rPr>
                <w:rFonts w:ascii="Courier" w:hAnsi="Courier"/>
              </w:rPr>
              <w:t>7</w:t>
            </w:r>
          </w:p>
          <w:p w14:paraId="3AD0B626" w14:textId="77777777" w:rsidR="003C05AF" w:rsidRDefault="00C82974" w:rsidP="003C05AF">
            <w:pPr>
              <w:tabs>
                <w:tab w:val="right" w:pos="993"/>
                <w:tab w:val="right" w:pos="1134"/>
                <w:tab w:val="decimal" w:pos="1843"/>
              </w:tabs>
            </w:pPr>
            <w:r w:rsidRPr="003C05AF">
              <w:rPr>
                <w:rFonts w:ascii="Courier" w:hAnsi="Courier"/>
              </w:rPr>
              <w:t xml:space="preserve">     </w:t>
            </w:r>
          </w:p>
          <w:p w14:paraId="73E8AE83" w14:textId="77777777" w:rsidR="00C82974" w:rsidRDefault="00C82974" w:rsidP="00F40044">
            <w:pPr>
              <w:tabs>
                <w:tab w:val="right" w:pos="993"/>
                <w:tab w:val="right" w:pos="1134"/>
                <w:tab w:val="decimal" w:pos="1843"/>
              </w:tabs>
            </w:pPr>
          </w:p>
        </w:tc>
      </w:tr>
    </w:tbl>
    <w:p w14:paraId="20BF7BE2" w14:textId="77777777" w:rsidR="00C82974" w:rsidRDefault="00C82974" w:rsidP="00C82974"/>
    <w:p w14:paraId="6D004AC4" w14:textId="77777777" w:rsidR="00C82974" w:rsidRPr="00BA3F6D" w:rsidRDefault="00C82974" w:rsidP="00C82974">
      <w:r>
        <w:t xml:space="preserve">Resultat: </w:t>
      </w:r>
      <w:r w:rsidRPr="003C05AF">
        <w:rPr>
          <w:b/>
        </w:rPr>
        <w:t>7A4</w:t>
      </w:r>
      <w:r w:rsidRPr="003C05AF">
        <w:rPr>
          <w:b/>
          <w:vertAlign w:val="subscript"/>
        </w:rPr>
        <w:t>16</w:t>
      </w:r>
    </w:p>
    <w:p w14:paraId="3F412DD9" w14:textId="77777777" w:rsidR="00C82974" w:rsidRDefault="00C82974" w:rsidP="00C82974"/>
    <w:p w14:paraId="4288C65B" w14:textId="77777777" w:rsidR="00C82974" w:rsidRDefault="00C82974" w:rsidP="00C82974"/>
    <w:p w14:paraId="142E79D0" w14:textId="77777777" w:rsidR="00C82974" w:rsidRDefault="00C82974" w:rsidP="00C82974"/>
    <w:p w14:paraId="5603D17D" w14:textId="77777777" w:rsidR="00C82974" w:rsidRDefault="00C82974" w:rsidP="00C82974"/>
    <w:p w14:paraId="6B8899B3" w14:textId="77777777" w:rsidR="00C82974" w:rsidRDefault="00C82974" w:rsidP="00C82974">
      <w:r>
        <w:t xml:space="preserve">Übungen: </w:t>
      </w:r>
    </w:p>
    <w:p w14:paraId="727D5A71" w14:textId="70BE7CA3" w:rsidR="00C82974" w:rsidRDefault="00C82974" w:rsidP="00C82974">
      <w:r>
        <w:t>Wandle folgende Zahlen in das gewünschte Zahlensystem</w:t>
      </w:r>
      <w:r w:rsidR="00D276F6">
        <w:t xml:space="preserve"> um:</w:t>
      </w:r>
      <w:bookmarkStart w:id="0" w:name="_GoBack"/>
      <w:bookmarkEnd w:id="0"/>
    </w:p>
    <w:p w14:paraId="4E0388FA" w14:textId="77777777" w:rsidR="00C82974" w:rsidRPr="00BA3F6D" w:rsidRDefault="00C82974" w:rsidP="00C8297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286"/>
      </w:tblGrid>
      <w:tr w:rsidR="00C82974" w14:paraId="478D9827" w14:textId="77777777" w:rsidTr="007F68A8">
        <w:tc>
          <w:tcPr>
            <w:tcW w:w="2943" w:type="dxa"/>
          </w:tcPr>
          <w:p w14:paraId="78AAB642" w14:textId="1FF45F0A" w:rsidR="00C82974" w:rsidRPr="00960CAD" w:rsidRDefault="003E30D4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2015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Dual</w:t>
            </w:r>
            <w:r w:rsidR="00040C59">
              <w:t xml:space="preserve"> </w:t>
            </w:r>
            <w:r w:rsidR="00040C59">
              <w:br/>
            </w:r>
            <w:r w:rsidR="00040C59" w:rsidRPr="00040C59">
              <w:rPr>
                <w:color w:val="3366FF"/>
              </w:rPr>
              <w:t>11111011111</w:t>
            </w:r>
            <w:r w:rsidR="00040C59" w:rsidRPr="00040C59">
              <w:rPr>
                <w:color w:val="3366FF"/>
                <w:vertAlign w:val="subscript"/>
              </w:rPr>
              <w:t>2</w:t>
            </w:r>
          </w:p>
        </w:tc>
        <w:tc>
          <w:tcPr>
            <w:tcW w:w="2977" w:type="dxa"/>
          </w:tcPr>
          <w:p w14:paraId="6871727F" w14:textId="77777777" w:rsidR="00C82974" w:rsidRDefault="003E30D4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2015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Oktal</w:t>
            </w:r>
          </w:p>
          <w:p w14:paraId="481F0134" w14:textId="0D40EFB4" w:rsidR="00040C59" w:rsidRPr="00960CAD" w:rsidRDefault="00040C59" w:rsidP="00040C59">
            <w:pPr>
              <w:pStyle w:val="Listenabsatz"/>
              <w:ind w:left="284"/>
            </w:pPr>
            <w:r>
              <w:rPr>
                <w:color w:val="3366FF"/>
              </w:rPr>
              <w:t>3737</w:t>
            </w:r>
            <w:r>
              <w:rPr>
                <w:color w:val="3366FF"/>
                <w:vertAlign w:val="subscript"/>
              </w:rPr>
              <w:t>8</w:t>
            </w:r>
          </w:p>
        </w:tc>
        <w:tc>
          <w:tcPr>
            <w:tcW w:w="3286" w:type="dxa"/>
          </w:tcPr>
          <w:p w14:paraId="687E1236" w14:textId="04F59466" w:rsidR="00C82974" w:rsidRPr="00960CAD" w:rsidRDefault="003E30D4" w:rsidP="00040C59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2015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Hexadezimal</w:t>
            </w:r>
            <w:r w:rsidR="00040C59">
              <w:br/>
            </w:r>
            <w:r w:rsidR="00040C59">
              <w:rPr>
                <w:color w:val="3366FF"/>
              </w:rPr>
              <w:t>7DF</w:t>
            </w:r>
            <w:r w:rsidR="00040C59">
              <w:rPr>
                <w:color w:val="3366FF"/>
                <w:vertAlign w:val="subscript"/>
              </w:rPr>
              <w:t>16</w:t>
            </w:r>
          </w:p>
        </w:tc>
      </w:tr>
      <w:tr w:rsidR="00C82974" w14:paraId="0344628C" w14:textId="77777777" w:rsidTr="007F68A8">
        <w:tc>
          <w:tcPr>
            <w:tcW w:w="2943" w:type="dxa"/>
          </w:tcPr>
          <w:p w14:paraId="1E12F7A5" w14:textId="152F251A" w:rsidR="00C82974" w:rsidRPr="00960CAD" w:rsidRDefault="00173643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255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Dual</w:t>
            </w:r>
            <w:r w:rsidR="00040C59">
              <w:br/>
            </w:r>
            <w:r w:rsidR="00040C59">
              <w:rPr>
                <w:color w:val="3366FF"/>
              </w:rPr>
              <w:t>11111111</w:t>
            </w:r>
            <w:r w:rsidR="00040C59" w:rsidRPr="00040C59">
              <w:rPr>
                <w:color w:val="3366FF"/>
                <w:vertAlign w:val="subscript"/>
              </w:rPr>
              <w:t>2</w:t>
            </w:r>
          </w:p>
        </w:tc>
        <w:tc>
          <w:tcPr>
            <w:tcW w:w="2977" w:type="dxa"/>
          </w:tcPr>
          <w:p w14:paraId="58B348DC" w14:textId="20F98182" w:rsidR="00C82974" w:rsidRPr="00960CAD" w:rsidRDefault="00173643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1025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Oktal</w:t>
            </w:r>
            <w:r w:rsidR="00040C59">
              <w:br/>
            </w:r>
            <w:r w:rsidR="00040C59">
              <w:rPr>
                <w:color w:val="3366FF"/>
              </w:rPr>
              <w:t>2001</w:t>
            </w:r>
            <w:r w:rsidR="00040C59">
              <w:rPr>
                <w:color w:val="3366FF"/>
                <w:vertAlign w:val="subscript"/>
              </w:rPr>
              <w:t>8</w:t>
            </w:r>
          </w:p>
        </w:tc>
        <w:tc>
          <w:tcPr>
            <w:tcW w:w="3286" w:type="dxa"/>
          </w:tcPr>
          <w:p w14:paraId="70FF0A8B" w14:textId="52936935" w:rsidR="00C82974" w:rsidRPr="00960CAD" w:rsidRDefault="00173643" w:rsidP="00040C59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2050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Hexadezimal</w:t>
            </w:r>
            <w:r w:rsidR="00040C59">
              <w:br/>
            </w:r>
            <w:r w:rsidR="00040C59">
              <w:rPr>
                <w:color w:val="3366FF"/>
              </w:rPr>
              <w:t>4002</w:t>
            </w:r>
            <w:r w:rsidR="00040C59">
              <w:rPr>
                <w:color w:val="3366FF"/>
                <w:vertAlign w:val="subscript"/>
              </w:rPr>
              <w:t>16</w:t>
            </w:r>
          </w:p>
        </w:tc>
      </w:tr>
    </w:tbl>
    <w:p w14:paraId="718545A3" w14:textId="77777777" w:rsidR="00C82974" w:rsidRDefault="00C82974" w:rsidP="007F68A8">
      <w:pPr>
        <w:ind w:left="284" w:hanging="284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286"/>
      </w:tblGrid>
      <w:tr w:rsidR="00960CAD" w14:paraId="38874AD1" w14:textId="77777777" w:rsidTr="007F68A8">
        <w:tc>
          <w:tcPr>
            <w:tcW w:w="2943" w:type="dxa"/>
          </w:tcPr>
          <w:p w14:paraId="328F5E92" w14:textId="41FC3F26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2015</w:t>
            </w:r>
            <w:r w:rsidRPr="00960CAD">
              <w:rPr>
                <w:vertAlign w:val="subscript"/>
              </w:rPr>
              <w:t>8</w:t>
            </w:r>
            <w:r w:rsidRPr="00960CAD">
              <w:t xml:space="preserve"> =&gt; Dual</w:t>
            </w:r>
            <w:r w:rsidR="008241F3">
              <w:br/>
            </w:r>
            <w:r w:rsidR="008241F3" w:rsidRPr="008241F3">
              <w:rPr>
                <w:color w:val="3366FF"/>
              </w:rPr>
              <w:t>10000001101</w:t>
            </w:r>
            <w:r w:rsidR="008241F3" w:rsidRPr="008241F3">
              <w:rPr>
                <w:color w:val="3366FF"/>
                <w:vertAlign w:val="subscript"/>
              </w:rPr>
              <w:t>2</w:t>
            </w:r>
          </w:p>
        </w:tc>
        <w:tc>
          <w:tcPr>
            <w:tcW w:w="2977" w:type="dxa"/>
          </w:tcPr>
          <w:p w14:paraId="412BE36D" w14:textId="6C01A870" w:rsidR="00960CAD" w:rsidRPr="00960CAD" w:rsidRDefault="00960CAD" w:rsidP="00391350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2015</w:t>
            </w:r>
            <w:r w:rsidRPr="00960CAD">
              <w:rPr>
                <w:vertAlign w:val="subscript"/>
              </w:rPr>
              <w:t>16</w:t>
            </w:r>
            <w:r w:rsidRPr="00960CAD">
              <w:t xml:space="preserve"> =&gt; Oktal</w:t>
            </w:r>
            <w:r w:rsidR="00391350">
              <w:br/>
            </w:r>
            <w:r w:rsidR="00391350" w:rsidRPr="00391350">
              <w:rPr>
                <w:color w:val="3366FF"/>
              </w:rPr>
              <w:t>20025</w:t>
            </w:r>
            <w:r w:rsidR="00391350" w:rsidRPr="00391350">
              <w:rPr>
                <w:color w:val="3366FF"/>
                <w:vertAlign w:val="subscript"/>
              </w:rPr>
              <w:t>8</w:t>
            </w:r>
          </w:p>
        </w:tc>
        <w:tc>
          <w:tcPr>
            <w:tcW w:w="3286" w:type="dxa"/>
          </w:tcPr>
          <w:p w14:paraId="4BC0A503" w14:textId="1FABC55E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11010011</w:t>
            </w:r>
            <w:r w:rsidRPr="00960CAD">
              <w:rPr>
                <w:vertAlign w:val="subscript"/>
              </w:rPr>
              <w:t>2</w:t>
            </w:r>
            <w:r w:rsidRPr="00960CAD">
              <w:t xml:space="preserve"> =&gt; Hexadezimal</w:t>
            </w:r>
            <w:r w:rsidR="00391350">
              <w:br/>
            </w:r>
            <w:r w:rsidR="00391350" w:rsidRPr="00391350">
              <w:rPr>
                <w:color w:val="3366FF"/>
              </w:rPr>
              <w:t>D3</w:t>
            </w:r>
            <w:r w:rsidR="00391350" w:rsidRPr="00391350">
              <w:rPr>
                <w:color w:val="3366FF"/>
                <w:vertAlign w:val="subscript"/>
              </w:rPr>
              <w:t>16</w:t>
            </w:r>
          </w:p>
        </w:tc>
      </w:tr>
      <w:tr w:rsidR="00960CAD" w14:paraId="29795379" w14:textId="77777777" w:rsidTr="007F68A8">
        <w:tc>
          <w:tcPr>
            <w:tcW w:w="2943" w:type="dxa"/>
          </w:tcPr>
          <w:p w14:paraId="394E0EE4" w14:textId="7218A623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11010011</w:t>
            </w:r>
            <w:r w:rsidRPr="00960CAD">
              <w:rPr>
                <w:vertAlign w:val="subscript"/>
              </w:rPr>
              <w:t>2</w:t>
            </w:r>
            <w:r w:rsidRPr="00960CAD">
              <w:t xml:space="preserve"> =&gt; Oktal</w:t>
            </w:r>
            <w:r w:rsidR="00391350">
              <w:br/>
            </w:r>
            <w:r w:rsidR="00391350" w:rsidRPr="00391350">
              <w:rPr>
                <w:color w:val="3366FF"/>
              </w:rPr>
              <w:t>323</w:t>
            </w:r>
            <w:r w:rsidR="00391350" w:rsidRPr="00391350">
              <w:rPr>
                <w:color w:val="3366FF"/>
                <w:vertAlign w:val="subscript"/>
              </w:rPr>
              <w:t>8</w:t>
            </w:r>
          </w:p>
        </w:tc>
        <w:tc>
          <w:tcPr>
            <w:tcW w:w="2977" w:type="dxa"/>
          </w:tcPr>
          <w:p w14:paraId="029E07F0" w14:textId="3875803C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1025</w:t>
            </w:r>
            <w:r w:rsidRPr="00960CAD">
              <w:rPr>
                <w:vertAlign w:val="subscript"/>
              </w:rPr>
              <w:t>8</w:t>
            </w:r>
            <w:r w:rsidRPr="00960CAD">
              <w:t xml:space="preserve"> =&gt; Hexadezimal</w:t>
            </w:r>
            <w:r w:rsidR="00391350">
              <w:br/>
            </w:r>
            <w:r w:rsidR="00391350">
              <w:rPr>
                <w:color w:val="3366FF"/>
              </w:rPr>
              <w:t>215</w:t>
            </w:r>
            <w:r w:rsidR="00391350" w:rsidRPr="00391350">
              <w:rPr>
                <w:color w:val="3366FF"/>
                <w:vertAlign w:val="subscript"/>
              </w:rPr>
              <w:t>16</w:t>
            </w:r>
          </w:p>
        </w:tc>
        <w:tc>
          <w:tcPr>
            <w:tcW w:w="3286" w:type="dxa"/>
          </w:tcPr>
          <w:p w14:paraId="03A34421" w14:textId="58990424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7FAC</w:t>
            </w:r>
            <w:r w:rsidRPr="00960CAD">
              <w:rPr>
                <w:vertAlign w:val="subscript"/>
              </w:rPr>
              <w:t>16</w:t>
            </w:r>
            <w:r w:rsidRPr="00960CAD">
              <w:t xml:space="preserve"> =&gt; Dual</w:t>
            </w:r>
            <w:r w:rsidR="00391350">
              <w:br/>
            </w:r>
            <w:r w:rsidR="00391350" w:rsidRPr="00391350">
              <w:rPr>
                <w:color w:val="3366FF"/>
              </w:rPr>
              <w:t>111111110101100</w:t>
            </w:r>
            <w:r w:rsidR="00391350" w:rsidRPr="00391350">
              <w:rPr>
                <w:color w:val="3366FF"/>
                <w:vertAlign w:val="subscript"/>
              </w:rPr>
              <w:t>2</w:t>
            </w:r>
          </w:p>
        </w:tc>
      </w:tr>
      <w:tr w:rsidR="00960CAD" w14:paraId="254EC01A" w14:textId="77777777" w:rsidTr="007F68A8">
        <w:tc>
          <w:tcPr>
            <w:tcW w:w="2943" w:type="dxa"/>
          </w:tcPr>
          <w:p w14:paraId="64A7BE20" w14:textId="2E98CB5A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7FAC</w:t>
            </w:r>
            <w:r w:rsidRPr="00960CAD">
              <w:rPr>
                <w:vertAlign w:val="subscript"/>
              </w:rPr>
              <w:t>16</w:t>
            </w:r>
            <w:r w:rsidRPr="00960CAD">
              <w:t xml:space="preserve"> =&gt; Oktal</w:t>
            </w:r>
            <w:r w:rsidR="00391350">
              <w:br/>
            </w:r>
            <w:r w:rsidR="00391350" w:rsidRPr="00A14FA8">
              <w:rPr>
                <w:color w:val="3366FF"/>
              </w:rPr>
              <w:t>77654</w:t>
            </w:r>
            <w:r w:rsidR="00A14FA8" w:rsidRPr="00A14FA8">
              <w:rPr>
                <w:color w:val="3366FF"/>
                <w:vertAlign w:val="subscript"/>
              </w:rPr>
              <w:t>8</w:t>
            </w:r>
          </w:p>
        </w:tc>
        <w:tc>
          <w:tcPr>
            <w:tcW w:w="2977" w:type="dxa"/>
          </w:tcPr>
          <w:p w14:paraId="1235BECC" w14:textId="30FDF314" w:rsidR="00960CAD" w:rsidRPr="00960CAD" w:rsidRDefault="007F68A8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>
              <w:t>7A4</w:t>
            </w:r>
            <w:r w:rsidRPr="007F68A8">
              <w:rPr>
                <w:vertAlign w:val="subscript"/>
              </w:rPr>
              <w:t>16</w:t>
            </w:r>
            <w:r>
              <w:rPr>
                <w:vertAlign w:val="subscript"/>
              </w:rPr>
              <w:t xml:space="preserve"> </w:t>
            </w:r>
            <w:r>
              <w:t>=&gt; Dual</w:t>
            </w:r>
            <w:r w:rsidR="00391350">
              <w:br/>
            </w:r>
            <w:r w:rsidR="00A14FA8" w:rsidRPr="00A14FA8">
              <w:rPr>
                <w:color w:val="3366FF"/>
              </w:rPr>
              <w:t>11110100100</w:t>
            </w:r>
            <w:r w:rsidR="00A14FA8">
              <w:rPr>
                <w:color w:val="3366FF"/>
                <w:vertAlign w:val="subscript"/>
              </w:rPr>
              <w:t>2</w:t>
            </w:r>
          </w:p>
        </w:tc>
        <w:tc>
          <w:tcPr>
            <w:tcW w:w="3286" w:type="dxa"/>
          </w:tcPr>
          <w:p w14:paraId="32E5648A" w14:textId="196315C4" w:rsidR="00960CAD" w:rsidRPr="00960CAD" w:rsidRDefault="007F68A8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>
              <w:t>3644</w:t>
            </w:r>
            <w:r w:rsidRPr="007F68A8">
              <w:rPr>
                <w:vertAlign w:val="subscript"/>
              </w:rPr>
              <w:t>8</w:t>
            </w:r>
            <w:r>
              <w:t xml:space="preserve"> =&gt; Dual</w:t>
            </w:r>
            <w:r w:rsidR="00391350">
              <w:br/>
            </w:r>
            <w:r w:rsidR="00A14FA8" w:rsidRPr="00A14FA8">
              <w:rPr>
                <w:color w:val="3366FF"/>
              </w:rPr>
              <w:t>11110100100</w:t>
            </w:r>
            <w:r w:rsidR="00A14FA8" w:rsidRPr="00A14FA8">
              <w:rPr>
                <w:color w:val="3366FF"/>
                <w:vertAlign w:val="subscript"/>
              </w:rPr>
              <w:t>2</w:t>
            </w:r>
          </w:p>
        </w:tc>
      </w:tr>
    </w:tbl>
    <w:p w14:paraId="0225096A" w14:textId="722B21D7" w:rsidR="00C82974" w:rsidRPr="00874346" w:rsidRDefault="00C82974" w:rsidP="00874346"/>
    <w:sectPr w:rsidR="00C82974" w:rsidRPr="00874346" w:rsidSect="00D276F6">
      <w:head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9B0B8" w14:textId="77777777" w:rsidR="00391350" w:rsidRDefault="00391350" w:rsidP="001E03DE">
      <w:r>
        <w:separator/>
      </w:r>
    </w:p>
  </w:endnote>
  <w:endnote w:type="continuationSeparator" w:id="0">
    <w:p w14:paraId="7B79985A" w14:textId="77777777" w:rsidR="00391350" w:rsidRDefault="00391350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4AF963A" w14:textId="77777777" w:rsidR="00391350" w:rsidRPr="00E06B30" w:rsidRDefault="00391350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 w:rsidR="00D276F6"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</w:sdtContent>
  </w:sdt>
  <w:p w14:paraId="2F22E9AA" w14:textId="77777777" w:rsidR="00391350" w:rsidRDefault="0039135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6E625" w14:textId="77777777" w:rsidR="00391350" w:rsidRDefault="00391350" w:rsidP="001E03DE">
      <w:r>
        <w:separator/>
      </w:r>
    </w:p>
  </w:footnote>
  <w:footnote w:type="continuationSeparator" w:id="0">
    <w:p w14:paraId="20C24172" w14:textId="77777777" w:rsidR="00391350" w:rsidRDefault="00391350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D276F6" w:rsidRPr="00F86C81" w14:paraId="2C7A7A12" w14:textId="77777777" w:rsidTr="00556E73">
      <w:trPr>
        <w:trHeight w:val="552"/>
      </w:trPr>
      <w:tc>
        <w:tcPr>
          <w:tcW w:w="669" w:type="dxa"/>
          <w:vAlign w:val="center"/>
        </w:tcPr>
        <w:p w14:paraId="574BDD8D" w14:textId="77777777" w:rsidR="00D276F6" w:rsidRPr="00F86C81" w:rsidRDefault="00D276F6" w:rsidP="00556E73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147F4DBB" w14:textId="77777777" w:rsidR="00D276F6" w:rsidRPr="00F86C81" w:rsidRDefault="00D276F6" w:rsidP="00556E73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 xml:space="preserve">Klasse </w:t>
          </w:r>
          <w:r>
            <w:rPr>
              <w:b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72D5BACC" w14:textId="77777777" w:rsidR="00D276F6" w:rsidRPr="00F86C81" w:rsidRDefault="00D276F6" w:rsidP="00556E73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 xml:space="preserve">Zahlensysteme in der </w:t>
          </w:r>
          <w:proofErr w:type="spellStart"/>
          <w:r>
            <w:rPr>
              <w:b/>
              <w:szCs w:val="22"/>
            </w:rPr>
            <w:t>Informationtechnik</w:t>
          </w:r>
          <w:proofErr w:type="spellEnd"/>
        </w:p>
      </w:tc>
      <w:tc>
        <w:tcPr>
          <w:tcW w:w="1552" w:type="dxa"/>
          <w:vAlign w:val="center"/>
        </w:tcPr>
        <w:p w14:paraId="0C6C2956" w14:textId="77777777" w:rsidR="00D276F6" w:rsidRPr="00F86C81" w:rsidRDefault="00D276F6" w:rsidP="00556E73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14:paraId="7FA45A42" w14:textId="77777777" w:rsidR="00D276F6" w:rsidRDefault="00D276F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91350" w:rsidRPr="00F86C81" w14:paraId="1FFE1A24" w14:textId="77777777" w:rsidTr="00AF00F3">
      <w:trPr>
        <w:trHeight w:val="552"/>
      </w:trPr>
      <w:tc>
        <w:tcPr>
          <w:tcW w:w="669" w:type="dxa"/>
          <w:vAlign w:val="center"/>
        </w:tcPr>
        <w:p w14:paraId="7EF58F2E" w14:textId="77777777" w:rsidR="00391350" w:rsidRPr="00F86C81" w:rsidRDefault="00391350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2D82E3FB" w14:textId="77777777" w:rsidR="00391350" w:rsidRPr="00F86C81" w:rsidRDefault="00391350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 xml:space="preserve">Klasse </w:t>
          </w:r>
          <w:r>
            <w:rPr>
              <w:b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1170DFF0" w14:textId="77777777" w:rsidR="00391350" w:rsidRPr="00F86C81" w:rsidRDefault="00391350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 xml:space="preserve">Zahlensysteme in der </w:t>
          </w:r>
          <w:proofErr w:type="spellStart"/>
          <w:r>
            <w:rPr>
              <w:b/>
              <w:szCs w:val="22"/>
            </w:rPr>
            <w:t>Informationtechnik</w:t>
          </w:r>
          <w:proofErr w:type="spellEnd"/>
        </w:p>
      </w:tc>
      <w:tc>
        <w:tcPr>
          <w:tcW w:w="1552" w:type="dxa"/>
          <w:vAlign w:val="center"/>
        </w:tcPr>
        <w:p w14:paraId="324BC62A" w14:textId="77777777" w:rsidR="00391350" w:rsidRPr="00F86C81" w:rsidRDefault="00391350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14:paraId="723DAB98" w14:textId="77777777" w:rsidR="00391350" w:rsidRDefault="00391350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C0E5E"/>
    <w:multiLevelType w:val="hybridMultilevel"/>
    <w:tmpl w:val="79064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2DAE2C5A"/>
    <w:multiLevelType w:val="hybridMultilevel"/>
    <w:tmpl w:val="79064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7D44EB8"/>
    <w:multiLevelType w:val="hybridMultilevel"/>
    <w:tmpl w:val="05F4D652"/>
    <w:lvl w:ilvl="0" w:tplc="41C0E9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8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B5894"/>
    <w:multiLevelType w:val="hybridMultilevel"/>
    <w:tmpl w:val="C7F208B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630F1"/>
    <w:multiLevelType w:val="multilevel"/>
    <w:tmpl w:val="1D3CC91E"/>
    <w:numStyleLink w:val="0-Nummerierungberschriften"/>
  </w:abstractNum>
  <w:abstractNum w:abstractNumId="23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22"/>
  </w:num>
  <w:num w:numId="19">
    <w:abstractNumId w:val="13"/>
  </w:num>
  <w:num w:numId="20">
    <w:abstractNumId w:val="18"/>
  </w:num>
  <w:num w:numId="21">
    <w:abstractNumId w:val="19"/>
  </w:num>
  <w:num w:numId="22">
    <w:abstractNumId w:val="19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12"/>
  </w:num>
  <w:num w:numId="28">
    <w:abstractNumId w:val="21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2B"/>
    <w:rsid w:val="000075E3"/>
    <w:rsid w:val="00040C59"/>
    <w:rsid w:val="000B14BA"/>
    <w:rsid w:val="000D6AF7"/>
    <w:rsid w:val="000E6D01"/>
    <w:rsid w:val="000F55E0"/>
    <w:rsid w:val="00173643"/>
    <w:rsid w:val="00185B9C"/>
    <w:rsid w:val="001A2103"/>
    <w:rsid w:val="001E03DE"/>
    <w:rsid w:val="001E347A"/>
    <w:rsid w:val="002223B8"/>
    <w:rsid w:val="00244B66"/>
    <w:rsid w:val="00296589"/>
    <w:rsid w:val="00314D27"/>
    <w:rsid w:val="00391350"/>
    <w:rsid w:val="00395445"/>
    <w:rsid w:val="003B11D2"/>
    <w:rsid w:val="003C05AF"/>
    <w:rsid w:val="003E0969"/>
    <w:rsid w:val="003E30D4"/>
    <w:rsid w:val="0044650F"/>
    <w:rsid w:val="004E55BC"/>
    <w:rsid w:val="005E3316"/>
    <w:rsid w:val="007F68A8"/>
    <w:rsid w:val="008241F3"/>
    <w:rsid w:val="00874346"/>
    <w:rsid w:val="008A7911"/>
    <w:rsid w:val="008E197F"/>
    <w:rsid w:val="00906CCD"/>
    <w:rsid w:val="009151F7"/>
    <w:rsid w:val="009533B3"/>
    <w:rsid w:val="00960CAD"/>
    <w:rsid w:val="00987379"/>
    <w:rsid w:val="009935DA"/>
    <w:rsid w:val="009C05F9"/>
    <w:rsid w:val="009E1270"/>
    <w:rsid w:val="009F1F4A"/>
    <w:rsid w:val="00A14FA8"/>
    <w:rsid w:val="00A2139C"/>
    <w:rsid w:val="00A841AC"/>
    <w:rsid w:val="00AB52D5"/>
    <w:rsid w:val="00AB5F41"/>
    <w:rsid w:val="00AE374D"/>
    <w:rsid w:val="00AE3F0A"/>
    <w:rsid w:val="00AE42D3"/>
    <w:rsid w:val="00AF00F3"/>
    <w:rsid w:val="00B050BC"/>
    <w:rsid w:val="00B64A2B"/>
    <w:rsid w:val="00B7117C"/>
    <w:rsid w:val="00BD4846"/>
    <w:rsid w:val="00C10F68"/>
    <w:rsid w:val="00C22DA6"/>
    <w:rsid w:val="00C82974"/>
    <w:rsid w:val="00CD6932"/>
    <w:rsid w:val="00D21E53"/>
    <w:rsid w:val="00D276F6"/>
    <w:rsid w:val="00D47C77"/>
    <w:rsid w:val="00DA0919"/>
    <w:rsid w:val="00DA5CE8"/>
    <w:rsid w:val="00DB2021"/>
    <w:rsid w:val="00E00F6E"/>
    <w:rsid w:val="00E06B30"/>
    <w:rsid w:val="00E50B80"/>
    <w:rsid w:val="00E56E34"/>
    <w:rsid w:val="00E844DB"/>
    <w:rsid w:val="00EA2578"/>
    <w:rsid w:val="00F40044"/>
    <w:rsid w:val="00F44A67"/>
    <w:rsid w:val="00F774BE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2258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C5C122-628E-4C7B-AB1E-0305E048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 gregorian</dc:creator>
  <cp:lastModifiedBy>Löhr-Zeidler, Barbara (LS)</cp:lastModifiedBy>
  <cp:revision>4</cp:revision>
  <cp:lastPrinted>2014-11-14T13:01:00Z</cp:lastPrinted>
  <dcterms:created xsi:type="dcterms:W3CDTF">2015-02-24T08:04:00Z</dcterms:created>
  <dcterms:modified xsi:type="dcterms:W3CDTF">2015-05-07T06:32:00Z</dcterms:modified>
</cp:coreProperties>
</file>