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F5" w:rsidRDefault="00F07DD3" w:rsidP="00AB30B4">
      <w:pPr>
        <w:pStyle w:val="Aufgabe"/>
      </w:pPr>
      <w:r>
        <w:t>A</w:t>
      </w:r>
      <w:r w:rsidR="00AB30B4">
        <w:t>ufgabe 1:</w:t>
      </w:r>
    </w:p>
    <w:p w:rsidR="0077717B" w:rsidRPr="0077717B" w:rsidRDefault="0077717B" w:rsidP="0077717B"/>
    <w:p w:rsidR="00F07DD3" w:rsidRDefault="005F045F" w:rsidP="00AB30B4">
      <w:pPr>
        <w:pStyle w:val="Textkrper"/>
      </w:pPr>
      <w:r>
        <w:rPr>
          <w:noProof/>
          <w:lang w:eastAsia="de-DE"/>
        </w:rPr>
        <mc:AlternateContent>
          <mc:Choice Requires="wps">
            <w:drawing>
              <wp:anchor distT="0" distB="0" distL="114300" distR="114300" simplePos="0" relativeHeight="251680768" behindDoc="1" locked="0" layoutInCell="1" allowOverlap="1" wp14:anchorId="257C5B46" wp14:editId="2EC6508A">
                <wp:simplePos x="0" y="0"/>
                <wp:positionH relativeFrom="column">
                  <wp:posOffset>2877185</wp:posOffset>
                </wp:positionH>
                <wp:positionV relativeFrom="paragraph">
                  <wp:posOffset>128905</wp:posOffset>
                </wp:positionV>
                <wp:extent cx="3417570" cy="2111375"/>
                <wp:effectExtent l="0" t="0" r="0" b="3175"/>
                <wp:wrapTight wrapText="bothSides">
                  <wp:wrapPolygon edited="0">
                    <wp:start x="0" y="0"/>
                    <wp:lineTo x="0" y="21438"/>
                    <wp:lineTo x="21431" y="21438"/>
                    <wp:lineTo x="21431" y="0"/>
                    <wp:lineTo x="0" y="0"/>
                  </wp:wrapPolygon>
                </wp:wrapTight>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2111375"/>
                        </a:xfrm>
                        <a:prstGeom prst="rect">
                          <a:avLst/>
                        </a:prstGeom>
                        <a:solidFill>
                          <a:srgbClr val="FFFFFF"/>
                        </a:solidFill>
                        <a:ln w="9525">
                          <a:noFill/>
                          <a:miter lim="800000"/>
                          <a:headEnd/>
                          <a:tailEnd/>
                        </a:ln>
                      </wps:spPr>
                      <wps:txbx>
                        <w:txbxContent>
                          <w:p w:rsidR="006234BF" w:rsidRDefault="00D50859">
                            <w:pPr>
                              <w:rPr>
                                <w:lang w:val="en-US"/>
                              </w:rPr>
                            </w:pPr>
                            <w:r>
                              <w:rPr>
                                <w:noProof/>
                                <w:lang w:eastAsia="de-DE"/>
                              </w:rPr>
                              <w:drawing>
                                <wp:inline distT="0" distB="0" distL="0" distR="0" wp14:anchorId="0EA4BB0E" wp14:editId="60A8BCFC">
                                  <wp:extent cx="3108960" cy="1594338"/>
                                  <wp:effectExtent l="0" t="0" r="0" b="6350"/>
                                  <wp:docPr id="2" name="Bild 2" descr="http://upload.wikimedia.org/wikipedia/commons/thumb/5/56/Heatpump2.svg/715px-Heatpump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5/56/Heatpump2.svg/715px-Heatpump2.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2840" cy="1596328"/>
                                          </a:xfrm>
                                          <a:prstGeom prst="rect">
                                            <a:avLst/>
                                          </a:prstGeom>
                                          <a:noFill/>
                                          <a:ln>
                                            <a:noFill/>
                                          </a:ln>
                                        </pic:spPr>
                                      </pic:pic>
                                    </a:graphicData>
                                  </a:graphic>
                                </wp:inline>
                              </w:drawing>
                            </w:r>
                            <w:r w:rsidR="00AB30B4" w:rsidRPr="00F34D8E">
                              <w:rPr>
                                <w:lang w:val="en-US"/>
                              </w:rPr>
                              <w:t xml:space="preserve"> </w:t>
                            </w:r>
                          </w:p>
                          <w:p w:rsidR="006234BF" w:rsidRDefault="006234BF">
                            <w:pPr>
                              <w:rPr>
                                <w:lang w:val="en-US"/>
                              </w:rPr>
                            </w:pPr>
                          </w:p>
                          <w:p w:rsidR="0077717B" w:rsidRPr="00F34D8E" w:rsidRDefault="00F34D8E">
                            <w:pPr>
                              <w:rPr>
                                <w:sz w:val="16"/>
                                <w:lang w:val="en-US"/>
                              </w:rPr>
                            </w:pPr>
                            <w:proofErr w:type="spellStart"/>
                            <w:r w:rsidRPr="00F34D8E">
                              <w:rPr>
                                <w:sz w:val="16"/>
                                <w:lang w:val="en-US"/>
                              </w:rPr>
                              <w:t>Quelle</w:t>
                            </w:r>
                            <w:proofErr w:type="spellEnd"/>
                            <w:r w:rsidRPr="00F34D8E">
                              <w:rPr>
                                <w:sz w:val="16"/>
                                <w:lang w:val="en-US"/>
                              </w:rPr>
                              <w:t xml:space="preserve">: </w:t>
                            </w:r>
                            <w:proofErr w:type="spellStart"/>
                            <w:r w:rsidR="006234BF">
                              <w:rPr>
                                <w:sz w:val="16"/>
                                <w:lang w:val="en-US"/>
                              </w:rPr>
                              <w:t>Ilmari</w:t>
                            </w:r>
                            <w:proofErr w:type="spellEnd"/>
                            <w:r w:rsidR="006234BF">
                              <w:rPr>
                                <w:sz w:val="16"/>
                                <w:lang w:val="en-US"/>
                              </w:rPr>
                              <w:t xml:space="preserve"> </w:t>
                            </w:r>
                            <w:proofErr w:type="spellStart"/>
                            <w:r w:rsidR="006234BF">
                              <w:rPr>
                                <w:sz w:val="16"/>
                                <w:lang w:val="en-US"/>
                              </w:rPr>
                              <w:t>Karonen</w:t>
                            </w:r>
                            <w:proofErr w:type="spellEnd"/>
                            <w:r w:rsidR="006234BF">
                              <w:rPr>
                                <w:sz w:val="16"/>
                                <w:lang w:val="en-US"/>
                              </w:rPr>
                              <w:t>/</w:t>
                            </w:r>
                            <w:r w:rsidR="006234BF" w:rsidRPr="006234BF">
                              <w:rPr>
                                <w:sz w:val="16"/>
                                <w:lang w:val="en-US"/>
                              </w:rPr>
                              <w:t>commons.wikimedia.org/wiki/</w:t>
                            </w:r>
                            <w:r w:rsidR="006234BF">
                              <w:rPr>
                                <w:sz w:val="16"/>
                                <w:lang w:val="en-US"/>
                              </w:rPr>
                              <w:t xml:space="preserve"> </w:t>
                            </w:r>
                            <w:r w:rsidR="006234BF" w:rsidRPr="006234BF">
                              <w:rPr>
                                <w:sz w:val="16"/>
                                <w:lang w:val="en-US"/>
                              </w:rPr>
                              <w:t>File:Heatpump2.svg</w:t>
                            </w:r>
                            <w:r w:rsidR="006234BF">
                              <w:rPr>
                                <w:sz w:val="16"/>
                                <w:lang w:val="en-US"/>
                              </w:rPr>
                              <w:t>/Public Domain.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26.55pt;margin-top:10.15pt;width:269.1pt;height:166.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" stroked="f">
                <v:textbox>
                  <w:txbxContent>
                    <w:p w:rsidR="006234BF" w:rsidRDefault="00D50859">
                      <w:pPr>
                        <w:rPr>
                          <w:lang w:val="en-US"/>
                        </w:rPr>
                      </w:pPr>
                      <w:r>
                        <w:rPr>
                          <w:noProof/>
                          <w:lang w:eastAsia="de-DE"/>
                        </w:rPr>
                        <w:drawing>
                          <wp:inline distT="0" distB="0" distL="0" distR="0" wp14:anchorId="0EA4BB0E" wp14:editId="60A8BCFC">
                            <wp:extent cx="3108960" cy="1594338"/>
                            <wp:effectExtent l="0" t="0" r="0" b="6350"/>
                            <wp:docPr id="2" name="Bild 2" descr="http://upload.wikimedia.org/wikipedia/commons/thumb/5/56/Heatpump2.svg/715px-Heatpump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5/56/Heatpump2.svg/715px-Heatpump2.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2840" cy="1596328"/>
                                    </a:xfrm>
                                    <a:prstGeom prst="rect">
                                      <a:avLst/>
                                    </a:prstGeom>
                                    <a:noFill/>
                                    <a:ln>
                                      <a:noFill/>
                                    </a:ln>
                                  </pic:spPr>
                                </pic:pic>
                              </a:graphicData>
                            </a:graphic>
                          </wp:inline>
                        </w:drawing>
                      </w:r>
                      <w:r w:rsidR="00AB30B4" w:rsidRPr="00F34D8E">
                        <w:rPr>
                          <w:lang w:val="en-US"/>
                        </w:rPr>
                        <w:t xml:space="preserve"> </w:t>
                      </w:r>
                    </w:p>
                    <w:p w:rsidR="006234BF" w:rsidRDefault="006234BF">
                      <w:pPr>
                        <w:rPr>
                          <w:lang w:val="en-US"/>
                        </w:rPr>
                      </w:pPr>
                    </w:p>
                    <w:p w:rsidR="0077717B" w:rsidRPr="00F34D8E" w:rsidRDefault="00F34D8E">
                      <w:pPr>
                        <w:rPr>
                          <w:sz w:val="16"/>
                          <w:lang w:val="en-US"/>
                        </w:rPr>
                      </w:pPr>
                      <w:proofErr w:type="spellStart"/>
                      <w:r w:rsidRPr="00F34D8E">
                        <w:rPr>
                          <w:sz w:val="16"/>
                          <w:lang w:val="en-US"/>
                        </w:rPr>
                        <w:t>Quelle</w:t>
                      </w:r>
                      <w:proofErr w:type="spellEnd"/>
                      <w:r w:rsidRPr="00F34D8E">
                        <w:rPr>
                          <w:sz w:val="16"/>
                          <w:lang w:val="en-US"/>
                        </w:rPr>
                        <w:t xml:space="preserve">: </w:t>
                      </w:r>
                      <w:proofErr w:type="spellStart"/>
                      <w:r w:rsidR="006234BF">
                        <w:rPr>
                          <w:sz w:val="16"/>
                          <w:lang w:val="en-US"/>
                        </w:rPr>
                        <w:t>Ilmari</w:t>
                      </w:r>
                      <w:proofErr w:type="spellEnd"/>
                      <w:r w:rsidR="006234BF">
                        <w:rPr>
                          <w:sz w:val="16"/>
                          <w:lang w:val="en-US"/>
                        </w:rPr>
                        <w:t xml:space="preserve"> </w:t>
                      </w:r>
                      <w:proofErr w:type="spellStart"/>
                      <w:r w:rsidR="006234BF">
                        <w:rPr>
                          <w:sz w:val="16"/>
                          <w:lang w:val="en-US"/>
                        </w:rPr>
                        <w:t>Karonen</w:t>
                      </w:r>
                      <w:proofErr w:type="spellEnd"/>
                      <w:r w:rsidR="006234BF">
                        <w:rPr>
                          <w:sz w:val="16"/>
                          <w:lang w:val="en-US"/>
                        </w:rPr>
                        <w:t>/</w:t>
                      </w:r>
                      <w:r w:rsidR="006234BF" w:rsidRPr="006234BF">
                        <w:rPr>
                          <w:sz w:val="16"/>
                          <w:lang w:val="en-US"/>
                        </w:rPr>
                        <w:t>commons.wikimedia.org/wiki/</w:t>
                      </w:r>
                      <w:r w:rsidR="006234BF">
                        <w:rPr>
                          <w:sz w:val="16"/>
                          <w:lang w:val="en-US"/>
                        </w:rPr>
                        <w:t xml:space="preserve"> </w:t>
                      </w:r>
                      <w:r w:rsidR="006234BF" w:rsidRPr="006234BF">
                        <w:rPr>
                          <w:sz w:val="16"/>
                          <w:lang w:val="en-US"/>
                        </w:rPr>
                        <w:t>File:Heatpump2.svg</w:t>
                      </w:r>
                      <w:r w:rsidR="006234BF">
                        <w:rPr>
                          <w:sz w:val="16"/>
                          <w:lang w:val="en-US"/>
                        </w:rPr>
                        <w:t>/Public Domain.</w:t>
                      </w:r>
                    </w:p>
                  </w:txbxContent>
                </v:textbox>
                <w10:wrap type="tight"/>
              </v:shape>
            </w:pict>
          </mc:Fallback>
        </mc:AlternateContent>
      </w:r>
      <w:r w:rsidR="00F07DD3">
        <w:t>Lese den nachfolgenden Text über das Funktionsprinzip von Wärmepumpen.</w:t>
      </w:r>
    </w:p>
    <w:p w:rsidR="00AB30B4" w:rsidRDefault="00AB30B4" w:rsidP="00AB30B4">
      <w:pPr>
        <w:pStyle w:val="Textkrper"/>
      </w:pPr>
    </w:p>
    <w:p w:rsidR="00F07DD3" w:rsidRDefault="008173BC" w:rsidP="00AB30B4">
      <w:pPr>
        <w:pStyle w:val="Textkrper"/>
      </w:pPr>
      <w:r>
        <w:t>Gehe beim Lesen mit der vier</w:t>
      </w:r>
      <w:r w:rsidR="00AB30B4">
        <w:t xml:space="preserve"> Stufen Lese-</w:t>
      </w:r>
      <w:r w:rsidR="00F07DD3">
        <w:t>Methode</w:t>
      </w:r>
      <w:r w:rsidR="00AB30B4">
        <w:t xml:space="preserve"> vor</w:t>
      </w:r>
      <w:r w:rsidR="00F07DD3">
        <w:t>. Erstelle parallel zum Lesen</w:t>
      </w:r>
      <w:r w:rsidR="00AB30B4">
        <w:t xml:space="preserve"> mit dem letzten Schritt</w:t>
      </w:r>
      <w:r w:rsidR="00F07DD3">
        <w:t xml:space="preserve"> ein </w:t>
      </w:r>
      <w:proofErr w:type="spellStart"/>
      <w:r w:rsidR="00F07DD3">
        <w:t>Mind</w:t>
      </w:r>
      <w:proofErr w:type="spellEnd"/>
      <w:r w:rsidR="00F07DD3">
        <w:t xml:space="preserve"> </w:t>
      </w:r>
      <w:proofErr w:type="spellStart"/>
      <w:r w:rsidR="00F07DD3">
        <w:t>Map</w:t>
      </w:r>
      <w:proofErr w:type="spellEnd"/>
      <w:r w:rsidR="00F07DD3">
        <w:t xml:space="preserve"> zum Text.</w:t>
      </w:r>
    </w:p>
    <w:p w:rsidR="00AB30B4" w:rsidRDefault="00AB30B4" w:rsidP="00AB30B4">
      <w:pPr>
        <w:pStyle w:val="Textkrper"/>
      </w:pPr>
    </w:p>
    <w:p w:rsidR="00AB30B4" w:rsidRDefault="00AB30B4" w:rsidP="00AB30B4">
      <w:pPr>
        <w:pStyle w:val="Textkrper"/>
      </w:pPr>
    </w:p>
    <w:p w:rsidR="00AB30B4" w:rsidRDefault="00AB30B4" w:rsidP="00AB30B4">
      <w:pPr>
        <w:pStyle w:val="Textkrper"/>
      </w:pPr>
    </w:p>
    <w:p w:rsidR="00AB30B4" w:rsidRDefault="00AB30B4" w:rsidP="00AB30B4">
      <w:pPr>
        <w:pStyle w:val="Textkrper"/>
      </w:pPr>
    </w:p>
    <w:p w:rsidR="00BC5451" w:rsidRDefault="00D173D0" w:rsidP="00AB30B4">
      <w:pPr>
        <w:pStyle w:val="Textkrper"/>
        <w:jc w:val="both"/>
        <w:rPr>
          <w:sz w:val="24"/>
        </w:rPr>
      </w:pPr>
      <w:r>
        <w:rPr>
          <w:sz w:val="24"/>
        </w:rPr>
        <w:t>„</w:t>
      </w:r>
      <w:r w:rsidR="00BC5451" w:rsidRPr="00BC5451">
        <w:rPr>
          <w:sz w:val="24"/>
        </w:rPr>
        <w:t xml:space="preserve">Wärmepumpen werden in der Regel mit </w:t>
      </w:r>
      <w:hyperlink r:id="rId10" w:tooltip="Fluid" w:history="1">
        <w:r w:rsidR="00BC5451" w:rsidRPr="00BC5451">
          <w:rPr>
            <w:sz w:val="24"/>
          </w:rPr>
          <w:t>Fluiden</w:t>
        </w:r>
      </w:hyperlink>
      <w:r w:rsidR="00BC5451" w:rsidRPr="00BC5451">
        <w:rPr>
          <w:sz w:val="24"/>
        </w:rPr>
        <w:t xml:space="preserve"> betrieben, die bei niedrigem Druck unter Wärmezufuhr verdampfen und nach der Verdichtung auf einen höheren Druck unter Wärmeabgabe wieder kondensieren. </w:t>
      </w:r>
      <w:r>
        <w:rPr>
          <w:sz w:val="24"/>
        </w:rPr>
        <w:t>…</w:t>
      </w:r>
      <w:r w:rsidR="00BC5451" w:rsidRPr="00BC5451">
        <w:rPr>
          <w:sz w:val="24"/>
        </w:rPr>
        <w:t>. Je nach verwendetem Fluid liegt dieser Druck in unterschiedlichen Bereichen. Das Bild  zeigt das Schaltbild mit den vier für den Prozess erforderlichen Komponenten: Verdampfer</w:t>
      </w:r>
      <w:r w:rsidR="00F642AE">
        <w:rPr>
          <w:sz w:val="24"/>
        </w:rPr>
        <w:t xml:space="preserve"> </w:t>
      </w:r>
      <w:r w:rsidR="00F642AE">
        <w:rPr>
          <w:rFonts w:ascii="Cambria Math" w:hAnsi="Cambria Math" w:cs="Cambria Math"/>
          <w:sz w:val="24"/>
        </w:rPr>
        <w:t>①</w:t>
      </w:r>
      <w:r w:rsidR="00BC5451" w:rsidRPr="00BC5451">
        <w:rPr>
          <w:sz w:val="24"/>
        </w:rPr>
        <w:t xml:space="preserve">, </w:t>
      </w:r>
      <w:hyperlink r:id="rId11" w:tooltip="Verdichter" w:history="1">
        <w:r w:rsidR="00BC5451" w:rsidRPr="00BC5451">
          <w:rPr>
            <w:sz w:val="24"/>
          </w:rPr>
          <w:t>Verdichter</w:t>
        </w:r>
      </w:hyperlink>
      <w:r w:rsidR="00BC5451" w:rsidRPr="00BC5451">
        <w:rPr>
          <w:sz w:val="24"/>
        </w:rPr>
        <w:t xml:space="preserve"> (Kompressor)</w:t>
      </w:r>
      <w:r w:rsidR="00AB01CB" w:rsidRPr="00AB01CB">
        <w:rPr>
          <w:rFonts w:ascii="Cambria Math" w:hAnsi="Cambria Math" w:cs="Cambria Math"/>
          <w:sz w:val="24"/>
        </w:rPr>
        <w:t xml:space="preserve"> </w:t>
      </w:r>
      <w:r w:rsidR="00AB01CB">
        <w:rPr>
          <w:rFonts w:ascii="Cambria Math" w:hAnsi="Cambria Math" w:cs="Cambria Math"/>
          <w:sz w:val="24"/>
        </w:rPr>
        <w:t>④</w:t>
      </w:r>
      <w:r w:rsidR="00BC5451" w:rsidRPr="00BC5451">
        <w:rPr>
          <w:sz w:val="24"/>
        </w:rPr>
        <w:t xml:space="preserve">, Kondensator </w:t>
      </w:r>
      <w:r w:rsidR="00F642AE">
        <w:rPr>
          <w:rFonts w:ascii="Cambria Math" w:hAnsi="Cambria Math" w:cs="Cambria Math"/>
          <w:sz w:val="24"/>
        </w:rPr>
        <w:t>③</w:t>
      </w:r>
      <w:r w:rsidR="00AB01CB">
        <w:rPr>
          <w:rFonts w:ascii="Cambria Math" w:hAnsi="Cambria Math" w:cs="Cambria Math"/>
          <w:sz w:val="24"/>
        </w:rPr>
        <w:t xml:space="preserve"> </w:t>
      </w:r>
      <w:r w:rsidR="00BC5451" w:rsidRPr="00BC5451">
        <w:rPr>
          <w:sz w:val="24"/>
        </w:rPr>
        <w:t>und Drossel</w:t>
      </w:r>
      <w:r w:rsidR="00F642AE">
        <w:rPr>
          <w:sz w:val="24"/>
        </w:rPr>
        <w:t xml:space="preserve"> </w:t>
      </w:r>
      <w:r w:rsidR="00F642AE">
        <w:rPr>
          <w:rFonts w:ascii="Cambria Math" w:hAnsi="Cambria Math" w:cs="Cambria Math"/>
          <w:sz w:val="24"/>
        </w:rPr>
        <w:t>②</w:t>
      </w:r>
      <w:r>
        <w:rPr>
          <w:sz w:val="24"/>
        </w:rPr>
        <w:t xml:space="preserve">. </w:t>
      </w:r>
      <w:r w:rsidR="00F07DD3">
        <w:rPr>
          <w:sz w:val="24"/>
        </w:rPr>
        <w:t>…</w:t>
      </w:r>
    </w:p>
    <w:p w:rsidR="00D173D0" w:rsidRDefault="00D173D0" w:rsidP="00AB30B4">
      <w:pPr>
        <w:jc w:val="both"/>
      </w:pPr>
    </w:p>
    <w:p w:rsidR="00D173D0" w:rsidRPr="00AB30B4" w:rsidRDefault="00F07DD3" w:rsidP="00AB30B4">
      <w:pPr>
        <w:pStyle w:val="Textkrper"/>
        <w:jc w:val="both"/>
        <w:rPr>
          <w:sz w:val="24"/>
        </w:rPr>
      </w:pPr>
      <w:r w:rsidRPr="00AB30B4">
        <w:rPr>
          <w:sz w:val="24"/>
        </w:rPr>
        <w:t xml:space="preserve">… </w:t>
      </w:r>
      <w:r w:rsidR="00D173D0" w:rsidRPr="00AB30B4">
        <w:rPr>
          <w:sz w:val="24"/>
        </w:rPr>
        <w:t xml:space="preserve">Die </w:t>
      </w:r>
      <w:proofErr w:type="gramStart"/>
      <w:r w:rsidR="00D173D0" w:rsidRPr="00AB30B4">
        <w:rPr>
          <w:sz w:val="24"/>
        </w:rPr>
        <w:t>elektrisch</w:t>
      </w:r>
      <w:proofErr w:type="gramEnd"/>
      <w:r w:rsidR="00D810D0" w:rsidRPr="00AB30B4">
        <w:rPr>
          <w:sz w:val="24"/>
        </w:rPr>
        <w:t xml:space="preserve"> oder durch einen Verbrennungsmotor</w:t>
      </w:r>
      <w:r w:rsidR="00D173D0" w:rsidRPr="00AB30B4">
        <w:rPr>
          <w:sz w:val="24"/>
        </w:rPr>
        <w:t xml:space="preserve"> angetriebene Kompressions-Wärmepumpe stellt den Hauptanwendungsfall von Wärmepumpen dar. Das Kältemittel wird in einem geschlossenen Kreislauf geführt. Es wird von einem Verdichter</w:t>
      </w:r>
      <w:r w:rsidR="00AB01CB">
        <w:rPr>
          <w:sz w:val="24"/>
        </w:rPr>
        <w:t xml:space="preserve"> </w:t>
      </w:r>
      <w:r w:rsidR="00F642AE" w:rsidRPr="00AB30B4">
        <w:rPr>
          <w:rFonts w:ascii="Cambria Math" w:hAnsi="Cambria Math" w:cs="Cambria Math"/>
          <w:sz w:val="24"/>
        </w:rPr>
        <w:t>④</w:t>
      </w:r>
      <w:r w:rsidR="00D173D0" w:rsidRPr="00AB30B4">
        <w:rPr>
          <w:sz w:val="24"/>
        </w:rPr>
        <w:t xml:space="preserve"> angesaugt, verdichtet und dem Verflüssiger</w:t>
      </w:r>
      <w:r w:rsidR="00156086">
        <w:rPr>
          <w:sz w:val="24"/>
        </w:rPr>
        <w:t xml:space="preserve"> </w:t>
      </w:r>
      <w:r w:rsidR="00156086">
        <w:rPr>
          <w:rFonts w:ascii="Cambria Math" w:hAnsi="Cambria Math" w:cs="Cambria Math"/>
          <w:sz w:val="24"/>
        </w:rPr>
        <w:t>①</w:t>
      </w:r>
      <w:r w:rsidR="00D173D0" w:rsidRPr="00AB30B4">
        <w:rPr>
          <w:sz w:val="24"/>
        </w:rPr>
        <w:t xml:space="preserve"> zugeführt. Der Verflüssiger ist ein </w:t>
      </w:r>
      <w:proofErr w:type="spellStart"/>
      <w:r w:rsidR="00D173D0" w:rsidRPr="00AB30B4">
        <w:rPr>
          <w:sz w:val="24"/>
        </w:rPr>
        <w:t>Wärmeübertrager</w:t>
      </w:r>
      <w:proofErr w:type="spellEnd"/>
      <w:r w:rsidR="00D173D0" w:rsidRPr="00AB30B4">
        <w:rPr>
          <w:sz w:val="24"/>
        </w:rPr>
        <w:t xml:space="preserve"> in dem die Verflüssigungswärme an ein Fluid – zum Beispiel an einen Warmwasserkreis oder an die Raumluft – abgegeben wird. Das verflüssigte Kältemittel wird dann zu einer Entspannungseinrichtung </w:t>
      </w:r>
      <w:r w:rsidR="00F642AE" w:rsidRPr="00AB30B4">
        <w:rPr>
          <w:rFonts w:ascii="Cambria Math" w:hAnsi="Cambria Math" w:cs="Cambria Math"/>
          <w:sz w:val="24"/>
        </w:rPr>
        <w:t>②</w:t>
      </w:r>
      <w:r w:rsidR="00156086">
        <w:rPr>
          <w:rFonts w:ascii="Cambria Math" w:hAnsi="Cambria Math" w:cs="Cambria Math"/>
          <w:sz w:val="24"/>
        </w:rPr>
        <w:t xml:space="preserve"> </w:t>
      </w:r>
      <w:r w:rsidR="00D173D0" w:rsidRPr="00AB30B4">
        <w:rPr>
          <w:sz w:val="24"/>
        </w:rPr>
        <w:t xml:space="preserve">geführt (Kapillarrohr, thermisches oder elektronisches Expansionsventil). Durch die Entspannung wird das Kältemittel abgekühlt. </w:t>
      </w:r>
    </w:p>
    <w:p w:rsidR="00D173D0" w:rsidRPr="00AB30B4" w:rsidRDefault="00D173D0" w:rsidP="00AB30B4">
      <w:pPr>
        <w:pStyle w:val="Textkrper"/>
        <w:jc w:val="both"/>
        <w:rPr>
          <w:sz w:val="24"/>
        </w:rPr>
      </w:pPr>
      <w:r w:rsidRPr="00AB30B4">
        <w:rPr>
          <w:sz w:val="24"/>
        </w:rPr>
        <w:t>In dem Verdampfer wird Wärme von der Umgebung an das Kältemittel übertragen und führt zum Verdampfen des Kältemittels. Als Wärmequelle kann die Umgebungsluft oder ein Wasserkreislauf genutzt werden, der die Wärme aus dem Erdreich aufnimmt.</w:t>
      </w:r>
      <w:r w:rsidR="00F642AE" w:rsidRPr="00AB30B4">
        <w:rPr>
          <w:sz w:val="24"/>
        </w:rPr>
        <w:t xml:space="preserve"> …</w:t>
      </w:r>
      <w:r w:rsidR="00F07DD3" w:rsidRPr="00AB30B4">
        <w:rPr>
          <w:sz w:val="24"/>
        </w:rPr>
        <w:t>“</w:t>
      </w:r>
      <w:r w:rsidRPr="00AB30B4">
        <w:rPr>
          <w:sz w:val="24"/>
        </w:rPr>
        <w:t xml:space="preserve"> </w:t>
      </w:r>
    </w:p>
    <w:p w:rsidR="006234BF" w:rsidRDefault="006234BF" w:rsidP="00AB30B4">
      <w:pPr>
        <w:pStyle w:val="Untertitel"/>
        <w:rPr>
          <w:rStyle w:val="IntensiverVerweis"/>
          <w:rFonts w:ascii="Arial" w:hAnsi="Arial" w:cs="Arial"/>
          <w:b w:val="0"/>
          <w:i w:val="0"/>
          <w:smallCaps w:val="0"/>
          <w:color w:val="auto"/>
          <w:sz w:val="16"/>
          <w:szCs w:val="16"/>
          <w:u w:val="none"/>
        </w:rPr>
      </w:pPr>
    </w:p>
    <w:p w:rsidR="00BC5451" w:rsidRPr="00707C43" w:rsidRDefault="00BC5451" w:rsidP="00AB30B4">
      <w:pPr>
        <w:pStyle w:val="Untertitel"/>
        <w:rPr>
          <w:rStyle w:val="IntensiverVerweis"/>
          <w:rFonts w:ascii="Arial" w:hAnsi="Arial" w:cs="Arial"/>
          <w:b w:val="0"/>
          <w:i w:val="0"/>
          <w:smallCaps w:val="0"/>
          <w:color w:val="auto"/>
          <w:sz w:val="16"/>
          <w:szCs w:val="16"/>
          <w:u w:val="none"/>
        </w:rPr>
      </w:pPr>
      <w:bookmarkStart w:id="0" w:name="_GoBack"/>
      <w:bookmarkEnd w:id="0"/>
      <w:r w:rsidRPr="00707C43">
        <w:rPr>
          <w:rStyle w:val="IntensiverVerweis"/>
          <w:rFonts w:ascii="Arial" w:hAnsi="Arial" w:cs="Arial"/>
          <w:b w:val="0"/>
          <w:i w:val="0"/>
          <w:smallCaps w:val="0"/>
          <w:color w:val="auto"/>
          <w:sz w:val="16"/>
          <w:szCs w:val="16"/>
          <w:u w:val="none"/>
        </w:rPr>
        <w:t xml:space="preserve">Quelle: </w:t>
      </w:r>
      <w:r w:rsidR="00F642AE" w:rsidRPr="00707C43">
        <w:rPr>
          <w:rStyle w:val="IntensiverVerweis"/>
          <w:rFonts w:ascii="Arial" w:hAnsi="Arial" w:cs="Arial"/>
          <w:b w:val="0"/>
          <w:i w:val="0"/>
          <w:smallCaps w:val="0"/>
          <w:color w:val="auto"/>
          <w:sz w:val="16"/>
          <w:szCs w:val="16"/>
          <w:u w:val="none"/>
        </w:rPr>
        <w:t>de.wikipedia.org/</w:t>
      </w:r>
      <w:proofErr w:type="spellStart"/>
      <w:r w:rsidR="00F642AE" w:rsidRPr="00707C43">
        <w:rPr>
          <w:rStyle w:val="IntensiverVerweis"/>
          <w:rFonts w:ascii="Arial" w:hAnsi="Arial" w:cs="Arial"/>
          <w:b w:val="0"/>
          <w:i w:val="0"/>
          <w:smallCaps w:val="0"/>
          <w:color w:val="auto"/>
          <w:sz w:val="16"/>
          <w:szCs w:val="16"/>
          <w:u w:val="none"/>
        </w:rPr>
        <w:t>wiki</w:t>
      </w:r>
      <w:proofErr w:type="spellEnd"/>
      <w:r w:rsidR="00F642AE" w:rsidRPr="00707C43">
        <w:rPr>
          <w:rStyle w:val="IntensiverVerweis"/>
          <w:rFonts w:ascii="Arial" w:hAnsi="Arial" w:cs="Arial"/>
          <w:b w:val="0"/>
          <w:i w:val="0"/>
          <w:smallCaps w:val="0"/>
          <w:color w:val="auto"/>
          <w:sz w:val="16"/>
          <w:szCs w:val="16"/>
          <w:u w:val="none"/>
        </w:rPr>
        <w:t>/W%C3%A4rmepumpe</w:t>
      </w:r>
    </w:p>
    <w:p w:rsidR="00AB30B4" w:rsidRPr="00F34D8E" w:rsidRDefault="00AB30B4" w:rsidP="00AB30B4">
      <w:pPr>
        <w:pStyle w:val="Textkrper"/>
      </w:pPr>
    </w:p>
    <w:p w:rsidR="00F07DD3" w:rsidRDefault="00AB30B4" w:rsidP="00AB30B4">
      <w:pPr>
        <w:pStyle w:val="Textkrper"/>
      </w:pPr>
      <w:r>
        <w:t>Zur Erklärung:</w:t>
      </w:r>
      <w:r w:rsidR="00D44D69">
        <w:t xml:space="preserve"> </w:t>
      </w:r>
      <w:r w:rsidR="00BC5451">
        <w:t>Fluide = Flüssigkeit</w:t>
      </w:r>
    </w:p>
    <w:p w:rsidR="00F07DD3" w:rsidRDefault="00F07DD3" w:rsidP="00F07DD3">
      <w:r>
        <w:br w:type="page"/>
      </w:r>
    </w:p>
    <w:p w:rsidR="00BC5451" w:rsidRDefault="00F07DD3" w:rsidP="00F07DD3">
      <w:pPr>
        <w:numPr>
          <w:ilvl w:val="0"/>
          <w:numId w:val="1"/>
        </w:numPr>
      </w:pPr>
      <w:r>
        <w:lastRenderedPageBreak/>
        <w:t>Was könnte alles als Wärmequelle genutzt werden</w:t>
      </w:r>
      <w:r w:rsidR="00371755">
        <w:t>?</w:t>
      </w:r>
    </w:p>
    <w:p w:rsidR="00371755" w:rsidRDefault="00371755" w:rsidP="00371755"/>
    <w:p w:rsidR="00371755" w:rsidRDefault="00371755" w:rsidP="00371755"/>
    <w:p w:rsidR="00F07DD3" w:rsidRDefault="00F07DD3" w:rsidP="00F07DD3">
      <w:pPr>
        <w:numPr>
          <w:ilvl w:val="0"/>
          <w:numId w:val="1"/>
        </w:numPr>
      </w:pPr>
      <w:r>
        <w:t xml:space="preserve">Welche zwei Energiearten werden genutzt um </w:t>
      </w:r>
      <w:r w:rsidR="00371755">
        <w:t>die Nutzwärme zu erzeugen?</w:t>
      </w:r>
    </w:p>
    <w:p w:rsidR="00371755" w:rsidRDefault="00371755" w:rsidP="00371755"/>
    <w:p w:rsidR="00371755" w:rsidRDefault="00371755" w:rsidP="00371755"/>
    <w:p w:rsidR="00371755" w:rsidRDefault="00371755" w:rsidP="00371755">
      <w:pPr>
        <w:numPr>
          <w:ilvl w:val="0"/>
          <w:numId w:val="1"/>
        </w:numPr>
      </w:pPr>
      <w:r>
        <w:t>Welchen Aggregatszustand hat das Kältemittel vor dem Verdampfer?</w:t>
      </w:r>
    </w:p>
    <w:p w:rsidR="00371755" w:rsidRDefault="00371755" w:rsidP="00371755"/>
    <w:p w:rsidR="00371755" w:rsidRDefault="00371755" w:rsidP="00371755"/>
    <w:p w:rsidR="00371755" w:rsidRDefault="00371755" w:rsidP="00371755">
      <w:pPr>
        <w:numPr>
          <w:ilvl w:val="0"/>
          <w:numId w:val="1"/>
        </w:numPr>
      </w:pPr>
      <w:r>
        <w:t>Welche Temperatur nimmt das Kältemittel im Verdampfer</w:t>
      </w:r>
      <w:r w:rsidR="00D44D69" w:rsidRPr="00D44D69">
        <w:t xml:space="preserve"> </w:t>
      </w:r>
      <w:r w:rsidR="00D44D69">
        <w:t>an</w:t>
      </w:r>
      <w:r>
        <w:t>?</w:t>
      </w:r>
    </w:p>
    <w:p w:rsidR="00371755" w:rsidRDefault="00371755" w:rsidP="00371755"/>
    <w:p w:rsidR="00371755" w:rsidRDefault="00371755" w:rsidP="00371755"/>
    <w:p w:rsidR="00371755" w:rsidRDefault="00371755" w:rsidP="00F07DD3">
      <w:pPr>
        <w:numPr>
          <w:ilvl w:val="0"/>
          <w:numId w:val="1"/>
        </w:numPr>
      </w:pPr>
      <w:r>
        <w:t>Welchen Aggregatszustand hat das Kältemittel nach dem Verdichter?</w:t>
      </w:r>
    </w:p>
    <w:p w:rsidR="00371755" w:rsidRDefault="00371755" w:rsidP="00371755"/>
    <w:p w:rsidR="00371755" w:rsidRDefault="00371755" w:rsidP="00371755"/>
    <w:p w:rsidR="00371755" w:rsidRDefault="00371755" w:rsidP="00F07DD3">
      <w:pPr>
        <w:numPr>
          <w:ilvl w:val="0"/>
          <w:numId w:val="1"/>
        </w:numPr>
      </w:pPr>
      <w:r>
        <w:t>Warum wird das Kältemittel verdichtet?</w:t>
      </w:r>
    </w:p>
    <w:p w:rsidR="00371755" w:rsidRDefault="00371755" w:rsidP="00371755"/>
    <w:p w:rsidR="00371755" w:rsidRDefault="00371755" w:rsidP="00371755"/>
    <w:p w:rsidR="00371755" w:rsidRDefault="00371755" w:rsidP="00F07DD3">
      <w:pPr>
        <w:numPr>
          <w:ilvl w:val="0"/>
          <w:numId w:val="1"/>
        </w:numPr>
      </w:pPr>
      <w:r>
        <w:t>Welchen Aggregatszustand hat das Kältemittel nach dem Kompressor?</w:t>
      </w:r>
    </w:p>
    <w:p w:rsidR="00371755" w:rsidRDefault="00371755" w:rsidP="00371755"/>
    <w:p w:rsidR="00371755" w:rsidRDefault="00371755" w:rsidP="00371755"/>
    <w:p w:rsidR="00371755" w:rsidRDefault="00371755" w:rsidP="00F07DD3">
      <w:pPr>
        <w:numPr>
          <w:ilvl w:val="0"/>
          <w:numId w:val="1"/>
        </w:numPr>
      </w:pPr>
      <w:r>
        <w:t>Welchen Aggregatszustand hat das Kältemittel nach dem Verflüssiger.</w:t>
      </w:r>
    </w:p>
    <w:sectPr w:rsidR="00371755">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B4" w:rsidRDefault="00AB30B4" w:rsidP="00AB30B4">
      <w:r>
        <w:separator/>
      </w:r>
    </w:p>
  </w:endnote>
  <w:endnote w:type="continuationSeparator" w:id="0">
    <w:p w:rsidR="00AB30B4" w:rsidRDefault="00AB30B4" w:rsidP="00AB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B4" w:rsidRDefault="00AB30B4" w:rsidP="00AB30B4">
      <w:r>
        <w:separator/>
      </w:r>
    </w:p>
  </w:footnote>
  <w:footnote w:type="continuationSeparator" w:id="0">
    <w:p w:rsidR="00AB30B4" w:rsidRDefault="00AB30B4" w:rsidP="00AB3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417"/>
      <w:gridCol w:w="5681"/>
      <w:gridCol w:w="1548"/>
    </w:tblGrid>
    <w:tr w:rsidR="00AB30B4" w:rsidRPr="00AB30B4" w:rsidTr="0062760C">
      <w:trPr>
        <w:trHeight w:val="552"/>
      </w:trPr>
      <w:tc>
        <w:tcPr>
          <w:tcW w:w="710" w:type="dxa"/>
          <w:vAlign w:val="center"/>
        </w:tcPr>
        <w:p w:rsidR="00AB30B4" w:rsidRPr="00AB30B4" w:rsidRDefault="00AB30B4" w:rsidP="00AB30B4">
          <w:pPr>
            <w:tabs>
              <w:tab w:val="center" w:pos="4536"/>
              <w:tab w:val="right" w:pos="9072"/>
            </w:tabs>
            <w:overflowPunct w:val="0"/>
            <w:autoSpaceDE w:val="0"/>
            <w:autoSpaceDN w:val="0"/>
            <w:adjustRightInd w:val="0"/>
            <w:textAlignment w:val="baseline"/>
            <w:rPr>
              <w:rFonts w:eastAsia="Times New Roman" w:cs="Times New Roman"/>
              <w:b/>
              <w:lang w:eastAsia="de-DE"/>
            </w:rPr>
          </w:pPr>
          <w:r w:rsidRPr="00AB30B4">
            <w:rPr>
              <w:rFonts w:eastAsia="Times New Roman" w:cs="Times New Roman"/>
              <w:b/>
              <w:lang w:eastAsia="de-DE"/>
            </w:rPr>
            <w:t>6BG</w:t>
          </w:r>
        </w:p>
      </w:tc>
      <w:tc>
        <w:tcPr>
          <w:tcW w:w="1417" w:type="dxa"/>
          <w:vAlign w:val="center"/>
        </w:tcPr>
        <w:p w:rsidR="00AB30B4" w:rsidRPr="00AB30B4" w:rsidRDefault="00AB30B4" w:rsidP="0062760C">
          <w:pPr>
            <w:tabs>
              <w:tab w:val="center" w:pos="4536"/>
              <w:tab w:val="right" w:pos="9072"/>
            </w:tabs>
            <w:overflowPunct w:val="0"/>
            <w:autoSpaceDE w:val="0"/>
            <w:autoSpaceDN w:val="0"/>
            <w:adjustRightInd w:val="0"/>
            <w:textAlignment w:val="baseline"/>
            <w:rPr>
              <w:rFonts w:eastAsia="Times New Roman" w:cs="Times New Roman"/>
              <w:b/>
              <w:lang w:eastAsia="de-DE"/>
            </w:rPr>
          </w:pPr>
          <w:r w:rsidRPr="00AB30B4">
            <w:rPr>
              <w:rFonts w:eastAsia="Times New Roman" w:cs="Times New Roman"/>
              <w:b/>
              <w:lang w:eastAsia="de-DE"/>
            </w:rPr>
            <w:t xml:space="preserve">Klasse </w:t>
          </w:r>
          <w:r w:rsidR="0062760C">
            <w:rPr>
              <w:rFonts w:eastAsia="Times New Roman" w:cs="Times New Roman"/>
              <w:b/>
              <w:lang w:eastAsia="de-DE"/>
            </w:rPr>
            <w:t>10</w:t>
          </w:r>
        </w:p>
      </w:tc>
      <w:tc>
        <w:tcPr>
          <w:tcW w:w="5681" w:type="dxa"/>
          <w:vAlign w:val="center"/>
        </w:tcPr>
        <w:p w:rsidR="00AB30B4" w:rsidRPr="00AB30B4" w:rsidRDefault="00AB30B4" w:rsidP="00AB30B4">
          <w:pPr>
            <w:tabs>
              <w:tab w:val="center" w:pos="4536"/>
              <w:tab w:val="right" w:pos="9072"/>
            </w:tabs>
            <w:overflowPunct w:val="0"/>
            <w:autoSpaceDE w:val="0"/>
            <w:autoSpaceDN w:val="0"/>
            <w:adjustRightInd w:val="0"/>
            <w:textAlignment w:val="baseline"/>
            <w:rPr>
              <w:rFonts w:eastAsia="Times New Roman" w:cs="Times New Roman"/>
              <w:b/>
              <w:lang w:eastAsia="de-DE"/>
            </w:rPr>
          </w:pPr>
          <w:r w:rsidRPr="00AB30B4">
            <w:rPr>
              <w:rFonts w:eastAsia="Times New Roman" w:cs="Times New Roman"/>
              <w:b/>
              <w:lang w:eastAsia="de-DE"/>
            </w:rPr>
            <w:t>Energiearten</w:t>
          </w:r>
        </w:p>
      </w:tc>
      <w:tc>
        <w:tcPr>
          <w:tcW w:w="1548" w:type="dxa"/>
          <w:vAlign w:val="center"/>
        </w:tcPr>
        <w:p w:rsidR="00AB30B4" w:rsidRPr="00AB30B4" w:rsidRDefault="00AB30B4" w:rsidP="00AB30B4">
          <w:pPr>
            <w:tabs>
              <w:tab w:val="center" w:pos="4536"/>
              <w:tab w:val="right" w:pos="9072"/>
            </w:tabs>
            <w:overflowPunct w:val="0"/>
            <w:autoSpaceDE w:val="0"/>
            <w:autoSpaceDN w:val="0"/>
            <w:adjustRightInd w:val="0"/>
            <w:textAlignment w:val="baseline"/>
            <w:rPr>
              <w:rFonts w:eastAsia="Times New Roman" w:cs="Times New Roman"/>
              <w:b/>
              <w:lang w:eastAsia="de-DE"/>
            </w:rPr>
          </w:pPr>
          <w:r w:rsidRPr="00AB30B4">
            <w:rPr>
              <w:rFonts w:eastAsia="Times New Roman" w:cs="Times New Roman"/>
              <w:b/>
              <w:lang w:eastAsia="de-DE"/>
            </w:rPr>
            <w:t>Fach Technik</w:t>
          </w:r>
        </w:p>
      </w:tc>
    </w:tr>
  </w:tbl>
  <w:p w:rsidR="00AB30B4" w:rsidRDefault="00AB30B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E4ECD"/>
    <w:multiLevelType w:val="hybridMultilevel"/>
    <w:tmpl w:val="95101B9A"/>
    <w:lvl w:ilvl="0" w:tplc="A8F8A8B2">
      <w:start w:val="1"/>
      <w:numFmt w:val="bullet"/>
      <w:pStyle w:val="Aufzhlung"/>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
    <w:nsid w:val="4E1E0E1D"/>
    <w:multiLevelType w:val="hybridMultilevel"/>
    <w:tmpl w:val="CC2C34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C1630F1"/>
    <w:multiLevelType w:val="multilevel"/>
    <w:tmpl w:val="5EB8536C"/>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51"/>
    <w:rsid w:val="00156086"/>
    <w:rsid w:val="00371755"/>
    <w:rsid w:val="004D2B4C"/>
    <w:rsid w:val="005F045F"/>
    <w:rsid w:val="006234BF"/>
    <w:rsid w:val="0062760C"/>
    <w:rsid w:val="00704265"/>
    <w:rsid w:val="00707C43"/>
    <w:rsid w:val="0077717B"/>
    <w:rsid w:val="00792659"/>
    <w:rsid w:val="007F77C7"/>
    <w:rsid w:val="008173BC"/>
    <w:rsid w:val="00AA2724"/>
    <w:rsid w:val="00AB01CB"/>
    <w:rsid w:val="00AB30B4"/>
    <w:rsid w:val="00AE7BF5"/>
    <w:rsid w:val="00BC5451"/>
    <w:rsid w:val="00C43278"/>
    <w:rsid w:val="00D173D0"/>
    <w:rsid w:val="00D44D69"/>
    <w:rsid w:val="00D50859"/>
    <w:rsid w:val="00D810D0"/>
    <w:rsid w:val="00E37112"/>
    <w:rsid w:val="00F07DD3"/>
    <w:rsid w:val="00F34D8E"/>
    <w:rsid w:val="00F642AE"/>
    <w:rsid w:val="00FC1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30B4"/>
    <w:pPr>
      <w:spacing w:after="0" w:line="240" w:lineRule="auto"/>
    </w:pPr>
    <w:rPr>
      <w:rFonts w:ascii="Arial" w:hAnsi="Arial" w:cs="Arial"/>
      <w:sz w:val="24"/>
      <w:szCs w:val="24"/>
    </w:rPr>
  </w:style>
  <w:style w:type="paragraph" w:styleId="berschrift1">
    <w:name w:val="heading 1"/>
    <w:next w:val="Textkrper"/>
    <w:link w:val="berschrift1Zchn"/>
    <w:uiPriority w:val="9"/>
    <w:qFormat/>
    <w:rsid w:val="00AB30B4"/>
    <w:pPr>
      <w:keepNext/>
      <w:keepLines/>
      <w:numPr>
        <w:numId w:val="4"/>
      </w:numPr>
      <w:spacing w:before="240" w:after="240" w:line="320" w:lineRule="atLeast"/>
      <w:outlineLvl w:val="0"/>
    </w:pPr>
    <w:rPr>
      <w:rFonts w:ascii="Arial" w:eastAsiaTheme="majorEastAsia" w:hAnsi="Arial" w:cstheme="majorBidi"/>
      <w:b/>
      <w:bCs/>
      <w:color w:val="000000" w:themeColor="text1"/>
      <w:szCs w:val="28"/>
    </w:rPr>
  </w:style>
  <w:style w:type="paragraph" w:styleId="berschrift2">
    <w:name w:val="heading 2"/>
    <w:next w:val="Textkrper"/>
    <w:link w:val="berschrift2Zchn"/>
    <w:uiPriority w:val="9"/>
    <w:qFormat/>
    <w:rsid w:val="00AB30B4"/>
    <w:pPr>
      <w:keepNext/>
      <w:keepLines/>
      <w:numPr>
        <w:ilvl w:val="1"/>
        <w:numId w:val="4"/>
      </w:numPr>
      <w:spacing w:before="240" w:after="240" w:line="320" w:lineRule="atLeast"/>
      <w:outlineLvl w:val="1"/>
    </w:pPr>
    <w:rPr>
      <w:rFonts w:ascii="Arial" w:eastAsiaTheme="majorEastAsia" w:hAnsi="Arial"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B30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30B4"/>
    <w:rPr>
      <w:rFonts w:ascii="Tahoma" w:hAnsi="Tahoma" w:cs="Tahoma"/>
      <w:sz w:val="16"/>
      <w:szCs w:val="16"/>
    </w:rPr>
  </w:style>
  <w:style w:type="paragraph" w:customStyle="1" w:styleId="Aufgabe">
    <w:name w:val="Aufgabe"/>
    <w:next w:val="Textkrper2"/>
    <w:qFormat/>
    <w:rsid w:val="00AB30B4"/>
    <w:pPr>
      <w:tabs>
        <w:tab w:val="left" w:pos="284"/>
        <w:tab w:val="right" w:pos="9923"/>
      </w:tabs>
      <w:spacing w:before="120" w:after="0" w:line="320" w:lineRule="atLeast"/>
      <w:ind w:left="397"/>
    </w:pPr>
    <w:rPr>
      <w:rFonts w:ascii="Arial" w:eastAsia="Times New Roman" w:hAnsi="Arial" w:cs="Arial"/>
      <w:b/>
      <w:color w:val="000000" w:themeColor="text1"/>
      <w:szCs w:val="24"/>
      <w:lang w:eastAsia="de-DE"/>
    </w:rPr>
  </w:style>
  <w:style w:type="paragraph" w:styleId="Textkrper2">
    <w:name w:val="Body Text 2"/>
    <w:link w:val="Textkrper2Zchn"/>
    <w:uiPriority w:val="99"/>
    <w:rsid w:val="00AB30B4"/>
    <w:pPr>
      <w:spacing w:before="120" w:after="0" w:line="320" w:lineRule="atLeast"/>
      <w:ind w:left="397"/>
    </w:pPr>
    <w:rPr>
      <w:rFonts w:ascii="Arial" w:hAnsi="Arial" w:cs="Arial"/>
      <w:color w:val="000000" w:themeColor="text1"/>
      <w:szCs w:val="24"/>
    </w:rPr>
  </w:style>
  <w:style w:type="character" w:customStyle="1" w:styleId="berschrift1Zchn">
    <w:name w:val="Überschrift 1 Zchn"/>
    <w:basedOn w:val="Absatz-Standardschriftart"/>
    <w:link w:val="berschrift1"/>
    <w:uiPriority w:val="9"/>
    <w:rsid w:val="00AB30B4"/>
    <w:rPr>
      <w:rFonts w:ascii="Arial" w:eastAsiaTheme="majorEastAsia" w:hAnsi="Arial" w:cstheme="majorBidi"/>
      <w:b/>
      <w:bCs/>
      <w:color w:val="000000" w:themeColor="text1"/>
      <w:szCs w:val="28"/>
    </w:rPr>
  </w:style>
  <w:style w:type="character" w:customStyle="1" w:styleId="Textkrper2Zchn">
    <w:name w:val="Textkörper 2 Zchn"/>
    <w:basedOn w:val="Absatz-Standardschriftart"/>
    <w:link w:val="Textkrper2"/>
    <w:uiPriority w:val="99"/>
    <w:rsid w:val="00AB30B4"/>
    <w:rPr>
      <w:rFonts w:ascii="Arial" w:hAnsi="Arial" w:cs="Arial"/>
      <w:color w:val="000000" w:themeColor="text1"/>
      <w:szCs w:val="24"/>
    </w:rPr>
  </w:style>
  <w:style w:type="paragraph" w:customStyle="1" w:styleId="Aufzhlung">
    <w:name w:val="Aufzählung"/>
    <w:qFormat/>
    <w:rsid w:val="00AB30B4"/>
    <w:pPr>
      <w:numPr>
        <w:numId w:val="2"/>
      </w:numPr>
      <w:spacing w:before="120" w:after="0" w:line="320" w:lineRule="atLeast"/>
    </w:pPr>
    <w:rPr>
      <w:rFonts w:ascii="Arial" w:eastAsia="Times New Roman" w:hAnsi="Arial" w:cs="Arial"/>
      <w:bCs/>
      <w:color w:val="000000" w:themeColor="text1"/>
      <w:szCs w:val="24"/>
      <w:lang w:eastAsia="de-DE"/>
    </w:rPr>
  </w:style>
  <w:style w:type="paragraph" w:customStyle="1" w:styleId="Einrckung0">
    <w:name w:val="Einrückung0"/>
    <w:basedOn w:val="Standard"/>
    <w:semiHidden/>
    <w:rsid w:val="00AB30B4"/>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AB30B4"/>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AB30B4"/>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AB30B4"/>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AB30B4"/>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AB30B4"/>
    <w:rPr>
      <w:b/>
      <w:bCs/>
    </w:rPr>
  </w:style>
  <w:style w:type="paragraph" w:customStyle="1" w:styleId="KMTimesNewRoman8">
    <w:name w:val="KM_TimesNewRoman_8"/>
    <w:basedOn w:val="Standard"/>
    <w:link w:val="KMTimesNewRoman8Zchn"/>
    <w:semiHidden/>
    <w:qFormat/>
    <w:rsid w:val="00AB30B4"/>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AB30B4"/>
    <w:rPr>
      <w:rFonts w:ascii="Times New Roman" w:hAnsi="Times New Roman" w:cs="Times New Roman"/>
      <w:sz w:val="16"/>
      <w:szCs w:val="24"/>
    </w:rPr>
  </w:style>
  <w:style w:type="table" w:styleId="Tabellenraster">
    <w:name w:val="Table Grid"/>
    <w:basedOn w:val="NormaleTabelle"/>
    <w:uiPriority w:val="59"/>
    <w:rsid w:val="00AB30B4"/>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AB30B4"/>
    <w:pPr>
      <w:spacing w:after="120" w:line="320" w:lineRule="atLeast"/>
    </w:pPr>
    <w:rPr>
      <w:rFonts w:ascii="Arial" w:hAnsi="Arial" w:cs="Arial"/>
      <w:color w:val="000000" w:themeColor="text1"/>
      <w:szCs w:val="24"/>
    </w:rPr>
  </w:style>
  <w:style w:type="character" w:customStyle="1" w:styleId="TextkrperZchn">
    <w:name w:val="Textkörper Zchn"/>
    <w:basedOn w:val="Absatz-Standardschriftart"/>
    <w:link w:val="Textkrper"/>
    <w:uiPriority w:val="99"/>
    <w:rsid w:val="00AB30B4"/>
    <w:rPr>
      <w:rFonts w:ascii="Arial" w:hAnsi="Arial" w:cs="Arial"/>
      <w:color w:val="000000" w:themeColor="text1"/>
      <w:szCs w:val="24"/>
    </w:rPr>
  </w:style>
  <w:style w:type="paragraph" w:styleId="Titel">
    <w:name w:val="Title"/>
    <w:basedOn w:val="Standard"/>
    <w:next w:val="berschrift1"/>
    <w:link w:val="TitelZchn"/>
    <w:uiPriority w:val="10"/>
    <w:qFormat/>
    <w:rsid w:val="00AB30B4"/>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30B4"/>
    <w:rPr>
      <w:rFonts w:ascii="Arial" w:eastAsiaTheme="majorEastAsia" w:hAnsi="Arial" w:cstheme="majorBidi"/>
      <w:b/>
      <w:color w:val="000000" w:themeColor="text1"/>
      <w:spacing w:val="5"/>
      <w:kern w:val="28"/>
      <w:sz w:val="24"/>
      <w:szCs w:val="52"/>
    </w:rPr>
  </w:style>
  <w:style w:type="character" w:customStyle="1" w:styleId="berschrift2Zchn">
    <w:name w:val="Überschrift 2 Zchn"/>
    <w:basedOn w:val="Absatz-Standardschriftart"/>
    <w:link w:val="berschrift2"/>
    <w:uiPriority w:val="9"/>
    <w:rsid w:val="00AB30B4"/>
    <w:rPr>
      <w:rFonts w:ascii="Arial" w:eastAsiaTheme="majorEastAsia" w:hAnsi="Arial" w:cstheme="majorBidi"/>
      <w:b/>
      <w:bCs/>
      <w:color w:val="000000" w:themeColor="text1"/>
      <w:szCs w:val="26"/>
    </w:rPr>
  </w:style>
  <w:style w:type="paragraph" w:styleId="Kopfzeile">
    <w:name w:val="header"/>
    <w:basedOn w:val="Standard"/>
    <w:link w:val="KopfzeileZchn"/>
    <w:uiPriority w:val="99"/>
    <w:unhideWhenUsed/>
    <w:rsid w:val="00AB30B4"/>
    <w:pPr>
      <w:tabs>
        <w:tab w:val="center" w:pos="4536"/>
        <w:tab w:val="right" w:pos="9072"/>
      </w:tabs>
    </w:pPr>
  </w:style>
  <w:style w:type="character" w:customStyle="1" w:styleId="KopfzeileZchn">
    <w:name w:val="Kopfzeile Zchn"/>
    <w:basedOn w:val="Absatz-Standardschriftart"/>
    <w:link w:val="Kopfzeile"/>
    <w:uiPriority w:val="99"/>
    <w:rsid w:val="00AB30B4"/>
    <w:rPr>
      <w:rFonts w:ascii="Arial" w:hAnsi="Arial" w:cs="Arial"/>
      <w:sz w:val="24"/>
      <w:szCs w:val="24"/>
    </w:rPr>
  </w:style>
  <w:style w:type="paragraph" w:styleId="Fuzeile">
    <w:name w:val="footer"/>
    <w:basedOn w:val="Standard"/>
    <w:link w:val="FuzeileZchn"/>
    <w:uiPriority w:val="99"/>
    <w:unhideWhenUsed/>
    <w:rsid w:val="00AB30B4"/>
    <w:pPr>
      <w:tabs>
        <w:tab w:val="center" w:pos="4536"/>
        <w:tab w:val="right" w:pos="9072"/>
      </w:tabs>
    </w:pPr>
  </w:style>
  <w:style w:type="character" w:customStyle="1" w:styleId="FuzeileZchn">
    <w:name w:val="Fußzeile Zchn"/>
    <w:basedOn w:val="Absatz-Standardschriftart"/>
    <w:link w:val="Fuzeile"/>
    <w:uiPriority w:val="99"/>
    <w:rsid w:val="00AB30B4"/>
    <w:rPr>
      <w:rFonts w:ascii="Arial" w:hAnsi="Arial" w:cs="Arial"/>
      <w:sz w:val="24"/>
      <w:szCs w:val="24"/>
    </w:rPr>
  </w:style>
  <w:style w:type="paragraph" w:styleId="Zitat">
    <w:name w:val="Quote"/>
    <w:basedOn w:val="Standard"/>
    <w:next w:val="Standard"/>
    <w:link w:val="ZitatZchn"/>
    <w:uiPriority w:val="29"/>
    <w:qFormat/>
    <w:rsid w:val="00AB30B4"/>
    <w:rPr>
      <w:i/>
      <w:iCs/>
      <w:color w:val="000000" w:themeColor="text1"/>
    </w:rPr>
  </w:style>
  <w:style w:type="character" w:customStyle="1" w:styleId="ZitatZchn">
    <w:name w:val="Zitat Zchn"/>
    <w:basedOn w:val="Absatz-Standardschriftart"/>
    <w:link w:val="Zitat"/>
    <w:uiPriority w:val="29"/>
    <w:rsid w:val="00AB30B4"/>
    <w:rPr>
      <w:rFonts w:ascii="Arial" w:hAnsi="Arial" w:cs="Arial"/>
      <w:i/>
      <w:iCs/>
      <w:color w:val="000000" w:themeColor="text1"/>
      <w:sz w:val="24"/>
      <w:szCs w:val="24"/>
    </w:rPr>
  </w:style>
  <w:style w:type="paragraph" w:styleId="IntensivesZitat">
    <w:name w:val="Intense Quote"/>
    <w:basedOn w:val="Standard"/>
    <w:next w:val="Standard"/>
    <w:link w:val="IntensivesZitatZchn"/>
    <w:uiPriority w:val="30"/>
    <w:qFormat/>
    <w:rsid w:val="00AB30B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B30B4"/>
    <w:rPr>
      <w:rFonts w:ascii="Arial" w:hAnsi="Arial" w:cs="Arial"/>
      <w:b/>
      <w:bCs/>
      <w:i/>
      <w:iCs/>
      <w:color w:val="4F81BD" w:themeColor="accent1"/>
      <w:sz w:val="24"/>
      <w:szCs w:val="24"/>
    </w:rPr>
  </w:style>
  <w:style w:type="character" w:styleId="SchwacherVerweis">
    <w:name w:val="Subtle Reference"/>
    <w:basedOn w:val="Absatz-Standardschriftart"/>
    <w:uiPriority w:val="31"/>
    <w:qFormat/>
    <w:rsid w:val="00AB30B4"/>
    <w:rPr>
      <w:smallCaps/>
      <w:color w:val="C0504D" w:themeColor="accent2"/>
      <w:u w:val="single"/>
    </w:rPr>
  </w:style>
  <w:style w:type="character" w:styleId="IntensiverVerweis">
    <w:name w:val="Intense Reference"/>
    <w:basedOn w:val="Absatz-Standardschriftart"/>
    <w:uiPriority w:val="32"/>
    <w:qFormat/>
    <w:rsid w:val="00AB30B4"/>
    <w:rPr>
      <w:b/>
      <w:bCs/>
      <w:smallCaps/>
      <w:color w:val="C0504D" w:themeColor="accent2"/>
      <w:spacing w:val="5"/>
      <w:u w:val="single"/>
    </w:rPr>
  </w:style>
  <w:style w:type="paragraph" w:styleId="Untertitel">
    <w:name w:val="Subtitle"/>
    <w:basedOn w:val="Standard"/>
    <w:next w:val="Standard"/>
    <w:link w:val="UntertitelZchn"/>
    <w:uiPriority w:val="11"/>
    <w:qFormat/>
    <w:rsid w:val="00AB30B4"/>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AB30B4"/>
    <w:rPr>
      <w:rFonts w:asciiTheme="majorHAnsi" w:eastAsiaTheme="majorEastAsia" w:hAnsiTheme="majorHAnsi" w:cstheme="majorBidi"/>
      <w:i/>
      <w:iCs/>
      <w:color w:val="4F81BD" w:themeColor="accent1"/>
      <w:spacing w:val="15"/>
      <w:sz w:val="24"/>
      <w:szCs w:val="24"/>
    </w:rPr>
  </w:style>
  <w:style w:type="character" w:styleId="Hyperlink">
    <w:name w:val="Hyperlink"/>
    <w:basedOn w:val="Absatz-Standardschriftart"/>
    <w:uiPriority w:val="99"/>
    <w:unhideWhenUsed/>
    <w:rsid w:val="00F34D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30B4"/>
    <w:pPr>
      <w:spacing w:after="0" w:line="240" w:lineRule="auto"/>
    </w:pPr>
    <w:rPr>
      <w:rFonts w:ascii="Arial" w:hAnsi="Arial" w:cs="Arial"/>
      <w:sz w:val="24"/>
      <w:szCs w:val="24"/>
    </w:rPr>
  </w:style>
  <w:style w:type="paragraph" w:styleId="berschrift1">
    <w:name w:val="heading 1"/>
    <w:next w:val="Textkrper"/>
    <w:link w:val="berschrift1Zchn"/>
    <w:uiPriority w:val="9"/>
    <w:qFormat/>
    <w:rsid w:val="00AB30B4"/>
    <w:pPr>
      <w:keepNext/>
      <w:keepLines/>
      <w:numPr>
        <w:numId w:val="4"/>
      </w:numPr>
      <w:spacing w:before="240" w:after="240" w:line="320" w:lineRule="atLeast"/>
      <w:outlineLvl w:val="0"/>
    </w:pPr>
    <w:rPr>
      <w:rFonts w:ascii="Arial" w:eastAsiaTheme="majorEastAsia" w:hAnsi="Arial" w:cstheme="majorBidi"/>
      <w:b/>
      <w:bCs/>
      <w:color w:val="000000" w:themeColor="text1"/>
      <w:szCs w:val="28"/>
    </w:rPr>
  </w:style>
  <w:style w:type="paragraph" w:styleId="berschrift2">
    <w:name w:val="heading 2"/>
    <w:next w:val="Textkrper"/>
    <w:link w:val="berschrift2Zchn"/>
    <w:uiPriority w:val="9"/>
    <w:qFormat/>
    <w:rsid w:val="00AB30B4"/>
    <w:pPr>
      <w:keepNext/>
      <w:keepLines/>
      <w:numPr>
        <w:ilvl w:val="1"/>
        <w:numId w:val="4"/>
      </w:numPr>
      <w:spacing w:before="240" w:after="240" w:line="320" w:lineRule="atLeast"/>
      <w:outlineLvl w:val="1"/>
    </w:pPr>
    <w:rPr>
      <w:rFonts w:ascii="Arial" w:eastAsiaTheme="majorEastAsia" w:hAnsi="Arial"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B30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30B4"/>
    <w:rPr>
      <w:rFonts w:ascii="Tahoma" w:hAnsi="Tahoma" w:cs="Tahoma"/>
      <w:sz w:val="16"/>
      <w:szCs w:val="16"/>
    </w:rPr>
  </w:style>
  <w:style w:type="paragraph" w:customStyle="1" w:styleId="Aufgabe">
    <w:name w:val="Aufgabe"/>
    <w:next w:val="Textkrper2"/>
    <w:qFormat/>
    <w:rsid w:val="00AB30B4"/>
    <w:pPr>
      <w:tabs>
        <w:tab w:val="left" w:pos="284"/>
        <w:tab w:val="right" w:pos="9923"/>
      </w:tabs>
      <w:spacing w:before="120" w:after="0" w:line="320" w:lineRule="atLeast"/>
      <w:ind w:left="397"/>
    </w:pPr>
    <w:rPr>
      <w:rFonts w:ascii="Arial" w:eastAsia="Times New Roman" w:hAnsi="Arial" w:cs="Arial"/>
      <w:b/>
      <w:color w:val="000000" w:themeColor="text1"/>
      <w:szCs w:val="24"/>
      <w:lang w:eastAsia="de-DE"/>
    </w:rPr>
  </w:style>
  <w:style w:type="paragraph" w:styleId="Textkrper2">
    <w:name w:val="Body Text 2"/>
    <w:link w:val="Textkrper2Zchn"/>
    <w:uiPriority w:val="99"/>
    <w:rsid w:val="00AB30B4"/>
    <w:pPr>
      <w:spacing w:before="120" w:after="0" w:line="320" w:lineRule="atLeast"/>
      <w:ind w:left="397"/>
    </w:pPr>
    <w:rPr>
      <w:rFonts w:ascii="Arial" w:hAnsi="Arial" w:cs="Arial"/>
      <w:color w:val="000000" w:themeColor="text1"/>
      <w:szCs w:val="24"/>
    </w:rPr>
  </w:style>
  <w:style w:type="character" w:customStyle="1" w:styleId="berschrift1Zchn">
    <w:name w:val="Überschrift 1 Zchn"/>
    <w:basedOn w:val="Absatz-Standardschriftart"/>
    <w:link w:val="berschrift1"/>
    <w:uiPriority w:val="9"/>
    <w:rsid w:val="00AB30B4"/>
    <w:rPr>
      <w:rFonts w:ascii="Arial" w:eastAsiaTheme="majorEastAsia" w:hAnsi="Arial" w:cstheme="majorBidi"/>
      <w:b/>
      <w:bCs/>
      <w:color w:val="000000" w:themeColor="text1"/>
      <w:szCs w:val="28"/>
    </w:rPr>
  </w:style>
  <w:style w:type="character" w:customStyle="1" w:styleId="Textkrper2Zchn">
    <w:name w:val="Textkörper 2 Zchn"/>
    <w:basedOn w:val="Absatz-Standardschriftart"/>
    <w:link w:val="Textkrper2"/>
    <w:uiPriority w:val="99"/>
    <w:rsid w:val="00AB30B4"/>
    <w:rPr>
      <w:rFonts w:ascii="Arial" w:hAnsi="Arial" w:cs="Arial"/>
      <w:color w:val="000000" w:themeColor="text1"/>
      <w:szCs w:val="24"/>
    </w:rPr>
  </w:style>
  <w:style w:type="paragraph" w:customStyle="1" w:styleId="Aufzhlung">
    <w:name w:val="Aufzählung"/>
    <w:qFormat/>
    <w:rsid w:val="00AB30B4"/>
    <w:pPr>
      <w:numPr>
        <w:numId w:val="2"/>
      </w:numPr>
      <w:spacing w:before="120" w:after="0" w:line="320" w:lineRule="atLeast"/>
    </w:pPr>
    <w:rPr>
      <w:rFonts w:ascii="Arial" w:eastAsia="Times New Roman" w:hAnsi="Arial" w:cs="Arial"/>
      <w:bCs/>
      <w:color w:val="000000" w:themeColor="text1"/>
      <w:szCs w:val="24"/>
      <w:lang w:eastAsia="de-DE"/>
    </w:rPr>
  </w:style>
  <w:style w:type="paragraph" w:customStyle="1" w:styleId="Einrckung0">
    <w:name w:val="Einrückung0"/>
    <w:basedOn w:val="Standard"/>
    <w:semiHidden/>
    <w:rsid w:val="00AB30B4"/>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AB30B4"/>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AB30B4"/>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AB30B4"/>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AB30B4"/>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AB30B4"/>
    <w:rPr>
      <w:b/>
      <w:bCs/>
    </w:rPr>
  </w:style>
  <w:style w:type="paragraph" w:customStyle="1" w:styleId="KMTimesNewRoman8">
    <w:name w:val="KM_TimesNewRoman_8"/>
    <w:basedOn w:val="Standard"/>
    <w:link w:val="KMTimesNewRoman8Zchn"/>
    <w:semiHidden/>
    <w:qFormat/>
    <w:rsid w:val="00AB30B4"/>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AB30B4"/>
    <w:rPr>
      <w:rFonts w:ascii="Times New Roman" w:hAnsi="Times New Roman" w:cs="Times New Roman"/>
      <w:sz w:val="16"/>
      <w:szCs w:val="24"/>
    </w:rPr>
  </w:style>
  <w:style w:type="table" w:styleId="Tabellenraster">
    <w:name w:val="Table Grid"/>
    <w:basedOn w:val="NormaleTabelle"/>
    <w:uiPriority w:val="59"/>
    <w:rsid w:val="00AB30B4"/>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AB30B4"/>
    <w:pPr>
      <w:spacing w:after="120" w:line="320" w:lineRule="atLeast"/>
    </w:pPr>
    <w:rPr>
      <w:rFonts w:ascii="Arial" w:hAnsi="Arial" w:cs="Arial"/>
      <w:color w:val="000000" w:themeColor="text1"/>
      <w:szCs w:val="24"/>
    </w:rPr>
  </w:style>
  <w:style w:type="character" w:customStyle="1" w:styleId="TextkrperZchn">
    <w:name w:val="Textkörper Zchn"/>
    <w:basedOn w:val="Absatz-Standardschriftart"/>
    <w:link w:val="Textkrper"/>
    <w:uiPriority w:val="99"/>
    <w:rsid w:val="00AB30B4"/>
    <w:rPr>
      <w:rFonts w:ascii="Arial" w:hAnsi="Arial" w:cs="Arial"/>
      <w:color w:val="000000" w:themeColor="text1"/>
      <w:szCs w:val="24"/>
    </w:rPr>
  </w:style>
  <w:style w:type="paragraph" w:styleId="Titel">
    <w:name w:val="Title"/>
    <w:basedOn w:val="Standard"/>
    <w:next w:val="berschrift1"/>
    <w:link w:val="TitelZchn"/>
    <w:uiPriority w:val="10"/>
    <w:qFormat/>
    <w:rsid w:val="00AB30B4"/>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30B4"/>
    <w:rPr>
      <w:rFonts w:ascii="Arial" w:eastAsiaTheme="majorEastAsia" w:hAnsi="Arial" w:cstheme="majorBidi"/>
      <w:b/>
      <w:color w:val="000000" w:themeColor="text1"/>
      <w:spacing w:val="5"/>
      <w:kern w:val="28"/>
      <w:sz w:val="24"/>
      <w:szCs w:val="52"/>
    </w:rPr>
  </w:style>
  <w:style w:type="character" w:customStyle="1" w:styleId="berschrift2Zchn">
    <w:name w:val="Überschrift 2 Zchn"/>
    <w:basedOn w:val="Absatz-Standardschriftart"/>
    <w:link w:val="berschrift2"/>
    <w:uiPriority w:val="9"/>
    <w:rsid w:val="00AB30B4"/>
    <w:rPr>
      <w:rFonts w:ascii="Arial" w:eastAsiaTheme="majorEastAsia" w:hAnsi="Arial" w:cstheme="majorBidi"/>
      <w:b/>
      <w:bCs/>
      <w:color w:val="000000" w:themeColor="text1"/>
      <w:szCs w:val="26"/>
    </w:rPr>
  </w:style>
  <w:style w:type="paragraph" w:styleId="Kopfzeile">
    <w:name w:val="header"/>
    <w:basedOn w:val="Standard"/>
    <w:link w:val="KopfzeileZchn"/>
    <w:uiPriority w:val="99"/>
    <w:unhideWhenUsed/>
    <w:rsid w:val="00AB30B4"/>
    <w:pPr>
      <w:tabs>
        <w:tab w:val="center" w:pos="4536"/>
        <w:tab w:val="right" w:pos="9072"/>
      </w:tabs>
    </w:pPr>
  </w:style>
  <w:style w:type="character" w:customStyle="1" w:styleId="KopfzeileZchn">
    <w:name w:val="Kopfzeile Zchn"/>
    <w:basedOn w:val="Absatz-Standardschriftart"/>
    <w:link w:val="Kopfzeile"/>
    <w:uiPriority w:val="99"/>
    <w:rsid w:val="00AB30B4"/>
    <w:rPr>
      <w:rFonts w:ascii="Arial" w:hAnsi="Arial" w:cs="Arial"/>
      <w:sz w:val="24"/>
      <w:szCs w:val="24"/>
    </w:rPr>
  </w:style>
  <w:style w:type="paragraph" w:styleId="Fuzeile">
    <w:name w:val="footer"/>
    <w:basedOn w:val="Standard"/>
    <w:link w:val="FuzeileZchn"/>
    <w:uiPriority w:val="99"/>
    <w:unhideWhenUsed/>
    <w:rsid w:val="00AB30B4"/>
    <w:pPr>
      <w:tabs>
        <w:tab w:val="center" w:pos="4536"/>
        <w:tab w:val="right" w:pos="9072"/>
      </w:tabs>
    </w:pPr>
  </w:style>
  <w:style w:type="character" w:customStyle="1" w:styleId="FuzeileZchn">
    <w:name w:val="Fußzeile Zchn"/>
    <w:basedOn w:val="Absatz-Standardschriftart"/>
    <w:link w:val="Fuzeile"/>
    <w:uiPriority w:val="99"/>
    <w:rsid w:val="00AB30B4"/>
    <w:rPr>
      <w:rFonts w:ascii="Arial" w:hAnsi="Arial" w:cs="Arial"/>
      <w:sz w:val="24"/>
      <w:szCs w:val="24"/>
    </w:rPr>
  </w:style>
  <w:style w:type="paragraph" w:styleId="Zitat">
    <w:name w:val="Quote"/>
    <w:basedOn w:val="Standard"/>
    <w:next w:val="Standard"/>
    <w:link w:val="ZitatZchn"/>
    <w:uiPriority w:val="29"/>
    <w:qFormat/>
    <w:rsid w:val="00AB30B4"/>
    <w:rPr>
      <w:i/>
      <w:iCs/>
      <w:color w:val="000000" w:themeColor="text1"/>
    </w:rPr>
  </w:style>
  <w:style w:type="character" w:customStyle="1" w:styleId="ZitatZchn">
    <w:name w:val="Zitat Zchn"/>
    <w:basedOn w:val="Absatz-Standardschriftart"/>
    <w:link w:val="Zitat"/>
    <w:uiPriority w:val="29"/>
    <w:rsid w:val="00AB30B4"/>
    <w:rPr>
      <w:rFonts w:ascii="Arial" w:hAnsi="Arial" w:cs="Arial"/>
      <w:i/>
      <w:iCs/>
      <w:color w:val="000000" w:themeColor="text1"/>
      <w:sz w:val="24"/>
      <w:szCs w:val="24"/>
    </w:rPr>
  </w:style>
  <w:style w:type="paragraph" w:styleId="IntensivesZitat">
    <w:name w:val="Intense Quote"/>
    <w:basedOn w:val="Standard"/>
    <w:next w:val="Standard"/>
    <w:link w:val="IntensivesZitatZchn"/>
    <w:uiPriority w:val="30"/>
    <w:qFormat/>
    <w:rsid w:val="00AB30B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B30B4"/>
    <w:rPr>
      <w:rFonts w:ascii="Arial" w:hAnsi="Arial" w:cs="Arial"/>
      <w:b/>
      <w:bCs/>
      <w:i/>
      <w:iCs/>
      <w:color w:val="4F81BD" w:themeColor="accent1"/>
      <w:sz w:val="24"/>
      <w:szCs w:val="24"/>
    </w:rPr>
  </w:style>
  <w:style w:type="character" w:styleId="SchwacherVerweis">
    <w:name w:val="Subtle Reference"/>
    <w:basedOn w:val="Absatz-Standardschriftart"/>
    <w:uiPriority w:val="31"/>
    <w:qFormat/>
    <w:rsid w:val="00AB30B4"/>
    <w:rPr>
      <w:smallCaps/>
      <w:color w:val="C0504D" w:themeColor="accent2"/>
      <w:u w:val="single"/>
    </w:rPr>
  </w:style>
  <w:style w:type="character" w:styleId="IntensiverVerweis">
    <w:name w:val="Intense Reference"/>
    <w:basedOn w:val="Absatz-Standardschriftart"/>
    <w:uiPriority w:val="32"/>
    <w:qFormat/>
    <w:rsid w:val="00AB30B4"/>
    <w:rPr>
      <w:b/>
      <w:bCs/>
      <w:smallCaps/>
      <w:color w:val="C0504D" w:themeColor="accent2"/>
      <w:spacing w:val="5"/>
      <w:u w:val="single"/>
    </w:rPr>
  </w:style>
  <w:style w:type="paragraph" w:styleId="Untertitel">
    <w:name w:val="Subtitle"/>
    <w:basedOn w:val="Standard"/>
    <w:next w:val="Standard"/>
    <w:link w:val="UntertitelZchn"/>
    <w:uiPriority w:val="11"/>
    <w:qFormat/>
    <w:rsid w:val="00AB30B4"/>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AB30B4"/>
    <w:rPr>
      <w:rFonts w:asciiTheme="majorHAnsi" w:eastAsiaTheme="majorEastAsia" w:hAnsiTheme="majorHAnsi" w:cstheme="majorBidi"/>
      <w:i/>
      <w:iCs/>
      <w:color w:val="4F81BD" w:themeColor="accent1"/>
      <w:spacing w:val="15"/>
      <w:sz w:val="24"/>
      <w:szCs w:val="24"/>
    </w:rPr>
  </w:style>
  <w:style w:type="character" w:styleId="Hyperlink">
    <w:name w:val="Hyperlink"/>
    <w:basedOn w:val="Absatz-Standardschriftart"/>
    <w:uiPriority w:val="99"/>
    <w:unhideWhenUsed/>
    <w:rsid w:val="00F34D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wikipedia.org/wiki/Verdichter" TargetMode="External"/><Relationship Id="rId5" Type="http://schemas.openxmlformats.org/officeDocument/2006/relationships/settings" Target="settings.xml"/><Relationship Id="rId10" Type="http://schemas.openxmlformats.org/officeDocument/2006/relationships/hyperlink" Target="http://de.wikipedia.org/wiki/Flu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E87DF-7FBF-4191-AA1C-0ADFA352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MJahnke</dc:creator>
  <cp:lastModifiedBy>Neufeld, Konrad (LS)</cp:lastModifiedBy>
  <cp:revision>14</cp:revision>
  <cp:lastPrinted>2015-05-07T09:01:00Z</cp:lastPrinted>
  <dcterms:created xsi:type="dcterms:W3CDTF">2014-11-06T10:30:00Z</dcterms:created>
  <dcterms:modified xsi:type="dcterms:W3CDTF">2015-05-11T07:59:00Z</dcterms:modified>
</cp:coreProperties>
</file>