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10213" w14:textId="77A9183C" w:rsidR="00322528" w:rsidRDefault="006854FB" w:rsidP="00322528">
      <w:pPr>
        <w:spacing w:after="0" w:line="240" w:lineRule="auto"/>
      </w:pPr>
      <w:r>
        <w:t>6TG10</w:t>
      </w:r>
      <w:r w:rsidR="00C4402E">
        <w:t xml:space="preserve"> – Handreichung –</w:t>
      </w:r>
      <w:r w:rsidR="00322528">
        <w:t xml:space="preserve"> Vorwort</w:t>
      </w:r>
    </w:p>
    <w:p w14:paraId="1F39810D" w14:textId="77777777" w:rsidR="00322528" w:rsidRDefault="00322528" w:rsidP="00322528">
      <w:pPr>
        <w:spacing w:after="0" w:line="240" w:lineRule="auto"/>
      </w:pPr>
    </w:p>
    <w:p w14:paraId="7C1883CB" w14:textId="306F1F7A" w:rsidR="00322528" w:rsidRDefault="00322528" w:rsidP="00322528">
      <w:pPr>
        <w:spacing w:after="0" w:line="240" w:lineRule="auto"/>
      </w:pPr>
      <w:r>
        <w:t xml:space="preserve">Dieses Unterrichtsmaterial soll in Anlehnung </w:t>
      </w:r>
      <w:r w:rsidR="006854FB">
        <w:t>an den Lehrplan für die Klasse 10</w:t>
      </w:r>
      <w:r w:rsidR="00C4402E">
        <w:t xml:space="preserve"> des sechsjährigen b</w:t>
      </w:r>
      <w:r>
        <w:t>eruflichen Gymnasiums im Fach Technik den Lehrkräften der verschiedenen Schulen mit ihren unterschiedlichen Profilen und technischen Ausstattungen</w:t>
      </w:r>
      <w:r w:rsidR="00C4402E">
        <w:t>,</w:t>
      </w:r>
      <w:bookmarkStart w:id="0" w:name="_GoBack"/>
      <w:bookmarkEnd w:id="0"/>
      <w:r>
        <w:t xml:space="preserve"> Anregungen zur Unterrichtsplanung bieten.</w:t>
      </w:r>
    </w:p>
    <w:p w14:paraId="53850C2A" w14:textId="77777777" w:rsidR="00322528" w:rsidRDefault="00322528" w:rsidP="00322528">
      <w:pPr>
        <w:spacing w:after="0" w:line="240" w:lineRule="auto"/>
      </w:pPr>
    </w:p>
    <w:p w14:paraId="32308631" w14:textId="2721485F" w:rsidR="006C2550" w:rsidRDefault="002158FB" w:rsidP="00322528">
      <w:pPr>
        <w:spacing w:after="0" w:line="240" w:lineRule="auto"/>
      </w:pPr>
      <w:r>
        <w:t xml:space="preserve">Der Lehrplan für das Profilfach Technik berücksichtigt </w:t>
      </w:r>
      <w:r w:rsidR="00322528">
        <w:t>die Binnendifferenzierung innerhalb des Profilfachs an den unterschiedlichen Standorten</w:t>
      </w:r>
      <w:r>
        <w:t xml:space="preserve"> (Elektro</w:t>
      </w:r>
      <w:r w:rsidR="009173DC">
        <w:t>-</w:t>
      </w:r>
      <w:r>
        <w:t>, Holz</w:t>
      </w:r>
      <w:r w:rsidR="009173DC">
        <w:t>-</w:t>
      </w:r>
      <w:r>
        <w:t xml:space="preserve"> und Metall</w:t>
      </w:r>
      <w:r w:rsidR="009173DC">
        <w:t>-</w:t>
      </w:r>
      <w:r>
        <w:t>Ausrichtung)</w:t>
      </w:r>
      <w:r w:rsidR="006C2550">
        <w:t xml:space="preserve">. </w:t>
      </w:r>
      <w:r w:rsidR="000C2DD9">
        <w:t>Unter Berücksichtigung der Erfahrungen, die bei</w:t>
      </w:r>
      <w:r w:rsidR="006C2550">
        <w:t xml:space="preserve"> der Bereitstellung von Unterrichtsmaterialien </w:t>
      </w:r>
      <w:r w:rsidR="000C2DD9">
        <w:t>in diesem neuen Profilfach für die</w:t>
      </w:r>
      <w:r w:rsidR="00322528">
        <w:t xml:space="preserve"> </w:t>
      </w:r>
      <w:r w:rsidR="009928C8">
        <w:t>achte</w:t>
      </w:r>
      <w:r>
        <w:t xml:space="preserve"> </w:t>
      </w:r>
      <w:r w:rsidR="008F2AE0">
        <w:t xml:space="preserve">und </w:t>
      </w:r>
      <w:r w:rsidR="00A1013B">
        <w:t xml:space="preserve">die </w:t>
      </w:r>
      <w:r w:rsidR="009928C8">
        <w:t>neunte</w:t>
      </w:r>
      <w:r w:rsidR="008F2AE0">
        <w:t xml:space="preserve"> </w:t>
      </w:r>
      <w:r w:rsidR="000C2DD9">
        <w:t>Klasse gemacht wurden, gibt</w:t>
      </w:r>
      <w:r w:rsidR="006C2550">
        <w:t xml:space="preserve"> die</w:t>
      </w:r>
      <w:r w:rsidR="008F2AE0">
        <w:t>se Handreichung für die Klasse 10</w:t>
      </w:r>
      <w:r w:rsidR="006C2550">
        <w:t xml:space="preserve"> einige Beispiele für die Umsetzung des Lehrplans. </w:t>
      </w:r>
    </w:p>
    <w:p w14:paraId="0A98E4F7" w14:textId="1033EF3F" w:rsidR="006C2550" w:rsidRDefault="00A1013B" w:rsidP="00322528">
      <w:pPr>
        <w:spacing w:after="0" w:line="240" w:lineRule="auto"/>
      </w:pPr>
      <w:r>
        <w:t xml:space="preserve">Diese Handreichung bietet Stoffverteilungspläne und </w:t>
      </w:r>
      <w:r w:rsidR="006C2550">
        <w:t xml:space="preserve">zu </w:t>
      </w:r>
      <w:r w:rsidR="009173DC">
        <w:t>a</w:t>
      </w:r>
      <w:r w:rsidR="006C2550">
        <w:t xml:space="preserve">usgewählten Themen der Stoffverteilungspläne </w:t>
      </w:r>
      <w:r>
        <w:t xml:space="preserve">zugehörige </w:t>
      </w:r>
      <w:r w:rsidR="006C2550">
        <w:t xml:space="preserve">Arbeitsblätter, </w:t>
      </w:r>
      <w:r>
        <w:t xml:space="preserve">Projekte, </w:t>
      </w:r>
      <w:r w:rsidR="006C2550">
        <w:t>Bauanlei</w:t>
      </w:r>
      <w:r>
        <w:t>tungen und Schaltpläne</w:t>
      </w:r>
      <w:r w:rsidR="006C2550">
        <w:t>.</w:t>
      </w:r>
    </w:p>
    <w:p w14:paraId="26947F12" w14:textId="77777777" w:rsidR="006C2550" w:rsidRDefault="006C2550" w:rsidP="00322528">
      <w:pPr>
        <w:spacing w:after="0" w:line="240" w:lineRule="auto"/>
      </w:pPr>
    </w:p>
    <w:p w14:paraId="29DB96E1" w14:textId="77777777" w:rsidR="006C2550" w:rsidRDefault="006C2550" w:rsidP="006C2550">
      <w:pPr>
        <w:spacing w:after="0" w:line="240" w:lineRule="auto"/>
      </w:pPr>
      <w:r>
        <w:t>Die bereitgestellten Stoffverteilungspläne bilde</w:t>
      </w:r>
      <w:r w:rsidR="00FC44C9">
        <w:t>n</w:t>
      </w:r>
      <w:r>
        <w:t xml:space="preserve"> einen Leitfaden für den Theorieunterricht und soll</w:t>
      </w:r>
      <w:r w:rsidR="00FC44C9">
        <w:t>en</w:t>
      </w:r>
      <w:r>
        <w:t xml:space="preserve"> dem Lehrer vor Ort bei dem Einstieg in die Thematik und bei der Umsetzung des Lehrplans helfen.    </w:t>
      </w:r>
    </w:p>
    <w:p w14:paraId="6837F833" w14:textId="77777777" w:rsidR="006C2550" w:rsidRDefault="006C2550" w:rsidP="00322528">
      <w:pPr>
        <w:spacing w:after="0" w:line="240" w:lineRule="auto"/>
      </w:pPr>
    </w:p>
    <w:p w14:paraId="46399AC9" w14:textId="2007764F" w:rsidR="00322528" w:rsidRDefault="00322528" w:rsidP="00322528">
      <w:pPr>
        <w:spacing w:after="0" w:line="240" w:lineRule="auto"/>
      </w:pPr>
      <w:r>
        <w:t xml:space="preserve">Wichtig: Diese Stoffverteilungspläne sind nur </w:t>
      </w:r>
      <w:r w:rsidR="009173DC">
        <w:t>e</w:t>
      </w:r>
      <w:r>
        <w:t>xemplarisch und können</w:t>
      </w:r>
      <w:r w:rsidR="009173DC">
        <w:t xml:space="preserve"> bzw. </w:t>
      </w:r>
      <w:r>
        <w:t>müssen von</w:t>
      </w:r>
      <w:r w:rsidR="009173DC">
        <w:t xml:space="preserve"> den</w:t>
      </w:r>
      <w:r>
        <w:t xml:space="preserve"> jeweiligen Kolleginne</w:t>
      </w:r>
      <w:r w:rsidR="007D6D45">
        <w:t>n</w:t>
      </w:r>
      <w:r>
        <w:t xml:space="preserve"> und Kollegen </w:t>
      </w:r>
      <w:r w:rsidR="00A1013B">
        <w:t>an</w:t>
      </w:r>
      <w:r w:rsidR="009173DC">
        <w:t xml:space="preserve"> i</w:t>
      </w:r>
      <w:r>
        <w:t xml:space="preserve">hre </w:t>
      </w:r>
      <w:r w:rsidR="00FC44C9">
        <w:t>Lerns</w:t>
      </w:r>
      <w:r>
        <w:t>ituation</w:t>
      </w:r>
      <w:r w:rsidR="009173DC">
        <w:t xml:space="preserve"> </w:t>
      </w:r>
      <w:r>
        <w:t>angepasst werden.</w:t>
      </w:r>
    </w:p>
    <w:p w14:paraId="2AF3FE31" w14:textId="77777777" w:rsidR="006C2550" w:rsidRDefault="006C2550" w:rsidP="00322528">
      <w:pPr>
        <w:spacing w:after="0" w:line="240" w:lineRule="auto"/>
      </w:pPr>
    </w:p>
    <w:sectPr w:rsidR="006C2550" w:rsidSect="005F38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28"/>
    <w:rsid w:val="000C2DD9"/>
    <w:rsid w:val="000E1F66"/>
    <w:rsid w:val="002158FB"/>
    <w:rsid w:val="00322528"/>
    <w:rsid w:val="00493F90"/>
    <w:rsid w:val="005F389F"/>
    <w:rsid w:val="006854FB"/>
    <w:rsid w:val="006C2550"/>
    <w:rsid w:val="007D6D45"/>
    <w:rsid w:val="008F2AE0"/>
    <w:rsid w:val="009173DC"/>
    <w:rsid w:val="009928C8"/>
    <w:rsid w:val="00A1013B"/>
    <w:rsid w:val="00C060A4"/>
    <w:rsid w:val="00C4402E"/>
    <w:rsid w:val="00C67129"/>
    <w:rsid w:val="00ED204D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71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8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8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gregorian</dc:creator>
  <cp:lastModifiedBy>Löhr-Zeidler, Barbara (LS)</cp:lastModifiedBy>
  <cp:revision>4</cp:revision>
  <dcterms:created xsi:type="dcterms:W3CDTF">2015-02-10T09:00:00Z</dcterms:created>
  <dcterms:modified xsi:type="dcterms:W3CDTF">2015-05-05T08:42:00Z</dcterms:modified>
</cp:coreProperties>
</file>