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26A" w:rsidRPr="00322153" w:rsidRDefault="00F9226A" w:rsidP="00F9226A">
      <w:pPr>
        <w:pStyle w:val="Titel"/>
        <w:rPr>
          <w:rFonts w:eastAsia="Times New Roman"/>
          <w:sz w:val="22"/>
          <w:szCs w:val="22"/>
          <w:lang w:eastAsia="de-DE"/>
        </w:rPr>
      </w:pPr>
      <w:r w:rsidRPr="00322153">
        <w:rPr>
          <w:rFonts w:eastAsia="Times New Roman"/>
          <w:sz w:val="22"/>
          <w:szCs w:val="22"/>
          <w:lang w:eastAsia="de-DE"/>
        </w:rPr>
        <w:t>Inhaltsverzeichnis</w:t>
      </w:r>
    </w:p>
    <w:p w:rsidR="00F9226A" w:rsidRPr="00322153" w:rsidRDefault="00F9226A" w:rsidP="00F9226A">
      <w:pPr>
        <w:pStyle w:val="Titel"/>
        <w:rPr>
          <w:rFonts w:eastAsia="Times New Roman"/>
          <w:b w:val="0"/>
          <w:sz w:val="22"/>
          <w:szCs w:val="22"/>
          <w:lang w:eastAsia="de-DE"/>
        </w:rPr>
      </w:pPr>
    </w:p>
    <w:p w:rsidR="00F9226A" w:rsidRDefault="00F9226A" w:rsidP="00F9226A">
      <w:pPr>
        <w:pStyle w:val="Titel"/>
        <w:rPr>
          <w:rFonts w:eastAsia="Times New Roman"/>
          <w:b w:val="0"/>
          <w:sz w:val="22"/>
          <w:szCs w:val="22"/>
          <w:lang w:eastAsia="de-DE"/>
        </w:rPr>
      </w:pPr>
      <w:r w:rsidRPr="00322153">
        <w:rPr>
          <w:rFonts w:eastAsia="Times New Roman"/>
          <w:sz w:val="22"/>
          <w:szCs w:val="22"/>
          <w:lang w:eastAsia="de-DE"/>
        </w:rPr>
        <w:t>Teil A:</w:t>
      </w:r>
      <w:r>
        <w:rPr>
          <w:rFonts w:eastAsia="Times New Roman"/>
          <w:sz w:val="22"/>
          <w:szCs w:val="22"/>
          <w:lang w:eastAsia="de-DE"/>
        </w:rPr>
        <w:t xml:space="preserve"> </w:t>
      </w:r>
      <w:r w:rsidRPr="008E220A">
        <w:rPr>
          <w:rFonts w:eastAsia="Times New Roman"/>
          <w:sz w:val="22"/>
          <w:szCs w:val="22"/>
          <w:lang w:eastAsia="de-DE"/>
        </w:rPr>
        <w:t>Hinweise zur Unterrichtseinheit „Investitionsentscheidung“</w:t>
      </w:r>
      <w:r w:rsidRPr="00322153">
        <w:rPr>
          <w:rFonts w:eastAsia="Times New Roman"/>
          <w:sz w:val="22"/>
          <w:szCs w:val="22"/>
          <w:lang w:eastAsia="de-DE"/>
        </w:rPr>
        <w:br/>
      </w:r>
      <w:r>
        <w:rPr>
          <w:rFonts w:eastAsia="Times New Roman"/>
          <w:b w:val="0"/>
          <w:sz w:val="22"/>
          <w:szCs w:val="22"/>
          <w:lang w:eastAsia="de-DE"/>
        </w:rPr>
        <w:t xml:space="preserve">1. Allgemeine Einführung </w:t>
      </w:r>
      <w:r w:rsidRPr="00322153">
        <w:rPr>
          <w:rFonts w:eastAsia="Times New Roman"/>
          <w:b w:val="0"/>
          <w:sz w:val="22"/>
          <w:szCs w:val="22"/>
          <w:lang w:eastAsia="de-DE"/>
        </w:rPr>
        <w:br/>
      </w:r>
      <w:r>
        <w:rPr>
          <w:rFonts w:eastAsia="Times New Roman"/>
          <w:b w:val="0"/>
          <w:sz w:val="22"/>
          <w:szCs w:val="22"/>
          <w:lang w:eastAsia="de-DE"/>
        </w:rPr>
        <w:t>2. Methodisches Vorgehen</w:t>
      </w:r>
    </w:p>
    <w:p w:rsidR="00F9226A" w:rsidRDefault="00F9226A" w:rsidP="00F9226A">
      <w:pPr>
        <w:pStyle w:val="Titel"/>
        <w:rPr>
          <w:rFonts w:eastAsia="Times New Roman"/>
          <w:b w:val="0"/>
          <w:sz w:val="22"/>
          <w:szCs w:val="22"/>
          <w:lang w:eastAsia="de-DE"/>
        </w:rPr>
      </w:pPr>
      <w:r w:rsidRPr="00322153">
        <w:rPr>
          <w:rFonts w:eastAsia="Times New Roman"/>
          <w:b w:val="0"/>
          <w:sz w:val="22"/>
          <w:szCs w:val="22"/>
          <w:lang w:eastAsia="de-DE"/>
        </w:rPr>
        <w:br/>
      </w:r>
      <w:r w:rsidRPr="00322153">
        <w:rPr>
          <w:rFonts w:eastAsia="Times New Roman"/>
          <w:sz w:val="22"/>
          <w:szCs w:val="22"/>
          <w:lang w:eastAsia="de-DE"/>
        </w:rPr>
        <w:t>Teil B:</w:t>
      </w:r>
      <w:r>
        <w:rPr>
          <w:rFonts w:eastAsia="Times New Roman"/>
          <w:sz w:val="22"/>
          <w:szCs w:val="22"/>
          <w:lang w:eastAsia="de-DE"/>
        </w:rPr>
        <w:t xml:space="preserve"> Unterrichtsmaterialien zum Thema „Investitionsentscheidung“</w:t>
      </w:r>
      <w:r w:rsidRPr="00322153">
        <w:rPr>
          <w:rFonts w:eastAsia="Times New Roman"/>
          <w:sz w:val="22"/>
          <w:szCs w:val="22"/>
          <w:lang w:eastAsia="de-DE"/>
        </w:rPr>
        <w:br/>
      </w:r>
      <w:r>
        <w:rPr>
          <w:rFonts w:eastAsia="Times New Roman"/>
          <w:b w:val="0"/>
          <w:sz w:val="22"/>
          <w:szCs w:val="22"/>
          <w:lang w:eastAsia="de-DE"/>
        </w:rPr>
        <w:t xml:space="preserve">Einstiegspräsentation </w:t>
      </w:r>
      <w:r w:rsidRPr="00322153">
        <w:rPr>
          <w:rFonts w:eastAsia="Times New Roman"/>
          <w:b w:val="0"/>
          <w:sz w:val="22"/>
          <w:szCs w:val="22"/>
          <w:lang w:eastAsia="de-DE"/>
        </w:rPr>
        <w:t>(</w:t>
      </w:r>
      <w:r>
        <w:rPr>
          <w:rFonts w:eastAsia="Times New Roman"/>
          <w:b w:val="0"/>
          <w:sz w:val="22"/>
          <w:szCs w:val="22"/>
          <w:lang w:eastAsia="de-DE"/>
        </w:rPr>
        <w:t>siehe Power Point Präsentation)</w:t>
      </w:r>
    </w:p>
    <w:p w:rsidR="00F9226A" w:rsidRPr="00F9226A" w:rsidRDefault="00F9226A" w:rsidP="00F9226A">
      <w:pPr>
        <w:pStyle w:val="Titel"/>
        <w:rPr>
          <w:rFonts w:eastAsia="Times New Roman"/>
          <w:b w:val="0"/>
          <w:sz w:val="22"/>
          <w:szCs w:val="22"/>
          <w:lang w:eastAsia="de-DE"/>
        </w:rPr>
      </w:pPr>
      <w:r>
        <w:rPr>
          <w:rFonts w:eastAsia="Times New Roman"/>
          <w:b w:val="0"/>
          <w:sz w:val="22"/>
          <w:szCs w:val="22"/>
          <w:lang w:eastAsia="de-DE"/>
        </w:rPr>
        <w:t>Arbeitsblätter</w:t>
      </w:r>
      <w:r w:rsidRPr="00322153">
        <w:rPr>
          <w:rFonts w:eastAsia="Times New Roman"/>
          <w:b w:val="0"/>
          <w:sz w:val="22"/>
          <w:szCs w:val="22"/>
          <w:lang w:eastAsia="de-DE"/>
        </w:rPr>
        <w:br/>
      </w:r>
    </w:p>
    <w:p w:rsidR="00F9226A" w:rsidRDefault="00F9226A" w:rsidP="00F9226A">
      <w:pPr>
        <w:pStyle w:val="Titel"/>
        <w:rPr>
          <w:rFonts w:eastAsia="Times New Roman"/>
          <w:b w:val="0"/>
          <w:sz w:val="22"/>
          <w:szCs w:val="22"/>
          <w:lang w:eastAsia="de-DE"/>
        </w:rPr>
      </w:pPr>
      <w:r w:rsidRPr="00322153">
        <w:rPr>
          <w:rFonts w:eastAsia="Times New Roman"/>
          <w:sz w:val="22"/>
          <w:szCs w:val="22"/>
          <w:lang w:eastAsia="de-DE"/>
        </w:rPr>
        <w:t>Teil C:</w:t>
      </w:r>
      <w:r>
        <w:rPr>
          <w:rFonts w:eastAsia="Times New Roman"/>
          <w:sz w:val="22"/>
          <w:szCs w:val="22"/>
          <w:lang w:eastAsia="de-DE"/>
        </w:rPr>
        <w:t xml:space="preserve"> Lösungen</w:t>
      </w:r>
      <w:r w:rsidRPr="00322153">
        <w:rPr>
          <w:rFonts w:eastAsia="Times New Roman"/>
          <w:sz w:val="22"/>
          <w:szCs w:val="22"/>
          <w:lang w:eastAsia="de-DE"/>
        </w:rPr>
        <w:br/>
      </w:r>
      <w:r w:rsidRPr="00322153">
        <w:rPr>
          <w:rFonts w:eastAsia="Times New Roman"/>
          <w:b w:val="0"/>
          <w:sz w:val="22"/>
          <w:szCs w:val="22"/>
          <w:lang w:eastAsia="de-DE"/>
        </w:rPr>
        <w:br/>
      </w:r>
      <w:r w:rsidRPr="00322153">
        <w:rPr>
          <w:rFonts w:eastAsia="Times New Roman"/>
          <w:b w:val="0"/>
          <w:sz w:val="22"/>
          <w:szCs w:val="22"/>
          <w:lang w:eastAsia="de-DE"/>
        </w:rPr>
        <w:br/>
      </w:r>
    </w:p>
    <w:p w:rsidR="00F9226A" w:rsidRPr="00322153" w:rsidRDefault="00F9226A" w:rsidP="00F9226A">
      <w:pPr>
        <w:pStyle w:val="berschrift1"/>
        <w:numPr>
          <w:ilvl w:val="0"/>
          <w:numId w:val="0"/>
        </w:numPr>
        <w:ind w:left="397"/>
        <w:rPr>
          <w:spacing w:val="5"/>
          <w:kern w:val="28"/>
        </w:rPr>
      </w:pPr>
      <w:r w:rsidRPr="00322153">
        <w:br w:type="page"/>
      </w:r>
    </w:p>
    <w:p w:rsidR="00F9226A" w:rsidRPr="008E220A" w:rsidRDefault="00F9226A" w:rsidP="00F9226A">
      <w:pPr>
        <w:pStyle w:val="Titel"/>
        <w:rPr>
          <w:rFonts w:eastAsia="Times New Roman"/>
          <w:b w:val="0"/>
          <w:sz w:val="22"/>
          <w:szCs w:val="22"/>
          <w:lang w:eastAsia="de-DE"/>
        </w:rPr>
      </w:pPr>
      <w:r w:rsidRPr="008E220A">
        <w:rPr>
          <w:rFonts w:eastAsia="Times New Roman"/>
          <w:sz w:val="22"/>
          <w:szCs w:val="22"/>
          <w:lang w:eastAsia="de-DE"/>
        </w:rPr>
        <w:lastRenderedPageBreak/>
        <w:t>Teil A: Hinweise zur Unterrichtseinheit „Investitionsentscheidung“</w:t>
      </w:r>
    </w:p>
    <w:p w:rsidR="00F9226A" w:rsidRPr="008E220A" w:rsidRDefault="00F9226A" w:rsidP="00D31055">
      <w:pPr>
        <w:spacing w:after="120" w:line="320" w:lineRule="atLeast"/>
        <w:rPr>
          <w:b/>
          <w:sz w:val="22"/>
          <w:szCs w:val="22"/>
        </w:rPr>
      </w:pPr>
      <w:r>
        <w:rPr>
          <w:b/>
          <w:sz w:val="22"/>
          <w:szCs w:val="22"/>
        </w:rPr>
        <w:t xml:space="preserve">1. </w:t>
      </w:r>
      <w:r w:rsidRPr="008E220A">
        <w:rPr>
          <w:b/>
          <w:sz w:val="22"/>
          <w:szCs w:val="22"/>
        </w:rPr>
        <w:t>Allgemeine Einführung</w:t>
      </w:r>
    </w:p>
    <w:p w:rsidR="00F9226A" w:rsidRDefault="00F9226A" w:rsidP="00D31055">
      <w:pPr>
        <w:spacing w:line="320" w:lineRule="atLeast"/>
        <w:rPr>
          <w:sz w:val="22"/>
          <w:szCs w:val="22"/>
        </w:rPr>
      </w:pPr>
      <w:r w:rsidRPr="008E220A">
        <w:rPr>
          <w:sz w:val="22"/>
          <w:szCs w:val="22"/>
        </w:rPr>
        <w:t>Anknüpfend an die Unterrichtsinhalte aus Klasse 9 treffen die Schülerinnen und Schüler eine Investitionsentscheidung für ihre Schülerfirma. Das ihnen aus Klasse 9 bekannte fiktive Model</w:t>
      </w:r>
      <w:r w:rsidRPr="008E220A">
        <w:rPr>
          <w:sz w:val="22"/>
          <w:szCs w:val="22"/>
        </w:rPr>
        <w:t>l</w:t>
      </w:r>
      <w:r w:rsidRPr="008E220A">
        <w:rPr>
          <w:sz w:val="22"/>
          <w:szCs w:val="22"/>
        </w:rPr>
        <w:t xml:space="preserve">unternehmen, die </w:t>
      </w:r>
      <w:proofErr w:type="spellStart"/>
      <w:r w:rsidRPr="008E220A">
        <w:rPr>
          <w:sz w:val="22"/>
          <w:szCs w:val="22"/>
        </w:rPr>
        <w:t>Mareba</w:t>
      </w:r>
      <w:proofErr w:type="spellEnd"/>
      <w:r w:rsidRPr="008E220A">
        <w:rPr>
          <w:sz w:val="22"/>
          <w:szCs w:val="22"/>
        </w:rPr>
        <w:t xml:space="preserve"> Sports GmbH aus Freiburg, und damit verbundene Unternehmensd</w:t>
      </w:r>
      <w:r w:rsidRPr="008E220A">
        <w:rPr>
          <w:sz w:val="22"/>
          <w:szCs w:val="22"/>
        </w:rPr>
        <w:t>a</w:t>
      </w:r>
      <w:r w:rsidRPr="008E220A">
        <w:rPr>
          <w:sz w:val="22"/>
          <w:szCs w:val="22"/>
        </w:rPr>
        <w:t>ten (z.</w:t>
      </w:r>
      <w:r w:rsidR="0035576D">
        <w:rPr>
          <w:sz w:val="22"/>
          <w:szCs w:val="22"/>
        </w:rPr>
        <w:t xml:space="preserve"> </w:t>
      </w:r>
      <w:r w:rsidRPr="008E220A">
        <w:rPr>
          <w:sz w:val="22"/>
          <w:szCs w:val="22"/>
        </w:rPr>
        <w:t xml:space="preserve">B. Schlussbilanz, Gewinn: </w:t>
      </w:r>
      <w:r w:rsidRPr="008E220A">
        <w:rPr>
          <w:color w:val="0070C0"/>
          <w:sz w:val="22"/>
          <w:szCs w:val="22"/>
          <w:u w:val="single"/>
        </w:rPr>
        <w:t>siehe Handreichung WG 9, Jahresabschluss</w:t>
      </w:r>
      <w:r w:rsidRPr="008E220A">
        <w:rPr>
          <w:sz w:val="22"/>
          <w:szCs w:val="22"/>
        </w:rPr>
        <w:t xml:space="preserve">) dienen  als Grundlage zur Erarbeitung des Themas. </w:t>
      </w:r>
    </w:p>
    <w:p w:rsidR="00F9226A" w:rsidRPr="008E220A" w:rsidRDefault="00F9226A" w:rsidP="00D31055">
      <w:pPr>
        <w:spacing w:line="320" w:lineRule="atLeast"/>
        <w:rPr>
          <w:sz w:val="22"/>
          <w:szCs w:val="22"/>
        </w:rPr>
      </w:pPr>
    </w:p>
    <w:p w:rsidR="00F9226A" w:rsidRDefault="00F9226A" w:rsidP="00D31055">
      <w:pPr>
        <w:spacing w:line="320" w:lineRule="atLeast"/>
        <w:rPr>
          <w:sz w:val="22"/>
          <w:szCs w:val="22"/>
        </w:rPr>
      </w:pPr>
      <w:r w:rsidRPr="008E220A">
        <w:rPr>
          <w:sz w:val="22"/>
          <w:szCs w:val="22"/>
        </w:rPr>
        <w:t>In Klasse 9 (</w:t>
      </w:r>
      <w:r w:rsidRPr="008E220A">
        <w:rPr>
          <w:color w:val="0070C0"/>
          <w:sz w:val="22"/>
          <w:szCs w:val="22"/>
          <w:u w:val="single"/>
        </w:rPr>
        <w:t>siehe Handreichung WG 9, Planspiel Kommunikationspolitik</w:t>
      </w:r>
      <w:r w:rsidRPr="008E220A">
        <w:rPr>
          <w:sz w:val="22"/>
          <w:szCs w:val="22"/>
        </w:rPr>
        <w:t>) wurde im Rahmen des Planspiels das hauseigene Getränk mit dem Namen „Speed“ entwickelt. Die Fertigung e</w:t>
      </w:r>
      <w:r w:rsidRPr="008E220A">
        <w:rPr>
          <w:sz w:val="22"/>
          <w:szCs w:val="22"/>
        </w:rPr>
        <w:t>r</w:t>
      </w:r>
      <w:r w:rsidRPr="008E220A">
        <w:rPr>
          <w:sz w:val="22"/>
          <w:szCs w:val="22"/>
        </w:rPr>
        <w:t>folgte jedoch bisher fremdbezogen bei einem regionalen Getränkehersteller, der freie Kapazit</w:t>
      </w:r>
      <w:r w:rsidRPr="008E220A">
        <w:rPr>
          <w:sz w:val="22"/>
          <w:szCs w:val="22"/>
        </w:rPr>
        <w:t>ä</w:t>
      </w:r>
      <w:r w:rsidRPr="008E220A">
        <w:rPr>
          <w:sz w:val="22"/>
          <w:szCs w:val="22"/>
        </w:rPr>
        <w:t>ten zur eigenen Getränkeproduktion vermietet.</w:t>
      </w:r>
    </w:p>
    <w:p w:rsidR="00F9226A" w:rsidRPr="008E220A" w:rsidRDefault="00F9226A" w:rsidP="00D31055">
      <w:pPr>
        <w:spacing w:line="320" w:lineRule="atLeast"/>
        <w:rPr>
          <w:sz w:val="22"/>
          <w:szCs w:val="22"/>
        </w:rPr>
      </w:pPr>
    </w:p>
    <w:p w:rsidR="00F9226A" w:rsidRDefault="00F9226A" w:rsidP="00D31055">
      <w:pPr>
        <w:spacing w:line="320" w:lineRule="atLeast"/>
        <w:rPr>
          <w:sz w:val="22"/>
          <w:szCs w:val="22"/>
        </w:rPr>
      </w:pPr>
      <w:r w:rsidRPr="008E220A">
        <w:rPr>
          <w:sz w:val="22"/>
          <w:szCs w:val="22"/>
        </w:rPr>
        <w:t>In dieser Einheit sollen die Schülerinnen und Schüler nun exemplarisch am Beispiel „Eigenfert</w:t>
      </w:r>
      <w:r w:rsidRPr="008E220A">
        <w:rPr>
          <w:sz w:val="22"/>
          <w:szCs w:val="22"/>
        </w:rPr>
        <w:t>i</w:t>
      </w:r>
      <w:r w:rsidR="0035576D">
        <w:rPr>
          <w:sz w:val="22"/>
          <w:szCs w:val="22"/>
        </w:rPr>
        <w:t xml:space="preserve">gung des Sportgetränkes </w:t>
      </w:r>
      <w:r w:rsidRPr="008E220A">
        <w:rPr>
          <w:sz w:val="22"/>
          <w:szCs w:val="22"/>
        </w:rPr>
        <w:t xml:space="preserve">Speed“ eine Investitionsentscheidung treffen und </w:t>
      </w:r>
      <w:r w:rsidR="0035576D">
        <w:rPr>
          <w:sz w:val="22"/>
          <w:szCs w:val="22"/>
        </w:rPr>
        <w:t xml:space="preserve">die </w:t>
      </w:r>
      <w:r w:rsidRPr="008E220A">
        <w:rPr>
          <w:sz w:val="22"/>
          <w:szCs w:val="22"/>
        </w:rPr>
        <w:t>damit verbund</w:t>
      </w:r>
      <w:r w:rsidRPr="008E220A">
        <w:rPr>
          <w:sz w:val="22"/>
          <w:szCs w:val="22"/>
        </w:rPr>
        <w:t>e</w:t>
      </w:r>
      <w:r w:rsidRPr="008E220A">
        <w:rPr>
          <w:sz w:val="22"/>
          <w:szCs w:val="22"/>
        </w:rPr>
        <w:t>nen Chancen und Risiken für die Fortführung des Unternehmens abwägen. Hierbei setzen sie sich unter anderem mit einer nötigen Kreditentscheidung auseinander. Der Fall ist so konzipiert, dass ein Vergleich der Kreditbelastung mit der Gewinnsituation bereits eine Tendenz für einen Liquiditätsengpass aufzeigt.</w:t>
      </w:r>
    </w:p>
    <w:p w:rsidR="00F9226A" w:rsidRPr="008E220A" w:rsidRDefault="00F9226A" w:rsidP="00D31055">
      <w:pPr>
        <w:spacing w:line="320" w:lineRule="atLeast"/>
        <w:rPr>
          <w:sz w:val="22"/>
          <w:szCs w:val="22"/>
        </w:rPr>
      </w:pPr>
    </w:p>
    <w:p w:rsidR="00F9226A" w:rsidRDefault="00F9226A" w:rsidP="00D31055">
      <w:pPr>
        <w:spacing w:line="320" w:lineRule="atLeast"/>
        <w:rPr>
          <w:sz w:val="22"/>
          <w:szCs w:val="22"/>
        </w:rPr>
      </w:pPr>
      <w:r w:rsidRPr="008E220A">
        <w:rPr>
          <w:sz w:val="22"/>
          <w:szCs w:val="22"/>
        </w:rPr>
        <w:t>Da den Schülerinnen und Schülern zu Beginn der Einheit wichtige Eckdaten zum Beispielunte</w:t>
      </w:r>
      <w:r w:rsidRPr="008E220A">
        <w:rPr>
          <w:sz w:val="22"/>
          <w:szCs w:val="22"/>
        </w:rPr>
        <w:t>r</w:t>
      </w:r>
      <w:r w:rsidRPr="008E220A">
        <w:rPr>
          <w:sz w:val="22"/>
          <w:szCs w:val="22"/>
        </w:rPr>
        <w:t xml:space="preserve">nehmen vorgestellt werden und die Materialen alle notwendigen Informationen enthalten, kann diese Einheit auch unterrichtet werden, wenn die Handreichung aus Klasse 9 nicht zum Einsatz kam.  </w:t>
      </w:r>
    </w:p>
    <w:p w:rsidR="00F9226A" w:rsidRPr="008E220A" w:rsidRDefault="00F9226A" w:rsidP="00D31055">
      <w:pPr>
        <w:spacing w:line="320" w:lineRule="atLeast"/>
        <w:rPr>
          <w:sz w:val="22"/>
          <w:szCs w:val="22"/>
        </w:rPr>
      </w:pPr>
    </w:p>
    <w:p w:rsidR="00F9226A" w:rsidRDefault="00F9226A" w:rsidP="00D31055">
      <w:pPr>
        <w:spacing w:line="320" w:lineRule="atLeast"/>
        <w:jc w:val="both"/>
      </w:pPr>
      <w:r w:rsidRPr="008E220A">
        <w:rPr>
          <w:sz w:val="22"/>
          <w:szCs w:val="22"/>
        </w:rPr>
        <w:t>Durch das Hineinversetzen in verschiedene Mitarbeiterrollen und die Einbettung der Aufgaben in eine Situation, die kontinuierlich erweitert wird, soll den Schülerinnen und Schülern ansat</w:t>
      </w:r>
      <w:r w:rsidRPr="008E220A">
        <w:rPr>
          <w:sz w:val="22"/>
          <w:szCs w:val="22"/>
        </w:rPr>
        <w:t>z</w:t>
      </w:r>
      <w:r w:rsidRPr="008E220A">
        <w:rPr>
          <w:sz w:val="22"/>
          <w:szCs w:val="22"/>
        </w:rPr>
        <w:t>weise ein praxisnaher Einblick gegeben werden</w:t>
      </w:r>
      <w:r w:rsidRPr="00D649E1">
        <w:t>.</w:t>
      </w:r>
    </w:p>
    <w:p w:rsidR="00F9226A" w:rsidRDefault="00F9226A" w:rsidP="00D31055">
      <w:pPr>
        <w:spacing w:line="320" w:lineRule="atLeast"/>
      </w:pPr>
      <w:r>
        <w:br w:type="page"/>
      </w:r>
    </w:p>
    <w:p w:rsidR="00F9226A" w:rsidRPr="005A42D4" w:rsidRDefault="00F9226A" w:rsidP="00D31055">
      <w:pPr>
        <w:spacing w:after="120" w:line="320" w:lineRule="atLeast"/>
        <w:rPr>
          <w:b/>
          <w:sz w:val="22"/>
          <w:szCs w:val="22"/>
        </w:rPr>
      </w:pPr>
      <w:r>
        <w:rPr>
          <w:b/>
          <w:sz w:val="22"/>
          <w:szCs w:val="22"/>
        </w:rPr>
        <w:lastRenderedPageBreak/>
        <w:t>2. Methodisches Vorgehen</w:t>
      </w:r>
    </w:p>
    <w:p w:rsidR="00F9226A" w:rsidRDefault="00F9226A" w:rsidP="00D31055">
      <w:pPr>
        <w:spacing w:line="320" w:lineRule="atLeast"/>
        <w:jc w:val="both"/>
        <w:rPr>
          <w:sz w:val="22"/>
          <w:szCs w:val="22"/>
        </w:rPr>
      </w:pPr>
      <w:r w:rsidRPr="005A42D4">
        <w:rPr>
          <w:sz w:val="22"/>
          <w:szCs w:val="22"/>
        </w:rPr>
        <w:t>Die Lehrperson erinnert an das Modellunternehmen MAREBA GmbH und stellt allgemeine U</w:t>
      </w:r>
      <w:r w:rsidRPr="005A42D4">
        <w:rPr>
          <w:sz w:val="22"/>
          <w:szCs w:val="22"/>
        </w:rPr>
        <w:t>n</w:t>
      </w:r>
      <w:r w:rsidRPr="005A42D4">
        <w:rPr>
          <w:sz w:val="22"/>
          <w:szCs w:val="22"/>
        </w:rPr>
        <w:t>ternehmensdaten, die für die folgende Sequenz relevant sind, mit Hilfe der beiden Power-Point-Folien vor. Schüler und Schülerinnen können hierbei vorhandenes Vorwissen einbringen.</w:t>
      </w:r>
    </w:p>
    <w:p w:rsidR="00F9226A" w:rsidRPr="005A42D4" w:rsidRDefault="00F9226A" w:rsidP="00D31055">
      <w:pPr>
        <w:spacing w:line="320" w:lineRule="atLeast"/>
        <w:jc w:val="both"/>
        <w:rPr>
          <w:sz w:val="22"/>
          <w:szCs w:val="22"/>
        </w:rPr>
      </w:pPr>
    </w:p>
    <w:p w:rsidR="00F9226A" w:rsidRDefault="00F9226A" w:rsidP="00D31055">
      <w:pPr>
        <w:spacing w:line="320" w:lineRule="atLeast"/>
        <w:jc w:val="both"/>
        <w:rPr>
          <w:sz w:val="22"/>
          <w:szCs w:val="22"/>
        </w:rPr>
      </w:pPr>
      <w:r w:rsidRPr="005A42D4">
        <w:rPr>
          <w:sz w:val="22"/>
          <w:szCs w:val="22"/>
        </w:rPr>
        <w:t>Im Folgenden werden die Schüler</w:t>
      </w:r>
      <w:r w:rsidR="00B935CD">
        <w:rPr>
          <w:sz w:val="22"/>
          <w:szCs w:val="22"/>
        </w:rPr>
        <w:t>innen und Schüler</w:t>
      </w:r>
      <w:r w:rsidRPr="005A42D4">
        <w:rPr>
          <w:sz w:val="22"/>
          <w:szCs w:val="22"/>
        </w:rPr>
        <w:t xml:space="preserve"> mit einem Rollengespräch in Form einer Mitarbeiterbesprechung der zu Beginn vorgestellten Führungsebene konfrontiert, in dem ve</w:t>
      </w:r>
      <w:r w:rsidRPr="005A42D4">
        <w:rPr>
          <w:sz w:val="22"/>
          <w:szCs w:val="22"/>
        </w:rPr>
        <w:t>r</w:t>
      </w:r>
      <w:r w:rsidRPr="005A42D4">
        <w:rPr>
          <w:sz w:val="22"/>
          <w:szCs w:val="22"/>
        </w:rPr>
        <w:t>schiedene Probleme und Anregungen im Vertrieb angeführt werden. Sie sollen ein G</w:t>
      </w:r>
      <w:r w:rsidRPr="005A42D4">
        <w:rPr>
          <w:sz w:val="22"/>
          <w:szCs w:val="22"/>
        </w:rPr>
        <w:t>e</w:t>
      </w:r>
      <w:r w:rsidRPr="005A42D4">
        <w:rPr>
          <w:sz w:val="22"/>
          <w:szCs w:val="22"/>
        </w:rPr>
        <w:t>sprächsprotokoll anfertigen, wichtige Aspekte festhalten und u.</w:t>
      </w:r>
      <w:r w:rsidR="00B935CD">
        <w:rPr>
          <w:sz w:val="22"/>
          <w:szCs w:val="22"/>
        </w:rPr>
        <w:t xml:space="preserve"> </w:t>
      </w:r>
      <w:r w:rsidRPr="005A42D4">
        <w:rPr>
          <w:sz w:val="22"/>
          <w:szCs w:val="22"/>
        </w:rPr>
        <w:t>a. zu dem Ergebnis einer Inve</w:t>
      </w:r>
      <w:r w:rsidRPr="005A42D4">
        <w:rPr>
          <w:sz w:val="22"/>
          <w:szCs w:val="22"/>
        </w:rPr>
        <w:t>s</w:t>
      </w:r>
      <w:r w:rsidRPr="005A42D4">
        <w:rPr>
          <w:sz w:val="22"/>
          <w:szCs w:val="22"/>
        </w:rPr>
        <w:t>tition in die Eigenfertigung des Getränkes „Speed“ gelangen. Anschließend informieren sich die Schüler</w:t>
      </w:r>
      <w:r w:rsidR="00B935CD">
        <w:rPr>
          <w:sz w:val="22"/>
          <w:szCs w:val="22"/>
        </w:rPr>
        <w:t>innen und Schüler</w:t>
      </w:r>
      <w:r w:rsidRPr="005A42D4">
        <w:rPr>
          <w:sz w:val="22"/>
          <w:szCs w:val="22"/>
        </w:rPr>
        <w:t xml:space="preserve"> über zu prüfende Aspekte vor einer Investitionsentscheidung sowie über verschiedene Investitionsarten, grenzen diese voneinander ab, formulieren passende Be</w:t>
      </w:r>
      <w:r w:rsidRPr="005A42D4">
        <w:rPr>
          <w:sz w:val="22"/>
          <w:szCs w:val="22"/>
        </w:rPr>
        <w:t>i</w:t>
      </w:r>
      <w:r w:rsidRPr="005A42D4">
        <w:rPr>
          <w:sz w:val="22"/>
          <w:szCs w:val="22"/>
        </w:rPr>
        <w:t>spiele und ordnen der vorliegenden Investitionsentscheidung eine Investitionsart zu. Danach folgt eine kritische Auseinandersetzung mit möglichen Chancen und Risiken einer solchen I</w:t>
      </w:r>
      <w:r w:rsidRPr="005A42D4">
        <w:rPr>
          <w:sz w:val="22"/>
          <w:szCs w:val="22"/>
        </w:rPr>
        <w:t>n</w:t>
      </w:r>
      <w:r w:rsidRPr="005A42D4">
        <w:rPr>
          <w:sz w:val="22"/>
          <w:szCs w:val="22"/>
        </w:rPr>
        <w:t xml:space="preserve">vestitionsentscheidung. </w:t>
      </w:r>
    </w:p>
    <w:p w:rsidR="00F9226A" w:rsidRPr="005A42D4" w:rsidRDefault="00F9226A" w:rsidP="00D31055">
      <w:pPr>
        <w:spacing w:line="320" w:lineRule="atLeast"/>
        <w:jc w:val="both"/>
        <w:rPr>
          <w:sz w:val="22"/>
          <w:szCs w:val="22"/>
        </w:rPr>
      </w:pPr>
    </w:p>
    <w:p w:rsidR="00F9226A" w:rsidRDefault="00F9226A" w:rsidP="00D31055">
      <w:pPr>
        <w:spacing w:line="320" w:lineRule="atLeast"/>
        <w:jc w:val="both"/>
        <w:rPr>
          <w:sz w:val="22"/>
          <w:szCs w:val="22"/>
        </w:rPr>
      </w:pPr>
      <w:r w:rsidRPr="005A42D4">
        <w:rPr>
          <w:sz w:val="22"/>
          <w:szCs w:val="22"/>
        </w:rPr>
        <w:t>In der Fallaufgabe wird eine positive Entscheidung für die Investition getroffen. Nach einem ku</w:t>
      </w:r>
      <w:r w:rsidRPr="005A42D4">
        <w:rPr>
          <w:sz w:val="22"/>
          <w:szCs w:val="22"/>
        </w:rPr>
        <w:t>r</w:t>
      </w:r>
      <w:r w:rsidRPr="005A42D4">
        <w:rPr>
          <w:sz w:val="22"/>
          <w:szCs w:val="22"/>
        </w:rPr>
        <w:t>zen Brainstorming über dabei anfallende Kosten ermitteln die Schüler</w:t>
      </w:r>
      <w:r w:rsidR="00B935CD">
        <w:rPr>
          <w:sz w:val="22"/>
          <w:szCs w:val="22"/>
        </w:rPr>
        <w:t>innen und Schüler</w:t>
      </w:r>
      <w:r w:rsidRPr="005A42D4">
        <w:rPr>
          <w:sz w:val="22"/>
          <w:szCs w:val="22"/>
        </w:rPr>
        <w:t xml:space="preserve"> mit Hilfe eines vorgegebenen Rasters die Höhe der Anschaffungskosten nach §</w:t>
      </w:r>
      <w:r w:rsidR="00AA47F4">
        <w:rPr>
          <w:sz w:val="22"/>
          <w:szCs w:val="22"/>
        </w:rPr>
        <w:t xml:space="preserve"> </w:t>
      </w:r>
      <w:r w:rsidRPr="005A42D4">
        <w:rPr>
          <w:sz w:val="22"/>
          <w:szCs w:val="22"/>
        </w:rPr>
        <w:t>255 HGB für die Produktionshalle mit Maschine. Grundlage ist eine Eingangsrechnung sowie ein interner Akte</w:t>
      </w:r>
      <w:r w:rsidRPr="005A42D4">
        <w:rPr>
          <w:sz w:val="22"/>
          <w:szCs w:val="22"/>
        </w:rPr>
        <w:t>n</w:t>
      </w:r>
      <w:r w:rsidRPr="005A42D4">
        <w:rPr>
          <w:sz w:val="22"/>
          <w:szCs w:val="22"/>
        </w:rPr>
        <w:t>vermerk, denen nötige Informationen zu entnehmen sind. Als Hilfestellung soll auf den Hinweis unter dem Berechnungsschema verwiesen werden, dass Umsatzsteuer und Finanzierungsko</w:t>
      </w:r>
      <w:r w:rsidRPr="005A42D4">
        <w:rPr>
          <w:sz w:val="22"/>
          <w:szCs w:val="22"/>
        </w:rPr>
        <w:t>s</w:t>
      </w:r>
      <w:r w:rsidRPr="005A42D4">
        <w:rPr>
          <w:sz w:val="22"/>
          <w:szCs w:val="22"/>
        </w:rPr>
        <w:t>ten nicht zu den Anschaffungskosten zählen. An dieser Stelle könnten weitere Übungsaufgaben zur Berechnung von Anschaffungskosten ergänzt werden.</w:t>
      </w:r>
    </w:p>
    <w:p w:rsidR="00F9226A" w:rsidRPr="005A42D4" w:rsidRDefault="00F9226A" w:rsidP="00D31055">
      <w:pPr>
        <w:spacing w:line="320" w:lineRule="atLeast"/>
        <w:jc w:val="both"/>
        <w:rPr>
          <w:sz w:val="22"/>
          <w:szCs w:val="22"/>
        </w:rPr>
      </w:pPr>
    </w:p>
    <w:p w:rsidR="00F9226A" w:rsidRDefault="00F9226A" w:rsidP="00D31055">
      <w:pPr>
        <w:spacing w:line="320" w:lineRule="atLeast"/>
        <w:jc w:val="both"/>
        <w:rPr>
          <w:sz w:val="22"/>
          <w:szCs w:val="22"/>
        </w:rPr>
      </w:pPr>
      <w:r w:rsidRPr="005A42D4">
        <w:rPr>
          <w:sz w:val="22"/>
          <w:szCs w:val="22"/>
        </w:rPr>
        <w:t>Zum Vergleich und zur angemessenen Einschätzung des Kapitalbedarfs im Hinblick auf die aktuelle Unternehmenssituation dienen die Schlussbilanz und der erwirtschaftete Gewinn aus Klasse 9, welche deutlich machen, dass eine Kreditfinanzierung nötig ist. Die Höhe des ang</w:t>
      </w:r>
      <w:r w:rsidRPr="005A42D4">
        <w:rPr>
          <w:sz w:val="22"/>
          <w:szCs w:val="22"/>
        </w:rPr>
        <w:t>e</w:t>
      </w:r>
      <w:r w:rsidRPr="005A42D4">
        <w:rPr>
          <w:sz w:val="22"/>
          <w:szCs w:val="22"/>
        </w:rPr>
        <w:t>gebenen prognostizierten Gewinns im kommenden Geschäftsjahr berücksichtigt nun die G</w:t>
      </w:r>
      <w:r w:rsidRPr="005A42D4">
        <w:rPr>
          <w:sz w:val="22"/>
          <w:szCs w:val="22"/>
        </w:rPr>
        <w:t>e</w:t>
      </w:r>
      <w:r w:rsidRPr="005A42D4">
        <w:rPr>
          <w:sz w:val="22"/>
          <w:szCs w:val="22"/>
        </w:rPr>
        <w:t>tränke und zeigt bereits eine Tendenz für einen möglichen Liquiditätsengpass.</w:t>
      </w:r>
    </w:p>
    <w:p w:rsidR="00F9226A" w:rsidRPr="005A42D4" w:rsidRDefault="00F9226A" w:rsidP="00D31055">
      <w:pPr>
        <w:spacing w:line="320" w:lineRule="atLeast"/>
        <w:jc w:val="both"/>
        <w:rPr>
          <w:sz w:val="22"/>
          <w:szCs w:val="22"/>
        </w:rPr>
      </w:pPr>
    </w:p>
    <w:p w:rsidR="00F9226A" w:rsidRDefault="00F9226A" w:rsidP="00D31055">
      <w:pPr>
        <w:spacing w:line="320" w:lineRule="atLeast"/>
        <w:jc w:val="both"/>
        <w:rPr>
          <w:sz w:val="22"/>
          <w:szCs w:val="22"/>
        </w:rPr>
      </w:pPr>
      <w:r w:rsidRPr="005A42D4">
        <w:rPr>
          <w:sz w:val="22"/>
          <w:szCs w:val="22"/>
        </w:rPr>
        <w:t>Bevor den Schüler</w:t>
      </w:r>
      <w:r w:rsidR="00B935CD">
        <w:rPr>
          <w:sz w:val="22"/>
          <w:szCs w:val="22"/>
        </w:rPr>
        <w:t>inne</w:t>
      </w:r>
      <w:r w:rsidRPr="005A42D4">
        <w:rPr>
          <w:sz w:val="22"/>
          <w:szCs w:val="22"/>
        </w:rPr>
        <w:t xml:space="preserve">n </w:t>
      </w:r>
      <w:r w:rsidR="00B935CD">
        <w:rPr>
          <w:sz w:val="22"/>
          <w:szCs w:val="22"/>
        </w:rPr>
        <w:t xml:space="preserve">und Schülern </w:t>
      </w:r>
      <w:r w:rsidRPr="005A42D4">
        <w:rPr>
          <w:sz w:val="22"/>
          <w:szCs w:val="22"/>
        </w:rPr>
        <w:t xml:space="preserve">im Folgenden Angebote zweier Banken als Grundlage für einen Kreditvergleich vorgelegt werden, informieren sie sich über das Wesen des Raten- sowie Fälligkeitsdarlehens und vergleichen diese. Sie stellen Zins- und Tilgungspläne auf und treffen eine begründete Entscheidung für ein Angebot. Aus Gründen der Vollständigkeit ist eine Aufnahme des Annuitätendarlehens in den Vergleich möglich. </w:t>
      </w:r>
    </w:p>
    <w:p w:rsidR="00F9226A" w:rsidRPr="005A42D4" w:rsidRDefault="00F9226A" w:rsidP="00D31055">
      <w:pPr>
        <w:spacing w:line="320" w:lineRule="atLeast"/>
        <w:jc w:val="both"/>
        <w:rPr>
          <w:sz w:val="22"/>
          <w:szCs w:val="22"/>
        </w:rPr>
      </w:pPr>
    </w:p>
    <w:p w:rsidR="00F9226A" w:rsidRDefault="00F9226A" w:rsidP="00D31055">
      <w:pPr>
        <w:spacing w:line="320" w:lineRule="atLeast"/>
        <w:jc w:val="both"/>
        <w:rPr>
          <w:sz w:val="22"/>
          <w:szCs w:val="22"/>
        </w:rPr>
      </w:pPr>
      <w:r w:rsidRPr="005A42D4">
        <w:rPr>
          <w:sz w:val="22"/>
          <w:szCs w:val="22"/>
        </w:rPr>
        <w:t>In einem abschließenden Unterrichtsgespräch erfolgt eine Bewertung möglicher Folgen eines Liquiditätsengpasses für das Unternehmen.</w:t>
      </w:r>
    </w:p>
    <w:p w:rsidR="00F9226A" w:rsidRPr="005A42D4" w:rsidRDefault="00F9226A" w:rsidP="00D31055">
      <w:pPr>
        <w:spacing w:line="320" w:lineRule="atLeast"/>
        <w:jc w:val="both"/>
        <w:rPr>
          <w:sz w:val="22"/>
          <w:szCs w:val="22"/>
        </w:rPr>
      </w:pPr>
    </w:p>
    <w:p w:rsidR="00F9226A" w:rsidRPr="00F9226A" w:rsidRDefault="00F9226A" w:rsidP="004770CA">
      <w:pPr>
        <w:spacing w:line="320" w:lineRule="atLeast"/>
        <w:jc w:val="both"/>
        <w:rPr>
          <w:rFonts w:eastAsia="Times New Roman" w:cstheme="majorBidi"/>
          <w:b/>
          <w:bCs/>
          <w:color w:val="0563C1"/>
          <w:sz w:val="22"/>
          <w:szCs w:val="22"/>
          <w:u w:val="single"/>
          <w:lang w:eastAsia="de-DE"/>
        </w:rPr>
      </w:pPr>
      <w:r w:rsidRPr="005A42D4">
        <w:rPr>
          <w:sz w:val="22"/>
          <w:szCs w:val="22"/>
        </w:rPr>
        <w:t xml:space="preserve">Für die Einheit sollten ca. </w:t>
      </w:r>
      <w:r w:rsidR="00B935CD">
        <w:rPr>
          <w:sz w:val="22"/>
          <w:szCs w:val="22"/>
        </w:rPr>
        <w:t>drei bis vier</w:t>
      </w:r>
      <w:r w:rsidRPr="005A42D4">
        <w:rPr>
          <w:sz w:val="22"/>
          <w:szCs w:val="22"/>
        </w:rPr>
        <w:t xml:space="preserve"> Unterrichtsstunden inklusive Besprechung und Diskuss</w:t>
      </w:r>
      <w:r w:rsidRPr="005A42D4">
        <w:rPr>
          <w:sz w:val="22"/>
          <w:szCs w:val="22"/>
        </w:rPr>
        <w:t>i</w:t>
      </w:r>
      <w:r w:rsidRPr="005A42D4">
        <w:rPr>
          <w:sz w:val="22"/>
          <w:szCs w:val="22"/>
        </w:rPr>
        <w:t>on eingeplant werden. Eine kontinuierliche und aufgabenweise Ergebnissicherung ist empfe</w:t>
      </w:r>
      <w:r w:rsidRPr="005A42D4">
        <w:rPr>
          <w:sz w:val="22"/>
          <w:szCs w:val="22"/>
        </w:rPr>
        <w:t>h</w:t>
      </w:r>
      <w:r w:rsidRPr="005A42D4">
        <w:rPr>
          <w:sz w:val="22"/>
          <w:szCs w:val="22"/>
        </w:rPr>
        <w:t>lenswert. Als Sozialform bieten sich Partnerarbeit, Einzelarbeit und das Unterrichtsgespräch an.</w:t>
      </w:r>
      <w:r>
        <w:rPr>
          <w:rFonts w:eastAsia="Times New Roman"/>
          <w:lang w:eastAsia="de-DE"/>
        </w:rPr>
        <w:br w:type="page"/>
      </w:r>
    </w:p>
    <w:p w:rsidR="003B11D2" w:rsidRPr="003B11D2" w:rsidRDefault="003B11D2" w:rsidP="00AB5F41">
      <w:pPr>
        <w:pStyle w:val="Titel"/>
        <w:rPr>
          <w:rFonts w:eastAsia="Times New Roman"/>
          <w:b w:val="0"/>
          <w:lang w:eastAsia="de-DE"/>
        </w:rPr>
      </w:pPr>
      <w:r w:rsidRPr="003B11D2">
        <w:rPr>
          <w:rFonts w:eastAsia="Times New Roman"/>
          <w:lang w:eastAsia="de-DE"/>
        </w:rPr>
        <w:lastRenderedPageBreak/>
        <w:t xml:space="preserve">Teil </w:t>
      </w:r>
      <w:r w:rsidR="00F9226A">
        <w:rPr>
          <w:rFonts w:eastAsia="Times New Roman"/>
          <w:lang w:eastAsia="de-DE"/>
        </w:rPr>
        <w:t>B</w:t>
      </w:r>
      <w:r w:rsidR="00D47C77">
        <w:rPr>
          <w:rFonts w:eastAsia="Times New Roman"/>
          <w:lang w:eastAsia="de-DE"/>
        </w:rPr>
        <w:t xml:space="preserve">: </w:t>
      </w:r>
      <w:r w:rsidR="00F9226A">
        <w:rPr>
          <w:rFonts w:eastAsia="Times New Roman"/>
          <w:lang w:eastAsia="de-DE"/>
        </w:rPr>
        <w:t>Unterrichtsmaterialien zum Thema „Investitionsentscheidung“</w:t>
      </w:r>
    </w:p>
    <w:p w:rsidR="00F86C81" w:rsidRDefault="00DA3F19" w:rsidP="009E5908">
      <w:pPr>
        <w:pStyle w:val="berschrift1"/>
        <w:numPr>
          <w:ilvl w:val="0"/>
          <w:numId w:val="0"/>
        </w:numPr>
        <w:spacing w:after="120"/>
        <w:ind w:left="397" w:hanging="397"/>
        <w:rPr>
          <w:rFonts w:eastAsia="Times New Roman"/>
          <w:lang w:eastAsia="de-DE"/>
        </w:rPr>
      </w:pPr>
      <w:r>
        <w:rPr>
          <w:rFonts w:eastAsia="Times New Roman"/>
          <w:lang w:eastAsia="de-DE"/>
        </w:rPr>
        <w:t>Ausgangssituation</w:t>
      </w:r>
    </w:p>
    <w:p w:rsidR="00DA3F19" w:rsidRPr="00635FAE" w:rsidRDefault="00DA3F19" w:rsidP="009E5908">
      <w:pPr>
        <w:spacing w:after="240" w:line="276" w:lineRule="auto"/>
        <w:rPr>
          <w:sz w:val="22"/>
          <w:szCs w:val="22"/>
        </w:rPr>
      </w:pPr>
      <w:r w:rsidRPr="00635FAE">
        <w:rPr>
          <w:sz w:val="22"/>
          <w:szCs w:val="22"/>
        </w:rPr>
        <w:t>Zu Beginn des neuen Geschäftsjahres kehrt Geschäftsführer Benjamin Noll aus seinem vierw</w:t>
      </w:r>
      <w:r w:rsidRPr="00635FAE">
        <w:rPr>
          <w:sz w:val="22"/>
          <w:szCs w:val="22"/>
        </w:rPr>
        <w:t>ö</w:t>
      </w:r>
      <w:r w:rsidRPr="00635FAE">
        <w:rPr>
          <w:sz w:val="22"/>
          <w:szCs w:val="22"/>
        </w:rPr>
        <w:t>chigen Urlaub zurück. Mit dem Ergebnis des letzten Geschäftsjahres ist er zwar zufrieden, doch sieht er aufgrund der Rückmeldungen der Abteilungsleiter dringenden Bedarf, den Verkauf des isotonischen Getränkes „Speed“ im neuen Geschäftsjahr zu verbessern. Die Nachfrage boomt weiterhin. Zur Besprechung der aktuellen Situation beruft er die Abteilungsleiter zu einer B</w:t>
      </w:r>
      <w:r w:rsidRPr="00635FAE">
        <w:rPr>
          <w:sz w:val="22"/>
          <w:szCs w:val="22"/>
        </w:rPr>
        <w:t>e</w:t>
      </w:r>
      <w:r w:rsidRPr="00635FAE">
        <w:rPr>
          <w:sz w:val="22"/>
          <w:szCs w:val="22"/>
        </w:rPr>
        <w:t>sprechung ein.</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379"/>
      </w:tblGrid>
      <w:tr w:rsidR="00DA3F19" w:rsidTr="006373EA">
        <w:trPr>
          <w:trHeight w:val="2045"/>
        </w:trPr>
        <w:tc>
          <w:tcPr>
            <w:tcW w:w="1683" w:type="dxa"/>
            <w:shd w:val="clear" w:color="auto" w:fill="BFBFBF" w:themeFill="background1" w:themeFillShade="BF"/>
          </w:tcPr>
          <w:p w:rsidR="00DA3F19" w:rsidRPr="006331B3" w:rsidRDefault="00DA3F19" w:rsidP="006373EA">
            <w:pPr>
              <w:spacing w:before="120" w:line="276" w:lineRule="auto"/>
              <w:rPr>
                <w:b/>
              </w:rPr>
            </w:pPr>
            <w:r w:rsidRPr="006331B3">
              <w:rPr>
                <w:b/>
              </w:rPr>
              <w:t>Herr Noll</w:t>
            </w:r>
            <w:r>
              <w:rPr>
                <w:b/>
              </w:rPr>
              <w:t>:</w:t>
            </w:r>
          </w:p>
          <w:p w:rsidR="00DA3F19" w:rsidRPr="006331B3" w:rsidRDefault="00DA3F19" w:rsidP="006373EA">
            <w:pPr>
              <w:spacing w:line="276" w:lineRule="auto"/>
              <w:rPr>
                <w:b/>
                <w:sz w:val="16"/>
                <w:szCs w:val="16"/>
              </w:rPr>
            </w:pPr>
            <w:r>
              <w:rPr>
                <w:b/>
                <w:sz w:val="16"/>
                <w:szCs w:val="16"/>
              </w:rPr>
              <w:t>(Geschä</w:t>
            </w:r>
            <w:r w:rsidRPr="006331B3">
              <w:rPr>
                <w:b/>
                <w:sz w:val="16"/>
                <w:szCs w:val="16"/>
              </w:rPr>
              <w:t>ft</w:t>
            </w:r>
            <w:r>
              <w:rPr>
                <w:b/>
                <w:sz w:val="16"/>
                <w:szCs w:val="16"/>
              </w:rPr>
              <w:t>s</w:t>
            </w:r>
            <w:r w:rsidRPr="006331B3">
              <w:rPr>
                <w:b/>
                <w:sz w:val="16"/>
                <w:szCs w:val="16"/>
              </w:rPr>
              <w:t>führer)</w:t>
            </w:r>
          </w:p>
        </w:tc>
        <w:tc>
          <w:tcPr>
            <w:tcW w:w="7379" w:type="dxa"/>
            <w:shd w:val="clear" w:color="auto" w:fill="BFBFBF" w:themeFill="background1" w:themeFillShade="BF"/>
          </w:tcPr>
          <w:p w:rsidR="00DA3F19" w:rsidRDefault="00DA3F19" w:rsidP="006373EA">
            <w:pPr>
              <w:spacing w:before="120" w:line="276" w:lineRule="auto"/>
            </w:pPr>
            <w:r>
              <w:t>Guten Tag meine Damen, guten Tag Herr Keller. Unabhängig voneina</w:t>
            </w:r>
            <w:r>
              <w:t>n</w:t>
            </w:r>
            <w:r>
              <w:t>der haben Sie verschiedene Probleme in Verbindung mit dem Vertrieb unseres im letzten Jahr eingeführten und stark nachgefragten Getränkes „Speed“ angedeutet. Diese sollten wir nun gemeinsam besprechen, um eine passende Lösung zu finden. Herr Keller, welche Schwierigkeiten gibt es in der Einkaufsabteilung?</w:t>
            </w:r>
          </w:p>
        </w:tc>
      </w:tr>
      <w:tr w:rsidR="00DA3F19" w:rsidTr="006373EA">
        <w:trPr>
          <w:trHeight w:val="2095"/>
        </w:trPr>
        <w:tc>
          <w:tcPr>
            <w:tcW w:w="1683" w:type="dxa"/>
          </w:tcPr>
          <w:p w:rsidR="00DA3F19" w:rsidRPr="00773090" w:rsidRDefault="00DA3F19" w:rsidP="006373EA">
            <w:pPr>
              <w:spacing w:before="120" w:line="276" w:lineRule="auto"/>
              <w:rPr>
                <w:b/>
              </w:rPr>
            </w:pPr>
            <w:r w:rsidRPr="00773090">
              <w:rPr>
                <w:b/>
              </w:rPr>
              <w:t>Herr Keller</w:t>
            </w:r>
            <w:r>
              <w:rPr>
                <w:b/>
              </w:rPr>
              <w:t>:</w:t>
            </w:r>
          </w:p>
          <w:p w:rsidR="00DA3F19" w:rsidRPr="00773090" w:rsidRDefault="00DA3F19" w:rsidP="006373EA">
            <w:pPr>
              <w:spacing w:line="276" w:lineRule="auto"/>
              <w:rPr>
                <w:sz w:val="16"/>
                <w:szCs w:val="16"/>
              </w:rPr>
            </w:pPr>
            <w:r w:rsidRPr="00773090">
              <w:rPr>
                <w:b/>
                <w:sz w:val="16"/>
                <w:szCs w:val="16"/>
              </w:rPr>
              <w:t>(Einkaufsleiter</w:t>
            </w:r>
            <w:r w:rsidRPr="00773090">
              <w:rPr>
                <w:sz w:val="16"/>
                <w:szCs w:val="16"/>
              </w:rPr>
              <w:t>)</w:t>
            </w:r>
          </w:p>
        </w:tc>
        <w:tc>
          <w:tcPr>
            <w:tcW w:w="7379" w:type="dxa"/>
          </w:tcPr>
          <w:p w:rsidR="00DA3F19" w:rsidRDefault="00DA3F19" w:rsidP="00B935CD">
            <w:pPr>
              <w:spacing w:before="120" w:line="276" w:lineRule="auto"/>
            </w:pPr>
            <w:r>
              <w:t>Ich habe in den letzten Wochen einige Gespräche mit unserem Liefera</w:t>
            </w:r>
            <w:r>
              <w:t>n</w:t>
            </w:r>
            <w:r>
              <w:t>ten für „Speed“ geführt, da er laufend die vereinbarten Liefertermine überschritten hat. Aufgrund der stark angestiegenen Nachfrage könne er derzeit nicht pünktlich liefern. Zudem erhöht er nächsten Monat den Ei</w:t>
            </w:r>
            <w:r>
              <w:t>n</w:t>
            </w:r>
            <w:r>
              <w:t>kaufspreis um 30</w:t>
            </w:r>
            <w:r w:rsidR="00AA47F4">
              <w:t xml:space="preserve"> </w:t>
            </w:r>
            <w:r w:rsidR="00B935CD">
              <w:t>Prozent</w:t>
            </w:r>
            <w:r>
              <w:t>. Ich sehe nicht ein</w:t>
            </w:r>
            <w:r w:rsidR="00B935CD">
              <w:t>,</w:t>
            </w:r>
            <w:r>
              <w:t xml:space="preserve"> für die verspätete Lieferung nun mehr Geld zu zahlen. </w:t>
            </w:r>
          </w:p>
        </w:tc>
      </w:tr>
      <w:tr w:rsidR="00DA3F19" w:rsidTr="006373EA">
        <w:trPr>
          <w:trHeight w:val="1847"/>
        </w:trPr>
        <w:tc>
          <w:tcPr>
            <w:tcW w:w="1683" w:type="dxa"/>
            <w:shd w:val="clear" w:color="auto" w:fill="BFBFBF" w:themeFill="background1" w:themeFillShade="BF"/>
          </w:tcPr>
          <w:p w:rsidR="00DA3F19" w:rsidRPr="00773090" w:rsidRDefault="00DA3F19" w:rsidP="006373EA">
            <w:pPr>
              <w:spacing w:before="120" w:line="276" w:lineRule="auto"/>
              <w:rPr>
                <w:b/>
              </w:rPr>
            </w:pPr>
            <w:r>
              <w:rPr>
                <w:b/>
              </w:rPr>
              <w:t>Frau Hetzel:</w:t>
            </w:r>
          </w:p>
          <w:p w:rsidR="00DA3F19" w:rsidRDefault="00DA3F19" w:rsidP="006373EA">
            <w:pPr>
              <w:spacing w:line="276" w:lineRule="auto"/>
              <w:jc w:val="both"/>
            </w:pPr>
            <w:r w:rsidRPr="00773090">
              <w:rPr>
                <w:b/>
                <w:sz w:val="16"/>
                <w:szCs w:val="16"/>
              </w:rPr>
              <w:t>(</w:t>
            </w:r>
            <w:r>
              <w:rPr>
                <w:b/>
                <w:sz w:val="16"/>
                <w:szCs w:val="16"/>
              </w:rPr>
              <w:t>Verkaufs</w:t>
            </w:r>
            <w:r w:rsidRPr="00773090">
              <w:rPr>
                <w:b/>
                <w:sz w:val="16"/>
                <w:szCs w:val="16"/>
              </w:rPr>
              <w:t>leiter</w:t>
            </w:r>
            <w:r>
              <w:rPr>
                <w:b/>
                <w:sz w:val="16"/>
                <w:szCs w:val="16"/>
              </w:rPr>
              <w:t>in</w:t>
            </w:r>
            <w:r w:rsidRPr="00773090">
              <w:rPr>
                <w:sz w:val="16"/>
                <w:szCs w:val="16"/>
              </w:rPr>
              <w:t>)</w:t>
            </w:r>
          </w:p>
        </w:tc>
        <w:tc>
          <w:tcPr>
            <w:tcW w:w="7379" w:type="dxa"/>
            <w:shd w:val="clear" w:color="auto" w:fill="BFBFBF" w:themeFill="background1" w:themeFillShade="BF"/>
          </w:tcPr>
          <w:p w:rsidR="00DA3F19" w:rsidRDefault="00DA3F19" w:rsidP="006373EA">
            <w:pPr>
              <w:spacing w:before="120" w:line="276" w:lineRule="auto"/>
            </w:pPr>
            <w:r>
              <w:t>Ich stimme Ihnen zu. Wir sollten über Alternativen nachdenken. Die ste</w:t>
            </w:r>
            <w:r>
              <w:t>i</w:t>
            </w:r>
            <w:r>
              <w:t>gende Nachfrage zeigt zwar, dass die Kunden mit dem Getränk zufrieden sind, jedoch haben einige Kunden in der Umfrage zum Produkt angeregt, den Zuckergehalt zu reduzieren. Wir sollten überlegen, wie wir flexibler auf solche Kundenwünsche reagieren können.</w:t>
            </w:r>
          </w:p>
        </w:tc>
      </w:tr>
      <w:tr w:rsidR="00DA3F19" w:rsidTr="006373EA">
        <w:trPr>
          <w:trHeight w:val="1370"/>
        </w:trPr>
        <w:tc>
          <w:tcPr>
            <w:tcW w:w="1683" w:type="dxa"/>
          </w:tcPr>
          <w:p w:rsidR="00DA3F19" w:rsidRPr="00773090" w:rsidRDefault="00DA3F19" w:rsidP="006373EA">
            <w:pPr>
              <w:spacing w:before="120" w:line="276" w:lineRule="auto"/>
              <w:rPr>
                <w:b/>
              </w:rPr>
            </w:pPr>
            <w:r>
              <w:rPr>
                <w:b/>
              </w:rPr>
              <w:t>Frau Winter:</w:t>
            </w:r>
          </w:p>
          <w:p w:rsidR="00DA3F19" w:rsidRDefault="00DA3F19" w:rsidP="006373EA">
            <w:pPr>
              <w:spacing w:line="276" w:lineRule="auto"/>
            </w:pPr>
            <w:r w:rsidRPr="00773090">
              <w:rPr>
                <w:b/>
                <w:sz w:val="16"/>
                <w:szCs w:val="16"/>
              </w:rPr>
              <w:t>(</w:t>
            </w:r>
            <w:r>
              <w:rPr>
                <w:b/>
                <w:sz w:val="16"/>
                <w:szCs w:val="16"/>
              </w:rPr>
              <w:t>Rechnungswesen)</w:t>
            </w:r>
          </w:p>
        </w:tc>
        <w:tc>
          <w:tcPr>
            <w:tcW w:w="7379" w:type="dxa"/>
          </w:tcPr>
          <w:p w:rsidR="00DA3F19" w:rsidRDefault="00DA3F19" w:rsidP="006373EA">
            <w:pPr>
              <w:spacing w:before="120" w:line="276" w:lineRule="auto"/>
            </w:pPr>
            <w:r>
              <w:t>Flexibilität wäre gut. Im Laufe des nächsten Jahres wird es eine neue Vorschrift zum Umweltschutz geben. Der bisher verwendete Kunststoff für die Verpackung ist nicht mehr zulässig und muss durch einen biol</w:t>
            </w:r>
            <w:r>
              <w:t>o</w:t>
            </w:r>
            <w:r>
              <w:t>gisch abbaubaren Kunststoff ersetzt werden.</w:t>
            </w:r>
          </w:p>
        </w:tc>
      </w:tr>
      <w:tr w:rsidR="00DA3F19" w:rsidTr="006373EA">
        <w:trPr>
          <w:trHeight w:val="1418"/>
        </w:trPr>
        <w:tc>
          <w:tcPr>
            <w:tcW w:w="1683" w:type="dxa"/>
            <w:shd w:val="clear" w:color="auto" w:fill="BFBFBF" w:themeFill="background1" w:themeFillShade="BF"/>
          </w:tcPr>
          <w:p w:rsidR="00DA3F19" w:rsidRPr="00773090" w:rsidRDefault="00DA3F19" w:rsidP="006373EA">
            <w:pPr>
              <w:spacing w:before="120" w:line="276" w:lineRule="auto"/>
              <w:rPr>
                <w:b/>
              </w:rPr>
            </w:pPr>
            <w:r w:rsidRPr="00773090">
              <w:rPr>
                <w:b/>
              </w:rPr>
              <w:t>Herr Keller</w:t>
            </w:r>
            <w:r>
              <w:rPr>
                <w:b/>
              </w:rPr>
              <w:t>:</w:t>
            </w:r>
          </w:p>
          <w:p w:rsidR="00DA3F19" w:rsidRDefault="00DA3F19" w:rsidP="006373EA">
            <w:pPr>
              <w:spacing w:line="276" w:lineRule="auto"/>
            </w:pPr>
            <w:r w:rsidRPr="00773090">
              <w:rPr>
                <w:b/>
                <w:sz w:val="16"/>
                <w:szCs w:val="16"/>
              </w:rPr>
              <w:t>(Einkaufsleiter</w:t>
            </w:r>
            <w:r>
              <w:rPr>
                <w:b/>
                <w:sz w:val="16"/>
                <w:szCs w:val="16"/>
              </w:rPr>
              <w:t>)</w:t>
            </w:r>
          </w:p>
        </w:tc>
        <w:tc>
          <w:tcPr>
            <w:tcW w:w="7379" w:type="dxa"/>
            <w:shd w:val="clear" w:color="auto" w:fill="BFBFBF" w:themeFill="background1" w:themeFillShade="BF"/>
          </w:tcPr>
          <w:p w:rsidR="00DA3F19" w:rsidRDefault="00DA3F19" w:rsidP="006373EA">
            <w:pPr>
              <w:spacing w:before="120" w:line="276" w:lineRule="auto"/>
            </w:pPr>
            <w:r>
              <w:t>Das kommt unserem Ziel, umweltfreundlicher zu wirtschaften, doch e</w:t>
            </w:r>
            <w:r>
              <w:t>i</w:t>
            </w:r>
            <w:r>
              <w:t>gentlich sehr entgegen. Über die langen Transportwege und damit ve</w:t>
            </w:r>
            <w:r>
              <w:t>r</w:t>
            </w:r>
            <w:r>
              <w:t xml:space="preserve">bundene Kosten, welche die Beschaffung des Getränkes mit sich bringt, sollten wir auch mal nachdenken. </w:t>
            </w:r>
          </w:p>
        </w:tc>
      </w:tr>
      <w:tr w:rsidR="00DA3F19" w:rsidTr="006373EA">
        <w:trPr>
          <w:trHeight w:val="1184"/>
        </w:trPr>
        <w:tc>
          <w:tcPr>
            <w:tcW w:w="1683" w:type="dxa"/>
          </w:tcPr>
          <w:p w:rsidR="00DA3F19" w:rsidRPr="006331B3" w:rsidRDefault="00DA3F19" w:rsidP="006373EA">
            <w:pPr>
              <w:spacing w:before="120" w:line="276" w:lineRule="auto"/>
              <w:rPr>
                <w:b/>
              </w:rPr>
            </w:pPr>
            <w:r w:rsidRPr="006331B3">
              <w:rPr>
                <w:b/>
              </w:rPr>
              <w:t>Herr Noll</w:t>
            </w:r>
            <w:r>
              <w:rPr>
                <w:b/>
              </w:rPr>
              <w:t>:</w:t>
            </w:r>
          </w:p>
          <w:p w:rsidR="00DA3F19" w:rsidRDefault="00DA3F19" w:rsidP="006373EA">
            <w:pPr>
              <w:spacing w:line="276" w:lineRule="auto"/>
            </w:pPr>
            <w:r>
              <w:rPr>
                <w:b/>
                <w:sz w:val="16"/>
                <w:szCs w:val="16"/>
              </w:rPr>
              <w:t>(Geschä</w:t>
            </w:r>
            <w:r w:rsidRPr="006331B3">
              <w:rPr>
                <w:b/>
                <w:sz w:val="16"/>
                <w:szCs w:val="16"/>
              </w:rPr>
              <w:t>ft</w:t>
            </w:r>
            <w:r>
              <w:rPr>
                <w:b/>
                <w:sz w:val="16"/>
                <w:szCs w:val="16"/>
              </w:rPr>
              <w:t>s</w:t>
            </w:r>
            <w:r w:rsidRPr="006331B3">
              <w:rPr>
                <w:b/>
                <w:sz w:val="16"/>
                <w:szCs w:val="16"/>
              </w:rPr>
              <w:t>führer)</w:t>
            </w:r>
          </w:p>
        </w:tc>
        <w:tc>
          <w:tcPr>
            <w:tcW w:w="7379" w:type="dxa"/>
          </w:tcPr>
          <w:p w:rsidR="00DA3F19" w:rsidRDefault="00DA3F19" w:rsidP="006373EA">
            <w:pPr>
              <w:spacing w:before="120" w:line="276" w:lineRule="auto"/>
            </w:pPr>
            <w:r>
              <w:t>Puh, das sind ja viele neue Informationen. Ich war doch nur vier Wochen weg. Wir sollten alle zentralen Aspekte zunächst in einem Protokoll fes</w:t>
            </w:r>
            <w:r>
              <w:t>t</w:t>
            </w:r>
            <w:r>
              <w:t>halten und anschließend eine mögliche Lösung diskutieren.</w:t>
            </w:r>
          </w:p>
        </w:tc>
      </w:tr>
      <w:tr w:rsidR="00DA3F19" w:rsidTr="006373EA">
        <w:trPr>
          <w:trHeight w:val="692"/>
        </w:trPr>
        <w:tc>
          <w:tcPr>
            <w:tcW w:w="1683" w:type="dxa"/>
            <w:shd w:val="clear" w:color="auto" w:fill="BFBFBF" w:themeFill="background1" w:themeFillShade="BF"/>
          </w:tcPr>
          <w:p w:rsidR="00DA3F19" w:rsidRPr="00773090" w:rsidRDefault="00DA3F19" w:rsidP="006373EA">
            <w:pPr>
              <w:spacing w:before="120" w:line="276" w:lineRule="auto"/>
              <w:rPr>
                <w:b/>
              </w:rPr>
            </w:pPr>
            <w:r>
              <w:rPr>
                <w:b/>
              </w:rPr>
              <w:t>Frau Hetzel:</w:t>
            </w:r>
          </w:p>
          <w:p w:rsidR="00DA3F19" w:rsidRDefault="00DA3F19" w:rsidP="006373EA">
            <w:pPr>
              <w:spacing w:line="276" w:lineRule="auto"/>
            </w:pPr>
            <w:r w:rsidRPr="00773090">
              <w:rPr>
                <w:b/>
                <w:sz w:val="16"/>
                <w:szCs w:val="16"/>
              </w:rPr>
              <w:t>(</w:t>
            </w:r>
            <w:r>
              <w:rPr>
                <w:b/>
                <w:sz w:val="16"/>
                <w:szCs w:val="16"/>
              </w:rPr>
              <w:t>Verkaufs</w:t>
            </w:r>
            <w:r w:rsidRPr="00773090">
              <w:rPr>
                <w:b/>
                <w:sz w:val="16"/>
                <w:szCs w:val="16"/>
              </w:rPr>
              <w:t>leiter</w:t>
            </w:r>
            <w:r>
              <w:rPr>
                <w:b/>
                <w:sz w:val="16"/>
                <w:szCs w:val="16"/>
              </w:rPr>
              <w:t>in)</w:t>
            </w:r>
          </w:p>
        </w:tc>
        <w:tc>
          <w:tcPr>
            <w:tcW w:w="7379" w:type="dxa"/>
            <w:shd w:val="clear" w:color="auto" w:fill="BFBFBF" w:themeFill="background1" w:themeFillShade="BF"/>
          </w:tcPr>
          <w:p w:rsidR="00DA3F19" w:rsidRDefault="00DA3F19" w:rsidP="006373EA">
            <w:pPr>
              <w:spacing w:before="120" w:line="276" w:lineRule="auto"/>
            </w:pPr>
            <w:r>
              <w:t>Ich übernehme das Protokoll. Welche wichtigen Informationen soll ich notieren?</w:t>
            </w:r>
          </w:p>
        </w:tc>
      </w:tr>
    </w:tbl>
    <w:p w:rsidR="009E5908" w:rsidRDefault="009E5908" w:rsidP="00430CF3">
      <w:pPr>
        <w:spacing w:line="276" w:lineRule="auto"/>
        <w:rPr>
          <w:b/>
          <w:u w:val="single"/>
        </w:rPr>
      </w:pPr>
    </w:p>
    <w:p w:rsidR="00430CF3" w:rsidRPr="00AE2667" w:rsidRDefault="00430CF3" w:rsidP="009E5908">
      <w:pPr>
        <w:spacing w:after="120" w:line="276" w:lineRule="auto"/>
        <w:rPr>
          <w:b/>
          <w:sz w:val="22"/>
          <w:szCs w:val="22"/>
          <w:u w:val="single"/>
        </w:rPr>
      </w:pPr>
      <w:r w:rsidRPr="00AE2667">
        <w:rPr>
          <w:b/>
          <w:sz w:val="22"/>
          <w:szCs w:val="22"/>
          <w:u w:val="single"/>
        </w:rPr>
        <w:lastRenderedPageBreak/>
        <w:t>Aufgabe 1</w:t>
      </w:r>
    </w:p>
    <w:p w:rsidR="00430CF3" w:rsidRPr="00AE2667" w:rsidRDefault="00430CF3" w:rsidP="00430CF3">
      <w:pPr>
        <w:spacing w:line="276" w:lineRule="auto"/>
        <w:rPr>
          <w:sz w:val="22"/>
          <w:szCs w:val="22"/>
        </w:rPr>
      </w:pPr>
      <w:r w:rsidRPr="00AE2667">
        <w:rPr>
          <w:sz w:val="22"/>
          <w:szCs w:val="22"/>
        </w:rPr>
        <w:t>Übernehme die Rolle von Frau Hetzel und notiere die im Gespräch genannten Probleme und Anregungen.</w:t>
      </w:r>
    </w:p>
    <w:tbl>
      <w:tblPr>
        <w:tblStyle w:val="Tabellenraster"/>
        <w:tblW w:w="0" w:type="auto"/>
        <w:tblLook w:val="04A0" w:firstRow="1" w:lastRow="0" w:firstColumn="1" w:lastColumn="0" w:noHBand="0" w:noVBand="1"/>
      </w:tblPr>
      <w:tblGrid>
        <w:gridCol w:w="5184"/>
        <w:gridCol w:w="4387"/>
      </w:tblGrid>
      <w:tr w:rsidR="00430CF3" w:rsidTr="006373EA">
        <w:tc>
          <w:tcPr>
            <w:tcW w:w="4531" w:type="dxa"/>
            <w:vAlign w:val="center"/>
          </w:tcPr>
          <w:p w:rsidR="00430CF3" w:rsidRPr="00382D88" w:rsidRDefault="00430CF3" w:rsidP="006373EA">
            <w:pPr>
              <w:spacing w:line="276" w:lineRule="auto"/>
              <w:rPr>
                <w:b/>
                <w:sz w:val="40"/>
                <w:szCs w:val="40"/>
              </w:rPr>
            </w:pPr>
            <w:r>
              <w:rPr>
                <w:b/>
                <w:sz w:val="40"/>
                <w:szCs w:val="40"/>
              </w:rPr>
              <w:t>Gesprächsp</w:t>
            </w:r>
            <w:r w:rsidRPr="00382D88">
              <w:rPr>
                <w:b/>
                <w:sz w:val="40"/>
                <w:szCs w:val="40"/>
              </w:rPr>
              <w:t>rotokoll</w:t>
            </w:r>
          </w:p>
        </w:tc>
        <w:tc>
          <w:tcPr>
            <w:tcW w:w="4531" w:type="dxa"/>
          </w:tcPr>
          <w:p w:rsidR="00430CF3" w:rsidRDefault="00430CF3" w:rsidP="006373EA">
            <w:pPr>
              <w:spacing w:line="276" w:lineRule="auto"/>
            </w:pPr>
            <w:r w:rsidRPr="00203CFA">
              <w:rPr>
                <w:b/>
                <w:noProof/>
                <w:u w:val="single"/>
                <w:lang w:eastAsia="de-DE"/>
              </w:rPr>
              <w:drawing>
                <wp:anchor distT="0" distB="0" distL="114300" distR="114300" simplePos="0" relativeHeight="251660288" behindDoc="1" locked="0" layoutInCell="1" allowOverlap="1">
                  <wp:simplePos x="0" y="0"/>
                  <wp:positionH relativeFrom="column">
                    <wp:posOffset>951865</wp:posOffset>
                  </wp:positionH>
                  <wp:positionV relativeFrom="paragraph">
                    <wp:posOffset>0</wp:posOffset>
                  </wp:positionV>
                  <wp:extent cx="1540510" cy="637540"/>
                  <wp:effectExtent l="0" t="0" r="2540" b="0"/>
                  <wp:wrapTight wrapText="bothSides">
                    <wp:wrapPolygon edited="0">
                      <wp:start x="0" y="0"/>
                      <wp:lineTo x="0" y="20653"/>
                      <wp:lineTo x="21369" y="20653"/>
                      <wp:lineTo x="21369" y="0"/>
                      <wp:lineTo x="0" y="0"/>
                    </wp:wrapPolygon>
                  </wp:wrapTight>
                  <wp:docPr id="5"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anchor>
              </w:drawing>
            </w:r>
          </w:p>
        </w:tc>
      </w:tr>
      <w:tr w:rsidR="00430CF3" w:rsidTr="006373EA">
        <w:tc>
          <w:tcPr>
            <w:tcW w:w="4530" w:type="dxa"/>
            <w:vAlign w:val="center"/>
          </w:tcPr>
          <w:p w:rsidR="00430CF3" w:rsidRDefault="00430CF3" w:rsidP="006373EA">
            <w:pPr>
              <w:spacing w:line="276" w:lineRule="auto"/>
            </w:pPr>
            <w:r>
              <w:t>Teilnehmer</w:t>
            </w:r>
          </w:p>
        </w:tc>
        <w:tc>
          <w:tcPr>
            <w:tcW w:w="4530" w:type="dxa"/>
            <w:vAlign w:val="center"/>
          </w:tcPr>
          <w:p w:rsidR="00430CF3" w:rsidRDefault="00430CF3" w:rsidP="006373EA">
            <w:pPr>
              <w:spacing w:line="276" w:lineRule="auto"/>
            </w:pPr>
            <w:r>
              <w:t>Benjamin Noll, Lea Winter, Olga Hetzel, Manfred Keller</w:t>
            </w:r>
          </w:p>
        </w:tc>
      </w:tr>
      <w:tr w:rsidR="00430CF3" w:rsidTr="006373EA">
        <w:trPr>
          <w:trHeight w:val="350"/>
        </w:trPr>
        <w:tc>
          <w:tcPr>
            <w:tcW w:w="4530" w:type="dxa"/>
            <w:vAlign w:val="center"/>
          </w:tcPr>
          <w:p w:rsidR="00430CF3" w:rsidRDefault="00430CF3" w:rsidP="006373EA">
            <w:pPr>
              <w:spacing w:line="276" w:lineRule="auto"/>
            </w:pPr>
            <w:r>
              <w:t>Datum, Uhrzeit (von – bis)</w:t>
            </w:r>
          </w:p>
        </w:tc>
        <w:tc>
          <w:tcPr>
            <w:tcW w:w="4530" w:type="dxa"/>
            <w:vAlign w:val="center"/>
          </w:tcPr>
          <w:p w:rsidR="00430CF3" w:rsidRDefault="00430CF3" w:rsidP="006373EA">
            <w:pPr>
              <w:spacing w:line="276" w:lineRule="auto"/>
            </w:pPr>
            <w:r>
              <w:t>11.08.20XX (14:00 Uhr – 15:00 Uhr)</w:t>
            </w:r>
          </w:p>
        </w:tc>
      </w:tr>
      <w:tr w:rsidR="00430CF3" w:rsidTr="006373EA">
        <w:tc>
          <w:tcPr>
            <w:tcW w:w="4530" w:type="dxa"/>
            <w:gridSpan w:val="2"/>
            <w:vAlign w:val="center"/>
          </w:tcPr>
          <w:p w:rsidR="00430CF3" w:rsidRDefault="00430CF3" w:rsidP="006373EA">
            <w:pPr>
              <w:spacing w:line="276" w:lineRule="auto"/>
            </w:pPr>
          </w:p>
          <w:p w:rsidR="00430CF3" w:rsidRPr="00AD7227" w:rsidRDefault="00430CF3" w:rsidP="006373EA">
            <w:pPr>
              <w:spacing w:after="160" w:line="360" w:lineRule="auto"/>
              <w:rPr>
                <w:b/>
              </w:rPr>
            </w:pPr>
            <w:r w:rsidRPr="00AD7227">
              <w:rPr>
                <w:b/>
              </w:rPr>
              <w:t>Probleme und Anregungen zum Vertrieb des Sportgetränkes „Speed“</w:t>
            </w:r>
          </w:p>
          <w:p w:rsidR="00430CF3" w:rsidRDefault="00430CF3" w:rsidP="006373EA">
            <w:pPr>
              <w:spacing w:line="408" w:lineRule="auto"/>
            </w:pPr>
            <w:r>
              <w:t>………………………………………………………………………………………………………………………………………………………………………………………………………………………………………………………………………………………………………………………………………………………………………………………………………………………………………………………………………………………………………………………………………………………………………………………………………………………………………………………………………………………………………………………………………………………………………………………………………………………………………………………………………………………………………………………………………………………………………………………………………………………………………………………………………………………………………………………………………………………………………………………………………………………………………………………………………………………………………………………………………………………………………………………………………………………………………………………………………………………………………………</w:t>
            </w:r>
          </w:p>
        </w:tc>
      </w:tr>
      <w:tr w:rsidR="00430CF3" w:rsidTr="006373EA">
        <w:tc>
          <w:tcPr>
            <w:tcW w:w="4530" w:type="dxa"/>
            <w:vAlign w:val="center"/>
          </w:tcPr>
          <w:p w:rsidR="00430CF3" w:rsidRDefault="00430CF3" w:rsidP="006373EA">
            <w:pPr>
              <w:spacing w:line="276" w:lineRule="auto"/>
            </w:pPr>
            <w:r>
              <w:t>Protokoll erstellt am/vom</w:t>
            </w:r>
          </w:p>
        </w:tc>
        <w:tc>
          <w:tcPr>
            <w:tcW w:w="4530" w:type="dxa"/>
            <w:vAlign w:val="center"/>
          </w:tcPr>
          <w:p w:rsidR="00430CF3" w:rsidRDefault="00430CF3" w:rsidP="006373EA">
            <w:pPr>
              <w:spacing w:line="276" w:lineRule="auto"/>
            </w:pPr>
            <w:r>
              <w:t>11.08.20XX/Frau Hetzel</w:t>
            </w:r>
          </w:p>
        </w:tc>
      </w:tr>
    </w:tbl>
    <w:p w:rsidR="009E5908" w:rsidRDefault="009E5908" w:rsidP="00430CF3">
      <w:pPr>
        <w:spacing w:after="120"/>
        <w:rPr>
          <w:b/>
          <w:u w:val="single"/>
        </w:rPr>
      </w:pPr>
    </w:p>
    <w:p w:rsidR="00430CF3" w:rsidRPr="00AE2667" w:rsidRDefault="00430CF3" w:rsidP="00430CF3">
      <w:pPr>
        <w:spacing w:after="120"/>
        <w:rPr>
          <w:b/>
          <w:sz w:val="22"/>
          <w:szCs w:val="22"/>
          <w:u w:val="single"/>
        </w:rPr>
      </w:pPr>
      <w:r w:rsidRPr="00AE2667">
        <w:rPr>
          <w:b/>
          <w:sz w:val="22"/>
          <w:szCs w:val="22"/>
          <w:u w:val="single"/>
        </w:rPr>
        <w:t>Aufgabe 2</w:t>
      </w:r>
    </w:p>
    <w:p w:rsidR="00430CF3" w:rsidRDefault="00430CF3" w:rsidP="00430CF3">
      <w:r w:rsidRPr="00AE2667">
        <w:rPr>
          <w:sz w:val="22"/>
          <w:szCs w:val="22"/>
        </w:rPr>
        <w:t>Diskutiere gemeinsam mit deinem Banknachbarn eine mögliche Lösung für die angeführten Probleme und formuliere einen Vorschlag, den du dem Geschäftsführer präsentierst</w:t>
      </w:r>
      <w:r>
        <w:t>.</w:t>
      </w:r>
    </w:p>
    <w:p w:rsidR="009E5908" w:rsidRDefault="0061689D" w:rsidP="00430CF3">
      <w:pPr>
        <w:pStyle w:val="berschrift1"/>
        <w:numPr>
          <w:ilvl w:val="0"/>
          <w:numId w:val="0"/>
        </w:numPr>
        <w:spacing w:before="0" w:after="0" w:line="408" w:lineRule="auto"/>
        <w:rPr>
          <w:b w:val="0"/>
          <w:u w:val="single"/>
          <w:lang w:eastAsia="de-DE"/>
        </w:rPr>
      </w:pPr>
      <w:r>
        <w:rPr>
          <w:rFonts w:cs="Arial"/>
          <w:noProof/>
          <w:sz w:val="16"/>
          <w:szCs w:val="16"/>
          <w:lang w:eastAsia="de-DE"/>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51435</wp:posOffset>
                </wp:positionV>
                <wp:extent cx="5905500" cy="1676400"/>
                <wp:effectExtent l="5080" t="13335" r="13970" b="5715"/>
                <wp:wrapNone/>
                <wp:docPr id="7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676400"/>
                        </a:xfrm>
                        <a:prstGeom prst="foldedCorner">
                          <a:avLst>
                            <a:gd name="adj" fmla="val 12500"/>
                          </a:avLst>
                        </a:pr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26" type="#_x0000_t65" style="position:absolute;margin-left:-3.35pt;margin-top:4.05pt;width:46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" filled="f" strokecolor="black [3213]" strokeweight=".5pt"/>
            </w:pict>
          </mc:Fallback>
        </mc:AlternateContent>
      </w:r>
      <w:r w:rsidR="00430CF3">
        <w:rPr>
          <w:rFonts w:cs="Arial"/>
          <w:sz w:val="16"/>
          <w:szCs w:val="16"/>
        </w:rPr>
        <w:br/>
      </w:r>
      <w:r w:rsidR="00430CF3" w:rsidRPr="00430CF3">
        <w:rPr>
          <w:rFonts w:cs="Arial"/>
          <w:b w:val="0"/>
        </w:rPr>
        <w:t>……………………………………………………………………………………………………………………………………………………………………………………………………………………………………………………………………………………………………………………………………………………………………………………………………………………………………………………………………………………………………………………………………………………………</w:t>
      </w:r>
      <w:r w:rsidR="00430CF3">
        <w:rPr>
          <w:rFonts w:cs="Arial"/>
          <w:b w:val="0"/>
        </w:rPr>
        <w:t>……………….</w:t>
      </w:r>
      <w:r w:rsidR="00430CF3" w:rsidRPr="00430CF3">
        <w:rPr>
          <w:rFonts w:cs="Arial"/>
          <w:b w:val="0"/>
        </w:rPr>
        <w:t>.</w:t>
      </w:r>
    </w:p>
    <w:p w:rsidR="009E5908" w:rsidRPr="009E5908" w:rsidRDefault="009E5908" w:rsidP="009E5908">
      <w:pPr>
        <w:rPr>
          <w:lang w:eastAsia="de-DE"/>
        </w:rPr>
      </w:pPr>
    </w:p>
    <w:p w:rsidR="00AE2667" w:rsidRDefault="00AE2667">
      <w:pPr>
        <w:spacing w:line="276" w:lineRule="auto"/>
        <w:rPr>
          <w:b/>
          <w:sz w:val="22"/>
          <w:szCs w:val="22"/>
        </w:rPr>
      </w:pPr>
      <w:r>
        <w:rPr>
          <w:b/>
          <w:sz w:val="22"/>
          <w:szCs w:val="22"/>
        </w:rPr>
        <w:br w:type="page"/>
      </w:r>
    </w:p>
    <w:p w:rsidR="00A309EC" w:rsidRPr="00A309EC" w:rsidRDefault="00A309EC" w:rsidP="00A309EC">
      <w:pPr>
        <w:spacing w:after="120"/>
        <w:rPr>
          <w:b/>
          <w:sz w:val="22"/>
          <w:szCs w:val="22"/>
        </w:rPr>
      </w:pPr>
      <w:r w:rsidRPr="00A309EC">
        <w:rPr>
          <w:b/>
          <w:noProof/>
          <w:sz w:val="22"/>
          <w:szCs w:val="22"/>
          <w:lang w:eastAsia="de-DE"/>
        </w:rPr>
        <w:lastRenderedPageBreak/>
        <w:drawing>
          <wp:anchor distT="0" distB="0" distL="114300" distR="114300" simplePos="0" relativeHeight="251663360" behindDoc="1" locked="0" layoutInCell="1" allowOverlap="1">
            <wp:simplePos x="0" y="0"/>
            <wp:positionH relativeFrom="column">
              <wp:posOffset>4785995</wp:posOffset>
            </wp:positionH>
            <wp:positionV relativeFrom="paragraph">
              <wp:posOffset>-128905</wp:posOffset>
            </wp:positionV>
            <wp:extent cx="1543050" cy="638175"/>
            <wp:effectExtent l="19050" t="0" r="0" b="0"/>
            <wp:wrapTight wrapText="bothSides">
              <wp:wrapPolygon edited="0">
                <wp:start x="-267" y="0"/>
                <wp:lineTo x="-267" y="21278"/>
                <wp:lineTo x="21600" y="21278"/>
                <wp:lineTo x="21600" y="0"/>
                <wp:lineTo x="-267" y="0"/>
              </wp:wrapPolygon>
            </wp:wrapTight>
            <wp:docPr id="6"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anchor>
        </w:drawing>
      </w:r>
      <w:r w:rsidRPr="00A309EC">
        <w:rPr>
          <w:b/>
          <w:sz w:val="22"/>
          <w:szCs w:val="22"/>
        </w:rPr>
        <w:t>Situationserweiterung</w:t>
      </w:r>
    </w:p>
    <w:p w:rsidR="009E5908" w:rsidRPr="00A309EC" w:rsidRDefault="009E5908" w:rsidP="006373EA">
      <w:pPr>
        <w:spacing w:line="276" w:lineRule="auto"/>
        <w:jc w:val="both"/>
        <w:rPr>
          <w:sz w:val="22"/>
          <w:szCs w:val="22"/>
        </w:rPr>
      </w:pPr>
      <w:r w:rsidRPr="00A309EC">
        <w:rPr>
          <w:sz w:val="22"/>
          <w:szCs w:val="22"/>
        </w:rPr>
        <w:t>Frau Hetzel schlägt vor, das isotonische Getränk „Speed“ zukünftig selbst herzustellen und in eine Produktionsanlage zu investieren. Aufgrund der guten Absatzzahlen in den vergangenen Jahren möchte die Unternehmensleitung der MAREBA GmbH den Vorschlag von Frau Hetzel prüfen.</w:t>
      </w:r>
    </w:p>
    <w:p w:rsidR="009E5908" w:rsidRPr="00A309EC" w:rsidRDefault="009E5908" w:rsidP="006373EA">
      <w:pPr>
        <w:spacing w:before="240" w:after="120"/>
        <w:rPr>
          <w:b/>
          <w:sz w:val="22"/>
          <w:szCs w:val="22"/>
          <w:u w:val="single"/>
        </w:rPr>
      </w:pPr>
      <w:r w:rsidRPr="00A309EC">
        <w:rPr>
          <w:b/>
          <w:sz w:val="22"/>
          <w:szCs w:val="22"/>
          <w:u w:val="single"/>
        </w:rPr>
        <w:t>Aufgabe 3</w:t>
      </w:r>
    </w:p>
    <w:p w:rsidR="009E5908" w:rsidRPr="004B5F5A" w:rsidRDefault="009E5908" w:rsidP="009E5908">
      <w:pPr>
        <w:pStyle w:val="Listenabsatz"/>
        <w:numPr>
          <w:ilvl w:val="0"/>
          <w:numId w:val="25"/>
        </w:numPr>
        <w:spacing w:line="259" w:lineRule="auto"/>
      </w:pPr>
      <w:r w:rsidRPr="00A309EC">
        <w:rPr>
          <w:sz w:val="22"/>
          <w:szCs w:val="22"/>
        </w:rPr>
        <w:t>Lies die folgenden Hinweise in der Kompetenzbox und informiere dich darüber, welche A</w:t>
      </w:r>
      <w:r w:rsidRPr="00A309EC">
        <w:rPr>
          <w:sz w:val="22"/>
          <w:szCs w:val="22"/>
        </w:rPr>
        <w:t>s</w:t>
      </w:r>
      <w:r w:rsidRPr="00A309EC">
        <w:rPr>
          <w:sz w:val="22"/>
          <w:szCs w:val="22"/>
        </w:rPr>
        <w:t>pekte bei der Prüfung der Investitionsentscheidung zu berücksichtigen sind</w:t>
      </w:r>
      <w:r w:rsidRPr="004B5F5A">
        <w:t xml:space="preserve">. </w:t>
      </w:r>
      <w:r w:rsidRPr="004B5F5A">
        <w:br/>
      </w:r>
    </w:p>
    <w:tbl>
      <w:tblPr>
        <w:tblStyle w:val="Tabellenraster"/>
        <w:tblW w:w="0" w:type="auto"/>
        <w:tblInd w:w="108" w:type="dxa"/>
        <w:tblLook w:val="04A0" w:firstRow="1" w:lastRow="0" w:firstColumn="1" w:lastColumn="0" w:noHBand="0" w:noVBand="1"/>
      </w:tblPr>
      <w:tblGrid>
        <w:gridCol w:w="4552"/>
        <w:gridCol w:w="4552"/>
      </w:tblGrid>
      <w:tr w:rsidR="009E5908" w:rsidRPr="00264798" w:rsidTr="006373EA">
        <w:tc>
          <w:tcPr>
            <w:tcW w:w="9104" w:type="dxa"/>
            <w:gridSpan w:val="2"/>
            <w:tcBorders>
              <w:bottom w:val="single" w:sz="4" w:space="0" w:color="auto"/>
            </w:tcBorders>
            <w:shd w:val="clear" w:color="auto" w:fill="000000" w:themeFill="text1"/>
          </w:tcPr>
          <w:p w:rsidR="009E5908" w:rsidRPr="00264798" w:rsidRDefault="009E5908" w:rsidP="006373EA">
            <w:pPr>
              <w:spacing w:before="40" w:after="40"/>
              <w:rPr>
                <w:b/>
              </w:rPr>
            </w:pPr>
            <w:r>
              <w:rPr>
                <w:b/>
              </w:rPr>
              <w:t>Kompetenz</w:t>
            </w:r>
            <w:r w:rsidRPr="00264798">
              <w:rPr>
                <w:b/>
              </w:rPr>
              <w:t>box: Investition</w:t>
            </w:r>
          </w:p>
        </w:tc>
      </w:tr>
      <w:tr w:rsidR="009E5908" w:rsidRPr="00264798" w:rsidTr="006373EA">
        <w:trPr>
          <w:trHeight w:val="936"/>
        </w:trPr>
        <w:tc>
          <w:tcPr>
            <w:tcW w:w="9104" w:type="dxa"/>
            <w:gridSpan w:val="2"/>
            <w:tcBorders>
              <w:bottom w:val="nil"/>
            </w:tcBorders>
          </w:tcPr>
          <w:p w:rsidR="009E5908" w:rsidRDefault="009E5908" w:rsidP="006373EA">
            <w:pPr>
              <w:spacing w:before="80" w:line="276" w:lineRule="auto"/>
            </w:pPr>
            <w:r>
              <w:t>Eine Investition ist die Umwandlung von Geldkapital in Sachkapital (z.</w:t>
            </w:r>
            <w:r w:rsidR="00AA47F4">
              <w:t xml:space="preserve"> </w:t>
            </w:r>
            <w:r>
              <w:t>B. Maschinen). U</w:t>
            </w:r>
            <w:r>
              <w:t>n</w:t>
            </w:r>
            <w:r>
              <w:t>ternehmen, die z.</w:t>
            </w:r>
            <w:r w:rsidR="00B82A69">
              <w:t xml:space="preserve"> </w:t>
            </w:r>
            <w:r>
              <w:t>B. Maschinen kaufen, besorgen sich zur Bezahlung des Kaufpreises Geldkapital bei den Banken.</w:t>
            </w:r>
          </w:p>
          <w:p w:rsidR="009E5908" w:rsidRPr="002362A5" w:rsidRDefault="009E5908" w:rsidP="006373EA">
            <w:pPr>
              <w:spacing w:before="80" w:line="276" w:lineRule="auto"/>
            </w:pPr>
            <w:r w:rsidRPr="002362A5">
              <w:t>Je</w:t>
            </w:r>
            <w:r>
              <w:t xml:space="preserve"> nach Art der Investition entsteht für das Unternehmen ein hoher Kapitalbedarf. Desw</w:t>
            </w:r>
            <w:r>
              <w:t>e</w:t>
            </w:r>
            <w:r>
              <w:t>gen müssen verschiedene Aspekte beurteilt werden, bevor eine Investition durchgeführt wird. Hierzu zählen:</w:t>
            </w:r>
          </w:p>
        </w:tc>
      </w:tr>
      <w:tr w:rsidR="009E5908" w:rsidRPr="00264798" w:rsidTr="006373EA">
        <w:trPr>
          <w:trHeight w:val="959"/>
        </w:trPr>
        <w:tc>
          <w:tcPr>
            <w:tcW w:w="4552" w:type="dxa"/>
            <w:tcBorders>
              <w:top w:val="nil"/>
              <w:bottom w:val="nil"/>
              <w:right w:val="nil"/>
            </w:tcBorders>
          </w:tcPr>
          <w:p w:rsidR="009E5908" w:rsidRDefault="009E5908" w:rsidP="009E5908">
            <w:pPr>
              <w:pStyle w:val="Listenabsatz"/>
              <w:numPr>
                <w:ilvl w:val="0"/>
                <w:numId w:val="24"/>
              </w:numPr>
              <w:spacing w:line="276" w:lineRule="auto"/>
            </w:pPr>
            <w:r>
              <w:t>die aktuelle Gewinnsituation</w:t>
            </w:r>
          </w:p>
          <w:p w:rsidR="009E5908" w:rsidRDefault="009E5908" w:rsidP="009E5908">
            <w:pPr>
              <w:pStyle w:val="Listenabsatz"/>
              <w:numPr>
                <w:ilvl w:val="0"/>
                <w:numId w:val="24"/>
              </w:numPr>
              <w:spacing w:line="276" w:lineRule="auto"/>
            </w:pPr>
            <w:r>
              <w:t>die Auftragslage</w:t>
            </w:r>
          </w:p>
          <w:p w:rsidR="009E5908" w:rsidRPr="002362A5" w:rsidRDefault="009E5908" w:rsidP="009E5908">
            <w:pPr>
              <w:pStyle w:val="Listenabsatz"/>
              <w:numPr>
                <w:ilvl w:val="0"/>
                <w:numId w:val="24"/>
              </w:numPr>
              <w:spacing w:line="276" w:lineRule="auto"/>
            </w:pPr>
            <w:r>
              <w:t>das konjunkturelle Umfeld</w:t>
            </w:r>
          </w:p>
        </w:tc>
        <w:tc>
          <w:tcPr>
            <w:tcW w:w="4552" w:type="dxa"/>
            <w:tcBorders>
              <w:top w:val="nil"/>
              <w:left w:val="nil"/>
              <w:bottom w:val="nil"/>
            </w:tcBorders>
          </w:tcPr>
          <w:p w:rsidR="009E5908" w:rsidRDefault="009E5908" w:rsidP="009E5908">
            <w:pPr>
              <w:pStyle w:val="Listenabsatz"/>
              <w:numPr>
                <w:ilvl w:val="0"/>
                <w:numId w:val="24"/>
              </w:numPr>
              <w:spacing w:line="276" w:lineRule="auto"/>
            </w:pPr>
            <w:r>
              <w:t>die Höhe der Kapitalmarktzinsen</w:t>
            </w:r>
          </w:p>
          <w:p w:rsidR="009E5908" w:rsidRPr="002362A5" w:rsidRDefault="009E5908" w:rsidP="009E5908">
            <w:pPr>
              <w:pStyle w:val="Listenabsatz"/>
              <w:numPr>
                <w:ilvl w:val="0"/>
                <w:numId w:val="24"/>
              </w:numPr>
              <w:spacing w:line="276" w:lineRule="auto"/>
            </w:pPr>
            <w:r>
              <w:t>steuerliche Aspekte</w:t>
            </w:r>
          </w:p>
        </w:tc>
      </w:tr>
      <w:tr w:rsidR="009E5908" w:rsidRPr="00264798" w:rsidTr="006373EA">
        <w:tc>
          <w:tcPr>
            <w:tcW w:w="9104" w:type="dxa"/>
            <w:gridSpan w:val="2"/>
            <w:tcBorders>
              <w:top w:val="nil"/>
            </w:tcBorders>
          </w:tcPr>
          <w:p w:rsidR="009E5908" w:rsidRDefault="009E5908" w:rsidP="006373EA">
            <w:pPr>
              <w:spacing w:line="276" w:lineRule="auto"/>
            </w:pPr>
            <w:r>
              <w:t>Kommt ein Unternehmen nach Prüfung dieser Aspekte zu einem positiven Ergebnis, ist es bereit für eine Investition.</w:t>
            </w:r>
          </w:p>
          <w:p w:rsidR="009E5908" w:rsidRDefault="009E5908" w:rsidP="006373EA">
            <w:pPr>
              <w:spacing w:line="276" w:lineRule="auto"/>
            </w:pPr>
            <w:r>
              <w:t xml:space="preserve">Zudem ist aber auch der Anlass der Investition zu untersuchen. </w:t>
            </w:r>
          </w:p>
          <w:p w:rsidR="009E5908" w:rsidRDefault="009E5908" w:rsidP="006373EA">
            <w:pPr>
              <w:spacing w:line="276" w:lineRule="auto"/>
            </w:pPr>
            <w:r>
              <w:t>Der Anlass einer Investition kann die Erstausstattung eines Unternehmens mit Anlage- und Umlaufvermögen sein, z.</w:t>
            </w:r>
            <w:r w:rsidR="00AA47F4">
              <w:t xml:space="preserve"> </w:t>
            </w:r>
            <w:r>
              <w:t>B. die Errichtung eines bisher nicht vorhandenen Lagergebä</w:t>
            </w:r>
            <w:r>
              <w:t>u</w:t>
            </w:r>
            <w:r>
              <w:t xml:space="preserve">des. Hier spricht man von </w:t>
            </w:r>
            <w:r w:rsidRPr="002C60B9">
              <w:rPr>
                <w:b/>
              </w:rPr>
              <w:t>Neuinvestition</w:t>
            </w:r>
            <w:r>
              <w:t>.</w:t>
            </w:r>
          </w:p>
          <w:p w:rsidR="009E5908" w:rsidRDefault="009E5908" w:rsidP="006373EA">
            <w:pPr>
              <w:spacing w:line="276" w:lineRule="auto"/>
            </w:pPr>
            <w:r>
              <w:t>Reichen vorhandene Vermögensgegenstände nicht aus und müssen weitere dazugekauft werden, z.</w:t>
            </w:r>
            <w:r w:rsidR="00AA47F4">
              <w:t xml:space="preserve"> </w:t>
            </w:r>
            <w:r>
              <w:t xml:space="preserve">B. der Fuhrpark wird um zwei neue Lkw erweitert, ist dies eine sogenannte </w:t>
            </w:r>
            <w:r w:rsidRPr="002C60B9">
              <w:rPr>
                <w:b/>
              </w:rPr>
              <w:t>E</w:t>
            </w:r>
            <w:r w:rsidRPr="002C60B9">
              <w:rPr>
                <w:b/>
              </w:rPr>
              <w:t>r</w:t>
            </w:r>
            <w:r w:rsidRPr="002C60B9">
              <w:rPr>
                <w:b/>
              </w:rPr>
              <w:t>weiterungsinvestition</w:t>
            </w:r>
            <w:r>
              <w:t>.</w:t>
            </w:r>
          </w:p>
          <w:p w:rsidR="009E5908" w:rsidRDefault="009E5908" w:rsidP="006373EA">
            <w:pPr>
              <w:spacing w:line="276" w:lineRule="auto"/>
            </w:pPr>
            <w:r>
              <w:t>Ursache einer Investition kann aber auch z.</w:t>
            </w:r>
            <w:r w:rsidR="00AA47F4">
              <w:t xml:space="preserve"> </w:t>
            </w:r>
            <w:r>
              <w:t>B. der Verbrauch von Maschinen bei der Pr</w:t>
            </w:r>
            <w:r>
              <w:t>o</w:t>
            </w:r>
            <w:r>
              <w:t xml:space="preserve">duktion sein. Müssen alte Maschinen durch neue, aber gleichwertige Maschinen ersetzt werden, handelt es sich um eine </w:t>
            </w:r>
            <w:r w:rsidRPr="002C60B9">
              <w:rPr>
                <w:b/>
              </w:rPr>
              <w:t>Ersatzinvestition</w:t>
            </w:r>
            <w:r>
              <w:t>.</w:t>
            </w:r>
          </w:p>
          <w:p w:rsidR="009E5908" w:rsidRPr="002362A5" w:rsidRDefault="009E5908" w:rsidP="006373EA">
            <w:pPr>
              <w:spacing w:line="276" w:lineRule="auto"/>
            </w:pPr>
            <w:r>
              <w:t>Den Ersatz eines wirtschaftlich verbrauchten Anlagegutes durch ein technisch verbesse</w:t>
            </w:r>
            <w:r>
              <w:t>r</w:t>
            </w:r>
            <w:r>
              <w:t xml:space="preserve">tes Anlagegut bezeichnet man als </w:t>
            </w:r>
            <w:r w:rsidRPr="00491EAD">
              <w:rPr>
                <w:b/>
              </w:rPr>
              <w:t>Rationalisierungsinvestition</w:t>
            </w:r>
            <w:r>
              <w:t>. Dadurch soll erreicht werden, dass die Produktionskosten sinken, z.</w:t>
            </w:r>
            <w:r w:rsidR="00AA47F4">
              <w:t xml:space="preserve"> </w:t>
            </w:r>
            <w:r>
              <w:t xml:space="preserve">B. weniger Personal oder weniger Energie, gebraucht werden. </w:t>
            </w:r>
          </w:p>
        </w:tc>
      </w:tr>
    </w:tbl>
    <w:p w:rsidR="009E5908" w:rsidRPr="00A309EC" w:rsidRDefault="009E5908" w:rsidP="00AE2667">
      <w:pPr>
        <w:pStyle w:val="Listenabsatz"/>
        <w:numPr>
          <w:ilvl w:val="0"/>
          <w:numId w:val="25"/>
        </w:numPr>
        <w:spacing w:before="240" w:after="160" w:line="259" w:lineRule="auto"/>
        <w:ind w:left="357" w:hanging="357"/>
        <w:rPr>
          <w:sz w:val="22"/>
          <w:szCs w:val="22"/>
        </w:rPr>
      </w:pPr>
      <w:r w:rsidRPr="00A309EC">
        <w:rPr>
          <w:sz w:val="22"/>
          <w:szCs w:val="22"/>
        </w:rPr>
        <w:t>Um welche Art von Investition handelt es sich bei dem zu prüfenden Vorhaben der M</w:t>
      </w:r>
      <w:r w:rsidRPr="00A309EC">
        <w:rPr>
          <w:sz w:val="22"/>
          <w:szCs w:val="22"/>
        </w:rPr>
        <w:t>A</w:t>
      </w:r>
      <w:r w:rsidRPr="00A309EC">
        <w:rPr>
          <w:sz w:val="22"/>
          <w:szCs w:val="22"/>
        </w:rPr>
        <w:t xml:space="preserve">REBA GmbH? </w:t>
      </w:r>
    </w:p>
    <w:p w:rsidR="009E5908" w:rsidRPr="00A309EC" w:rsidRDefault="009E5908" w:rsidP="00A309EC">
      <w:pPr>
        <w:spacing w:after="120"/>
        <w:ind w:firstLine="360"/>
        <w:rPr>
          <w:sz w:val="22"/>
          <w:szCs w:val="22"/>
        </w:rPr>
      </w:pPr>
      <w:r w:rsidRPr="00A309EC">
        <w:rPr>
          <w:sz w:val="22"/>
          <w:szCs w:val="22"/>
        </w:rPr>
        <w:t>………………</w:t>
      </w:r>
      <w:r w:rsidR="00A309EC" w:rsidRPr="00A309EC">
        <w:rPr>
          <w:sz w:val="22"/>
          <w:szCs w:val="22"/>
        </w:rPr>
        <w:t>…………………………</w:t>
      </w:r>
      <w:r w:rsidR="00A309EC">
        <w:rPr>
          <w:sz w:val="22"/>
          <w:szCs w:val="22"/>
        </w:rPr>
        <w:t>………</w:t>
      </w:r>
      <w:r w:rsidR="00A309EC" w:rsidRPr="00A309EC">
        <w:rPr>
          <w:sz w:val="22"/>
          <w:szCs w:val="22"/>
        </w:rPr>
        <w:t>………………………………………………………</w:t>
      </w:r>
    </w:p>
    <w:p w:rsidR="009E5908" w:rsidRPr="004B5F5A" w:rsidRDefault="009E5908" w:rsidP="00A309EC">
      <w:pPr>
        <w:pStyle w:val="Listenabsatz"/>
        <w:numPr>
          <w:ilvl w:val="0"/>
          <w:numId w:val="25"/>
        </w:numPr>
        <w:spacing w:after="120" w:line="259" w:lineRule="auto"/>
      </w:pPr>
      <w:r w:rsidRPr="00A309EC">
        <w:rPr>
          <w:sz w:val="22"/>
          <w:szCs w:val="22"/>
        </w:rPr>
        <w:t>Notiere für jede Investitionsart ein weiteres Beispiel</w:t>
      </w:r>
      <w:r w:rsidRPr="004B5F5A">
        <w:t>.</w:t>
      </w:r>
    </w:p>
    <w:tbl>
      <w:tblPr>
        <w:tblStyle w:val="Tabellenraster"/>
        <w:tblW w:w="0" w:type="auto"/>
        <w:tblInd w:w="108" w:type="dxa"/>
        <w:tblLook w:val="04A0" w:firstRow="1" w:lastRow="0" w:firstColumn="1" w:lastColumn="0" w:noHBand="0" w:noVBand="1"/>
      </w:tblPr>
      <w:tblGrid>
        <w:gridCol w:w="2944"/>
        <w:gridCol w:w="6268"/>
      </w:tblGrid>
      <w:tr w:rsidR="009E5908" w:rsidRPr="00491EAD" w:rsidTr="00A309EC">
        <w:trPr>
          <w:trHeight w:val="340"/>
        </w:trPr>
        <w:tc>
          <w:tcPr>
            <w:tcW w:w="2944" w:type="dxa"/>
            <w:vAlign w:val="center"/>
          </w:tcPr>
          <w:p w:rsidR="009E5908" w:rsidRPr="00491EAD" w:rsidRDefault="009E5908" w:rsidP="006373EA">
            <w:r w:rsidRPr="00491EAD">
              <w:t xml:space="preserve">Neuinvestition: </w:t>
            </w:r>
          </w:p>
        </w:tc>
        <w:tc>
          <w:tcPr>
            <w:tcW w:w="6268" w:type="dxa"/>
          </w:tcPr>
          <w:p w:rsidR="009E5908" w:rsidRPr="00491EAD" w:rsidRDefault="009E5908" w:rsidP="006373EA"/>
        </w:tc>
      </w:tr>
      <w:tr w:rsidR="009E5908" w:rsidRPr="00491EAD" w:rsidTr="00A309EC">
        <w:trPr>
          <w:trHeight w:val="340"/>
        </w:trPr>
        <w:tc>
          <w:tcPr>
            <w:tcW w:w="2944" w:type="dxa"/>
            <w:vAlign w:val="center"/>
          </w:tcPr>
          <w:p w:rsidR="009E5908" w:rsidRPr="00491EAD" w:rsidRDefault="009E5908" w:rsidP="006373EA">
            <w:r w:rsidRPr="00491EAD">
              <w:t xml:space="preserve">Erweiterungsinvestition: </w:t>
            </w:r>
          </w:p>
        </w:tc>
        <w:tc>
          <w:tcPr>
            <w:tcW w:w="6268" w:type="dxa"/>
          </w:tcPr>
          <w:p w:rsidR="009E5908" w:rsidRPr="00491EAD" w:rsidRDefault="009E5908" w:rsidP="006373EA"/>
        </w:tc>
      </w:tr>
      <w:tr w:rsidR="009E5908" w:rsidRPr="00491EAD" w:rsidTr="00A309EC">
        <w:trPr>
          <w:trHeight w:val="340"/>
        </w:trPr>
        <w:tc>
          <w:tcPr>
            <w:tcW w:w="2944" w:type="dxa"/>
            <w:vAlign w:val="center"/>
          </w:tcPr>
          <w:p w:rsidR="009E5908" w:rsidRPr="00491EAD" w:rsidRDefault="009E5908" w:rsidP="006373EA">
            <w:r w:rsidRPr="00491EAD">
              <w:t>Ersatzinvestition:</w:t>
            </w:r>
          </w:p>
        </w:tc>
        <w:tc>
          <w:tcPr>
            <w:tcW w:w="6268" w:type="dxa"/>
          </w:tcPr>
          <w:p w:rsidR="009E5908" w:rsidRPr="00491EAD" w:rsidRDefault="009E5908" w:rsidP="006373EA"/>
        </w:tc>
      </w:tr>
      <w:tr w:rsidR="009E5908" w:rsidRPr="00491EAD" w:rsidTr="00A309EC">
        <w:trPr>
          <w:trHeight w:val="340"/>
        </w:trPr>
        <w:tc>
          <w:tcPr>
            <w:tcW w:w="2944" w:type="dxa"/>
            <w:vAlign w:val="center"/>
          </w:tcPr>
          <w:p w:rsidR="009E5908" w:rsidRPr="00491EAD" w:rsidRDefault="009E5908" w:rsidP="006373EA">
            <w:r w:rsidRPr="00491EAD">
              <w:t>Rationalisierungsinvestition</w:t>
            </w:r>
            <w:r>
              <w:t>:</w:t>
            </w:r>
          </w:p>
        </w:tc>
        <w:tc>
          <w:tcPr>
            <w:tcW w:w="6268" w:type="dxa"/>
          </w:tcPr>
          <w:p w:rsidR="009E5908" w:rsidRPr="00491EAD" w:rsidRDefault="009E5908" w:rsidP="006373EA"/>
        </w:tc>
      </w:tr>
    </w:tbl>
    <w:p w:rsidR="00A309EC" w:rsidRPr="00A309EC" w:rsidRDefault="00A309EC" w:rsidP="00A309EC">
      <w:pPr>
        <w:spacing w:after="120"/>
        <w:rPr>
          <w:b/>
          <w:sz w:val="22"/>
          <w:szCs w:val="22"/>
          <w:u w:val="single"/>
        </w:rPr>
      </w:pPr>
      <w:r w:rsidRPr="00A309EC">
        <w:rPr>
          <w:b/>
          <w:sz w:val="22"/>
          <w:szCs w:val="22"/>
          <w:u w:val="single"/>
        </w:rPr>
        <w:lastRenderedPageBreak/>
        <w:t>Aufgabe 4</w:t>
      </w:r>
    </w:p>
    <w:p w:rsidR="00A309EC" w:rsidRPr="00A309EC" w:rsidRDefault="00A309EC" w:rsidP="00A309EC">
      <w:pPr>
        <w:spacing w:after="120"/>
        <w:rPr>
          <w:sz w:val="22"/>
          <w:szCs w:val="22"/>
        </w:rPr>
      </w:pPr>
      <w:r w:rsidRPr="00A309EC">
        <w:rPr>
          <w:sz w:val="22"/>
          <w:szCs w:val="22"/>
        </w:rPr>
        <w:t>Welche möglichen Risiken sind mit dieser Investition in die Eigenfertigung des Sportgetränkes „Speed“ ve</w:t>
      </w:r>
      <w:r w:rsidR="00444DB9">
        <w:rPr>
          <w:sz w:val="22"/>
          <w:szCs w:val="22"/>
        </w:rPr>
        <w:t>rbunden? (vgl. Kompetenzbox, unten</w:t>
      </w:r>
      <w:r w:rsidRPr="00A309EC">
        <w:rPr>
          <w:sz w:val="22"/>
          <w:szCs w:val="22"/>
        </w:rPr>
        <w:t>)</w:t>
      </w:r>
    </w:p>
    <w:p w:rsidR="00A309EC" w:rsidRPr="00A309EC" w:rsidRDefault="00A309EC" w:rsidP="00A309EC">
      <w:pPr>
        <w:spacing w:line="276" w:lineRule="auto"/>
        <w:rPr>
          <w:sz w:val="22"/>
          <w:szCs w:val="22"/>
        </w:rPr>
      </w:pPr>
      <w:r w:rsidRPr="00A309EC">
        <w:rPr>
          <w:sz w:val="22"/>
          <w:szCs w:val="22"/>
        </w:rPr>
        <w:t>Welche Chancen ergeben sich daraus? Beurteile, ob die im Rahmen der Mitarbeiterbespr</w:t>
      </w:r>
      <w:r w:rsidRPr="00A309EC">
        <w:rPr>
          <w:sz w:val="22"/>
          <w:szCs w:val="22"/>
        </w:rPr>
        <w:t>e</w:t>
      </w:r>
      <w:r w:rsidRPr="00A309EC">
        <w:rPr>
          <w:sz w:val="22"/>
          <w:szCs w:val="22"/>
        </w:rPr>
        <w:t xml:space="preserve">chung protokollierten Probleme beim Vertrieb des Sportgetränkes „Speed“ durch Eigenfertigung gelöst werden können. (vgl. </w:t>
      </w:r>
      <w:r w:rsidR="00444DB9">
        <w:rPr>
          <w:sz w:val="22"/>
          <w:szCs w:val="22"/>
        </w:rPr>
        <w:t xml:space="preserve">angefertigtes </w:t>
      </w:r>
      <w:r w:rsidRPr="00A309EC">
        <w:rPr>
          <w:sz w:val="22"/>
          <w:szCs w:val="22"/>
        </w:rPr>
        <w:t>Gespräc</w:t>
      </w:r>
      <w:r w:rsidR="00444DB9">
        <w:rPr>
          <w:sz w:val="22"/>
          <w:szCs w:val="22"/>
        </w:rPr>
        <w:t>hsprotokoll</w:t>
      </w:r>
      <w:r w:rsidRPr="00A309EC">
        <w:rPr>
          <w:sz w:val="22"/>
          <w:szCs w:val="22"/>
        </w:rPr>
        <w:t>)</w:t>
      </w:r>
    </w:p>
    <w:p w:rsidR="00A309EC" w:rsidRDefault="00A309EC" w:rsidP="00A309EC">
      <w:pPr>
        <w:spacing w:line="276" w:lineRule="auto"/>
      </w:pPr>
    </w:p>
    <w:tbl>
      <w:tblPr>
        <w:tblStyle w:val="Tabellenrast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6A6A6" w:themeFill="background1" w:themeFillShade="A6"/>
        <w:tblLook w:val="04A0" w:firstRow="1" w:lastRow="0" w:firstColumn="1" w:lastColumn="0" w:noHBand="0" w:noVBand="1"/>
      </w:tblPr>
      <w:tblGrid>
        <w:gridCol w:w="9062"/>
      </w:tblGrid>
      <w:tr w:rsidR="00A309EC" w:rsidRPr="00B844B7" w:rsidTr="006373EA">
        <w:trPr>
          <w:trHeight w:val="666"/>
        </w:trPr>
        <w:tc>
          <w:tcPr>
            <w:tcW w:w="9062" w:type="dxa"/>
            <w:shd w:val="clear" w:color="auto" w:fill="A6A6A6" w:themeFill="background1" w:themeFillShade="A6"/>
            <w:vAlign w:val="center"/>
          </w:tcPr>
          <w:p w:rsidR="00A309EC" w:rsidRPr="00B957EF" w:rsidRDefault="00A309EC" w:rsidP="006373EA">
            <w:pPr>
              <w:spacing w:line="276" w:lineRule="auto"/>
              <w:jc w:val="center"/>
              <w:rPr>
                <w:b/>
                <w:u w:val="single"/>
              </w:rPr>
            </w:pPr>
            <w:r w:rsidRPr="00B957EF">
              <w:rPr>
                <w:b/>
                <w:u w:val="single"/>
              </w:rPr>
              <w:t>Investitionsentscheidung</w:t>
            </w:r>
          </w:p>
          <w:p w:rsidR="00A309EC" w:rsidRPr="00CE1376" w:rsidRDefault="00A309EC" w:rsidP="006373EA">
            <w:pPr>
              <w:jc w:val="center"/>
            </w:pPr>
            <w:r>
              <w:rPr>
                <w:b/>
              </w:rPr>
              <w:t xml:space="preserve"> </w:t>
            </w:r>
            <w:r w:rsidRPr="00CC46DC">
              <w:t>Eigenfertigung des Sportgetränkes „Speed</w:t>
            </w:r>
            <w:r>
              <w:t>“</w:t>
            </w:r>
          </w:p>
        </w:tc>
      </w:tr>
    </w:tbl>
    <w:p w:rsidR="00A309EC" w:rsidRDefault="0061689D" w:rsidP="00A309EC">
      <w:pPr>
        <w:rPr>
          <w:color w:val="FF0000"/>
          <w:u w:val="single"/>
        </w:rPr>
      </w:pPr>
      <w:r>
        <w:rPr>
          <w:noProof/>
          <w:lang w:eastAsia="de-DE"/>
        </w:rPr>
        <mc:AlternateContent>
          <mc:Choice Requires="wpg">
            <w:drawing>
              <wp:anchor distT="0" distB="0" distL="114300" distR="114300" simplePos="0" relativeHeight="251665408" behindDoc="0" locked="0" layoutInCell="1" allowOverlap="1">
                <wp:simplePos x="0" y="0"/>
                <wp:positionH relativeFrom="column">
                  <wp:posOffset>-123190</wp:posOffset>
                </wp:positionH>
                <wp:positionV relativeFrom="paragraph">
                  <wp:posOffset>1905</wp:posOffset>
                </wp:positionV>
                <wp:extent cx="6181725" cy="4543425"/>
                <wp:effectExtent l="0" t="19050" r="28575" b="28575"/>
                <wp:wrapNone/>
                <wp:docPr id="60" name="Gruppieren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4543425"/>
                          <a:chOff x="0" y="0"/>
                          <a:chExt cx="6181725" cy="4543425"/>
                        </a:xfrm>
                      </wpg:grpSpPr>
                      <wpg:grpSp>
                        <wpg:cNvPr id="61" name="Gruppieren 21"/>
                        <wpg:cNvGrpSpPr/>
                        <wpg:grpSpPr>
                          <a:xfrm>
                            <a:off x="0" y="0"/>
                            <a:ext cx="6181725" cy="4543425"/>
                            <a:chOff x="0" y="0"/>
                            <a:chExt cx="6181725" cy="4543425"/>
                          </a:xfrm>
                        </wpg:grpSpPr>
                        <wps:wsp>
                          <wps:cNvPr id="62" name="Gerader Verbinder 9"/>
                          <wps:cNvCnPr/>
                          <wps:spPr>
                            <a:xfrm>
                              <a:off x="3067050" y="0"/>
                              <a:ext cx="19050" cy="762000"/>
                            </a:xfrm>
                            <a:prstGeom prst="line">
                              <a:avLst/>
                            </a:prstGeom>
                            <a:ln w="666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63" name="Gerader Verbinder 10"/>
                          <wps:cNvCnPr/>
                          <wps:spPr>
                            <a:xfrm flipV="1">
                              <a:off x="1343025" y="504825"/>
                              <a:ext cx="3476625" cy="485775"/>
                            </a:xfrm>
                            <a:prstGeom prst="line">
                              <a:avLst/>
                            </a:prstGeom>
                            <a:ln w="635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grpSp>
                          <wpg:cNvPr id="64" name="Gruppieren 14"/>
                          <wpg:cNvGrpSpPr/>
                          <wpg:grpSpPr>
                            <a:xfrm>
                              <a:off x="0" y="1000125"/>
                              <a:ext cx="2676525" cy="3543300"/>
                              <a:chOff x="0" y="0"/>
                              <a:chExt cx="2371725" cy="3076575"/>
                            </a:xfrm>
                          </wpg:grpSpPr>
                          <wps:wsp>
                            <wps:cNvPr id="65" name="Textfeld 11"/>
                            <wps:cNvSpPr txBox="1"/>
                            <wps:spPr>
                              <a:xfrm>
                                <a:off x="0" y="819150"/>
                                <a:ext cx="2371725" cy="2257425"/>
                              </a:xfrm>
                              <a:prstGeom prst="rect">
                                <a:avLst/>
                              </a:prstGeom>
                              <a:solidFill>
                                <a:schemeClr val="lt1"/>
                              </a:solid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1328" w:rsidRDefault="00F21328" w:rsidP="00A309EC">
                                  <w:pPr>
                                    <w:spacing w:before="180" w:line="384" w:lineRule="auto"/>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Gleichschenkliges Dreieck 13"/>
                            <wps:cNvSpPr/>
                            <wps:spPr>
                              <a:xfrm>
                                <a:off x="19050" y="0"/>
                                <a:ext cx="2324100" cy="819150"/>
                              </a:xfrm>
                              <a:prstGeom prst="triangle">
                                <a:avLst/>
                              </a:prstGeom>
                              <a:solidFill>
                                <a:schemeClr val="bg1">
                                  <a:lumMod val="85000"/>
                                </a:schemeClr>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21328" w:rsidRPr="007559BD" w:rsidRDefault="00F21328" w:rsidP="00A309EC">
                                  <w:pPr>
                                    <w:jc w:val="center"/>
                                    <w:rPr>
                                      <w:color w:val="000000" w:themeColor="text1"/>
                                      <w:sz w:val="32"/>
                                      <w:szCs w:val="32"/>
                                    </w:rPr>
                                  </w:pPr>
                                  <w:r w:rsidRPr="007559BD">
                                    <w:rPr>
                                      <w:color w:val="000000" w:themeColor="text1"/>
                                      <w:sz w:val="32"/>
                                      <w:szCs w:val="32"/>
                                    </w:rPr>
                                    <w:t>Risiken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 name="Gruppieren 18"/>
                          <wpg:cNvGrpSpPr/>
                          <wpg:grpSpPr>
                            <a:xfrm>
                              <a:off x="3505200" y="523875"/>
                              <a:ext cx="2676525" cy="3543300"/>
                              <a:chOff x="0" y="0"/>
                              <a:chExt cx="2371725" cy="3076575"/>
                            </a:xfrm>
                          </wpg:grpSpPr>
                          <wps:wsp>
                            <wps:cNvPr id="68" name="Textfeld 19"/>
                            <wps:cNvSpPr txBox="1"/>
                            <wps:spPr>
                              <a:xfrm>
                                <a:off x="0" y="819150"/>
                                <a:ext cx="2371725" cy="2257425"/>
                              </a:xfrm>
                              <a:prstGeom prst="rect">
                                <a:avLst/>
                              </a:prstGeom>
                              <a:solidFill>
                                <a:schemeClr val="lt1"/>
                              </a:solid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1328" w:rsidRDefault="00F21328" w:rsidP="00A309EC">
                                  <w:pPr>
                                    <w:spacing w:before="180" w:line="384" w:lineRule="auto"/>
                                  </w:pPr>
                                  <w:r>
                                    <w:t>………………………………………………………………………………………………………………………………………………………………………………………………………………………………………………………………………………………………………………………………………………………………………………………………………………………</w:t>
                                  </w:r>
                                </w:p>
                                <w:p w:rsidR="00F21328" w:rsidRDefault="00F21328" w:rsidP="00A309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Gleichschenkliges Dreieck 20"/>
                            <wps:cNvSpPr/>
                            <wps:spPr>
                              <a:xfrm>
                                <a:off x="19050" y="0"/>
                                <a:ext cx="2324100" cy="819150"/>
                              </a:xfrm>
                              <a:prstGeom prst="triangle">
                                <a:avLst/>
                              </a:prstGeom>
                              <a:solidFill>
                                <a:schemeClr val="bg1">
                                  <a:lumMod val="85000"/>
                                </a:schemeClr>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21328" w:rsidRPr="007559BD" w:rsidRDefault="00F21328" w:rsidP="00A309EC">
                                  <w:pPr>
                                    <w:jc w:val="center"/>
                                    <w:rPr>
                                      <w:color w:val="000000" w:themeColor="text1"/>
                                      <w:sz w:val="32"/>
                                      <w:szCs w:val="32"/>
                                    </w:rPr>
                                  </w:pPr>
                                  <w:r>
                                    <w:rPr>
                                      <w:color w:val="000000" w:themeColor="text1"/>
                                      <w:sz w:val="32"/>
                                      <w:szCs w:val="32"/>
                                    </w:rPr>
                                    <w:t>Chancen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0" name="Eingekerbter Richtungspfeil 22"/>
                        <wps:cNvSpPr/>
                        <wps:spPr>
                          <a:xfrm>
                            <a:off x="3219450" y="590550"/>
                            <a:ext cx="209550" cy="219075"/>
                          </a:xfrm>
                          <a:prstGeom prst="chevron">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Eingekerbter Richtungspfeil 23"/>
                        <wps:cNvSpPr/>
                        <wps:spPr>
                          <a:xfrm>
                            <a:off x="3543300" y="561975"/>
                            <a:ext cx="209550" cy="219075"/>
                          </a:xfrm>
                          <a:prstGeom prst="chevron">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pieren 24" o:spid="_x0000_s1026" style="position:absolute;margin-left:-9.7pt;margin-top:.15pt;width:486.75pt;height:357.75pt;z-index:251665408" coordsize="61817,4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">
                <v:group id="Gruppieren 21" o:spid="_x0000_s1027" style="position:absolute;width:61817;height:45434" coordsize="61817,45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line id="Gerader Verbinder 9" o:spid="_x0000_s1028" style="position:absolute;visibility:visible;mso-wrap-style:square" from="30670,0" to="30861,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a6MMAAADbAAAADwAAAGRycy9kb3ducmV2LnhtbESP0WrCQBRE3wv+w3KFvtWNwYpEN0EE&#10;i4XSYPQDLtlrNpq9G7JbTf++Wyj0cZiZM8ymGG0n7jT41rGC+SwBQVw73XKj4Hzav6xA+ICssXNM&#10;Cr7JQ5FPnjaYaffgI92r0IgIYZ+hAhNCn0npa0MW/cz1xNG7uMFiiHJopB7wEeG2k2mSLKXFluOC&#10;wZ52hupb9WUVfFSfb+b99ULb0qZ0axclXWWp1PN03K5BBBrDf/ivfdAKlin8fok/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2ujDAAAA2wAAAA8AAAAAAAAAAAAA&#10;AAAAoQIAAGRycy9kb3ducmV2LnhtbFBLBQYAAAAABAAEAPkAAACRAwAAAAA=&#10;" strokecolor="#404040 [2429]" strokeweight="5.25pt"/>
                  <v:line id="Gerader Verbinder 10" o:spid="_x0000_s1029" style="position:absolute;flip:y;visibility:visible;mso-wrap-style:square" from="13430,5048" to="48196,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gYi8UAAADbAAAADwAAAGRycy9kb3ducmV2LnhtbESPT2vCQBTE7wW/w/KE3urGlgaJ2YhI&#10;C82hUv+A10f2mUSzb9PdrabfvisUPA4z8xsmXwymExdyvrWsYDpJQBBXVrdcK9jv3p9mIHxA1thZ&#10;JgW/5GFRjB5yzLS98oYu21CLCGGfoYImhD6T0lcNGfQT2xNH72idwRClq6V2eI1w08nnJEmlwZbj&#10;QoM9rRqqztsfo8Ad1m/fX671ZTU7Ja+faXnYLUulHsfDcg4i0BDu4f/2h1aQvsDtS/wB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gYi8UAAADbAAAADwAAAAAAAAAA&#10;AAAAAAChAgAAZHJzL2Rvd25yZXYueG1sUEsFBgAAAAAEAAQA+QAAAJMDAAAAAA==&#10;" strokecolor="#404040 [2429]" strokeweight="5pt"/>
                  <v:group id="Gruppieren 14" o:spid="_x0000_s1030" style="position:absolute;top:10001;width:26765;height:35433" coordsize="23717,3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type id="_x0000_t202" coordsize="21600,21600" o:spt="202" path="m,l,21600r21600,l21600,xe">
                      <v:stroke joinstyle="miter"/>
                      <v:path gradientshapeok="t" o:connecttype="rect"/>
                    </v:shapetype>
                    <v:shape id="Textfeld 11" o:spid="_x0000_s1031" type="#_x0000_t202" style="position:absolute;top:8191;width:23717;height:2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20sYA&#10;AADbAAAADwAAAGRycy9kb3ducmV2LnhtbESP3WrCQBSE7wt9h+UUvGs2lioluhFRpAoFNZVi7w7Z&#10;kx+aPZtmV03f3hWEXg4z8w0znfWmEWfqXG1ZwTCKQRDnVtdcKjh8rp7fQDiPrLGxTAr+yMEsfXyY&#10;YqLthfd0znwpAoRdggoq79tESpdXZNBFtiUOXmE7gz7IrpS6w0uAm0a+xPFYGqw5LFTY0qKi/Cc7&#10;GQVm/lV8LPv99vC922S/m2z1fnwdKjV46ucTEJ56/x++t9dawXgEty/hB8j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i20sYAAADbAAAADwAAAAAAAAAAAAAAAACYAgAAZHJz&#10;L2Rvd25yZXYueG1sUEsFBgAAAAAEAAQA9QAAAIsDAAAAAA==&#10;" fillcolor="white [3201]" strokeweight="1.25pt">
                      <v:textbox>
                        <w:txbxContent>
                          <w:p w:rsidR="00F21328" w:rsidRDefault="00F21328" w:rsidP="00A309EC">
                            <w:pPr>
                              <w:spacing w:before="180" w:line="384" w:lineRule="auto"/>
                            </w:pPr>
                            <w:r>
                              <w: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3" o:spid="_x0000_s1032" type="#_x0000_t5" style="position:absolute;left:190;width:23241;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u5sUA&#10;AADbAAAADwAAAGRycy9kb3ducmV2LnhtbESPQWvCQBSE7wX/w/KEXopuLCVomo2IIEp7UduDx2f2&#10;NYlm38bsGtN/3y0IHoeZ+YZJ572pRUetqywrmIwjEMS51RUXCr6/VqMpCOeRNdaWScEvOZhng6cU&#10;E21vvKNu7wsRIOwSVFB63yRSurwkg25sG+Lg/djWoA+yLaRu8RbgppavURRLgxWHhRIbWpaUn/dX&#10;o6D5/JjFx5fufJwcTrP12/KyNQtU6nnYL95BeOr9I3xvb7SCOIb/L+EH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K7mxQAAANsAAAAPAAAAAAAAAAAAAAAAAJgCAABkcnMv&#10;ZG93bnJldi54bWxQSwUGAAAAAAQABAD1AAAAigMAAAAA&#10;" fillcolor="#d8d8d8 [2732]" strokecolor="black [3213]" strokeweight="1.5pt">
                      <v:stroke dashstyle="dash"/>
                      <v:textbox>
                        <w:txbxContent>
                          <w:p w:rsidR="00F21328" w:rsidRPr="007559BD" w:rsidRDefault="00F21328" w:rsidP="00A309EC">
                            <w:pPr>
                              <w:jc w:val="center"/>
                              <w:rPr>
                                <w:color w:val="000000" w:themeColor="text1"/>
                                <w:sz w:val="32"/>
                                <w:szCs w:val="32"/>
                              </w:rPr>
                            </w:pPr>
                            <w:r w:rsidRPr="007559BD">
                              <w:rPr>
                                <w:color w:val="000000" w:themeColor="text1"/>
                                <w:sz w:val="32"/>
                                <w:szCs w:val="32"/>
                              </w:rPr>
                              <w:t>Risiken</w:t>
                            </w:r>
                          </w:p>
                        </w:txbxContent>
                      </v:textbox>
                    </v:shape>
                  </v:group>
                  <v:group id="Gruppieren 18" o:spid="_x0000_s1033" style="position:absolute;left:35052;top:5238;width:26765;height:35433" coordsize="23717,3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Textfeld 19" o:spid="_x0000_s1034" type="#_x0000_t202" style="position:absolute;top:8191;width:23717;height:2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kZTMIA&#10;AADbAAAADwAAAGRycy9kb3ducmV2LnhtbERPTYvCMBC9C/6HMMLebKqISNcoosgqCGqVZfc2NGNb&#10;bCbdJqv135uD4PHxvqfz1lTiRo0rLSsYRDEI4szqknMF59O6PwHhPLLGyjIpeJCD+azbmWKi7Z2P&#10;dEt9LkIIuwQVFN7XiZQuK8igi2xNHLiLbQz6AJtc6gbvIdxUchjHY2mw5NBQYE3LgrJr+m8UmMX3&#10;Zbdqj/vz72Gb/m3T9dfPaKDUR69dfILw1Pq3+OXeaAXjMDZ8C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RlMwgAAANsAAAAPAAAAAAAAAAAAAAAAAJgCAABkcnMvZG93&#10;bnJldi54bWxQSwUGAAAAAAQABAD1AAAAhwMAAAAA&#10;" fillcolor="white [3201]" strokeweight="1.25pt">
                      <v:textbox>
                        <w:txbxContent>
                          <w:p w:rsidR="00F21328" w:rsidRDefault="00F21328" w:rsidP="00A309EC">
                            <w:pPr>
                              <w:spacing w:before="180" w:line="384" w:lineRule="auto"/>
                            </w:pPr>
                            <w:r>
                              <w:t>………………………………………………………………………………………………………………………………………………………………………………………………………………………………………………………………………………………………………………………………………………………………………………………………………………………</w:t>
                            </w:r>
                          </w:p>
                          <w:p w:rsidR="00F21328" w:rsidRDefault="00F21328" w:rsidP="00A309EC"/>
                        </w:txbxContent>
                      </v:textbox>
                    </v:shape>
                    <v:shape id="Gleichschenkliges Dreieck 20" o:spid="_x0000_s1035" type="#_x0000_t5" style="position:absolute;left:190;width:23241;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6lMUA&#10;AADbAAAADwAAAGRycy9kb3ducmV2LnhtbESPQWvCQBSE70L/w/IKXkQ3SglNdBURRKmXanvw+Mw+&#10;k9Ts2zS7xvjvXaHQ4zAz3zCzRWcq0VLjSssKxqMIBHFmdcm5gu+v9fAdhPPIGivLpOBODhbzl94M&#10;U21vvKf24HMRIOxSVFB4X6dSuqwgg25ka+LgnW1j0AfZ5FI3eAtwU8lJFMXSYMlhocCaVgVll8PV&#10;KKh3H0l8GrSX0/j4k2zeVr+fZolK9V+75RSEp87/h//aW60gTuD5JfwA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zqUxQAAANsAAAAPAAAAAAAAAAAAAAAAAJgCAABkcnMv&#10;ZG93bnJldi54bWxQSwUGAAAAAAQABAD1AAAAigMAAAAA&#10;" fillcolor="#d8d8d8 [2732]" strokecolor="black [3213]" strokeweight="1.5pt">
                      <v:stroke dashstyle="dash"/>
                      <v:textbox>
                        <w:txbxContent>
                          <w:p w:rsidR="00F21328" w:rsidRPr="007559BD" w:rsidRDefault="00F21328" w:rsidP="00A309EC">
                            <w:pPr>
                              <w:jc w:val="center"/>
                              <w:rPr>
                                <w:color w:val="000000" w:themeColor="text1"/>
                                <w:sz w:val="32"/>
                                <w:szCs w:val="32"/>
                              </w:rPr>
                            </w:pPr>
                            <w:r>
                              <w:rPr>
                                <w:color w:val="000000" w:themeColor="text1"/>
                                <w:sz w:val="32"/>
                                <w:szCs w:val="32"/>
                              </w:rPr>
                              <w:t>Chancen</w:t>
                            </w:r>
                          </w:p>
                        </w:txbxContent>
                      </v:textbox>
                    </v:shape>
                  </v:group>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2" o:spid="_x0000_s1036" type="#_x0000_t55" style="position:absolute;left:32194;top:5905;width:2096;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M/b74A&#10;AADbAAAADwAAAGRycy9kb3ducmV2LnhtbERPzWoCMRC+F3yHMIXearY9WFmNIoLgrdT0AYbNuLt2&#10;M9kmoxvf3hwKPX58/+tt9oO6UUx9YANv8woUcRNcz62Bb3t4XYJKguxwCEwG7pRgu5k9rbF2YeIv&#10;up2kVSWEU40GOpGx1jo1HXlM8zASF+4cokcpMLbaRZxKuB/0e1UttMeeS0OHI+07an5OV29g2h/s&#10;zi4XOedLf4yfv8LWijEvz3m3AiWU5V/85z46Ax9lfflSfoDeP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DP2++AAAA2wAAAA8AAAAAAAAAAAAAAAAAmAIAAGRycy9kb3ducmV2&#10;LnhtbFBLBQYAAAAABAAEAPUAAACDAwAAAAA=&#10;" adj="10800" fillcolor="gray [1629]" strokecolor="#5a5a5a [2109]" strokeweight="2pt"/>
                <v:shape id="Eingekerbter Richtungspfeil 23" o:spid="_x0000_s1037" type="#_x0000_t55" style="position:absolute;left:35433;top:5619;width:2095;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9MEA&#10;AADbAAAADwAAAGRycy9kb3ducmV2LnhtbESPwWrDMBBE74X8g9hAb42cHtLgRAkhEMitNOoHLNbG&#10;dmqtXGkbq39fFQo9DjPzhtnusx/UnWLqAxtYLipQxE1wPbcG3u3paQ0qCbLDITAZ+KYE+93sYYu1&#10;CxO/0f0irSoQTjUa6ETGWuvUdOQxLcJIXLxriB6lyNhqF3EqcD/o56paaY89l4UORzp21HxcvryB&#10;6XiyB7te5Zxv/Tm+fgpbK8Y8zvNhA0ooy3/4r312Bl6W8Pul/AC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PmvTBAAAA2wAAAA8AAAAAAAAAAAAAAAAAmAIAAGRycy9kb3du&#10;cmV2LnhtbFBLBQYAAAAABAAEAPUAAACGAwAAAAA=&#10;" adj="10800" fillcolor="gray [1629]" strokecolor="#5a5a5a [2109]" strokeweight="2pt"/>
              </v:group>
            </w:pict>
          </mc:Fallback>
        </mc:AlternateContent>
      </w: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rPr>
          <w:color w:val="FF0000"/>
          <w:u w:val="single"/>
        </w:rPr>
      </w:pPr>
    </w:p>
    <w:p w:rsidR="00A309EC" w:rsidRDefault="00A309EC" w:rsidP="00A309EC">
      <w:pPr>
        <w:spacing w:line="276" w:lineRule="auto"/>
      </w:pPr>
    </w:p>
    <w:tbl>
      <w:tblPr>
        <w:tblStyle w:val="Tabellenraster"/>
        <w:tblW w:w="0" w:type="auto"/>
        <w:tblInd w:w="108" w:type="dxa"/>
        <w:tblLook w:val="04A0" w:firstRow="1" w:lastRow="0" w:firstColumn="1" w:lastColumn="0" w:noHBand="0" w:noVBand="1"/>
      </w:tblPr>
      <w:tblGrid>
        <w:gridCol w:w="9104"/>
      </w:tblGrid>
      <w:tr w:rsidR="00A309EC" w:rsidRPr="00264798" w:rsidTr="006373EA">
        <w:tc>
          <w:tcPr>
            <w:tcW w:w="9104" w:type="dxa"/>
            <w:tcBorders>
              <w:bottom w:val="single" w:sz="4" w:space="0" w:color="auto"/>
            </w:tcBorders>
            <w:shd w:val="clear" w:color="auto" w:fill="000000" w:themeFill="text1"/>
          </w:tcPr>
          <w:p w:rsidR="00A309EC" w:rsidRPr="00264798" w:rsidRDefault="00A309EC" w:rsidP="006373EA">
            <w:pPr>
              <w:spacing w:before="40" w:after="40"/>
              <w:rPr>
                <w:b/>
              </w:rPr>
            </w:pPr>
            <w:r>
              <w:rPr>
                <w:b/>
              </w:rPr>
              <w:t>Kompetenz</w:t>
            </w:r>
            <w:r w:rsidRPr="00264798">
              <w:rPr>
                <w:b/>
              </w:rPr>
              <w:t xml:space="preserve">box: </w:t>
            </w:r>
            <w:r>
              <w:rPr>
                <w:b/>
              </w:rPr>
              <w:t>Mögliche Risiken der Investitionsentscheidung</w:t>
            </w:r>
          </w:p>
        </w:tc>
      </w:tr>
      <w:tr w:rsidR="00A309EC" w:rsidRPr="00264798" w:rsidTr="006373EA">
        <w:trPr>
          <w:trHeight w:val="2196"/>
        </w:trPr>
        <w:tc>
          <w:tcPr>
            <w:tcW w:w="9104" w:type="dxa"/>
          </w:tcPr>
          <w:p w:rsidR="00A309EC" w:rsidRDefault="00A309EC" w:rsidP="006373EA">
            <w:pPr>
              <w:spacing w:before="120" w:line="276" w:lineRule="auto"/>
              <w:jc w:val="both"/>
            </w:pPr>
            <w:r>
              <w:t>Eine Investition ist für ein Unternehmen in der Regel mit hohen Kosten verbunden, da neue Anschaffungen getätigt werden. Im Gegensatz zur Rationalisierungsinvestition kann es bei einer Neuinvestition nötig sein, neue qualifizierte Mitarbeiter einzustellen, beispielsweise bei der Errichtung einer Produktionsstätte. Auch hier entstehen Kosten und es ist unsicher, ob geeignetes Personal gefunden wird.</w:t>
            </w:r>
          </w:p>
          <w:p w:rsidR="00A309EC" w:rsidRPr="002362A5" w:rsidRDefault="00A309EC" w:rsidP="006373EA">
            <w:pPr>
              <w:spacing w:line="276" w:lineRule="auto"/>
              <w:jc w:val="both"/>
            </w:pPr>
            <w:r>
              <w:t>In diesem Falle besteht zudem eine Unsicherheit in Bezug auf die Absatzzahlen und die Entwicklung der Konkurrenzsituation. Das Unternehmen kann nicht genau vorhersagen, ob sämtliche Kosten mit dem Verkauf des Produktes gedeckt werden können. Es könnte da</w:t>
            </w:r>
            <w:r>
              <w:t>r</w:t>
            </w:r>
            <w:r>
              <w:t>über hinaus zu einer Nachfrageänderung kommen. Ein bisher stark boomendes Produkt könnte weniger nachgefragt werden, so dass ungenutzte Kapazitäten entstehen, d.</w:t>
            </w:r>
            <w:r w:rsidR="008D3EF8">
              <w:t xml:space="preserve"> </w:t>
            </w:r>
            <w:r>
              <w:t xml:space="preserve">h. die teuren, neuen Maschinen wären nicht ausgelastet. </w:t>
            </w:r>
          </w:p>
        </w:tc>
      </w:tr>
    </w:tbl>
    <w:p w:rsidR="00AE2667" w:rsidRPr="00AE2667" w:rsidRDefault="00AE2667" w:rsidP="00AE2667">
      <w:pPr>
        <w:spacing w:after="120"/>
        <w:rPr>
          <w:b/>
          <w:sz w:val="22"/>
          <w:szCs w:val="22"/>
        </w:rPr>
      </w:pPr>
      <w:r>
        <w:rPr>
          <w:b/>
          <w:noProof/>
          <w:sz w:val="22"/>
          <w:szCs w:val="22"/>
          <w:lang w:eastAsia="de-DE"/>
        </w:rPr>
        <w:lastRenderedPageBreak/>
        <w:drawing>
          <wp:anchor distT="0" distB="0" distL="114300" distR="114300" simplePos="0" relativeHeight="251670528" behindDoc="1" locked="0" layoutInCell="1" allowOverlap="1">
            <wp:simplePos x="0" y="0"/>
            <wp:positionH relativeFrom="column">
              <wp:posOffset>4395470</wp:posOffset>
            </wp:positionH>
            <wp:positionV relativeFrom="paragraph">
              <wp:posOffset>-300355</wp:posOffset>
            </wp:positionV>
            <wp:extent cx="1543050" cy="638175"/>
            <wp:effectExtent l="19050" t="0" r="0" b="0"/>
            <wp:wrapTight wrapText="bothSides">
              <wp:wrapPolygon edited="0">
                <wp:start x="-267" y="0"/>
                <wp:lineTo x="-267" y="21278"/>
                <wp:lineTo x="21600" y="21278"/>
                <wp:lineTo x="21600" y="0"/>
                <wp:lineTo x="-267" y="0"/>
              </wp:wrapPolygon>
            </wp:wrapTight>
            <wp:docPr id="11"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anchor>
        </w:drawing>
      </w:r>
      <w:r w:rsidRPr="00AE2667">
        <w:rPr>
          <w:b/>
          <w:sz w:val="22"/>
          <w:szCs w:val="22"/>
        </w:rPr>
        <w:t>Situationserweiterung</w:t>
      </w:r>
    </w:p>
    <w:p w:rsidR="00A309EC" w:rsidRPr="00A309EC" w:rsidRDefault="00A309EC" w:rsidP="006373EA">
      <w:pPr>
        <w:spacing w:line="276" w:lineRule="auto"/>
        <w:rPr>
          <w:sz w:val="22"/>
          <w:szCs w:val="22"/>
        </w:rPr>
      </w:pPr>
      <w:r w:rsidRPr="00A309EC">
        <w:rPr>
          <w:sz w:val="22"/>
          <w:szCs w:val="22"/>
        </w:rPr>
        <w:t xml:space="preserve">Nach Abwägen der bestehenden Chancen und Risiken beschließt die Unternehmensleitung, in den Aufbau der Produktion des Getränkes zu investieren. </w:t>
      </w:r>
      <w:r w:rsidRPr="00A309EC">
        <w:rPr>
          <w:sz w:val="22"/>
          <w:szCs w:val="22"/>
        </w:rPr>
        <w:br/>
        <w:t>Sie beauftragt die Abteilung Rechnungswesen damit, Unterlagen zur Aufstellung der Anscha</w:t>
      </w:r>
      <w:r w:rsidRPr="00A309EC">
        <w:rPr>
          <w:sz w:val="22"/>
          <w:szCs w:val="22"/>
        </w:rPr>
        <w:t>f</w:t>
      </w:r>
      <w:r w:rsidRPr="00A309EC">
        <w:rPr>
          <w:sz w:val="22"/>
          <w:szCs w:val="22"/>
        </w:rPr>
        <w:t xml:space="preserve">fungskosten vorzulegen und die aktuelle Finanzlage zu prüfen. </w:t>
      </w:r>
    </w:p>
    <w:p w:rsidR="00A309EC" w:rsidRPr="00A309EC" w:rsidRDefault="00A309EC" w:rsidP="00A309EC">
      <w:pPr>
        <w:rPr>
          <w:sz w:val="22"/>
          <w:szCs w:val="22"/>
        </w:rPr>
      </w:pPr>
    </w:p>
    <w:p w:rsidR="00A309EC" w:rsidRPr="00A309EC" w:rsidRDefault="00A309EC" w:rsidP="00A309EC">
      <w:pPr>
        <w:spacing w:after="120"/>
        <w:rPr>
          <w:b/>
          <w:sz w:val="22"/>
          <w:szCs w:val="22"/>
          <w:u w:val="single"/>
        </w:rPr>
      </w:pPr>
      <w:r w:rsidRPr="00A309EC">
        <w:rPr>
          <w:b/>
          <w:sz w:val="22"/>
          <w:szCs w:val="22"/>
          <w:u w:val="single"/>
        </w:rPr>
        <w:t>Aufgabe 5</w:t>
      </w:r>
    </w:p>
    <w:p w:rsidR="00A309EC" w:rsidRPr="00A309EC" w:rsidRDefault="00A309EC" w:rsidP="00A309EC">
      <w:pPr>
        <w:pStyle w:val="Listenabsatz"/>
        <w:numPr>
          <w:ilvl w:val="0"/>
          <w:numId w:val="26"/>
        </w:numPr>
        <w:spacing w:after="160" w:line="259" w:lineRule="auto"/>
        <w:rPr>
          <w:color w:val="FF0000"/>
          <w:sz w:val="22"/>
          <w:szCs w:val="22"/>
          <w:u w:val="single"/>
        </w:rPr>
      </w:pPr>
      <w:r w:rsidRPr="00A309EC">
        <w:rPr>
          <w:sz w:val="22"/>
          <w:szCs w:val="22"/>
        </w:rPr>
        <w:t>Welche Anschaffungen müssen getätigt werden, damit die MAREBA GmbH mit der Produ</w:t>
      </w:r>
      <w:r w:rsidRPr="00A309EC">
        <w:rPr>
          <w:sz w:val="22"/>
          <w:szCs w:val="22"/>
        </w:rPr>
        <w:t>k</w:t>
      </w:r>
      <w:r w:rsidRPr="00A309EC">
        <w:rPr>
          <w:sz w:val="22"/>
          <w:szCs w:val="22"/>
        </w:rPr>
        <w:t>tion starten kann?</w:t>
      </w:r>
    </w:p>
    <w:p w:rsidR="00A309EC" w:rsidRPr="00A309EC" w:rsidRDefault="00A309EC" w:rsidP="00A309EC">
      <w:pPr>
        <w:spacing w:before="120" w:after="120" w:line="360" w:lineRule="auto"/>
        <w:rPr>
          <w:color w:val="FF0000"/>
          <w:sz w:val="22"/>
          <w:szCs w:val="22"/>
          <w:u w:val="single"/>
        </w:rPr>
      </w:pPr>
      <w:r w:rsidRPr="00A309EC">
        <w:rPr>
          <w:sz w:val="22"/>
          <w:szCs w:val="22"/>
        </w:rPr>
        <w:t>…………………………………………………………………………………………………………………………………………………………………………………………………………………………………………………………………………………………………………</w:t>
      </w:r>
      <w:r>
        <w:rPr>
          <w:sz w:val="22"/>
          <w:szCs w:val="22"/>
        </w:rPr>
        <w:t>………………………………</w:t>
      </w:r>
      <w:r w:rsidRPr="00A309EC">
        <w:rPr>
          <w:sz w:val="22"/>
          <w:szCs w:val="22"/>
        </w:rPr>
        <w:t>……</w:t>
      </w:r>
    </w:p>
    <w:p w:rsidR="00A309EC" w:rsidRPr="00A309EC" w:rsidRDefault="0061689D" w:rsidP="00A309EC">
      <w:pPr>
        <w:rPr>
          <w:sz w:val="22"/>
          <w:szCs w:val="22"/>
        </w:rPr>
      </w:pPr>
      <w:r>
        <w:rPr>
          <w:noProof/>
          <w:color w:val="FF0000"/>
          <w:sz w:val="22"/>
          <w:szCs w:val="22"/>
          <w:u w:val="single"/>
          <w:lang w:eastAsia="de-DE"/>
        </w:rPr>
        <mc:AlternateContent>
          <mc:Choice Requires="wps">
            <w:drawing>
              <wp:anchor distT="0" distB="0" distL="114300" distR="114300" simplePos="0" relativeHeight="251667456" behindDoc="0" locked="0" layoutInCell="1" allowOverlap="1">
                <wp:simplePos x="0" y="0"/>
                <wp:positionH relativeFrom="column">
                  <wp:posOffset>-66040</wp:posOffset>
                </wp:positionH>
                <wp:positionV relativeFrom="paragraph">
                  <wp:posOffset>367665</wp:posOffset>
                </wp:positionV>
                <wp:extent cx="5768340" cy="5391150"/>
                <wp:effectExtent l="0" t="0" r="22860" b="19050"/>
                <wp:wrapNone/>
                <wp:docPr id="59"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53911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7" o:spid="_x0000_s1026" style="position:absolute;margin-left:-5.2pt;margin-top:28.95pt;width:454.2pt;height:4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" filled="f" strokecolor="black [3213]" strokeweight="2pt">
                <v:stroke dashstyle="3 1"/>
                <v:path arrowok="t"/>
              </v:rect>
            </w:pict>
          </mc:Fallback>
        </mc:AlternateContent>
      </w:r>
      <w:r w:rsidR="00A309EC" w:rsidRPr="00A309EC">
        <w:rPr>
          <w:sz w:val="22"/>
          <w:szCs w:val="22"/>
        </w:rPr>
        <w:t>Zur weiteren Planung legt Frau Winter dem Geschäftsführer zunächst die Unterlagen zur Ko</w:t>
      </w:r>
      <w:r w:rsidR="00A309EC" w:rsidRPr="00A309EC">
        <w:rPr>
          <w:sz w:val="22"/>
          <w:szCs w:val="22"/>
        </w:rPr>
        <w:t>s</w:t>
      </w:r>
      <w:r w:rsidR="00A309EC" w:rsidRPr="00A309EC">
        <w:rPr>
          <w:sz w:val="22"/>
          <w:szCs w:val="22"/>
        </w:rPr>
        <w:t>tenkalkulation vor.</w:t>
      </w:r>
    </w:p>
    <w:p w:rsidR="00A309EC" w:rsidRPr="00A309EC" w:rsidRDefault="00A309EC" w:rsidP="00A309EC">
      <w:pPr>
        <w:spacing w:before="240"/>
        <w:ind w:firstLine="709"/>
        <w:rPr>
          <w:b/>
          <w:sz w:val="22"/>
          <w:szCs w:val="22"/>
        </w:rPr>
      </w:pPr>
      <w:r w:rsidRPr="00A309EC">
        <w:rPr>
          <w:b/>
          <w:sz w:val="22"/>
          <w:szCs w:val="22"/>
        </w:rPr>
        <w:t>Interner Aktenvermerk zum Kauf der Produktionshalle</w:t>
      </w:r>
    </w:p>
    <w:p w:rsidR="00A309EC" w:rsidRDefault="0061689D" w:rsidP="00A309EC">
      <w:pPr>
        <w:spacing w:before="120"/>
        <w:rPr>
          <w:b/>
        </w:rPr>
      </w:pPr>
      <w:r>
        <w:rPr>
          <w:b/>
          <w:noProof/>
          <w:lang w:eastAsia="de-DE"/>
        </w:rPr>
        <mc:AlternateContent>
          <mc:Choice Requires="wps">
            <w:drawing>
              <wp:anchor distT="0" distB="0" distL="114300" distR="114300" simplePos="0" relativeHeight="251668480" behindDoc="1" locked="0" layoutInCell="1" allowOverlap="1">
                <wp:simplePos x="0" y="0"/>
                <wp:positionH relativeFrom="column">
                  <wp:posOffset>387985</wp:posOffset>
                </wp:positionH>
                <wp:positionV relativeFrom="paragraph">
                  <wp:posOffset>75565</wp:posOffset>
                </wp:positionV>
                <wp:extent cx="4878705" cy="1536065"/>
                <wp:effectExtent l="6985" t="8890" r="29210" b="26670"/>
                <wp:wrapTight wrapText="bothSides">
                  <wp:wrapPolygon edited="0">
                    <wp:start x="-45" y="-179"/>
                    <wp:lineTo x="-45" y="21600"/>
                    <wp:lineTo x="45" y="21966"/>
                    <wp:lineTo x="19106" y="21966"/>
                    <wp:lineTo x="19196" y="21966"/>
                    <wp:lineTo x="20754" y="20323"/>
                    <wp:lineTo x="21378" y="20323"/>
                    <wp:lineTo x="21735" y="19216"/>
                    <wp:lineTo x="21735" y="545"/>
                    <wp:lineTo x="21645" y="-179"/>
                    <wp:lineTo x="-45" y="-179"/>
                  </wp:wrapPolygon>
                </wp:wrapTight>
                <wp:docPr id="5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8705" cy="1536065"/>
                        </a:xfrm>
                        <a:prstGeom prst="foldedCorner">
                          <a:avLst>
                            <a:gd name="adj" fmla="val 12500"/>
                          </a:avLst>
                        </a:prstGeom>
                        <a:solidFill>
                          <a:schemeClr val="bg1">
                            <a:lumMod val="85000"/>
                            <a:lumOff val="0"/>
                          </a:schemeClr>
                        </a:solidFill>
                        <a:ln w="9525">
                          <a:solidFill>
                            <a:srgbClr val="000000"/>
                          </a:solidFill>
                          <a:round/>
                          <a:headEnd/>
                          <a:tailEnd/>
                        </a:ln>
                        <a:effectLst>
                          <a:outerShdw dist="35921" dir="2700000" algn="ctr" rotWithShape="0">
                            <a:srgbClr val="808080"/>
                          </a:outerShdw>
                        </a:effectLst>
                      </wps:spPr>
                      <wps:txbx>
                        <w:txbxContent>
                          <w:p w:rsidR="00F21328" w:rsidRPr="00A309EC" w:rsidRDefault="00F21328" w:rsidP="00A309EC">
                            <w:pPr>
                              <w:spacing w:line="276" w:lineRule="auto"/>
                              <w:rPr>
                                <w:sz w:val="19"/>
                                <w:szCs w:val="19"/>
                              </w:rPr>
                            </w:pPr>
                            <w:r w:rsidRPr="00A309EC">
                              <w:rPr>
                                <w:sz w:val="19"/>
                                <w:szCs w:val="19"/>
                              </w:rPr>
                              <w:t>Der Kauf der Produktionshalle inkl. Grundstück erfolgte am 05.09.2014 zu einem Preis von 500.000,00 EUR (netto). Die Grunderwerbssteuer beträgt 3,5 % vom Kaufpreis. Der Notar stellt 1.500,00 EUR (netto) in Rechnung. Außerdem sind noch 19.040,00 EUR (brutto) an Maklerkosten zu zahlen. Im Anschaffungsjahr fallen voraussichtlich 42.000,00 EUR an Kreditzinsen an.</w:t>
                            </w:r>
                          </w:p>
                          <w:p w:rsidR="00F21328" w:rsidRPr="00A309EC" w:rsidRDefault="00F21328" w:rsidP="00A309EC">
                            <w:pPr>
                              <w:spacing w:line="276" w:lineRule="auto"/>
                              <w:rPr>
                                <w:sz w:val="19"/>
                                <w:szCs w:val="19"/>
                              </w:rPr>
                            </w:pPr>
                          </w:p>
                          <w:p w:rsidR="00F21328" w:rsidRPr="00A309EC" w:rsidRDefault="00F21328" w:rsidP="00A309EC">
                            <w:pPr>
                              <w:spacing w:line="276" w:lineRule="auto"/>
                              <w:rPr>
                                <w:sz w:val="19"/>
                                <w:szCs w:val="19"/>
                              </w:rPr>
                            </w:pPr>
                            <w:r w:rsidRPr="00A309EC">
                              <w:rPr>
                                <w:sz w:val="19"/>
                                <w:szCs w:val="19"/>
                              </w:rPr>
                              <w:t>Damit die Produktion des Getränkes reibungslos beginnen kann, fallen zusätzlich Ko</w:t>
                            </w:r>
                            <w:r w:rsidRPr="00A309EC">
                              <w:rPr>
                                <w:sz w:val="19"/>
                                <w:szCs w:val="19"/>
                              </w:rPr>
                              <w:t>s</w:t>
                            </w:r>
                            <w:r w:rsidRPr="00A309EC">
                              <w:rPr>
                                <w:sz w:val="19"/>
                                <w:szCs w:val="19"/>
                              </w:rPr>
                              <w:t>ten für Ausbau und Einrichtung der Produktionshalle in Höhe von 181.500,00 EUR an.</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6" o:spid="_x0000_s1038" type="#_x0000_t65" style="position:absolute;margin-left:30.55pt;margin-top:5.95pt;width:384.15pt;height:120.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" fillcolor="#d8d8d8 [2732]">
                <v:shadow on="t"/>
                <v:textbox inset=",,,0">
                  <w:txbxContent>
                    <w:p w:rsidR="00F21328" w:rsidRPr="00A309EC" w:rsidRDefault="00F21328" w:rsidP="00A309EC">
                      <w:pPr>
                        <w:spacing w:line="276" w:lineRule="auto"/>
                        <w:rPr>
                          <w:sz w:val="19"/>
                          <w:szCs w:val="19"/>
                        </w:rPr>
                      </w:pPr>
                      <w:r w:rsidRPr="00A309EC">
                        <w:rPr>
                          <w:sz w:val="19"/>
                          <w:szCs w:val="19"/>
                        </w:rPr>
                        <w:t>Der Kauf der Produktionshalle inkl. Grundstück erfolgte am 05.09.2014 zu einem Preis von 500.000,00 EUR (netto). Die Grunderwerbssteuer beträgt 3,5 % vom Kaufpreis. Der Notar stellt 1.500,00 EUR (netto) in Rechnung. Außerdem sind noch 19.040,00 EUR (brutto) an Maklerkosten zu zahlen. Im Anschaffungsjahr fallen voraussichtlich 42.000,00 EUR an Kreditzinsen an.</w:t>
                      </w:r>
                    </w:p>
                    <w:p w:rsidR="00F21328" w:rsidRPr="00A309EC" w:rsidRDefault="00F21328" w:rsidP="00A309EC">
                      <w:pPr>
                        <w:spacing w:line="276" w:lineRule="auto"/>
                        <w:rPr>
                          <w:sz w:val="19"/>
                          <w:szCs w:val="19"/>
                        </w:rPr>
                      </w:pPr>
                    </w:p>
                    <w:p w:rsidR="00F21328" w:rsidRPr="00A309EC" w:rsidRDefault="00F21328" w:rsidP="00A309EC">
                      <w:pPr>
                        <w:spacing w:line="276" w:lineRule="auto"/>
                        <w:rPr>
                          <w:sz w:val="19"/>
                          <w:szCs w:val="19"/>
                        </w:rPr>
                      </w:pPr>
                      <w:r w:rsidRPr="00A309EC">
                        <w:rPr>
                          <w:sz w:val="19"/>
                          <w:szCs w:val="19"/>
                        </w:rPr>
                        <w:t>Damit die Produktion des Getränkes reibungslos beginnen kann, fallen zusätzlich Ko</w:t>
                      </w:r>
                      <w:r w:rsidRPr="00A309EC">
                        <w:rPr>
                          <w:sz w:val="19"/>
                          <w:szCs w:val="19"/>
                        </w:rPr>
                        <w:t>s</w:t>
                      </w:r>
                      <w:r w:rsidRPr="00A309EC">
                        <w:rPr>
                          <w:sz w:val="19"/>
                          <w:szCs w:val="19"/>
                        </w:rPr>
                        <w:t>ten für Ausbau und Einrichtung der Produktionshalle in Höhe von 181.500,00 EUR an.</w:t>
                      </w:r>
                    </w:p>
                  </w:txbxContent>
                </v:textbox>
                <w10:wrap type="tight"/>
              </v:shape>
            </w:pict>
          </mc:Fallback>
        </mc:AlternateContent>
      </w:r>
    </w:p>
    <w:p w:rsidR="00A309EC" w:rsidRDefault="00A309EC" w:rsidP="00A309EC">
      <w:pPr>
        <w:spacing w:before="120"/>
        <w:rPr>
          <w:b/>
        </w:rPr>
      </w:pPr>
    </w:p>
    <w:p w:rsidR="00A309EC" w:rsidRDefault="00A309EC" w:rsidP="00A309EC">
      <w:pPr>
        <w:spacing w:before="120"/>
        <w:rPr>
          <w:b/>
        </w:rPr>
      </w:pPr>
    </w:p>
    <w:p w:rsidR="00A309EC" w:rsidRDefault="00A309EC" w:rsidP="00A309EC">
      <w:pPr>
        <w:spacing w:before="120"/>
        <w:rPr>
          <w:b/>
        </w:rPr>
      </w:pPr>
    </w:p>
    <w:p w:rsidR="00A309EC" w:rsidRDefault="00A309EC" w:rsidP="00A309EC">
      <w:pPr>
        <w:spacing w:before="120"/>
        <w:rPr>
          <w:b/>
        </w:rPr>
      </w:pPr>
    </w:p>
    <w:p w:rsidR="00A309EC" w:rsidRDefault="00A309EC" w:rsidP="00A309EC">
      <w:pPr>
        <w:spacing w:before="120"/>
        <w:rPr>
          <w:b/>
        </w:rPr>
      </w:pPr>
    </w:p>
    <w:p w:rsidR="00A309EC" w:rsidRDefault="00A309EC" w:rsidP="00A309EC">
      <w:pPr>
        <w:spacing w:before="120"/>
        <w:rPr>
          <w:b/>
        </w:rPr>
      </w:pPr>
    </w:p>
    <w:p w:rsidR="00A309EC" w:rsidRPr="00A309EC" w:rsidRDefault="00A309EC" w:rsidP="00A309EC">
      <w:pPr>
        <w:spacing w:before="120"/>
        <w:rPr>
          <w:b/>
          <w:sz w:val="22"/>
          <w:szCs w:val="22"/>
        </w:rPr>
      </w:pPr>
      <w:r w:rsidRPr="00A309EC">
        <w:rPr>
          <w:b/>
          <w:sz w:val="22"/>
          <w:szCs w:val="22"/>
        </w:rPr>
        <w:t>Auszug: Rechnung für die Produktionsanlage</w:t>
      </w:r>
    </w:p>
    <w:p w:rsidR="00A309EC" w:rsidRDefault="00A309EC" w:rsidP="00A309EC">
      <w:pPr>
        <w:ind w:left="708"/>
      </w:pPr>
      <w:r w:rsidRPr="009565FC">
        <w:rPr>
          <w:noProof/>
          <w:lang w:eastAsia="de-DE"/>
        </w:rPr>
        <w:drawing>
          <wp:inline distT="0" distB="0" distL="0" distR="0">
            <wp:extent cx="4038421" cy="2927620"/>
            <wp:effectExtent l="0" t="0" r="635" b="635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38421" cy="2927620"/>
                    </a:xfrm>
                    <a:prstGeom prst="rect">
                      <a:avLst/>
                    </a:prstGeom>
                    <a:noFill/>
                    <a:ln w="6350">
                      <a:noFill/>
                      <a:miter lim="800000"/>
                      <a:headEnd/>
                      <a:tailEnd/>
                    </a:ln>
                  </pic:spPr>
                </pic:pic>
              </a:graphicData>
            </a:graphic>
          </wp:inline>
        </w:drawing>
      </w:r>
      <w:bookmarkStart w:id="0" w:name="_GoBack"/>
      <w:bookmarkEnd w:id="0"/>
    </w:p>
    <w:p w:rsidR="00A309EC" w:rsidRDefault="00A309EC" w:rsidP="00A309EC">
      <w:pPr>
        <w:rPr>
          <w:b/>
          <w:color w:val="FF0000"/>
        </w:rPr>
      </w:pPr>
    </w:p>
    <w:p w:rsidR="009E5908" w:rsidRDefault="00A309EC" w:rsidP="00AE2667">
      <w:pPr>
        <w:pStyle w:val="Listenabsatz"/>
        <w:numPr>
          <w:ilvl w:val="0"/>
          <w:numId w:val="27"/>
        </w:numPr>
        <w:spacing w:before="240" w:line="276" w:lineRule="auto"/>
        <w:ind w:left="357" w:hanging="357"/>
        <w:rPr>
          <w:lang w:eastAsia="de-DE"/>
        </w:rPr>
      </w:pPr>
      <w:r w:rsidRPr="00AE2667">
        <w:rPr>
          <w:sz w:val="22"/>
          <w:szCs w:val="22"/>
        </w:rPr>
        <w:t>Berechne auf der Grundlage der zuvor aufgeführten Kosten mit Hilfe des folgenden Sch</w:t>
      </w:r>
      <w:r w:rsidRPr="00AE2667">
        <w:rPr>
          <w:sz w:val="22"/>
          <w:szCs w:val="22"/>
        </w:rPr>
        <w:t>e</w:t>
      </w:r>
      <w:r w:rsidRPr="00AE2667">
        <w:rPr>
          <w:sz w:val="22"/>
          <w:szCs w:val="22"/>
        </w:rPr>
        <w:t>mas die gesamten Anschaffungskosten für das Investitionsvorhaben</w:t>
      </w:r>
      <w:r>
        <w:t>.</w:t>
      </w:r>
      <w:r w:rsidR="009E5908">
        <w:rPr>
          <w:lang w:eastAsia="de-DE"/>
        </w:rPr>
        <w:br w:type="page"/>
      </w:r>
    </w:p>
    <w:p w:rsidR="00AE2667" w:rsidRDefault="00AE2667">
      <w:pPr>
        <w:spacing w:line="276" w:lineRule="auto"/>
        <w:rPr>
          <w:lang w:eastAsia="de-DE"/>
        </w:rPr>
        <w:sectPr w:rsidR="00AE2667" w:rsidSect="00AF00F3">
          <w:headerReference w:type="default" r:id="rId12"/>
          <w:headerReference w:type="first" r:id="rId13"/>
          <w:footerReference w:type="first" r:id="rId14"/>
          <w:pgSz w:w="11906" w:h="16838" w:code="9"/>
          <w:pgMar w:top="1418" w:right="1133" w:bottom="1134" w:left="1418" w:header="709" w:footer="709" w:gutter="0"/>
          <w:cols w:space="708"/>
          <w:titlePg/>
          <w:docGrid w:linePitch="360"/>
        </w:sectPr>
      </w:pPr>
    </w:p>
    <w:p w:rsidR="00AE2667" w:rsidRPr="004F5A20" w:rsidRDefault="00AE2667" w:rsidP="00AE2667">
      <w:pPr>
        <w:spacing w:after="120"/>
        <w:jc w:val="center"/>
        <w:rPr>
          <w:b/>
          <w:sz w:val="28"/>
          <w:szCs w:val="28"/>
        </w:rPr>
      </w:pPr>
      <w:r w:rsidRPr="004F5A20">
        <w:rPr>
          <w:b/>
          <w:sz w:val="28"/>
          <w:szCs w:val="28"/>
        </w:rPr>
        <w:lastRenderedPageBreak/>
        <w:t>Anschaffungskosten</w:t>
      </w:r>
    </w:p>
    <w:tbl>
      <w:tblPr>
        <w:tblStyle w:val="Tabellenraster"/>
        <w:tblW w:w="0" w:type="auto"/>
        <w:tblInd w:w="534" w:type="dxa"/>
        <w:tblLook w:val="04A0" w:firstRow="1" w:lastRow="0" w:firstColumn="1" w:lastColumn="0" w:noHBand="0" w:noVBand="1"/>
      </w:tblPr>
      <w:tblGrid>
        <w:gridCol w:w="13466"/>
      </w:tblGrid>
      <w:tr w:rsidR="00AE2667" w:rsidRPr="00915E7E" w:rsidTr="00AE2667">
        <w:tc>
          <w:tcPr>
            <w:tcW w:w="13466" w:type="dxa"/>
            <w:shd w:val="clear" w:color="auto" w:fill="D9D9D9" w:themeFill="background1" w:themeFillShade="D9"/>
            <w:vAlign w:val="center"/>
          </w:tcPr>
          <w:p w:rsidR="00AE2667" w:rsidRPr="00915E7E" w:rsidRDefault="00AE2667" w:rsidP="00AE2667">
            <w:pPr>
              <w:jc w:val="center"/>
              <w:rPr>
                <w:b/>
              </w:rPr>
            </w:pPr>
            <w:r w:rsidRPr="00915E7E">
              <w:rPr>
                <w:b/>
              </w:rPr>
              <w:t>§ 255 (1) HGB</w:t>
            </w:r>
          </w:p>
        </w:tc>
      </w:tr>
      <w:tr w:rsidR="00AE2667" w:rsidRPr="00915E7E" w:rsidTr="006373EA">
        <w:tc>
          <w:tcPr>
            <w:tcW w:w="13466" w:type="dxa"/>
          </w:tcPr>
          <w:p w:rsidR="00AE2667" w:rsidRPr="00915E7E" w:rsidRDefault="00AE2667" w:rsidP="00AE2667">
            <w:pPr>
              <w:spacing w:line="276" w:lineRule="auto"/>
            </w:pPr>
            <w:r w:rsidRPr="00915E7E">
              <w:t>Anschaffungskosten sind die Aufwendungen, die geleistet werden, um einen Vermögensgegenstand zu erwerben und ihn in einen b</w:t>
            </w:r>
            <w:r w:rsidRPr="00915E7E">
              <w:t>e</w:t>
            </w:r>
            <w:r w:rsidRPr="00915E7E">
              <w:t>triebsbereiten Zustand zu versetzen, soweit sie dem Vermögensgegenstand einzeln zugeordnet werden können. Zu den Anschaffung</w:t>
            </w:r>
            <w:r w:rsidRPr="00915E7E">
              <w:t>s</w:t>
            </w:r>
            <w:r w:rsidRPr="00915E7E">
              <w:t>kosten gehören auch die Nebenkosten sowie die nachträglichen Anschaffungskosten. Anschaffungspreisminderungen sind abzusetzen.</w:t>
            </w:r>
          </w:p>
        </w:tc>
      </w:tr>
    </w:tbl>
    <w:p w:rsidR="00AE2667" w:rsidRDefault="00AE2667" w:rsidP="00AE2667">
      <w:pPr>
        <w:rPr>
          <w:b/>
          <w:color w:val="FF0000"/>
        </w:rPr>
      </w:pPr>
    </w:p>
    <w:tbl>
      <w:tblPr>
        <w:tblStyle w:val="Tabellenraster"/>
        <w:tblW w:w="28560" w:type="dxa"/>
        <w:tblLayout w:type="fixed"/>
        <w:tblLook w:val="04A0" w:firstRow="1" w:lastRow="0" w:firstColumn="1" w:lastColumn="0" w:noHBand="0" w:noVBand="1"/>
      </w:tblPr>
      <w:tblGrid>
        <w:gridCol w:w="3085"/>
        <w:gridCol w:w="142"/>
        <w:gridCol w:w="3685"/>
        <w:gridCol w:w="561"/>
        <w:gridCol w:w="3692"/>
        <w:gridCol w:w="3337"/>
        <w:gridCol w:w="7029"/>
        <w:gridCol w:w="7029"/>
      </w:tblGrid>
      <w:tr w:rsidR="00AE2667" w:rsidTr="006373EA">
        <w:trPr>
          <w:gridAfter w:val="2"/>
          <w:wAfter w:w="14058" w:type="dxa"/>
          <w:trHeight w:val="422"/>
        </w:trPr>
        <w:tc>
          <w:tcPr>
            <w:tcW w:w="3227" w:type="dxa"/>
            <w:gridSpan w:val="2"/>
            <w:shd w:val="clear" w:color="auto" w:fill="BFBFBF" w:themeFill="background1" w:themeFillShade="BF"/>
            <w:vAlign w:val="center"/>
          </w:tcPr>
          <w:p w:rsidR="00AE2667" w:rsidRPr="00915E7E" w:rsidRDefault="00AE2667" w:rsidP="006373EA">
            <w:pPr>
              <w:jc w:val="center"/>
              <w:rPr>
                <w:b/>
              </w:rPr>
            </w:pPr>
            <w:r w:rsidRPr="00915E7E">
              <w:rPr>
                <w:b/>
              </w:rPr>
              <w:t>Berechnungsschema</w:t>
            </w:r>
          </w:p>
        </w:tc>
        <w:tc>
          <w:tcPr>
            <w:tcW w:w="3685" w:type="dxa"/>
            <w:shd w:val="clear" w:color="auto" w:fill="D9D9D9" w:themeFill="background1" w:themeFillShade="D9"/>
            <w:vAlign w:val="center"/>
          </w:tcPr>
          <w:p w:rsidR="00AE2667" w:rsidRPr="00E153CF" w:rsidRDefault="00AE2667" w:rsidP="006373EA">
            <w:pPr>
              <w:jc w:val="center"/>
              <w:rPr>
                <w:b/>
                <w:i/>
              </w:rPr>
            </w:pPr>
            <w:r w:rsidRPr="00E153CF">
              <w:rPr>
                <w:b/>
                <w:i/>
              </w:rPr>
              <w:t>Beispiele</w:t>
            </w:r>
          </w:p>
        </w:tc>
        <w:tc>
          <w:tcPr>
            <w:tcW w:w="561" w:type="dxa"/>
            <w:vMerge w:val="restart"/>
            <w:tcBorders>
              <w:top w:val="nil"/>
              <w:bottom w:val="nil"/>
            </w:tcBorders>
            <w:vAlign w:val="center"/>
          </w:tcPr>
          <w:p w:rsidR="00AE2667" w:rsidRPr="00915E7E" w:rsidRDefault="00AE2667" w:rsidP="006373EA">
            <w:pPr>
              <w:jc w:val="center"/>
              <w:rPr>
                <w:b/>
              </w:rPr>
            </w:pPr>
          </w:p>
        </w:tc>
        <w:tc>
          <w:tcPr>
            <w:tcW w:w="3692" w:type="dxa"/>
            <w:tcBorders>
              <w:bottom w:val="single" w:sz="4" w:space="0" w:color="auto"/>
            </w:tcBorders>
            <w:vAlign w:val="center"/>
          </w:tcPr>
          <w:p w:rsidR="00AE2667" w:rsidRPr="00915E7E" w:rsidRDefault="00AE2667" w:rsidP="006373EA">
            <w:pPr>
              <w:jc w:val="center"/>
              <w:rPr>
                <w:b/>
              </w:rPr>
            </w:pPr>
            <w:r w:rsidRPr="00915E7E">
              <w:rPr>
                <w:b/>
              </w:rPr>
              <w:t>Produktionshalle mit Grundstück</w:t>
            </w:r>
          </w:p>
        </w:tc>
        <w:tc>
          <w:tcPr>
            <w:tcW w:w="3337" w:type="dxa"/>
            <w:tcBorders>
              <w:bottom w:val="single" w:sz="4" w:space="0" w:color="auto"/>
            </w:tcBorders>
            <w:vAlign w:val="center"/>
          </w:tcPr>
          <w:p w:rsidR="00AE2667" w:rsidRPr="00F91B49" w:rsidRDefault="00AE2667" w:rsidP="006373EA">
            <w:pPr>
              <w:jc w:val="center"/>
              <w:rPr>
                <w:sz w:val="18"/>
                <w:szCs w:val="18"/>
              </w:rPr>
            </w:pPr>
            <w:r w:rsidRPr="00915E7E">
              <w:rPr>
                <w:b/>
              </w:rPr>
              <w:t>Produktion</w:t>
            </w:r>
            <w:r>
              <w:rPr>
                <w:b/>
              </w:rPr>
              <w:t xml:space="preserve">sanlage </w:t>
            </w:r>
            <w:r>
              <w:rPr>
                <w:sz w:val="18"/>
                <w:szCs w:val="18"/>
              </w:rPr>
              <w:t>(Maschine)</w:t>
            </w:r>
          </w:p>
        </w:tc>
      </w:tr>
      <w:tr w:rsidR="00AE2667" w:rsidTr="006373EA">
        <w:trPr>
          <w:gridAfter w:val="2"/>
          <w:wAfter w:w="14058" w:type="dxa"/>
        </w:trPr>
        <w:tc>
          <w:tcPr>
            <w:tcW w:w="6912" w:type="dxa"/>
            <w:gridSpan w:val="3"/>
          </w:tcPr>
          <w:p w:rsidR="00AE2667" w:rsidRPr="00915E7E" w:rsidRDefault="00AE2667" w:rsidP="006373EA">
            <w:pPr>
              <w:rPr>
                <w:b/>
              </w:rPr>
            </w:pPr>
          </w:p>
        </w:tc>
        <w:tc>
          <w:tcPr>
            <w:tcW w:w="561" w:type="dxa"/>
            <w:vMerge/>
            <w:tcBorders>
              <w:top w:val="nil"/>
              <w:bottom w:val="nil"/>
              <w:right w:val="nil"/>
            </w:tcBorders>
          </w:tcPr>
          <w:p w:rsidR="00AE2667" w:rsidRPr="00915E7E" w:rsidRDefault="00AE2667" w:rsidP="006373EA">
            <w:pPr>
              <w:rPr>
                <w:b/>
              </w:rPr>
            </w:pPr>
          </w:p>
        </w:tc>
        <w:tc>
          <w:tcPr>
            <w:tcW w:w="7029" w:type="dxa"/>
            <w:gridSpan w:val="2"/>
            <w:tcBorders>
              <w:left w:val="nil"/>
              <w:right w:val="nil"/>
            </w:tcBorders>
          </w:tcPr>
          <w:p w:rsidR="00AE2667" w:rsidRPr="00915E7E" w:rsidRDefault="00AE2667" w:rsidP="006373EA">
            <w:pPr>
              <w:rPr>
                <w:b/>
              </w:rPr>
            </w:pPr>
          </w:p>
        </w:tc>
      </w:tr>
      <w:tr w:rsidR="00AE2667" w:rsidTr="006373EA">
        <w:trPr>
          <w:gridAfter w:val="2"/>
          <w:wAfter w:w="14058" w:type="dxa"/>
        </w:trPr>
        <w:tc>
          <w:tcPr>
            <w:tcW w:w="3227" w:type="dxa"/>
            <w:gridSpan w:val="2"/>
            <w:shd w:val="clear" w:color="auto" w:fill="BFBFBF" w:themeFill="background1" w:themeFillShade="BF"/>
          </w:tcPr>
          <w:p w:rsidR="00AE2667" w:rsidRPr="00915E7E" w:rsidRDefault="00AE2667" w:rsidP="006373EA">
            <w:r w:rsidRPr="00915E7E">
              <w:t>Anschaffungspreis</w:t>
            </w:r>
          </w:p>
        </w:tc>
        <w:tc>
          <w:tcPr>
            <w:tcW w:w="3685" w:type="dxa"/>
            <w:shd w:val="clear" w:color="auto" w:fill="D9D9D9" w:themeFill="background1" w:themeFillShade="D9"/>
            <w:vAlign w:val="center"/>
          </w:tcPr>
          <w:p w:rsidR="00AE2667" w:rsidRPr="00C91FB3" w:rsidRDefault="00AE2667" w:rsidP="00AE2667">
            <w:pPr>
              <w:pStyle w:val="Listenabsatz"/>
              <w:numPr>
                <w:ilvl w:val="0"/>
                <w:numId w:val="29"/>
              </w:numPr>
              <w:ind w:left="175" w:hanging="141"/>
              <w:rPr>
                <w:i/>
              </w:rPr>
            </w:pPr>
            <w:r w:rsidRPr="00C91FB3">
              <w:rPr>
                <w:i/>
              </w:rPr>
              <w:t>Kaufpreis</w:t>
            </w:r>
          </w:p>
        </w:tc>
        <w:tc>
          <w:tcPr>
            <w:tcW w:w="561" w:type="dxa"/>
            <w:vMerge/>
            <w:tcBorders>
              <w:top w:val="nil"/>
              <w:bottom w:val="nil"/>
            </w:tcBorders>
          </w:tcPr>
          <w:p w:rsidR="00AE2667" w:rsidRPr="00915E7E" w:rsidRDefault="00AE2667" w:rsidP="006373EA">
            <w:pPr>
              <w:rPr>
                <w:b/>
              </w:rPr>
            </w:pPr>
          </w:p>
        </w:tc>
        <w:tc>
          <w:tcPr>
            <w:tcW w:w="3692" w:type="dxa"/>
            <w:tcBorders>
              <w:bottom w:val="single" w:sz="6" w:space="0" w:color="auto"/>
            </w:tcBorders>
          </w:tcPr>
          <w:p w:rsidR="00AE2667" w:rsidRPr="00915E7E" w:rsidRDefault="00AE2667" w:rsidP="006373EA">
            <w:pPr>
              <w:rPr>
                <w:b/>
              </w:rPr>
            </w:pPr>
          </w:p>
        </w:tc>
        <w:tc>
          <w:tcPr>
            <w:tcW w:w="3337" w:type="dxa"/>
            <w:tcBorders>
              <w:bottom w:val="single" w:sz="6" w:space="0" w:color="auto"/>
            </w:tcBorders>
          </w:tcPr>
          <w:p w:rsidR="00AE2667" w:rsidRPr="00915E7E" w:rsidRDefault="00AE2667" w:rsidP="006373EA">
            <w:pPr>
              <w:rPr>
                <w:b/>
              </w:rPr>
            </w:pPr>
          </w:p>
        </w:tc>
      </w:tr>
      <w:tr w:rsidR="00AE2667" w:rsidTr="006373EA">
        <w:trPr>
          <w:gridAfter w:val="2"/>
          <w:wAfter w:w="14058" w:type="dxa"/>
        </w:trPr>
        <w:tc>
          <w:tcPr>
            <w:tcW w:w="6912" w:type="dxa"/>
            <w:gridSpan w:val="3"/>
          </w:tcPr>
          <w:p w:rsidR="00AE2667" w:rsidRPr="00E153CF" w:rsidRDefault="00AE2667" w:rsidP="006373EA">
            <w:pPr>
              <w:rPr>
                <w:b/>
                <w:i/>
              </w:rPr>
            </w:pPr>
          </w:p>
        </w:tc>
        <w:tc>
          <w:tcPr>
            <w:tcW w:w="561" w:type="dxa"/>
            <w:vMerge/>
            <w:tcBorders>
              <w:top w:val="nil"/>
              <w:bottom w:val="nil"/>
              <w:right w:val="nil"/>
            </w:tcBorders>
          </w:tcPr>
          <w:p w:rsidR="00AE2667" w:rsidRPr="00915E7E" w:rsidRDefault="00AE2667" w:rsidP="006373EA">
            <w:pPr>
              <w:rPr>
                <w:b/>
              </w:rPr>
            </w:pPr>
          </w:p>
        </w:tc>
        <w:tc>
          <w:tcPr>
            <w:tcW w:w="7029" w:type="dxa"/>
            <w:gridSpan w:val="2"/>
            <w:tcBorders>
              <w:top w:val="single" w:sz="6" w:space="0" w:color="auto"/>
              <w:left w:val="nil"/>
              <w:bottom w:val="single" w:sz="6" w:space="0" w:color="auto"/>
              <w:right w:val="nil"/>
            </w:tcBorders>
          </w:tcPr>
          <w:p w:rsidR="00AE2667" w:rsidRPr="00915E7E" w:rsidRDefault="00AE2667" w:rsidP="006373EA">
            <w:pPr>
              <w:rPr>
                <w:b/>
              </w:rPr>
            </w:pPr>
          </w:p>
        </w:tc>
      </w:tr>
      <w:tr w:rsidR="00AE2667" w:rsidTr="006373EA">
        <w:trPr>
          <w:gridAfter w:val="2"/>
          <w:wAfter w:w="14058" w:type="dxa"/>
          <w:trHeight w:val="1881"/>
        </w:trPr>
        <w:tc>
          <w:tcPr>
            <w:tcW w:w="3227" w:type="dxa"/>
            <w:gridSpan w:val="2"/>
            <w:shd w:val="clear" w:color="auto" w:fill="BFBFBF" w:themeFill="background1" w:themeFillShade="BF"/>
          </w:tcPr>
          <w:p w:rsidR="00AE2667" w:rsidRPr="00915E7E" w:rsidRDefault="00AE2667" w:rsidP="006373EA">
            <w:r w:rsidRPr="00915E7E">
              <w:t>+ Anschaffungsnebenkosten</w:t>
            </w:r>
          </w:p>
        </w:tc>
        <w:tc>
          <w:tcPr>
            <w:tcW w:w="3685" w:type="dxa"/>
            <w:shd w:val="clear" w:color="auto" w:fill="D9D9D9" w:themeFill="background1" w:themeFillShade="D9"/>
            <w:vAlign w:val="center"/>
          </w:tcPr>
          <w:p w:rsidR="00AE2667" w:rsidRPr="00C91FB3" w:rsidRDefault="00AE2667" w:rsidP="00AE2667">
            <w:pPr>
              <w:pStyle w:val="Listenabsatz"/>
              <w:numPr>
                <w:ilvl w:val="0"/>
                <w:numId w:val="29"/>
              </w:numPr>
              <w:ind w:left="175" w:hanging="130"/>
              <w:rPr>
                <w:i/>
              </w:rPr>
            </w:pPr>
            <w:r w:rsidRPr="00C91FB3">
              <w:rPr>
                <w:i/>
              </w:rPr>
              <w:t>Transportkosten</w:t>
            </w:r>
          </w:p>
          <w:p w:rsidR="00AE2667" w:rsidRPr="00C91FB3" w:rsidRDefault="00AE2667" w:rsidP="00AE2667">
            <w:pPr>
              <w:pStyle w:val="Listenabsatz"/>
              <w:numPr>
                <w:ilvl w:val="0"/>
                <w:numId w:val="29"/>
              </w:numPr>
              <w:ind w:left="175" w:hanging="130"/>
              <w:rPr>
                <w:i/>
              </w:rPr>
            </w:pPr>
            <w:r w:rsidRPr="00C91FB3">
              <w:rPr>
                <w:i/>
              </w:rPr>
              <w:t>Transportversicherungen</w:t>
            </w:r>
          </w:p>
          <w:p w:rsidR="00AE2667" w:rsidRPr="00C91FB3" w:rsidRDefault="00AE2667" w:rsidP="00AE2667">
            <w:pPr>
              <w:pStyle w:val="Listenabsatz"/>
              <w:numPr>
                <w:ilvl w:val="0"/>
                <w:numId w:val="29"/>
              </w:numPr>
              <w:ind w:left="175" w:hanging="130"/>
              <w:rPr>
                <w:i/>
              </w:rPr>
            </w:pPr>
            <w:r w:rsidRPr="00C91FB3">
              <w:rPr>
                <w:i/>
              </w:rPr>
              <w:t>Zölle</w:t>
            </w:r>
          </w:p>
          <w:p w:rsidR="00AE2667" w:rsidRPr="00C91FB3" w:rsidRDefault="00AE2667" w:rsidP="00AE2667">
            <w:pPr>
              <w:pStyle w:val="Listenabsatz"/>
              <w:numPr>
                <w:ilvl w:val="0"/>
                <w:numId w:val="29"/>
              </w:numPr>
              <w:ind w:left="175" w:hanging="130"/>
              <w:rPr>
                <w:i/>
              </w:rPr>
            </w:pPr>
            <w:r w:rsidRPr="00C91FB3">
              <w:rPr>
                <w:i/>
              </w:rPr>
              <w:t>Montagekosten</w:t>
            </w:r>
          </w:p>
          <w:p w:rsidR="00AE2667" w:rsidRPr="00C91FB3" w:rsidRDefault="00AE2667" w:rsidP="00AE2667">
            <w:pPr>
              <w:pStyle w:val="Listenabsatz"/>
              <w:numPr>
                <w:ilvl w:val="0"/>
                <w:numId w:val="29"/>
              </w:numPr>
              <w:ind w:left="175" w:hanging="130"/>
              <w:rPr>
                <w:i/>
              </w:rPr>
            </w:pPr>
            <w:r w:rsidRPr="00C91FB3">
              <w:rPr>
                <w:i/>
              </w:rPr>
              <w:t>Maklerprovision</w:t>
            </w:r>
          </w:p>
          <w:p w:rsidR="00AE2667" w:rsidRPr="00C91FB3" w:rsidRDefault="00AE2667" w:rsidP="00AE2667">
            <w:pPr>
              <w:pStyle w:val="Listenabsatz"/>
              <w:numPr>
                <w:ilvl w:val="0"/>
                <w:numId w:val="29"/>
              </w:numPr>
              <w:ind w:left="175" w:hanging="130"/>
              <w:rPr>
                <w:i/>
              </w:rPr>
            </w:pPr>
            <w:r w:rsidRPr="00C91FB3">
              <w:rPr>
                <w:i/>
              </w:rPr>
              <w:t>Grunderwerbssteuer</w:t>
            </w:r>
          </w:p>
          <w:p w:rsidR="00AE2667" w:rsidRPr="00C91FB3" w:rsidRDefault="00AE2667" w:rsidP="00AE2667">
            <w:pPr>
              <w:pStyle w:val="Listenabsatz"/>
              <w:numPr>
                <w:ilvl w:val="0"/>
                <w:numId w:val="29"/>
              </w:numPr>
              <w:ind w:left="175" w:hanging="130"/>
              <w:rPr>
                <w:i/>
              </w:rPr>
            </w:pPr>
            <w:r w:rsidRPr="00C91FB3">
              <w:rPr>
                <w:i/>
              </w:rPr>
              <w:t>Notar- und Gerichtskosten</w:t>
            </w:r>
          </w:p>
        </w:tc>
        <w:tc>
          <w:tcPr>
            <w:tcW w:w="561" w:type="dxa"/>
            <w:vMerge/>
            <w:tcBorders>
              <w:top w:val="nil"/>
              <w:bottom w:val="nil"/>
            </w:tcBorders>
          </w:tcPr>
          <w:p w:rsidR="00AE2667" w:rsidRPr="00915E7E" w:rsidRDefault="00AE2667" w:rsidP="006373EA">
            <w:pPr>
              <w:rPr>
                <w:b/>
              </w:rPr>
            </w:pPr>
          </w:p>
        </w:tc>
        <w:tc>
          <w:tcPr>
            <w:tcW w:w="3692" w:type="dxa"/>
          </w:tcPr>
          <w:p w:rsidR="00AE2667" w:rsidRDefault="00AE2667" w:rsidP="006373EA">
            <w:pPr>
              <w:rPr>
                <w:b/>
              </w:rPr>
            </w:pPr>
            <w:r>
              <w:rPr>
                <w:b/>
              </w:rPr>
              <w:t xml:space="preserve">+ </w:t>
            </w:r>
          </w:p>
          <w:p w:rsidR="00AE2667" w:rsidRDefault="00AE2667" w:rsidP="006373EA">
            <w:pPr>
              <w:rPr>
                <w:b/>
              </w:rPr>
            </w:pPr>
          </w:p>
          <w:p w:rsidR="00AE2667" w:rsidRDefault="00AE2667" w:rsidP="006373EA">
            <w:pPr>
              <w:rPr>
                <w:b/>
              </w:rPr>
            </w:pPr>
            <w:r>
              <w:rPr>
                <w:b/>
              </w:rPr>
              <w:t>+</w:t>
            </w:r>
          </w:p>
          <w:p w:rsidR="00AE2667" w:rsidRDefault="00AE2667" w:rsidP="006373EA">
            <w:pPr>
              <w:rPr>
                <w:b/>
              </w:rPr>
            </w:pPr>
          </w:p>
          <w:p w:rsidR="00AE2667" w:rsidRPr="00915E7E" w:rsidRDefault="00AE2667" w:rsidP="006373EA">
            <w:pPr>
              <w:rPr>
                <w:b/>
              </w:rPr>
            </w:pPr>
            <w:r>
              <w:rPr>
                <w:b/>
              </w:rPr>
              <w:t>+</w:t>
            </w:r>
          </w:p>
        </w:tc>
        <w:tc>
          <w:tcPr>
            <w:tcW w:w="3337" w:type="dxa"/>
          </w:tcPr>
          <w:p w:rsidR="00AE2667" w:rsidRPr="00915E7E" w:rsidRDefault="00AE2667" w:rsidP="006373EA">
            <w:pPr>
              <w:rPr>
                <w:b/>
              </w:rPr>
            </w:pPr>
            <w:r>
              <w:rPr>
                <w:b/>
              </w:rPr>
              <w:t xml:space="preserve">+ </w:t>
            </w:r>
          </w:p>
        </w:tc>
      </w:tr>
      <w:tr w:rsidR="00AE2667" w:rsidTr="006373EA">
        <w:trPr>
          <w:gridAfter w:val="2"/>
          <w:wAfter w:w="14058" w:type="dxa"/>
        </w:trPr>
        <w:tc>
          <w:tcPr>
            <w:tcW w:w="3227" w:type="dxa"/>
            <w:gridSpan w:val="2"/>
            <w:shd w:val="clear" w:color="auto" w:fill="BFBFBF" w:themeFill="background1" w:themeFillShade="BF"/>
          </w:tcPr>
          <w:p w:rsidR="00AE2667" w:rsidRPr="00915E7E" w:rsidRDefault="00AE2667" w:rsidP="00AE2667">
            <w:pPr>
              <w:pStyle w:val="Listenabsatz"/>
              <w:numPr>
                <w:ilvl w:val="0"/>
                <w:numId w:val="28"/>
              </w:numPr>
              <w:ind w:left="142" w:hanging="142"/>
            </w:pPr>
            <w:r w:rsidRPr="00915E7E">
              <w:t>Anschaffungspreisminderu</w:t>
            </w:r>
            <w:r w:rsidRPr="00915E7E">
              <w:t>n</w:t>
            </w:r>
            <w:r w:rsidRPr="00915E7E">
              <w:t>gen</w:t>
            </w:r>
          </w:p>
        </w:tc>
        <w:tc>
          <w:tcPr>
            <w:tcW w:w="3685" w:type="dxa"/>
            <w:shd w:val="clear" w:color="auto" w:fill="D9D9D9" w:themeFill="background1" w:themeFillShade="D9"/>
            <w:vAlign w:val="center"/>
          </w:tcPr>
          <w:p w:rsidR="00AE2667" w:rsidRPr="00C91FB3" w:rsidRDefault="00D06E61" w:rsidP="00AE2667">
            <w:pPr>
              <w:pStyle w:val="Listenabsatz"/>
              <w:numPr>
                <w:ilvl w:val="0"/>
                <w:numId w:val="29"/>
              </w:numPr>
              <w:ind w:left="175" w:hanging="130"/>
              <w:rPr>
                <w:i/>
              </w:rPr>
            </w:pPr>
            <w:r>
              <w:rPr>
                <w:i/>
              </w:rPr>
              <w:t xml:space="preserve">Sofortrabatte (z. </w:t>
            </w:r>
            <w:r w:rsidR="00AE2667" w:rsidRPr="00C91FB3">
              <w:rPr>
                <w:i/>
              </w:rPr>
              <w:t>B. Mengenr</w:t>
            </w:r>
            <w:r w:rsidR="00AE2667" w:rsidRPr="00C91FB3">
              <w:rPr>
                <w:i/>
              </w:rPr>
              <w:t>a</w:t>
            </w:r>
            <w:r w:rsidR="00AE2667" w:rsidRPr="00C91FB3">
              <w:rPr>
                <w:i/>
              </w:rPr>
              <w:t>batt)</w:t>
            </w:r>
          </w:p>
        </w:tc>
        <w:tc>
          <w:tcPr>
            <w:tcW w:w="561" w:type="dxa"/>
            <w:vMerge/>
            <w:tcBorders>
              <w:top w:val="nil"/>
              <w:bottom w:val="nil"/>
            </w:tcBorders>
          </w:tcPr>
          <w:p w:rsidR="00AE2667" w:rsidRPr="00915E7E" w:rsidRDefault="00AE2667" w:rsidP="006373EA">
            <w:pPr>
              <w:rPr>
                <w:b/>
              </w:rPr>
            </w:pPr>
          </w:p>
        </w:tc>
        <w:tc>
          <w:tcPr>
            <w:tcW w:w="3692" w:type="dxa"/>
            <w:tcBorders>
              <w:bottom w:val="single" w:sz="6" w:space="0" w:color="auto"/>
            </w:tcBorders>
          </w:tcPr>
          <w:p w:rsidR="00AE2667" w:rsidRPr="00E153CF" w:rsidRDefault="00AE2667" w:rsidP="00AE2667">
            <w:pPr>
              <w:pStyle w:val="Listenabsatz"/>
              <w:numPr>
                <w:ilvl w:val="0"/>
                <w:numId w:val="28"/>
              </w:numPr>
              <w:rPr>
                <w:b/>
              </w:rPr>
            </w:pPr>
          </w:p>
        </w:tc>
        <w:tc>
          <w:tcPr>
            <w:tcW w:w="3337" w:type="dxa"/>
            <w:tcBorders>
              <w:bottom w:val="single" w:sz="6" w:space="0" w:color="auto"/>
            </w:tcBorders>
          </w:tcPr>
          <w:p w:rsidR="00AE2667" w:rsidRPr="00E153CF" w:rsidRDefault="00AE2667" w:rsidP="00AE2667">
            <w:pPr>
              <w:pStyle w:val="Listenabsatz"/>
              <w:numPr>
                <w:ilvl w:val="0"/>
                <w:numId w:val="28"/>
              </w:numPr>
              <w:rPr>
                <w:b/>
              </w:rPr>
            </w:pPr>
          </w:p>
        </w:tc>
      </w:tr>
      <w:tr w:rsidR="00AE2667" w:rsidTr="006373EA">
        <w:tc>
          <w:tcPr>
            <w:tcW w:w="6912" w:type="dxa"/>
            <w:gridSpan w:val="3"/>
          </w:tcPr>
          <w:p w:rsidR="00AE2667" w:rsidRPr="00E153CF" w:rsidRDefault="00AE2667" w:rsidP="006373EA">
            <w:pPr>
              <w:rPr>
                <w:i/>
              </w:rPr>
            </w:pPr>
          </w:p>
        </w:tc>
        <w:tc>
          <w:tcPr>
            <w:tcW w:w="561" w:type="dxa"/>
            <w:vMerge/>
            <w:tcBorders>
              <w:top w:val="nil"/>
              <w:bottom w:val="nil"/>
              <w:right w:val="nil"/>
            </w:tcBorders>
          </w:tcPr>
          <w:p w:rsidR="00AE2667" w:rsidRPr="00915E7E" w:rsidRDefault="00AE2667" w:rsidP="006373EA">
            <w:pPr>
              <w:rPr>
                <w:b/>
              </w:rPr>
            </w:pPr>
          </w:p>
        </w:tc>
        <w:tc>
          <w:tcPr>
            <w:tcW w:w="7029" w:type="dxa"/>
            <w:gridSpan w:val="2"/>
            <w:tcBorders>
              <w:top w:val="single" w:sz="6" w:space="0" w:color="auto"/>
              <w:left w:val="nil"/>
              <w:bottom w:val="single" w:sz="6" w:space="0" w:color="auto"/>
              <w:right w:val="nil"/>
            </w:tcBorders>
          </w:tcPr>
          <w:p w:rsidR="00AE2667" w:rsidRPr="00915E7E" w:rsidRDefault="00AE2667" w:rsidP="006373EA">
            <w:pPr>
              <w:rPr>
                <w:b/>
              </w:rPr>
            </w:pPr>
          </w:p>
        </w:tc>
        <w:tc>
          <w:tcPr>
            <w:tcW w:w="7029" w:type="dxa"/>
            <w:tcBorders>
              <w:top w:val="nil"/>
              <w:left w:val="nil"/>
              <w:bottom w:val="nil"/>
              <w:right w:val="nil"/>
            </w:tcBorders>
          </w:tcPr>
          <w:p w:rsidR="00AE2667" w:rsidRDefault="00AE2667" w:rsidP="006373EA">
            <w:pPr>
              <w:rPr>
                <w:b/>
                <w:color w:val="FF0000"/>
              </w:rPr>
            </w:pPr>
          </w:p>
        </w:tc>
        <w:tc>
          <w:tcPr>
            <w:tcW w:w="7029" w:type="dxa"/>
            <w:tcBorders>
              <w:left w:val="nil"/>
            </w:tcBorders>
          </w:tcPr>
          <w:p w:rsidR="00AE2667" w:rsidRPr="00915E7E" w:rsidRDefault="00AE2667" w:rsidP="006373EA">
            <w:pPr>
              <w:rPr>
                <w:b/>
              </w:rPr>
            </w:pPr>
          </w:p>
        </w:tc>
      </w:tr>
      <w:tr w:rsidR="00AE2667" w:rsidTr="006373EA">
        <w:trPr>
          <w:gridAfter w:val="2"/>
          <w:wAfter w:w="14058" w:type="dxa"/>
          <w:trHeight w:val="1182"/>
        </w:trPr>
        <w:tc>
          <w:tcPr>
            <w:tcW w:w="3227" w:type="dxa"/>
            <w:gridSpan w:val="2"/>
            <w:shd w:val="clear" w:color="auto" w:fill="BFBFBF" w:themeFill="background1" w:themeFillShade="BF"/>
          </w:tcPr>
          <w:p w:rsidR="00AE2667" w:rsidRPr="00915E7E" w:rsidRDefault="00AE2667" w:rsidP="006373EA">
            <w:pPr>
              <w:ind w:left="142" w:hanging="142"/>
            </w:pPr>
            <w:r w:rsidRPr="00915E7E">
              <w:t>+ nachträgliche Anschaffung</w:t>
            </w:r>
            <w:r w:rsidRPr="00915E7E">
              <w:t>s</w:t>
            </w:r>
            <w:r w:rsidRPr="00915E7E">
              <w:t>kosten</w:t>
            </w:r>
          </w:p>
        </w:tc>
        <w:tc>
          <w:tcPr>
            <w:tcW w:w="3685" w:type="dxa"/>
            <w:shd w:val="clear" w:color="auto" w:fill="D9D9D9" w:themeFill="background1" w:themeFillShade="D9"/>
            <w:vAlign w:val="center"/>
          </w:tcPr>
          <w:p w:rsidR="00AE2667" w:rsidRPr="00C91FB3" w:rsidRDefault="00AE2667" w:rsidP="00AE2667">
            <w:pPr>
              <w:pStyle w:val="Listenabsatz"/>
              <w:numPr>
                <w:ilvl w:val="0"/>
                <w:numId w:val="28"/>
              </w:numPr>
              <w:ind w:left="175" w:hanging="130"/>
              <w:rPr>
                <w:i/>
              </w:rPr>
            </w:pPr>
            <w:r w:rsidRPr="00C91FB3">
              <w:rPr>
                <w:i/>
              </w:rPr>
              <w:t>Abnahmekosten (z.</w:t>
            </w:r>
            <w:r w:rsidR="00D06E61">
              <w:rPr>
                <w:i/>
              </w:rPr>
              <w:t xml:space="preserve"> </w:t>
            </w:r>
            <w:r w:rsidRPr="00C91FB3">
              <w:rPr>
                <w:i/>
              </w:rPr>
              <w:t>B. TÜV)</w:t>
            </w:r>
          </w:p>
          <w:p w:rsidR="00AE2667" w:rsidRPr="00C91FB3" w:rsidRDefault="00AE2667" w:rsidP="00AE2667">
            <w:pPr>
              <w:pStyle w:val="Listenabsatz"/>
              <w:numPr>
                <w:ilvl w:val="0"/>
                <w:numId w:val="28"/>
              </w:numPr>
              <w:ind w:left="175" w:hanging="130"/>
              <w:rPr>
                <w:i/>
              </w:rPr>
            </w:pPr>
            <w:r w:rsidRPr="00C91FB3">
              <w:rPr>
                <w:i/>
              </w:rPr>
              <w:t>Erschließung</w:t>
            </w:r>
          </w:p>
          <w:p w:rsidR="00AE2667" w:rsidRPr="00C91FB3" w:rsidRDefault="00AE2667" w:rsidP="00AE2667">
            <w:pPr>
              <w:pStyle w:val="Listenabsatz"/>
              <w:numPr>
                <w:ilvl w:val="0"/>
                <w:numId w:val="28"/>
              </w:numPr>
              <w:ind w:left="175" w:hanging="130"/>
              <w:rPr>
                <w:i/>
              </w:rPr>
            </w:pPr>
            <w:r w:rsidRPr="00C91FB3">
              <w:rPr>
                <w:i/>
              </w:rPr>
              <w:t>Anliegergebühren</w:t>
            </w:r>
          </w:p>
          <w:p w:rsidR="00AE2667" w:rsidRPr="00C91FB3" w:rsidRDefault="00AE2667" w:rsidP="00AE2667">
            <w:pPr>
              <w:pStyle w:val="Listenabsatz"/>
              <w:numPr>
                <w:ilvl w:val="0"/>
                <w:numId w:val="28"/>
              </w:numPr>
              <w:ind w:left="175" w:hanging="130"/>
              <w:rPr>
                <w:i/>
              </w:rPr>
            </w:pPr>
            <w:r w:rsidRPr="00C91FB3">
              <w:rPr>
                <w:i/>
              </w:rPr>
              <w:t>Um- oder Ausbau</w:t>
            </w:r>
          </w:p>
        </w:tc>
        <w:tc>
          <w:tcPr>
            <w:tcW w:w="561" w:type="dxa"/>
            <w:vMerge/>
            <w:tcBorders>
              <w:top w:val="nil"/>
              <w:bottom w:val="nil"/>
            </w:tcBorders>
          </w:tcPr>
          <w:p w:rsidR="00AE2667" w:rsidRPr="00915E7E" w:rsidRDefault="00AE2667" w:rsidP="006373EA">
            <w:pPr>
              <w:rPr>
                <w:b/>
              </w:rPr>
            </w:pPr>
          </w:p>
        </w:tc>
        <w:tc>
          <w:tcPr>
            <w:tcW w:w="3692" w:type="dxa"/>
          </w:tcPr>
          <w:p w:rsidR="00AE2667" w:rsidRPr="00915E7E" w:rsidRDefault="00AE2667" w:rsidP="006373EA">
            <w:pPr>
              <w:rPr>
                <w:b/>
              </w:rPr>
            </w:pPr>
            <w:r>
              <w:rPr>
                <w:b/>
              </w:rPr>
              <w:t>+</w:t>
            </w:r>
          </w:p>
        </w:tc>
        <w:tc>
          <w:tcPr>
            <w:tcW w:w="3337" w:type="dxa"/>
          </w:tcPr>
          <w:p w:rsidR="00AE2667" w:rsidRPr="00915E7E" w:rsidRDefault="00AE2667" w:rsidP="006373EA">
            <w:pPr>
              <w:rPr>
                <w:b/>
              </w:rPr>
            </w:pPr>
            <w:r>
              <w:rPr>
                <w:b/>
              </w:rPr>
              <w:t>+</w:t>
            </w:r>
          </w:p>
        </w:tc>
      </w:tr>
      <w:tr w:rsidR="00AE2667" w:rsidTr="006373EA">
        <w:trPr>
          <w:gridAfter w:val="2"/>
          <w:wAfter w:w="14058" w:type="dxa"/>
          <w:trHeight w:val="1133"/>
        </w:trPr>
        <w:tc>
          <w:tcPr>
            <w:tcW w:w="3227" w:type="dxa"/>
            <w:gridSpan w:val="2"/>
            <w:tcBorders>
              <w:bottom w:val="single" w:sz="6" w:space="0" w:color="auto"/>
            </w:tcBorders>
            <w:shd w:val="clear" w:color="auto" w:fill="BFBFBF" w:themeFill="background1" w:themeFillShade="BF"/>
          </w:tcPr>
          <w:p w:rsidR="00AE2667" w:rsidRPr="00915E7E" w:rsidRDefault="00D06E61" w:rsidP="00AE2667">
            <w:pPr>
              <w:pStyle w:val="Listenabsatz"/>
              <w:numPr>
                <w:ilvl w:val="0"/>
                <w:numId w:val="28"/>
              </w:numPr>
              <w:ind w:left="142" w:hanging="142"/>
              <w:rPr>
                <w:b/>
              </w:rPr>
            </w:pPr>
            <w:r>
              <w:t>n</w:t>
            </w:r>
            <w:r w:rsidR="00AE2667" w:rsidRPr="00915E7E">
              <w:t>achträgliche Anschaffung</w:t>
            </w:r>
            <w:r w:rsidR="00AE2667" w:rsidRPr="00915E7E">
              <w:t>s</w:t>
            </w:r>
            <w:r w:rsidR="00AE2667" w:rsidRPr="00915E7E">
              <w:t>preisminderungen</w:t>
            </w:r>
          </w:p>
        </w:tc>
        <w:tc>
          <w:tcPr>
            <w:tcW w:w="3685" w:type="dxa"/>
            <w:tcBorders>
              <w:bottom w:val="single" w:sz="6" w:space="0" w:color="auto"/>
            </w:tcBorders>
            <w:shd w:val="clear" w:color="auto" w:fill="D9D9D9" w:themeFill="background1" w:themeFillShade="D9"/>
            <w:vAlign w:val="center"/>
          </w:tcPr>
          <w:p w:rsidR="00AE2667" w:rsidRPr="00C91FB3" w:rsidRDefault="00AE2667" w:rsidP="00AE2667">
            <w:pPr>
              <w:pStyle w:val="Listenabsatz"/>
              <w:numPr>
                <w:ilvl w:val="0"/>
                <w:numId w:val="28"/>
              </w:numPr>
              <w:ind w:left="175" w:hanging="130"/>
            </w:pPr>
            <w:r w:rsidRPr="00C91FB3">
              <w:t>Skonti</w:t>
            </w:r>
          </w:p>
          <w:p w:rsidR="00AE2667" w:rsidRPr="00C91FB3" w:rsidRDefault="00AE2667" w:rsidP="00AE2667">
            <w:pPr>
              <w:pStyle w:val="Listenabsatz"/>
              <w:numPr>
                <w:ilvl w:val="0"/>
                <w:numId w:val="28"/>
              </w:numPr>
              <w:ind w:left="175" w:hanging="130"/>
            </w:pPr>
            <w:r w:rsidRPr="00C91FB3">
              <w:t>Boni</w:t>
            </w:r>
          </w:p>
          <w:p w:rsidR="00AE2667" w:rsidRPr="00C91FB3" w:rsidRDefault="00AE2667" w:rsidP="00AE2667">
            <w:pPr>
              <w:pStyle w:val="Listenabsatz"/>
              <w:numPr>
                <w:ilvl w:val="0"/>
                <w:numId w:val="28"/>
              </w:numPr>
              <w:ind w:left="175" w:hanging="130"/>
            </w:pPr>
            <w:r w:rsidRPr="00C91FB3">
              <w:t>Preisminderung aufgrund von Mängeln</w:t>
            </w:r>
          </w:p>
        </w:tc>
        <w:tc>
          <w:tcPr>
            <w:tcW w:w="561" w:type="dxa"/>
            <w:vMerge/>
            <w:tcBorders>
              <w:top w:val="nil"/>
              <w:bottom w:val="nil"/>
            </w:tcBorders>
          </w:tcPr>
          <w:p w:rsidR="00AE2667" w:rsidRPr="00915E7E" w:rsidRDefault="00AE2667" w:rsidP="006373EA">
            <w:pPr>
              <w:rPr>
                <w:b/>
              </w:rPr>
            </w:pPr>
          </w:p>
        </w:tc>
        <w:tc>
          <w:tcPr>
            <w:tcW w:w="3692" w:type="dxa"/>
            <w:tcBorders>
              <w:bottom w:val="single" w:sz="6" w:space="0" w:color="auto"/>
            </w:tcBorders>
          </w:tcPr>
          <w:p w:rsidR="00AE2667" w:rsidRPr="00915E7E" w:rsidRDefault="00AE2667" w:rsidP="006373EA">
            <w:pPr>
              <w:rPr>
                <w:b/>
              </w:rPr>
            </w:pPr>
            <w:r>
              <w:rPr>
                <w:b/>
              </w:rPr>
              <w:t>-</w:t>
            </w:r>
          </w:p>
        </w:tc>
        <w:tc>
          <w:tcPr>
            <w:tcW w:w="3337" w:type="dxa"/>
            <w:tcBorders>
              <w:bottom w:val="single" w:sz="6" w:space="0" w:color="auto"/>
            </w:tcBorders>
          </w:tcPr>
          <w:p w:rsidR="00AE2667" w:rsidRPr="00915E7E" w:rsidRDefault="00AE2667" w:rsidP="006373EA">
            <w:pPr>
              <w:rPr>
                <w:b/>
              </w:rPr>
            </w:pPr>
            <w:r>
              <w:rPr>
                <w:b/>
              </w:rPr>
              <w:t>-</w:t>
            </w:r>
          </w:p>
        </w:tc>
      </w:tr>
      <w:tr w:rsidR="00AE2667" w:rsidTr="006373EA">
        <w:trPr>
          <w:gridAfter w:val="1"/>
          <w:wAfter w:w="7029" w:type="dxa"/>
        </w:trPr>
        <w:tc>
          <w:tcPr>
            <w:tcW w:w="3227" w:type="dxa"/>
            <w:gridSpan w:val="2"/>
            <w:tcBorders>
              <w:top w:val="single" w:sz="6" w:space="0" w:color="auto"/>
              <w:left w:val="nil"/>
              <w:bottom w:val="single" w:sz="6" w:space="0" w:color="auto"/>
              <w:right w:val="nil"/>
            </w:tcBorders>
          </w:tcPr>
          <w:p w:rsidR="00AE2667" w:rsidRPr="00915E7E" w:rsidRDefault="00AE2667" w:rsidP="006373EA">
            <w:pPr>
              <w:rPr>
                <w:b/>
              </w:rPr>
            </w:pPr>
          </w:p>
        </w:tc>
        <w:tc>
          <w:tcPr>
            <w:tcW w:w="3685" w:type="dxa"/>
            <w:tcBorders>
              <w:top w:val="single" w:sz="6" w:space="0" w:color="auto"/>
              <w:left w:val="nil"/>
              <w:bottom w:val="nil"/>
              <w:right w:val="nil"/>
            </w:tcBorders>
          </w:tcPr>
          <w:p w:rsidR="00AE2667" w:rsidRPr="00915E7E" w:rsidRDefault="00AE2667" w:rsidP="006373EA">
            <w:pPr>
              <w:rPr>
                <w:b/>
              </w:rPr>
            </w:pPr>
          </w:p>
        </w:tc>
        <w:tc>
          <w:tcPr>
            <w:tcW w:w="561" w:type="dxa"/>
            <w:vMerge/>
            <w:tcBorders>
              <w:top w:val="nil"/>
              <w:left w:val="nil"/>
              <w:bottom w:val="nil"/>
              <w:right w:val="nil"/>
            </w:tcBorders>
          </w:tcPr>
          <w:p w:rsidR="00AE2667" w:rsidRPr="00915E7E" w:rsidRDefault="00AE2667" w:rsidP="006373EA">
            <w:pPr>
              <w:rPr>
                <w:b/>
              </w:rPr>
            </w:pPr>
          </w:p>
        </w:tc>
        <w:tc>
          <w:tcPr>
            <w:tcW w:w="7029" w:type="dxa"/>
            <w:gridSpan w:val="2"/>
            <w:tcBorders>
              <w:top w:val="single" w:sz="6" w:space="0" w:color="auto"/>
              <w:left w:val="nil"/>
              <w:bottom w:val="single" w:sz="6" w:space="0" w:color="auto"/>
              <w:right w:val="nil"/>
            </w:tcBorders>
          </w:tcPr>
          <w:p w:rsidR="00AE2667" w:rsidRPr="00915E7E" w:rsidRDefault="00AE2667" w:rsidP="006373EA">
            <w:pPr>
              <w:rPr>
                <w:b/>
              </w:rPr>
            </w:pPr>
          </w:p>
        </w:tc>
        <w:tc>
          <w:tcPr>
            <w:tcW w:w="7029" w:type="dxa"/>
            <w:tcBorders>
              <w:top w:val="nil"/>
              <w:left w:val="nil"/>
              <w:bottom w:val="nil"/>
              <w:right w:val="nil"/>
            </w:tcBorders>
          </w:tcPr>
          <w:p w:rsidR="00AE2667" w:rsidRPr="00915E7E" w:rsidRDefault="00AE2667" w:rsidP="006373EA">
            <w:pPr>
              <w:rPr>
                <w:b/>
              </w:rPr>
            </w:pPr>
          </w:p>
        </w:tc>
      </w:tr>
      <w:tr w:rsidR="00AE2667" w:rsidTr="006373EA">
        <w:trPr>
          <w:gridAfter w:val="2"/>
          <w:wAfter w:w="14058" w:type="dxa"/>
        </w:trPr>
        <w:tc>
          <w:tcPr>
            <w:tcW w:w="3227" w:type="dxa"/>
            <w:gridSpan w:val="2"/>
            <w:tcBorders>
              <w:top w:val="single" w:sz="6" w:space="0" w:color="auto"/>
              <w:right w:val="single" w:sz="6" w:space="0" w:color="auto"/>
            </w:tcBorders>
            <w:shd w:val="clear" w:color="auto" w:fill="BFBFBF" w:themeFill="background1" w:themeFillShade="BF"/>
          </w:tcPr>
          <w:p w:rsidR="00AE2667" w:rsidRPr="00915E7E" w:rsidRDefault="00AE2667" w:rsidP="006373EA">
            <w:pPr>
              <w:rPr>
                <w:b/>
              </w:rPr>
            </w:pPr>
            <w:r w:rsidRPr="00915E7E">
              <w:rPr>
                <w:b/>
              </w:rPr>
              <w:t>= Anschaffungskosten</w:t>
            </w:r>
          </w:p>
        </w:tc>
        <w:tc>
          <w:tcPr>
            <w:tcW w:w="3685" w:type="dxa"/>
            <w:tcBorders>
              <w:top w:val="nil"/>
              <w:left w:val="single" w:sz="6" w:space="0" w:color="auto"/>
              <w:bottom w:val="nil"/>
              <w:right w:val="nil"/>
            </w:tcBorders>
            <w:shd w:val="clear" w:color="auto" w:fill="auto"/>
          </w:tcPr>
          <w:p w:rsidR="00AE2667" w:rsidRPr="00915E7E" w:rsidRDefault="00AE2667" w:rsidP="006373EA">
            <w:pPr>
              <w:rPr>
                <w:b/>
              </w:rPr>
            </w:pPr>
          </w:p>
        </w:tc>
        <w:tc>
          <w:tcPr>
            <w:tcW w:w="561" w:type="dxa"/>
            <w:vMerge/>
            <w:tcBorders>
              <w:top w:val="nil"/>
              <w:left w:val="nil"/>
              <w:bottom w:val="nil"/>
            </w:tcBorders>
          </w:tcPr>
          <w:p w:rsidR="00AE2667" w:rsidRPr="00915E7E" w:rsidRDefault="00AE2667" w:rsidP="006373EA">
            <w:pPr>
              <w:rPr>
                <w:b/>
              </w:rPr>
            </w:pPr>
          </w:p>
        </w:tc>
        <w:tc>
          <w:tcPr>
            <w:tcW w:w="3692" w:type="dxa"/>
            <w:tcBorders>
              <w:bottom w:val="single" w:sz="12" w:space="0" w:color="auto"/>
            </w:tcBorders>
          </w:tcPr>
          <w:p w:rsidR="00AE2667" w:rsidRPr="00915E7E" w:rsidRDefault="00AE2667" w:rsidP="006373EA">
            <w:pPr>
              <w:rPr>
                <w:b/>
              </w:rPr>
            </w:pPr>
            <w:r>
              <w:rPr>
                <w:b/>
              </w:rPr>
              <w:t>=</w:t>
            </w:r>
          </w:p>
        </w:tc>
        <w:tc>
          <w:tcPr>
            <w:tcW w:w="3337" w:type="dxa"/>
            <w:tcBorders>
              <w:bottom w:val="single" w:sz="12" w:space="0" w:color="auto"/>
            </w:tcBorders>
          </w:tcPr>
          <w:p w:rsidR="00AE2667" w:rsidRPr="00915E7E" w:rsidRDefault="00AE2667" w:rsidP="006373EA">
            <w:pPr>
              <w:rPr>
                <w:b/>
              </w:rPr>
            </w:pPr>
            <w:r>
              <w:rPr>
                <w:b/>
              </w:rPr>
              <w:t>=</w:t>
            </w:r>
          </w:p>
        </w:tc>
      </w:tr>
      <w:tr w:rsidR="00AE2667" w:rsidTr="006373EA">
        <w:trPr>
          <w:gridAfter w:val="2"/>
          <w:wAfter w:w="14058" w:type="dxa"/>
        </w:trPr>
        <w:tc>
          <w:tcPr>
            <w:tcW w:w="3085" w:type="dxa"/>
            <w:tcBorders>
              <w:left w:val="nil"/>
              <w:bottom w:val="nil"/>
              <w:right w:val="nil"/>
            </w:tcBorders>
          </w:tcPr>
          <w:p w:rsidR="00AE2667" w:rsidRPr="00915E7E" w:rsidRDefault="00AE2667" w:rsidP="006373EA">
            <w:pPr>
              <w:rPr>
                <w:b/>
              </w:rPr>
            </w:pPr>
          </w:p>
        </w:tc>
        <w:tc>
          <w:tcPr>
            <w:tcW w:w="3827" w:type="dxa"/>
            <w:gridSpan w:val="2"/>
            <w:tcBorders>
              <w:top w:val="nil"/>
              <w:left w:val="nil"/>
              <w:bottom w:val="nil"/>
              <w:right w:val="nil"/>
            </w:tcBorders>
          </w:tcPr>
          <w:p w:rsidR="00AE2667" w:rsidRPr="00915E7E" w:rsidRDefault="00AE2667" w:rsidP="006373EA">
            <w:pPr>
              <w:rPr>
                <w:b/>
              </w:rPr>
            </w:pPr>
          </w:p>
        </w:tc>
        <w:tc>
          <w:tcPr>
            <w:tcW w:w="561" w:type="dxa"/>
            <w:vMerge/>
            <w:tcBorders>
              <w:top w:val="nil"/>
              <w:left w:val="nil"/>
              <w:bottom w:val="nil"/>
              <w:right w:val="single" w:sz="12" w:space="0" w:color="auto"/>
            </w:tcBorders>
          </w:tcPr>
          <w:p w:rsidR="00AE2667" w:rsidRPr="00915E7E" w:rsidRDefault="00AE2667" w:rsidP="006373EA">
            <w:pPr>
              <w:rPr>
                <w:b/>
              </w:rPr>
            </w:pPr>
          </w:p>
        </w:tc>
        <w:tc>
          <w:tcPr>
            <w:tcW w:w="7029" w:type="dxa"/>
            <w:gridSpan w:val="2"/>
            <w:tcBorders>
              <w:top w:val="single" w:sz="12" w:space="0" w:color="auto"/>
              <w:left w:val="single" w:sz="12" w:space="0" w:color="auto"/>
              <w:bottom w:val="single" w:sz="12" w:space="0" w:color="auto"/>
              <w:right w:val="single" w:sz="12" w:space="0" w:color="auto"/>
            </w:tcBorders>
          </w:tcPr>
          <w:p w:rsidR="00AE2667" w:rsidRPr="00915E7E" w:rsidRDefault="00AE2667" w:rsidP="006373EA">
            <w:pPr>
              <w:rPr>
                <w:b/>
              </w:rPr>
            </w:pPr>
            <w:r>
              <w:rPr>
                <w:b/>
              </w:rPr>
              <w:t xml:space="preserve">Anschaffungskosten (gesamt) : </w:t>
            </w:r>
          </w:p>
        </w:tc>
      </w:tr>
    </w:tbl>
    <w:p w:rsidR="00AE2667" w:rsidRPr="00AE2667" w:rsidRDefault="00AE2667" w:rsidP="00AE2667">
      <w:pPr>
        <w:spacing w:before="160"/>
        <w:rPr>
          <w:b/>
          <w:color w:val="FF0000"/>
          <w:sz w:val="22"/>
          <w:szCs w:val="22"/>
        </w:rPr>
        <w:sectPr w:rsidR="00AE2667" w:rsidRPr="00AE2667" w:rsidSect="006373EA">
          <w:headerReference w:type="default" r:id="rId15"/>
          <w:pgSz w:w="16838" w:h="11906" w:orient="landscape"/>
          <w:pgMar w:top="1418" w:right="1418" w:bottom="737" w:left="1134" w:header="709" w:footer="709" w:gutter="0"/>
          <w:cols w:space="708"/>
          <w:docGrid w:linePitch="360"/>
        </w:sectPr>
      </w:pPr>
      <w:r w:rsidRPr="00AE2667">
        <w:rPr>
          <w:b/>
          <w:color w:val="FF0000"/>
          <w:sz w:val="22"/>
          <w:szCs w:val="22"/>
          <w:u w:val="single"/>
        </w:rPr>
        <w:t>Wichtiger Hinweis</w:t>
      </w:r>
      <w:r w:rsidRPr="00AE2667">
        <w:rPr>
          <w:b/>
          <w:color w:val="FF0000"/>
          <w:sz w:val="22"/>
          <w:szCs w:val="22"/>
        </w:rPr>
        <w:t>: Umsatzsteuer und Finanzierungskosten (z.</w:t>
      </w:r>
      <w:r w:rsidR="00D06E61">
        <w:rPr>
          <w:b/>
          <w:color w:val="FF0000"/>
          <w:sz w:val="22"/>
          <w:szCs w:val="22"/>
        </w:rPr>
        <w:t xml:space="preserve"> </w:t>
      </w:r>
      <w:r w:rsidRPr="00AE2667">
        <w:rPr>
          <w:b/>
          <w:color w:val="FF0000"/>
          <w:sz w:val="22"/>
          <w:szCs w:val="22"/>
        </w:rPr>
        <w:t>B. Kreditzinsen) gehören nicht zu den Anschaffungskosten!</w:t>
      </w:r>
    </w:p>
    <w:p w:rsidR="00AE2667" w:rsidRPr="00AE2667" w:rsidRDefault="00AE2667" w:rsidP="00AE2667">
      <w:pPr>
        <w:spacing w:after="120"/>
        <w:rPr>
          <w:b/>
          <w:sz w:val="22"/>
          <w:szCs w:val="22"/>
        </w:rPr>
      </w:pPr>
      <w:r>
        <w:rPr>
          <w:b/>
          <w:noProof/>
          <w:sz w:val="22"/>
          <w:szCs w:val="22"/>
          <w:lang w:eastAsia="de-DE"/>
        </w:rPr>
        <w:lastRenderedPageBreak/>
        <w:drawing>
          <wp:anchor distT="0" distB="0" distL="114300" distR="114300" simplePos="0" relativeHeight="251676672" behindDoc="1" locked="0" layoutInCell="1" allowOverlap="1">
            <wp:simplePos x="0" y="0"/>
            <wp:positionH relativeFrom="column">
              <wp:posOffset>4585970</wp:posOffset>
            </wp:positionH>
            <wp:positionV relativeFrom="paragraph">
              <wp:posOffset>81280</wp:posOffset>
            </wp:positionV>
            <wp:extent cx="1543050" cy="638175"/>
            <wp:effectExtent l="19050" t="0" r="0" b="0"/>
            <wp:wrapTight wrapText="bothSides">
              <wp:wrapPolygon edited="0">
                <wp:start x="-267" y="0"/>
                <wp:lineTo x="-267" y="21278"/>
                <wp:lineTo x="21600" y="21278"/>
                <wp:lineTo x="21600" y="0"/>
                <wp:lineTo x="-267" y="0"/>
              </wp:wrapPolygon>
            </wp:wrapTight>
            <wp:docPr id="13"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anchor>
        </w:drawing>
      </w:r>
      <w:r w:rsidRPr="00AE2667">
        <w:rPr>
          <w:b/>
          <w:sz w:val="22"/>
          <w:szCs w:val="22"/>
        </w:rPr>
        <w:t>Situationserweiterung</w:t>
      </w:r>
    </w:p>
    <w:p w:rsidR="00AE2667" w:rsidRPr="00AE2667" w:rsidRDefault="00AE2667" w:rsidP="00AE2667">
      <w:pPr>
        <w:spacing w:line="276" w:lineRule="auto"/>
        <w:rPr>
          <w:sz w:val="22"/>
          <w:szCs w:val="22"/>
        </w:rPr>
      </w:pPr>
      <w:r w:rsidRPr="00AE2667">
        <w:rPr>
          <w:sz w:val="22"/>
          <w:szCs w:val="22"/>
        </w:rPr>
        <w:t>Zur Darstellung der aktuellen Finanzlage der MAREBA GmbH legt Frau Winter die Bilanz des vergangenen Geschäftsjahres vor und weist den erwirtschafteten Gewinn aus. Zudem hat Frau Hetzel gemeinsam mit einem Marktforschungsinstitut den Gewinn im kommenden Geschäftsjahr prognostiziert.</w:t>
      </w:r>
    </w:p>
    <w:p w:rsidR="00AE2667" w:rsidRDefault="00AE2667" w:rsidP="00AE2667">
      <w:pPr>
        <w:rPr>
          <w:b/>
          <w:color w:val="FF0000"/>
        </w:rPr>
      </w:pPr>
    </w:p>
    <w:p w:rsidR="00AE2667" w:rsidRDefault="00AE2667" w:rsidP="00AE2667">
      <w:pPr>
        <w:rPr>
          <w:b/>
          <w:color w:val="FF0000"/>
        </w:rPr>
      </w:pPr>
      <w:r>
        <w:rPr>
          <w:b/>
          <w:noProof/>
          <w:color w:val="FF0000"/>
          <w:lang w:eastAsia="de-DE"/>
        </w:rPr>
        <w:drawing>
          <wp:anchor distT="0" distB="0" distL="114300" distR="114300" simplePos="0" relativeHeight="251672576" behindDoc="1" locked="0" layoutInCell="1" allowOverlap="1">
            <wp:simplePos x="0" y="0"/>
            <wp:positionH relativeFrom="column">
              <wp:posOffset>347345</wp:posOffset>
            </wp:positionH>
            <wp:positionV relativeFrom="paragraph">
              <wp:posOffset>53975</wp:posOffset>
            </wp:positionV>
            <wp:extent cx="4771390" cy="2931795"/>
            <wp:effectExtent l="190500" t="152400" r="162560" b="135255"/>
            <wp:wrapTight wrapText="bothSides">
              <wp:wrapPolygon edited="0">
                <wp:start x="0" y="-1123"/>
                <wp:lineTo x="-517" y="-702"/>
                <wp:lineTo x="-862" y="140"/>
                <wp:lineTo x="-776" y="21333"/>
                <wp:lineTo x="-172" y="22596"/>
                <wp:lineTo x="0" y="22596"/>
                <wp:lineTo x="21474" y="22596"/>
                <wp:lineTo x="21646" y="22596"/>
                <wp:lineTo x="22250" y="21614"/>
                <wp:lineTo x="22250" y="21333"/>
                <wp:lineTo x="22336" y="19228"/>
                <wp:lineTo x="22336" y="421"/>
                <wp:lineTo x="21905" y="-842"/>
                <wp:lineTo x="21474" y="-1123"/>
                <wp:lineTo x="0" y="-1123"/>
              </wp:wrapPolygon>
            </wp:wrapTight>
            <wp:docPr id="12"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6124" t="34656" r="25595" b="17989"/>
                    <a:stretch/>
                  </pic:blipFill>
                  <pic:spPr bwMode="auto">
                    <a:xfrm>
                      <a:off x="0" y="0"/>
                      <a:ext cx="4771390" cy="293179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p>
    <w:p w:rsidR="00AE2667" w:rsidRDefault="00AE2667" w:rsidP="00AE2667">
      <w:pPr>
        <w:rPr>
          <w:b/>
          <w:color w:val="FF0000"/>
        </w:rPr>
      </w:pPr>
    </w:p>
    <w:p w:rsidR="00AE2667" w:rsidRDefault="0061689D" w:rsidP="00AE2667">
      <w:pPr>
        <w:rPr>
          <w:b/>
          <w:color w:val="FF0000"/>
        </w:rPr>
      </w:pPr>
      <w:r>
        <w:rPr>
          <w:b/>
          <w:noProof/>
          <w:color w:val="FF0000"/>
          <w:lang w:eastAsia="de-DE"/>
        </w:rPr>
        <mc:AlternateContent>
          <mc:Choice Requires="wpg">
            <w:drawing>
              <wp:anchor distT="0" distB="0" distL="114300" distR="114300" simplePos="0" relativeHeight="251673600" behindDoc="0" locked="0" layoutInCell="1" allowOverlap="1">
                <wp:simplePos x="0" y="0"/>
                <wp:positionH relativeFrom="column">
                  <wp:posOffset>-2416175</wp:posOffset>
                </wp:positionH>
                <wp:positionV relativeFrom="paragraph">
                  <wp:posOffset>144780</wp:posOffset>
                </wp:positionV>
                <wp:extent cx="1746250" cy="1701800"/>
                <wp:effectExtent l="12700" t="11430" r="12700" b="10795"/>
                <wp:wrapNone/>
                <wp:docPr id="5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1701800"/>
                          <a:chOff x="4961" y="7373"/>
                          <a:chExt cx="2067" cy="2016"/>
                        </a:xfrm>
                      </wpg:grpSpPr>
                      <wps:wsp>
                        <wps:cNvPr id="56" name="AutoShape 48"/>
                        <wps:cNvSpPr>
                          <a:spLocks noChangeArrowheads="1"/>
                        </wps:cNvSpPr>
                        <wps:spPr bwMode="auto">
                          <a:xfrm>
                            <a:off x="4961" y="8578"/>
                            <a:ext cx="2067" cy="811"/>
                          </a:xfrm>
                          <a:prstGeom prst="verticalScroll">
                            <a:avLst>
                              <a:gd name="adj" fmla="val 12500"/>
                            </a:avLst>
                          </a:prstGeom>
                          <a:solidFill>
                            <a:schemeClr val="bg1">
                              <a:lumMod val="75000"/>
                              <a:lumOff val="0"/>
                            </a:schemeClr>
                          </a:solidFill>
                          <a:ln w="9525">
                            <a:solidFill>
                              <a:srgbClr val="000000"/>
                            </a:solidFill>
                            <a:round/>
                            <a:headEnd/>
                            <a:tailEnd/>
                          </a:ln>
                        </wps:spPr>
                        <wps:txbx>
                          <w:txbxContent>
                            <w:p w:rsidR="00F21328" w:rsidRPr="006373EA" w:rsidRDefault="00F21328" w:rsidP="006373EA">
                              <w:pPr>
                                <w:shd w:val="clear" w:color="auto" w:fill="BFBFBF" w:themeFill="background1" w:themeFillShade="BF"/>
                                <w:spacing w:line="360" w:lineRule="auto"/>
                                <w:rPr>
                                  <w:sz w:val="22"/>
                                  <w:szCs w:val="22"/>
                                </w:rPr>
                              </w:pPr>
                              <w:r w:rsidRPr="006373EA">
                                <w:rPr>
                                  <w:sz w:val="22"/>
                                  <w:szCs w:val="22"/>
                                </w:rPr>
                                <w:t>enthaltener Gewinn:</w:t>
                              </w:r>
                            </w:p>
                            <w:p w:rsidR="00F21328" w:rsidRPr="006373EA" w:rsidRDefault="00F21328" w:rsidP="006373EA">
                              <w:pPr>
                                <w:shd w:val="clear" w:color="auto" w:fill="BFBFBF" w:themeFill="background1" w:themeFillShade="BF"/>
                                <w:spacing w:line="360" w:lineRule="auto"/>
                                <w:rPr>
                                  <w:b/>
                                  <w:sz w:val="22"/>
                                  <w:szCs w:val="22"/>
                                </w:rPr>
                              </w:pPr>
                              <w:r w:rsidRPr="006373EA">
                                <w:rPr>
                                  <w:b/>
                                  <w:sz w:val="22"/>
                                  <w:szCs w:val="22"/>
                                </w:rPr>
                                <w:t>232.354,71 EUR</w:t>
                              </w:r>
                            </w:p>
                            <w:p w:rsidR="00F21328" w:rsidRPr="00195AC3" w:rsidRDefault="00F21328" w:rsidP="00AE2667">
                              <w:pPr>
                                <w:shd w:val="clear" w:color="auto" w:fill="BFBFBF" w:themeFill="background1" w:themeFillShade="BF"/>
                                <w:rPr>
                                  <w:b/>
                                  <w:sz w:val="18"/>
                                  <w:szCs w:val="18"/>
                                </w:rPr>
                              </w:pPr>
                              <w:r w:rsidRPr="00195AC3">
                                <w:rPr>
                                  <w:sz w:val="18"/>
                                  <w:szCs w:val="18"/>
                                </w:rPr>
                                <w:t xml:space="preserve"> </w:t>
                              </w:r>
                            </w:p>
                          </w:txbxContent>
                        </wps:txbx>
                        <wps:bodyPr rot="0" vert="horz" wrap="square" lIns="91440" tIns="45720" rIns="91440" bIns="45720" anchor="t" anchorCtr="0" upright="1">
                          <a:noAutofit/>
                        </wps:bodyPr>
                      </wps:wsp>
                      <wps:wsp>
                        <wps:cNvPr id="57" name="AutoShape 49"/>
                        <wps:cNvCnPr>
                          <a:cxnSpLocks noChangeShapeType="1"/>
                        </wps:cNvCnPr>
                        <wps:spPr bwMode="auto">
                          <a:xfrm flipH="1">
                            <a:off x="6267" y="7373"/>
                            <a:ext cx="495" cy="11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39" style="position:absolute;margin-left:-190.25pt;margin-top:11.4pt;width:137.5pt;height:134pt;z-index:251673600" coordorigin="4961,7373" coordsize="2067,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">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48" o:spid="_x0000_s1040" type="#_x0000_t97" style="position:absolute;left:4961;top:8578;width:2067;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VcIA&#10;AADbAAAADwAAAGRycy9kb3ducmV2LnhtbESPW4vCMBSE34X9D+EIvmmqrCLVKF5WUHARb+/H5tiW&#10;bU5KE7X+eyMI+zjMzDfMeFqbQtypcrllBd1OBII4sTrnVMHpuGoPQTiPrLGwTAqe5GA6+WqMMdb2&#10;wXu6H3wqAoRdjAoy78tYSpdkZNB1bEkcvKutDPogq1TqCh8BbgrZi6KBNJhzWMiwpEVGyd/hZhTs&#10;fs903cx35daly8uP23D3/M1KtZr1bATCU+3/w5/2WivoD+D9JfwAO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7pVwgAAANsAAAAPAAAAAAAAAAAAAAAAAJgCAABkcnMvZG93&#10;bnJldi54bWxQSwUGAAAAAAQABAD1AAAAhwMAAAAA&#10;" fillcolor="#bfbfbf [2412]">
                  <v:textbox>
                    <w:txbxContent>
                      <w:p w:rsidR="00F21328" w:rsidRPr="006373EA" w:rsidRDefault="00F21328" w:rsidP="006373EA">
                        <w:pPr>
                          <w:shd w:val="clear" w:color="auto" w:fill="BFBFBF" w:themeFill="background1" w:themeFillShade="BF"/>
                          <w:spacing w:line="360" w:lineRule="auto"/>
                          <w:rPr>
                            <w:sz w:val="22"/>
                            <w:szCs w:val="22"/>
                          </w:rPr>
                        </w:pPr>
                        <w:r w:rsidRPr="006373EA">
                          <w:rPr>
                            <w:sz w:val="22"/>
                            <w:szCs w:val="22"/>
                          </w:rPr>
                          <w:t>enthaltener Gewinn:</w:t>
                        </w:r>
                      </w:p>
                      <w:p w:rsidR="00F21328" w:rsidRPr="006373EA" w:rsidRDefault="00F21328" w:rsidP="006373EA">
                        <w:pPr>
                          <w:shd w:val="clear" w:color="auto" w:fill="BFBFBF" w:themeFill="background1" w:themeFillShade="BF"/>
                          <w:spacing w:line="360" w:lineRule="auto"/>
                          <w:rPr>
                            <w:b/>
                            <w:sz w:val="22"/>
                            <w:szCs w:val="22"/>
                          </w:rPr>
                        </w:pPr>
                        <w:r w:rsidRPr="006373EA">
                          <w:rPr>
                            <w:b/>
                            <w:sz w:val="22"/>
                            <w:szCs w:val="22"/>
                          </w:rPr>
                          <w:t>232.354,71 EUR</w:t>
                        </w:r>
                      </w:p>
                      <w:p w:rsidR="00F21328" w:rsidRPr="00195AC3" w:rsidRDefault="00F21328" w:rsidP="00AE2667">
                        <w:pPr>
                          <w:shd w:val="clear" w:color="auto" w:fill="BFBFBF" w:themeFill="background1" w:themeFillShade="BF"/>
                          <w:rPr>
                            <w:b/>
                            <w:sz w:val="18"/>
                            <w:szCs w:val="18"/>
                          </w:rPr>
                        </w:pPr>
                        <w:r w:rsidRPr="00195AC3">
                          <w:rPr>
                            <w:sz w:val="18"/>
                            <w:szCs w:val="18"/>
                          </w:rPr>
                          <w:t xml:space="preserve"> </w:t>
                        </w:r>
                      </w:p>
                    </w:txbxContent>
                  </v:textbox>
                </v:shape>
                <v:shapetype id="_x0000_t32" coordsize="21600,21600" o:spt="32" o:oned="t" path="m,l21600,21600e" filled="f">
                  <v:path arrowok="t" fillok="f" o:connecttype="none"/>
                  <o:lock v:ext="edit" shapetype="t"/>
                </v:shapetype>
                <v:shape id="AutoShape 49" o:spid="_x0000_s1041" type="#_x0000_t32" style="position:absolute;left:6267;top:7373;width:495;height:11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group>
            </w:pict>
          </mc:Fallback>
        </mc:AlternateContent>
      </w: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AE2667" w:rsidP="00AE2667">
      <w:pPr>
        <w:rPr>
          <w:b/>
          <w:color w:val="FF0000"/>
        </w:rPr>
      </w:pPr>
    </w:p>
    <w:p w:rsidR="00AE2667" w:rsidRDefault="0061689D" w:rsidP="00AE2667">
      <w:pPr>
        <w:rPr>
          <w:b/>
          <w:color w:val="FF0000"/>
        </w:rPr>
      </w:pPr>
      <w:r>
        <w:rPr>
          <w:b/>
          <w:noProof/>
          <w:lang w:eastAsia="de-DE"/>
        </w:rPr>
        <mc:AlternateContent>
          <mc:Choice Requires="wps">
            <w:drawing>
              <wp:anchor distT="0" distB="0" distL="114300" distR="114300" simplePos="0" relativeHeight="251677696" behindDoc="0" locked="0" layoutInCell="1" allowOverlap="1">
                <wp:simplePos x="0" y="0"/>
                <wp:positionH relativeFrom="column">
                  <wp:posOffset>1160145</wp:posOffset>
                </wp:positionH>
                <wp:positionV relativeFrom="paragraph">
                  <wp:posOffset>62230</wp:posOffset>
                </wp:positionV>
                <wp:extent cx="3565525" cy="2402840"/>
                <wp:effectExtent l="7620" t="5080" r="8255" b="11430"/>
                <wp:wrapNone/>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5525" cy="2402840"/>
                        </a:xfrm>
                        <a:prstGeom prst="rect">
                          <a:avLst/>
                        </a:prstGeom>
                        <a:solidFill>
                          <a:srgbClr val="FFFFFF"/>
                        </a:solidFill>
                        <a:ln w="9525">
                          <a:solidFill>
                            <a:srgbClr val="000000"/>
                          </a:solidFill>
                          <a:miter lim="800000"/>
                          <a:headEnd/>
                          <a:tailEnd/>
                        </a:ln>
                      </wps:spPr>
                      <wps:txbx>
                        <w:txbxContent>
                          <w:p w:rsidR="00F21328" w:rsidRPr="006373EA" w:rsidRDefault="00F21328" w:rsidP="006373EA">
                            <w:pPr>
                              <w:rPr>
                                <w:b/>
                                <w:sz w:val="22"/>
                                <w:szCs w:val="22"/>
                                <w:u w:val="single"/>
                              </w:rPr>
                            </w:pPr>
                            <w:r w:rsidRPr="006373EA">
                              <w:rPr>
                                <w:b/>
                                <w:sz w:val="22"/>
                                <w:szCs w:val="22"/>
                                <w:u w:val="single"/>
                              </w:rPr>
                              <w:t>Informationen aus dem Controlling</w:t>
                            </w:r>
                          </w:p>
                          <w:p w:rsidR="00F21328" w:rsidRPr="006373EA" w:rsidRDefault="00F21328" w:rsidP="006373EA">
                            <w:pPr>
                              <w:spacing w:before="240"/>
                              <w:rPr>
                                <w:b/>
                                <w:sz w:val="22"/>
                                <w:szCs w:val="22"/>
                              </w:rPr>
                            </w:pPr>
                            <w:r w:rsidRPr="006373EA">
                              <w:rPr>
                                <w:b/>
                                <w:sz w:val="22"/>
                                <w:szCs w:val="22"/>
                              </w:rPr>
                              <w:t>Ist-Zahlen</w:t>
                            </w:r>
                          </w:p>
                          <w:p w:rsidR="00F21328" w:rsidRPr="006373EA" w:rsidRDefault="00F21328" w:rsidP="006373EA">
                            <w:pPr>
                              <w:spacing w:after="360"/>
                              <w:rPr>
                                <w:sz w:val="22"/>
                                <w:szCs w:val="22"/>
                              </w:rPr>
                            </w:pPr>
                            <w:r w:rsidRPr="006373EA">
                              <w:rPr>
                                <w:sz w:val="22"/>
                                <w:szCs w:val="22"/>
                              </w:rPr>
                              <w:t>Gewinn (gesamt): 232.354,71 EUR</w:t>
                            </w:r>
                          </w:p>
                          <w:p w:rsidR="00F21328" w:rsidRPr="006373EA" w:rsidRDefault="00F21328" w:rsidP="006373EA">
                            <w:pPr>
                              <w:spacing w:after="80"/>
                              <w:rPr>
                                <w:b/>
                                <w:sz w:val="22"/>
                                <w:szCs w:val="22"/>
                              </w:rPr>
                            </w:pPr>
                            <w:r w:rsidRPr="006373EA">
                              <w:rPr>
                                <w:b/>
                                <w:sz w:val="22"/>
                                <w:szCs w:val="22"/>
                              </w:rPr>
                              <w:t>Prognose für das Getränk „Speed“</w:t>
                            </w:r>
                          </w:p>
                          <w:tbl>
                            <w:tblPr>
                              <w:tblStyle w:val="Tabellenraster"/>
                              <w:tblW w:w="0" w:type="auto"/>
                              <w:tblInd w:w="250" w:type="dxa"/>
                              <w:tblLook w:val="04A0" w:firstRow="1" w:lastRow="0" w:firstColumn="1" w:lastColumn="0" w:noHBand="0" w:noVBand="1"/>
                            </w:tblPr>
                            <w:tblGrid>
                              <w:gridCol w:w="1101"/>
                              <w:gridCol w:w="2443"/>
                            </w:tblGrid>
                            <w:tr w:rsidR="00F21328" w:rsidRPr="006373EA" w:rsidTr="006373EA">
                              <w:tc>
                                <w:tcPr>
                                  <w:tcW w:w="1101" w:type="dxa"/>
                                </w:tcPr>
                                <w:p w:rsidR="00F21328" w:rsidRPr="006373EA" w:rsidRDefault="00F21328" w:rsidP="006373EA">
                                  <w:pPr>
                                    <w:rPr>
                                      <w:szCs w:val="22"/>
                                    </w:rPr>
                                  </w:pPr>
                                  <w:r w:rsidRPr="006373EA">
                                    <w:rPr>
                                      <w:szCs w:val="22"/>
                                    </w:rPr>
                                    <w:t>Umsatz</w:t>
                                  </w:r>
                                </w:p>
                              </w:tc>
                              <w:tc>
                                <w:tcPr>
                                  <w:tcW w:w="2443" w:type="dxa"/>
                                </w:tcPr>
                                <w:p w:rsidR="00F21328" w:rsidRPr="006373EA" w:rsidRDefault="00F21328" w:rsidP="006373EA">
                                  <w:pPr>
                                    <w:rPr>
                                      <w:szCs w:val="22"/>
                                    </w:rPr>
                                  </w:pPr>
                                  <w:r w:rsidRPr="006373EA">
                                    <w:rPr>
                                      <w:szCs w:val="22"/>
                                    </w:rPr>
                                    <w:t>240.000,00 EUR</w:t>
                                  </w:r>
                                </w:p>
                              </w:tc>
                            </w:tr>
                            <w:tr w:rsidR="00F21328" w:rsidRPr="006373EA" w:rsidTr="006373EA">
                              <w:tc>
                                <w:tcPr>
                                  <w:tcW w:w="1101" w:type="dxa"/>
                                </w:tcPr>
                                <w:p w:rsidR="00F21328" w:rsidRPr="006373EA" w:rsidRDefault="00F21328" w:rsidP="006373EA">
                                  <w:pPr>
                                    <w:rPr>
                                      <w:szCs w:val="22"/>
                                    </w:rPr>
                                  </w:pPr>
                                  <w:r w:rsidRPr="006373EA">
                                    <w:rPr>
                                      <w:szCs w:val="22"/>
                                    </w:rPr>
                                    <w:t>Kosten</w:t>
                                  </w:r>
                                </w:p>
                              </w:tc>
                              <w:tc>
                                <w:tcPr>
                                  <w:tcW w:w="2443" w:type="dxa"/>
                                </w:tcPr>
                                <w:p w:rsidR="00F21328" w:rsidRPr="006373EA" w:rsidRDefault="00F21328" w:rsidP="006373EA">
                                  <w:pPr>
                                    <w:rPr>
                                      <w:szCs w:val="22"/>
                                    </w:rPr>
                                  </w:pPr>
                                  <w:r w:rsidRPr="006373EA">
                                    <w:rPr>
                                      <w:szCs w:val="22"/>
                                    </w:rPr>
                                    <w:t>160.000,00 EUR</w:t>
                                  </w:r>
                                </w:p>
                              </w:tc>
                            </w:tr>
                          </w:tbl>
                          <w:p w:rsidR="00F21328" w:rsidRPr="006373EA" w:rsidRDefault="00F21328" w:rsidP="006373EA">
                            <w:pPr>
                              <w:spacing w:before="120" w:line="276" w:lineRule="auto"/>
                              <w:rPr>
                                <w:sz w:val="22"/>
                                <w:szCs w:val="22"/>
                              </w:rPr>
                            </w:pPr>
                            <w:r w:rsidRPr="006373EA">
                              <w:rPr>
                                <w:sz w:val="22"/>
                                <w:szCs w:val="22"/>
                              </w:rPr>
                              <w:t>Der Gesamtgewinn des vergangenen Geschäftsjahres (~230.000,00 EUR) erhöht sich im neuen Geschäft</w:t>
                            </w:r>
                            <w:r w:rsidRPr="006373EA">
                              <w:rPr>
                                <w:sz w:val="22"/>
                                <w:szCs w:val="22"/>
                              </w:rPr>
                              <w:t>s</w:t>
                            </w:r>
                            <w:r w:rsidRPr="006373EA">
                              <w:rPr>
                                <w:sz w:val="22"/>
                                <w:szCs w:val="22"/>
                              </w:rPr>
                              <w:t>jahr um den hier prognostizierten Gewinnanteil aus dem Verkauf des Getränkes „Speed“.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42" type="#_x0000_t202" style="position:absolute;margin-left:91.35pt;margin-top:4.9pt;width:280.75pt;height:18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">
                <v:textbox>
                  <w:txbxContent>
                    <w:p w:rsidR="00F21328" w:rsidRPr="006373EA" w:rsidRDefault="00F21328" w:rsidP="006373EA">
                      <w:pPr>
                        <w:rPr>
                          <w:b/>
                          <w:sz w:val="22"/>
                          <w:szCs w:val="22"/>
                          <w:u w:val="single"/>
                        </w:rPr>
                      </w:pPr>
                      <w:r w:rsidRPr="006373EA">
                        <w:rPr>
                          <w:b/>
                          <w:sz w:val="22"/>
                          <w:szCs w:val="22"/>
                          <w:u w:val="single"/>
                        </w:rPr>
                        <w:t>Informationen aus dem Controlling</w:t>
                      </w:r>
                    </w:p>
                    <w:p w:rsidR="00F21328" w:rsidRPr="006373EA" w:rsidRDefault="00F21328" w:rsidP="006373EA">
                      <w:pPr>
                        <w:spacing w:before="240"/>
                        <w:rPr>
                          <w:b/>
                          <w:sz w:val="22"/>
                          <w:szCs w:val="22"/>
                        </w:rPr>
                      </w:pPr>
                      <w:r w:rsidRPr="006373EA">
                        <w:rPr>
                          <w:b/>
                          <w:sz w:val="22"/>
                          <w:szCs w:val="22"/>
                        </w:rPr>
                        <w:t>Ist-Zahlen</w:t>
                      </w:r>
                    </w:p>
                    <w:p w:rsidR="00F21328" w:rsidRPr="006373EA" w:rsidRDefault="00F21328" w:rsidP="006373EA">
                      <w:pPr>
                        <w:spacing w:after="360"/>
                        <w:rPr>
                          <w:sz w:val="22"/>
                          <w:szCs w:val="22"/>
                        </w:rPr>
                      </w:pPr>
                      <w:r w:rsidRPr="006373EA">
                        <w:rPr>
                          <w:sz w:val="22"/>
                          <w:szCs w:val="22"/>
                        </w:rPr>
                        <w:t>Gewinn (gesamt): 232.354,71 EUR</w:t>
                      </w:r>
                    </w:p>
                    <w:p w:rsidR="00F21328" w:rsidRPr="006373EA" w:rsidRDefault="00F21328" w:rsidP="006373EA">
                      <w:pPr>
                        <w:spacing w:after="80"/>
                        <w:rPr>
                          <w:b/>
                          <w:sz w:val="22"/>
                          <w:szCs w:val="22"/>
                        </w:rPr>
                      </w:pPr>
                      <w:r w:rsidRPr="006373EA">
                        <w:rPr>
                          <w:b/>
                          <w:sz w:val="22"/>
                          <w:szCs w:val="22"/>
                        </w:rPr>
                        <w:t>Prognose für das Getränk „Speed“</w:t>
                      </w:r>
                    </w:p>
                    <w:tbl>
                      <w:tblPr>
                        <w:tblStyle w:val="Tabellenraster"/>
                        <w:tblW w:w="0" w:type="auto"/>
                        <w:tblInd w:w="250" w:type="dxa"/>
                        <w:tblLook w:val="04A0" w:firstRow="1" w:lastRow="0" w:firstColumn="1" w:lastColumn="0" w:noHBand="0" w:noVBand="1"/>
                      </w:tblPr>
                      <w:tblGrid>
                        <w:gridCol w:w="1101"/>
                        <w:gridCol w:w="2443"/>
                      </w:tblGrid>
                      <w:tr w:rsidR="00F21328" w:rsidRPr="006373EA" w:rsidTr="006373EA">
                        <w:tc>
                          <w:tcPr>
                            <w:tcW w:w="1101" w:type="dxa"/>
                          </w:tcPr>
                          <w:p w:rsidR="00F21328" w:rsidRPr="006373EA" w:rsidRDefault="00F21328" w:rsidP="006373EA">
                            <w:pPr>
                              <w:rPr>
                                <w:szCs w:val="22"/>
                              </w:rPr>
                            </w:pPr>
                            <w:r w:rsidRPr="006373EA">
                              <w:rPr>
                                <w:szCs w:val="22"/>
                              </w:rPr>
                              <w:t>Umsatz</w:t>
                            </w:r>
                          </w:p>
                        </w:tc>
                        <w:tc>
                          <w:tcPr>
                            <w:tcW w:w="2443" w:type="dxa"/>
                          </w:tcPr>
                          <w:p w:rsidR="00F21328" w:rsidRPr="006373EA" w:rsidRDefault="00F21328" w:rsidP="006373EA">
                            <w:pPr>
                              <w:rPr>
                                <w:szCs w:val="22"/>
                              </w:rPr>
                            </w:pPr>
                            <w:r w:rsidRPr="006373EA">
                              <w:rPr>
                                <w:szCs w:val="22"/>
                              </w:rPr>
                              <w:t>240.000,00 EUR</w:t>
                            </w:r>
                          </w:p>
                        </w:tc>
                      </w:tr>
                      <w:tr w:rsidR="00F21328" w:rsidRPr="006373EA" w:rsidTr="006373EA">
                        <w:tc>
                          <w:tcPr>
                            <w:tcW w:w="1101" w:type="dxa"/>
                          </w:tcPr>
                          <w:p w:rsidR="00F21328" w:rsidRPr="006373EA" w:rsidRDefault="00F21328" w:rsidP="006373EA">
                            <w:pPr>
                              <w:rPr>
                                <w:szCs w:val="22"/>
                              </w:rPr>
                            </w:pPr>
                            <w:r w:rsidRPr="006373EA">
                              <w:rPr>
                                <w:szCs w:val="22"/>
                              </w:rPr>
                              <w:t>Kosten</w:t>
                            </w:r>
                          </w:p>
                        </w:tc>
                        <w:tc>
                          <w:tcPr>
                            <w:tcW w:w="2443" w:type="dxa"/>
                          </w:tcPr>
                          <w:p w:rsidR="00F21328" w:rsidRPr="006373EA" w:rsidRDefault="00F21328" w:rsidP="006373EA">
                            <w:pPr>
                              <w:rPr>
                                <w:szCs w:val="22"/>
                              </w:rPr>
                            </w:pPr>
                            <w:r w:rsidRPr="006373EA">
                              <w:rPr>
                                <w:szCs w:val="22"/>
                              </w:rPr>
                              <w:t>160.000,00 EUR</w:t>
                            </w:r>
                          </w:p>
                        </w:tc>
                      </w:tr>
                    </w:tbl>
                    <w:p w:rsidR="00F21328" w:rsidRPr="006373EA" w:rsidRDefault="00F21328" w:rsidP="006373EA">
                      <w:pPr>
                        <w:spacing w:before="120" w:line="276" w:lineRule="auto"/>
                        <w:rPr>
                          <w:sz w:val="22"/>
                          <w:szCs w:val="22"/>
                        </w:rPr>
                      </w:pPr>
                      <w:r w:rsidRPr="006373EA">
                        <w:rPr>
                          <w:sz w:val="22"/>
                          <w:szCs w:val="22"/>
                        </w:rPr>
                        <w:t>Der Gesamtgewinn des vergangenen Geschäftsjahres (~230.000,00 EUR) erhöht sich im neuen Geschäft</w:t>
                      </w:r>
                      <w:r w:rsidRPr="006373EA">
                        <w:rPr>
                          <w:sz w:val="22"/>
                          <w:szCs w:val="22"/>
                        </w:rPr>
                        <w:t>s</w:t>
                      </w:r>
                      <w:r w:rsidRPr="006373EA">
                        <w:rPr>
                          <w:sz w:val="22"/>
                          <w:szCs w:val="22"/>
                        </w:rPr>
                        <w:t>jahr um den hier prognostizierten Gewinnanteil aus dem Verkauf des Getränkes „Speed“.</w:t>
                      </w:r>
                    </w:p>
                  </w:txbxContent>
                </v:textbox>
              </v:shape>
            </w:pict>
          </mc:Fallback>
        </mc:AlternateContent>
      </w:r>
    </w:p>
    <w:p w:rsidR="00AE2667" w:rsidRDefault="00AE2667" w:rsidP="00AE2667">
      <w:pPr>
        <w:rPr>
          <w:b/>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6373EA" w:rsidRDefault="006373EA" w:rsidP="00AE2667">
      <w:pPr>
        <w:spacing w:after="120"/>
        <w:rPr>
          <w:b/>
          <w:sz w:val="22"/>
          <w:szCs w:val="22"/>
          <w:u w:val="single"/>
        </w:rPr>
      </w:pPr>
    </w:p>
    <w:p w:rsidR="00AE2667" w:rsidRPr="00AE2667" w:rsidRDefault="00AE2667" w:rsidP="00AE2667">
      <w:pPr>
        <w:spacing w:after="120"/>
        <w:rPr>
          <w:b/>
          <w:sz w:val="22"/>
          <w:szCs w:val="22"/>
          <w:u w:val="single"/>
        </w:rPr>
      </w:pPr>
      <w:r w:rsidRPr="00AE2667">
        <w:rPr>
          <w:b/>
          <w:sz w:val="22"/>
          <w:szCs w:val="22"/>
          <w:u w:val="single"/>
        </w:rPr>
        <w:t>Aufgabe 6</w:t>
      </w:r>
    </w:p>
    <w:p w:rsidR="00AE2667" w:rsidRPr="00AE2667" w:rsidRDefault="00AE2667" w:rsidP="006373EA">
      <w:pPr>
        <w:spacing w:after="240"/>
        <w:rPr>
          <w:sz w:val="22"/>
          <w:szCs w:val="22"/>
        </w:rPr>
      </w:pPr>
      <w:r w:rsidRPr="00AE2667">
        <w:rPr>
          <w:sz w:val="22"/>
          <w:szCs w:val="22"/>
        </w:rPr>
        <w:t>Beurteile die aktuelle Situation der MAREBA GmbH in Bezug auf ihre Investitionsentscheidung.</w:t>
      </w:r>
    </w:p>
    <w:p w:rsidR="00AE2667" w:rsidRPr="00E543D9" w:rsidRDefault="00AE2667" w:rsidP="00AE2667">
      <w:pPr>
        <w:spacing w:line="360" w:lineRule="auto"/>
        <w:rPr>
          <w:color w:val="FF0000"/>
        </w:rPr>
      </w:pPr>
      <w:r>
        <w:t>……………………………………………………………………………………………………………………………………………………………………………………………………………………………………………………………………………………………………………………………………………………………………………………………………………………</w:t>
      </w:r>
    </w:p>
    <w:p w:rsidR="006373EA" w:rsidRPr="006373EA" w:rsidRDefault="006373EA" w:rsidP="006373EA">
      <w:pPr>
        <w:spacing w:line="276" w:lineRule="auto"/>
        <w:rPr>
          <w:sz w:val="22"/>
          <w:szCs w:val="22"/>
        </w:rPr>
      </w:pPr>
      <w:r>
        <w:rPr>
          <w:noProof/>
          <w:sz w:val="22"/>
          <w:szCs w:val="22"/>
          <w:lang w:eastAsia="de-DE"/>
        </w:rPr>
        <w:lastRenderedPageBreak/>
        <w:drawing>
          <wp:anchor distT="0" distB="0" distL="114300" distR="114300" simplePos="0" relativeHeight="251685888" behindDoc="1" locked="0" layoutInCell="1" allowOverlap="1">
            <wp:simplePos x="0" y="0"/>
            <wp:positionH relativeFrom="column">
              <wp:posOffset>4328795</wp:posOffset>
            </wp:positionH>
            <wp:positionV relativeFrom="paragraph">
              <wp:posOffset>33655</wp:posOffset>
            </wp:positionV>
            <wp:extent cx="1543050" cy="638175"/>
            <wp:effectExtent l="19050" t="0" r="0" b="0"/>
            <wp:wrapTight wrapText="bothSides">
              <wp:wrapPolygon edited="0">
                <wp:start x="-267" y="0"/>
                <wp:lineTo x="-267" y="21278"/>
                <wp:lineTo x="21600" y="21278"/>
                <wp:lineTo x="21600" y="0"/>
                <wp:lineTo x="-267" y="0"/>
              </wp:wrapPolygon>
            </wp:wrapTight>
            <wp:docPr id="14"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anchor>
        </w:drawing>
      </w:r>
      <w:r w:rsidRPr="006373EA">
        <w:rPr>
          <w:sz w:val="22"/>
          <w:szCs w:val="22"/>
        </w:rPr>
        <w:t>Benjamin Noll, der Geschäftsführer der MARUBA GmbH, möchte die gesamten Anschaffung</w:t>
      </w:r>
      <w:r w:rsidRPr="006373EA">
        <w:rPr>
          <w:sz w:val="22"/>
          <w:szCs w:val="22"/>
        </w:rPr>
        <w:t>s</w:t>
      </w:r>
      <w:r w:rsidRPr="006373EA">
        <w:rPr>
          <w:sz w:val="22"/>
          <w:szCs w:val="22"/>
        </w:rPr>
        <w:t>kosten über eine Bank finanzieren. Aufwendungen für Werbung sowie Einstellung und Sch</w:t>
      </w:r>
      <w:r w:rsidRPr="006373EA">
        <w:rPr>
          <w:sz w:val="22"/>
          <w:szCs w:val="22"/>
        </w:rPr>
        <w:t>u</w:t>
      </w:r>
      <w:r w:rsidRPr="006373EA">
        <w:rPr>
          <w:sz w:val="22"/>
          <w:szCs w:val="22"/>
        </w:rPr>
        <w:t>lung von Mitarbeiter</w:t>
      </w:r>
      <w:r w:rsidR="002F7542">
        <w:rPr>
          <w:sz w:val="22"/>
          <w:szCs w:val="22"/>
        </w:rPr>
        <w:t>inne</w:t>
      </w:r>
      <w:r w:rsidRPr="006373EA">
        <w:rPr>
          <w:sz w:val="22"/>
          <w:szCs w:val="22"/>
        </w:rPr>
        <w:t>n</w:t>
      </w:r>
      <w:r w:rsidR="002F7542">
        <w:rPr>
          <w:sz w:val="22"/>
          <w:szCs w:val="22"/>
        </w:rPr>
        <w:t xml:space="preserve"> und Mitarbeitern</w:t>
      </w:r>
      <w:r w:rsidRPr="006373EA">
        <w:rPr>
          <w:sz w:val="22"/>
          <w:szCs w:val="22"/>
        </w:rPr>
        <w:t xml:space="preserve"> möchte er aus eigenen Mitteln tragen. Zwischenzei</w:t>
      </w:r>
      <w:r w:rsidRPr="006373EA">
        <w:rPr>
          <w:sz w:val="22"/>
          <w:szCs w:val="22"/>
        </w:rPr>
        <w:t>t</w:t>
      </w:r>
      <w:r w:rsidRPr="006373EA">
        <w:rPr>
          <w:sz w:val="22"/>
          <w:szCs w:val="22"/>
        </w:rPr>
        <w:t>lich hat er mehrere Gespräche mit verschiedenen Banken geführt und zwei interessante Fina</w:t>
      </w:r>
      <w:r w:rsidRPr="006373EA">
        <w:rPr>
          <w:sz w:val="22"/>
          <w:szCs w:val="22"/>
        </w:rPr>
        <w:t>n</w:t>
      </w:r>
      <w:r w:rsidRPr="006373EA">
        <w:rPr>
          <w:sz w:val="22"/>
          <w:szCs w:val="22"/>
        </w:rPr>
        <w:t>zierungsangebote erhalten (An</w:t>
      </w:r>
      <w:r w:rsidR="00444DB9">
        <w:rPr>
          <w:sz w:val="22"/>
          <w:szCs w:val="22"/>
        </w:rPr>
        <w:t>gebot A-Bank und Angebot B-Bank</w:t>
      </w:r>
      <w:r w:rsidRPr="006373EA">
        <w:rPr>
          <w:sz w:val="22"/>
          <w:szCs w:val="22"/>
        </w:rPr>
        <w:t>).</w:t>
      </w:r>
    </w:p>
    <w:p w:rsidR="006373EA" w:rsidRPr="006373EA" w:rsidRDefault="006373EA" w:rsidP="006373EA">
      <w:pPr>
        <w:spacing w:before="120" w:after="120"/>
        <w:rPr>
          <w:b/>
          <w:sz w:val="22"/>
          <w:szCs w:val="22"/>
          <w:u w:val="single"/>
        </w:rPr>
      </w:pPr>
      <w:r w:rsidRPr="006373EA">
        <w:rPr>
          <w:b/>
          <w:sz w:val="22"/>
          <w:szCs w:val="22"/>
          <w:u w:val="single"/>
        </w:rPr>
        <w:t>Aufgabe 7</w:t>
      </w:r>
    </w:p>
    <w:p w:rsidR="006373EA" w:rsidRPr="006373EA" w:rsidRDefault="006373EA" w:rsidP="006373EA">
      <w:pPr>
        <w:pStyle w:val="Listenabsatz"/>
        <w:numPr>
          <w:ilvl w:val="0"/>
          <w:numId w:val="30"/>
        </w:numPr>
        <w:spacing w:after="160" w:line="259" w:lineRule="auto"/>
        <w:rPr>
          <w:sz w:val="22"/>
          <w:szCs w:val="22"/>
        </w:rPr>
      </w:pPr>
      <w:r w:rsidRPr="006373EA">
        <w:rPr>
          <w:sz w:val="22"/>
          <w:szCs w:val="22"/>
        </w:rPr>
        <w:t>Informiere dich zunächst über die verschiedenen Darlehensarten.</w:t>
      </w:r>
    </w:p>
    <w:p w:rsidR="006373EA" w:rsidRDefault="006373EA" w:rsidP="006373EA">
      <w:pPr>
        <w:pStyle w:val="Listenabsatz"/>
        <w:ind w:left="360"/>
      </w:pPr>
    </w:p>
    <w:tbl>
      <w:tblPr>
        <w:tblStyle w:val="Tabellenraster"/>
        <w:tblW w:w="0" w:type="auto"/>
        <w:tblInd w:w="360" w:type="dxa"/>
        <w:tblLook w:val="04A0" w:firstRow="1" w:lastRow="0" w:firstColumn="1" w:lastColumn="0" w:noHBand="0" w:noVBand="1"/>
      </w:tblPr>
      <w:tblGrid>
        <w:gridCol w:w="4463"/>
        <w:gridCol w:w="4463"/>
      </w:tblGrid>
      <w:tr w:rsidR="006373EA" w:rsidTr="006373EA">
        <w:trPr>
          <w:trHeight w:val="363"/>
        </w:trPr>
        <w:tc>
          <w:tcPr>
            <w:tcW w:w="8926" w:type="dxa"/>
            <w:gridSpan w:val="2"/>
            <w:tcBorders>
              <w:bottom w:val="single" w:sz="4" w:space="0" w:color="auto"/>
            </w:tcBorders>
            <w:shd w:val="clear" w:color="auto" w:fill="808080" w:themeFill="background1" w:themeFillShade="80"/>
            <w:vAlign w:val="center"/>
          </w:tcPr>
          <w:p w:rsidR="006373EA" w:rsidRPr="00444F0C" w:rsidRDefault="006373EA" w:rsidP="006373EA">
            <w:pPr>
              <w:pStyle w:val="Listenabsatz"/>
              <w:ind w:left="0"/>
              <w:rPr>
                <w:b/>
              </w:rPr>
            </w:pPr>
            <w:r w:rsidRPr="00444F0C">
              <w:rPr>
                <w:b/>
              </w:rPr>
              <w:t>Fälligkeitsdarlehen</w:t>
            </w:r>
            <w:r>
              <w:rPr>
                <w:b/>
              </w:rPr>
              <w:t xml:space="preserve"> (Festdarlehen)</w:t>
            </w:r>
          </w:p>
        </w:tc>
      </w:tr>
      <w:tr w:rsidR="006373EA" w:rsidTr="006373EA">
        <w:trPr>
          <w:trHeight w:val="849"/>
        </w:trPr>
        <w:tc>
          <w:tcPr>
            <w:tcW w:w="8926" w:type="dxa"/>
            <w:gridSpan w:val="2"/>
            <w:tcBorders>
              <w:bottom w:val="nil"/>
            </w:tcBorders>
            <w:shd w:val="clear" w:color="auto" w:fill="BFBFBF" w:themeFill="background1" w:themeFillShade="BF"/>
          </w:tcPr>
          <w:p w:rsidR="006373EA" w:rsidRPr="00B46E83" w:rsidRDefault="006373EA" w:rsidP="006373EA">
            <w:pPr>
              <w:pStyle w:val="Listenabsatz"/>
              <w:spacing w:before="120"/>
              <w:ind w:left="0"/>
            </w:pPr>
            <w:r>
              <w:t>Als Fälligkeitsdarlehen bezeichnet man ein Darlehen, bei dem die Darlehenssumme am Laufzeitende zurückgezahlt wird, also entweder am Ende einer fest vereinbarten Laufzeit oder nach einer erfolgten Kündigung.</w:t>
            </w:r>
            <w:r w:rsidRPr="00444F0C">
              <w:rPr>
                <w:b/>
              </w:rPr>
              <w:t xml:space="preserve"> </w:t>
            </w:r>
            <w:r w:rsidRPr="000B0B44">
              <w:t>Während der Laufzeit sind lediglich die Zinsen zu zahlen.</w:t>
            </w:r>
          </w:p>
        </w:tc>
      </w:tr>
      <w:tr w:rsidR="006373EA" w:rsidTr="006373EA">
        <w:trPr>
          <w:trHeight w:val="921"/>
        </w:trPr>
        <w:tc>
          <w:tcPr>
            <w:tcW w:w="4463" w:type="dxa"/>
            <w:tcBorders>
              <w:top w:val="nil"/>
              <w:bottom w:val="nil"/>
              <w:right w:val="nil"/>
            </w:tcBorders>
            <w:shd w:val="clear" w:color="auto" w:fill="BFBFBF" w:themeFill="background1" w:themeFillShade="BF"/>
          </w:tcPr>
          <w:p w:rsidR="006373EA" w:rsidRDefault="006373EA" w:rsidP="006373EA">
            <w:pPr>
              <w:pStyle w:val="Listenabsatz"/>
              <w:spacing w:before="120"/>
              <w:ind w:left="0"/>
              <w:rPr>
                <w:b/>
              </w:rPr>
            </w:pPr>
            <w:r w:rsidRPr="00444F0C">
              <w:rPr>
                <w:b/>
                <w:u w:val="single"/>
              </w:rPr>
              <w:t>Vorteile:</w:t>
            </w:r>
            <w:r w:rsidRPr="00444F0C">
              <w:rPr>
                <w:b/>
              </w:rPr>
              <w:t xml:space="preserve">         </w:t>
            </w:r>
          </w:p>
          <w:p w:rsidR="006373EA" w:rsidRDefault="006373EA" w:rsidP="006373EA">
            <w:pPr>
              <w:pStyle w:val="Listenabsatz"/>
              <w:numPr>
                <w:ilvl w:val="0"/>
                <w:numId w:val="31"/>
              </w:numPr>
              <w:spacing w:before="120"/>
            </w:pPr>
            <w:r>
              <w:t xml:space="preserve">geringe Liquiditätsbelastung  </w:t>
            </w:r>
          </w:p>
          <w:p w:rsidR="006373EA" w:rsidRDefault="006373EA" w:rsidP="006373EA">
            <w:pPr>
              <w:pStyle w:val="Listenabsatz"/>
              <w:numPr>
                <w:ilvl w:val="0"/>
                <w:numId w:val="31"/>
              </w:numPr>
              <w:spacing w:after="120"/>
              <w:ind w:left="402" w:hanging="357"/>
              <w:contextualSpacing w:val="0"/>
            </w:pPr>
            <w:r>
              <w:t xml:space="preserve">gleich bleibende Zinsbelastung                  </w:t>
            </w:r>
          </w:p>
          <w:p w:rsidR="006373EA" w:rsidRDefault="0061689D" w:rsidP="006373EA">
            <w:pPr>
              <w:pStyle w:val="Listenabsatz"/>
              <w:spacing w:before="120"/>
              <w:ind w:left="0"/>
            </w:pPr>
            <w:r>
              <w:rPr>
                <w:b/>
                <w:noProof/>
                <w:u w:val="single"/>
                <w:lang w:eastAsia="de-DE"/>
              </w:rPr>
              <mc:AlternateContent>
                <mc:Choice Requires="wpg">
                  <w:drawing>
                    <wp:anchor distT="0" distB="0" distL="114300" distR="114300" simplePos="0" relativeHeight="251679744" behindDoc="0" locked="0" layoutInCell="1" allowOverlap="1">
                      <wp:simplePos x="0" y="0"/>
                      <wp:positionH relativeFrom="column">
                        <wp:posOffset>319405</wp:posOffset>
                      </wp:positionH>
                      <wp:positionV relativeFrom="paragraph">
                        <wp:posOffset>20320</wp:posOffset>
                      </wp:positionV>
                      <wp:extent cx="1360170" cy="1325880"/>
                      <wp:effectExtent l="62230" t="20320" r="25400" b="63500"/>
                      <wp:wrapNone/>
                      <wp:docPr id="4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1325880"/>
                                <a:chOff x="2281" y="6624"/>
                                <a:chExt cx="2142" cy="1973"/>
                              </a:xfrm>
                            </wpg:grpSpPr>
                            <wps:wsp>
                              <wps:cNvPr id="49" name="AutoShape 53"/>
                              <wps:cNvCnPr>
                                <a:cxnSpLocks noChangeShapeType="1"/>
                              </wps:cNvCnPr>
                              <wps:spPr bwMode="auto">
                                <a:xfrm flipV="1">
                                  <a:off x="2281" y="6624"/>
                                  <a:ext cx="0" cy="1949"/>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54"/>
                              <wps:cNvCnPr>
                                <a:cxnSpLocks noChangeShapeType="1"/>
                              </wps:cNvCnPr>
                              <wps:spPr bwMode="auto">
                                <a:xfrm>
                                  <a:off x="2281" y="8597"/>
                                  <a:ext cx="2142"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Text Box 55"/>
                              <wps:cNvSpPr txBox="1">
                                <a:spLocks noChangeArrowheads="1"/>
                              </wps:cNvSpPr>
                              <wps:spPr bwMode="auto">
                                <a:xfrm>
                                  <a:off x="2293" y="8184"/>
                                  <a:ext cx="1855" cy="401"/>
                                </a:xfrm>
                                <a:prstGeom prst="rect">
                                  <a:avLst/>
                                </a:prstGeom>
                                <a:solidFill>
                                  <a:srgbClr val="FFFFFF"/>
                                </a:solidFill>
                                <a:ln w="9525">
                                  <a:solidFill>
                                    <a:srgbClr val="000000"/>
                                  </a:solidFill>
                                  <a:miter lim="800000"/>
                                  <a:headEnd/>
                                  <a:tailEnd/>
                                </a:ln>
                              </wps:spPr>
                              <wps:txbx>
                                <w:txbxContent>
                                  <w:p w:rsidR="00F21328" w:rsidRDefault="00F21328" w:rsidP="006373EA">
                                    <w:pPr>
                                      <w:jc w:val="center"/>
                                    </w:pPr>
                                    <w:r w:rsidRPr="006373EA">
                                      <w:rPr>
                                        <w:sz w:val="20"/>
                                        <w:szCs w:val="20"/>
                                      </w:rPr>
                                      <w:t>Zinsen</w:t>
                                    </w:r>
                                  </w:p>
                                </w:txbxContent>
                              </wps:txbx>
                              <wps:bodyPr rot="0" vert="horz" wrap="square" lIns="91440" tIns="45720" rIns="91440" bIns="45720" anchor="ctr" anchorCtr="0" upright="1">
                                <a:noAutofit/>
                              </wps:bodyPr>
                            </wps:wsp>
                            <wps:wsp>
                              <wps:cNvPr id="52" name="Text Box 56"/>
                              <wps:cNvSpPr txBox="1">
                                <a:spLocks noChangeArrowheads="1"/>
                              </wps:cNvSpPr>
                              <wps:spPr bwMode="auto">
                                <a:xfrm>
                                  <a:off x="3722" y="6624"/>
                                  <a:ext cx="426" cy="1548"/>
                                </a:xfrm>
                                <a:prstGeom prst="rect">
                                  <a:avLst/>
                                </a:prstGeom>
                                <a:solidFill>
                                  <a:srgbClr val="FFFFFF"/>
                                </a:solidFill>
                                <a:ln w="9525">
                                  <a:solidFill>
                                    <a:srgbClr val="000000"/>
                                  </a:solidFill>
                                  <a:miter lim="800000"/>
                                  <a:headEnd/>
                                  <a:tailEnd/>
                                </a:ln>
                              </wps:spPr>
                              <wps:txbx>
                                <w:txbxContent>
                                  <w:p w:rsidR="00F21328" w:rsidRPr="000B0B44" w:rsidRDefault="00F21328" w:rsidP="006373EA">
                                    <w:pPr>
                                      <w:jc w:val="center"/>
                                      <w:rPr>
                                        <w:sz w:val="20"/>
                                        <w:szCs w:val="20"/>
                                      </w:rPr>
                                    </w:pPr>
                                    <w:r w:rsidRPr="000B0B44">
                                      <w:rPr>
                                        <w:sz w:val="20"/>
                                        <w:szCs w:val="20"/>
                                      </w:rPr>
                                      <w:t>Darlehenssumme</w:t>
                                    </w:r>
                                  </w:p>
                                </w:txbxContent>
                              </wps:txbx>
                              <wps:bodyPr rot="0" vert="vert270" wrap="square" lIns="18000" tIns="10800" rIns="18000" bIns="108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44" style="position:absolute;margin-left:25.15pt;margin-top:1.6pt;width:107.1pt;height:104.4pt;z-index:251679744" coordorigin="2281,6624" coordsize="2142,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">
                      <v:shape id="AutoShape 53" o:spid="_x0000_s1045" type="#_x0000_t32" style="position:absolute;left:2281;top:6624;width:0;height:19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hpHsQAAADbAAAADwAAAGRycy9kb3ducmV2LnhtbESPQWvCQBSE70L/w/IK3nRTUanRVUpB&#10;K3gQox68PbLPbGj2bciuJv33riD0OMzMN8xi1dlK3KnxpWMFH8MEBHHudMmFgtNxPfgE4QOyxsox&#10;KfgjD6vlW2+BqXYtH+iehUJECPsUFZgQ6lRKnxuy6IeuJo7e1TUWQ5RNIXWDbYTbSo6SZCotlhwX&#10;DNb0bSj/zW5WwWhn9tkm37Sn2e3wU5vJ+XhJ1kr137uvOYhAXfgPv9pbrWA8g+eX+AP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SGkexAAAANsAAAAPAAAAAAAAAAAA&#10;AAAAAKECAABkcnMvZG93bnJldi54bWxQSwUGAAAAAAQABAD5AAAAkgMAAAAA&#10;" strokeweight="1.25pt">
                        <v:stroke endarrow="block"/>
                      </v:shape>
                      <v:shape id="AutoShape 54" o:spid="_x0000_s1046" type="#_x0000_t32" style="position:absolute;left:2281;top:8597;width:21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eZicAAAADbAAAADwAAAGRycy9kb3ducmV2LnhtbERPS2vCQBC+F/oflil4qxutSkldRUSx&#10;IB589D7NTpPQ7GzY3Zr03zsHwePH954ve9eoK4VYezYwGmagiAtvay4NXM7b13dQMSFbbDyTgX+K&#10;sFw8P80xt77jI11PqVQSwjFHA1VKba51LCpyGIe+JRbuxweHSWAotQ3YSbhr9DjLZtphzdJQYUvr&#10;iorf05+T3m2c7DZlsT+Muunb/jvQ12RGxgxe+tUHqER9eojv7k9rYCrr5Yv8AL2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3mYnAAAAA2wAAAA8AAAAAAAAAAAAAAAAA&#10;oQIAAGRycy9kb3ducmV2LnhtbFBLBQYAAAAABAAEAPkAAACOAwAAAAA=&#10;" strokeweight="1.25pt">
                        <v:stroke endarrow="block"/>
                      </v:shape>
                      <v:shape id="Text Box 55" o:spid="_x0000_s1047" type="#_x0000_t202" style="position:absolute;left:2293;top:8184;width:1855;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rKMEA&#10;AADbAAAADwAAAGRycy9kb3ducmV2LnhtbESPQWsCMRSE7wX/Q3iCt5q1oMhqlEUpeLGglp4fyXN3&#10;dfMSkrhu/31TKPQ4zMw3zHo72E70FGLrWMFsWoAg1s60XCv4vLy/LkHEhGywc0wKvinCdjN6WWNp&#10;3JNP1J9TLTKEY4kKmpR8KWXUDVmMU+eJs3d1wWLKMtTSBHxmuO3kW1EspMWW80KDnnYN6fv5YRUc&#10;q+Ou+Ai9rfzX9dah13rvo1KT8VCtQCQa0n/4r30wCuYz+P2Sf4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2ayjBAAAA2wAAAA8AAAAAAAAAAAAAAAAAmAIAAGRycy9kb3du&#10;cmV2LnhtbFBLBQYAAAAABAAEAPUAAACGAwAAAAA=&#10;">
                        <v:textbox>
                          <w:txbxContent>
                            <w:p w:rsidR="00F21328" w:rsidRDefault="00F21328" w:rsidP="006373EA">
                              <w:pPr>
                                <w:jc w:val="center"/>
                              </w:pPr>
                              <w:r w:rsidRPr="006373EA">
                                <w:rPr>
                                  <w:sz w:val="20"/>
                                  <w:szCs w:val="20"/>
                                </w:rPr>
                                <w:t>Zinsen</w:t>
                              </w:r>
                            </w:p>
                          </w:txbxContent>
                        </v:textbox>
                      </v:shape>
                      <v:shape id="Text Box 56" o:spid="_x0000_s1048" type="#_x0000_t202" style="position:absolute;left:3722;top:6624;width:426;height:1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bl8QA&#10;AADbAAAADwAAAGRycy9kb3ducmV2LnhtbESP3WrCQBSE74W+w3IK3tVNA7YlukpbUfyBitEHOGSP&#10;STB7Nu6umr69Wyh4OczMN8x42plGXMn52rKC10ECgriwuuZSwWE/f/kA4QOyxsYyKfglD9PJU2+M&#10;mbY33tE1D6WIEPYZKqhCaDMpfVGRQT+wLXH0jtYZDFG6UmqHtwg3jUyT5E0arDkuVNjSd0XFKb8Y&#10;BenaJauf2XkzXB6360Wbv8sv65TqP3efIxCBuvAI/7eXWsEwhb8v8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G5fEAAAA2wAAAA8AAAAAAAAAAAAAAAAAmAIAAGRycy9k&#10;b3ducmV2LnhtbFBLBQYAAAAABAAEAPUAAACJAwAAAAA=&#10;">
                        <v:textbox style="layout-flow:vertical;mso-layout-flow-alt:bottom-to-top" inset=".5mm,.3mm,.5mm,.3mm">
                          <w:txbxContent>
                            <w:p w:rsidR="00F21328" w:rsidRPr="000B0B44" w:rsidRDefault="00F21328" w:rsidP="006373EA">
                              <w:pPr>
                                <w:jc w:val="center"/>
                                <w:rPr>
                                  <w:sz w:val="20"/>
                                  <w:szCs w:val="20"/>
                                </w:rPr>
                              </w:pPr>
                              <w:r w:rsidRPr="000B0B44">
                                <w:rPr>
                                  <w:sz w:val="20"/>
                                  <w:szCs w:val="20"/>
                                </w:rPr>
                                <w:t>Darlehenssumme</w:t>
                              </w:r>
                            </w:p>
                          </w:txbxContent>
                        </v:textbox>
                      </v:shape>
                    </v:group>
                  </w:pict>
                </mc:Fallback>
              </mc:AlternateContent>
            </w:r>
            <w:r w:rsidR="006373EA">
              <w:t xml:space="preserve">                       </w:t>
            </w:r>
            <w:r w:rsidR="006373EA" w:rsidRPr="00444F0C">
              <w:rPr>
                <w:b/>
              </w:rPr>
              <w:t xml:space="preserve">                                                    </w:t>
            </w:r>
          </w:p>
        </w:tc>
        <w:tc>
          <w:tcPr>
            <w:tcW w:w="4463" w:type="dxa"/>
            <w:tcBorders>
              <w:top w:val="nil"/>
              <w:left w:val="nil"/>
              <w:bottom w:val="nil"/>
            </w:tcBorders>
            <w:shd w:val="clear" w:color="auto" w:fill="BFBFBF" w:themeFill="background1" w:themeFillShade="BF"/>
          </w:tcPr>
          <w:p w:rsidR="006373EA" w:rsidRDefault="006373EA" w:rsidP="006373EA">
            <w:pPr>
              <w:spacing w:before="120"/>
              <w:rPr>
                <w:b/>
                <w:u w:val="single"/>
              </w:rPr>
            </w:pPr>
            <w:r w:rsidRPr="00B46E83">
              <w:rPr>
                <w:b/>
                <w:u w:val="single"/>
              </w:rPr>
              <w:t>Nachteile:</w:t>
            </w:r>
          </w:p>
          <w:p w:rsidR="006373EA" w:rsidRDefault="006373EA" w:rsidP="006373EA">
            <w:pPr>
              <w:pStyle w:val="Listenabsatz"/>
              <w:numPr>
                <w:ilvl w:val="0"/>
                <w:numId w:val="31"/>
              </w:numPr>
            </w:pPr>
            <w:r>
              <w:t>hoher Finanzierungsbedarf am Ende der Laufzeit</w:t>
            </w:r>
          </w:p>
          <w:p w:rsidR="006373EA" w:rsidRPr="00B46E83" w:rsidRDefault="006373EA" w:rsidP="006373EA"/>
        </w:tc>
      </w:tr>
      <w:tr w:rsidR="006373EA" w:rsidTr="006373EA">
        <w:trPr>
          <w:trHeight w:val="921"/>
        </w:trPr>
        <w:tc>
          <w:tcPr>
            <w:tcW w:w="4463" w:type="dxa"/>
            <w:tcBorders>
              <w:top w:val="nil"/>
              <w:right w:val="nil"/>
            </w:tcBorders>
            <w:shd w:val="clear" w:color="auto" w:fill="BFBFBF" w:themeFill="background1" w:themeFillShade="BF"/>
          </w:tcPr>
          <w:p w:rsidR="006373EA" w:rsidRPr="00B46E83" w:rsidRDefault="006373EA" w:rsidP="006373EA">
            <w:pPr>
              <w:pStyle w:val="Listenabsatz"/>
              <w:tabs>
                <w:tab w:val="left" w:pos="1241"/>
              </w:tabs>
              <w:spacing w:before="120"/>
              <w:ind w:left="0"/>
              <w:rPr>
                <w:b/>
              </w:rPr>
            </w:pPr>
            <w:r w:rsidRPr="00B46E83">
              <w:rPr>
                <w:b/>
              </w:rPr>
              <w:t xml:space="preserve">  </w:t>
            </w:r>
            <w:r>
              <w:rPr>
                <w:b/>
              </w:rPr>
              <w:t xml:space="preserve">  </w:t>
            </w:r>
            <w:r w:rsidRPr="00B46E83">
              <w:rPr>
                <w:b/>
              </w:rPr>
              <w:t xml:space="preserve"> €</w:t>
            </w:r>
          </w:p>
          <w:p w:rsidR="006373EA" w:rsidRDefault="006373EA" w:rsidP="006373EA">
            <w:pPr>
              <w:pStyle w:val="Listenabsatz"/>
              <w:tabs>
                <w:tab w:val="left" w:pos="1241"/>
              </w:tabs>
              <w:spacing w:before="120"/>
              <w:ind w:left="0"/>
              <w:rPr>
                <w:b/>
                <w:u w:val="single"/>
              </w:rPr>
            </w:pPr>
          </w:p>
          <w:p w:rsidR="006373EA" w:rsidRDefault="006373EA" w:rsidP="006373EA">
            <w:pPr>
              <w:pStyle w:val="Listenabsatz"/>
              <w:tabs>
                <w:tab w:val="left" w:pos="1241"/>
              </w:tabs>
              <w:spacing w:before="120"/>
              <w:ind w:left="0"/>
              <w:rPr>
                <w:b/>
                <w:u w:val="single"/>
              </w:rPr>
            </w:pPr>
          </w:p>
          <w:p w:rsidR="006373EA" w:rsidRDefault="006373EA" w:rsidP="006373EA">
            <w:pPr>
              <w:pStyle w:val="Listenabsatz"/>
              <w:tabs>
                <w:tab w:val="left" w:pos="1241"/>
              </w:tabs>
              <w:spacing w:before="120"/>
              <w:ind w:left="0"/>
              <w:rPr>
                <w:b/>
                <w:u w:val="single"/>
              </w:rPr>
            </w:pPr>
          </w:p>
          <w:p w:rsidR="006373EA" w:rsidRDefault="006373EA" w:rsidP="006373EA">
            <w:pPr>
              <w:pStyle w:val="Listenabsatz"/>
              <w:tabs>
                <w:tab w:val="left" w:pos="1241"/>
              </w:tabs>
              <w:spacing w:before="120"/>
              <w:ind w:left="0"/>
              <w:rPr>
                <w:b/>
                <w:u w:val="single"/>
              </w:rPr>
            </w:pPr>
          </w:p>
          <w:p w:rsidR="006373EA" w:rsidRDefault="006373EA" w:rsidP="006373EA">
            <w:pPr>
              <w:pStyle w:val="Listenabsatz"/>
              <w:tabs>
                <w:tab w:val="left" w:pos="1241"/>
              </w:tabs>
              <w:spacing w:before="120"/>
              <w:ind w:left="0"/>
              <w:rPr>
                <w:b/>
                <w:u w:val="single"/>
              </w:rPr>
            </w:pPr>
          </w:p>
          <w:p w:rsidR="006373EA" w:rsidRDefault="006373EA" w:rsidP="006373EA">
            <w:pPr>
              <w:pStyle w:val="Listenabsatz"/>
              <w:tabs>
                <w:tab w:val="left" w:pos="1241"/>
              </w:tabs>
              <w:spacing w:before="120"/>
              <w:ind w:left="0"/>
              <w:rPr>
                <w:b/>
              </w:rPr>
            </w:pPr>
            <w:r w:rsidRPr="00B46E83">
              <w:rPr>
                <w:b/>
              </w:rPr>
              <w:t xml:space="preserve">                                   </w:t>
            </w:r>
          </w:p>
          <w:p w:rsidR="006373EA" w:rsidRPr="00B46E83" w:rsidRDefault="006373EA" w:rsidP="006373EA">
            <w:pPr>
              <w:pStyle w:val="Listenabsatz"/>
              <w:tabs>
                <w:tab w:val="left" w:pos="1241"/>
              </w:tabs>
              <w:spacing w:before="120"/>
              <w:ind w:left="0"/>
              <w:rPr>
                <w:b/>
                <w:sz w:val="20"/>
                <w:szCs w:val="20"/>
              </w:rPr>
            </w:pPr>
            <w:r>
              <w:rPr>
                <w:b/>
              </w:rPr>
              <w:t xml:space="preserve">                                  </w:t>
            </w:r>
            <w:r w:rsidRPr="00B46E83">
              <w:rPr>
                <w:b/>
                <w:sz w:val="20"/>
                <w:szCs w:val="20"/>
              </w:rPr>
              <w:t xml:space="preserve"> Jahre</w:t>
            </w:r>
          </w:p>
          <w:p w:rsidR="006373EA" w:rsidRPr="00444F0C" w:rsidRDefault="006373EA" w:rsidP="006373EA">
            <w:pPr>
              <w:pStyle w:val="Listenabsatz"/>
              <w:tabs>
                <w:tab w:val="left" w:pos="1241"/>
              </w:tabs>
              <w:spacing w:before="120"/>
              <w:ind w:left="0"/>
              <w:rPr>
                <w:b/>
                <w:u w:val="single"/>
              </w:rPr>
            </w:pPr>
          </w:p>
        </w:tc>
        <w:tc>
          <w:tcPr>
            <w:tcW w:w="4463" w:type="dxa"/>
            <w:tcBorders>
              <w:top w:val="nil"/>
              <w:left w:val="nil"/>
            </w:tcBorders>
            <w:shd w:val="clear" w:color="auto" w:fill="BFBFBF" w:themeFill="background1" w:themeFillShade="BF"/>
          </w:tcPr>
          <w:p w:rsidR="006373EA" w:rsidRPr="00B46E83" w:rsidRDefault="006373EA" w:rsidP="006373EA">
            <w:pPr>
              <w:spacing w:before="120"/>
              <w:rPr>
                <w:b/>
                <w:u w:val="single"/>
              </w:rPr>
            </w:pPr>
          </w:p>
        </w:tc>
      </w:tr>
    </w:tbl>
    <w:p w:rsidR="006373EA" w:rsidRDefault="006373EA" w:rsidP="006373EA">
      <w:pPr>
        <w:pStyle w:val="Listenabsatz"/>
        <w:ind w:left="360"/>
      </w:pPr>
    </w:p>
    <w:p w:rsidR="006373EA" w:rsidRDefault="006373EA" w:rsidP="006373EA">
      <w:pPr>
        <w:pStyle w:val="Listenabsatz"/>
        <w:ind w:left="360"/>
      </w:pPr>
    </w:p>
    <w:tbl>
      <w:tblPr>
        <w:tblStyle w:val="Tabellenraster"/>
        <w:tblW w:w="0" w:type="auto"/>
        <w:tblInd w:w="360" w:type="dxa"/>
        <w:tblLook w:val="04A0" w:firstRow="1" w:lastRow="0" w:firstColumn="1" w:lastColumn="0" w:noHBand="0" w:noVBand="1"/>
      </w:tblPr>
      <w:tblGrid>
        <w:gridCol w:w="4463"/>
        <w:gridCol w:w="4463"/>
      </w:tblGrid>
      <w:tr w:rsidR="006373EA" w:rsidTr="006373EA">
        <w:trPr>
          <w:trHeight w:val="363"/>
        </w:trPr>
        <w:tc>
          <w:tcPr>
            <w:tcW w:w="8926" w:type="dxa"/>
            <w:gridSpan w:val="2"/>
            <w:tcBorders>
              <w:bottom w:val="single" w:sz="4" w:space="0" w:color="auto"/>
            </w:tcBorders>
            <w:shd w:val="clear" w:color="auto" w:fill="808080" w:themeFill="background1" w:themeFillShade="80"/>
            <w:vAlign w:val="center"/>
          </w:tcPr>
          <w:p w:rsidR="006373EA" w:rsidRPr="00444F0C" w:rsidRDefault="006373EA" w:rsidP="006373EA">
            <w:pPr>
              <w:pStyle w:val="Listenabsatz"/>
              <w:ind w:left="0"/>
              <w:rPr>
                <w:b/>
              </w:rPr>
            </w:pPr>
            <w:r>
              <w:rPr>
                <w:b/>
              </w:rPr>
              <w:t>Abzahlungs</w:t>
            </w:r>
            <w:r w:rsidRPr="00444F0C">
              <w:rPr>
                <w:b/>
              </w:rPr>
              <w:t>darleh</w:t>
            </w:r>
            <w:r>
              <w:rPr>
                <w:b/>
              </w:rPr>
              <w:t>e</w:t>
            </w:r>
            <w:r w:rsidRPr="00444F0C">
              <w:rPr>
                <w:b/>
              </w:rPr>
              <w:t>n</w:t>
            </w:r>
            <w:r>
              <w:rPr>
                <w:b/>
              </w:rPr>
              <w:t xml:space="preserve"> (Ratendarlehen)</w:t>
            </w:r>
          </w:p>
        </w:tc>
      </w:tr>
      <w:tr w:rsidR="006373EA" w:rsidTr="006373EA">
        <w:trPr>
          <w:trHeight w:val="849"/>
        </w:trPr>
        <w:tc>
          <w:tcPr>
            <w:tcW w:w="8926" w:type="dxa"/>
            <w:gridSpan w:val="2"/>
            <w:tcBorders>
              <w:bottom w:val="nil"/>
            </w:tcBorders>
            <w:shd w:val="clear" w:color="auto" w:fill="BFBFBF" w:themeFill="background1" w:themeFillShade="BF"/>
          </w:tcPr>
          <w:p w:rsidR="006373EA" w:rsidRPr="00B46E83" w:rsidRDefault="006373EA" w:rsidP="006373EA">
            <w:pPr>
              <w:pStyle w:val="Listenabsatz"/>
              <w:spacing w:before="120"/>
              <w:ind w:left="0"/>
            </w:pPr>
            <w:r>
              <w:t>Hier erfolgt die Tilgung in stets gleichbleibenden Raten zu den vereinbarten Tilgungste</w:t>
            </w:r>
            <w:r>
              <w:t>r</w:t>
            </w:r>
            <w:r>
              <w:t>minen. Die Zinsen werden jeweils von der Restschuld errechnet und reduzieren sich d</w:t>
            </w:r>
            <w:r>
              <w:t>a</w:t>
            </w:r>
            <w:r>
              <w:t>her von Rate zu Rate. Damit sinkt die Gesamtbelastung durch Zins- und Tilgungszahlu</w:t>
            </w:r>
            <w:r>
              <w:t>n</w:t>
            </w:r>
            <w:r>
              <w:t>gen.</w:t>
            </w:r>
          </w:p>
        </w:tc>
      </w:tr>
      <w:tr w:rsidR="006373EA" w:rsidTr="006373EA">
        <w:trPr>
          <w:trHeight w:val="921"/>
        </w:trPr>
        <w:tc>
          <w:tcPr>
            <w:tcW w:w="4463" w:type="dxa"/>
            <w:tcBorders>
              <w:top w:val="nil"/>
              <w:bottom w:val="nil"/>
              <w:right w:val="nil"/>
            </w:tcBorders>
            <w:shd w:val="clear" w:color="auto" w:fill="BFBFBF" w:themeFill="background1" w:themeFillShade="BF"/>
          </w:tcPr>
          <w:p w:rsidR="006373EA" w:rsidRDefault="006373EA" w:rsidP="006373EA">
            <w:pPr>
              <w:pStyle w:val="Listenabsatz"/>
              <w:spacing w:before="120"/>
              <w:ind w:left="0"/>
              <w:rPr>
                <w:b/>
              </w:rPr>
            </w:pPr>
            <w:r w:rsidRPr="00444F0C">
              <w:rPr>
                <w:b/>
                <w:u w:val="single"/>
              </w:rPr>
              <w:t>Vorteile:</w:t>
            </w:r>
            <w:r w:rsidRPr="00444F0C">
              <w:rPr>
                <w:b/>
              </w:rPr>
              <w:t xml:space="preserve">         </w:t>
            </w:r>
          </w:p>
          <w:p w:rsidR="006373EA" w:rsidRDefault="006373EA" w:rsidP="006373EA">
            <w:pPr>
              <w:pStyle w:val="Listenabsatz"/>
              <w:numPr>
                <w:ilvl w:val="0"/>
                <w:numId w:val="31"/>
              </w:numPr>
              <w:spacing w:before="120"/>
            </w:pPr>
            <w:r>
              <w:t>sinkende Restschuld</w:t>
            </w:r>
          </w:p>
          <w:p w:rsidR="006373EA" w:rsidRDefault="006373EA" w:rsidP="006373EA">
            <w:pPr>
              <w:pStyle w:val="Listenabsatz"/>
              <w:numPr>
                <w:ilvl w:val="0"/>
                <w:numId w:val="31"/>
              </w:numPr>
            </w:pPr>
            <w:r>
              <w:t xml:space="preserve">sinkende Zinsbelastung                  </w:t>
            </w:r>
          </w:p>
          <w:p w:rsidR="006373EA" w:rsidRDefault="006373EA" w:rsidP="006373EA">
            <w:pPr>
              <w:pStyle w:val="Listenabsatz"/>
              <w:spacing w:before="120"/>
              <w:ind w:left="0"/>
            </w:pPr>
            <w:r>
              <w:t xml:space="preserve">                       </w:t>
            </w:r>
            <w:r w:rsidRPr="00444F0C">
              <w:rPr>
                <w:b/>
              </w:rPr>
              <w:t xml:space="preserve">                                                    </w:t>
            </w:r>
          </w:p>
        </w:tc>
        <w:tc>
          <w:tcPr>
            <w:tcW w:w="4463" w:type="dxa"/>
            <w:tcBorders>
              <w:top w:val="nil"/>
              <w:left w:val="nil"/>
              <w:bottom w:val="nil"/>
            </w:tcBorders>
            <w:shd w:val="clear" w:color="auto" w:fill="BFBFBF" w:themeFill="background1" w:themeFillShade="BF"/>
          </w:tcPr>
          <w:p w:rsidR="006373EA" w:rsidRDefault="006373EA" w:rsidP="006373EA">
            <w:pPr>
              <w:spacing w:before="120"/>
              <w:rPr>
                <w:b/>
                <w:u w:val="single"/>
              </w:rPr>
            </w:pPr>
            <w:r w:rsidRPr="00B46E83">
              <w:rPr>
                <w:b/>
                <w:u w:val="single"/>
              </w:rPr>
              <w:t>Nachteile:</w:t>
            </w:r>
          </w:p>
          <w:p w:rsidR="006373EA" w:rsidRDefault="006373EA" w:rsidP="006373EA">
            <w:pPr>
              <w:pStyle w:val="Listenabsatz"/>
              <w:numPr>
                <w:ilvl w:val="0"/>
                <w:numId w:val="31"/>
              </w:numPr>
            </w:pPr>
            <w:r>
              <w:t>hohe Liquiditätsbelastung in der A</w:t>
            </w:r>
            <w:r>
              <w:t>n</w:t>
            </w:r>
            <w:r>
              <w:t>fangsphase</w:t>
            </w:r>
          </w:p>
          <w:p w:rsidR="006373EA" w:rsidRPr="00B46E83" w:rsidRDefault="006373EA" w:rsidP="006373EA"/>
        </w:tc>
      </w:tr>
      <w:tr w:rsidR="006373EA" w:rsidTr="006373EA">
        <w:trPr>
          <w:trHeight w:val="921"/>
        </w:trPr>
        <w:tc>
          <w:tcPr>
            <w:tcW w:w="4463" w:type="dxa"/>
            <w:tcBorders>
              <w:top w:val="nil"/>
              <w:right w:val="nil"/>
            </w:tcBorders>
            <w:shd w:val="clear" w:color="auto" w:fill="BFBFBF" w:themeFill="background1" w:themeFillShade="BF"/>
          </w:tcPr>
          <w:p w:rsidR="006373EA" w:rsidRPr="00B46E83" w:rsidRDefault="0061689D" w:rsidP="006373EA">
            <w:pPr>
              <w:pStyle w:val="Listenabsatz"/>
              <w:tabs>
                <w:tab w:val="left" w:pos="1241"/>
              </w:tabs>
              <w:spacing w:before="120"/>
              <w:ind w:left="0"/>
              <w:rPr>
                <w:b/>
              </w:rPr>
            </w:pPr>
            <w:r>
              <w:rPr>
                <w:b/>
                <w:noProof/>
                <w:lang w:eastAsia="de-DE"/>
              </w:rPr>
              <mc:AlternateContent>
                <mc:Choice Requires="wps">
                  <w:drawing>
                    <wp:anchor distT="0" distB="0" distL="114300" distR="114300" simplePos="0" relativeHeight="251680768" behindDoc="0" locked="0" layoutInCell="1" allowOverlap="1">
                      <wp:simplePos x="0" y="0"/>
                      <wp:positionH relativeFrom="column">
                        <wp:posOffset>319405</wp:posOffset>
                      </wp:positionH>
                      <wp:positionV relativeFrom="paragraph">
                        <wp:posOffset>100330</wp:posOffset>
                      </wp:positionV>
                      <wp:extent cx="635" cy="1024255"/>
                      <wp:effectExtent l="62230" t="24130" r="60960" b="8890"/>
                      <wp:wrapNone/>
                      <wp:docPr id="4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2425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25.15pt;margin-top:7.9pt;width:.05pt;height:80.6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" strokeweight="1.25pt">
                      <v:stroke endarrow="block"/>
                    </v:shape>
                  </w:pict>
                </mc:Fallback>
              </mc:AlternateContent>
            </w:r>
            <w:r w:rsidR="006373EA" w:rsidRPr="00B46E83">
              <w:rPr>
                <w:b/>
              </w:rPr>
              <w:t xml:space="preserve">  </w:t>
            </w:r>
            <w:r w:rsidR="006373EA">
              <w:rPr>
                <w:b/>
              </w:rPr>
              <w:t xml:space="preserve">  </w:t>
            </w:r>
            <w:r w:rsidR="006373EA" w:rsidRPr="00B46E83">
              <w:rPr>
                <w:b/>
              </w:rPr>
              <w:t xml:space="preserve"> €</w:t>
            </w:r>
          </w:p>
          <w:p w:rsidR="006373EA" w:rsidRDefault="0061689D" w:rsidP="006373EA">
            <w:pPr>
              <w:pStyle w:val="Listenabsatz"/>
              <w:tabs>
                <w:tab w:val="left" w:pos="1241"/>
              </w:tabs>
              <w:spacing w:before="120"/>
              <w:ind w:left="0"/>
              <w:rPr>
                <w:b/>
                <w:u w:val="single"/>
              </w:rPr>
            </w:pPr>
            <w:r>
              <w:rPr>
                <w:b/>
                <w:noProof/>
                <w:u w:val="single"/>
                <w:lang w:eastAsia="de-DE"/>
              </w:rPr>
              <mc:AlternateContent>
                <mc:Choice Requires="wps">
                  <w:drawing>
                    <wp:anchor distT="0" distB="0" distL="114300" distR="114300" simplePos="0" relativeHeight="251683840" behindDoc="0" locked="0" layoutInCell="1" allowOverlap="1">
                      <wp:simplePos x="0" y="0"/>
                      <wp:positionH relativeFrom="column">
                        <wp:posOffset>327025</wp:posOffset>
                      </wp:positionH>
                      <wp:positionV relativeFrom="paragraph">
                        <wp:posOffset>151765</wp:posOffset>
                      </wp:positionV>
                      <wp:extent cx="1185545" cy="488315"/>
                      <wp:effectExtent l="12700" t="18415" r="30480" b="7620"/>
                      <wp:wrapNone/>
                      <wp:docPr id="4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488315"/>
                              </a:xfrm>
                              <a:prstGeom prst="rtTriangle">
                                <a:avLst/>
                              </a:prstGeom>
                              <a:solidFill>
                                <a:schemeClr val="bg1">
                                  <a:lumMod val="100000"/>
                                  <a:lumOff val="0"/>
                                </a:schemeClr>
                              </a:solidFill>
                              <a:ln w="9525">
                                <a:solidFill>
                                  <a:srgbClr val="000000"/>
                                </a:solidFill>
                                <a:miter lim="800000"/>
                                <a:headEnd/>
                                <a:tailEnd/>
                              </a:ln>
                            </wps:spPr>
                            <wps:txbx>
                              <w:txbxContent>
                                <w:p w:rsidR="00F21328" w:rsidRPr="006373EA" w:rsidRDefault="00F21328" w:rsidP="006373EA">
                                  <w:pPr>
                                    <w:rPr>
                                      <w:sz w:val="20"/>
                                      <w:szCs w:val="20"/>
                                    </w:rPr>
                                  </w:pPr>
                                  <w:r w:rsidRPr="006373EA">
                                    <w:rPr>
                                      <w:sz w:val="20"/>
                                      <w:szCs w:val="20"/>
                                    </w:rPr>
                                    <w:t>Zins</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60" o:spid="_x0000_s1049" type="#_x0000_t6" style="position:absolute;margin-left:25.75pt;margin-top:11.95pt;width:93.35pt;height:3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" fillcolor="white [3212]">
                      <v:textbox inset=",.3mm,,.3mm">
                        <w:txbxContent>
                          <w:p w:rsidR="00F21328" w:rsidRPr="006373EA" w:rsidRDefault="00F21328" w:rsidP="006373EA">
                            <w:pPr>
                              <w:rPr>
                                <w:sz w:val="20"/>
                                <w:szCs w:val="20"/>
                              </w:rPr>
                            </w:pPr>
                            <w:r w:rsidRPr="006373EA">
                              <w:rPr>
                                <w:sz w:val="20"/>
                                <w:szCs w:val="20"/>
                              </w:rPr>
                              <w:t>Zins</w:t>
                            </w:r>
                          </w:p>
                        </w:txbxContent>
                      </v:textbox>
                    </v:shape>
                  </w:pict>
                </mc:Fallback>
              </mc:AlternateContent>
            </w:r>
          </w:p>
          <w:p w:rsidR="006373EA" w:rsidRDefault="006373EA" w:rsidP="006373EA">
            <w:pPr>
              <w:pStyle w:val="Listenabsatz"/>
              <w:tabs>
                <w:tab w:val="left" w:pos="1241"/>
              </w:tabs>
              <w:spacing w:before="120"/>
              <w:ind w:left="0"/>
              <w:rPr>
                <w:b/>
                <w:u w:val="single"/>
              </w:rPr>
            </w:pPr>
          </w:p>
          <w:p w:rsidR="006373EA" w:rsidRDefault="006373EA" w:rsidP="006373EA">
            <w:pPr>
              <w:pStyle w:val="Listenabsatz"/>
              <w:tabs>
                <w:tab w:val="left" w:pos="1241"/>
              </w:tabs>
              <w:spacing w:before="120"/>
              <w:ind w:left="0"/>
              <w:rPr>
                <w:b/>
                <w:u w:val="single"/>
              </w:rPr>
            </w:pPr>
          </w:p>
          <w:p w:rsidR="006373EA" w:rsidRDefault="006373EA" w:rsidP="006373EA">
            <w:pPr>
              <w:pStyle w:val="Listenabsatz"/>
              <w:tabs>
                <w:tab w:val="left" w:pos="1241"/>
              </w:tabs>
              <w:spacing w:before="120"/>
              <w:ind w:left="0"/>
              <w:rPr>
                <w:b/>
                <w:u w:val="single"/>
              </w:rPr>
            </w:pPr>
          </w:p>
          <w:p w:rsidR="006373EA" w:rsidRDefault="0061689D" w:rsidP="006373EA">
            <w:pPr>
              <w:pStyle w:val="Listenabsatz"/>
              <w:tabs>
                <w:tab w:val="left" w:pos="1241"/>
              </w:tabs>
              <w:spacing w:before="120"/>
              <w:ind w:left="0"/>
              <w:rPr>
                <w:b/>
                <w:u w:val="single"/>
              </w:rPr>
            </w:pPr>
            <w:r>
              <w:rPr>
                <w:b/>
                <w:noProof/>
                <w:u w:val="single"/>
                <w:lang w:eastAsia="de-DE"/>
              </w:rPr>
              <mc:AlternateContent>
                <mc:Choice Requires="wps">
                  <w:drawing>
                    <wp:anchor distT="0" distB="0" distL="114300" distR="114300" simplePos="0" relativeHeight="251682816" behindDoc="0" locked="0" layoutInCell="1" allowOverlap="1">
                      <wp:simplePos x="0" y="0"/>
                      <wp:positionH relativeFrom="column">
                        <wp:posOffset>327025</wp:posOffset>
                      </wp:positionH>
                      <wp:positionV relativeFrom="paragraph">
                        <wp:posOffset>-1905</wp:posOffset>
                      </wp:positionV>
                      <wp:extent cx="1177925" cy="254635"/>
                      <wp:effectExtent l="12700" t="7620" r="9525" b="13970"/>
                      <wp:wrapNone/>
                      <wp:docPr id="4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54635"/>
                              </a:xfrm>
                              <a:prstGeom prst="rect">
                                <a:avLst/>
                              </a:prstGeom>
                              <a:solidFill>
                                <a:srgbClr val="FFFFFF"/>
                              </a:solidFill>
                              <a:ln w="9525">
                                <a:solidFill>
                                  <a:srgbClr val="000000"/>
                                </a:solidFill>
                                <a:miter lim="800000"/>
                                <a:headEnd/>
                                <a:tailEnd/>
                              </a:ln>
                            </wps:spPr>
                            <wps:txbx>
                              <w:txbxContent>
                                <w:p w:rsidR="00F21328" w:rsidRPr="006373EA" w:rsidRDefault="00F21328" w:rsidP="006373EA">
                                  <w:pPr>
                                    <w:jc w:val="center"/>
                                    <w:rPr>
                                      <w:sz w:val="20"/>
                                      <w:szCs w:val="20"/>
                                    </w:rPr>
                                  </w:pPr>
                                  <w:r w:rsidRPr="006373EA">
                                    <w:rPr>
                                      <w:sz w:val="20"/>
                                      <w:szCs w:val="20"/>
                                    </w:rPr>
                                    <w:t>Tilgung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50" type="#_x0000_t202" style="position:absolute;margin-left:25.75pt;margin-top:-.15pt;width:92.75pt;height:2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">
                      <v:textbox>
                        <w:txbxContent>
                          <w:p w:rsidR="00F21328" w:rsidRPr="006373EA" w:rsidRDefault="00F21328" w:rsidP="006373EA">
                            <w:pPr>
                              <w:jc w:val="center"/>
                              <w:rPr>
                                <w:sz w:val="20"/>
                                <w:szCs w:val="20"/>
                              </w:rPr>
                            </w:pPr>
                            <w:r w:rsidRPr="006373EA">
                              <w:rPr>
                                <w:sz w:val="20"/>
                                <w:szCs w:val="20"/>
                              </w:rPr>
                              <w:t>Tilgung</w:t>
                            </w:r>
                          </w:p>
                        </w:txbxContent>
                      </v:textbox>
                    </v:shape>
                  </w:pict>
                </mc:Fallback>
              </mc:AlternateContent>
            </w:r>
          </w:p>
          <w:p w:rsidR="006373EA" w:rsidRDefault="0061689D" w:rsidP="006373EA">
            <w:pPr>
              <w:pStyle w:val="Listenabsatz"/>
              <w:tabs>
                <w:tab w:val="left" w:pos="1241"/>
              </w:tabs>
              <w:spacing w:before="120"/>
              <w:ind w:left="0"/>
              <w:rPr>
                <w:b/>
              </w:rPr>
            </w:pPr>
            <w:r>
              <w:rPr>
                <w:b/>
                <w:noProof/>
                <w:lang w:eastAsia="de-DE"/>
              </w:rPr>
              <mc:AlternateContent>
                <mc:Choice Requires="wps">
                  <w:drawing>
                    <wp:anchor distT="0" distB="0" distL="114300" distR="114300" simplePos="0" relativeHeight="251681792" behindDoc="0" locked="0" layoutInCell="1" allowOverlap="1">
                      <wp:simplePos x="0" y="0"/>
                      <wp:positionH relativeFrom="column">
                        <wp:posOffset>319405</wp:posOffset>
                      </wp:positionH>
                      <wp:positionV relativeFrom="paragraph">
                        <wp:posOffset>99695</wp:posOffset>
                      </wp:positionV>
                      <wp:extent cx="1360170" cy="0"/>
                      <wp:effectExtent l="14605" t="61595" r="25400" b="62230"/>
                      <wp:wrapNone/>
                      <wp:docPr id="4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25.15pt;margin-top:7.85pt;width:107.1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" strokeweight="1.25pt">
                      <v:stroke endarrow="block"/>
                    </v:shape>
                  </w:pict>
                </mc:Fallback>
              </mc:AlternateContent>
            </w:r>
            <w:r w:rsidR="006373EA" w:rsidRPr="00B46E83">
              <w:rPr>
                <w:b/>
              </w:rPr>
              <w:t xml:space="preserve">                                   </w:t>
            </w:r>
          </w:p>
          <w:p w:rsidR="006373EA" w:rsidRPr="00B46E83" w:rsidRDefault="006373EA" w:rsidP="006373EA">
            <w:pPr>
              <w:pStyle w:val="Listenabsatz"/>
              <w:tabs>
                <w:tab w:val="left" w:pos="1241"/>
              </w:tabs>
              <w:spacing w:before="120"/>
              <w:ind w:left="0"/>
              <w:rPr>
                <w:b/>
                <w:sz w:val="20"/>
                <w:szCs w:val="20"/>
              </w:rPr>
            </w:pPr>
            <w:r>
              <w:rPr>
                <w:b/>
              </w:rPr>
              <w:t xml:space="preserve">                                  </w:t>
            </w:r>
            <w:r w:rsidRPr="00B46E83">
              <w:rPr>
                <w:b/>
                <w:sz w:val="20"/>
                <w:szCs w:val="20"/>
              </w:rPr>
              <w:t xml:space="preserve"> Jahre</w:t>
            </w:r>
          </w:p>
          <w:p w:rsidR="006373EA" w:rsidRPr="00444F0C" w:rsidRDefault="006373EA" w:rsidP="006373EA">
            <w:pPr>
              <w:pStyle w:val="Listenabsatz"/>
              <w:tabs>
                <w:tab w:val="left" w:pos="1241"/>
              </w:tabs>
              <w:spacing w:before="120"/>
              <w:ind w:left="0"/>
              <w:rPr>
                <w:b/>
                <w:u w:val="single"/>
              </w:rPr>
            </w:pPr>
          </w:p>
        </w:tc>
        <w:tc>
          <w:tcPr>
            <w:tcW w:w="4463" w:type="dxa"/>
            <w:tcBorders>
              <w:top w:val="nil"/>
              <w:left w:val="nil"/>
            </w:tcBorders>
            <w:shd w:val="clear" w:color="auto" w:fill="BFBFBF" w:themeFill="background1" w:themeFillShade="BF"/>
          </w:tcPr>
          <w:p w:rsidR="006373EA" w:rsidRPr="00B46E83" w:rsidRDefault="006373EA" w:rsidP="006373EA">
            <w:pPr>
              <w:spacing w:before="120"/>
              <w:rPr>
                <w:b/>
                <w:u w:val="single"/>
              </w:rPr>
            </w:pPr>
          </w:p>
        </w:tc>
      </w:tr>
    </w:tbl>
    <w:p w:rsidR="00DA3F19" w:rsidRDefault="00DA3F19" w:rsidP="009E5908">
      <w:pPr>
        <w:tabs>
          <w:tab w:val="left" w:pos="1200"/>
        </w:tabs>
        <w:rPr>
          <w:lang w:eastAsia="de-DE"/>
        </w:rPr>
      </w:pPr>
    </w:p>
    <w:p w:rsidR="006373EA" w:rsidRDefault="006373EA">
      <w:pPr>
        <w:spacing w:line="276" w:lineRule="auto"/>
        <w:rPr>
          <w:lang w:eastAsia="de-DE"/>
        </w:rPr>
      </w:pPr>
      <w:r>
        <w:rPr>
          <w:lang w:eastAsia="de-DE"/>
        </w:rPr>
        <w:br w:type="page"/>
      </w:r>
    </w:p>
    <w:p w:rsidR="006373EA" w:rsidRPr="006373EA" w:rsidRDefault="006373EA" w:rsidP="006373EA">
      <w:pPr>
        <w:pStyle w:val="Listenabsatz"/>
        <w:numPr>
          <w:ilvl w:val="0"/>
          <w:numId w:val="30"/>
        </w:numPr>
        <w:spacing w:before="240" w:after="160" w:line="259" w:lineRule="auto"/>
        <w:rPr>
          <w:sz w:val="22"/>
          <w:szCs w:val="22"/>
        </w:rPr>
      </w:pPr>
      <w:r w:rsidRPr="006373EA">
        <w:rPr>
          <w:sz w:val="22"/>
          <w:szCs w:val="22"/>
        </w:rPr>
        <w:lastRenderedPageBreak/>
        <w:t>Vergleiche nun die beiden Angebote</w:t>
      </w:r>
      <w:r w:rsidR="00444DB9">
        <w:rPr>
          <w:sz w:val="22"/>
          <w:szCs w:val="22"/>
        </w:rPr>
        <w:t xml:space="preserve"> </w:t>
      </w:r>
      <w:r w:rsidRPr="006373EA">
        <w:rPr>
          <w:sz w:val="22"/>
          <w:szCs w:val="22"/>
        </w:rPr>
        <w:t xml:space="preserve">auf </w:t>
      </w:r>
      <w:r w:rsidR="00444DB9">
        <w:rPr>
          <w:sz w:val="22"/>
          <w:szCs w:val="22"/>
        </w:rPr>
        <w:t xml:space="preserve">den nächsten Seiten </w:t>
      </w:r>
      <w:r w:rsidRPr="006373EA">
        <w:rPr>
          <w:sz w:val="22"/>
          <w:szCs w:val="22"/>
        </w:rPr>
        <w:t>anhand der folgenden Ti</w:t>
      </w:r>
      <w:r w:rsidRPr="006373EA">
        <w:rPr>
          <w:sz w:val="22"/>
          <w:szCs w:val="22"/>
        </w:rPr>
        <w:t>l</w:t>
      </w:r>
      <w:r w:rsidRPr="006373EA">
        <w:rPr>
          <w:sz w:val="22"/>
          <w:szCs w:val="22"/>
        </w:rPr>
        <w:t>gungspläne und notiere die vorliegende Darlehensart.</w:t>
      </w:r>
    </w:p>
    <w:p w:rsidR="006373EA" w:rsidRPr="006373EA" w:rsidRDefault="006373EA" w:rsidP="006373EA">
      <w:pPr>
        <w:spacing w:before="240" w:after="120"/>
        <w:rPr>
          <w:b/>
          <w:sz w:val="22"/>
          <w:szCs w:val="22"/>
          <w:u w:val="single"/>
        </w:rPr>
      </w:pPr>
      <w:r w:rsidRPr="006373EA">
        <w:rPr>
          <w:b/>
          <w:sz w:val="22"/>
          <w:szCs w:val="22"/>
          <w:u w:val="single"/>
        </w:rPr>
        <w:t>Tilgungspläne</w:t>
      </w:r>
    </w:p>
    <w:p w:rsidR="006373EA" w:rsidRPr="006373EA" w:rsidRDefault="006373EA" w:rsidP="006373EA">
      <w:pPr>
        <w:spacing w:after="120"/>
        <w:rPr>
          <w:b/>
          <w:sz w:val="22"/>
          <w:szCs w:val="22"/>
        </w:rPr>
      </w:pPr>
      <w:r w:rsidRPr="006373EA">
        <w:rPr>
          <w:b/>
          <w:sz w:val="22"/>
          <w:szCs w:val="22"/>
        </w:rPr>
        <w:t>Kreditangebot A-Bank</w:t>
      </w:r>
      <w:r w:rsidRPr="006373EA">
        <w:rPr>
          <w:b/>
          <w:sz w:val="22"/>
          <w:szCs w:val="22"/>
        </w:rPr>
        <w:tab/>
      </w:r>
      <w:r w:rsidRPr="006373EA">
        <w:rPr>
          <w:b/>
          <w:sz w:val="22"/>
          <w:szCs w:val="22"/>
        </w:rPr>
        <w:tab/>
      </w:r>
      <w:r w:rsidRPr="006373EA">
        <w:rPr>
          <w:b/>
          <w:sz w:val="22"/>
          <w:szCs w:val="22"/>
        </w:rPr>
        <w:tab/>
      </w:r>
      <w:r w:rsidRPr="006373EA">
        <w:rPr>
          <w:b/>
          <w:sz w:val="22"/>
          <w:szCs w:val="22"/>
        </w:rPr>
        <w:tab/>
      </w:r>
    </w:p>
    <w:p w:rsidR="006373EA" w:rsidRDefault="006373EA" w:rsidP="006373EA">
      <w:pPr>
        <w:spacing w:after="120"/>
        <w:rPr>
          <w:b/>
        </w:rPr>
      </w:pPr>
      <w:r w:rsidRPr="006373EA">
        <w:rPr>
          <w:b/>
          <w:sz w:val="22"/>
          <w:szCs w:val="22"/>
        </w:rPr>
        <w:t xml:space="preserve">Darlehensart: </w:t>
      </w:r>
      <w:r w:rsidRPr="006373EA">
        <w:rPr>
          <w:sz w:val="22"/>
          <w:szCs w:val="22"/>
        </w:rPr>
        <w:t>....................................</w:t>
      </w:r>
      <w:r w:rsidRPr="003925EE">
        <w:rPr>
          <w:b/>
          <w:bdr w:val="single" w:sz="4" w:space="0" w:color="auto"/>
        </w:rPr>
        <w:t xml:space="preserve">                                       </w:t>
      </w:r>
      <w:r>
        <w:rPr>
          <w:b/>
          <w:bdr w:val="single" w:sz="4" w:space="0" w:color="auto"/>
        </w:rPr>
        <w:t xml:space="preserve">  </w:t>
      </w:r>
      <w:r w:rsidRPr="003925EE">
        <w:rPr>
          <w:b/>
          <w:bdr w:val="single" w:sz="4" w:space="0" w:color="auto"/>
        </w:rPr>
        <w:t xml:space="preserve">  </w:t>
      </w:r>
    </w:p>
    <w:tbl>
      <w:tblPr>
        <w:tblStyle w:val="Tabellenraster"/>
        <w:tblW w:w="0" w:type="auto"/>
        <w:tblLook w:val="04A0" w:firstRow="1" w:lastRow="0" w:firstColumn="1" w:lastColumn="0" w:noHBand="0" w:noVBand="1"/>
      </w:tblPr>
      <w:tblGrid>
        <w:gridCol w:w="730"/>
        <w:gridCol w:w="2089"/>
        <w:gridCol w:w="2090"/>
        <w:gridCol w:w="2089"/>
        <w:gridCol w:w="2090"/>
      </w:tblGrid>
      <w:tr w:rsidR="006373EA" w:rsidTr="006373EA">
        <w:trPr>
          <w:trHeight w:val="397"/>
        </w:trPr>
        <w:tc>
          <w:tcPr>
            <w:tcW w:w="704" w:type="dxa"/>
            <w:shd w:val="clear" w:color="auto" w:fill="BFBFBF" w:themeFill="background1" w:themeFillShade="BF"/>
            <w:vAlign w:val="center"/>
          </w:tcPr>
          <w:p w:rsidR="006373EA" w:rsidRDefault="006373EA" w:rsidP="006373EA">
            <w:pPr>
              <w:jc w:val="center"/>
              <w:rPr>
                <w:b/>
              </w:rPr>
            </w:pPr>
            <w:r>
              <w:rPr>
                <w:b/>
              </w:rPr>
              <w:t>Jahr</w:t>
            </w:r>
          </w:p>
        </w:tc>
        <w:tc>
          <w:tcPr>
            <w:tcW w:w="2089" w:type="dxa"/>
            <w:shd w:val="clear" w:color="auto" w:fill="BFBFBF" w:themeFill="background1" w:themeFillShade="BF"/>
            <w:vAlign w:val="center"/>
          </w:tcPr>
          <w:p w:rsidR="006373EA" w:rsidRDefault="006373EA" w:rsidP="006373EA">
            <w:pPr>
              <w:jc w:val="center"/>
              <w:rPr>
                <w:b/>
              </w:rPr>
            </w:pPr>
            <w:proofErr w:type="spellStart"/>
            <w:r>
              <w:rPr>
                <w:b/>
              </w:rPr>
              <w:t>Darlehens</w:t>
            </w:r>
            <w:r>
              <w:rPr>
                <w:b/>
              </w:rPr>
              <w:softHyphen/>
              <w:t>höhe</w:t>
            </w:r>
            <w:proofErr w:type="spellEnd"/>
          </w:p>
        </w:tc>
        <w:tc>
          <w:tcPr>
            <w:tcW w:w="2090" w:type="dxa"/>
            <w:shd w:val="clear" w:color="auto" w:fill="BFBFBF" w:themeFill="background1" w:themeFillShade="BF"/>
            <w:vAlign w:val="center"/>
          </w:tcPr>
          <w:p w:rsidR="006373EA" w:rsidRDefault="006373EA" w:rsidP="006373EA">
            <w:pPr>
              <w:jc w:val="center"/>
              <w:rPr>
                <w:b/>
              </w:rPr>
            </w:pPr>
            <w:r>
              <w:rPr>
                <w:b/>
              </w:rPr>
              <w:t>Tilgung</w:t>
            </w:r>
          </w:p>
        </w:tc>
        <w:tc>
          <w:tcPr>
            <w:tcW w:w="2089" w:type="dxa"/>
            <w:shd w:val="clear" w:color="auto" w:fill="BFBFBF" w:themeFill="background1" w:themeFillShade="BF"/>
            <w:vAlign w:val="center"/>
          </w:tcPr>
          <w:p w:rsidR="006373EA" w:rsidRDefault="006373EA" w:rsidP="006373EA">
            <w:pPr>
              <w:jc w:val="center"/>
              <w:rPr>
                <w:b/>
              </w:rPr>
            </w:pPr>
            <w:r>
              <w:rPr>
                <w:b/>
              </w:rPr>
              <w:t>Zins</w:t>
            </w:r>
          </w:p>
        </w:tc>
        <w:tc>
          <w:tcPr>
            <w:tcW w:w="2090" w:type="dxa"/>
            <w:shd w:val="clear" w:color="auto" w:fill="BFBFBF" w:themeFill="background1" w:themeFillShade="BF"/>
            <w:vAlign w:val="center"/>
          </w:tcPr>
          <w:p w:rsidR="006373EA" w:rsidRDefault="006373EA" w:rsidP="006373EA">
            <w:pPr>
              <w:jc w:val="center"/>
              <w:rPr>
                <w:b/>
              </w:rPr>
            </w:pPr>
            <w:proofErr w:type="spellStart"/>
            <w:r>
              <w:rPr>
                <w:b/>
              </w:rPr>
              <w:t>Liquiditäts</w:t>
            </w:r>
            <w:r>
              <w:rPr>
                <w:b/>
              </w:rPr>
              <w:softHyphen/>
              <w:t>belastung</w:t>
            </w:r>
            <w:proofErr w:type="spellEnd"/>
          </w:p>
        </w:tc>
      </w:tr>
      <w:tr w:rsidR="006373EA" w:rsidTr="006373EA">
        <w:trPr>
          <w:trHeight w:val="397"/>
        </w:trPr>
        <w:tc>
          <w:tcPr>
            <w:tcW w:w="704" w:type="dxa"/>
            <w:vAlign w:val="center"/>
          </w:tcPr>
          <w:p w:rsidR="006373EA" w:rsidRPr="004633FF" w:rsidRDefault="006373EA" w:rsidP="006373EA">
            <w:pPr>
              <w:jc w:val="center"/>
            </w:pPr>
            <w:r w:rsidRPr="004633FF">
              <w:t>1</w:t>
            </w:r>
          </w:p>
        </w:tc>
        <w:tc>
          <w:tcPr>
            <w:tcW w:w="2089" w:type="dxa"/>
            <w:vAlign w:val="center"/>
          </w:tcPr>
          <w:p w:rsidR="006373EA" w:rsidRPr="004633FF" w:rsidRDefault="006373EA" w:rsidP="006373EA">
            <w:pPr>
              <w:jc w:val="center"/>
            </w:pPr>
          </w:p>
        </w:tc>
        <w:tc>
          <w:tcPr>
            <w:tcW w:w="2090" w:type="dxa"/>
            <w:vAlign w:val="center"/>
          </w:tcPr>
          <w:p w:rsidR="006373EA" w:rsidRPr="004633FF" w:rsidRDefault="006373EA" w:rsidP="006373EA">
            <w:pPr>
              <w:jc w:val="center"/>
            </w:pPr>
          </w:p>
        </w:tc>
        <w:tc>
          <w:tcPr>
            <w:tcW w:w="2089" w:type="dxa"/>
            <w:vAlign w:val="center"/>
          </w:tcPr>
          <w:p w:rsidR="006373EA" w:rsidRPr="004633FF" w:rsidRDefault="006373EA" w:rsidP="006373EA">
            <w:pPr>
              <w:jc w:val="center"/>
            </w:pPr>
          </w:p>
        </w:tc>
        <w:tc>
          <w:tcPr>
            <w:tcW w:w="2090" w:type="dxa"/>
            <w:vAlign w:val="center"/>
          </w:tcPr>
          <w:p w:rsidR="006373EA" w:rsidRDefault="006373EA" w:rsidP="006373EA">
            <w:pPr>
              <w:jc w:val="center"/>
              <w:rPr>
                <w:color w:val="000000"/>
              </w:rPr>
            </w:pPr>
          </w:p>
        </w:tc>
      </w:tr>
      <w:tr w:rsidR="006373EA" w:rsidTr="006373EA">
        <w:trPr>
          <w:trHeight w:val="397"/>
        </w:trPr>
        <w:tc>
          <w:tcPr>
            <w:tcW w:w="704" w:type="dxa"/>
            <w:vAlign w:val="center"/>
          </w:tcPr>
          <w:p w:rsidR="006373EA" w:rsidRPr="004633FF" w:rsidRDefault="006373EA" w:rsidP="006373EA">
            <w:pPr>
              <w:jc w:val="center"/>
            </w:pPr>
            <w:r w:rsidRPr="004633FF">
              <w:t>2</w:t>
            </w:r>
          </w:p>
        </w:tc>
        <w:tc>
          <w:tcPr>
            <w:tcW w:w="2089" w:type="dxa"/>
            <w:vAlign w:val="center"/>
          </w:tcPr>
          <w:p w:rsidR="006373EA" w:rsidRPr="004633FF" w:rsidRDefault="006373EA" w:rsidP="006373EA">
            <w:pPr>
              <w:jc w:val="center"/>
            </w:pPr>
          </w:p>
        </w:tc>
        <w:tc>
          <w:tcPr>
            <w:tcW w:w="2090" w:type="dxa"/>
            <w:vAlign w:val="center"/>
          </w:tcPr>
          <w:p w:rsidR="006373EA" w:rsidRPr="004633FF" w:rsidRDefault="006373EA" w:rsidP="006373EA">
            <w:pPr>
              <w:jc w:val="center"/>
            </w:pPr>
          </w:p>
        </w:tc>
        <w:tc>
          <w:tcPr>
            <w:tcW w:w="2089" w:type="dxa"/>
            <w:vAlign w:val="center"/>
          </w:tcPr>
          <w:p w:rsidR="006373EA" w:rsidRPr="004633FF" w:rsidRDefault="006373EA" w:rsidP="006373EA">
            <w:pPr>
              <w:jc w:val="center"/>
            </w:pPr>
          </w:p>
        </w:tc>
        <w:tc>
          <w:tcPr>
            <w:tcW w:w="2090" w:type="dxa"/>
            <w:vAlign w:val="center"/>
          </w:tcPr>
          <w:p w:rsidR="006373EA" w:rsidRDefault="006373EA" w:rsidP="006373EA">
            <w:pPr>
              <w:jc w:val="center"/>
              <w:rPr>
                <w:color w:val="000000"/>
              </w:rPr>
            </w:pPr>
          </w:p>
        </w:tc>
      </w:tr>
      <w:tr w:rsidR="006373EA" w:rsidTr="006373EA">
        <w:trPr>
          <w:trHeight w:val="397"/>
        </w:trPr>
        <w:tc>
          <w:tcPr>
            <w:tcW w:w="704" w:type="dxa"/>
            <w:vAlign w:val="center"/>
          </w:tcPr>
          <w:p w:rsidR="006373EA" w:rsidRPr="004633FF" w:rsidRDefault="006373EA" w:rsidP="006373EA">
            <w:pPr>
              <w:jc w:val="center"/>
            </w:pPr>
            <w:r w:rsidRPr="004633FF">
              <w:t>3</w:t>
            </w:r>
          </w:p>
        </w:tc>
        <w:tc>
          <w:tcPr>
            <w:tcW w:w="2089" w:type="dxa"/>
            <w:vAlign w:val="center"/>
          </w:tcPr>
          <w:p w:rsidR="006373EA" w:rsidRPr="004633FF" w:rsidRDefault="006373EA" w:rsidP="006373EA">
            <w:pPr>
              <w:jc w:val="center"/>
            </w:pPr>
          </w:p>
        </w:tc>
        <w:tc>
          <w:tcPr>
            <w:tcW w:w="2090" w:type="dxa"/>
            <w:vAlign w:val="center"/>
          </w:tcPr>
          <w:p w:rsidR="006373EA" w:rsidRPr="004633FF" w:rsidRDefault="006373EA" w:rsidP="006373EA">
            <w:pPr>
              <w:jc w:val="center"/>
            </w:pPr>
          </w:p>
        </w:tc>
        <w:tc>
          <w:tcPr>
            <w:tcW w:w="2089" w:type="dxa"/>
            <w:vAlign w:val="center"/>
          </w:tcPr>
          <w:p w:rsidR="006373EA" w:rsidRPr="004633FF" w:rsidRDefault="006373EA" w:rsidP="006373EA">
            <w:pPr>
              <w:jc w:val="center"/>
            </w:pPr>
          </w:p>
        </w:tc>
        <w:tc>
          <w:tcPr>
            <w:tcW w:w="2090" w:type="dxa"/>
            <w:vAlign w:val="center"/>
          </w:tcPr>
          <w:p w:rsidR="006373EA" w:rsidRDefault="006373EA" w:rsidP="006373EA">
            <w:pPr>
              <w:jc w:val="center"/>
              <w:rPr>
                <w:color w:val="000000"/>
              </w:rPr>
            </w:pPr>
          </w:p>
        </w:tc>
      </w:tr>
      <w:tr w:rsidR="006373EA" w:rsidTr="006373EA">
        <w:trPr>
          <w:trHeight w:val="397"/>
        </w:trPr>
        <w:tc>
          <w:tcPr>
            <w:tcW w:w="704" w:type="dxa"/>
            <w:vAlign w:val="center"/>
          </w:tcPr>
          <w:p w:rsidR="006373EA" w:rsidRPr="004633FF" w:rsidRDefault="006373EA" w:rsidP="006373EA">
            <w:pPr>
              <w:jc w:val="center"/>
            </w:pPr>
            <w:r w:rsidRPr="004633FF">
              <w:t>4</w:t>
            </w:r>
          </w:p>
        </w:tc>
        <w:tc>
          <w:tcPr>
            <w:tcW w:w="2089" w:type="dxa"/>
            <w:vAlign w:val="center"/>
          </w:tcPr>
          <w:p w:rsidR="006373EA" w:rsidRPr="004633FF" w:rsidRDefault="006373EA" w:rsidP="006373EA">
            <w:pPr>
              <w:jc w:val="center"/>
            </w:pPr>
          </w:p>
        </w:tc>
        <w:tc>
          <w:tcPr>
            <w:tcW w:w="2090" w:type="dxa"/>
            <w:vAlign w:val="center"/>
          </w:tcPr>
          <w:p w:rsidR="006373EA" w:rsidRPr="004633FF" w:rsidRDefault="006373EA" w:rsidP="006373EA">
            <w:pPr>
              <w:jc w:val="center"/>
            </w:pPr>
          </w:p>
        </w:tc>
        <w:tc>
          <w:tcPr>
            <w:tcW w:w="2089" w:type="dxa"/>
            <w:vAlign w:val="center"/>
          </w:tcPr>
          <w:p w:rsidR="006373EA" w:rsidRPr="004633FF" w:rsidRDefault="006373EA" w:rsidP="006373EA">
            <w:pPr>
              <w:jc w:val="center"/>
            </w:pPr>
          </w:p>
        </w:tc>
        <w:tc>
          <w:tcPr>
            <w:tcW w:w="2090" w:type="dxa"/>
            <w:vAlign w:val="center"/>
          </w:tcPr>
          <w:p w:rsidR="006373EA" w:rsidRDefault="006373EA" w:rsidP="006373EA">
            <w:pPr>
              <w:jc w:val="center"/>
              <w:rPr>
                <w:color w:val="000000"/>
              </w:rPr>
            </w:pPr>
          </w:p>
        </w:tc>
      </w:tr>
      <w:tr w:rsidR="006373EA" w:rsidTr="006373EA">
        <w:trPr>
          <w:trHeight w:val="397"/>
        </w:trPr>
        <w:tc>
          <w:tcPr>
            <w:tcW w:w="704" w:type="dxa"/>
            <w:vAlign w:val="center"/>
          </w:tcPr>
          <w:p w:rsidR="006373EA" w:rsidRPr="004633FF" w:rsidRDefault="006373EA" w:rsidP="006373EA">
            <w:pPr>
              <w:jc w:val="center"/>
            </w:pPr>
            <w:r w:rsidRPr="004633FF">
              <w:t>5</w:t>
            </w:r>
          </w:p>
        </w:tc>
        <w:tc>
          <w:tcPr>
            <w:tcW w:w="2089" w:type="dxa"/>
            <w:vAlign w:val="center"/>
          </w:tcPr>
          <w:p w:rsidR="006373EA" w:rsidRPr="004633FF" w:rsidRDefault="006373EA" w:rsidP="006373EA">
            <w:pPr>
              <w:jc w:val="center"/>
            </w:pPr>
          </w:p>
        </w:tc>
        <w:tc>
          <w:tcPr>
            <w:tcW w:w="2090" w:type="dxa"/>
            <w:vAlign w:val="center"/>
          </w:tcPr>
          <w:p w:rsidR="006373EA" w:rsidRPr="004633FF" w:rsidRDefault="006373EA" w:rsidP="006373EA">
            <w:pPr>
              <w:jc w:val="center"/>
            </w:pPr>
          </w:p>
        </w:tc>
        <w:tc>
          <w:tcPr>
            <w:tcW w:w="2089" w:type="dxa"/>
            <w:vAlign w:val="center"/>
          </w:tcPr>
          <w:p w:rsidR="006373EA" w:rsidRPr="004633FF" w:rsidRDefault="006373EA" w:rsidP="006373EA">
            <w:pPr>
              <w:jc w:val="center"/>
            </w:pPr>
          </w:p>
        </w:tc>
        <w:tc>
          <w:tcPr>
            <w:tcW w:w="2090" w:type="dxa"/>
            <w:vAlign w:val="center"/>
          </w:tcPr>
          <w:p w:rsidR="006373EA" w:rsidRDefault="006373EA" w:rsidP="006373EA">
            <w:pPr>
              <w:jc w:val="center"/>
              <w:rPr>
                <w:color w:val="000000"/>
              </w:rPr>
            </w:pPr>
          </w:p>
        </w:tc>
      </w:tr>
      <w:tr w:rsidR="006373EA" w:rsidTr="006373EA">
        <w:trPr>
          <w:trHeight w:val="397"/>
        </w:trPr>
        <w:tc>
          <w:tcPr>
            <w:tcW w:w="704" w:type="dxa"/>
            <w:vAlign w:val="center"/>
          </w:tcPr>
          <w:p w:rsidR="006373EA" w:rsidRPr="004633FF" w:rsidRDefault="006373EA" w:rsidP="006373EA">
            <w:pPr>
              <w:jc w:val="center"/>
            </w:pPr>
            <w:r w:rsidRPr="00202490">
              <w:rPr>
                <w:b/>
              </w:rPr>
              <w:t>Insg</w:t>
            </w:r>
            <w:r>
              <w:t>.</w:t>
            </w:r>
          </w:p>
        </w:tc>
        <w:tc>
          <w:tcPr>
            <w:tcW w:w="2089" w:type="dxa"/>
            <w:vAlign w:val="center"/>
          </w:tcPr>
          <w:p w:rsidR="006373EA" w:rsidRPr="004633FF" w:rsidRDefault="006373EA" w:rsidP="006373EA">
            <w:pPr>
              <w:jc w:val="center"/>
            </w:pPr>
          </w:p>
        </w:tc>
        <w:tc>
          <w:tcPr>
            <w:tcW w:w="2090" w:type="dxa"/>
            <w:vAlign w:val="center"/>
          </w:tcPr>
          <w:p w:rsidR="006373EA" w:rsidRPr="004633FF" w:rsidRDefault="006373EA" w:rsidP="006373EA">
            <w:pPr>
              <w:jc w:val="center"/>
            </w:pPr>
          </w:p>
        </w:tc>
        <w:tc>
          <w:tcPr>
            <w:tcW w:w="2089" w:type="dxa"/>
            <w:vAlign w:val="center"/>
          </w:tcPr>
          <w:p w:rsidR="006373EA" w:rsidRPr="004C1BEF" w:rsidRDefault="006373EA" w:rsidP="006373EA">
            <w:pPr>
              <w:jc w:val="center"/>
              <w:rPr>
                <w:b/>
              </w:rPr>
            </w:pPr>
          </w:p>
        </w:tc>
        <w:tc>
          <w:tcPr>
            <w:tcW w:w="2090" w:type="dxa"/>
            <w:vAlign w:val="center"/>
          </w:tcPr>
          <w:p w:rsidR="006373EA" w:rsidRPr="00DD2D6B" w:rsidRDefault="006373EA" w:rsidP="006373EA">
            <w:pPr>
              <w:jc w:val="center"/>
              <w:rPr>
                <w:b/>
                <w:color w:val="000000"/>
              </w:rPr>
            </w:pPr>
          </w:p>
        </w:tc>
      </w:tr>
    </w:tbl>
    <w:p w:rsidR="006373EA" w:rsidRDefault="006373EA" w:rsidP="006373EA">
      <w:pPr>
        <w:rPr>
          <w:b/>
        </w:rPr>
      </w:pPr>
    </w:p>
    <w:p w:rsidR="006373EA" w:rsidRPr="006373EA" w:rsidRDefault="006373EA" w:rsidP="006373EA">
      <w:pPr>
        <w:spacing w:before="240" w:after="120"/>
        <w:rPr>
          <w:b/>
          <w:sz w:val="22"/>
          <w:szCs w:val="22"/>
        </w:rPr>
      </w:pPr>
      <w:r w:rsidRPr="006373EA">
        <w:rPr>
          <w:b/>
          <w:sz w:val="22"/>
          <w:szCs w:val="22"/>
        </w:rPr>
        <w:t xml:space="preserve">Kreditangebot B-Bank  </w:t>
      </w:r>
      <w:r w:rsidRPr="006373EA">
        <w:rPr>
          <w:b/>
          <w:sz w:val="22"/>
          <w:szCs w:val="22"/>
        </w:rPr>
        <w:tab/>
      </w:r>
      <w:r w:rsidRPr="006373EA">
        <w:rPr>
          <w:b/>
          <w:sz w:val="22"/>
          <w:szCs w:val="22"/>
        </w:rPr>
        <w:tab/>
      </w:r>
      <w:r w:rsidRPr="006373EA">
        <w:rPr>
          <w:b/>
          <w:sz w:val="22"/>
          <w:szCs w:val="22"/>
        </w:rPr>
        <w:tab/>
      </w:r>
      <w:r w:rsidRPr="006373EA">
        <w:rPr>
          <w:b/>
          <w:sz w:val="22"/>
          <w:szCs w:val="22"/>
        </w:rPr>
        <w:tab/>
        <w:t xml:space="preserve">   </w:t>
      </w:r>
    </w:p>
    <w:p w:rsidR="006373EA" w:rsidRPr="006373EA" w:rsidRDefault="006373EA" w:rsidP="006373EA">
      <w:pPr>
        <w:spacing w:after="120"/>
        <w:rPr>
          <w:b/>
          <w:sz w:val="22"/>
          <w:szCs w:val="22"/>
        </w:rPr>
      </w:pPr>
      <w:r w:rsidRPr="006373EA">
        <w:rPr>
          <w:b/>
          <w:sz w:val="22"/>
          <w:szCs w:val="22"/>
        </w:rPr>
        <w:t xml:space="preserve">Darlehensart: </w:t>
      </w:r>
      <w:r w:rsidRPr="006373EA">
        <w:rPr>
          <w:sz w:val="22"/>
          <w:szCs w:val="22"/>
        </w:rPr>
        <w:t>....................................</w:t>
      </w:r>
      <w:r w:rsidRPr="006373EA">
        <w:rPr>
          <w:b/>
          <w:sz w:val="22"/>
          <w:szCs w:val="22"/>
          <w:bdr w:val="single" w:sz="4" w:space="0" w:color="auto"/>
        </w:rPr>
        <w:t xml:space="preserve">                                           </w:t>
      </w:r>
    </w:p>
    <w:tbl>
      <w:tblPr>
        <w:tblStyle w:val="Tabellenraster"/>
        <w:tblW w:w="0" w:type="auto"/>
        <w:tblLayout w:type="fixed"/>
        <w:tblLook w:val="04A0" w:firstRow="1" w:lastRow="0" w:firstColumn="1" w:lastColumn="0" w:noHBand="0" w:noVBand="1"/>
      </w:tblPr>
      <w:tblGrid>
        <w:gridCol w:w="730"/>
        <w:gridCol w:w="1930"/>
        <w:gridCol w:w="1843"/>
        <w:gridCol w:w="1571"/>
        <w:gridCol w:w="1405"/>
        <w:gridCol w:w="1807"/>
      </w:tblGrid>
      <w:tr w:rsidR="006373EA" w:rsidTr="006373EA">
        <w:trPr>
          <w:trHeight w:val="397"/>
        </w:trPr>
        <w:tc>
          <w:tcPr>
            <w:tcW w:w="730" w:type="dxa"/>
            <w:shd w:val="clear" w:color="auto" w:fill="BFBFBF" w:themeFill="background1" w:themeFillShade="BF"/>
            <w:vAlign w:val="center"/>
          </w:tcPr>
          <w:p w:rsidR="006373EA" w:rsidRDefault="006373EA" w:rsidP="006373EA">
            <w:pPr>
              <w:ind w:firstLine="708"/>
              <w:jc w:val="center"/>
              <w:rPr>
                <w:b/>
              </w:rPr>
            </w:pPr>
            <w:r>
              <w:rPr>
                <w:b/>
              </w:rPr>
              <w:t>Jahr</w:t>
            </w:r>
          </w:p>
        </w:tc>
        <w:tc>
          <w:tcPr>
            <w:tcW w:w="1930" w:type="dxa"/>
            <w:shd w:val="clear" w:color="auto" w:fill="BFBFBF" w:themeFill="background1" w:themeFillShade="BF"/>
            <w:vAlign w:val="center"/>
          </w:tcPr>
          <w:p w:rsidR="006373EA" w:rsidRDefault="006373EA" w:rsidP="006373EA">
            <w:pPr>
              <w:jc w:val="center"/>
              <w:rPr>
                <w:b/>
              </w:rPr>
            </w:pPr>
            <w:r>
              <w:rPr>
                <w:b/>
              </w:rPr>
              <w:t>Darlehenshöhe</w:t>
            </w:r>
          </w:p>
          <w:p w:rsidR="006373EA" w:rsidRPr="007873F1" w:rsidRDefault="006373EA" w:rsidP="006373EA">
            <w:pPr>
              <w:jc w:val="center"/>
            </w:pPr>
            <w:r w:rsidRPr="007873F1">
              <w:t>Jahresbeginn</w:t>
            </w:r>
          </w:p>
        </w:tc>
        <w:tc>
          <w:tcPr>
            <w:tcW w:w="1843" w:type="dxa"/>
            <w:shd w:val="clear" w:color="auto" w:fill="BFBFBF" w:themeFill="background1" w:themeFillShade="BF"/>
          </w:tcPr>
          <w:p w:rsidR="006373EA" w:rsidRDefault="006373EA" w:rsidP="006373EA">
            <w:pPr>
              <w:jc w:val="center"/>
              <w:rPr>
                <w:b/>
              </w:rPr>
            </w:pPr>
            <w:r>
              <w:rPr>
                <w:b/>
              </w:rPr>
              <w:t>Darlehenshöhe</w:t>
            </w:r>
          </w:p>
          <w:p w:rsidR="006373EA" w:rsidRPr="007873F1" w:rsidRDefault="006373EA" w:rsidP="006373EA">
            <w:pPr>
              <w:jc w:val="center"/>
            </w:pPr>
            <w:r w:rsidRPr="007873F1">
              <w:t>Jahresende</w:t>
            </w:r>
          </w:p>
        </w:tc>
        <w:tc>
          <w:tcPr>
            <w:tcW w:w="1571" w:type="dxa"/>
            <w:shd w:val="clear" w:color="auto" w:fill="BFBFBF" w:themeFill="background1" w:themeFillShade="BF"/>
            <w:vAlign w:val="center"/>
          </w:tcPr>
          <w:p w:rsidR="006373EA" w:rsidRDefault="006373EA" w:rsidP="006373EA">
            <w:pPr>
              <w:jc w:val="center"/>
              <w:rPr>
                <w:b/>
              </w:rPr>
            </w:pPr>
            <w:r>
              <w:rPr>
                <w:b/>
              </w:rPr>
              <w:t>Tilgung</w:t>
            </w:r>
          </w:p>
        </w:tc>
        <w:tc>
          <w:tcPr>
            <w:tcW w:w="1405" w:type="dxa"/>
            <w:shd w:val="clear" w:color="auto" w:fill="BFBFBF" w:themeFill="background1" w:themeFillShade="BF"/>
            <w:vAlign w:val="center"/>
          </w:tcPr>
          <w:p w:rsidR="006373EA" w:rsidRDefault="006373EA" w:rsidP="006373EA">
            <w:pPr>
              <w:jc w:val="center"/>
              <w:rPr>
                <w:b/>
              </w:rPr>
            </w:pPr>
            <w:r>
              <w:rPr>
                <w:b/>
              </w:rPr>
              <w:t>Zins</w:t>
            </w:r>
          </w:p>
        </w:tc>
        <w:tc>
          <w:tcPr>
            <w:tcW w:w="1807" w:type="dxa"/>
            <w:shd w:val="clear" w:color="auto" w:fill="BFBFBF" w:themeFill="background1" w:themeFillShade="BF"/>
            <w:vAlign w:val="center"/>
          </w:tcPr>
          <w:p w:rsidR="006373EA" w:rsidRDefault="006373EA" w:rsidP="006373EA">
            <w:pPr>
              <w:jc w:val="center"/>
              <w:rPr>
                <w:b/>
              </w:rPr>
            </w:pPr>
            <w:proofErr w:type="spellStart"/>
            <w:r>
              <w:rPr>
                <w:b/>
              </w:rPr>
              <w:t>Liquiditäts</w:t>
            </w:r>
            <w:r>
              <w:rPr>
                <w:b/>
              </w:rPr>
              <w:softHyphen/>
              <w:t>belastung</w:t>
            </w:r>
            <w:proofErr w:type="spellEnd"/>
          </w:p>
        </w:tc>
      </w:tr>
      <w:tr w:rsidR="006373EA" w:rsidTr="006373EA">
        <w:trPr>
          <w:trHeight w:val="397"/>
        </w:trPr>
        <w:tc>
          <w:tcPr>
            <w:tcW w:w="730" w:type="dxa"/>
            <w:vAlign w:val="center"/>
          </w:tcPr>
          <w:p w:rsidR="006373EA" w:rsidRPr="004633FF" w:rsidRDefault="006373EA" w:rsidP="006373EA">
            <w:pPr>
              <w:jc w:val="center"/>
            </w:pPr>
            <w:r w:rsidRPr="004633FF">
              <w:t>1</w:t>
            </w:r>
          </w:p>
        </w:tc>
        <w:tc>
          <w:tcPr>
            <w:tcW w:w="1930" w:type="dxa"/>
            <w:vAlign w:val="center"/>
          </w:tcPr>
          <w:p w:rsidR="006373EA" w:rsidRPr="004633FF" w:rsidRDefault="006373EA" w:rsidP="006373EA">
            <w:pPr>
              <w:jc w:val="center"/>
            </w:pPr>
          </w:p>
        </w:tc>
        <w:tc>
          <w:tcPr>
            <w:tcW w:w="1843" w:type="dxa"/>
          </w:tcPr>
          <w:p w:rsidR="006373EA" w:rsidRPr="004633FF" w:rsidRDefault="006373EA" w:rsidP="006373EA">
            <w:pPr>
              <w:jc w:val="center"/>
            </w:pPr>
          </w:p>
        </w:tc>
        <w:tc>
          <w:tcPr>
            <w:tcW w:w="1571" w:type="dxa"/>
            <w:vAlign w:val="center"/>
          </w:tcPr>
          <w:p w:rsidR="006373EA" w:rsidRPr="004633FF" w:rsidRDefault="006373EA" w:rsidP="006373EA">
            <w:pPr>
              <w:jc w:val="center"/>
            </w:pPr>
          </w:p>
        </w:tc>
        <w:tc>
          <w:tcPr>
            <w:tcW w:w="1405" w:type="dxa"/>
            <w:vAlign w:val="center"/>
          </w:tcPr>
          <w:p w:rsidR="006373EA" w:rsidRPr="004633FF" w:rsidRDefault="006373EA" w:rsidP="006373EA">
            <w:pPr>
              <w:jc w:val="center"/>
            </w:pPr>
          </w:p>
        </w:tc>
        <w:tc>
          <w:tcPr>
            <w:tcW w:w="1807" w:type="dxa"/>
            <w:vAlign w:val="center"/>
          </w:tcPr>
          <w:p w:rsidR="006373EA" w:rsidRPr="004633FF" w:rsidRDefault="006373EA" w:rsidP="006373EA">
            <w:pPr>
              <w:jc w:val="right"/>
            </w:pPr>
          </w:p>
        </w:tc>
      </w:tr>
      <w:tr w:rsidR="006373EA" w:rsidTr="006373EA">
        <w:trPr>
          <w:trHeight w:val="397"/>
        </w:trPr>
        <w:tc>
          <w:tcPr>
            <w:tcW w:w="730" w:type="dxa"/>
            <w:vAlign w:val="center"/>
          </w:tcPr>
          <w:p w:rsidR="006373EA" w:rsidRPr="004633FF" w:rsidRDefault="006373EA" w:rsidP="006373EA">
            <w:pPr>
              <w:jc w:val="center"/>
            </w:pPr>
            <w:r w:rsidRPr="004633FF">
              <w:t>2</w:t>
            </w:r>
          </w:p>
        </w:tc>
        <w:tc>
          <w:tcPr>
            <w:tcW w:w="1930" w:type="dxa"/>
            <w:vAlign w:val="center"/>
          </w:tcPr>
          <w:p w:rsidR="006373EA" w:rsidRPr="004633FF" w:rsidRDefault="006373EA" w:rsidP="006373EA">
            <w:pPr>
              <w:jc w:val="center"/>
            </w:pPr>
          </w:p>
        </w:tc>
        <w:tc>
          <w:tcPr>
            <w:tcW w:w="1843" w:type="dxa"/>
          </w:tcPr>
          <w:p w:rsidR="006373EA" w:rsidRPr="004633FF" w:rsidRDefault="006373EA" w:rsidP="006373EA">
            <w:pPr>
              <w:jc w:val="center"/>
            </w:pPr>
          </w:p>
        </w:tc>
        <w:tc>
          <w:tcPr>
            <w:tcW w:w="1571" w:type="dxa"/>
            <w:vAlign w:val="center"/>
          </w:tcPr>
          <w:p w:rsidR="006373EA" w:rsidRPr="004633FF" w:rsidRDefault="006373EA" w:rsidP="006373EA">
            <w:pPr>
              <w:jc w:val="center"/>
            </w:pPr>
          </w:p>
        </w:tc>
        <w:tc>
          <w:tcPr>
            <w:tcW w:w="1405" w:type="dxa"/>
            <w:vAlign w:val="center"/>
          </w:tcPr>
          <w:p w:rsidR="006373EA" w:rsidRPr="004633FF" w:rsidRDefault="006373EA" w:rsidP="006373EA">
            <w:pPr>
              <w:jc w:val="center"/>
            </w:pPr>
          </w:p>
        </w:tc>
        <w:tc>
          <w:tcPr>
            <w:tcW w:w="1807" w:type="dxa"/>
            <w:vAlign w:val="center"/>
          </w:tcPr>
          <w:p w:rsidR="006373EA" w:rsidRPr="004633FF" w:rsidRDefault="006373EA" w:rsidP="006373EA">
            <w:pPr>
              <w:jc w:val="right"/>
            </w:pPr>
          </w:p>
        </w:tc>
      </w:tr>
      <w:tr w:rsidR="006373EA" w:rsidTr="006373EA">
        <w:trPr>
          <w:trHeight w:val="397"/>
        </w:trPr>
        <w:tc>
          <w:tcPr>
            <w:tcW w:w="730" w:type="dxa"/>
            <w:vAlign w:val="center"/>
          </w:tcPr>
          <w:p w:rsidR="006373EA" w:rsidRPr="004633FF" w:rsidRDefault="006373EA" w:rsidP="006373EA">
            <w:pPr>
              <w:jc w:val="center"/>
            </w:pPr>
            <w:r w:rsidRPr="004633FF">
              <w:t>3</w:t>
            </w:r>
          </w:p>
        </w:tc>
        <w:tc>
          <w:tcPr>
            <w:tcW w:w="1930" w:type="dxa"/>
            <w:vAlign w:val="center"/>
          </w:tcPr>
          <w:p w:rsidR="006373EA" w:rsidRPr="004633FF" w:rsidRDefault="006373EA" w:rsidP="006373EA">
            <w:pPr>
              <w:jc w:val="center"/>
            </w:pPr>
          </w:p>
        </w:tc>
        <w:tc>
          <w:tcPr>
            <w:tcW w:w="1843" w:type="dxa"/>
          </w:tcPr>
          <w:p w:rsidR="006373EA" w:rsidRPr="004633FF" w:rsidRDefault="006373EA" w:rsidP="006373EA">
            <w:pPr>
              <w:jc w:val="center"/>
            </w:pPr>
          </w:p>
        </w:tc>
        <w:tc>
          <w:tcPr>
            <w:tcW w:w="1571" w:type="dxa"/>
            <w:vAlign w:val="center"/>
          </w:tcPr>
          <w:p w:rsidR="006373EA" w:rsidRPr="004633FF" w:rsidRDefault="006373EA" w:rsidP="006373EA">
            <w:pPr>
              <w:jc w:val="center"/>
            </w:pPr>
          </w:p>
        </w:tc>
        <w:tc>
          <w:tcPr>
            <w:tcW w:w="1405" w:type="dxa"/>
            <w:vAlign w:val="center"/>
          </w:tcPr>
          <w:p w:rsidR="006373EA" w:rsidRPr="004633FF" w:rsidRDefault="006373EA" w:rsidP="006373EA">
            <w:pPr>
              <w:jc w:val="center"/>
            </w:pPr>
          </w:p>
        </w:tc>
        <w:tc>
          <w:tcPr>
            <w:tcW w:w="1807" w:type="dxa"/>
            <w:vAlign w:val="center"/>
          </w:tcPr>
          <w:p w:rsidR="006373EA" w:rsidRPr="004633FF" w:rsidRDefault="006373EA" w:rsidP="006373EA">
            <w:pPr>
              <w:jc w:val="right"/>
            </w:pPr>
          </w:p>
        </w:tc>
      </w:tr>
      <w:tr w:rsidR="006373EA" w:rsidTr="006373EA">
        <w:trPr>
          <w:trHeight w:val="397"/>
        </w:trPr>
        <w:tc>
          <w:tcPr>
            <w:tcW w:w="730" w:type="dxa"/>
            <w:vAlign w:val="center"/>
          </w:tcPr>
          <w:p w:rsidR="006373EA" w:rsidRPr="004633FF" w:rsidRDefault="006373EA" w:rsidP="006373EA">
            <w:pPr>
              <w:jc w:val="center"/>
            </w:pPr>
            <w:r w:rsidRPr="004633FF">
              <w:t>4</w:t>
            </w:r>
          </w:p>
        </w:tc>
        <w:tc>
          <w:tcPr>
            <w:tcW w:w="1930" w:type="dxa"/>
            <w:vAlign w:val="center"/>
          </w:tcPr>
          <w:p w:rsidR="006373EA" w:rsidRPr="004633FF" w:rsidRDefault="006373EA" w:rsidP="006373EA">
            <w:pPr>
              <w:jc w:val="center"/>
            </w:pPr>
          </w:p>
        </w:tc>
        <w:tc>
          <w:tcPr>
            <w:tcW w:w="1843" w:type="dxa"/>
          </w:tcPr>
          <w:p w:rsidR="006373EA" w:rsidRPr="004633FF" w:rsidRDefault="006373EA" w:rsidP="006373EA">
            <w:pPr>
              <w:jc w:val="center"/>
            </w:pPr>
          </w:p>
        </w:tc>
        <w:tc>
          <w:tcPr>
            <w:tcW w:w="1571" w:type="dxa"/>
            <w:vAlign w:val="center"/>
          </w:tcPr>
          <w:p w:rsidR="006373EA" w:rsidRPr="004633FF" w:rsidRDefault="006373EA" w:rsidP="006373EA">
            <w:pPr>
              <w:jc w:val="center"/>
            </w:pPr>
          </w:p>
        </w:tc>
        <w:tc>
          <w:tcPr>
            <w:tcW w:w="1405" w:type="dxa"/>
            <w:vAlign w:val="center"/>
          </w:tcPr>
          <w:p w:rsidR="006373EA" w:rsidRPr="004633FF" w:rsidRDefault="006373EA" w:rsidP="006373EA">
            <w:pPr>
              <w:jc w:val="center"/>
            </w:pPr>
          </w:p>
        </w:tc>
        <w:tc>
          <w:tcPr>
            <w:tcW w:w="1807" w:type="dxa"/>
            <w:vAlign w:val="center"/>
          </w:tcPr>
          <w:p w:rsidR="006373EA" w:rsidRPr="004633FF" w:rsidRDefault="006373EA" w:rsidP="006373EA">
            <w:pPr>
              <w:jc w:val="right"/>
            </w:pPr>
          </w:p>
        </w:tc>
      </w:tr>
      <w:tr w:rsidR="006373EA" w:rsidTr="006373EA">
        <w:trPr>
          <w:trHeight w:val="397"/>
        </w:trPr>
        <w:tc>
          <w:tcPr>
            <w:tcW w:w="730" w:type="dxa"/>
            <w:vAlign w:val="center"/>
          </w:tcPr>
          <w:p w:rsidR="006373EA" w:rsidRPr="004633FF" w:rsidRDefault="006373EA" w:rsidP="006373EA">
            <w:pPr>
              <w:jc w:val="center"/>
            </w:pPr>
            <w:r w:rsidRPr="004633FF">
              <w:t>5</w:t>
            </w:r>
          </w:p>
        </w:tc>
        <w:tc>
          <w:tcPr>
            <w:tcW w:w="1930" w:type="dxa"/>
            <w:vAlign w:val="center"/>
          </w:tcPr>
          <w:p w:rsidR="006373EA" w:rsidRPr="004633FF" w:rsidRDefault="006373EA" w:rsidP="006373EA">
            <w:pPr>
              <w:jc w:val="center"/>
            </w:pPr>
          </w:p>
        </w:tc>
        <w:tc>
          <w:tcPr>
            <w:tcW w:w="1843" w:type="dxa"/>
          </w:tcPr>
          <w:p w:rsidR="006373EA" w:rsidRPr="004633FF" w:rsidRDefault="006373EA" w:rsidP="006373EA">
            <w:pPr>
              <w:jc w:val="center"/>
            </w:pPr>
          </w:p>
        </w:tc>
        <w:tc>
          <w:tcPr>
            <w:tcW w:w="1571" w:type="dxa"/>
            <w:vAlign w:val="center"/>
          </w:tcPr>
          <w:p w:rsidR="006373EA" w:rsidRPr="004633FF" w:rsidRDefault="006373EA" w:rsidP="006373EA">
            <w:pPr>
              <w:jc w:val="center"/>
            </w:pPr>
          </w:p>
        </w:tc>
        <w:tc>
          <w:tcPr>
            <w:tcW w:w="1405" w:type="dxa"/>
            <w:vAlign w:val="center"/>
          </w:tcPr>
          <w:p w:rsidR="006373EA" w:rsidRPr="004633FF" w:rsidRDefault="006373EA" w:rsidP="006373EA">
            <w:pPr>
              <w:jc w:val="center"/>
            </w:pPr>
          </w:p>
        </w:tc>
        <w:tc>
          <w:tcPr>
            <w:tcW w:w="1807" w:type="dxa"/>
            <w:vAlign w:val="center"/>
          </w:tcPr>
          <w:p w:rsidR="006373EA" w:rsidRPr="004633FF" w:rsidRDefault="006373EA" w:rsidP="006373EA">
            <w:pPr>
              <w:jc w:val="right"/>
            </w:pPr>
          </w:p>
        </w:tc>
      </w:tr>
      <w:tr w:rsidR="006373EA" w:rsidTr="006373EA">
        <w:trPr>
          <w:trHeight w:val="397"/>
        </w:trPr>
        <w:tc>
          <w:tcPr>
            <w:tcW w:w="730" w:type="dxa"/>
            <w:vAlign w:val="center"/>
          </w:tcPr>
          <w:p w:rsidR="006373EA" w:rsidRPr="004C1BEF" w:rsidRDefault="006373EA" w:rsidP="006373EA">
            <w:pPr>
              <w:jc w:val="center"/>
              <w:rPr>
                <w:b/>
              </w:rPr>
            </w:pPr>
            <w:r w:rsidRPr="004C1BEF">
              <w:rPr>
                <w:b/>
              </w:rPr>
              <w:t>Insg.</w:t>
            </w:r>
          </w:p>
        </w:tc>
        <w:tc>
          <w:tcPr>
            <w:tcW w:w="1930" w:type="dxa"/>
            <w:vAlign w:val="center"/>
          </w:tcPr>
          <w:p w:rsidR="006373EA" w:rsidRPr="004633FF" w:rsidRDefault="006373EA" w:rsidP="006373EA">
            <w:pPr>
              <w:jc w:val="center"/>
            </w:pPr>
          </w:p>
        </w:tc>
        <w:tc>
          <w:tcPr>
            <w:tcW w:w="1843" w:type="dxa"/>
          </w:tcPr>
          <w:p w:rsidR="006373EA" w:rsidRPr="004C1BEF" w:rsidRDefault="006373EA" w:rsidP="006373EA">
            <w:pPr>
              <w:jc w:val="center"/>
              <w:rPr>
                <w:b/>
              </w:rPr>
            </w:pPr>
          </w:p>
        </w:tc>
        <w:tc>
          <w:tcPr>
            <w:tcW w:w="1571" w:type="dxa"/>
            <w:vAlign w:val="center"/>
          </w:tcPr>
          <w:p w:rsidR="006373EA" w:rsidRPr="004C1BEF" w:rsidRDefault="006373EA" w:rsidP="006373EA">
            <w:pPr>
              <w:jc w:val="center"/>
              <w:rPr>
                <w:b/>
              </w:rPr>
            </w:pPr>
          </w:p>
        </w:tc>
        <w:tc>
          <w:tcPr>
            <w:tcW w:w="1405" w:type="dxa"/>
            <w:vAlign w:val="center"/>
          </w:tcPr>
          <w:p w:rsidR="006373EA" w:rsidRPr="004C1BEF" w:rsidRDefault="006373EA" w:rsidP="006373EA">
            <w:pPr>
              <w:jc w:val="center"/>
              <w:rPr>
                <w:b/>
              </w:rPr>
            </w:pPr>
          </w:p>
        </w:tc>
        <w:tc>
          <w:tcPr>
            <w:tcW w:w="1807" w:type="dxa"/>
            <w:vAlign w:val="center"/>
          </w:tcPr>
          <w:p w:rsidR="006373EA" w:rsidRPr="004C1BEF" w:rsidRDefault="006373EA" w:rsidP="006373EA">
            <w:pPr>
              <w:jc w:val="right"/>
              <w:rPr>
                <w:b/>
              </w:rPr>
            </w:pPr>
          </w:p>
        </w:tc>
      </w:tr>
    </w:tbl>
    <w:p w:rsidR="006373EA" w:rsidRDefault="006373EA" w:rsidP="006373EA">
      <w:pPr>
        <w:rPr>
          <w:b/>
        </w:rPr>
      </w:pPr>
    </w:p>
    <w:p w:rsidR="006373EA" w:rsidRPr="006373EA" w:rsidRDefault="006373EA" w:rsidP="006373EA">
      <w:pPr>
        <w:pStyle w:val="Listenabsatz"/>
        <w:numPr>
          <w:ilvl w:val="0"/>
          <w:numId w:val="30"/>
        </w:numPr>
        <w:spacing w:before="120" w:line="259" w:lineRule="auto"/>
        <w:ind w:left="357" w:hanging="357"/>
        <w:contextualSpacing w:val="0"/>
        <w:rPr>
          <w:b/>
          <w:sz w:val="22"/>
          <w:szCs w:val="22"/>
        </w:rPr>
      </w:pPr>
      <w:r w:rsidRPr="006373EA">
        <w:rPr>
          <w:sz w:val="22"/>
          <w:szCs w:val="22"/>
        </w:rPr>
        <w:t>Entscheide dich für ein Angebot und begründe deine Entscheidung.</w:t>
      </w:r>
    </w:p>
    <w:p w:rsidR="006373EA" w:rsidRPr="006373EA" w:rsidRDefault="006373EA" w:rsidP="006373EA">
      <w:pPr>
        <w:pStyle w:val="Listenabsatz"/>
        <w:spacing w:before="120" w:after="100" w:afterAutospacing="1" w:line="360" w:lineRule="auto"/>
        <w:ind w:left="357"/>
        <w:contextualSpacing w:val="0"/>
        <w:rPr>
          <w:sz w:val="22"/>
          <w:szCs w:val="22"/>
        </w:rPr>
      </w:pPr>
      <w:r w:rsidRPr="006373EA">
        <w:rPr>
          <w:sz w:val="22"/>
          <w:szCs w:val="22"/>
        </w:rPr>
        <w:t>……………………………………………………………………………………………………………………………………………………………………………………………………………………………………………………………………………………………………………………………………………………………………………………………………………………</w:t>
      </w:r>
      <w:r>
        <w:rPr>
          <w:sz w:val="22"/>
          <w:szCs w:val="22"/>
        </w:rPr>
        <w:t>…………</w:t>
      </w:r>
      <w:r w:rsidRPr="006373EA">
        <w:rPr>
          <w:sz w:val="22"/>
          <w:szCs w:val="22"/>
        </w:rPr>
        <w:t>…………</w:t>
      </w:r>
    </w:p>
    <w:p w:rsidR="006373EA" w:rsidRPr="006373EA" w:rsidRDefault="006373EA" w:rsidP="006373EA">
      <w:pPr>
        <w:pStyle w:val="Listenabsatz"/>
        <w:numPr>
          <w:ilvl w:val="0"/>
          <w:numId w:val="30"/>
        </w:numPr>
        <w:spacing w:before="100" w:beforeAutospacing="1" w:line="276" w:lineRule="auto"/>
        <w:ind w:left="357" w:hanging="357"/>
        <w:contextualSpacing w:val="0"/>
        <w:rPr>
          <w:sz w:val="22"/>
          <w:szCs w:val="22"/>
        </w:rPr>
      </w:pPr>
      <w:r w:rsidRPr="006373EA">
        <w:rPr>
          <w:sz w:val="22"/>
          <w:szCs w:val="22"/>
        </w:rPr>
        <w:t>Betrachte nun die jährliche Liquiditätsbelastung im Vergleich zu dem prognostizierten G</w:t>
      </w:r>
      <w:r w:rsidRPr="006373EA">
        <w:rPr>
          <w:sz w:val="22"/>
          <w:szCs w:val="22"/>
        </w:rPr>
        <w:t>e</w:t>
      </w:r>
      <w:r w:rsidRPr="006373EA">
        <w:rPr>
          <w:sz w:val="22"/>
          <w:szCs w:val="22"/>
        </w:rPr>
        <w:t>winn und nehme kritisch Stellung, welche Folgen sich daraus ergeben können.</w:t>
      </w:r>
    </w:p>
    <w:p w:rsidR="006373EA" w:rsidRPr="006373EA" w:rsidRDefault="006373EA" w:rsidP="006373EA">
      <w:pPr>
        <w:pStyle w:val="Listenabsatz"/>
        <w:spacing w:before="120" w:after="100" w:afterAutospacing="1" w:line="360" w:lineRule="auto"/>
        <w:ind w:left="357"/>
        <w:contextualSpacing w:val="0"/>
        <w:rPr>
          <w:sz w:val="22"/>
          <w:szCs w:val="22"/>
        </w:rPr>
      </w:pPr>
      <w:r w:rsidRPr="006373EA">
        <w:rPr>
          <w:sz w:val="22"/>
          <w:szCs w:val="22"/>
        </w:rPr>
        <w:t>………………………………………………………………………………………………………………………………………………………………………………………………………………………………………………………………………………………………………………………………………………………………………………………………………………………………</w:t>
      </w:r>
      <w:r>
        <w:rPr>
          <w:sz w:val="22"/>
          <w:szCs w:val="22"/>
        </w:rPr>
        <w:t>………..</w:t>
      </w:r>
    </w:p>
    <w:tbl>
      <w:tblPr>
        <w:tblW w:w="9568" w:type="dxa"/>
        <w:tblLayout w:type="fixed"/>
        <w:tblCellMar>
          <w:left w:w="70" w:type="dxa"/>
          <w:right w:w="70" w:type="dxa"/>
        </w:tblCellMar>
        <w:tblLook w:val="0000" w:firstRow="0" w:lastRow="0" w:firstColumn="0" w:lastColumn="0" w:noHBand="0" w:noVBand="0"/>
      </w:tblPr>
      <w:tblGrid>
        <w:gridCol w:w="2764"/>
        <w:gridCol w:w="2056"/>
        <w:gridCol w:w="920"/>
        <w:gridCol w:w="1134"/>
        <w:gridCol w:w="851"/>
        <w:gridCol w:w="1843"/>
      </w:tblGrid>
      <w:tr w:rsidR="006373EA" w:rsidTr="006373EA">
        <w:trPr>
          <w:trHeight w:hRule="exact" w:val="1985"/>
        </w:trPr>
        <w:tc>
          <w:tcPr>
            <w:tcW w:w="6874" w:type="dxa"/>
            <w:gridSpan w:val="4"/>
            <w:vAlign w:val="center"/>
          </w:tcPr>
          <w:p w:rsidR="006373EA" w:rsidRPr="004A3A7D" w:rsidRDefault="006373EA" w:rsidP="006373EA">
            <w:pPr>
              <w:rPr>
                <w:rFonts w:ascii="Broadway" w:hAnsi="Broadway"/>
                <w:sz w:val="72"/>
                <w:szCs w:val="72"/>
              </w:rPr>
            </w:pPr>
            <w:r>
              <w:rPr>
                <w:rFonts w:ascii="Broadway" w:hAnsi="Broadway"/>
                <w:sz w:val="72"/>
                <w:szCs w:val="72"/>
              </w:rPr>
              <w:lastRenderedPageBreak/>
              <w:t>A</w:t>
            </w:r>
            <w:r w:rsidRPr="004A3A7D">
              <w:rPr>
                <w:rFonts w:ascii="Broadway" w:hAnsi="Broadway"/>
                <w:sz w:val="72"/>
                <w:szCs w:val="72"/>
              </w:rPr>
              <w:t>-Bank</w:t>
            </w:r>
          </w:p>
        </w:tc>
        <w:tc>
          <w:tcPr>
            <w:tcW w:w="2694" w:type="dxa"/>
            <w:gridSpan w:val="2"/>
            <w:vAlign w:val="center"/>
          </w:tcPr>
          <w:p w:rsidR="006373EA" w:rsidRDefault="006373EA" w:rsidP="006373EA">
            <w:pPr>
              <w:jc w:val="right"/>
              <w:rPr>
                <w:sz w:val="12"/>
                <w:szCs w:val="12"/>
              </w:rPr>
            </w:pPr>
          </w:p>
        </w:tc>
      </w:tr>
      <w:tr w:rsidR="006373EA" w:rsidTr="006373EA">
        <w:trPr>
          <w:trHeight w:hRule="exact" w:val="284"/>
        </w:trPr>
        <w:tc>
          <w:tcPr>
            <w:tcW w:w="4820" w:type="dxa"/>
            <w:gridSpan w:val="2"/>
            <w:tcBorders>
              <w:bottom w:val="single" w:sz="4" w:space="0" w:color="auto"/>
            </w:tcBorders>
            <w:vAlign w:val="bottom"/>
          </w:tcPr>
          <w:p w:rsidR="006373EA" w:rsidRDefault="006373EA" w:rsidP="006373EA">
            <w:pPr>
              <w:pStyle w:val="PAAbsender"/>
            </w:pPr>
            <w:r>
              <w:t xml:space="preserve">A-Bank, </w:t>
            </w:r>
            <w:proofErr w:type="spellStart"/>
            <w:r>
              <w:t>Dreisamstraße</w:t>
            </w:r>
            <w:proofErr w:type="spellEnd"/>
            <w:r>
              <w:t xml:space="preserve"> 76, 78108 Freiburg</w:t>
            </w:r>
          </w:p>
        </w:tc>
        <w:tc>
          <w:tcPr>
            <w:tcW w:w="4748" w:type="dxa"/>
            <w:gridSpan w:val="4"/>
            <w:vAlign w:val="bottom"/>
          </w:tcPr>
          <w:p w:rsidR="006373EA" w:rsidRDefault="006373EA" w:rsidP="006373EA">
            <w:pPr>
              <w:tabs>
                <w:tab w:val="left" w:pos="5783"/>
              </w:tabs>
              <w:rPr>
                <w:sz w:val="16"/>
              </w:rPr>
            </w:pPr>
          </w:p>
        </w:tc>
      </w:tr>
      <w:tr w:rsidR="006373EA" w:rsidTr="006373EA">
        <w:trPr>
          <w:cantSplit/>
          <w:trHeight w:hRule="exact" w:val="1133"/>
        </w:trPr>
        <w:tc>
          <w:tcPr>
            <w:tcW w:w="4820" w:type="dxa"/>
            <w:gridSpan w:val="2"/>
            <w:vMerge w:val="restart"/>
            <w:tcBorders>
              <w:top w:val="single" w:sz="4" w:space="0" w:color="auto"/>
            </w:tcBorders>
            <w:vAlign w:val="bottom"/>
          </w:tcPr>
          <w:p w:rsidR="006373EA" w:rsidRDefault="006373EA" w:rsidP="006373EA">
            <w:pPr>
              <w:pStyle w:val="PAAdresszeilen"/>
            </w:pPr>
            <w:r>
              <w:t xml:space="preserve">MAREBA SPORTS GmbH </w:t>
            </w:r>
          </w:p>
          <w:p w:rsidR="006373EA" w:rsidRDefault="006373EA" w:rsidP="006373EA">
            <w:pPr>
              <w:pStyle w:val="PAAdresszeilen"/>
            </w:pPr>
            <w:r>
              <w:t>Rieselfeld Allee 112</w:t>
            </w:r>
          </w:p>
          <w:p w:rsidR="006373EA" w:rsidRDefault="006373EA" w:rsidP="006373EA">
            <w:pPr>
              <w:pStyle w:val="PAAdresszeilen"/>
            </w:pPr>
            <w:r>
              <w:t xml:space="preserve">79111 Freiburg </w:t>
            </w:r>
          </w:p>
          <w:p w:rsidR="006373EA" w:rsidRDefault="006373EA" w:rsidP="006373EA">
            <w:pPr>
              <w:pStyle w:val="PAAdresszeilen"/>
            </w:pPr>
          </w:p>
          <w:p w:rsidR="006373EA" w:rsidRDefault="006373EA" w:rsidP="006373EA">
            <w:pPr>
              <w:pStyle w:val="PAOrt"/>
              <w:rPr>
                <w:sz w:val="24"/>
              </w:rPr>
            </w:pPr>
          </w:p>
        </w:tc>
        <w:tc>
          <w:tcPr>
            <w:tcW w:w="4748" w:type="dxa"/>
            <w:gridSpan w:val="4"/>
            <w:vAlign w:val="center"/>
          </w:tcPr>
          <w:p w:rsidR="006373EA" w:rsidRDefault="006373EA" w:rsidP="006373EA">
            <w:pPr>
              <w:ind w:left="1417"/>
              <w:rPr>
                <w:sz w:val="32"/>
                <w:szCs w:val="32"/>
              </w:rPr>
            </w:pPr>
          </w:p>
        </w:tc>
      </w:tr>
      <w:tr w:rsidR="006373EA" w:rsidTr="006373EA">
        <w:trPr>
          <w:cantSplit/>
          <w:trHeight w:hRule="exact" w:val="1134"/>
        </w:trPr>
        <w:tc>
          <w:tcPr>
            <w:tcW w:w="4820" w:type="dxa"/>
            <w:gridSpan w:val="2"/>
            <w:vMerge/>
            <w:vAlign w:val="bottom"/>
          </w:tcPr>
          <w:p w:rsidR="006373EA" w:rsidRDefault="006373EA" w:rsidP="006373EA">
            <w:pPr>
              <w:pStyle w:val="PAAdresszeilen"/>
            </w:pPr>
          </w:p>
        </w:tc>
        <w:tc>
          <w:tcPr>
            <w:tcW w:w="4748" w:type="dxa"/>
            <w:gridSpan w:val="4"/>
            <w:vAlign w:val="center"/>
          </w:tcPr>
          <w:p w:rsidR="006373EA" w:rsidRDefault="006373EA" w:rsidP="006373EA">
            <w:pPr>
              <w:pStyle w:val="PAFormTyp"/>
              <w:tabs>
                <w:tab w:val="left" w:pos="3260"/>
              </w:tabs>
              <w:ind w:left="1417"/>
            </w:pPr>
          </w:p>
        </w:tc>
      </w:tr>
      <w:tr w:rsidR="006373EA" w:rsidTr="006373EA">
        <w:trPr>
          <w:trHeight w:hRule="exact" w:val="680"/>
        </w:trPr>
        <w:tc>
          <w:tcPr>
            <w:tcW w:w="2764" w:type="dxa"/>
          </w:tcPr>
          <w:p w:rsidR="006373EA" w:rsidRDefault="006373EA" w:rsidP="006373EA">
            <w:pPr>
              <w:tabs>
                <w:tab w:val="left" w:pos="5783"/>
              </w:tabs>
              <w:spacing w:before="454"/>
              <w:rPr>
                <w:sz w:val="16"/>
                <w:szCs w:val="16"/>
              </w:rPr>
            </w:pPr>
            <w:r>
              <w:rPr>
                <w:sz w:val="16"/>
                <w:szCs w:val="16"/>
              </w:rPr>
              <w:t xml:space="preserve">Ihre Zeichen,   Ihre Nachricht vom </w:t>
            </w:r>
          </w:p>
        </w:tc>
        <w:tc>
          <w:tcPr>
            <w:tcW w:w="2976" w:type="dxa"/>
            <w:gridSpan w:val="2"/>
          </w:tcPr>
          <w:p w:rsidR="006373EA" w:rsidRDefault="006373EA" w:rsidP="006373EA">
            <w:pPr>
              <w:tabs>
                <w:tab w:val="left" w:pos="5783"/>
              </w:tabs>
              <w:spacing w:before="454"/>
              <w:rPr>
                <w:sz w:val="16"/>
                <w:szCs w:val="16"/>
              </w:rPr>
            </w:pPr>
            <w:r>
              <w:rPr>
                <w:sz w:val="16"/>
                <w:szCs w:val="16"/>
              </w:rPr>
              <w:t xml:space="preserve">Unsere Zeichen, unsere Nachricht vom </w:t>
            </w:r>
          </w:p>
        </w:tc>
        <w:tc>
          <w:tcPr>
            <w:tcW w:w="1985" w:type="dxa"/>
            <w:gridSpan w:val="2"/>
          </w:tcPr>
          <w:p w:rsidR="006373EA" w:rsidRDefault="006373EA" w:rsidP="006373EA">
            <w:pPr>
              <w:tabs>
                <w:tab w:val="left" w:pos="1301"/>
                <w:tab w:val="left" w:pos="5783"/>
              </w:tabs>
              <w:spacing w:before="454"/>
              <w:rPr>
                <w:sz w:val="16"/>
                <w:szCs w:val="16"/>
              </w:rPr>
            </w:pPr>
            <w:r>
              <w:rPr>
                <w:sz w:val="16"/>
                <w:szCs w:val="16"/>
              </w:rPr>
              <w:t xml:space="preserve">Telefondurchwahl,  </w:t>
            </w:r>
          </w:p>
        </w:tc>
        <w:tc>
          <w:tcPr>
            <w:tcW w:w="1843" w:type="dxa"/>
          </w:tcPr>
          <w:p w:rsidR="006373EA" w:rsidRDefault="006373EA" w:rsidP="006373EA">
            <w:pPr>
              <w:tabs>
                <w:tab w:val="left" w:pos="5783"/>
              </w:tabs>
              <w:spacing w:before="454"/>
              <w:rPr>
                <w:sz w:val="16"/>
                <w:szCs w:val="16"/>
              </w:rPr>
            </w:pPr>
            <w:r>
              <w:rPr>
                <w:sz w:val="16"/>
                <w:szCs w:val="16"/>
              </w:rPr>
              <w:t>Datum</w:t>
            </w:r>
          </w:p>
        </w:tc>
      </w:tr>
      <w:tr w:rsidR="006373EA" w:rsidTr="006373EA">
        <w:tc>
          <w:tcPr>
            <w:tcW w:w="2764" w:type="dxa"/>
          </w:tcPr>
          <w:p w:rsidR="006373EA" w:rsidRDefault="006373EA" w:rsidP="006373EA">
            <w:pPr>
              <w:pStyle w:val="PBezugzeichen"/>
            </w:pPr>
            <w:r>
              <w:t>BN</w:t>
            </w:r>
            <w:r>
              <w:tab/>
            </w:r>
          </w:p>
        </w:tc>
        <w:tc>
          <w:tcPr>
            <w:tcW w:w="2976" w:type="dxa"/>
            <w:gridSpan w:val="2"/>
          </w:tcPr>
          <w:p w:rsidR="006373EA" w:rsidRDefault="006373EA" w:rsidP="006373EA">
            <w:pPr>
              <w:pStyle w:val="PBezugzeichen"/>
            </w:pPr>
            <w:r>
              <w:t>Lo</w:t>
            </w:r>
            <w:r>
              <w:tab/>
            </w:r>
            <w:r>
              <w:tab/>
            </w:r>
            <w:r>
              <w:tab/>
              <w:t>20xx-xx-xx</w:t>
            </w:r>
          </w:p>
        </w:tc>
        <w:tc>
          <w:tcPr>
            <w:tcW w:w="1985" w:type="dxa"/>
            <w:gridSpan w:val="2"/>
          </w:tcPr>
          <w:p w:rsidR="006373EA" w:rsidRDefault="006373EA" w:rsidP="006373EA">
            <w:pPr>
              <w:pStyle w:val="PBezugzeichen"/>
            </w:pPr>
            <w:r>
              <w:t>0761/84739-18</w:t>
            </w:r>
            <w:r>
              <w:tab/>
              <w:t>Hr. Zimmer</w:t>
            </w:r>
          </w:p>
        </w:tc>
        <w:tc>
          <w:tcPr>
            <w:tcW w:w="1843" w:type="dxa"/>
          </w:tcPr>
          <w:p w:rsidR="006373EA" w:rsidRDefault="006373EA" w:rsidP="006373EA">
            <w:pPr>
              <w:pStyle w:val="PDatum"/>
              <w:jc w:val="left"/>
              <w:rPr>
                <w:sz w:val="20"/>
                <w:lang w:val="de-DE"/>
              </w:rPr>
            </w:pPr>
            <w:r>
              <w:rPr>
                <w:sz w:val="20"/>
                <w:lang w:val="de-DE"/>
              </w:rPr>
              <w:t>10.01.20xx</w:t>
            </w:r>
          </w:p>
        </w:tc>
      </w:tr>
    </w:tbl>
    <w:p w:rsidR="006373EA" w:rsidRDefault="006373EA" w:rsidP="006373EA">
      <w:pPr>
        <w:pStyle w:val="PBetreff"/>
        <w:rPr>
          <w:sz w:val="24"/>
        </w:rPr>
      </w:pPr>
      <w:r>
        <w:rPr>
          <w:sz w:val="24"/>
        </w:rPr>
        <w:br/>
        <w:t>Angebot</w:t>
      </w:r>
    </w:p>
    <w:p w:rsidR="006373EA" w:rsidRDefault="006373EA" w:rsidP="006373EA">
      <w:pPr>
        <w:pStyle w:val="PAnrede"/>
        <w:rPr>
          <w:sz w:val="22"/>
        </w:rPr>
      </w:pPr>
      <w:r>
        <w:rPr>
          <w:sz w:val="22"/>
        </w:rPr>
        <w:t xml:space="preserve">Sehr geehrte Damen und Herren, </w:t>
      </w:r>
    </w:p>
    <w:p w:rsidR="006373EA" w:rsidRDefault="006373EA" w:rsidP="006373EA">
      <w:pPr>
        <w:pStyle w:val="PBrieftext"/>
        <w:spacing w:after="0"/>
        <w:rPr>
          <w:sz w:val="22"/>
        </w:rPr>
      </w:pPr>
      <w:r>
        <w:rPr>
          <w:sz w:val="22"/>
        </w:rPr>
        <w:t>vielen Dank für Ihre Anfrage. Folgendes Kreditangebot möchten wir Ihnen unterbreiten:</w:t>
      </w:r>
    </w:p>
    <w:p w:rsidR="006373EA" w:rsidRDefault="006373EA" w:rsidP="006373EA">
      <w:pPr>
        <w:pStyle w:val="PBrieftext"/>
        <w:spacing w:after="0"/>
        <w:rPr>
          <w:sz w:val="22"/>
        </w:rPr>
      </w:pPr>
    </w:p>
    <w:p w:rsidR="006373EA" w:rsidRDefault="006373EA" w:rsidP="006373EA">
      <w:pPr>
        <w:pStyle w:val="PBrieftext"/>
        <w:spacing w:after="0" w:line="360" w:lineRule="auto"/>
        <w:rPr>
          <w:sz w:val="22"/>
        </w:rPr>
      </w:pPr>
      <w:r>
        <w:rPr>
          <w:sz w:val="22"/>
        </w:rPr>
        <w:t>Kredithöhe:</w:t>
      </w:r>
      <w:r>
        <w:rPr>
          <w:sz w:val="22"/>
        </w:rPr>
        <w:tab/>
      </w:r>
      <w:r>
        <w:rPr>
          <w:sz w:val="22"/>
        </w:rPr>
        <w:tab/>
        <w:t>1.250.000,00 EUR</w:t>
      </w:r>
    </w:p>
    <w:p w:rsidR="006373EA" w:rsidRDefault="006373EA" w:rsidP="006373EA">
      <w:pPr>
        <w:pStyle w:val="PBrieftext"/>
        <w:spacing w:after="0" w:line="360" w:lineRule="auto"/>
        <w:rPr>
          <w:sz w:val="22"/>
        </w:rPr>
      </w:pPr>
      <w:r>
        <w:rPr>
          <w:sz w:val="22"/>
        </w:rPr>
        <w:t>Laufzeit:</w:t>
      </w:r>
      <w:r>
        <w:rPr>
          <w:sz w:val="22"/>
        </w:rPr>
        <w:tab/>
      </w:r>
      <w:r>
        <w:rPr>
          <w:sz w:val="22"/>
        </w:rPr>
        <w:tab/>
        <w:t>5 Jahre</w:t>
      </w:r>
    </w:p>
    <w:p w:rsidR="006373EA" w:rsidRDefault="006373EA" w:rsidP="006373EA">
      <w:pPr>
        <w:pStyle w:val="PBrieftext"/>
        <w:spacing w:after="0" w:line="360" w:lineRule="auto"/>
        <w:rPr>
          <w:sz w:val="22"/>
        </w:rPr>
      </w:pPr>
      <w:r>
        <w:rPr>
          <w:sz w:val="22"/>
        </w:rPr>
        <w:t>Zinssatz:</w:t>
      </w:r>
      <w:r>
        <w:rPr>
          <w:sz w:val="22"/>
        </w:rPr>
        <w:tab/>
      </w:r>
      <w:r>
        <w:rPr>
          <w:sz w:val="22"/>
        </w:rPr>
        <w:tab/>
        <w:t>6,0</w:t>
      </w:r>
      <w:r w:rsidR="00B82A69">
        <w:rPr>
          <w:sz w:val="22"/>
        </w:rPr>
        <w:t xml:space="preserve"> </w:t>
      </w:r>
      <w:r>
        <w:rPr>
          <w:sz w:val="22"/>
        </w:rPr>
        <w:t>% p.</w:t>
      </w:r>
      <w:r w:rsidR="00BA4EB2">
        <w:rPr>
          <w:sz w:val="22"/>
        </w:rPr>
        <w:t xml:space="preserve"> </w:t>
      </w:r>
      <w:r>
        <w:rPr>
          <w:sz w:val="22"/>
        </w:rPr>
        <w:t>a. (nominal)</w:t>
      </w:r>
    </w:p>
    <w:p w:rsidR="006373EA" w:rsidRDefault="006373EA" w:rsidP="006373EA">
      <w:pPr>
        <w:pStyle w:val="PBrieftext"/>
        <w:spacing w:after="0" w:line="360" w:lineRule="auto"/>
        <w:rPr>
          <w:sz w:val="22"/>
        </w:rPr>
      </w:pPr>
      <w:r>
        <w:rPr>
          <w:sz w:val="22"/>
        </w:rPr>
        <w:t>Tilgung:</w:t>
      </w:r>
      <w:r>
        <w:rPr>
          <w:sz w:val="22"/>
        </w:rPr>
        <w:tab/>
      </w:r>
      <w:r>
        <w:rPr>
          <w:sz w:val="22"/>
        </w:rPr>
        <w:tab/>
        <w:t>Rückzahlung in einem Betrag am Ende der Laufzeit</w:t>
      </w:r>
    </w:p>
    <w:p w:rsidR="006373EA" w:rsidRDefault="006373EA" w:rsidP="006373EA">
      <w:pPr>
        <w:pStyle w:val="PBrieftext"/>
        <w:spacing w:after="0"/>
        <w:rPr>
          <w:sz w:val="22"/>
        </w:rPr>
      </w:pPr>
    </w:p>
    <w:p w:rsidR="006373EA" w:rsidRDefault="006373EA" w:rsidP="006373EA">
      <w:pPr>
        <w:pStyle w:val="PBrieftext"/>
        <w:spacing w:after="0"/>
        <w:rPr>
          <w:sz w:val="22"/>
        </w:rPr>
      </w:pPr>
    </w:p>
    <w:p w:rsidR="006373EA" w:rsidRDefault="006373EA" w:rsidP="006373EA">
      <w:pPr>
        <w:pStyle w:val="PBrieftext"/>
        <w:spacing w:after="0" w:line="276" w:lineRule="auto"/>
        <w:rPr>
          <w:sz w:val="22"/>
        </w:rPr>
      </w:pPr>
      <w:r>
        <w:rPr>
          <w:sz w:val="22"/>
        </w:rPr>
        <w:t>Für Rückfragen stehen wir Ihnen gerne zur Verfügung und freuen uns auf Ihre Rückmeldung.</w:t>
      </w:r>
    </w:p>
    <w:p w:rsidR="006373EA" w:rsidRDefault="006373EA" w:rsidP="006373EA">
      <w:pPr>
        <w:pStyle w:val="PBrieftext"/>
        <w:spacing w:after="0"/>
        <w:rPr>
          <w:sz w:val="22"/>
        </w:rPr>
      </w:pPr>
    </w:p>
    <w:p w:rsidR="006373EA" w:rsidRDefault="006373EA" w:rsidP="006373EA">
      <w:pPr>
        <w:pStyle w:val="PBrieftext"/>
        <w:spacing w:after="0"/>
        <w:rPr>
          <w:sz w:val="22"/>
        </w:rPr>
      </w:pPr>
    </w:p>
    <w:p w:rsidR="006373EA" w:rsidRDefault="006373EA" w:rsidP="006373EA">
      <w:pPr>
        <w:pStyle w:val="PGruformel"/>
        <w:rPr>
          <w:sz w:val="22"/>
        </w:rPr>
      </w:pPr>
      <w:r>
        <w:rPr>
          <w:sz w:val="22"/>
        </w:rPr>
        <w:t>Mit freundlichen Grüßen</w:t>
      </w:r>
    </w:p>
    <w:p w:rsidR="006373EA" w:rsidRPr="00B679E6" w:rsidRDefault="006373EA" w:rsidP="006373EA">
      <w:pPr>
        <w:pStyle w:val="PUnterschrift"/>
        <w:rPr>
          <w:i/>
          <w:sz w:val="28"/>
        </w:rPr>
      </w:pPr>
      <w:r>
        <w:rPr>
          <w:i/>
          <w:sz w:val="28"/>
        </w:rPr>
        <w:t>i</w:t>
      </w:r>
      <w:r w:rsidRPr="00B679E6">
        <w:rPr>
          <w:i/>
          <w:sz w:val="28"/>
        </w:rPr>
        <w:t>.</w:t>
      </w:r>
      <w:r>
        <w:rPr>
          <w:i/>
          <w:sz w:val="28"/>
        </w:rPr>
        <w:t>V. Seibert</w:t>
      </w:r>
      <w:r>
        <w:rPr>
          <w:i/>
          <w:sz w:val="28"/>
        </w:rPr>
        <w:tab/>
      </w:r>
      <w:r>
        <w:rPr>
          <w:i/>
          <w:sz w:val="28"/>
        </w:rPr>
        <w:tab/>
        <w:t xml:space="preserve">i.A. </w:t>
      </w:r>
      <w:proofErr w:type="spellStart"/>
      <w:r>
        <w:rPr>
          <w:i/>
          <w:sz w:val="28"/>
        </w:rPr>
        <w:t>Lorent</w:t>
      </w:r>
      <w:proofErr w:type="spellEnd"/>
    </w:p>
    <w:p w:rsidR="006373EA" w:rsidRPr="00F21328" w:rsidRDefault="006373EA" w:rsidP="006373EA">
      <w:pPr>
        <w:pStyle w:val="PUnterschrift"/>
        <w:rPr>
          <w:rFonts w:ascii="Comic Sans MS" w:hAnsi="Comic Sans MS"/>
          <w:i/>
          <w:sz w:val="22"/>
          <w:szCs w:val="22"/>
        </w:rPr>
      </w:pPr>
    </w:p>
    <w:p w:rsidR="006373EA" w:rsidRPr="00F21328" w:rsidRDefault="006373EA" w:rsidP="006373EA">
      <w:pPr>
        <w:pStyle w:val="PUnterschrift"/>
        <w:rPr>
          <w:rFonts w:ascii="Comic Sans MS" w:hAnsi="Comic Sans MS"/>
          <w:i/>
          <w:sz w:val="22"/>
          <w:szCs w:val="22"/>
        </w:rPr>
      </w:pPr>
    </w:p>
    <w:p w:rsidR="00F21328" w:rsidRDefault="00F21328" w:rsidP="006373EA">
      <w:pPr>
        <w:pStyle w:val="PUnterschrift"/>
        <w:rPr>
          <w:rFonts w:ascii="Comic Sans MS" w:hAnsi="Comic Sans MS"/>
          <w:i/>
          <w:sz w:val="22"/>
          <w:szCs w:val="22"/>
        </w:rPr>
      </w:pPr>
    </w:p>
    <w:p w:rsidR="00F21328" w:rsidRPr="00F21328" w:rsidRDefault="00F21328" w:rsidP="006373EA">
      <w:pPr>
        <w:pStyle w:val="PUnterschrift"/>
        <w:rPr>
          <w:rFonts w:ascii="Comic Sans MS" w:hAnsi="Comic Sans MS"/>
          <w:i/>
          <w:sz w:val="22"/>
          <w:szCs w:val="22"/>
        </w:rPr>
      </w:pPr>
    </w:p>
    <w:tbl>
      <w:tblPr>
        <w:tblW w:w="9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921"/>
        <w:gridCol w:w="3145"/>
      </w:tblGrid>
      <w:tr w:rsidR="006373EA" w:rsidTr="00F21328">
        <w:tc>
          <w:tcPr>
            <w:tcW w:w="3004" w:type="dxa"/>
            <w:tcBorders>
              <w:bottom w:val="single" w:sz="4" w:space="0" w:color="auto"/>
            </w:tcBorders>
          </w:tcPr>
          <w:p w:rsidR="006373EA" w:rsidRDefault="006373EA" w:rsidP="006373EA">
            <w:pPr>
              <w:keepNext/>
              <w:keepLines/>
              <w:jc w:val="center"/>
              <w:rPr>
                <w:sz w:val="16"/>
                <w:szCs w:val="16"/>
              </w:rPr>
            </w:pPr>
            <w:r>
              <w:rPr>
                <w:sz w:val="16"/>
                <w:szCs w:val="16"/>
              </w:rPr>
              <w:t>Geschäftsräume</w:t>
            </w:r>
          </w:p>
        </w:tc>
        <w:tc>
          <w:tcPr>
            <w:tcW w:w="2921" w:type="dxa"/>
            <w:tcBorders>
              <w:bottom w:val="single" w:sz="4" w:space="0" w:color="auto"/>
            </w:tcBorders>
          </w:tcPr>
          <w:p w:rsidR="006373EA" w:rsidRDefault="006373EA" w:rsidP="006373EA">
            <w:pPr>
              <w:keepNext/>
              <w:keepLines/>
              <w:jc w:val="center"/>
              <w:rPr>
                <w:sz w:val="16"/>
                <w:szCs w:val="16"/>
              </w:rPr>
            </w:pPr>
            <w:r>
              <w:rPr>
                <w:sz w:val="16"/>
                <w:szCs w:val="16"/>
              </w:rPr>
              <w:t>Kontakt</w:t>
            </w:r>
          </w:p>
        </w:tc>
        <w:tc>
          <w:tcPr>
            <w:tcW w:w="3145" w:type="dxa"/>
            <w:tcBorders>
              <w:bottom w:val="single" w:sz="4" w:space="0" w:color="auto"/>
            </w:tcBorders>
          </w:tcPr>
          <w:p w:rsidR="006373EA" w:rsidRDefault="006373EA" w:rsidP="006373EA">
            <w:pPr>
              <w:keepNext/>
              <w:keepLines/>
              <w:jc w:val="center"/>
              <w:rPr>
                <w:sz w:val="16"/>
                <w:szCs w:val="16"/>
              </w:rPr>
            </w:pPr>
            <w:r>
              <w:rPr>
                <w:sz w:val="16"/>
                <w:szCs w:val="16"/>
              </w:rPr>
              <w:t>Bankverbindung</w:t>
            </w:r>
          </w:p>
        </w:tc>
      </w:tr>
      <w:tr w:rsidR="006373EA" w:rsidTr="00F21328">
        <w:trPr>
          <w:trHeight w:val="399"/>
        </w:trPr>
        <w:tc>
          <w:tcPr>
            <w:tcW w:w="3004" w:type="dxa"/>
            <w:tcBorders>
              <w:top w:val="single" w:sz="4" w:space="0" w:color="auto"/>
              <w:left w:val="nil"/>
              <w:bottom w:val="nil"/>
              <w:right w:val="nil"/>
            </w:tcBorders>
          </w:tcPr>
          <w:p w:rsidR="006373EA" w:rsidRDefault="006373EA" w:rsidP="006373EA">
            <w:pPr>
              <w:pStyle w:val="PGeschftsraum"/>
              <w:keepNext/>
              <w:keepLines/>
            </w:pPr>
            <w:proofErr w:type="spellStart"/>
            <w:r>
              <w:t>Dreisamstraße</w:t>
            </w:r>
            <w:proofErr w:type="spellEnd"/>
            <w:r>
              <w:t xml:space="preserve"> 76</w:t>
            </w:r>
          </w:p>
          <w:p w:rsidR="006373EA" w:rsidRDefault="006373EA" w:rsidP="006373EA">
            <w:pPr>
              <w:pStyle w:val="PGeschftsraum"/>
              <w:keepNext/>
              <w:keepLines/>
            </w:pPr>
            <w:r>
              <w:t>79108 Freiburg</w:t>
            </w:r>
          </w:p>
          <w:p w:rsidR="006373EA" w:rsidRDefault="006373EA" w:rsidP="006373EA">
            <w:pPr>
              <w:pStyle w:val="PGeschftsraum"/>
              <w:keepNext/>
              <w:keepLines/>
            </w:pPr>
            <w:r>
              <w:t xml:space="preserve">Geschäftsführer: Peter </w:t>
            </w:r>
            <w:proofErr w:type="spellStart"/>
            <w:r>
              <w:t>Frenk</w:t>
            </w:r>
            <w:proofErr w:type="spellEnd"/>
          </w:p>
          <w:p w:rsidR="006373EA" w:rsidRDefault="006373EA" w:rsidP="006373EA">
            <w:pPr>
              <w:pStyle w:val="PGeschftsraum"/>
              <w:keepNext/>
              <w:keepLines/>
            </w:pPr>
            <w:r>
              <w:t>Amtsgericht Freiburg HRB 92826</w:t>
            </w:r>
          </w:p>
        </w:tc>
        <w:tc>
          <w:tcPr>
            <w:tcW w:w="2921" w:type="dxa"/>
            <w:tcBorders>
              <w:top w:val="single" w:sz="4" w:space="0" w:color="auto"/>
              <w:left w:val="nil"/>
              <w:bottom w:val="nil"/>
              <w:right w:val="nil"/>
            </w:tcBorders>
          </w:tcPr>
          <w:p w:rsidR="006373EA" w:rsidRPr="00DA2B6F" w:rsidRDefault="006373EA" w:rsidP="006373EA">
            <w:pPr>
              <w:pStyle w:val="PKontakt"/>
              <w:keepNext/>
              <w:keepLines/>
              <w:rPr>
                <w:lang w:val="en-US"/>
              </w:rPr>
            </w:pPr>
            <w:r w:rsidRPr="00DA2B6F">
              <w:rPr>
                <w:lang w:val="en-US"/>
              </w:rPr>
              <w:t xml:space="preserve">Tel: </w:t>
            </w:r>
            <w:r w:rsidRPr="00DA2B6F">
              <w:rPr>
                <w:lang w:val="en-US"/>
              </w:rPr>
              <w:tab/>
              <w:t>+49 761 84739-0</w:t>
            </w:r>
          </w:p>
          <w:p w:rsidR="006373EA" w:rsidRDefault="006373EA" w:rsidP="006373EA">
            <w:pPr>
              <w:pStyle w:val="PKontakt"/>
              <w:keepNext/>
              <w:keepLines/>
              <w:rPr>
                <w:lang w:val="fr-FR"/>
              </w:rPr>
            </w:pPr>
            <w:r>
              <w:rPr>
                <w:lang w:val="fr-FR"/>
              </w:rPr>
              <w:t>Fax:</w:t>
            </w:r>
            <w:r>
              <w:rPr>
                <w:lang w:val="fr-FR"/>
              </w:rPr>
              <w:tab/>
              <w:t>+49 761 84739-10</w:t>
            </w:r>
          </w:p>
          <w:p w:rsidR="006373EA" w:rsidRPr="00E11AA6" w:rsidRDefault="006373EA" w:rsidP="006373EA">
            <w:pPr>
              <w:pStyle w:val="PKontakt"/>
              <w:keepNext/>
              <w:keepLines/>
              <w:rPr>
                <w:lang w:val="fr-FR"/>
              </w:rPr>
            </w:pPr>
            <w:r>
              <w:rPr>
                <w:lang w:val="fr-FR"/>
              </w:rPr>
              <w:t>Mail:</w:t>
            </w:r>
            <w:r>
              <w:rPr>
                <w:lang w:val="fr-FR"/>
              </w:rPr>
              <w:tab/>
            </w:r>
            <w:r w:rsidR="009C4741">
              <w:fldChar w:fldCharType="begin"/>
            </w:r>
            <w:r w:rsidR="009C4741" w:rsidRPr="009C4741">
              <w:rPr>
                <w:lang w:val="en-US"/>
              </w:rPr>
              <w:instrText xml:space="preserve"> HYPERLINK "mailto:info@a-bank.de" </w:instrText>
            </w:r>
            <w:r w:rsidR="009C4741">
              <w:fldChar w:fldCharType="separate"/>
            </w:r>
            <w:r w:rsidRPr="00E11AA6">
              <w:rPr>
                <w:rStyle w:val="Hyperlink"/>
                <w:lang w:val="fr-FR"/>
              </w:rPr>
              <w:t>info@a-bank.de</w:t>
            </w:r>
            <w:r w:rsidR="009C4741">
              <w:rPr>
                <w:rStyle w:val="Hyperlink"/>
                <w:lang w:val="fr-FR"/>
              </w:rPr>
              <w:fldChar w:fldCharType="end"/>
            </w:r>
          </w:p>
          <w:p w:rsidR="006373EA" w:rsidRDefault="006373EA" w:rsidP="006373EA">
            <w:pPr>
              <w:pStyle w:val="PKontakt"/>
              <w:keepNext/>
              <w:keepLines/>
              <w:rPr>
                <w:lang w:val="fr-FR"/>
              </w:rPr>
            </w:pPr>
            <w:r>
              <w:rPr>
                <w:lang w:val="fr-FR"/>
              </w:rPr>
              <w:t>Internet : www.a-bank.de</w:t>
            </w:r>
          </w:p>
          <w:p w:rsidR="006373EA" w:rsidRDefault="006373EA" w:rsidP="006373EA">
            <w:pPr>
              <w:pStyle w:val="PKontakt"/>
              <w:keepNext/>
              <w:keepLines/>
              <w:rPr>
                <w:lang w:val="fr-FR"/>
              </w:rPr>
            </w:pPr>
          </w:p>
        </w:tc>
        <w:tc>
          <w:tcPr>
            <w:tcW w:w="3145" w:type="dxa"/>
            <w:tcBorders>
              <w:top w:val="single" w:sz="4" w:space="0" w:color="auto"/>
              <w:left w:val="nil"/>
              <w:bottom w:val="nil"/>
              <w:right w:val="nil"/>
            </w:tcBorders>
          </w:tcPr>
          <w:p w:rsidR="006373EA" w:rsidRDefault="006373EA" w:rsidP="006373EA">
            <w:pPr>
              <w:pStyle w:val="PBank"/>
              <w:keepNext/>
              <w:keepLines/>
            </w:pPr>
            <w:r>
              <w:t>Bank:</w:t>
            </w:r>
            <w:r>
              <w:tab/>
            </w:r>
            <w:r w:rsidR="001F6560">
              <w:t>A-Bank</w:t>
            </w:r>
            <w:r>
              <w:t xml:space="preserve"> Freiburg </w:t>
            </w:r>
          </w:p>
          <w:p w:rsidR="006373EA" w:rsidRDefault="006373EA" w:rsidP="006373EA">
            <w:pPr>
              <w:pStyle w:val="PBank"/>
              <w:keepNext/>
              <w:keepLines/>
              <w:ind w:left="0" w:firstLine="0"/>
            </w:pPr>
            <w:r>
              <w:t xml:space="preserve">                  </w:t>
            </w:r>
          </w:p>
          <w:p w:rsidR="006373EA" w:rsidRDefault="006373EA" w:rsidP="006373EA">
            <w:pPr>
              <w:pStyle w:val="PBank"/>
              <w:keepNext/>
              <w:keepLines/>
            </w:pPr>
            <w:proofErr w:type="spellStart"/>
            <w:r>
              <w:t>Bankort</w:t>
            </w:r>
            <w:proofErr w:type="spellEnd"/>
            <w:r>
              <w:t>:</w:t>
            </w:r>
            <w:r>
              <w:tab/>
              <w:t>Freiburg</w:t>
            </w:r>
          </w:p>
          <w:p w:rsidR="00F21328" w:rsidRDefault="00F21328" w:rsidP="00F21328">
            <w:pPr>
              <w:pStyle w:val="PBank"/>
              <w:keepNext/>
              <w:keepLines/>
            </w:pPr>
            <w:r>
              <w:t xml:space="preserve">IBAN:        </w:t>
            </w:r>
            <w:r>
              <w:tab/>
              <w:t>DE25300765</w:t>
            </w:r>
            <w:r w:rsidR="001F6560">
              <w:t>001547895236</w:t>
            </w:r>
          </w:p>
          <w:p w:rsidR="006373EA" w:rsidRDefault="00F21328" w:rsidP="00F21328">
            <w:pPr>
              <w:pStyle w:val="PBank"/>
              <w:keepNext/>
              <w:keepLines/>
            </w:pPr>
            <w:r>
              <w:t xml:space="preserve">BIC: </w:t>
            </w:r>
            <w:r>
              <w:tab/>
              <w:t>ABANDEFRXXX</w:t>
            </w:r>
          </w:p>
        </w:tc>
      </w:tr>
    </w:tbl>
    <w:p w:rsidR="009E5908" w:rsidRDefault="009E5908" w:rsidP="009E5908">
      <w:pPr>
        <w:tabs>
          <w:tab w:val="left" w:pos="1200"/>
        </w:tabs>
        <w:rPr>
          <w:lang w:eastAsia="de-DE"/>
        </w:rPr>
      </w:pPr>
    </w:p>
    <w:tbl>
      <w:tblPr>
        <w:tblW w:w="9568" w:type="dxa"/>
        <w:tblLayout w:type="fixed"/>
        <w:tblCellMar>
          <w:left w:w="70" w:type="dxa"/>
          <w:right w:w="70" w:type="dxa"/>
        </w:tblCellMar>
        <w:tblLook w:val="0000" w:firstRow="0" w:lastRow="0" w:firstColumn="0" w:lastColumn="0" w:noHBand="0" w:noVBand="0"/>
      </w:tblPr>
      <w:tblGrid>
        <w:gridCol w:w="2764"/>
        <w:gridCol w:w="2056"/>
        <w:gridCol w:w="920"/>
        <w:gridCol w:w="1134"/>
        <w:gridCol w:w="1320"/>
        <w:gridCol w:w="1374"/>
      </w:tblGrid>
      <w:tr w:rsidR="006373EA" w:rsidTr="006373EA">
        <w:trPr>
          <w:trHeight w:hRule="exact" w:val="1985"/>
        </w:trPr>
        <w:tc>
          <w:tcPr>
            <w:tcW w:w="6874" w:type="dxa"/>
            <w:gridSpan w:val="4"/>
            <w:vAlign w:val="center"/>
          </w:tcPr>
          <w:p w:rsidR="006373EA" w:rsidRPr="00077E7F" w:rsidRDefault="006373EA" w:rsidP="006373EA">
            <w:pPr>
              <w:rPr>
                <w:rFonts w:ascii="Algerian" w:hAnsi="Algerian"/>
                <w:sz w:val="72"/>
                <w:szCs w:val="72"/>
              </w:rPr>
            </w:pPr>
            <w:r>
              <w:rPr>
                <w:rFonts w:ascii="Algerian" w:hAnsi="Algerian"/>
                <w:sz w:val="72"/>
                <w:szCs w:val="72"/>
              </w:rPr>
              <w:lastRenderedPageBreak/>
              <w:t>B</w:t>
            </w:r>
            <w:r w:rsidRPr="00077E7F">
              <w:rPr>
                <w:rFonts w:ascii="Algerian" w:hAnsi="Algerian"/>
                <w:sz w:val="72"/>
                <w:szCs w:val="72"/>
              </w:rPr>
              <w:t>-Bank</w:t>
            </w:r>
          </w:p>
        </w:tc>
        <w:tc>
          <w:tcPr>
            <w:tcW w:w="2694" w:type="dxa"/>
            <w:gridSpan w:val="2"/>
            <w:vAlign w:val="center"/>
          </w:tcPr>
          <w:p w:rsidR="006373EA" w:rsidRDefault="006373EA" w:rsidP="006373EA">
            <w:pPr>
              <w:jc w:val="right"/>
              <w:rPr>
                <w:sz w:val="12"/>
                <w:szCs w:val="12"/>
              </w:rPr>
            </w:pPr>
          </w:p>
        </w:tc>
      </w:tr>
      <w:tr w:rsidR="006373EA" w:rsidTr="006373EA">
        <w:trPr>
          <w:trHeight w:hRule="exact" w:val="284"/>
        </w:trPr>
        <w:tc>
          <w:tcPr>
            <w:tcW w:w="4820" w:type="dxa"/>
            <w:gridSpan w:val="2"/>
            <w:tcBorders>
              <w:bottom w:val="single" w:sz="4" w:space="0" w:color="auto"/>
            </w:tcBorders>
            <w:vAlign w:val="bottom"/>
          </w:tcPr>
          <w:p w:rsidR="006373EA" w:rsidRDefault="006373EA" w:rsidP="006373EA">
            <w:pPr>
              <w:pStyle w:val="PAAbsender"/>
            </w:pPr>
            <w:r>
              <w:t>B-Bank, Schwarzwaldstraße 175, 79117 Freiburg</w:t>
            </w:r>
          </w:p>
        </w:tc>
        <w:tc>
          <w:tcPr>
            <w:tcW w:w="4748" w:type="dxa"/>
            <w:gridSpan w:val="4"/>
            <w:vAlign w:val="bottom"/>
          </w:tcPr>
          <w:p w:rsidR="006373EA" w:rsidRDefault="006373EA" w:rsidP="006373EA">
            <w:pPr>
              <w:tabs>
                <w:tab w:val="left" w:pos="5783"/>
              </w:tabs>
              <w:rPr>
                <w:sz w:val="16"/>
              </w:rPr>
            </w:pPr>
          </w:p>
        </w:tc>
      </w:tr>
      <w:tr w:rsidR="006373EA" w:rsidTr="006373EA">
        <w:trPr>
          <w:cantSplit/>
          <w:trHeight w:hRule="exact" w:val="1133"/>
        </w:trPr>
        <w:tc>
          <w:tcPr>
            <w:tcW w:w="4820" w:type="dxa"/>
            <w:gridSpan w:val="2"/>
            <w:vMerge w:val="restart"/>
            <w:tcBorders>
              <w:top w:val="single" w:sz="4" w:space="0" w:color="auto"/>
            </w:tcBorders>
            <w:vAlign w:val="bottom"/>
          </w:tcPr>
          <w:p w:rsidR="006373EA" w:rsidRDefault="006373EA" w:rsidP="006373EA">
            <w:pPr>
              <w:pStyle w:val="PAAdresszeilen"/>
            </w:pPr>
            <w:r>
              <w:t xml:space="preserve">MAREBA SPORTS GmbH </w:t>
            </w:r>
          </w:p>
          <w:p w:rsidR="006373EA" w:rsidRDefault="006373EA" w:rsidP="006373EA">
            <w:pPr>
              <w:pStyle w:val="PAAdresszeilen"/>
            </w:pPr>
            <w:r>
              <w:t>Rieselfeld Allee 112</w:t>
            </w:r>
          </w:p>
          <w:p w:rsidR="006373EA" w:rsidRDefault="006373EA" w:rsidP="006373EA">
            <w:pPr>
              <w:pStyle w:val="PAAdresszeilen"/>
            </w:pPr>
            <w:r>
              <w:t xml:space="preserve">79111 Freiburg </w:t>
            </w:r>
          </w:p>
          <w:p w:rsidR="006373EA" w:rsidRDefault="006373EA" w:rsidP="006373EA">
            <w:pPr>
              <w:pStyle w:val="PAAdresszeilen"/>
            </w:pPr>
          </w:p>
          <w:p w:rsidR="006373EA" w:rsidRDefault="006373EA" w:rsidP="006373EA">
            <w:pPr>
              <w:pStyle w:val="PAOrt"/>
              <w:rPr>
                <w:sz w:val="24"/>
              </w:rPr>
            </w:pPr>
          </w:p>
        </w:tc>
        <w:tc>
          <w:tcPr>
            <w:tcW w:w="4748" w:type="dxa"/>
            <w:gridSpan w:val="4"/>
            <w:vAlign w:val="center"/>
          </w:tcPr>
          <w:p w:rsidR="006373EA" w:rsidRDefault="006373EA" w:rsidP="006373EA">
            <w:pPr>
              <w:ind w:left="1417"/>
              <w:rPr>
                <w:sz w:val="32"/>
                <w:szCs w:val="32"/>
              </w:rPr>
            </w:pPr>
          </w:p>
        </w:tc>
      </w:tr>
      <w:tr w:rsidR="006373EA" w:rsidTr="006373EA">
        <w:trPr>
          <w:cantSplit/>
          <w:trHeight w:hRule="exact" w:val="1134"/>
        </w:trPr>
        <w:tc>
          <w:tcPr>
            <w:tcW w:w="4820" w:type="dxa"/>
            <w:gridSpan w:val="2"/>
            <w:vMerge/>
            <w:vAlign w:val="bottom"/>
          </w:tcPr>
          <w:p w:rsidR="006373EA" w:rsidRDefault="006373EA" w:rsidP="006373EA">
            <w:pPr>
              <w:pStyle w:val="PAAdresszeilen"/>
            </w:pPr>
          </w:p>
        </w:tc>
        <w:tc>
          <w:tcPr>
            <w:tcW w:w="4748" w:type="dxa"/>
            <w:gridSpan w:val="4"/>
            <w:vAlign w:val="center"/>
          </w:tcPr>
          <w:p w:rsidR="006373EA" w:rsidRDefault="006373EA" w:rsidP="006373EA">
            <w:pPr>
              <w:pStyle w:val="PAFormTyp"/>
              <w:tabs>
                <w:tab w:val="left" w:pos="3260"/>
              </w:tabs>
              <w:ind w:left="1417"/>
            </w:pPr>
          </w:p>
        </w:tc>
      </w:tr>
      <w:tr w:rsidR="006373EA" w:rsidTr="006373EA">
        <w:trPr>
          <w:trHeight w:hRule="exact" w:val="680"/>
        </w:trPr>
        <w:tc>
          <w:tcPr>
            <w:tcW w:w="2764" w:type="dxa"/>
          </w:tcPr>
          <w:p w:rsidR="006373EA" w:rsidRDefault="006373EA" w:rsidP="006373EA">
            <w:pPr>
              <w:tabs>
                <w:tab w:val="left" w:pos="5783"/>
              </w:tabs>
              <w:spacing w:before="454"/>
              <w:rPr>
                <w:sz w:val="16"/>
                <w:szCs w:val="16"/>
              </w:rPr>
            </w:pPr>
            <w:r>
              <w:rPr>
                <w:sz w:val="16"/>
                <w:szCs w:val="16"/>
              </w:rPr>
              <w:t xml:space="preserve">Ihre Zeichen,   Ihre Nachricht vom </w:t>
            </w:r>
          </w:p>
        </w:tc>
        <w:tc>
          <w:tcPr>
            <w:tcW w:w="2976" w:type="dxa"/>
            <w:gridSpan w:val="2"/>
          </w:tcPr>
          <w:p w:rsidR="006373EA" w:rsidRDefault="006373EA" w:rsidP="006373EA">
            <w:pPr>
              <w:tabs>
                <w:tab w:val="left" w:pos="5783"/>
              </w:tabs>
              <w:spacing w:before="454"/>
              <w:rPr>
                <w:sz w:val="16"/>
                <w:szCs w:val="16"/>
              </w:rPr>
            </w:pPr>
            <w:r>
              <w:rPr>
                <w:sz w:val="16"/>
                <w:szCs w:val="16"/>
              </w:rPr>
              <w:t xml:space="preserve">Unsere Zeichen, unsere Nachricht vom </w:t>
            </w:r>
          </w:p>
        </w:tc>
        <w:tc>
          <w:tcPr>
            <w:tcW w:w="2454" w:type="dxa"/>
            <w:gridSpan w:val="2"/>
          </w:tcPr>
          <w:p w:rsidR="006373EA" w:rsidRDefault="006373EA" w:rsidP="006373EA">
            <w:pPr>
              <w:tabs>
                <w:tab w:val="left" w:pos="1301"/>
                <w:tab w:val="left" w:pos="5783"/>
              </w:tabs>
              <w:spacing w:before="454"/>
              <w:rPr>
                <w:sz w:val="16"/>
                <w:szCs w:val="16"/>
              </w:rPr>
            </w:pPr>
            <w:r>
              <w:rPr>
                <w:sz w:val="16"/>
                <w:szCs w:val="16"/>
              </w:rPr>
              <w:t>Telefondurchwahl,  Name</w:t>
            </w:r>
          </w:p>
        </w:tc>
        <w:tc>
          <w:tcPr>
            <w:tcW w:w="1374" w:type="dxa"/>
          </w:tcPr>
          <w:p w:rsidR="006373EA" w:rsidRDefault="006373EA" w:rsidP="006373EA">
            <w:pPr>
              <w:tabs>
                <w:tab w:val="left" w:pos="5783"/>
              </w:tabs>
              <w:spacing w:before="454"/>
              <w:rPr>
                <w:sz w:val="16"/>
                <w:szCs w:val="16"/>
              </w:rPr>
            </w:pPr>
            <w:r>
              <w:rPr>
                <w:sz w:val="16"/>
                <w:szCs w:val="16"/>
              </w:rPr>
              <w:t>Datum</w:t>
            </w:r>
          </w:p>
        </w:tc>
      </w:tr>
      <w:tr w:rsidR="006373EA" w:rsidTr="006373EA">
        <w:tc>
          <w:tcPr>
            <w:tcW w:w="2764" w:type="dxa"/>
          </w:tcPr>
          <w:p w:rsidR="006373EA" w:rsidRDefault="006373EA" w:rsidP="006373EA">
            <w:pPr>
              <w:pStyle w:val="PBezugzeichen"/>
            </w:pPr>
            <w:r>
              <w:t>BN</w:t>
            </w:r>
            <w:r>
              <w:tab/>
            </w:r>
          </w:p>
        </w:tc>
        <w:tc>
          <w:tcPr>
            <w:tcW w:w="2976" w:type="dxa"/>
            <w:gridSpan w:val="2"/>
          </w:tcPr>
          <w:p w:rsidR="006373EA" w:rsidRDefault="006373EA" w:rsidP="006373EA">
            <w:pPr>
              <w:pStyle w:val="PBezugzeichen"/>
            </w:pPr>
            <w:r>
              <w:t>PB/PZ</w:t>
            </w:r>
            <w:r>
              <w:tab/>
            </w:r>
            <w:r>
              <w:tab/>
            </w:r>
            <w:r>
              <w:tab/>
              <w:t>20xx-xx-xx</w:t>
            </w:r>
          </w:p>
        </w:tc>
        <w:tc>
          <w:tcPr>
            <w:tcW w:w="2454" w:type="dxa"/>
            <w:gridSpan w:val="2"/>
          </w:tcPr>
          <w:p w:rsidR="006373EA" w:rsidRDefault="006373EA" w:rsidP="006373EA">
            <w:pPr>
              <w:pStyle w:val="PBezugzeichen"/>
            </w:pPr>
            <w:r>
              <w:t>4-232</w:t>
            </w:r>
            <w:r>
              <w:tab/>
              <w:t>Hr. Zimmer</w:t>
            </w:r>
          </w:p>
        </w:tc>
        <w:tc>
          <w:tcPr>
            <w:tcW w:w="1374" w:type="dxa"/>
          </w:tcPr>
          <w:p w:rsidR="006373EA" w:rsidRDefault="006373EA" w:rsidP="006373EA">
            <w:pPr>
              <w:pStyle w:val="PDatum"/>
              <w:rPr>
                <w:sz w:val="20"/>
                <w:lang w:val="de-DE"/>
              </w:rPr>
            </w:pPr>
            <w:r>
              <w:rPr>
                <w:sz w:val="20"/>
                <w:lang w:val="de-DE"/>
              </w:rPr>
              <w:t>09.01.20xx</w:t>
            </w:r>
          </w:p>
        </w:tc>
      </w:tr>
    </w:tbl>
    <w:p w:rsidR="006373EA" w:rsidRDefault="006373EA" w:rsidP="006373EA">
      <w:pPr>
        <w:pStyle w:val="PBetreff"/>
        <w:rPr>
          <w:sz w:val="24"/>
        </w:rPr>
      </w:pPr>
      <w:r>
        <w:rPr>
          <w:sz w:val="24"/>
        </w:rPr>
        <w:br/>
        <w:t>Kreditangebot</w:t>
      </w:r>
    </w:p>
    <w:p w:rsidR="006373EA" w:rsidRDefault="006373EA" w:rsidP="006373EA">
      <w:pPr>
        <w:pStyle w:val="PAnrede"/>
        <w:rPr>
          <w:sz w:val="22"/>
        </w:rPr>
      </w:pPr>
      <w:r>
        <w:rPr>
          <w:sz w:val="22"/>
        </w:rPr>
        <w:t xml:space="preserve">Sehr geehrte Damen und Herren, </w:t>
      </w:r>
    </w:p>
    <w:p w:rsidR="006373EA" w:rsidRDefault="006373EA" w:rsidP="006373EA">
      <w:pPr>
        <w:pStyle w:val="PBrieftext"/>
        <w:spacing w:after="0"/>
        <w:rPr>
          <w:sz w:val="22"/>
        </w:rPr>
      </w:pPr>
      <w:r>
        <w:rPr>
          <w:sz w:val="22"/>
        </w:rPr>
        <w:t>wir bedanken uns für Ihre telefonische Anfrage und bieten an:</w:t>
      </w:r>
    </w:p>
    <w:p w:rsidR="006373EA" w:rsidRDefault="006373EA" w:rsidP="006373EA">
      <w:pPr>
        <w:pStyle w:val="PBrieftext"/>
        <w:spacing w:after="0"/>
        <w:rPr>
          <w:sz w:val="22"/>
        </w:rPr>
      </w:pPr>
    </w:p>
    <w:p w:rsidR="006373EA" w:rsidRDefault="006373EA" w:rsidP="006373EA">
      <w:pPr>
        <w:pStyle w:val="PBrieftext"/>
        <w:spacing w:after="0" w:line="360" w:lineRule="auto"/>
        <w:rPr>
          <w:sz w:val="22"/>
        </w:rPr>
      </w:pPr>
      <w:r>
        <w:rPr>
          <w:sz w:val="22"/>
        </w:rPr>
        <w:t>Kreditsumme:</w:t>
      </w:r>
      <w:r>
        <w:rPr>
          <w:sz w:val="22"/>
        </w:rPr>
        <w:tab/>
      </w:r>
      <w:r>
        <w:rPr>
          <w:sz w:val="22"/>
        </w:rPr>
        <w:tab/>
        <w:t>1.250.000,00 EUR</w:t>
      </w:r>
    </w:p>
    <w:p w:rsidR="006373EA" w:rsidRDefault="006373EA" w:rsidP="006373EA">
      <w:pPr>
        <w:pStyle w:val="PBrieftext"/>
        <w:spacing w:after="0" w:line="360" w:lineRule="auto"/>
        <w:rPr>
          <w:sz w:val="22"/>
        </w:rPr>
      </w:pPr>
      <w:r>
        <w:rPr>
          <w:sz w:val="22"/>
        </w:rPr>
        <w:t>Laufzeit:</w:t>
      </w:r>
      <w:r>
        <w:rPr>
          <w:sz w:val="22"/>
        </w:rPr>
        <w:tab/>
      </w:r>
      <w:r>
        <w:rPr>
          <w:sz w:val="22"/>
        </w:rPr>
        <w:tab/>
        <w:t>5 Jahre</w:t>
      </w:r>
    </w:p>
    <w:p w:rsidR="006373EA" w:rsidRDefault="006373EA" w:rsidP="006373EA">
      <w:pPr>
        <w:pStyle w:val="PBrieftext"/>
        <w:spacing w:after="0" w:line="360" w:lineRule="auto"/>
        <w:rPr>
          <w:sz w:val="22"/>
        </w:rPr>
      </w:pPr>
      <w:r>
        <w:rPr>
          <w:sz w:val="22"/>
        </w:rPr>
        <w:t>Zinssatz:</w:t>
      </w:r>
      <w:r>
        <w:rPr>
          <w:sz w:val="22"/>
        </w:rPr>
        <w:tab/>
      </w:r>
      <w:r>
        <w:rPr>
          <w:sz w:val="22"/>
        </w:rPr>
        <w:tab/>
        <w:t>6,5</w:t>
      </w:r>
      <w:r w:rsidR="00B82A69">
        <w:rPr>
          <w:sz w:val="22"/>
        </w:rPr>
        <w:t xml:space="preserve"> </w:t>
      </w:r>
      <w:r>
        <w:rPr>
          <w:sz w:val="22"/>
        </w:rPr>
        <w:t>% p.</w:t>
      </w:r>
      <w:r w:rsidR="00A14314">
        <w:rPr>
          <w:sz w:val="22"/>
        </w:rPr>
        <w:t xml:space="preserve"> </w:t>
      </w:r>
      <w:r>
        <w:rPr>
          <w:sz w:val="22"/>
        </w:rPr>
        <w:t>a. (nominal)</w:t>
      </w:r>
    </w:p>
    <w:p w:rsidR="006373EA" w:rsidRDefault="006373EA" w:rsidP="006373EA">
      <w:pPr>
        <w:pStyle w:val="PBrieftext"/>
        <w:spacing w:after="0" w:line="360" w:lineRule="auto"/>
        <w:rPr>
          <w:sz w:val="22"/>
        </w:rPr>
      </w:pPr>
      <w:r>
        <w:rPr>
          <w:sz w:val="22"/>
        </w:rPr>
        <w:t>Tilgung:</w:t>
      </w:r>
      <w:r>
        <w:rPr>
          <w:sz w:val="22"/>
        </w:rPr>
        <w:tab/>
      </w:r>
      <w:r>
        <w:rPr>
          <w:sz w:val="22"/>
        </w:rPr>
        <w:tab/>
        <w:t>250.000,00 EUR in gleichen Raten</w:t>
      </w:r>
    </w:p>
    <w:p w:rsidR="006373EA" w:rsidRDefault="006373EA" w:rsidP="006373EA">
      <w:pPr>
        <w:pStyle w:val="PBrieftext"/>
        <w:spacing w:after="0"/>
        <w:rPr>
          <w:sz w:val="22"/>
        </w:rPr>
      </w:pPr>
    </w:p>
    <w:p w:rsidR="006373EA" w:rsidRDefault="006373EA" w:rsidP="006373EA">
      <w:pPr>
        <w:pStyle w:val="PBrieftext"/>
        <w:spacing w:after="0"/>
        <w:rPr>
          <w:sz w:val="22"/>
        </w:rPr>
      </w:pPr>
    </w:p>
    <w:p w:rsidR="006373EA" w:rsidRDefault="006373EA" w:rsidP="006373EA">
      <w:pPr>
        <w:pStyle w:val="PBrieftext"/>
        <w:spacing w:after="0" w:line="276" w:lineRule="auto"/>
        <w:rPr>
          <w:sz w:val="22"/>
        </w:rPr>
      </w:pPr>
      <w:r>
        <w:rPr>
          <w:sz w:val="22"/>
        </w:rPr>
        <w:t>Es würde uns freuen, wenn unser Angebot Ihre Zustimmung finden würde. Wir garantieren Ihnen bereits jetzt eine zügige und zuverlässige Vertragsabwicklung.</w:t>
      </w:r>
    </w:p>
    <w:p w:rsidR="006373EA" w:rsidRDefault="006373EA" w:rsidP="006373EA">
      <w:pPr>
        <w:pStyle w:val="PBrieftext"/>
        <w:spacing w:after="0" w:line="276" w:lineRule="auto"/>
        <w:rPr>
          <w:sz w:val="22"/>
        </w:rPr>
      </w:pPr>
    </w:p>
    <w:p w:rsidR="006373EA" w:rsidRDefault="006373EA" w:rsidP="006373EA">
      <w:pPr>
        <w:pStyle w:val="PBrieftext"/>
        <w:spacing w:after="0" w:line="276" w:lineRule="auto"/>
        <w:rPr>
          <w:sz w:val="22"/>
        </w:rPr>
      </w:pPr>
      <w:r>
        <w:rPr>
          <w:sz w:val="22"/>
        </w:rPr>
        <w:t>Wir freuen uns auf Ihren Auftrag.</w:t>
      </w:r>
    </w:p>
    <w:p w:rsidR="006373EA" w:rsidRDefault="006373EA" w:rsidP="006373EA">
      <w:pPr>
        <w:pStyle w:val="PBrieftext"/>
        <w:spacing w:after="0"/>
        <w:rPr>
          <w:sz w:val="22"/>
        </w:rPr>
      </w:pPr>
    </w:p>
    <w:p w:rsidR="006373EA" w:rsidRDefault="006373EA" w:rsidP="006373EA">
      <w:pPr>
        <w:pStyle w:val="PBrieftext"/>
        <w:tabs>
          <w:tab w:val="left" w:pos="6440"/>
        </w:tabs>
        <w:spacing w:after="0"/>
        <w:rPr>
          <w:sz w:val="22"/>
        </w:rPr>
      </w:pPr>
      <w:r>
        <w:rPr>
          <w:sz w:val="22"/>
        </w:rPr>
        <w:tab/>
      </w:r>
    </w:p>
    <w:p w:rsidR="006373EA" w:rsidRDefault="006373EA" w:rsidP="006373EA">
      <w:pPr>
        <w:pStyle w:val="PGruformel"/>
        <w:rPr>
          <w:sz w:val="22"/>
        </w:rPr>
      </w:pPr>
      <w:r>
        <w:rPr>
          <w:sz w:val="22"/>
        </w:rPr>
        <w:t>Mit freundlichem Gruß</w:t>
      </w:r>
    </w:p>
    <w:p w:rsidR="006373EA" w:rsidRDefault="006373EA" w:rsidP="006373EA">
      <w:pPr>
        <w:pStyle w:val="PUnterschrift"/>
        <w:spacing w:after="360"/>
        <w:rPr>
          <w:rFonts w:ascii="Comic Sans MS" w:hAnsi="Comic Sans MS"/>
          <w:i/>
          <w:sz w:val="28"/>
        </w:rPr>
      </w:pPr>
      <w:r>
        <w:rPr>
          <w:rFonts w:ascii="Comic Sans MS" w:hAnsi="Comic Sans MS"/>
          <w:i/>
          <w:sz w:val="28"/>
        </w:rPr>
        <w:t>ppa. Peter Zimmer</w:t>
      </w:r>
    </w:p>
    <w:tbl>
      <w:tblPr>
        <w:tblW w:w="9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845"/>
        <w:gridCol w:w="3454"/>
      </w:tblGrid>
      <w:tr w:rsidR="006373EA" w:rsidTr="006373EA">
        <w:tc>
          <w:tcPr>
            <w:tcW w:w="2771" w:type="dxa"/>
            <w:tcBorders>
              <w:bottom w:val="single" w:sz="4" w:space="0" w:color="auto"/>
            </w:tcBorders>
          </w:tcPr>
          <w:p w:rsidR="006373EA" w:rsidRDefault="006373EA" w:rsidP="006373EA">
            <w:pPr>
              <w:keepNext/>
              <w:keepLines/>
              <w:jc w:val="center"/>
              <w:rPr>
                <w:sz w:val="16"/>
                <w:szCs w:val="16"/>
              </w:rPr>
            </w:pPr>
            <w:r>
              <w:rPr>
                <w:sz w:val="16"/>
                <w:szCs w:val="16"/>
              </w:rPr>
              <w:t>Geschäftsräume</w:t>
            </w:r>
          </w:p>
        </w:tc>
        <w:tc>
          <w:tcPr>
            <w:tcW w:w="2845" w:type="dxa"/>
            <w:tcBorders>
              <w:bottom w:val="single" w:sz="4" w:space="0" w:color="auto"/>
            </w:tcBorders>
          </w:tcPr>
          <w:p w:rsidR="006373EA" w:rsidRDefault="006373EA" w:rsidP="006373EA">
            <w:pPr>
              <w:keepNext/>
              <w:keepLines/>
              <w:jc w:val="center"/>
              <w:rPr>
                <w:sz w:val="16"/>
                <w:szCs w:val="16"/>
              </w:rPr>
            </w:pPr>
            <w:r>
              <w:rPr>
                <w:sz w:val="16"/>
                <w:szCs w:val="16"/>
              </w:rPr>
              <w:t>Kontakt</w:t>
            </w:r>
          </w:p>
        </w:tc>
        <w:tc>
          <w:tcPr>
            <w:tcW w:w="3454" w:type="dxa"/>
            <w:tcBorders>
              <w:bottom w:val="single" w:sz="4" w:space="0" w:color="auto"/>
            </w:tcBorders>
          </w:tcPr>
          <w:p w:rsidR="006373EA" w:rsidRDefault="006373EA" w:rsidP="006373EA">
            <w:pPr>
              <w:keepNext/>
              <w:keepLines/>
              <w:jc w:val="center"/>
              <w:rPr>
                <w:sz w:val="16"/>
                <w:szCs w:val="16"/>
              </w:rPr>
            </w:pPr>
            <w:r>
              <w:rPr>
                <w:sz w:val="16"/>
                <w:szCs w:val="16"/>
              </w:rPr>
              <w:t>Bankverbindung</w:t>
            </w:r>
          </w:p>
        </w:tc>
      </w:tr>
      <w:tr w:rsidR="006373EA" w:rsidTr="006373EA">
        <w:trPr>
          <w:trHeight w:val="399"/>
        </w:trPr>
        <w:tc>
          <w:tcPr>
            <w:tcW w:w="2771" w:type="dxa"/>
            <w:tcBorders>
              <w:top w:val="single" w:sz="4" w:space="0" w:color="auto"/>
              <w:left w:val="nil"/>
              <w:bottom w:val="nil"/>
              <w:right w:val="nil"/>
            </w:tcBorders>
          </w:tcPr>
          <w:p w:rsidR="006373EA" w:rsidRDefault="006373EA" w:rsidP="006373EA">
            <w:pPr>
              <w:pStyle w:val="PGeschftsraum"/>
              <w:keepNext/>
              <w:keepLines/>
            </w:pPr>
            <w:r>
              <w:t>Schwarzwaldstraße 175</w:t>
            </w:r>
          </w:p>
          <w:p w:rsidR="006373EA" w:rsidRDefault="006373EA" w:rsidP="006373EA">
            <w:pPr>
              <w:pStyle w:val="PGeschftsraum"/>
              <w:keepNext/>
              <w:keepLines/>
            </w:pPr>
            <w:r>
              <w:t>79117 Freiburg</w:t>
            </w:r>
          </w:p>
          <w:p w:rsidR="006373EA" w:rsidRDefault="006373EA" w:rsidP="006373EA">
            <w:pPr>
              <w:pStyle w:val="PGeschftsraum"/>
              <w:keepNext/>
              <w:keepLines/>
            </w:pPr>
            <w:r>
              <w:t>Geschäftsführer: Frank Winterma</w:t>
            </w:r>
            <w:r>
              <w:t>n</w:t>
            </w:r>
            <w:r>
              <w:t>tel</w:t>
            </w:r>
          </w:p>
          <w:p w:rsidR="006373EA" w:rsidRDefault="006373EA" w:rsidP="006373EA">
            <w:pPr>
              <w:pStyle w:val="PGeschftsraum"/>
              <w:keepNext/>
              <w:keepLines/>
            </w:pPr>
            <w:r>
              <w:t>Amtsgericht Freiburg HRB 92826</w:t>
            </w:r>
          </w:p>
        </w:tc>
        <w:tc>
          <w:tcPr>
            <w:tcW w:w="2845" w:type="dxa"/>
            <w:tcBorders>
              <w:top w:val="single" w:sz="4" w:space="0" w:color="auto"/>
              <w:left w:val="nil"/>
              <w:bottom w:val="nil"/>
              <w:right w:val="nil"/>
            </w:tcBorders>
          </w:tcPr>
          <w:p w:rsidR="006373EA" w:rsidRPr="00DA2B6F" w:rsidRDefault="006373EA" w:rsidP="006373EA">
            <w:pPr>
              <w:pStyle w:val="PKontakt"/>
              <w:keepNext/>
              <w:keepLines/>
              <w:rPr>
                <w:lang w:val="en-US"/>
              </w:rPr>
            </w:pPr>
            <w:r w:rsidRPr="00DA2B6F">
              <w:rPr>
                <w:lang w:val="en-US"/>
              </w:rPr>
              <w:t xml:space="preserve">Tel: </w:t>
            </w:r>
            <w:r w:rsidRPr="00DA2B6F">
              <w:rPr>
                <w:lang w:val="en-US"/>
              </w:rPr>
              <w:tab/>
              <w:t>+49 761 2323-0</w:t>
            </w:r>
          </w:p>
          <w:p w:rsidR="006373EA" w:rsidRDefault="006373EA" w:rsidP="006373EA">
            <w:pPr>
              <w:pStyle w:val="PKontakt"/>
              <w:keepNext/>
              <w:keepLines/>
              <w:rPr>
                <w:lang w:val="fr-FR"/>
              </w:rPr>
            </w:pPr>
            <w:r>
              <w:rPr>
                <w:lang w:val="fr-FR"/>
              </w:rPr>
              <w:t>Fax:</w:t>
            </w:r>
            <w:r>
              <w:rPr>
                <w:lang w:val="fr-FR"/>
              </w:rPr>
              <w:tab/>
              <w:t>+49 761 2323-10</w:t>
            </w:r>
          </w:p>
          <w:p w:rsidR="006373EA" w:rsidRPr="00E11AA6" w:rsidRDefault="006373EA" w:rsidP="006373EA">
            <w:pPr>
              <w:pStyle w:val="PKontakt"/>
              <w:keepNext/>
              <w:keepLines/>
              <w:rPr>
                <w:lang w:val="fr-FR"/>
              </w:rPr>
            </w:pPr>
            <w:r>
              <w:rPr>
                <w:lang w:val="fr-FR"/>
              </w:rPr>
              <w:t>Mail:</w:t>
            </w:r>
            <w:r>
              <w:rPr>
                <w:lang w:val="fr-FR"/>
              </w:rPr>
              <w:tab/>
            </w:r>
            <w:r w:rsidR="009C4741">
              <w:fldChar w:fldCharType="begin"/>
            </w:r>
            <w:r w:rsidR="009C4741" w:rsidRPr="009C4741">
              <w:rPr>
                <w:lang w:val="en-US"/>
              </w:rPr>
              <w:instrText xml:space="preserve"> HYPERLINK "mailto:info@b-bank.de" </w:instrText>
            </w:r>
            <w:r w:rsidR="009C4741">
              <w:fldChar w:fldCharType="separate"/>
            </w:r>
            <w:r w:rsidRPr="009356BA">
              <w:rPr>
                <w:rStyle w:val="Hyperlink"/>
                <w:lang w:val="fr-FR"/>
              </w:rPr>
              <w:t>info@b-bank.de</w:t>
            </w:r>
            <w:r w:rsidR="009C4741">
              <w:rPr>
                <w:rStyle w:val="Hyperlink"/>
                <w:lang w:val="fr-FR"/>
              </w:rPr>
              <w:fldChar w:fldCharType="end"/>
            </w:r>
          </w:p>
          <w:p w:rsidR="006373EA" w:rsidRDefault="006373EA" w:rsidP="006373EA">
            <w:pPr>
              <w:pStyle w:val="PKontakt"/>
              <w:keepNext/>
              <w:keepLines/>
              <w:rPr>
                <w:lang w:val="fr-FR"/>
              </w:rPr>
            </w:pPr>
            <w:r>
              <w:rPr>
                <w:lang w:val="fr-FR"/>
              </w:rPr>
              <w:t>Internet : www</w:t>
            </w:r>
            <w:r w:rsidR="00A14314">
              <w:rPr>
                <w:lang w:val="fr-FR"/>
              </w:rPr>
              <w:t>.</w:t>
            </w:r>
            <w:r>
              <w:rPr>
                <w:lang w:val="fr-FR"/>
              </w:rPr>
              <w:t>b-bank.de</w:t>
            </w:r>
          </w:p>
          <w:p w:rsidR="006373EA" w:rsidRDefault="006373EA" w:rsidP="006373EA">
            <w:pPr>
              <w:pStyle w:val="PKontakt"/>
              <w:keepNext/>
              <w:keepLines/>
              <w:rPr>
                <w:lang w:val="fr-FR"/>
              </w:rPr>
            </w:pPr>
          </w:p>
        </w:tc>
        <w:tc>
          <w:tcPr>
            <w:tcW w:w="3454" w:type="dxa"/>
            <w:tcBorders>
              <w:top w:val="single" w:sz="4" w:space="0" w:color="auto"/>
              <w:left w:val="nil"/>
              <w:bottom w:val="nil"/>
              <w:right w:val="nil"/>
            </w:tcBorders>
          </w:tcPr>
          <w:p w:rsidR="006373EA" w:rsidRDefault="001F6560" w:rsidP="006373EA">
            <w:pPr>
              <w:pStyle w:val="PBank"/>
              <w:keepNext/>
              <w:keepLines/>
            </w:pPr>
            <w:r>
              <w:t>Bank:</w:t>
            </w:r>
            <w:r>
              <w:tab/>
              <w:t>B-B</w:t>
            </w:r>
            <w:r w:rsidR="006373EA">
              <w:t xml:space="preserve">ank Freiburg </w:t>
            </w:r>
          </w:p>
          <w:p w:rsidR="006373EA" w:rsidRDefault="006373EA" w:rsidP="006373EA">
            <w:pPr>
              <w:pStyle w:val="PBank"/>
              <w:keepNext/>
              <w:keepLines/>
              <w:ind w:left="0" w:firstLine="0"/>
            </w:pPr>
            <w:r>
              <w:t xml:space="preserve">                  </w:t>
            </w:r>
          </w:p>
          <w:p w:rsidR="006373EA" w:rsidRDefault="006373EA" w:rsidP="00F21328">
            <w:pPr>
              <w:pStyle w:val="PBank"/>
              <w:keepNext/>
              <w:keepLines/>
            </w:pPr>
            <w:proofErr w:type="spellStart"/>
            <w:r>
              <w:t>Bankort</w:t>
            </w:r>
            <w:proofErr w:type="spellEnd"/>
            <w:r>
              <w:t>:</w:t>
            </w:r>
            <w:r>
              <w:tab/>
              <w:t>Freiburg</w:t>
            </w:r>
          </w:p>
          <w:p w:rsidR="006373EA" w:rsidRDefault="006373EA" w:rsidP="006373EA">
            <w:pPr>
              <w:pStyle w:val="PBank"/>
              <w:keepNext/>
              <w:keepLines/>
            </w:pPr>
            <w:r>
              <w:t xml:space="preserve">IBAN: </w:t>
            </w:r>
            <w:r>
              <w:tab/>
              <w:t>DE25640710548185112036</w:t>
            </w:r>
          </w:p>
          <w:p w:rsidR="00F21328" w:rsidRDefault="00F21328" w:rsidP="006373EA">
            <w:pPr>
              <w:pStyle w:val="PBank"/>
              <w:keepNext/>
              <w:keepLines/>
            </w:pPr>
            <w:r>
              <w:t xml:space="preserve">BIC: </w:t>
            </w:r>
            <w:r>
              <w:tab/>
              <w:t>BBANDEFRXXX</w:t>
            </w:r>
          </w:p>
        </w:tc>
      </w:tr>
    </w:tbl>
    <w:p w:rsidR="006373EA" w:rsidRDefault="006373EA" w:rsidP="009E5908">
      <w:pPr>
        <w:tabs>
          <w:tab w:val="left" w:pos="1200"/>
        </w:tabs>
        <w:rPr>
          <w:lang w:eastAsia="de-DE"/>
        </w:rPr>
      </w:pPr>
    </w:p>
    <w:p w:rsidR="00F9226A" w:rsidRPr="003B11D2" w:rsidRDefault="00F9226A" w:rsidP="00F9226A">
      <w:pPr>
        <w:pStyle w:val="Titel"/>
        <w:rPr>
          <w:rFonts w:eastAsia="Times New Roman"/>
          <w:b w:val="0"/>
          <w:lang w:eastAsia="de-DE"/>
        </w:rPr>
      </w:pPr>
      <w:r w:rsidRPr="003B11D2">
        <w:rPr>
          <w:rFonts w:eastAsia="Times New Roman"/>
          <w:lang w:eastAsia="de-DE"/>
        </w:rPr>
        <w:lastRenderedPageBreak/>
        <w:t xml:space="preserve">Teil </w:t>
      </w:r>
      <w:r>
        <w:rPr>
          <w:rFonts w:eastAsia="Times New Roman"/>
          <w:lang w:eastAsia="de-DE"/>
        </w:rPr>
        <w:t>C: Lösungen</w:t>
      </w:r>
    </w:p>
    <w:p w:rsidR="00F9226A" w:rsidRDefault="00F9226A" w:rsidP="00F9226A">
      <w:pPr>
        <w:pStyle w:val="berschrift1"/>
        <w:numPr>
          <w:ilvl w:val="0"/>
          <w:numId w:val="0"/>
        </w:numPr>
        <w:spacing w:after="120"/>
        <w:ind w:left="397" w:hanging="397"/>
        <w:rPr>
          <w:rFonts w:eastAsia="Times New Roman"/>
          <w:lang w:eastAsia="de-DE"/>
        </w:rPr>
      </w:pPr>
      <w:r>
        <w:rPr>
          <w:rFonts w:eastAsia="Times New Roman"/>
          <w:lang w:eastAsia="de-DE"/>
        </w:rPr>
        <w:t>Ausgangssituation</w:t>
      </w:r>
    </w:p>
    <w:p w:rsidR="00F9226A" w:rsidRPr="00C54C96" w:rsidRDefault="00F9226A" w:rsidP="00F9226A">
      <w:pPr>
        <w:spacing w:after="240" w:line="276" w:lineRule="auto"/>
        <w:rPr>
          <w:sz w:val="22"/>
          <w:szCs w:val="22"/>
        </w:rPr>
      </w:pPr>
      <w:r w:rsidRPr="00C54C96">
        <w:rPr>
          <w:sz w:val="22"/>
          <w:szCs w:val="22"/>
        </w:rPr>
        <w:t>Zu Beginn des neuen Geschäftsjahres kehrt Geschäftsführer Benjamin Noll aus seinem vierw</w:t>
      </w:r>
      <w:r w:rsidRPr="00C54C96">
        <w:rPr>
          <w:sz w:val="22"/>
          <w:szCs w:val="22"/>
        </w:rPr>
        <w:t>ö</w:t>
      </w:r>
      <w:r w:rsidRPr="00C54C96">
        <w:rPr>
          <w:sz w:val="22"/>
          <w:szCs w:val="22"/>
        </w:rPr>
        <w:t>chigen Urlaub zurück. Mit dem Ergebnis des letzten Geschäftsjahres ist er zwar zufrieden, doch sieht er aufgrund der Rückmeldungen der Abteilungsleiter dringenden Bedarf, den Verkauf des isotonischen Getränkes „Speed“ im neuen Geschäftsjahr zu verbessern. Die Nachfrage boomt weiterhin. Zur Besprechung der aktuellen Situation beruft er die Abteilungsleiter zu einer B</w:t>
      </w:r>
      <w:r w:rsidRPr="00C54C96">
        <w:rPr>
          <w:sz w:val="22"/>
          <w:szCs w:val="22"/>
        </w:rPr>
        <w:t>e</w:t>
      </w:r>
      <w:r w:rsidRPr="00C54C96">
        <w:rPr>
          <w:sz w:val="22"/>
          <w:szCs w:val="22"/>
        </w:rPr>
        <w:t>sprechung ein.</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379"/>
      </w:tblGrid>
      <w:tr w:rsidR="00F9226A" w:rsidTr="00AA47F4">
        <w:trPr>
          <w:trHeight w:val="2045"/>
        </w:trPr>
        <w:tc>
          <w:tcPr>
            <w:tcW w:w="1683" w:type="dxa"/>
            <w:shd w:val="clear" w:color="auto" w:fill="BFBFBF" w:themeFill="background1" w:themeFillShade="BF"/>
          </w:tcPr>
          <w:p w:rsidR="00F9226A" w:rsidRPr="006331B3" w:rsidRDefault="00F9226A" w:rsidP="00AA47F4">
            <w:pPr>
              <w:spacing w:before="120" w:line="276" w:lineRule="auto"/>
              <w:rPr>
                <w:b/>
              </w:rPr>
            </w:pPr>
            <w:r w:rsidRPr="006331B3">
              <w:rPr>
                <w:b/>
              </w:rPr>
              <w:t>Herr Noll</w:t>
            </w:r>
            <w:r>
              <w:rPr>
                <w:b/>
              </w:rPr>
              <w:t>:</w:t>
            </w:r>
          </w:p>
          <w:p w:rsidR="00F9226A" w:rsidRPr="006331B3" w:rsidRDefault="00F9226A" w:rsidP="00AA47F4">
            <w:pPr>
              <w:spacing w:line="276" w:lineRule="auto"/>
              <w:rPr>
                <w:b/>
                <w:sz w:val="16"/>
                <w:szCs w:val="16"/>
              </w:rPr>
            </w:pPr>
            <w:r>
              <w:rPr>
                <w:b/>
                <w:sz w:val="16"/>
                <w:szCs w:val="16"/>
              </w:rPr>
              <w:t>(Geschä</w:t>
            </w:r>
            <w:r w:rsidRPr="006331B3">
              <w:rPr>
                <w:b/>
                <w:sz w:val="16"/>
                <w:szCs w:val="16"/>
              </w:rPr>
              <w:t>ft</w:t>
            </w:r>
            <w:r>
              <w:rPr>
                <w:b/>
                <w:sz w:val="16"/>
                <w:szCs w:val="16"/>
              </w:rPr>
              <w:t>s</w:t>
            </w:r>
            <w:r w:rsidRPr="006331B3">
              <w:rPr>
                <w:b/>
                <w:sz w:val="16"/>
                <w:szCs w:val="16"/>
              </w:rPr>
              <w:t>führer)</w:t>
            </w:r>
          </w:p>
        </w:tc>
        <w:tc>
          <w:tcPr>
            <w:tcW w:w="7379" w:type="dxa"/>
            <w:shd w:val="clear" w:color="auto" w:fill="BFBFBF" w:themeFill="background1" w:themeFillShade="BF"/>
          </w:tcPr>
          <w:p w:rsidR="00F9226A" w:rsidRDefault="00F9226A" w:rsidP="00AA47F4">
            <w:pPr>
              <w:spacing w:before="120" w:line="276" w:lineRule="auto"/>
            </w:pPr>
            <w:r>
              <w:t>Guten Tag meine Damen, guten Tag Herr Keller. Unabhängig voneina</w:t>
            </w:r>
            <w:r>
              <w:t>n</w:t>
            </w:r>
            <w:r>
              <w:t>der haben Sie verschiedene Probleme in Verbindung mit dem Vertrieb unseres im letzten Jahr eingeführten und stark nachgefragten Getränkes „Speed“ angedeutet. Diese sollten wir nun gemeinsam besprechen, um eine passende Lösung zu finden. Herr Keller, welche Schwierigkeiten gibt es in der Einkaufsabteilung?</w:t>
            </w:r>
          </w:p>
        </w:tc>
      </w:tr>
      <w:tr w:rsidR="00F9226A" w:rsidTr="00AA47F4">
        <w:trPr>
          <w:trHeight w:val="2095"/>
        </w:trPr>
        <w:tc>
          <w:tcPr>
            <w:tcW w:w="1683" w:type="dxa"/>
          </w:tcPr>
          <w:p w:rsidR="00F9226A" w:rsidRPr="00773090" w:rsidRDefault="00F9226A" w:rsidP="00AA47F4">
            <w:pPr>
              <w:spacing w:before="120" w:line="276" w:lineRule="auto"/>
              <w:rPr>
                <w:b/>
              </w:rPr>
            </w:pPr>
            <w:r w:rsidRPr="00773090">
              <w:rPr>
                <w:b/>
              </w:rPr>
              <w:t>Herr Keller</w:t>
            </w:r>
            <w:r>
              <w:rPr>
                <w:b/>
              </w:rPr>
              <w:t>:</w:t>
            </w:r>
          </w:p>
          <w:p w:rsidR="00F9226A" w:rsidRPr="00773090" w:rsidRDefault="00F9226A" w:rsidP="00AA47F4">
            <w:pPr>
              <w:spacing w:line="276" w:lineRule="auto"/>
              <w:rPr>
                <w:sz w:val="16"/>
                <w:szCs w:val="16"/>
              </w:rPr>
            </w:pPr>
            <w:r w:rsidRPr="00773090">
              <w:rPr>
                <w:b/>
                <w:sz w:val="16"/>
                <w:szCs w:val="16"/>
              </w:rPr>
              <w:t>(Einkaufsleiter</w:t>
            </w:r>
            <w:r w:rsidRPr="00773090">
              <w:rPr>
                <w:sz w:val="16"/>
                <w:szCs w:val="16"/>
              </w:rPr>
              <w:t>)</w:t>
            </w:r>
          </w:p>
        </w:tc>
        <w:tc>
          <w:tcPr>
            <w:tcW w:w="7379" w:type="dxa"/>
          </w:tcPr>
          <w:p w:rsidR="00F9226A" w:rsidRDefault="00F9226A" w:rsidP="00D82F83">
            <w:pPr>
              <w:spacing w:before="120" w:line="276" w:lineRule="auto"/>
            </w:pPr>
            <w:r>
              <w:t>Ich habe in den letzten Wochen einige Gespräche mit unserem Liefera</w:t>
            </w:r>
            <w:r>
              <w:t>n</w:t>
            </w:r>
            <w:r>
              <w:t>ten für „Speed“ geführt, da er laufend die vereinbarten Liefertermine überschritten hat. Aufgrund der stark angestiegenen Nachfrage könne er derzeit nicht pünktlich liefern. Zudem erhöht er nächsten Monat den Ei</w:t>
            </w:r>
            <w:r>
              <w:t>n</w:t>
            </w:r>
            <w:r>
              <w:t>kaufspreis um 30</w:t>
            </w:r>
            <w:r w:rsidR="00B82A69">
              <w:t xml:space="preserve"> </w:t>
            </w:r>
            <w:r w:rsidR="00D82F83">
              <w:t>Prozent</w:t>
            </w:r>
            <w:r>
              <w:t xml:space="preserve">. Ich sehe nicht ein für die verspätete Lieferung nun mehr Geld zu zahlen. </w:t>
            </w:r>
          </w:p>
        </w:tc>
      </w:tr>
      <w:tr w:rsidR="00F9226A" w:rsidTr="00AA47F4">
        <w:trPr>
          <w:trHeight w:val="1847"/>
        </w:trPr>
        <w:tc>
          <w:tcPr>
            <w:tcW w:w="1683" w:type="dxa"/>
            <w:shd w:val="clear" w:color="auto" w:fill="BFBFBF" w:themeFill="background1" w:themeFillShade="BF"/>
          </w:tcPr>
          <w:p w:rsidR="00F9226A" w:rsidRPr="00773090" w:rsidRDefault="00F9226A" w:rsidP="00AA47F4">
            <w:pPr>
              <w:spacing w:before="120" w:line="276" w:lineRule="auto"/>
              <w:rPr>
                <w:b/>
              </w:rPr>
            </w:pPr>
            <w:r>
              <w:rPr>
                <w:b/>
              </w:rPr>
              <w:t>Frau Hetzel:</w:t>
            </w:r>
          </w:p>
          <w:p w:rsidR="00F9226A" w:rsidRDefault="00F9226A" w:rsidP="00AA47F4">
            <w:pPr>
              <w:spacing w:line="276" w:lineRule="auto"/>
              <w:jc w:val="both"/>
            </w:pPr>
            <w:r w:rsidRPr="00773090">
              <w:rPr>
                <w:b/>
                <w:sz w:val="16"/>
                <w:szCs w:val="16"/>
              </w:rPr>
              <w:t>(</w:t>
            </w:r>
            <w:r>
              <w:rPr>
                <w:b/>
                <w:sz w:val="16"/>
                <w:szCs w:val="16"/>
              </w:rPr>
              <w:t>Verkaufs</w:t>
            </w:r>
            <w:r w:rsidRPr="00773090">
              <w:rPr>
                <w:b/>
                <w:sz w:val="16"/>
                <w:szCs w:val="16"/>
              </w:rPr>
              <w:t>leiter</w:t>
            </w:r>
            <w:r>
              <w:rPr>
                <w:b/>
                <w:sz w:val="16"/>
                <w:szCs w:val="16"/>
              </w:rPr>
              <w:t>in</w:t>
            </w:r>
            <w:r w:rsidRPr="00773090">
              <w:rPr>
                <w:sz w:val="16"/>
                <w:szCs w:val="16"/>
              </w:rPr>
              <w:t>)</w:t>
            </w:r>
          </w:p>
        </w:tc>
        <w:tc>
          <w:tcPr>
            <w:tcW w:w="7379" w:type="dxa"/>
            <w:shd w:val="clear" w:color="auto" w:fill="BFBFBF" w:themeFill="background1" w:themeFillShade="BF"/>
          </w:tcPr>
          <w:p w:rsidR="00F9226A" w:rsidRDefault="00F9226A" w:rsidP="00AA47F4">
            <w:pPr>
              <w:spacing w:before="120" w:line="276" w:lineRule="auto"/>
            </w:pPr>
            <w:r>
              <w:t>Ich stimme Ihnen zu. Wir sollten über Alternativen nachdenken. Die ste</w:t>
            </w:r>
            <w:r>
              <w:t>i</w:t>
            </w:r>
            <w:r>
              <w:t>gende Nachfrage zeigt zwar, dass die Kunden mit dem Getränk zufrieden sind, jedoch haben einige Kunden in der Umfrage zum Produkt angeregt, den Zuckergehalt zu reduzieren. Wir sollten überlegen, wie wir flexibler auf solche Kundenwünsche reagieren können.</w:t>
            </w:r>
          </w:p>
        </w:tc>
      </w:tr>
      <w:tr w:rsidR="00F9226A" w:rsidTr="00AA47F4">
        <w:trPr>
          <w:trHeight w:val="1370"/>
        </w:trPr>
        <w:tc>
          <w:tcPr>
            <w:tcW w:w="1683" w:type="dxa"/>
          </w:tcPr>
          <w:p w:rsidR="00F9226A" w:rsidRPr="00773090" w:rsidRDefault="00F9226A" w:rsidP="00AA47F4">
            <w:pPr>
              <w:spacing w:before="120" w:line="276" w:lineRule="auto"/>
              <w:rPr>
                <w:b/>
              </w:rPr>
            </w:pPr>
            <w:r>
              <w:rPr>
                <w:b/>
              </w:rPr>
              <w:t>Frau Winter:</w:t>
            </w:r>
          </w:p>
          <w:p w:rsidR="00F9226A" w:rsidRDefault="00F9226A" w:rsidP="00AA47F4">
            <w:pPr>
              <w:spacing w:line="276" w:lineRule="auto"/>
            </w:pPr>
            <w:r w:rsidRPr="00773090">
              <w:rPr>
                <w:b/>
                <w:sz w:val="16"/>
                <w:szCs w:val="16"/>
              </w:rPr>
              <w:t>(</w:t>
            </w:r>
            <w:r>
              <w:rPr>
                <w:b/>
                <w:sz w:val="16"/>
                <w:szCs w:val="16"/>
              </w:rPr>
              <w:t>Rechnungswesen)</w:t>
            </w:r>
          </w:p>
        </w:tc>
        <w:tc>
          <w:tcPr>
            <w:tcW w:w="7379" w:type="dxa"/>
          </w:tcPr>
          <w:p w:rsidR="00F9226A" w:rsidRDefault="00F9226A" w:rsidP="00AA47F4">
            <w:pPr>
              <w:spacing w:before="120" w:line="276" w:lineRule="auto"/>
            </w:pPr>
            <w:r>
              <w:t>Flexibilität wäre gut. Im Laufe des nächsten Jahres wird es eine neue Vorschrift zum Umweltschutz geben. Der bisher verwendete Kunststoff für die Verpackung ist nicht mehr zulässig und muss durch einen biol</w:t>
            </w:r>
            <w:r>
              <w:t>o</w:t>
            </w:r>
            <w:r>
              <w:t>gisch abbaubaren Kunststoff ersetzt werden.</w:t>
            </w:r>
          </w:p>
        </w:tc>
      </w:tr>
      <w:tr w:rsidR="00F9226A" w:rsidTr="00AA47F4">
        <w:trPr>
          <w:trHeight w:val="1418"/>
        </w:trPr>
        <w:tc>
          <w:tcPr>
            <w:tcW w:w="1683" w:type="dxa"/>
            <w:shd w:val="clear" w:color="auto" w:fill="BFBFBF" w:themeFill="background1" w:themeFillShade="BF"/>
          </w:tcPr>
          <w:p w:rsidR="00F9226A" w:rsidRPr="00773090" w:rsidRDefault="00F9226A" w:rsidP="00AA47F4">
            <w:pPr>
              <w:spacing w:before="120" w:line="276" w:lineRule="auto"/>
              <w:rPr>
                <w:b/>
              </w:rPr>
            </w:pPr>
            <w:r w:rsidRPr="00773090">
              <w:rPr>
                <w:b/>
              </w:rPr>
              <w:t>Herr Keller</w:t>
            </w:r>
            <w:r>
              <w:rPr>
                <w:b/>
              </w:rPr>
              <w:t>:</w:t>
            </w:r>
          </w:p>
          <w:p w:rsidR="00F9226A" w:rsidRDefault="00F9226A" w:rsidP="00AA47F4">
            <w:pPr>
              <w:spacing w:line="276" w:lineRule="auto"/>
            </w:pPr>
            <w:r w:rsidRPr="00773090">
              <w:rPr>
                <w:b/>
                <w:sz w:val="16"/>
                <w:szCs w:val="16"/>
              </w:rPr>
              <w:t>(Einkaufsleiter</w:t>
            </w:r>
            <w:r>
              <w:rPr>
                <w:b/>
                <w:sz w:val="16"/>
                <w:szCs w:val="16"/>
              </w:rPr>
              <w:t>)</w:t>
            </w:r>
          </w:p>
        </w:tc>
        <w:tc>
          <w:tcPr>
            <w:tcW w:w="7379" w:type="dxa"/>
            <w:shd w:val="clear" w:color="auto" w:fill="BFBFBF" w:themeFill="background1" w:themeFillShade="BF"/>
          </w:tcPr>
          <w:p w:rsidR="00F9226A" w:rsidRDefault="00F9226A" w:rsidP="00AA47F4">
            <w:pPr>
              <w:spacing w:before="120" w:line="276" w:lineRule="auto"/>
            </w:pPr>
            <w:r>
              <w:t>Das kommt unserem Ziel, umweltfreundlicher zu wirtschaften, doch e</w:t>
            </w:r>
            <w:r>
              <w:t>i</w:t>
            </w:r>
            <w:r>
              <w:t>gentlich sehr entgegen. Über die langen Transportwege und damit ve</w:t>
            </w:r>
            <w:r>
              <w:t>r</w:t>
            </w:r>
            <w:r>
              <w:t xml:space="preserve">bundene Kosten, welche die Beschaffung des Getränkes mit sich bringt, sollten wir auch mal nachdenken. </w:t>
            </w:r>
          </w:p>
        </w:tc>
      </w:tr>
      <w:tr w:rsidR="00F9226A" w:rsidTr="00AA47F4">
        <w:trPr>
          <w:trHeight w:val="1184"/>
        </w:trPr>
        <w:tc>
          <w:tcPr>
            <w:tcW w:w="1683" w:type="dxa"/>
          </w:tcPr>
          <w:p w:rsidR="00F9226A" w:rsidRPr="006331B3" w:rsidRDefault="00F9226A" w:rsidP="00AA47F4">
            <w:pPr>
              <w:spacing w:before="120" w:line="276" w:lineRule="auto"/>
              <w:rPr>
                <w:b/>
              </w:rPr>
            </w:pPr>
            <w:r w:rsidRPr="006331B3">
              <w:rPr>
                <w:b/>
              </w:rPr>
              <w:t>Herr Noll</w:t>
            </w:r>
            <w:r>
              <w:rPr>
                <w:b/>
              </w:rPr>
              <w:t>:</w:t>
            </w:r>
          </w:p>
          <w:p w:rsidR="00F9226A" w:rsidRDefault="00F9226A" w:rsidP="00AA47F4">
            <w:pPr>
              <w:spacing w:line="276" w:lineRule="auto"/>
            </w:pPr>
            <w:r>
              <w:rPr>
                <w:b/>
                <w:sz w:val="16"/>
                <w:szCs w:val="16"/>
              </w:rPr>
              <w:t>(Geschä</w:t>
            </w:r>
            <w:r w:rsidRPr="006331B3">
              <w:rPr>
                <w:b/>
                <w:sz w:val="16"/>
                <w:szCs w:val="16"/>
              </w:rPr>
              <w:t>ft</w:t>
            </w:r>
            <w:r>
              <w:rPr>
                <w:b/>
                <w:sz w:val="16"/>
                <w:szCs w:val="16"/>
              </w:rPr>
              <w:t>s</w:t>
            </w:r>
            <w:r w:rsidRPr="006331B3">
              <w:rPr>
                <w:b/>
                <w:sz w:val="16"/>
                <w:szCs w:val="16"/>
              </w:rPr>
              <w:t>führer)</w:t>
            </w:r>
          </w:p>
        </w:tc>
        <w:tc>
          <w:tcPr>
            <w:tcW w:w="7379" w:type="dxa"/>
          </w:tcPr>
          <w:p w:rsidR="00F9226A" w:rsidRDefault="00F9226A" w:rsidP="00AA47F4">
            <w:pPr>
              <w:spacing w:before="120" w:line="276" w:lineRule="auto"/>
            </w:pPr>
            <w:r>
              <w:t>Puh, das sind ja viele neue Informationen. Ich war doch nur vier Wochen weg. Wir sollten alle zentralen Aspekte zunächst in einem Protokoll fes</w:t>
            </w:r>
            <w:r>
              <w:t>t</w:t>
            </w:r>
            <w:r>
              <w:t>halten und anschließend eine mögliche Lösung diskutieren.</w:t>
            </w:r>
          </w:p>
        </w:tc>
      </w:tr>
      <w:tr w:rsidR="00F9226A" w:rsidTr="00AA47F4">
        <w:trPr>
          <w:trHeight w:val="692"/>
        </w:trPr>
        <w:tc>
          <w:tcPr>
            <w:tcW w:w="1683" w:type="dxa"/>
            <w:shd w:val="clear" w:color="auto" w:fill="BFBFBF" w:themeFill="background1" w:themeFillShade="BF"/>
          </w:tcPr>
          <w:p w:rsidR="00F9226A" w:rsidRPr="00773090" w:rsidRDefault="00F9226A" w:rsidP="00AA47F4">
            <w:pPr>
              <w:spacing w:before="120" w:line="276" w:lineRule="auto"/>
              <w:rPr>
                <w:b/>
              </w:rPr>
            </w:pPr>
            <w:r>
              <w:rPr>
                <w:b/>
              </w:rPr>
              <w:t>Frau Hetzel:</w:t>
            </w:r>
          </w:p>
          <w:p w:rsidR="00F9226A" w:rsidRDefault="00F9226A" w:rsidP="00AA47F4">
            <w:pPr>
              <w:spacing w:line="276" w:lineRule="auto"/>
            </w:pPr>
            <w:r w:rsidRPr="00773090">
              <w:rPr>
                <w:b/>
                <w:sz w:val="16"/>
                <w:szCs w:val="16"/>
              </w:rPr>
              <w:t>(</w:t>
            </w:r>
            <w:r>
              <w:rPr>
                <w:b/>
                <w:sz w:val="16"/>
                <w:szCs w:val="16"/>
              </w:rPr>
              <w:t>Verkaufs</w:t>
            </w:r>
            <w:r w:rsidRPr="00773090">
              <w:rPr>
                <w:b/>
                <w:sz w:val="16"/>
                <w:szCs w:val="16"/>
              </w:rPr>
              <w:t>leiter</w:t>
            </w:r>
            <w:r>
              <w:rPr>
                <w:b/>
                <w:sz w:val="16"/>
                <w:szCs w:val="16"/>
              </w:rPr>
              <w:t>in)</w:t>
            </w:r>
          </w:p>
        </w:tc>
        <w:tc>
          <w:tcPr>
            <w:tcW w:w="7379" w:type="dxa"/>
            <w:shd w:val="clear" w:color="auto" w:fill="BFBFBF" w:themeFill="background1" w:themeFillShade="BF"/>
          </w:tcPr>
          <w:p w:rsidR="00F9226A" w:rsidRDefault="00F9226A" w:rsidP="00AA47F4">
            <w:pPr>
              <w:spacing w:before="120" w:line="276" w:lineRule="auto"/>
            </w:pPr>
            <w:r>
              <w:t>Ich übernehme das Protokoll. Welche wichtigen Informationen soll ich notieren?</w:t>
            </w:r>
          </w:p>
        </w:tc>
      </w:tr>
    </w:tbl>
    <w:p w:rsidR="00F9226A" w:rsidRDefault="00F9226A" w:rsidP="00F9226A">
      <w:pPr>
        <w:spacing w:line="276" w:lineRule="auto"/>
        <w:rPr>
          <w:b/>
          <w:u w:val="single"/>
        </w:rPr>
      </w:pPr>
    </w:p>
    <w:p w:rsidR="00F9226A" w:rsidRPr="00AE2667" w:rsidRDefault="00F9226A" w:rsidP="00F9226A">
      <w:pPr>
        <w:spacing w:after="120" w:line="276" w:lineRule="auto"/>
        <w:rPr>
          <w:b/>
          <w:sz w:val="22"/>
          <w:szCs w:val="22"/>
          <w:u w:val="single"/>
        </w:rPr>
      </w:pPr>
      <w:r w:rsidRPr="00AE2667">
        <w:rPr>
          <w:b/>
          <w:sz w:val="22"/>
          <w:szCs w:val="22"/>
          <w:u w:val="single"/>
        </w:rPr>
        <w:lastRenderedPageBreak/>
        <w:t>Aufgabe 1</w:t>
      </w:r>
    </w:p>
    <w:p w:rsidR="00F9226A" w:rsidRPr="00AE2667" w:rsidRDefault="00F9226A" w:rsidP="00F9226A">
      <w:pPr>
        <w:spacing w:line="276" w:lineRule="auto"/>
        <w:rPr>
          <w:sz w:val="22"/>
          <w:szCs w:val="22"/>
        </w:rPr>
      </w:pPr>
      <w:r w:rsidRPr="00AE2667">
        <w:rPr>
          <w:sz w:val="22"/>
          <w:szCs w:val="22"/>
        </w:rPr>
        <w:t>Übernehme die Rolle von Frau Hetzel und notiere die im Gespräch genannten Probleme und Anregungen.</w:t>
      </w:r>
    </w:p>
    <w:tbl>
      <w:tblPr>
        <w:tblStyle w:val="Tabellenraster"/>
        <w:tblW w:w="0" w:type="auto"/>
        <w:tblLook w:val="04A0" w:firstRow="1" w:lastRow="0" w:firstColumn="1" w:lastColumn="0" w:noHBand="0" w:noVBand="1"/>
      </w:tblPr>
      <w:tblGrid>
        <w:gridCol w:w="4531"/>
        <w:gridCol w:w="4791"/>
      </w:tblGrid>
      <w:tr w:rsidR="00F9226A" w:rsidTr="00AA47F4">
        <w:tc>
          <w:tcPr>
            <w:tcW w:w="4531" w:type="dxa"/>
            <w:vAlign w:val="center"/>
          </w:tcPr>
          <w:p w:rsidR="00F9226A" w:rsidRPr="00382D88" w:rsidRDefault="0004709E" w:rsidP="00AA47F4">
            <w:pPr>
              <w:spacing w:line="276" w:lineRule="auto"/>
              <w:rPr>
                <w:b/>
                <w:sz w:val="40"/>
                <w:szCs w:val="40"/>
              </w:rPr>
            </w:pPr>
            <w:r w:rsidRPr="0004709E">
              <w:rPr>
                <w:b/>
                <w:sz w:val="40"/>
                <w:szCs w:val="40"/>
              </w:rPr>
              <w:t>Gesprächsprotokoll</w:t>
            </w:r>
          </w:p>
        </w:tc>
        <w:tc>
          <w:tcPr>
            <w:tcW w:w="4791" w:type="dxa"/>
          </w:tcPr>
          <w:p w:rsidR="00F9226A" w:rsidRDefault="00F9226A" w:rsidP="00AA47F4">
            <w:pPr>
              <w:spacing w:line="276" w:lineRule="auto"/>
            </w:pPr>
            <w:r w:rsidRPr="00203CFA">
              <w:rPr>
                <w:b/>
                <w:noProof/>
                <w:u w:val="single"/>
                <w:lang w:eastAsia="de-DE"/>
              </w:rPr>
              <w:drawing>
                <wp:anchor distT="0" distB="0" distL="114300" distR="114300" simplePos="0" relativeHeight="251688960" behindDoc="1" locked="0" layoutInCell="1" allowOverlap="1">
                  <wp:simplePos x="0" y="0"/>
                  <wp:positionH relativeFrom="column">
                    <wp:posOffset>951865</wp:posOffset>
                  </wp:positionH>
                  <wp:positionV relativeFrom="paragraph">
                    <wp:posOffset>0</wp:posOffset>
                  </wp:positionV>
                  <wp:extent cx="1540510" cy="637540"/>
                  <wp:effectExtent l="0" t="0" r="2540" b="0"/>
                  <wp:wrapTight wrapText="bothSides">
                    <wp:wrapPolygon edited="0">
                      <wp:start x="0" y="0"/>
                      <wp:lineTo x="0" y="20653"/>
                      <wp:lineTo x="21369" y="20653"/>
                      <wp:lineTo x="21369" y="0"/>
                      <wp:lineTo x="0" y="0"/>
                    </wp:wrapPolygon>
                  </wp:wrapTight>
                  <wp:docPr id="15"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anchor>
              </w:drawing>
            </w:r>
          </w:p>
        </w:tc>
      </w:tr>
      <w:tr w:rsidR="00F9226A" w:rsidTr="00AA47F4">
        <w:tc>
          <w:tcPr>
            <w:tcW w:w="4531" w:type="dxa"/>
            <w:vAlign w:val="center"/>
          </w:tcPr>
          <w:p w:rsidR="00F9226A" w:rsidRDefault="00F9226A" w:rsidP="00AA47F4">
            <w:pPr>
              <w:spacing w:line="276" w:lineRule="auto"/>
            </w:pPr>
            <w:r>
              <w:t>Teilnehmer</w:t>
            </w:r>
          </w:p>
        </w:tc>
        <w:tc>
          <w:tcPr>
            <w:tcW w:w="4791" w:type="dxa"/>
            <w:vAlign w:val="center"/>
          </w:tcPr>
          <w:p w:rsidR="00F9226A" w:rsidRDefault="00F9226A" w:rsidP="00AA47F4">
            <w:pPr>
              <w:spacing w:line="276" w:lineRule="auto"/>
            </w:pPr>
            <w:r>
              <w:t>Benjamin Noll, Lea Winter, Olga Hetzel, Man</w:t>
            </w:r>
            <w:r>
              <w:t>f</w:t>
            </w:r>
            <w:r>
              <w:t>red Keller</w:t>
            </w:r>
          </w:p>
        </w:tc>
      </w:tr>
      <w:tr w:rsidR="00F9226A" w:rsidTr="00AA47F4">
        <w:trPr>
          <w:trHeight w:val="350"/>
        </w:trPr>
        <w:tc>
          <w:tcPr>
            <w:tcW w:w="4531" w:type="dxa"/>
            <w:vAlign w:val="center"/>
          </w:tcPr>
          <w:p w:rsidR="00F9226A" w:rsidRDefault="00F9226A" w:rsidP="00AA47F4">
            <w:pPr>
              <w:spacing w:line="276" w:lineRule="auto"/>
            </w:pPr>
            <w:r>
              <w:t>Datum, Uhrzeit (von – bis)</w:t>
            </w:r>
          </w:p>
        </w:tc>
        <w:tc>
          <w:tcPr>
            <w:tcW w:w="4791" w:type="dxa"/>
            <w:vAlign w:val="center"/>
          </w:tcPr>
          <w:p w:rsidR="00F9226A" w:rsidRDefault="00F9226A" w:rsidP="00AA47F4">
            <w:pPr>
              <w:spacing w:line="276" w:lineRule="auto"/>
            </w:pPr>
            <w:r>
              <w:t>11.08.20XX (14:00 Uhr – 15:00 Uhr)</w:t>
            </w:r>
          </w:p>
        </w:tc>
      </w:tr>
      <w:tr w:rsidR="00F9226A" w:rsidTr="00AA47F4">
        <w:tc>
          <w:tcPr>
            <w:tcW w:w="9322" w:type="dxa"/>
            <w:gridSpan w:val="2"/>
            <w:vAlign w:val="center"/>
          </w:tcPr>
          <w:p w:rsidR="00F9226A" w:rsidRDefault="00F9226A" w:rsidP="00AA47F4">
            <w:pPr>
              <w:spacing w:line="276" w:lineRule="auto"/>
            </w:pPr>
          </w:p>
          <w:p w:rsidR="00F9226A" w:rsidRPr="00AD7227" w:rsidRDefault="00F9226A" w:rsidP="00AA47F4">
            <w:pPr>
              <w:spacing w:after="160" w:line="360" w:lineRule="auto"/>
              <w:rPr>
                <w:b/>
              </w:rPr>
            </w:pPr>
            <w:r w:rsidRPr="00AD7227">
              <w:rPr>
                <w:b/>
              </w:rPr>
              <w:t>Probleme und Anregungen zum Vertrieb des Sportgetränkes „Speed“</w:t>
            </w:r>
          </w:p>
          <w:p w:rsidR="00F9226A" w:rsidRPr="00871955" w:rsidRDefault="00F9226A" w:rsidP="00F9226A">
            <w:pPr>
              <w:pStyle w:val="Listenabsatz"/>
              <w:numPr>
                <w:ilvl w:val="0"/>
                <w:numId w:val="32"/>
              </w:numPr>
              <w:spacing w:line="408" w:lineRule="auto"/>
              <w:rPr>
                <w:i/>
                <w:color w:val="FF0000"/>
                <w:szCs w:val="22"/>
              </w:rPr>
            </w:pPr>
            <w:r w:rsidRPr="00871955">
              <w:rPr>
                <w:i/>
                <w:color w:val="FF0000"/>
                <w:szCs w:val="22"/>
              </w:rPr>
              <w:t>Laufende Termi</w:t>
            </w:r>
            <w:r w:rsidR="003702CF">
              <w:rPr>
                <w:i/>
                <w:color w:val="FF0000"/>
                <w:szCs w:val="22"/>
              </w:rPr>
              <w:t>nüberschreitung des Zulieferers</w:t>
            </w:r>
          </w:p>
          <w:p w:rsidR="00F9226A" w:rsidRPr="00871955" w:rsidRDefault="00F9226A" w:rsidP="00F9226A">
            <w:pPr>
              <w:pStyle w:val="Listenabsatz"/>
              <w:numPr>
                <w:ilvl w:val="0"/>
                <w:numId w:val="32"/>
              </w:numPr>
              <w:spacing w:line="408" w:lineRule="auto"/>
              <w:rPr>
                <w:i/>
                <w:color w:val="FF0000"/>
                <w:szCs w:val="22"/>
              </w:rPr>
            </w:pPr>
            <w:r w:rsidRPr="00871955">
              <w:rPr>
                <w:i/>
                <w:color w:val="FF0000"/>
                <w:szCs w:val="22"/>
              </w:rPr>
              <w:t xml:space="preserve">Erhöhte Kosten bei der Beschaffung (Einkaufspreis, Lieferkosten) des </w:t>
            </w:r>
            <w:r w:rsidR="003702CF">
              <w:rPr>
                <w:i/>
                <w:color w:val="FF0000"/>
                <w:szCs w:val="22"/>
              </w:rPr>
              <w:br/>
            </w:r>
            <w:r w:rsidRPr="00871955">
              <w:rPr>
                <w:i/>
                <w:color w:val="FF0000"/>
                <w:szCs w:val="22"/>
              </w:rPr>
              <w:t>Sportgetränkes</w:t>
            </w:r>
          </w:p>
          <w:p w:rsidR="00F9226A" w:rsidRPr="00871955" w:rsidRDefault="00F9226A" w:rsidP="00F9226A">
            <w:pPr>
              <w:pStyle w:val="Listenabsatz"/>
              <w:numPr>
                <w:ilvl w:val="0"/>
                <w:numId w:val="32"/>
              </w:numPr>
              <w:spacing w:line="408" w:lineRule="auto"/>
              <w:rPr>
                <w:i/>
                <w:color w:val="FF0000"/>
                <w:szCs w:val="22"/>
              </w:rPr>
            </w:pPr>
            <w:r w:rsidRPr="00871955">
              <w:rPr>
                <w:i/>
                <w:color w:val="FF0000"/>
                <w:szCs w:val="22"/>
              </w:rPr>
              <w:t xml:space="preserve">Verbesserte Qualität gewünscht, Kundenanregung: Reduzierung des </w:t>
            </w:r>
            <w:r w:rsidR="003702CF">
              <w:rPr>
                <w:i/>
                <w:color w:val="FF0000"/>
                <w:szCs w:val="22"/>
              </w:rPr>
              <w:br/>
            </w:r>
            <w:r w:rsidRPr="00871955">
              <w:rPr>
                <w:i/>
                <w:color w:val="FF0000"/>
                <w:szCs w:val="22"/>
              </w:rPr>
              <w:t>Zuckergehaltes</w:t>
            </w:r>
          </w:p>
          <w:p w:rsidR="00F9226A" w:rsidRDefault="00F9226A" w:rsidP="00F9226A">
            <w:pPr>
              <w:pStyle w:val="Listenabsatz"/>
              <w:numPr>
                <w:ilvl w:val="0"/>
                <w:numId w:val="32"/>
              </w:numPr>
              <w:spacing w:line="408" w:lineRule="auto"/>
              <w:rPr>
                <w:i/>
                <w:color w:val="FF0000"/>
                <w:szCs w:val="22"/>
              </w:rPr>
            </w:pPr>
            <w:r w:rsidRPr="00871955">
              <w:rPr>
                <w:i/>
                <w:color w:val="FF0000"/>
                <w:szCs w:val="22"/>
              </w:rPr>
              <w:t xml:space="preserve">Neue Vorschrift zum Umweltschutz (biologisch abbaubare </w:t>
            </w:r>
            <w:r w:rsidR="003702CF">
              <w:rPr>
                <w:i/>
                <w:color w:val="FF0000"/>
                <w:szCs w:val="22"/>
              </w:rPr>
              <w:br/>
            </w:r>
            <w:r w:rsidRPr="00871955">
              <w:rPr>
                <w:i/>
                <w:color w:val="FF0000"/>
                <w:szCs w:val="22"/>
              </w:rPr>
              <w:t>Kunststoffverpackung)</w:t>
            </w:r>
          </w:p>
          <w:p w:rsidR="00F9226A" w:rsidRPr="008A494C" w:rsidRDefault="003702CF" w:rsidP="003702CF">
            <w:pPr>
              <w:pStyle w:val="Listenabsatz"/>
              <w:numPr>
                <w:ilvl w:val="0"/>
                <w:numId w:val="32"/>
              </w:numPr>
              <w:spacing w:line="408" w:lineRule="auto"/>
            </w:pPr>
            <w:r>
              <w:rPr>
                <w:i/>
                <w:color w:val="FF0000"/>
                <w:szCs w:val="22"/>
              </w:rPr>
              <w:t>L</w:t>
            </w:r>
            <w:r w:rsidR="00F9226A" w:rsidRPr="008A494C">
              <w:rPr>
                <w:i/>
                <w:color w:val="FF0000"/>
                <w:szCs w:val="22"/>
              </w:rPr>
              <w:t>ange Transportwege und damit verbundene Kosten</w:t>
            </w:r>
          </w:p>
        </w:tc>
      </w:tr>
      <w:tr w:rsidR="00F9226A" w:rsidTr="00AA47F4">
        <w:tc>
          <w:tcPr>
            <w:tcW w:w="4531" w:type="dxa"/>
            <w:vAlign w:val="center"/>
          </w:tcPr>
          <w:p w:rsidR="00F9226A" w:rsidRDefault="00F9226A" w:rsidP="00AA47F4">
            <w:pPr>
              <w:spacing w:line="276" w:lineRule="auto"/>
            </w:pPr>
            <w:r>
              <w:t>Protokoll erstellt am/vom</w:t>
            </w:r>
          </w:p>
        </w:tc>
        <w:tc>
          <w:tcPr>
            <w:tcW w:w="4791" w:type="dxa"/>
            <w:vAlign w:val="center"/>
          </w:tcPr>
          <w:p w:rsidR="00F9226A" w:rsidRDefault="00F9226A" w:rsidP="00AA47F4">
            <w:pPr>
              <w:spacing w:line="276" w:lineRule="auto"/>
            </w:pPr>
            <w:r>
              <w:t>11.08.20XX/Frau Hetzel</w:t>
            </w:r>
          </w:p>
        </w:tc>
      </w:tr>
    </w:tbl>
    <w:p w:rsidR="00F9226A" w:rsidRDefault="00F9226A" w:rsidP="00F9226A">
      <w:pPr>
        <w:spacing w:after="120"/>
        <w:rPr>
          <w:b/>
          <w:u w:val="single"/>
        </w:rPr>
      </w:pPr>
    </w:p>
    <w:p w:rsidR="00F9226A" w:rsidRDefault="00F9226A" w:rsidP="00F9226A">
      <w:pPr>
        <w:spacing w:after="120"/>
        <w:rPr>
          <w:b/>
          <w:sz w:val="22"/>
          <w:szCs w:val="22"/>
          <w:u w:val="single"/>
        </w:rPr>
      </w:pPr>
    </w:p>
    <w:p w:rsidR="00F9226A" w:rsidRPr="00AE2667" w:rsidRDefault="00F9226A" w:rsidP="00F9226A">
      <w:pPr>
        <w:spacing w:after="120"/>
        <w:rPr>
          <w:b/>
          <w:sz w:val="22"/>
          <w:szCs w:val="22"/>
          <w:u w:val="single"/>
        </w:rPr>
      </w:pPr>
      <w:r w:rsidRPr="00AE2667">
        <w:rPr>
          <w:b/>
          <w:sz w:val="22"/>
          <w:szCs w:val="22"/>
          <w:u w:val="single"/>
        </w:rPr>
        <w:t>Aufgabe 2</w:t>
      </w:r>
    </w:p>
    <w:p w:rsidR="00F9226A" w:rsidRDefault="00F9226A" w:rsidP="00F9226A">
      <w:pPr>
        <w:spacing w:after="240"/>
      </w:pPr>
      <w:r w:rsidRPr="00AE2667">
        <w:rPr>
          <w:sz w:val="22"/>
          <w:szCs w:val="22"/>
        </w:rPr>
        <w:t>Diskutiere gemeinsam mit deinem Banknachbarn eine mögliche Lösung für die angeführten Probleme und formuliere einen Vorschlag, den du dem Geschäftsführer präsentierst</w:t>
      </w:r>
      <w:r>
        <w:t>.</w:t>
      </w:r>
    </w:p>
    <w:p w:rsidR="003702CF" w:rsidRDefault="0061689D" w:rsidP="00F9226A">
      <w:pPr>
        <w:spacing w:after="120" w:line="360" w:lineRule="auto"/>
        <w:rPr>
          <w:i/>
          <w:color w:val="FF0000"/>
          <w:sz w:val="22"/>
          <w:szCs w:val="22"/>
        </w:rPr>
      </w:pPr>
      <w:r>
        <w:rPr>
          <w:b/>
          <w:noProof/>
          <w:sz w:val="16"/>
          <w:szCs w:val="16"/>
          <w:lang w:eastAsia="de-DE"/>
        </w:rPr>
        <mc:AlternateContent>
          <mc:Choice Requires="wps">
            <w:drawing>
              <wp:anchor distT="0" distB="0" distL="114300" distR="114300" simplePos="0" relativeHeight="251687936" behindDoc="0" locked="0" layoutInCell="1" allowOverlap="1">
                <wp:simplePos x="0" y="0"/>
                <wp:positionH relativeFrom="column">
                  <wp:posOffset>-42545</wp:posOffset>
                </wp:positionH>
                <wp:positionV relativeFrom="paragraph">
                  <wp:posOffset>51435</wp:posOffset>
                </wp:positionV>
                <wp:extent cx="5905500" cy="1676400"/>
                <wp:effectExtent l="5080" t="13335" r="13970" b="5715"/>
                <wp:wrapNone/>
                <wp:docPr id="4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676400"/>
                        </a:xfrm>
                        <a:prstGeom prst="foldedCorner">
                          <a:avLst>
                            <a:gd name="adj" fmla="val 12500"/>
                          </a:avLst>
                        </a:pr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type="#_x0000_t65" style="position:absolute;margin-left:-3.35pt;margin-top:4.05pt;width:465pt;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" filled="f" strokecolor="black [3213]" strokeweight=".5pt"/>
            </w:pict>
          </mc:Fallback>
        </mc:AlternateContent>
      </w:r>
      <w:r w:rsidR="00F9226A">
        <w:rPr>
          <w:sz w:val="16"/>
          <w:szCs w:val="16"/>
        </w:rPr>
        <w:br/>
      </w:r>
      <w:r w:rsidR="00F9226A" w:rsidRPr="008A494C">
        <w:rPr>
          <w:i/>
          <w:color w:val="FF0000"/>
          <w:sz w:val="22"/>
          <w:szCs w:val="22"/>
        </w:rPr>
        <w:t>individuelle Schülerlösungen; mögliche Antworten:</w:t>
      </w:r>
    </w:p>
    <w:p w:rsidR="003702CF" w:rsidRPr="003702CF" w:rsidRDefault="00F9226A" w:rsidP="003702CF">
      <w:pPr>
        <w:pStyle w:val="Listenabsatz"/>
        <w:numPr>
          <w:ilvl w:val="0"/>
          <w:numId w:val="41"/>
        </w:numPr>
        <w:spacing w:line="360" w:lineRule="auto"/>
        <w:rPr>
          <w:i/>
          <w:color w:val="FF0000"/>
          <w:sz w:val="22"/>
          <w:szCs w:val="22"/>
        </w:rPr>
      </w:pPr>
      <w:r w:rsidRPr="003702CF">
        <w:rPr>
          <w:i/>
          <w:color w:val="FF0000"/>
          <w:sz w:val="22"/>
          <w:szCs w:val="22"/>
        </w:rPr>
        <w:t>Neuen Lieferanten/Anb</w:t>
      </w:r>
      <w:r w:rsidR="003702CF">
        <w:rPr>
          <w:i/>
          <w:color w:val="FF0000"/>
          <w:sz w:val="22"/>
          <w:szCs w:val="22"/>
        </w:rPr>
        <w:t xml:space="preserve">ieter(Hersteller) </w:t>
      </w:r>
      <w:r w:rsidRPr="003702CF">
        <w:rPr>
          <w:i/>
          <w:color w:val="FF0000"/>
          <w:sz w:val="22"/>
          <w:szCs w:val="22"/>
        </w:rPr>
        <w:t>suchen</w:t>
      </w:r>
    </w:p>
    <w:p w:rsidR="00F9226A" w:rsidRPr="003702CF" w:rsidRDefault="00F9226A" w:rsidP="003702CF">
      <w:pPr>
        <w:pStyle w:val="Listenabsatz"/>
        <w:numPr>
          <w:ilvl w:val="0"/>
          <w:numId w:val="41"/>
        </w:numPr>
        <w:spacing w:line="360" w:lineRule="auto"/>
        <w:rPr>
          <w:i/>
          <w:color w:val="FF0000"/>
          <w:sz w:val="22"/>
          <w:szCs w:val="22"/>
        </w:rPr>
      </w:pPr>
      <w:r w:rsidRPr="003702CF">
        <w:rPr>
          <w:i/>
          <w:color w:val="FF0000"/>
          <w:sz w:val="22"/>
          <w:szCs w:val="22"/>
        </w:rPr>
        <w:t>Preisverhandlungen führen</w:t>
      </w:r>
    </w:p>
    <w:p w:rsidR="00F9226A" w:rsidRPr="003702CF" w:rsidRDefault="00F9226A" w:rsidP="003702CF">
      <w:pPr>
        <w:pStyle w:val="Listenabsatz"/>
        <w:numPr>
          <w:ilvl w:val="0"/>
          <w:numId w:val="41"/>
        </w:numPr>
        <w:spacing w:line="360" w:lineRule="auto"/>
        <w:rPr>
          <w:color w:val="FF0000"/>
        </w:rPr>
      </w:pPr>
      <w:r w:rsidRPr="003702CF">
        <w:rPr>
          <w:i/>
          <w:color w:val="FF0000"/>
          <w:sz w:val="22"/>
          <w:szCs w:val="22"/>
        </w:rPr>
        <w:t>Investition tätigen: Eigene Produktion des isotonischen Getränkes „Speed</w:t>
      </w:r>
      <w:r w:rsidRPr="003702CF">
        <w:rPr>
          <w:color w:val="FF0000"/>
        </w:rPr>
        <w:t>“</w:t>
      </w:r>
    </w:p>
    <w:p w:rsidR="00F9226A" w:rsidRPr="009E5908" w:rsidRDefault="00F9226A" w:rsidP="00F9226A">
      <w:pPr>
        <w:spacing w:line="360" w:lineRule="auto"/>
        <w:rPr>
          <w:lang w:eastAsia="de-DE"/>
        </w:rPr>
      </w:pPr>
    </w:p>
    <w:p w:rsidR="00F9226A" w:rsidRDefault="00F9226A" w:rsidP="00F9226A">
      <w:pPr>
        <w:spacing w:line="276" w:lineRule="auto"/>
        <w:rPr>
          <w:b/>
          <w:sz w:val="22"/>
          <w:szCs w:val="22"/>
        </w:rPr>
      </w:pPr>
      <w:r>
        <w:rPr>
          <w:b/>
          <w:sz w:val="22"/>
          <w:szCs w:val="22"/>
        </w:rPr>
        <w:br w:type="page"/>
      </w:r>
    </w:p>
    <w:p w:rsidR="00F9226A" w:rsidRPr="00A309EC" w:rsidRDefault="00F9226A" w:rsidP="00F9226A">
      <w:pPr>
        <w:spacing w:after="120"/>
        <w:rPr>
          <w:b/>
          <w:sz w:val="22"/>
          <w:szCs w:val="22"/>
        </w:rPr>
      </w:pPr>
      <w:r w:rsidRPr="00A309EC">
        <w:rPr>
          <w:b/>
          <w:noProof/>
          <w:sz w:val="22"/>
          <w:szCs w:val="22"/>
          <w:lang w:eastAsia="de-DE"/>
        </w:rPr>
        <w:lastRenderedPageBreak/>
        <w:drawing>
          <wp:anchor distT="0" distB="0" distL="114300" distR="114300" simplePos="0" relativeHeight="251689984" behindDoc="1" locked="0" layoutInCell="1" allowOverlap="1">
            <wp:simplePos x="0" y="0"/>
            <wp:positionH relativeFrom="column">
              <wp:posOffset>4785995</wp:posOffset>
            </wp:positionH>
            <wp:positionV relativeFrom="paragraph">
              <wp:posOffset>-128905</wp:posOffset>
            </wp:positionV>
            <wp:extent cx="1543050" cy="638175"/>
            <wp:effectExtent l="19050" t="0" r="0" b="0"/>
            <wp:wrapTight wrapText="bothSides">
              <wp:wrapPolygon edited="0">
                <wp:start x="-267" y="0"/>
                <wp:lineTo x="-267" y="21278"/>
                <wp:lineTo x="21600" y="21278"/>
                <wp:lineTo x="21600" y="0"/>
                <wp:lineTo x="-267" y="0"/>
              </wp:wrapPolygon>
            </wp:wrapTight>
            <wp:docPr id="16"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anchor>
        </w:drawing>
      </w:r>
      <w:r w:rsidRPr="00A309EC">
        <w:rPr>
          <w:b/>
          <w:sz w:val="22"/>
          <w:szCs w:val="22"/>
        </w:rPr>
        <w:t>Situationserweiterung</w:t>
      </w:r>
    </w:p>
    <w:p w:rsidR="00F9226A" w:rsidRPr="00A309EC" w:rsidRDefault="00F9226A" w:rsidP="00F9226A">
      <w:pPr>
        <w:spacing w:line="276" w:lineRule="auto"/>
        <w:jc w:val="both"/>
        <w:rPr>
          <w:sz w:val="22"/>
          <w:szCs w:val="22"/>
        </w:rPr>
      </w:pPr>
      <w:r w:rsidRPr="00A309EC">
        <w:rPr>
          <w:sz w:val="22"/>
          <w:szCs w:val="22"/>
        </w:rPr>
        <w:t>Frau Hetzel schlägt vor, das isotonische Getränk „Speed“ zukünftig selbst herzustellen und in eine Produktionsanlage zu investieren. Aufgrund der guten Absatzzahlen in den vergangenen Jahren möchte die Unternehmensleitung der MAREBA GmbH den Vorschlag von Frau Hetzel prüfen.</w:t>
      </w:r>
    </w:p>
    <w:p w:rsidR="00F9226A" w:rsidRPr="00A309EC" w:rsidRDefault="00F9226A" w:rsidP="00F9226A">
      <w:pPr>
        <w:spacing w:before="240" w:after="120"/>
        <w:rPr>
          <w:b/>
          <w:sz w:val="22"/>
          <w:szCs w:val="22"/>
          <w:u w:val="single"/>
        </w:rPr>
      </w:pPr>
      <w:r w:rsidRPr="00A309EC">
        <w:rPr>
          <w:b/>
          <w:sz w:val="22"/>
          <w:szCs w:val="22"/>
          <w:u w:val="single"/>
        </w:rPr>
        <w:t>Aufgabe 3</w:t>
      </w:r>
    </w:p>
    <w:p w:rsidR="00F9226A" w:rsidRDefault="00F9226A" w:rsidP="00CA464B">
      <w:pPr>
        <w:pStyle w:val="Listenabsatz"/>
        <w:numPr>
          <w:ilvl w:val="0"/>
          <w:numId w:val="37"/>
        </w:numPr>
        <w:spacing w:line="259" w:lineRule="auto"/>
      </w:pPr>
      <w:r w:rsidRPr="00A309EC">
        <w:rPr>
          <w:sz w:val="22"/>
          <w:szCs w:val="22"/>
        </w:rPr>
        <w:t>Lies die folgenden Hinweise in der Kompetenzbox und informiere dich darüber, welche A</w:t>
      </w:r>
      <w:r w:rsidRPr="00A309EC">
        <w:rPr>
          <w:sz w:val="22"/>
          <w:szCs w:val="22"/>
        </w:rPr>
        <w:t>s</w:t>
      </w:r>
      <w:r w:rsidRPr="00A309EC">
        <w:rPr>
          <w:sz w:val="22"/>
          <w:szCs w:val="22"/>
        </w:rPr>
        <w:t>pekte bei der Prüfung der Investitionsentscheidung zu berücksichtigen sind</w:t>
      </w:r>
      <w:r w:rsidRPr="004B5F5A">
        <w:t xml:space="preserve">. </w:t>
      </w:r>
    </w:p>
    <w:p w:rsidR="00F9226A" w:rsidRDefault="00F9226A" w:rsidP="00F9226A">
      <w:pPr>
        <w:pStyle w:val="Listenabsatz"/>
        <w:spacing w:line="259" w:lineRule="auto"/>
        <w:ind w:left="360"/>
      </w:pPr>
    </w:p>
    <w:p w:rsidR="00F9226A" w:rsidRPr="008A494C" w:rsidRDefault="00F9226A" w:rsidP="00F9226A">
      <w:pPr>
        <w:pStyle w:val="Listenabsatz"/>
        <w:ind w:left="360"/>
        <w:rPr>
          <w:i/>
          <w:color w:val="FF0000"/>
          <w:sz w:val="22"/>
          <w:szCs w:val="22"/>
        </w:rPr>
      </w:pPr>
      <w:r w:rsidRPr="008A494C">
        <w:rPr>
          <w:i/>
          <w:color w:val="FF0000"/>
          <w:sz w:val="22"/>
          <w:szCs w:val="22"/>
        </w:rPr>
        <w:t>Schüler sollen Einflussgrößen mündlich wiedergeben und in eigenen Worten versuchen zu beschreiben, warum diese von Bedeutung sind</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2"/>
      </w:tblGrid>
      <w:tr w:rsidR="00F9226A" w:rsidRPr="008A494C" w:rsidTr="00AA47F4">
        <w:trPr>
          <w:trHeight w:val="959"/>
        </w:trPr>
        <w:tc>
          <w:tcPr>
            <w:tcW w:w="4552" w:type="dxa"/>
          </w:tcPr>
          <w:p w:rsidR="00F9226A" w:rsidRPr="008A494C" w:rsidRDefault="00F9226A" w:rsidP="00F9226A">
            <w:pPr>
              <w:pStyle w:val="Listenabsatz"/>
              <w:numPr>
                <w:ilvl w:val="0"/>
                <w:numId w:val="24"/>
              </w:numPr>
              <w:spacing w:line="276" w:lineRule="auto"/>
              <w:rPr>
                <w:i/>
                <w:color w:val="FF0000"/>
                <w:szCs w:val="22"/>
              </w:rPr>
            </w:pPr>
            <w:r w:rsidRPr="008A494C">
              <w:rPr>
                <w:i/>
                <w:color w:val="FF0000"/>
                <w:szCs w:val="22"/>
              </w:rPr>
              <w:t>die aktuelle Gewinnsituation</w:t>
            </w:r>
          </w:p>
          <w:p w:rsidR="00F9226A" w:rsidRPr="008A494C" w:rsidRDefault="00F9226A" w:rsidP="00F9226A">
            <w:pPr>
              <w:pStyle w:val="Listenabsatz"/>
              <w:numPr>
                <w:ilvl w:val="0"/>
                <w:numId w:val="24"/>
              </w:numPr>
              <w:spacing w:line="276" w:lineRule="auto"/>
              <w:rPr>
                <w:i/>
                <w:color w:val="FF0000"/>
                <w:szCs w:val="22"/>
              </w:rPr>
            </w:pPr>
            <w:r w:rsidRPr="008A494C">
              <w:rPr>
                <w:i/>
                <w:color w:val="FF0000"/>
                <w:szCs w:val="22"/>
              </w:rPr>
              <w:t>die Auftragslage</w:t>
            </w:r>
          </w:p>
          <w:p w:rsidR="00F9226A" w:rsidRPr="008A494C" w:rsidRDefault="00F9226A" w:rsidP="00F9226A">
            <w:pPr>
              <w:pStyle w:val="Listenabsatz"/>
              <w:numPr>
                <w:ilvl w:val="0"/>
                <w:numId w:val="24"/>
              </w:numPr>
              <w:spacing w:line="276" w:lineRule="auto"/>
              <w:rPr>
                <w:i/>
                <w:color w:val="FF0000"/>
                <w:szCs w:val="22"/>
              </w:rPr>
            </w:pPr>
            <w:r w:rsidRPr="008A494C">
              <w:rPr>
                <w:i/>
                <w:color w:val="FF0000"/>
                <w:szCs w:val="22"/>
              </w:rPr>
              <w:t>das konjunkturelle Umfeld</w:t>
            </w:r>
          </w:p>
        </w:tc>
        <w:tc>
          <w:tcPr>
            <w:tcW w:w="4552" w:type="dxa"/>
          </w:tcPr>
          <w:p w:rsidR="00F9226A" w:rsidRPr="008A494C" w:rsidRDefault="00F9226A" w:rsidP="00F9226A">
            <w:pPr>
              <w:pStyle w:val="Listenabsatz"/>
              <w:numPr>
                <w:ilvl w:val="0"/>
                <w:numId w:val="24"/>
              </w:numPr>
              <w:spacing w:line="276" w:lineRule="auto"/>
              <w:rPr>
                <w:i/>
                <w:color w:val="FF0000"/>
                <w:szCs w:val="22"/>
              </w:rPr>
            </w:pPr>
            <w:r w:rsidRPr="008A494C">
              <w:rPr>
                <w:i/>
                <w:color w:val="FF0000"/>
                <w:szCs w:val="22"/>
              </w:rPr>
              <w:t>die Höhe der Kapitalmarktzinsen</w:t>
            </w:r>
          </w:p>
          <w:p w:rsidR="00F9226A" w:rsidRPr="008A494C" w:rsidRDefault="00F9226A" w:rsidP="00F9226A">
            <w:pPr>
              <w:pStyle w:val="Listenabsatz"/>
              <w:numPr>
                <w:ilvl w:val="0"/>
                <w:numId w:val="24"/>
              </w:numPr>
              <w:spacing w:line="276" w:lineRule="auto"/>
              <w:rPr>
                <w:i/>
                <w:color w:val="FF0000"/>
                <w:szCs w:val="22"/>
              </w:rPr>
            </w:pPr>
            <w:r w:rsidRPr="008A494C">
              <w:rPr>
                <w:i/>
                <w:color w:val="FF0000"/>
                <w:szCs w:val="22"/>
              </w:rPr>
              <w:t>steuerliche Aspekte</w:t>
            </w:r>
          </w:p>
        </w:tc>
      </w:tr>
    </w:tbl>
    <w:p w:rsidR="00F9226A" w:rsidRPr="008A494C" w:rsidRDefault="00F9226A" w:rsidP="00F9226A">
      <w:pPr>
        <w:pStyle w:val="Listenabsatz"/>
        <w:spacing w:after="120"/>
        <w:ind w:left="357"/>
        <w:contextualSpacing w:val="0"/>
        <w:rPr>
          <w:i/>
          <w:color w:val="FF0000"/>
          <w:sz w:val="22"/>
          <w:szCs w:val="22"/>
        </w:rPr>
      </w:pPr>
      <w:r w:rsidRPr="008A494C">
        <w:rPr>
          <w:i/>
          <w:color w:val="FF0000"/>
          <w:sz w:val="22"/>
          <w:szCs w:val="22"/>
        </w:rPr>
        <w:t>auch die Unterscheidung der Investitionsart ist mündlich zu besprechen</w:t>
      </w:r>
      <w:r w:rsidR="0034501B">
        <w:rPr>
          <w:i/>
          <w:color w:val="FF0000"/>
          <w:sz w:val="22"/>
          <w:szCs w:val="22"/>
        </w:rPr>
        <w:t>.</w:t>
      </w:r>
    </w:p>
    <w:tbl>
      <w:tblPr>
        <w:tblStyle w:val="Tabellenraster"/>
        <w:tblW w:w="0" w:type="auto"/>
        <w:tblInd w:w="108" w:type="dxa"/>
        <w:tblLook w:val="04A0" w:firstRow="1" w:lastRow="0" w:firstColumn="1" w:lastColumn="0" w:noHBand="0" w:noVBand="1"/>
      </w:tblPr>
      <w:tblGrid>
        <w:gridCol w:w="4552"/>
        <w:gridCol w:w="4552"/>
      </w:tblGrid>
      <w:tr w:rsidR="00F9226A" w:rsidRPr="00264798" w:rsidTr="00AA47F4">
        <w:tc>
          <w:tcPr>
            <w:tcW w:w="9104" w:type="dxa"/>
            <w:gridSpan w:val="2"/>
            <w:tcBorders>
              <w:bottom w:val="single" w:sz="4" w:space="0" w:color="auto"/>
            </w:tcBorders>
            <w:shd w:val="clear" w:color="auto" w:fill="000000" w:themeFill="text1"/>
          </w:tcPr>
          <w:p w:rsidR="00F9226A" w:rsidRPr="00264798" w:rsidRDefault="00F9226A" w:rsidP="00AA47F4">
            <w:pPr>
              <w:spacing w:before="40" w:after="40"/>
              <w:rPr>
                <w:b/>
              </w:rPr>
            </w:pPr>
            <w:r>
              <w:rPr>
                <w:b/>
              </w:rPr>
              <w:t>Kompetenz</w:t>
            </w:r>
            <w:r w:rsidRPr="00264798">
              <w:rPr>
                <w:b/>
              </w:rPr>
              <w:t>box: Investition</w:t>
            </w:r>
          </w:p>
        </w:tc>
      </w:tr>
      <w:tr w:rsidR="00F9226A" w:rsidRPr="00264798" w:rsidTr="00AA47F4">
        <w:trPr>
          <w:trHeight w:val="936"/>
        </w:trPr>
        <w:tc>
          <w:tcPr>
            <w:tcW w:w="9104" w:type="dxa"/>
            <w:gridSpan w:val="2"/>
            <w:tcBorders>
              <w:bottom w:val="nil"/>
            </w:tcBorders>
          </w:tcPr>
          <w:p w:rsidR="00F9226A" w:rsidRDefault="00F9226A" w:rsidP="00AA47F4">
            <w:pPr>
              <w:spacing w:before="80" w:line="276" w:lineRule="auto"/>
            </w:pPr>
            <w:r>
              <w:t>Eine Investition ist die Umwandlung von Geldkapital in Sachkapital (z.</w:t>
            </w:r>
            <w:r w:rsidR="00B82A69">
              <w:t xml:space="preserve"> </w:t>
            </w:r>
            <w:r>
              <w:t>B. Maschinen). U</w:t>
            </w:r>
            <w:r>
              <w:t>n</w:t>
            </w:r>
            <w:r>
              <w:t>ternehmen, die z.</w:t>
            </w:r>
            <w:r w:rsidR="00B82A69">
              <w:t xml:space="preserve"> </w:t>
            </w:r>
            <w:r>
              <w:t>B. Maschinen kaufen, besorgen sich zur Bezahlung des Kaufpreises Geldkapital bei den Banken.</w:t>
            </w:r>
          </w:p>
          <w:p w:rsidR="00F9226A" w:rsidRPr="002362A5" w:rsidRDefault="00F9226A" w:rsidP="00AA47F4">
            <w:pPr>
              <w:spacing w:before="80" w:line="276" w:lineRule="auto"/>
            </w:pPr>
            <w:r w:rsidRPr="002362A5">
              <w:t>Je</w:t>
            </w:r>
            <w:r>
              <w:t xml:space="preserve"> nach Art der Investition entsteht für das Unternehmen ein hoher Kapitalbedarf. Desw</w:t>
            </w:r>
            <w:r>
              <w:t>e</w:t>
            </w:r>
            <w:r>
              <w:t>gen müssen verschiedene Aspekte beurteilt werden, bevor eine Investition durchgeführt wird. Hierzu zählen:</w:t>
            </w:r>
          </w:p>
        </w:tc>
      </w:tr>
      <w:tr w:rsidR="00F9226A" w:rsidRPr="00264798" w:rsidTr="00AA47F4">
        <w:trPr>
          <w:trHeight w:val="959"/>
        </w:trPr>
        <w:tc>
          <w:tcPr>
            <w:tcW w:w="4552" w:type="dxa"/>
            <w:tcBorders>
              <w:top w:val="nil"/>
              <w:bottom w:val="nil"/>
              <w:right w:val="nil"/>
            </w:tcBorders>
          </w:tcPr>
          <w:p w:rsidR="00F9226A" w:rsidRDefault="00F9226A" w:rsidP="00F9226A">
            <w:pPr>
              <w:pStyle w:val="Listenabsatz"/>
              <w:numPr>
                <w:ilvl w:val="0"/>
                <w:numId w:val="24"/>
              </w:numPr>
              <w:spacing w:line="276" w:lineRule="auto"/>
            </w:pPr>
            <w:r>
              <w:t>die aktuelle Gewinnsituation</w:t>
            </w:r>
          </w:p>
          <w:p w:rsidR="00F9226A" w:rsidRDefault="00F9226A" w:rsidP="00F9226A">
            <w:pPr>
              <w:pStyle w:val="Listenabsatz"/>
              <w:numPr>
                <w:ilvl w:val="0"/>
                <w:numId w:val="24"/>
              </w:numPr>
              <w:spacing w:line="276" w:lineRule="auto"/>
            </w:pPr>
            <w:r>
              <w:t>die Auftragslage</w:t>
            </w:r>
          </w:p>
          <w:p w:rsidR="00F9226A" w:rsidRPr="002362A5" w:rsidRDefault="00F9226A" w:rsidP="00F9226A">
            <w:pPr>
              <w:pStyle w:val="Listenabsatz"/>
              <w:numPr>
                <w:ilvl w:val="0"/>
                <w:numId w:val="24"/>
              </w:numPr>
              <w:spacing w:line="276" w:lineRule="auto"/>
            </w:pPr>
            <w:r>
              <w:t>das konjunkturelle Umfeld</w:t>
            </w:r>
          </w:p>
        </w:tc>
        <w:tc>
          <w:tcPr>
            <w:tcW w:w="4552" w:type="dxa"/>
            <w:tcBorders>
              <w:top w:val="nil"/>
              <w:left w:val="nil"/>
              <w:bottom w:val="nil"/>
            </w:tcBorders>
          </w:tcPr>
          <w:p w:rsidR="00F9226A" w:rsidRDefault="00F9226A" w:rsidP="00F9226A">
            <w:pPr>
              <w:pStyle w:val="Listenabsatz"/>
              <w:numPr>
                <w:ilvl w:val="0"/>
                <w:numId w:val="24"/>
              </w:numPr>
              <w:spacing w:line="276" w:lineRule="auto"/>
            </w:pPr>
            <w:r>
              <w:t>die Höhe der Kapitalmarktzinsen</w:t>
            </w:r>
          </w:p>
          <w:p w:rsidR="00F9226A" w:rsidRPr="002362A5" w:rsidRDefault="00F9226A" w:rsidP="00F9226A">
            <w:pPr>
              <w:pStyle w:val="Listenabsatz"/>
              <w:numPr>
                <w:ilvl w:val="0"/>
                <w:numId w:val="24"/>
              </w:numPr>
              <w:spacing w:line="276" w:lineRule="auto"/>
            </w:pPr>
            <w:r>
              <w:t>steuerliche Aspekte</w:t>
            </w:r>
          </w:p>
        </w:tc>
      </w:tr>
      <w:tr w:rsidR="00F9226A" w:rsidRPr="00264798" w:rsidTr="00AA47F4">
        <w:tc>
          <w:tcPr>
            <w:tcW w:w="9104" w:type="dxa"/>
            <w:gridSpan w:val="2"/>
            <w:tcBorders>
              <w:top w:val="nil"/>
            </w:tcBorders>
          </w:tcPr>
          <w:p w:rsidR="00F9226A" w:rsidRDefault="00F9226A" w:rsidP="00AA47F4">
            <w:pPr>
              <w:spacing w:line="276" w:lineRule="auto"/>
            </w:pPr>
            <w:r>
              <w:t>Kommt ein Unternehmen nach Prüfung dieser Aspekte zu einem positiven Ergebnis, ist es bereit für eine Investition.</w:t>
            </w:r>
          </w:p>
          <w:p w:rsidR="00F9226A" w:rsidRDefault="00F9226A" w:rsidP="00AA47F4">
            <w:pPr>
              <w:spacing w:line="276" w:lineRule="auto"/>
            </w:pPr>
            <w:r>
              <w:t xml:space="preserve">Zudem ist aber auch der Anlass der Investition zu untersuchen. </w:t>
            </w:r>
          </w:p>
          <w:p w:rsidR="00F9226A" w:rsidRDefault="00F9226A" w:rsidP="00AA47F4">
            <w:pPr>
              <w:spacing w:line="276" w:lineRule="auto"/>
            </w:pPr>
            <w:r>
              <w:t>Der Anlass einer Investition kann die Erstausstattung eines Unternehmens mit Anlage- und Umlaufvermögen sein, z.</w:t>
            </w:r>
            <w:r w:rsidR="00B82A69">
              <w:t xml:space="preserve"> </w:t>
            </w:r>
            <w:r>
              <w:t>B. die Errichtung eines bisher nicht vorhandenen Lagergebä</w:t>
            </w:r>
            <w:r>
              <w:t>u</w:t>
            </w:r>
            <w:r>
              <w:t xml:space="preserve">des. Hier spricht man von </w:t>
            </w:r>
            <w:r w:rsidRPr="002C60B9">
              <w:rPr>
                <w:b/>
              </w:rPr>
              <w:t>Neuinvestition</w:t>
            </w:r>
            <w:r>
              <w:t>.</w:t>
            </w:r>
          </w:p>
          <w:p w:rsidR="00F9226A" w:rsidRDefault="00F9226A" w:rsidP="00AA47F4">
            <w:pPr>
              <w:spacing w:line="276" w:lineRule="auto"/>
            </w:pPr>
            <w:r>
              <w:t>Reichen vorhandene Vermögensgegenstände nicht aus und müssen weitere dazugekauft werden, z.</w:t>
            </w:r>
            <w:r w:rsidR="00B82A69">
              <w:t xml:space="preserve"> </w:t>
            </w:r>
            <w:r>
              <w:t xml:space="preserve">B. der Fuhrpark wird um zwei neue Lkw erweitert, ist dies eine sogenannte </w:t>
            </w:r>
            <w:r w:rsidRPr="002C60B9">
              <w:rPr>
                <w:b/>
              </w:rPr>
              <w:t>E</w:t>
            </w:r>
            <w:r w:rsidRPr="002C60B9">
              <w:rPr>
                <w:b/>
              </w:rPr>
              <w:t>r</w:t>
            </w:r>
            <w:r w:rsidRPr="002C60B9">
              <w:rPr>
                <w:b/>
              </w:rPr>
              <w:t>weiterungsinvestition</w:t>
            </w:r>
            <w:r>
              <w:t>.</w:t>
            </w:r>
          </w:p>
          <w:p w:rsidR="00F9226A" w:rsidRDefault="00F9226A" w:rsidP="00AA47F4">
            <w:pPr>
              <w:spacing w:line="276" w:lineRule="auto"/>
            </w:pPr>
            <w:r>
              <w:t>Ursache einer Investition kann aber auch z.B. der Verbrauch von Maschinen bei der Pr</w:t>
            </w:r>
            <w:r>
              <w:t>o</w:t>
            </w:r>
            <w:r>
              <w:t xml:space="preserve">duktion sein. Müssen alte Maschinen durch neue, aber gleichwertige Maschinen ersetzt werden, handelt es sich um eine </w:t>
            </w:r>
            <w:r w:rsidRPr="002C60B9">
              <w:rPr>
                <w:b/>
              </w:rPr>
              <w:t>Ersatzinvestition</w:t>
            </w:r>
            <w:r>
              <w:t>.</w:t>
            </w:r>
          </w:p>
          <w:p w:rsidR="00F9226A" w:rsidRPr="002362A5" w:rsidRDefault="00F9226A" w:rsidP="00AA47F4">
            <w:pPr>
              <w:spacing w:line="276" w:lineRule="auto"/>
            </w:pPr>
            <w:r>
              <w:t>Den Ersatz eines wirtschaftlich verbrauchten Anlagegutes durch ein technisch verbesse</w:t>
            </w:r>
            <w:r>
              <w:t>r</w:t>
            </w:r>
            <w:r>
              <w:t xml:space="preserve">tes Anlagegut bezeichnet man als </w:t>
            </w:r>
            <w:r w:rsidRPr="00491EAD">
              <w:rPr>
                <w:b/>
              </w:rPr>
              <w:t>Rationalisierungsinvestition</w:t>
            </w:r>
            <w:r>
              <w:t>. Dadurch soll erreicht werden, dass die Produktionskosten sinken, z.</w:t>
            </w:r>
            <w:r w:rsidR="00B82A69">
              <w:t xml:space="preserve"> </w:t>
            </w:r>
            <w:r>
              <w:t xml:space="preserve">B. weniger Personal oder weniger Energie, gebraucht werden. </w:t>
            </w:r>
          </w:p>
        </w:tc>
      </w:tr>
    </w:tbl>
    <w:p w:rsidR="00F9226A" w:rsidRPr="00A309EC" w:rsidRDefault="00F9226A" w:rsidP="00CA464B">
      <w:pPr>
        <w:pStyle w:val="Listenabsatz"/>
        <w:numPr>
          <w:ilvl w:val="0"/>
          <w:numId w:val="37"/>
        </w:numPr>
        <w:spacing w:before="240" w:after="160" w:line="259" w:lineRule="auto"/>
        <w:ind w:left="357" w:hanging="357"/>
        <w:rPr>
          <w:sz w:val="22"/>
          <w:szCs w:val="22"/>
        </w:rPr>
      </w:pPr>
      <w:r w:rsidRPr="00A309EC">
        <w:rPr>
          <w:sz w:val="22"/>
          <w:szCs w:val="22"/>
        </w:rPr>
        <w:t>Um welche Art von Investition handelt es sich bei dem zu prüfenden Vorhaben der M</w:t>
      </w:r>
      <w:r w:rsidRPr="00A309EC">
        <w:rPr>
          <w:sz w:val="22"/>
          <w:szCs w:val="22"/>
        </w:rPr>
        <w:t>A</w:t>
      </w:r>
      <w:r w:rsidRPr="00A309EC">
        <w:rPr>
          <w:sz w:val="22"/>
          <w:szCs w:val="22"/>
        </w:rPr>
        <w:t xml:space="preserve">REBA GmbH? </w:t>
      </w:r>
    </w:p>
    <w:p w:rsidR="00F9226A" w:rsidRPr="00A309EC" w:rsidRDefault="00F9226A" w:rsidP="00F9226A">
      <w:pPr>
        <w:spacing w:after="120"/>
        <w:ind w:firstLine="360"/>
        <w:rPr>
          <w:sz w:val="22"/>
          <w:szCs w:val="22"/>
        </w:rPr>
      </w:pPr>
      <w:r w:rsidRPr="00A309EC">
        <w:rPr>
          <w:sz w:val="22"/>
          <w:szCs w:val="22"/>
        </w:rPr>
        <w:t>…</w:t>
      </w:r>
      <w:r>
        <w:rPr>
          <w:color w:val="FF0000"/>
          <w:sz w:val="22"/>
          <w:szCs w:val="22"/>
        </w:rPr>
        <w:t>Neuinvestition</w:t>
      </w:r>
      <w:r w:rsidRPr="00A309EC">
        <w:rPr>
          <w:sz w:val="22"/>
          <w:szCs w:val="22"/>
        </w:rPr>
        <w:t>………………………</w:t>
      </w:r>
      <w:r>
        <w:rPr>
          <w:sz w:val="22"/>
          <w:szCs w:val="22"/>
        </w:rPr>
        <w:t>………</w:t>
      </w:r>
      <w:r w:rsidRPr="00A309EC">
        <w:rPr>
          <w:sz w:val="22"/>
          <w:szCs w:val="22"/>
        </w:rPr>
        <w:t>………………………………………………………</w:t>
      </w:r>
    </w:p>
    <w:p w:rsidR="00F9226A" w:rsidRPr="004B5F5A" w:rsidRDefault="00F9226A" w:rsidP="00CA464B">
      <w:pPr>
        <w:pStyle w:val="Listenabsatz"/>
        <w:numPr>
          <w:ilvl w:val="0"/>
          <w:numId w:val="37"/>
        </w:numPr>
        <w:spacing w:after="120" w:line="259" w:lineRule="auto"/>
      </w:pPr>
      <w:r w:rsidRPr="00A309EC">
        <w:rPr>
          <w:sz w:val="22"/>
          <w:szCs w:val="22"/>
        </w:rPr>
        <w:lastRenderedPageBreak/>
        <w:t>Notiere für jede Investitionsart ein weiteres Beispiel</w:t>
      </w:r>
      <w:r w:rsidRPr="004B5F5A">
        <w:t>.</w:t>
      </w:r>
    </w:p>
    <w:tbl>
      <w:tblPr>
        <w:tblStyle w:val="Tabellenraster"/>
        <w:tblW w:w="9212" w:type="dxa"/>
        <w:tblInd w:w="108" w:type="dxa"/>
        <w:tblLook w:val="04A0" w:firstRow="1" w:lastRow="0" w:firstColumn="1" w:lastColumn="0" w:noHBand="0" w:noVBand="1"/>
      </w:tblPr>
      <w:tblGrid>
        <w:gridCol w:w="2944"/>
        <w:gridCol w:w="6268"/>
      </w:tblGrid>
      <w:tr w:rsidR="00F9226A" w:rsidRPr="00491EAD" w:rsidTr="00AA47F4">
        <w:trPr>
          <w:trHeight w:val="340"/>
        </w:trPr>
        <w:tc>
          <w:tcPr>
            <w:tcW w:w="2944" w:type="dxa"/>
            <w:vAlign w:val="center"/>
          </w:tcPr>
          <w:p w:rsidR="00F9226A" w:rsidRPr="00491EAD" w:rsidRDefault="00F9226A" w:rsidP="00AA47F4">
            <w:r w:rsidRPr="00491EAD">
              <w:t xml:space="preserve">Neuinvestition: </w:t>
            </w:r>
          </w:p>
        </w:tc>
        <w:tc>
          <w:tcPr>
            <w:tcW w:w="6268" w:type="dxa"/>
            <w:vAlign w:val="center"/>
          </w:tcPr>
          <w:p w:rsidR="00F9226A" w:rsidRPr="008A494C" w:rsidRDefault="00F9226A" w:rsidP="00AA47F4">
            <w:pPr>
              <w:spacing w:line="276" w:lineRule="auto"/>
              <w:rPr>
                <w:i/>
                <w:color w:val="FF0000"/>
              </w:rPr>
            </w:pPr>
            <w:r w:rsidRPr="008A494C">
              <w:rPr>
                <w:i/>
                <w:color w:val="FF0000"/>
              </w:rPr>
              <w:t>Eröffnung einer neuen Filiale, neue Lagerhalle,  usw.</w:t>
            </w:r>
          </w:p>
        </w:tc>
      </w:tr>
      <w:tr w:rsidR="00F9226A" w:rsidRPr="00491EAD" w:rsidTr="00AA47F4">
        <w:trPr>
          <w:trHeight w:val="340"/>
        </w:trPr>
        <w:tc>
          <w:tcPr>
            <w:tcW w:w="2944" w:type="dxa"/>
            <w:vAlign w:val="center"/>
          </w:tcPr>
          <w:p w:rsidR="00F9226A" w:rsidRPr="00491EAD" w:rsidRDefault="00F9226A" w:rsidP="00AA47F4">
            <w:r w:rsidRPr="00491EAD">
              <w:t xml:space="preserve">Erweiterungsinvestition: </w:t>
            </w:r>
          </w:p>
        </w:tc>
        <w:tc>
          <w:tcPr>
            <w:tcW w:w="6268" w:type="dxa"/>
            <w:vAlign w:val="center"/>
          </w:tcPr>
          <w:p w:rsidR="00F9226A" w:rsidRPr="008A494C" w:rsidRDefault="00F9226A" w:rsidP="00F9226A">
            <w:pPr>
              <w:numPr>
                <w:ilvl w:val="0"/>
                <w:numId w:val="33"/>
              </w:numPr>
              <w:spacing w:line="276" w:lineRule="auto"/>
              <w:ind w:left="0" w:hanging="357"/>
              <w:rPr>
                <w:rFonts w:eastAsia="Times New Roman"/>
                <w:i/>
                <w:color w:val="FF0000"/>
                <w:lang w:eastAsia="de-DE"/>
              </w:rPr>
            </w:pPr>
            <w:r w:rsidRPr="008A494C">
              <w:rPr>
                <w:rFonts w:eastAsia="Times New Roman"/>
                <w:i/>
                <w:color w:val="FF0000"/>
                <w:lang w:eastAsia="de-DE"/>
              </w:rPr>
              <w:t>Erwerb zusätzlicher Computer, Einstellung neuer Arbeitskrä</w:t>
            </w:r>
            <w:r w:rsidRPr="008A494C">
              <w:rPr>
                <w:rFonts w:eastAsia="Times New Roman"/>
                <w:i/>
                <w:color w:val="FF0000"/>
                <w:lang w:eastAsia="de-DE"/>
              </w:rPr>
              <w:t>f</w:t>
            </w:r>
            <w:r w:rsidRPr="008A494C">
              <w:rPr>
                <w:rFonts w:eastAsia="Times New Roman"/>
                <w:i/>
                <w:color w:val="FF0000"/>
                <w:lang w:eastAsia="de-DE"/>
              </w:rPr>
              <w:t>te</w:t>
            </w:r>
          </w:p>
        </w:tc>
      </w:tr>
      <w:tr w:rsidR="00F9226A" w:rsidRPr="00491EAD" w:rsidTr="00AA47F4">
        <w:trPr>
          <w:trHeight w:val="340"/>
        </w:trPr>
        <w:tc>
          <w:tcPr>
            <w:tcW w:w="2944" w:type="dxa"/>
            <w:vAlign w:val="center"/>
          </w:tcPr>
          <w:p w:rsidR="00F9226A" w:rsidRPr="00491EAD" w:rsidRDefault="00F9226A" w:rsidP="00AA47F4">
            <w:r w:rsidRPr="00491EAD">
              <w:t>Ersatzinvestition:</w:t>
            </w:r>
          </w:p>
        </w:tc>
        <w:tc>
          <w:tcPr>
            <w:tcW w:w="6268" w:type="dxa"/>
            <w:vAlign w:val="center"/>
          </w:tcPr>
          <w:p w:rsidR="00F9226A" w:rsidRPr="008A494C" w:rsidRDefault="00F9226A" w:rsidP="0034501B">
            <w:pPr>
              <w:spacing w:line="276" w:lineRule="auto"/>
              <w:rPr>
                <w:i/>
                <w:color w:val="FF0000"/>
              </w:rPr>
            </w:pPr>
            <w:r w:rsidRPr="008A494C">
              <w:rPr>
                <w:i/>
                <w:color w:val="FF0000"/>
              </w:rPr>
              <w:t xml:space="preserve">Dach und Fassade des Bürogebäudes </w:t>
            </w:r>
            <w:r w:rsidR="0034501B">
              <w:rPr>
                <w:i/>
                <w:color w:val="FF0000"/>
              </w:rPr>
              <w:t>werden</w:t>
            </w:r>
            <w:r w:rsidRPr="008A494C">
              <w:rPr>
                <w:i/>
                <w:color w:val="FF0000"/>
              </w:rPr>
              <w:t xml:space="preserve"> erneuert, k</w:t>
            </w:r>
            <w:r w:rsidRPr="008A494C">
              <w:rPr>
                <w:i/>
                <w:color w:val="FF0000"/>
              </w:rPr>
              <w:t>a</w:t>
            </w:r>
            <w:r w:rsidRPr="008A494C">
              <w:rPr>
                <w:i/>
                <w:color w:val="FF0000"/>
              </w:rPr>
              <w:t>putte Maschine wird durch eine neue ersetzt</w:t>
            </w:r>
          </w:p>
        </w:tc>
      </w:tr>
      <w:tr w:rsidR="00F9226A" w:rsidRPr="00491EAD" w:rsidTr="00AA47F4">
        <w:trPr>
          <w:trHeight w:val="340"/>
        </w:trPr>
        <w:tc>
          <w:tcPr>
            <w:tcW w:w="2944" w:type="dxa"/>
            <w:vAlign w:val="center"/>
          </w:tcPr>
          <w:p w:rsidR="00F9226A" w:rsidRPr="00491EAD" w:rsidRDefault="00F9226A" w:rsidP="00AA47F4">
            <w:r w:rsidRPr="00491EAD">
              <w:t>Rationalisierungsinvestition</w:t>
            </w:r>
            <w:r>
              <w:t>:</w:t>
            </w:r>
          </w:p>
        </w:tc>
        <w:tc>
          <w:tcPr>
            <w:tcW w:w="6268" w:type="dxa"/>
            <w:vAlign w:val="center"/>
          </w:tcPr>
          <w:p w:rsidR="00F9226A" w:rsidRPr="008A494C" w:rsidRDefault="00F9226A" w:rsidP="00F9226A">
            <w:pPr>
              <w:numPr>
                <w:ilvl w:val="0"/>
                <w:numId w:val="34"/>
              </w:numPr>
              <w:spacing w:line="276" w:lineRule="auto"/>
              <w:ind w:left="0" w:hanging="357"/>
              <w:rPr>
                <w:rFonts w:eastAsia="Times New Roman"/>
                <w:i/>
                <w:color w:val="2E291E"/>
                <w:lang w:eastAsia="de-DE"/>
              </w:rPr>
            </w:pPr>
            <w:r w:rsidRPr="008A494C">
              <w:rPr>
                <w:rFonts w:eastAsia="Times New Roman"/>
                <w:i/>
                <w:color w:val="FF0000"/>
                <w:lang w:eastAsia="de-DE"/>
              </w:rPr>
              <w:t>Ersatz einer technologisch veralteten Maschine durch eine Maschine neueren Typs, Ersatz von Arbeitskräften durch eine Maschine</w:t>
            </w:r>
          </w:p>
        </w:tc>
      </w:tr>
    </w:tbl>
    <w:p w:rsidR="00F9226A" w:rsidRDefault="00F9226A" w:rsidP="00F9226A">
      <w:pPr>
        <w:spacing w:after="120"/>
        <w:rPr>
          <w:b/>
          <w:sz w:val="22"/>
          <w:szCs w:val="22"/>
          <w:u w:val="single"/>
        </w:rPr>
      </w:pPr>
    </w:p>
    <w:p w:rsidR="00F9226A" w:rsidRPr="00A309EC" w:rsidRDefault="00F9226A" w:rsidP="00F9226A">
      <w:pPr>
        <w:spacing w:after="120"/>
        <w:rPr>
          <w:b/>
          <w:sz w:val="22"/>
          <w:szCs w:val="22"/>
          <w:u w:val="single"/>
        </w:rPr>
      </w:pPr>
      <w:r w:rsidRPr="00A309EC">
        <w:rPr>
          <w:b/>
          <w:sz w:val="22"/>
          <w:szCs w:val="22"/>
          <w:u w:val="single"/>
        </w:rPr>
        <w:t>Aufgabe 4</w:t>
      </w:r>
    </w:p>
    <w:p w:rsidR="00F9226A" w:rsidRPr="00A309EC" w:rsidRDefault="00F9226A" w:rsidP="00F9226A">
      <w:pPr>
        <w:spacing w:after="120"/>
        <w:rPr>
          <w:sz w:val="22"/>
          <w:szCs w:val="22"/>
        </w:rPr>
      </w:pPr>
      <w:r w:rsidRPr="00A309EC">
        <w:rPr>
          <w:sz w:val="22"/>
          <w:szCs w:val="22"/>
        </w:rPr>
        <w:t>Welche möglichen Risiken sind mit dieser Investition in die Eigenfertigung des Sportgetränkes „Speed“ ve</w:t>
      </w:r>
      <w:r>
        <w:rPr>
          <w:sz w:val="22"/>
          <w:szCs w:val="22"/>
        </w:rPr>
        <w:t>rbunden? (vgl. Kompetenzbox, unten</w:t>
      </w:r>
      <w:r w:rsidRPr="00A309EC">
        <w:rPr>
          <w:sz w:val="22"/>
          <w:szCs w:val="22"/>
        </w:rPr>
        <w:t>)</w:t>
      </w:r>
    </w:p>
    <w:p w:rsidR="00F9226A" w:rsidRPr="00A309EC" w:rsidRDefault="00F9226A" w:rsidP="00F9226A">
      <w:pPr>
        <w:spacing w:line="276" w:lineRule="auto"/>
        <w:rPr>
          <w:sz w:val="22"/>
          <w:szCs w:val="22"/>
        </w:rPr>
      </w:pPr>
      <w:r w:rsidRPr="00A309EC">
        <w:rPr>
          <w:sz w:val="22"/>
          <w:szCs w:val="22"/>
        </w:rPr>
        <w:t>Welche Chancen ergeben sich daraus? Beurteile, ob die im Rahmen der Mitarbeiterbespr</w:t>
      </w:r>
      <w:r w:rsidRPr="00A309EC">
        <w:rPr>
          <w:sz w:val="22"/>
          <w:szCs w:val="22"/>
        </w:rPr>
        <w:t>e</w:t>
      </w:r>
      <w:r w:rsidRPr="00A309EC">
        <w:rPr>
          <w:sz w:val="22"/>
          <w:szCs w:val="22"/>
        </w:rPr>
        <w:t xml:space="preserve">chung protokollierten Probleme beim Vertrieb des Sportgetränkes „Speed“ durch Eigenfertigung gelöst werden können. (vgl. </w:t>
      </w:r>
      <w:r>
        <w:rPr>
          <w:sz w:val="22"/>
          <w:szCs w:val="22"/>
        </w:rPr>
        <w:t xml:space="preserve">angefertigtes </w:t>
      </w:r>
      <w:r w:rsidRPr="00A309EC">
        <w:rPr>
          <w:sz w:val="22"/>
          <w:szCs w:val="22"/>
        </w:rPr>
        <w:t>Gespräc</w:t>
      </w:r>
      <w:r>
        <w:rPr>
          <w:sz w:val="22"/>
          <w:szCs w:val="22"/>
        </w:rPr>
        <w:t>hsprotokoll</w:t>
      </w:r>
      <w:r w:rsidRPr="00A309EC">
        <w:rPr>
          <w:sz w:val="22"/>
          <w:szCs w:val="22"/>
        </w:rPr>
        <w:t>)</w:t>
      </w:r>
    </w:p>
    <w:p w:rsidR="00F9226A" w:rsidRDefault="00F9226A" w:rsidP="00F9226A">
      <w:pPr>
        <w:spacing w:line="276" w:lineRule="auto"/>
      </w:pPr>
    </w:p>
    <w:tbl>
      <w:tblPr>
        <w:tblStyle w:val="Tabellenrast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6A6A6" w:themeFill="background1" w:themeFillShade="A6"/>
        <w:tblLook w:val="04A0" w:firstRow="1" w:lastRow="0" w:firstColumn="1" w:lastColumn="0" w:noHBand="0" w:noVBand="1"/>
      </w:tblPr>
      <w:tblGrid>
        <w:gridCol w:w="9062"/>
      </w:tblGrid>
      <w:tr w:rsidR="00F9226A" w:rsidRPr="00B844B7" w:rsidTr="00AA47F4">
        <w:trPr>
          <w:trHeight w:val="666"/>
        </w:trPr>
        <w:tc>
          <w:tcPr>
            <w:tcW w:w="9062" w:type="dxa"/>
            <w:shd w:val="clear" w:color="auto" w:fill="A6A6A6" w:themeFill="background1" w:themeFillShade="A6"/>
            <w:vAlign w:val="center"/>
          </w:tcPr>
          <w:p w:rsidR="00F9226A" w:rsidRPr="00B957EF" w:rsidRDefault="00F9226A" w:rsidP="00AA47F4">
            <w:pPr>
              <w:spacing w:line="276" w:lineRule="auto"/>
              <w:jc w:val="center"/>
              <w:rPr>
                <w:b/>
                <w:u w:val="single"/>
              </w:rPr>
            </w:pPr>
            <w:r w:rsidRPr="00B957EF">
              <w:rPr>
                <w:b/>
                <w:u w:val="single"/>
              </w:rPr>
              <w:t>Investitionsentscheidung</w:t>
            </w:r>
          </w:p>
          <w:p w:rsidR="00F9226A" w:rsidRPr="00CE1376" w:rsidRDefault="00F9226A" w:rsidP="00AA47F4">
            <w:pPr>
              <w:jc w:val="center"/>
            </w:pPr>
            <w:r>
              <w:rPr>
                <w:b/>
              </w:rPr>
              <w:t xml:space="preserve"> </w:t>
            </w:r>
            <w:r w:rsidRPr="00CC46DC">
              <w:t>Eigenfertigung des Sportgetränkes „Speed</w:t>
            </w:r>
            <w:r>
              <w:t>“</w:t>
            </w:r>
          </w:p>
        </w:tc>
      </w:tr>
    </w:tbl>
    <w:p w:rsidR="00F9226A" w:rsidRDefault="0061689D" w:rsidP="00F9226A">
      <w:pPr>
        <w:rPr>
          <w:color w:val="FF0000"/>
          <w:u w:val="single"/>
        </w:rPr>
      </w:pPr>
      <w:r>
        <w:rPr>
          <w:noProof/>
          <w:lang w:eastAsia="de-DE"/>
        </w:rPr>
        <mc:AlternateContent>
          <mc:Choice Requires="wpg">
            <w:drawing>
              <wp:anchor distT="0" distB="0" distL="114300" distR="114300" simplePos="0" relativeHeight="251691008" behindDoc="0" locked="0" layoutInCell="1" allowOverlap="1">
                <wp:simplePos x="0" y="0"/>
                <wp:positionH relativeFrom="column">
                  <wp:posOffset>-123190</wp:posOffset>
                </wp:positionH>
                <wp:positionV relativeFrom="paragraph">
                  <wp:posOffset>1905</wp:posOffset>
                </wp:positionV>
                <wp:extent cx="6181725" cy="4543425"/>
                <wp:effectExtent l="0" t="19050" r="28575" b="28575"/>
                <wp:wrapNone/>
                <wp:docPr id="31" name="Gruppieren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4543425"/>
                          <a:chOff x="0" y="0"/>
                          <a:chExt cx="6181725" cy="4543425"/>
                        </a:xfrm>
                      </wpg:grpSpPr>
                      <wpg:grpSp>
                        <wpg:cNvPr id="32" name="Gruppieren 21"/>
                        <wpg:cNvGrpSpPr/>
                        <wpg:grpSpPr>
                          <a:xfrm>
                            <a:off x="0" y="0"/>
                            <a:ext cx="6181725" cy="4543425"/>
                            <a:chOff x="0" y="0"/>
                            <a:chExt cx="6181725" cy="4543425"/>
                          </a:xfrm>
                        </wpg:grpSpPr>
                        <wps:wsp>
                          <wps:cNvPr id="33" name="Gerader Verbinder 9"/>
                          <wps:cNvCnPr/>
                          <wps:spPr>
                            <a:xfrm>
                              <a:off x="3067050" y="0"/>
                              <a:ext cx="19050" cy="762000"/>
                            </a:xfrm>
                            <a:prstGeom prst="line">
                              <a:avLst/>
                            </a:prstGeom>
                            <a:ln w="666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34" name="Gerader Verbinder 10"/>
                          <wps:cNvCnPr/>
                          <wps:spPr>
                            <a:xfrm flipV="1">
                              <a:off x="1343025" y="504825"/>
                              <a:ext cx="3476625" cy="485775"/>
                            </a:xfrm>
                            <a:prstGeom prst="line">
                              <a:avLst/>
                            </a:prstGeom>
                            <a:ln w="635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grpSp>
                          <wpg:cNvPr id="35" name="Gruppieren 14"/>
                          <wpg:cNvGrpSpPr/>
                          <wpg:grpSpPr>
                            <a:xfrm>
                              <a:off x="0" y="1000125"/>
                              <a:ext cx="2676525" cy="3543300"/>
                              <a:chOff x="0" y="0"/>
                              <a:chExt cx="2371725" cy="3076575"/>
                            </a:xfrm>
                          </wpg:grpSpPr>
                          <wps:wsp>
                            <wps:cNvPr id="36" name="Textfeld 11"/>
                            <wps:cNvSpPr txBox="1"/>
                            <wps:spPr>
                              <a:xfrm>
                                <a:off x="0" y="819150"/>
                                <a:ext cx="2371725" cy="2257425"/>
                              </a:xfrm>
                              <a:prstGeom prst="rect">
                                <a:avLst/>
                              </a:prstGeom>
                              <a:solidFill>
                                <a:schemeClr val="lt1"/>
                              </a:solid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1328" w:rsidRPr="00C61606" w:rsidRDefault="00F21328" w:rsidP="00F9226A">
                                  <w:pPr>
                                    <w:pStyle w:val="Listenabsatz"/>
                                    <w:numPr>
                                      <w:ilvl w:val="0"/>
                                      <w:numId w:val="35"/>
                                    </w:numPr>
                                    <w:spacing w:before="180" w:line="384" w:lineRule="auto"/>
                                    <w:rPr>
                                      <w:i/>
                                      <w:color w:val="FF0000"/>
                                      <w:sz w:val="22"/>
                                      <w:szCs w:val="22"/>
                                    </w:rPr>
                                  </w:pPr>
                                  <w:r w:rsidRPr="00C61606">
                                    <w:rPr>
                                      <w:i/>
                                      <w:color w:val="FF0000"/>
                                      <w:sz w:val="22"/>
                                      <w:szCs w:val="22"/>
                                    </w:rPr>
                                    <w:t>Hohe Kosten (Anschaffung Masch</w:t>
                                  </w:r>
                                  <w:r w:rsidRPr="00C61606">
                                    <w:rPr>
                                      <w:i/>
                                      <w:color w:val="FF0000"/>
                                      <w:sz w:val="22"/>
                                      <w:szCs w:val="22"/>
                                    </w:rPr>
                                    <w:t>i</w:t>
                                  </w:r>
                                  <w:r w:rsidRPr="00C61606">
                                    <w:rPr>
                                      <w:i/>
                                      <w:color w:val="FF0000"/>
                                      <w:sz w:val="22"/>
                                      <w:szCs w:val="22"/>
                                    </w:rPr>
                                    <w:t>ne, Produktionsstätte)</w:t>
                                  </w:r>
                                </w:p>
                                <w:p w:rsidR="00F21328" w:rsidRPr="00C61606" w:rsidRDefault="00F21328" w:rsidP="00F9226A">
                                  <w:pPr>
                                    <w:pStyle w:val="Listenabsatz"/>
                                    <w:numPr>
                                      <w:ilvl w:val="0"/>
                                      <w:numId w:val="35"/>
                                    </w:numPr>
                                    <w:spacing w:before="180" w:line="384" w:lineRule="auto"/>
                                    <w:rPr>
                                      <w:i/>
                                      <w:sz w:val="22"/>
                                      <w:szCs w:val="22"/>
                                    </w:rPr>
                                  </w:pPr>
                                  <w:r w:rsidRPr="00C61606">
                                    <w:rPr>
                                      <w:i/>
                                      <w:color w:val="FF0000"/>
                                      <w:sz w:val="22"/>
                                      <w:szCs w:val="22"/>
                                    </w:rPr>
                                    <w:t>neues, qualifiziertes Personal muss eingestellt werden</w:t>
                                  </w:r>
                                  <w:r w:rsidRPr="00C61606">
                                    <w:rPr>
                                      <w:i/>
                                      <w:sz w:val="22"/>
                                      <w:szCs w:val="22"/>
                                    </w:rPr>
                                    <w:t xml:space="preserve"> </w:t>
                                  </w:r>
                                </w:p>
                                <w:p w:rsidR="00F21328" w:rsidRPr="00C61606" w:rsidRDefault="00F21328" w:rsidP="00F9226A">
                                  <w:pPr>
                                    <w:pStyle w:val="Listenabsatz"/>
                                    <w:numPr>
                                      <w:ilvl w:val="0"/>
                                      <w:numId w:val="35"/>
                                    </w:numPr>
                                    <w:spacing w:before="180" w:line="384" w:lineRule="auto"/>
                                    <w:rPr>
                                      <w:i/>
                                      <w:sz w:val="22"/>
                                      <w:szCs w:val="22"/>
                                    </w:rPr>
                                  </w:pPr>
                                  <w:r w:rsidRPr="00C61606">
                                    <w:rPr>
                                      <w:i/>
                                      <w:color w:val="FF0000"/>
                                      <w:sz w:val="22"/>
                                      <w:szCs w:val="22"/>
                                    </w:rPr>
                                    <w:t>Unsicherheit in Bezug auf Absat</w:t>
                                  </w:r>
                                  <w:r w:rsidRPr="00C61606">
                                    <w:rPr>
                                      <w:i/>
                                      <w:color w:val="FF0000"/>
                                      <w:sz w:val="22"/>
                                      <w:szCs w:val="22"/>
                                    </w:rPr>
                                    <w:t>z</w:t>
                                  </w:r>
                                  <w:r w:rsidRPr="00C61606">
                                    <w:rPr>
                                      <w:i/>
                                      <w:color w:val="FF0000"/>
                                      <w:sz w:val="22"/>
                                      <w:szCs w:val="22"/>
                                    </w:rPr>
                                    <w:t>zahlen und Entwicklung der Konku</w:t>
                                  </w:r>
                                  <w:r w:rsidRPr="00C61606">
                                    <w:rPr>
                                      <w:i/>
                                      <w:color w:val="FF0000"/>
                                      <w:sz w:val="22"/>
                                      <w:szCs w:val="22"/>
                                    </w:rPr>
                                    <w:t>r</w:t>
                                  </w:r>
                                  <w:r w:rsidRPr="00C61606">
                                    <w:rPr>
                                      <w:i/>
                                      <w:color w:val="FF0000"/>
                                      <w:sz w:val="22"/>
                                      <w:szCs w:val="22"/>
                                    </w:rPr>
                                    <w:t>renzsituation</w:t>
                                  </w:r>
                                </w:p>
                                <w:p w:rsidR="00F21328" w:rsidRPr="00C61606" w:rsidRDefault="00F21328" w:rsidP="00F9226A">
                                  <w:pPr>
                                    <w:pStyle w:val="Listenabsatz"/>
                                    <w:numPr>
                                      <w:ilvl w:val="0"/>
                                      <w:numId w:val="35"/>
                                    </w:numPr>
                                    <w:spacing w:before="180" w:line="384" w:lineRule="auto"/>
                                    <w:rPr>
                                      <w:i/>
                                      <w:sz w:val="22"/>
                                      <w:szCs w:val="22"/>
                                    </w:rPr>
                                  </w:pPr>
                                  <w:r w:rsidRPr="00C61606">
                                    <w:rPr>
                                      <w:i/>
                                      <w:color w:val="FF0000"/>
                                      <w:sz w:val="22"/>
                                      <w:szCs w:val="22"/>
                                    </w:rPr>
                                    <w:t>Nachfrageänderung</w:t>
                                  </w:r>
                                </w:p>
                                <w:p w:rsidR="00F21328" w:rsidRPr="00C61606" w:rsidRDefault="00F21328" w:rsidP="00F9226A">
                                  <w:pPr>
                                    <w:pStyle w:val="Listenabsatz"/>
                                    <w:numPr>
                                      <w:ilvl w:val="0"/>
                                      <w:numId w:val="35"/>
                                    </w:numPr>
                                    <w:spacing w:before="180" w:line="384" w:lineRule="auto"/>
                                    <w:rPr>
                                      <w:i/>
                                      <w:color w:val="FF0000"/>
                                      <w:sz w:val="22"/>
                                      <w:szCs w:val="22"/>
                                    </w:rPr>
                                  </w:pPr>
                                  <w:r w:rsidRPr="00C61606">
                                    <w:rPr>
                                      <w:i/>
                                      <w:color w:val="FF0000"/>
                                      <w:sz w:val="22"/>
                                      <w:szCs w:val="22"/>
                                    </w:rPr>
                                    <w:t xml:space="preserve">ungenutzte Kapazitäten </w:t>
                                  </w:r>
                                </w:p>
                                <w:p w:rsidR="00F21328" w:rsidRPr="00C61606" w:rsidRDefault="00F21328" w:rsidP="00F9226A">
                                  <w:pPr>
                                    <w:pStyle w:val="Listenabsatz"/>
                                    <w:numPr>
                                      <w:ilvl w:val="0"/>
                                      <w:numId w:val="35"/>
                                    </w:numPr>
                                    <w:spacing w:before="180" w:line="384" w:lineRule="auto"/>
                                    <w:rPr>
                                      <w:sz w:val="22"/>
                                      <w:szCs w:val="22"/>
                                    </w:rPr>
                                  </w:pPr>
                                  <w:r w:rsidRPr="00C61606">
                                    <w:rPr>
                                      <w:sz w:val="22"/>
                                      <w:szCs w:val="22"/>
                                    </w:rPr>
                                    <w:t>…………………………………………………………………</w:t>
                                  </w:r>
                                </w:p>
                                <w:p w:rsidR="00F21328" w:rsidRDefault="00F21328" w:rsidP="00F92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Gleichschenkliges Dreieck 13"/>
                            <wps:cNvSpPr/>
                            <wps:spPr>
                              <a:xfrm>
                                <a:off x="19050" y="0"/>
                                <a:ext cx="2324100" cy="819150"/>
                              </a:xfrm>
                              <a:prstGeom prst="triangle">
                                <a:avLst/>
                              </a:prstGeom>
                              <a:solidFill>
                                <a:schemeClr val="bg1">
                                  <a:lumMod val="85000"/>
                                </a:schemeClr>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21328" w:rsidRPr="007559BD" w:rsidRDefault="00F21328" w:rsidP="00F9226A">
                                  <w:pPr>
                                    <w:jc w:val="center"/>
                                    <w:rPr>
                                      <w:color w:val="000000" w:themeColor="text1"/>
                                      <w:sz w:val="32"/>
                                      <w:szCs w:val="32"/>
                                    </w:rPr>
                                  </w:pPr>
                                  <w:r w:rsidRPr="007559BD">
                                    <w:rPr>
                                      <w:color w:val="000000" w:themeColor="text1"/>
                                      <w:sz w:val="32"/>
                                      <w:szCs w:val="32"/>
                                    </w:rPr>
                                    <w:t>Risiken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 name="Gruppieren 18"/>
                          <wpg:cNvGrpSpPr/>
                          <wpg:grpSpPr>
                            <a:xfrm>
                              <a:off x="3505200" y="523875"/>
                              <a:ext cx="2676525" cy="3543300"/>
                              <a:chOff x="0" y="0"/>
                              <a:chExt cx="2371725" cy="3076575"/>
                            </a:xfrm>
                          </wpg:grpSpPr>
                          <wps:wsp>
                            <wps:cNvPr id="39" name="Textfeld 19"/>
                            <wps:cNvSpPr txBox="1"/>
                            <wps:spPr>
                              <a:xfrm>
                                <a:off x="0" y="819150"/>
                                <a:ext cx="2371725" cy="2257425"/>
                              </a:xfrm>
                              <a:prstGeom prst="rect">
                                <a:avLst/>
                              </a:prstGeom>
                              <a:solidFill>
                                <a:schemeClr val="lt1"/>
                              </a:solid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1328" w:rsidRPr="00C61606" w:rsidRDefault="00F21328" w:rsidP="00F9226A">
                                  <w:pPr>
                                    <w:pStyle w:val="Listenabsatz"/>
                                    <w:numPr>
                                      <w:ilvl w:val="0"/>
                                      <w:numId w:val="36"/>
                                    </w:numPr>
                                    <w:spacing w:before="180" w:line="384" w:lineRule="auto"/>
                                    <w:rPr>
                                      <w:sz w:val="22"/>
                                      <w:szCs w:val="22"/>
                                    </w:rPr>
                                  </w:pPr>
                                  <w:r w:rsidRPr="00C61606">
                                    <w:rPr>
                                      <w:color w:val="FF0000"/>
                                      <w:sz w:val="22"/>
                                      <w:szCs w:val="22"/>
                                    </w:rPr>
                                    <w:t>höherer Gewinn möglich</w:t>
                                  </w:r>
                                </w:p>
                                <w:p w:rsidR="00F21328" w:rsidRPr="00C61606" w:rsidRDefault="00F21328" w:rsidP="00F9226A">
                                  <w:pPr>
                                    <w:pStyle w:val="Listenabsatz"/>
                                    <w:numPr>
                                      <w:ilvl w:val="0"/>
                                      <w:numId w:val="36"/>
                                    </w:numPr>
                                    <w:spacing w:line="384" w:lineRule="auto"/>
                                    <w:rPr>
                                      <w:sz w:val="22"/>
                                      <w:szCs w:val="22"/>
                                    </w:rPr>
                                  </w:pPr>
                                  <w:r w:rsidRPr="00C61606">
                                    <w:rPr>
                                      <w:color w:val="FF0000"/>
                                      <w:sz w:val="22"/>
                                      <w:szCs w:val="22"/>
                                    </w:rPr>
                                    <w:t>pünktliche Lieferung, da unabhä</w:t>
                                  </w:r>
                                  <w:r w:rsidRPr="00C61606">
                                    <w:rPr>
                                      <w:color w:val="FF0000"/>
                                      <w:sz w:val="22"/>
                                      <w:szCs w:val="22"/>
                                    </w:rPr>
                                    <w:t>n</w:t>
                                  </w:r>
                                  <w:r w:rsidRPr="00C61606">
                                    <w:rPr>
                                      <w:color w:val="FF0000"/>
                                      <w:sz w:val="22"/>
                                      <w:szCs w:val="22"/>
                                    </w:rPr>
                                    <w:t>gig von Lieferanten</w:t>
                                  </w:r>
                                  <w:r w:rsidRPr="00C61606">
                                    <w:rPr>
                                      <w:sz w:val="22"/>
                                      <w:szCs w:val="22"/>
                                    </w:rPr>
                                    <w:t xml:space="preserve"> </w:t>
                                  </w:r>
                                </w:p>
                                <w:p w:rsidR="00F21328" w:rsidRDefault="00F21328" w:rsidP="00F9226A">
                                  <w:pPr>
                                    <w:pStyle w:val="Listenabsatz"/>
                                    <w:numPr>
                                      <w:ilvl w:val="0"/>
                                      <w:numId w:val="36"/>
                                    </w:numPr>
                                    <w:spacing w:line="384" w:lineRule="auto"/>
                                    <w:rPr>
                                      <w:color w:val="FF0000"/>
                                      <w:sz w:val="22"/>
                                      <w:szCs w:val="22"/>
                                    </w:rPr>
                                  </w:pPr>
                                  <w:r w:rsidRPr="00C61606">
                                    <w:rPr>
                                      <w:color w:val="FF0000"/>
                                      <w:sz w:val="22"/>
                                      <w:szCs w:val="22"/>
                                    </w:rPr>
                                    <w:t>Flexibilität (z.</w:t>
                                  </w:r>
                                  <w:r>
                                    <w:rPr>
                                      <w:color w:val="FF0000"/>
                                      <w:sz w:val="22"/>
                                      <w:szCs w:val="22"/>
                                    </w:rPr>
                                    <w:t xml:space="preserve"> </w:t>
                                  </w:r>
                                  <w:r w:rsidRPr="00C61606">
                                    <w:rPr>
                                      <w:color w:val="FF0000"/>
                                      <w:sz w:val="22"/>
                                      <w:szCs w:val="22"/>
                                    </w:rPr>
                                    <w:t>B. Umsetzung des Ziels Umweltfreundlichkeit“)</w:t>
                                  </w:r>
                                </w:p>
                                <w:p w:rsidR="00F21328" w:rsidRPr="00C61606" w:rsidRDefault="00F21328" w:rsidP="00F9226A">
                                  <w:pPr>
                                    <w:pStyle w:val="Listenabsatz"/>
                                    <w:numPr>
                                      <w:ilvl w:val="0"/>
                                      <w:numId w:val="36"/>
                                    </w:numPr>
                                    <w:spacing w:line="384" w:lineRule="auto"/>
                                    <w:rPr>
                                      <w:color w:val="FF0000"/>
                                      <w:sz w:val="22"/>
                                      <w:szCs w:val="22"/>
                                    </w:rPr>
                                  </w:pPr>
                                  <w:r w:rsidRPr="00C61606">
                                    <w:rPr>
                                      <w:color w:val="FF0000"/>
                                      <w:sz w:val="22"/>
                                      <w:szCs w:val="22"/>
                                    </w:rPr>
                                    <w:t>Geheimhaltung von betriebsinte</w:t>
                                  </w:r>
                                  <w:r w:rsidRPr="00C61606">
                                    <w:rPr>
                                      <w:color w:val="FF0000"/>
                                      <w:sz w:val="22"/>
                                      <w:szCs w:val="22"/>
                                    </w:rPr>
                                    <w:t>r</w:t>
                                  </w:r>
                                  <w:r w:rsidRPr="00C61606">
                                    <w:rPr>
                                      <w:color w:val="FF0000"/>
                                      <w:sz w:val="22"/>
                                      <w:szCs w:val="22"/>
                                    </w:rPr>
                                    <w:t>nen Informationen</w:t>
                                  </w:r>
                                </w:p>
                                <w:p w:rsidR="00F21328" w:rsidRPr="00C61606" w:rsidRDefault="00F21328" w:rsidP="00F9226A">
                                  <w:pPr>
                                    <w:pStyle w:val="Listenabsatz"/>
                                    <w:numPr>
                                      <w:ilvl w:val="0"/>
                                      <w:numId w:val="36"/>
                                    </w:numPr>
                                    <w:spacing w:line="384" w:lineRule="auto"/>
                                    <w:rPr>
                                      <w:color w:val="FF0000"/>
                                      <w:sz w:val="22"/>
                                      <w:szCs w:val="22"/>
                                    </w:rPr>
                                  </w:pPr>
                                  <w:r w:rsidRPr="00C61606">
                                    <w:rPr>
                                      <w:color w:val="FF0000"/>
                                      <w:sz w:val="22"/>
                                      <w:szCs w:val="22"/>
                                    </w:rPr>
                                    <w:t>Qualitätsverbesserung möglich</w:t>
                                  </w:r>
                                </w:p>
                                <w:p w:rsidR="00F21328" w:rsidRPr="00C61606" w:rsidRDefault="00F21328" w:rsidP="00F9226A">
                                  <w:pPr>
                                    <w:pStyle w:val="Listenabsatz"/>
                                    <w:numPr>
                                      <w:ilvl w:val="0"/>
                                      <w:numId w:val="36"/>
                                    </w:numPr>
                                    <w:spacing w:line="384" w:lineRule="auto"/>
                                    <w:rPr>
                                      <w:sz w:val="22"/>
                                      <w:szCs w:val="22"/>
                                    </w:rPr>
                                  </w:pPr>
                                  <w:r w:rsidRPr="00C61606">
                                    <w:rPr>
                                      <w:color w:val="FF0000"/>
                                      <w:sz w:val="22"/>
                                      <w:szCs w:val="22"/>
                                    </w:rPr>
                                    <w:t xml:space="preserve">langfristig geringere Kosten </w:t>
                                  </w:r>
                                </w:p>
                                <w:p w:rsidR="00F21328" w:rsidRPr="00C61606" w:rsidRDefault="00F21328" w:rsidP="00F9226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Gleichschenkliges Dreieck 20"/>
                            <wps:cNvSpPr/>
                            <wps:spPr>
                              <a:xfrm>
                                <a:off x="19050" y="0"/>
                                <a:ext cx="2324100" cy="819150"/>
                              </a:xfrm>
                              <a:prstGeom prst="triangle">
                                <a:avLst/>
                              </a:prstGeom>
                              <a:solidFill>
                                <a:schemeClr val="bg1">
                                  <a:lumMod val="85000"/>
                                </a:schemeClr>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21328" w:rsidRPr="007559BD" w:rsidRDefault="00F21328" w:rsidP="00F9226A">
                                  <w:pPr>
                                    <w:jc w:val="center"/>
                                    <w:rPr>
                                      <w:color w:val="000000" w:themeColor="text1"/>
                                      <w:sz w:val="32"/>
                                      <w:szCs w:val="32"/>
                                    </w:rPr>
                                  </w:pPr>
                                  <w:r>
                                    <w:rPr>
                                      <w:color w:val="000000" w:themeColor="text1"/>
                                      <w:sz w:val="32"/>
                                      <w:szCs w:val="32"/>
                                    </w:rPr>
                                    <w:t>Chancen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1" name="Eingekerbter Richtungspfeil 22"/>
                        <wps:cNvSpPr/>
                        <wps:spPr>
                          <a:xfrm>
                            <a:off x="3219450" y="590550"/>
                            <a:ext cx="209550" cy="219075"/>
                          </a:xfrm>
                          <a:prstGeom prst="chevron">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Eingekerbter Richtungspfeil 23"/>
                        <wps:cNvSpPr/>
                        <wps:spPr>
                          <a:xfrm>
                            <a:off x="3543300" y="561975"/>
                            <a:ext cx="209550" cy="219075"/>
                          </a:xfrm>
                          <a:prstGeom prst="chevron">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_x0000_s1051" style="position:absolute;margin-left:-9.7pt;margin-top:.15pt;width:486.75pt;height:357.75pt;z-index:251691008" coordsize="61817,4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">
                <v:group id="Gruppieren 21" o:spid="_x0000_s1052" style="position:absolute;width:61817;height:45434" coordsize="61817,45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Gerader Verbinder 9" o:spid="_x0000_s1053" style="position:absolute;visibility:visible;mso-wrap-style:square" from="30670,0" to="30861,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QbsIAAADbAAAADwAAAGRycy9kb3ducmV2LnhtbESP3WrCQBSE74W+w3IKvdNN/UOiq0jB&#10;UkEMjT7AIXvMRrNnQ3bV9O1dQejlMDPfMItVZ2txo9ZXjhV8DhIQxIXTFZcKjodNfwbCB2SNtWNS&#10;8EceVsu33gJT7e78S7c8lCJC2KeowITQpFL6wpBFP3ANcfROrrUYomxLqVu8R7it5TBJptJixXHB&#10;YENfhopLfrUKdvn+22wnJ1pndkiXapzRWWZKfbx36zmIQF34D7/aP1rBaATPL/E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9tQbsIAAADbAAAADwAAAAAAAAAAAAAA&#10;AAChAgAAZHJzL2Rvd25yZXYueG1sUEsFBgAAAAAEAAQA+QAAAJADAAAAAA==&#10;" strokecolor="#404040 [2429]" strokeweight="5.25pt"/>
                  <v:line id="Gerader Verbinder 10" o:spid="_x0000_s1054" style="position:absolute;flip:y;visibility:visible;mso-wrap-style:square" from="13430,5048" to="48196,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v4sUAAADbAAAADwAAAGRycy9kb3ducmV2LnhtbESPQWvCQBSE74X+h+UVequbWhWJWUVK&#10;C81BsVrI9ZF9Jmmzb+PuVuO/dwXB4zAz3zDZojetOJLzjWUFr4MEBHFpdcOVgp/d58sUhA/IGlvL&#10;pOBMHhbzx4cMU21P/E3HbahEhLBPUUEdQpdK6cuaDPqB7Yijt7fOYIjSVVI7PEW4aeUwSSbSYMNx&#10;ocaO3msq/7b/RoEr1h+HjWt8Xk5/k/Fqkhe7Za7U81O/nIEI1Id7+Nb+0greRnD9En+An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Kv4sUAAADbAAAADwAAAAAAAAAA&#10;AAAAAAChAgAAZHJzL2Rvd25yZXYueG1sUEsFBgAAAAAEAAQA+QAAAJMDAAAAAA==&#10;" strokecolor="#404040 [2429]" strokeweight="5pt"/>
                  <v:group id="Gruppieren 14" o:spid="_x0000_s1055" style="position:absolute;top:10001;width:26765;height:35433" coordsize="23717,3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feld 11" o:spid="_x0000_s1056" type="#_x0000_t202" style="position:absolute;top:8191;width:23717;height:2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HuMYA&#10;AADbAAAADwAAAGRycy9kb3ducmV2LnhtbESP3WrCQBSE7wt9h+UUvGs2tiIluhFRpAoFNZVi7w7Z&#10;kx+aPZtmV03f3hWEXg4z8w0znfWmEWfqXG1ZwTCKQRDnVtdcKjh8rp7fQDiPrLGxTAr+yMEsfXyY&#10;YqLthfd0znwpAoRdggoq79tESpdXZNBFtiUOXmE7gz7IrpS6w0uAm0a+xPFYGqw5LFTY0qKi/Cc7&#10;GQVm/lV8LPv99vC922S/m2z1fhwNlRo89fMJCE+9/w/f22ut4HUMty/hB8j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kHuMYAAADbAAAADwAAAAAAAAAAAAAAAACYAgAAZHJz&#10;L2Rvd25yZXYueG1sUEsFBgAAAAAEAAQA9QAAAIsDAAAAAA==&#10;" fillcolor="white [3201]" strokeweight="1.25pt">
                      <v:textbox>
                        <w:txbxContent>
                          <w:p w:rsidR="00F21328" w:rsidRPr="00C61606" w:rsidRDefault="00F21328" w:rsidP="00F9226A">
                            <w:pPr>
                              <w:pStyle w:val="Listenabsatz"/>
                              <w:numPr>
                                <w:ilvl w:val="0"/>
                                <w:numId w:val="35"/>
                              </w:numPr>
                              <w:spacing w:before="180" w:line="384" w:lineRule="auto"/>
                              <w:rPr>
                                <w:i/>
                                <w:color w:val="FF0000"/>
                                <w:sz w:val="22"/>
                                <w:szCs w:val="22"/>
                              </w:rPr>
                            </w:pPr>
                            <w:r w:rsidRPr="00C61606">
                              <w:rPr>
                                <w:i/>
                                <w:color w:val="FF0000"/>
                                <w:sz w:val="22"/>
                                <w:szCs w:val="22"/>
                              </w:rPr>
                              <w:t>Hohe Kosten (Anschaffung Masch</w:t>
                            </w:r>
                            <w:r w:rsidRPr="00C61606">
                              <w:rPr>
                                <w:i/>
                                <w:color w:val="FF0000"/>
                                <w:sz w:val="22"/>
                                <w:szCs w:val="22"/>
                              </w:rPr>
                              <w:t>i</w:t>
                            </w:r>
                            <w:r w:rsidRPr="00C61606">
                              <w:rPr>
                                <w:i/>
                                <w:color w:val="FF0000"/>
                                <w:sz w:val="22"/>
                                <w:szCs w:val="22"/>
                              </w:rPr>
                              <w:t>ne, Produktionsstätte)</w:t>
                            </w:r>
                          </w:p>
                          <w:p w:rsidR="00F21328" w:rsidRPr="00C61606" w:rsidRDefault="00F21328" w:rsidP="00F9226A">
                            <w:pPr>
                              <w:pStyle w:val="Listenabsatz"/>
                              <w:numPr>
                                <w:ilvl w:val="0"/>
                                <w:numId w:val="35"/>
                              </w:numPr>
                              <w:spacing w:before="180" w:line="384" w:lineRule="auto"/>
                              <w:rPr>
                                <w:i/>
                                <w:sz w:val="22"/>
                                <w:szCs w:val="22"/>
                              </w:rPr>
                            </w:pPr>
                            <w:r w:rsidRPr="00C61606">
                              <w:rPr>
                                <w:i/>
                                <w:color w:val="FF0000"/>
                                <w:sz w:val="22"/>
                                <w:szCs w:val="22"/>
                              </w:rPr>
                              <w:t>neues, qualifiziertes Personal muss eingestellt werden</w:t>
                            </w:r>
                            <w:r w:rsidRPr="00C61606">
                              <w:rPr>
                                <w:i/>
                                <w:sz w:val="22"/>
                                <w:szCs w:val="22"/>
                              </w:rPr>
                              <w:t xml:space="preserve"> </w:t>
                            </w:r>
                          </w:p>
                          <w:p w:rsidR="00F21328" w:rsidRPr="00C61606" w:rsidRDefault="00F21328" w:rsidP="00F9226A">
                            <w:pPr>
                              <w:pStyle w:val="Listenabsatz"/>
                              <w:numPr>
                                <w:ilvl w:val="0"/>
                                <w:numId w:val="35"/>
                              </w:numPr>
                              <w:spacing w:before="180" w:line="384" w:lineRule="auto"/>
                              <w:rPr>
                                <w:i/>
                                <w:sz w:val="22"/>
                                <w:szCs w:val="22"/>
                              </w:rPr>
                            </w:pPr>
                            <w:r w:rsidRPr="00C61606">
                              <w:rPr>
                                <w:i/>
                                <w:color w:val="FF0000"/>
                                <w:sz w:val="22"/>
                                <w:szCs w:val="22"/>
                              </w:rPr>
                              <w:t>Unsicherheit in Bezug auf Absat</w:t>
                            </w:r>
                            <w:r w:rsidRPr="00C61606">
                              <w:rPr>
                                <w:i/>
                                <w:color w:val="FF0000"/>
                                <w:sz w:val="22"/>
                                <w:szCs w:val="22"/>
                              </w:rPr>
                              <w:t>z</w:t>
                            </w:r>
                            <w:r w:rsidRPr="00C61606">
                              <w:rPr>
                                <w:i/>
                                <w:color w:val="FF0000"/>
                                <w:sz w:val="22"/>
                                <w:szCs w:val="22"/>
                              </w:rPr>
                              <w:t>zahlen und Entwicklung der Konku</w:t>
                            </w:r>
                            <w:r w:rsidRPr="00C61606">
                              <w:rPr>
                                <w:i/>
                                <w:color w:val="FF0000"/>
                                <w:sz w:val="22"/>
                                <w:szCs w:val="22"/>
                              </w:rPr>
                              <w:t>r</w:t>
                            </w:r>
                            <w:r w:rsidRPr="00C61606">
                              <w:rPr>
                                <w:i/>
                                <w:color w:val="FF0000"/>
                                <w:sz w:val="22"/>
                                <w:szCs w:val="22"/>
                              </w:rPr>
                              <w:t>renzsituation</w:t>
                            </w:r>
                          </w:p>
                          <w:p w:rsidR="00F21328" w:rsidRPr="00C61606" w:rsidRDefault="00F21328" w:rsidP="00F9226A">
                            <w:pPr>
                              <w:pStyle w:val="Listenabsatz"/>
                              <w:numPr>
                                <w:ilvl w:val="0"/>
                                <w:numId w:val="35"/>
                              </w:numPr>
                              <w:spacing w:before="180" w:line="384" w:lineRule="auto"/>
                              <w:rPr>
                                <w:i/>
                                <w:sz w:val="22"/>
                                <w:szCs w:val="22"/>
                              </w:rPr>
                            </w:pPr>
                            <w:r w:rsidRPr="00C61606">
                              <w:rPr>
                                <w:i/>
                                <w:color w:val="FF0000"/>
                                <w:sz w:val="22"/>
                                <w:szCs w:val="22"/>
                              </w:rPr>
                              <w:t>Nachfrageänderung</w:t>
                            </w:r>
                          </w:p>
                          <w:p w:rsidR="00F21328" w:rsidRPr="00C61606" w:rsidRDefault="00F21328" w:rsidP="00F9226A">
                            <w:pPr>
                              <w:pStyle w:val="Listenabsatz"/>
                              <w:numPr>
                                <w:ilvl w:val="0"/>
                                <w:numId w:val="35"/>
                              </w:numPr>
                              <w:spacing w:before="180" w:line="384" w:lineRule="auto"/>
                              <w:rPr>
                                <w:i/>
                                <w:color w:val="FF0000"/>
                                <w:sz w:val="22"/>
                                <w:szCs w:val="22"/>
                              </w:rPr>
                            </w:pPr>
                            <w:r w:rsidRPr="00C61606">
                              <w:rPr>
                                <w:i/>
                                <w:color w:val="FF0000"/>
                                <w:sz w:val="22"/>
                                <w:szCs w:val="22"/>
                              </w:rPr>
                              <w:t xml:space="preserve">ungenutzte Kapazitäten </w:t>
                            </w:r>
                          </w:p>
                          <w:p w:rsidR="00F21328" w:rsidRPr="00C61606" w:rsidRDefault="00F21328" w:rsidP="00F9226A">
                            <w:pPr>
                              <w:pStyle w:val="Listenabsatz"/>
                              <w:numPr>
                                <w:ilvl w:val="0"/>
                                <w:numId w:val="35"/>
                              </w:numPr>
                              <w:spacing w:before="180" w:line="384" w:lineRule="auto"/>
                              <w:rPr>
                                <w:sz w:val="22"/>
                                <w:szCs w:val="22"/>
                              </w:rPr>
                            </w:pPr>
                            <w:r w:rsidRPr="00C61606">
                              <w:rPr>
                                <w:sz w:val="22"/>
                                <w:szCs w:val="22"/>
                              </w:rPr>
                              <w:t>…………………………………………………………………</w:t>
                            </w:r>
                          </w:p>
                          <w:p w:rsidR="00F21328" w:rsidRDefault="00F21328" w:rsidP="00F9226A"/>
                        </w:txbxContent>
                      </v:textbox>
                    </v:shape>
                    <v:shape id="Gleichschenkliges Dreieck 13" o:spid="_x0000_s1057" type="#_x0000_t5" style="position:absolute;left:190;width:23241;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YMcA&#10;AADbAAAADwAAAGRycy9kb3ducmV2LnhtbESPT2vCQBTE70K/w/IKvYjZ+AdbU1cRoVT00moPPb5k&#10;X5PU7NuY3cb47V2h4HGYmd8w82VnKtFS40rLCoZRDII4s7rkXMHX4W3wAsJ5ZI2VZVJwIQfLxUNv&#10;jom2Z/6kdu9zESDsElRQeF8nUrqsIIMusjVx8H5sY9AH2eRSN3gOcFPJURxPpcGSw0KBNa0Lyo77&#10;P6Og3m1n07TfHtPh9+/sfbI+fZgVKvX02K1eQXjq/D38395oBeNnuH0JP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3JGDHAAAA2wAAAA8AAAAAAAAAAAAAAAAAmAIAAGRy&#10;cy9kb3ducmV2LnhtbFBLBQYAAAAABAAEAPUAAACMAwAAAAA=&#10;" fillcolor="#d8d8d8 [2732]" strokecolor="black [3213]" strokeweight="1.5pt">
                      <v:stroke dashstyle="dash"/>
                      <v:textbox>
                        <w:txbxContent>
                          <w:p w:rsidR="00F21328" w:rsidRPr="007559BD" w:rsidRDefault="00F21328" w:rsidP="00F9226A">
                            <w:pPr>
                              <w:jc w:val="center"/>
                              <w:rPr>
                                <w:color w:val="000000" w:themeColor="text1"/>
                                <w:sz w:val="32"/>
                                <w:szCs w:val="32"/>
                              </w:rPr>
                            </w:pPr>
                            <w:r w:rsidRPr="007559BD">
                              <w:rPr>
                                <w:color w:val="000000" w:themeColor="text1"/>
                                <w:sz w:val="32"/>
                                <w:szCs w:val="32"/>
                              </w:rPr>
                              <w:t>Risiken</w:t>
                            </w:r>
                          </w:p>
                        </w:txbxContent>
                      </v:textbox>
                    </v:shape>
                  </v:group>
                  <v:group id="Gruppieren 18" o:spid="_x0000_s1058" style="position:absolute;left:35052;top:5238;width:26765;height:35433" coordsize="23717,3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feld 19" o:spid="_x0000_s1059" type="#_x0000_t202" style="position:absolute;top:8191;width:23717;height:2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TyscA&#10;AADbAAAADwAAAGRycy9kb3ducmV2LnhtbESPW2vCQBSE34X+h+UUfNONF0qbZhWxiBUEaxRp3w7Z&#10;kwvNnk2zq8Z/3xUKfRxm5hsmmXemFhdqXWVZwWgYgSDOrK64UHA8rAbPIJxH1lhbJgU3cjCfPfQS&#10;jLW98p4uqS9EgLCLUUHpfRNL6bKSDLqhbYiDl9vWoA+yLaRu8RrgppbjKHqSBisOCyU2tCwp+07P&#10;RoFZnPLtW7ffHb8+NunPJl2tP6cjpfqP3eIVhKfO/4f/2u9aweQF7l/CD5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2k8rHAAAA2wAAAA8AAAAAAAAAAAAAAAAAmAIAAGRy&#10;cy9kb3ducmV2LnhtbFBLBQYAAAAABAAEAPUAAACMAwAAAAA=&#10;" fillcolor="white [3201]" strokeweight="1.25pt">
                      <v:textbox>
                        <w:txbxContent>
                          <w:p w:rsidR="00F21328" w:rsidRPr="00C61606" w:rsidRDefault="00F21328" w:rsidP="00F9226A">
                            <w:pPr>
                              <w:pStyle w:val="Listenabsatz"/>
                              <w:numPr>
                                <w:ilvl w:val="0"/>
                                <w:numId w:val="36"/>
                              </w:numPr>
                              <w:spacing w:before="180" w:line="384" w:lineRule="auto"/>
                              <w:rPr>
                                <w:sz w:val="22"/>
                                <w:szCs w:val="22"/>
                              </w:rPr>
                            </w:pPr>
                            <w:r w:rsidRPr="00C61606">
                              <w:rPr>
                                <w:color w:val="FF0000"/>
                                <w:sz w:val="22"/>
                                <w:szCs w:val="22"/>
                              </w:rPr>
                              <w:t>höherer Gewinn möglich</w:t>
                            </w:r>
                          </w:p>
                          <w:p w:rsidR="00F21328" w:rsidRPr="00C61606" w:rsidRDefault="00F21328" w:rsidP="00F9226A">
                            <w:pPr>
                              <w:pStyle w:val="Listenabsatz"/>
                              <w:numPr>
                                <w:ilvl w:val="0"/>
                                <w:numId w:val="36"/>
                              </w:numPr>
                              <w:spacing w:line="384" w:lineRule="auto"/>
                              <w:rPr>
                                <w:sz w:val="22"/>
                                <w:szCs w:val="22"/>
                              </w:rPr>
                            </w:pPr>
                            <w:r w:rsidRPr="00C61606">
                              <w:rPr>
                                <w:color w:val="FF0000"/>
                                <w:sz w:val="22"/>
                                <w:szCs w:val="22"/>
                              </w:rPr>
                              <w:t>pünktliche Lieferung, da unabhä</w:t>
                            </w:r>
                            <w:r w:rsidRPr="00C61606">
                              <w:rPr>
                                <w:color w:val="FF0000"/>
                                <w:sz w:val="22"/>
                                <w:szCs w:val="22"/>
                              </w:rPr>
                              <w:t>n</w:t>
                            </w:r>
                            <w:r w:rsidRPr="00C61606">
                              <w:rPr>
                                <w:color w:val="FF0000"/>
                                <w:sz w:val="22"/>
                                <w:szCs w:val="22"/>
                              </w:rPr>
                              <w:t>gig von Lieferanten</w:t>
                            </w:r>
                            <w:r w:rsidRPr="00C61606">
                              <w:rPr>
                                <w:sz w:val="22"/>
                                <w:szCs w:val="22"/>
                              </w:rPr>
                              <w:t xml:space="preserve"> </w:t>
                            </w:r>
                          </w:p>
                          <w:p w:rsidR="00F21328" w:rsidRDefault="00F21328" w:rsidP="00F9226A">
                            <w:pPr>
                              <w:pStyle w:val="Listenabsatz"/>
                              <w:numPr>
                                <w:ilvl w:val="0"/>
                                <w:numId w:val="36"/>
                              </w:numPr>
                              <w:spacing w:line="384" w:lineRule="auto"/>
                              <w:rPr>
                                <w:color w:val="FF0000"/>
                                <w:sz w:val="22"/>
                                <w:szCs w:val="22"/>
                              </w:rPr>
                            </w:pPr>
                            <w:r w:rsidRPr="00C61606">
                              <w:rPr>
                                <w:color w:val="FF0000"/>
                                <w:sz w:val="22"/>
                                <w:szCs w:val="22"/>
                              </w:rPr>
                              <w:t>Flexibilität (z.</w:t>
                            </w:r>
                            <w:r>
                              <w:rPr>
                                <w:color w:val="FF0000"/>
                                <w:sz w:val="22"/>
                                <w:szCs w:val="22"/>
                              </w:rPr>
                              <w:t xml:space="preserve"> </w:t>
                            </w:r>
                            <w:r w:rsidRPr="00C61606">
                              <w:rPr>
                                <w:color w:val="FF0000"/>
                                <w:sz w:val="22"/>
                                <w:szCs w:val="22"/>
                              </w:rPr>
                              <w:t>B. Umsetzung des Ziels Umweltfreundlichkeit“)</w:t>
                            </w:r>
                          </w:p>
                          <w:p w:rsidR="00F21328" w:rsidRPr="00C61606" w:rsidRDefault="00F21328" w:rsidP="00F9226A">
                            <w:pPr>
                              <w:pStyle w:val="Listenabsatz"/>
                              <w:numPr>
                                <w:ilvl w:val="0"/>
                                <w:numId w:val="36"/>
                              </w:numPr>
                              <w:spacing w:line="384" w:lineRule="auto"/>
                              <w:rPr>
                                <w:color w:val="FF0000"/>
                                <w:sz w:val="22"/>
                                <w:szCs w:val="22"/>
                              </w:rPr>
                            </w:pPr>
                            <w:r w:rsidRPr="00C61606">
                              <w:rPr>
                                <w:color w:val="FF0000"/>
                                <w:sz w:val="22"/>
                                <w:szCs w:val="22"/>
                              </w:rPr>
                              <w:t>Geheimhaltung von betriebsinte</w:t>
                            </w:r>
                            <w:r w:rsidRPr="00C61606">
                              <w:rPr>
                                <w:color w:val="FF0000"/>
                                <w:sz w:val="22"/>
                                <w:szCs w:val="22"/>
                              </w:rPr>
                              <w:t>r</w:t>
                            </w:r>
                            <w:r w:rsidRPr="00C61606">
                              <w:rPr>
                                <w:color w:val="FF0000"/>
                                <w:sz w:val="22"/>
                                <w:szCs w:val="22"/>
                              </w:rPr>
                              <w:t>nen Informationen</w:t>
                            </w:r>
                          </w:p>
                          <w:p w:rsidR="00F21328" w:rsidRPr="00C61606" w:rsidRDefault="00F21328" w:rsidP="00F9226A">
                            <w:pPr>
                              <w:pStyle w:val="Listenabsatz"/>
                              <w:numPr>
                                <w:ilvl w:val="0"/>
                                <w:numId w:val="36"/>
                              </w:numPr>
                              <w:spacing w:line="384" w:lineRule="auto"/>
                              <w:rPr>
                                <w:color w:val="FF0000"/>
                                <w:sz w:val="22"/>
                                <w:szCs w:val="22"/>
                              </w:rPr>
                            </w:pPr>
                            <w:r w:rsidRPr="00C61606">
                              <w:rPr>
                                <w:color w:val="FF0000"/>
                                <w:sz w:val="22"/>
                                <w:szCs w:val="22"/>
                              </w:rPr>
                              <w:t>Qualitätsverbesserung möglich</w:t>
                            </w:r>
                          </w:p>
                          <w:p w:rsidR="00F21328" w:rsidRPr="00C61606" w:rsidRDefault="00F21328" w:rsidP="00F9226A">
                            <w:pPr>
                              <w:pStyle w:val="Listenabsatz"/>
                              <w:numPr>
                                <w:ilvl w:val="0"/>
                                <w:numId w:val="36"/>
                              </w:numPr>
                              <w:spacing w:line="384" w:lineRule="auto"/>
                              <w:rPr>
                                <w:sz w:val="22"/>
                                <w:szCs w:val="22"/>
                              </w:rPr>
                            </w:pPr>
                            <w:r w:rsidRPr="00C61606">
                              <w:rPr>
                                <w:color w:val="FF0000"/>
                                <w:sz w:val="22"/>
                                <w:szCs w:val="22"/>
                              </w:rPr>
                              <w:t xml:space="preserve">langfristig geringere Kosten </w:t>
                            </w:r>
                          </w:p>
                          <w:p w:rsidR="00F21328" w:rsidRPr="00C61606" w:rsidRDefault="00F21328" w:rsidP="00F9226A">
                            <w:pPr>
                              <w:rPr>
                                <w:sz w:val="22"/>
                                <w:szCs w:val="22"/>
                              </w:rPr>
                            </w:pPr>
                          </w:p>
                        </w:txbxContent>
                      </v:textbox>
                    </v:shape>
                    <v:shape id="Gleichschenkliges Dreieck 20" o:spid="_x0000_s1060" type="#_x0000_t5" style="position:absolute;left:190;width:23241;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PacIA&#10;AADbAAAADwAAAGRycy9kb3ducmV2LnhtbERPTYvCMBC9C/6HMIKXRVNFRKtRRBCX3ctaPXgcm7Gt&#10;NpPaxNr995vDgsfH+16uW1OKhmpXWFYwGkYgiFOrC84UnI67wQyE88gaS8uk4JccrFfdzhJjbV98&#10;oCbxmQgh7GJUkHtfxVK6NCeDbmgr4sBdbW3QB1hnUtf4CuGmlOMomkqDBYeGHCva5pTek6dRUH1/&#10;zaeXj+Z+GZ1v8/1k+/gxG1Sq32s3CxCeWv8W/7s/tYJJWB++h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2M9pwgAAANsAAAAPAAAAAAAAAAAAAAAAAJgCAABkcnMvZG93&#10;bnJldi54bWxQSwUGAAAAAAQABAD1AAAAhwMAAAAA&#10;" fillcolor="#d8d8d8 [2732]" strokecolor="black [3213]" strokeweight="1.5pt">
                      <v:stroke dashstyle="dash"/>
                      <v:textbox>
                        <w:txbxContent>
                          <w:p w:rsidR="00F21328" w:rsidRPr="007559BD" w:rsidRDefault="00F21328" w:rsidP="00F9226A">
                            <w:pPr>
                              <w:jc w:val="center"/>
                              <w:rPr>
                                <w:color w:val="000000" w:themeColor="text1"/>
                                <w:sz w:val="32"/>
                                <w:szCs w:val="32"/>
                              </w:rPr>
                            </w:pPr>
                            <w:r>
                              <w:rPr>
                                <w:color w:val="000000" w:themeColor="text1"/>
                                <w:sz w:val="32"/>
                                <w:szCs w:val="32"/>
                              </w:rPr>
                              <w:t>Chancen</w:t>
                            </w:r>
                          </w:p>
                        </w:txbxContent>
                      </v:textbox>
                    </v:shape>
                  </v:group>
                </v:group>
                <v:shape id="Eingekerbter Richtungspfeil 22" o:spid="_x0000_s1061" type="#_x0000_t55" style="position:absolute;left:32194;top:5905;width:2096;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QScEA&#10;AADbAAAADwAAAGRycy9kb3ducmV2LnhtbESPUWsCMRCE3wv+h7BC32rOUkROo4gg+FZq+gOWy3p3&#10;9rK5Jlsv/fdNodDHYWa+Ybb77Ad1p5j6wAaWiwoUcRNcz62Bd3t6WoNKguxwCEwGvinBfjd72GLt&#10;wsRvdL9IqwqEU40GOpGx1jo1HXlMizASF+8aokcpMrbaRZwK3A/6uapW2mPPZaHDkY4dNR+XL29g&#10;Op7swa5XOedbf46vn8LWijGP83zYgBLK8h/+a5+dgZcl/H4pP0D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jUEnBAAAA2wAAAA8AAAAAAAAAAAAAAAAAmAIAAGRycy9kb3du&#10;cmV2LnhtbFBLBQYAAAAABAAEAPUAAACGAwAAAAA=&#10;" adj="10800" fillcolor="gray [1629]" strokecolor="#5a5a5a [2109]" strokeweight="2pt"/>
                <v:shape id="Eingekerbter Richtungspfeil 23" o:spid="_x0000_s1062" type="#_x0000_t55" style="position:absolute;left:35433;top:5619;width:2095;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HOPsEA&#10;AADbAAAADwAAAGRycy9kb3ducmV2LnhtbESPUWsCMRCE3wv+h7BC32pOKSJXo4gg+FZq+gOWy3p3&#10;7WVzTVYv/fdNodDHYWa+Ybb77Ad1p5j6wAaWiwoUcRNcz62Bd3t62oBKguxwCEwGvinBfjd72GLt&#10;wsRvdL9IqwqEU40GOpGx1jo1HXlMizASF+8aokcpMrbaRZwK3A96VVVr7bHnstDhSMeOms/LzRuY&#10;jid7sJt1zvmjP8fXL2FrxZjHeT68gBLK8h/+a5+dgecV/H4pP0D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zj7BAAAA2wAAAA8AAAAAAAAAAAAAAAAAmAIAAGRycy9kb3du&#10;cmV2LnhtbFBLBQYAAAAABAAEAPUAAACGAwAAAAA=&#10;" adj="10800" fillcolor="gray [1629]" strokecolor="#5a5a5a [2109]" strokeweight="2pt"/>
              </v:group>
            </w:pict>
          </mc:Fallback>
        </mc:AlternateContent>
      </w: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color w:val="FF0000"/>
          <w:u w:val="single"/>
        </w:rPr>
      </w:pPr>
    </w:p>
    <w:p w:rsidR="00F9226A" w:rsidRDefault="00F9226A" w:rsidP="00F9226A">
      <w:pPr>
        <w:rPr>
          <w:b/>
          <w:i/>
          <w:color w:val="FF0000"/>
          <w:sz w:val="22"/>
          <w:szCs w:val="22"/>
          <w:u w:val="single"/>
        </w:rPr>
      </w:pPr>
    </w:p>
    <w:p w:rsidR="00F9226A" w:rsidRDefault="00F9226A" w:rsidP="00F9226A">
      <w:r w:rsidRPr="00C61606">
        <w:rPr>
          <w:b/>
          <w:i/>
          <w:color w:val="FF0000"/>
          <w:sz w:val="22"/>
          <w:szCs w:val="22"/>
          <w:u w:val="single"/>
        </w:rPr>
        <w:t>Fazit</w:t>
      </w:r>
      <w:r w:rsidRPr="00C61606">
        <w:rPr>
          <w:i/>
          <w:color w:val="FF0000"/>
          <w:sz w:val="22"/>
          <w:szCs w:val="22"/>
        </w:rPr>
        <w:t>: Die im Rahmen der Mitarbeiterbesprechung protokollierten Probleme beim Vertrieb des Sportgetränkes „Speed“ könnten durch Eigenfertigung behoben werden.</w:t>
      </w:r>
      <w:r>
        <w:br w:type="page"/>
      </w:r>
    </w:p>
    <w:p w:rsidR="00F9226A" w:rsidRPr="00AE2667" w:rsidRDefault="00F9226A" w:rsidP="00F9226A">
      <w:pPr>
        <w:spacing w:after="120"/>
        <w:rPr>
          <w:b/>
          <w:sz w:val="22"/>
          <w:szCs w:val="22"/>
        </w:rPr>
      </w:pPr>
      <w:r>
        <w:rPr>
          <w:b/>
          <w:noProof/>
          <w:sz w:val="22"/>
          <w:szCs w:val="22"/>
          <w:lang w:eastAsia="de-DE"/>
        </w:rPr>
        <w:lastRenderedPageBreak/>
        <w:drawing>
          <wp:anchor distT="0" distB="0" distL="114300" distR="114300" simplePos="0" relativeHeight="251694080" behindDoc="1" locked="0" layoutInCell="1" allowOverlap="1">
            <wp:simplePos x="0" y="0"/>
            <wp:positionH relativeFrom="column">
              <wp:posOffset>4395470</wp:posOffset>
            </wp:positionH>
            <wp:positionV relativeFrom="paragraph">
              <wp:posOffset>62230</wp:posOffset>
            </wp:positionV>
            <wp:extent cx="1543050" cy="638175"/>
            <wp:effectExtent l="19050" t="0" r="0" b="0"/>
            <wp:wrapTight wrapText="bothSides">
              <wp:wrapPolygon edited="0">
                <wp:start x="-267" y="0"/>
                <wp:lineTo x="-267" y="21278"/>
                <wp:lineTo x="21600" y="21278"/>
                <wp:lineTo x="21600" y="0"/>
                <wp:lineTo x="-267" y="0"/>
              </wp:wrapPolygon>
            </wp:wrapTight>
            <wp:docPr id="17"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anchor>
        </w:drawing>
      </w:r>
      <w:r w:rsidRPr="00AE2667">
        <w:rPr>
          <w:b/>
          <w:sz w:val="22"/>
          <w:szCs w:val="22"/>
        </w:rPr>
        <w:t>Situationserweiterung</w:t>
      </w:r>
    </w:p>
    <w:p w:rsidR="00F9226A" w:rsidRPr="00A309EC" w:rsidRDefault="00F9226A" w:rsidP="00F9226A">
      <w:pPr>
        <w:spacing w:line="276" w:lineRule="auto"/>
        <w:rPr>
          <w:sz w:val="22"/>
          <w:szCs w:val="22"/>
        </w:rPr>
      </w:pPr>
      <w:r w:rsidRPr="00A309EC">
        <w:rPr>
          <w:sz w:val="22"/>
          <w:szCs w:val="22"/>
        </w:rPr>
        <w:t>Nach Abwägen der bestehenden Chancen und Risiken beschließt die Unternehmensleitung, in den Aufbau der Produktion des Geträ</w:t>
      </w:r>
      <w:r w:rsidRPr="00A309EC">
        <w:rPr>
          <w:sz w:val="22"/>
          <w:szCs w:val="22"/>
        </w:rPr>
        <w:t>n</w:t>
      </w:r>
      <w:r w:rsidRPr="00A309EC">
        <w:rPr>
          <w:sz w:val="22"/>
          <w:szCs w:val="22"/>
        </w:rPr>
        <w:t xml:space="preserve">kes zu investieren. </w:t>
      </w:r>
      <w:r w:rsidRPr="00A309EC">
        <w:rPr>
          <w:sz w:val="22"/>
          <w:szCs w:val="22"/>
        </w:rPr>
        <w:br/>
        <w:t>Sie beauftragt die Abteilung Rechnungswesen damit, Unterlagen zur Aufstellung der Anscha</w:t>
      </w:r>
      <w:r w:rsidRPr="00A309EC">
        <w:rPr>
          <w:sz w:val="22"/>
          <w:szCs w:val="22"/>
        </w:rPr>
        <w:t>f</w:t>
      </w:r>
      <w:r w:rsidRPr="00A309EC">
        <w:rPr>
          <w:sz w:val="22"/>
          <w:szCs w:val="22"/>
        </w:rPr>
        <w:t xml:space="preserve">fungskosten vorzulegen und die aktuelle Finanzlage zu prüfen. </w:t>
      </w:r>
    </w:p>
    <w:p w:rsidR="00F9226A" w:rsidRPr="00A309EC" w:rsidRDefault="00F9226A" w:rsidP="00F9226A">
      <w:pPr>
        <w:rPr>
          <w:sz w:val="22"/>
          <w:szCs w:val="22"/>
        </w:rPr>
      </w:pPr>
    </w:p>
    <w:p w:rsidR="00F9226A" w:rsidRPr="00A309EC" w:rsidRDefault="00F9226A" w:rsidP="00F9226A">
      <w:pPr>
        <w:spacing w:after="120"/>
        <w:rPr>
          <w:b/>
          <w:sz w:val="22"/>
          <w:szCs w:val="22"/>
          <w:u w:val="single"/>
        </w:rPr>
      </w:pPr>
      <w:r w:rsidRPr="00A309EC">
        <w:rPr>
          <w:b/>
          <w:sz w:val="22"/>
          <w:szCs w:val="22"/>
          <w:u w:val="single"/>
        </w:rPr>
        <w:t>Aufgabe 5</w:t>
      </w:r>
    </w:p>
    <w:p w:rsidR="00F9226A" w:rsidRPr="00C61606" w:rsidRDefault="00F9226A" w:rsidP="007B239E">
      <w:pPr>
        <w:pStyle w:val="Listenabsatz"/>
        <w:numPr>
          <w:ilvl w:val="0"/>
          <w:numId w:val="38"/>
        </w:numPr>
        <w:spacing w:after="160" w:line="259" w:lineRule="auto"/>
        <w:rPr>
          <w:color w:val="FF0000"/>
          <w:sz w:val="22"/>
          <w:szCs w:val="22"/>
          <w:u w:val="single"/>
        </w:rPr>
      </w:pPr>
      <w:r w:rsidRPr="00A309EC">
        <w:rPr>
          <w:sz w:val="22"/>
          <w:szCs w:val="22"/>
        </w:rPr>
        <w:t>Welche Anschaffungen müssen getätigt werden, damit die MAREBA GmbH mit der Produ</w:t>
      </w:r>
      <w:r w:rsidRPr="00A309EC">
        <w:rPr>
          <w:sz w:val="22"/>
          <w:szCs w:val="22"/>
        </w:rPr>
        <w:t>k</w:t>
      </w:r>
      <w:r w:rsidRPr="00A309EC">
        <w:rPr>
          <w:sz w:val="22"/>
          <w:szCs w:val="22"/>
        </w:rPr>
        <w:t>tion starten kann?</w:t>
      </w:r>
    </w:p>
    <w:p w:rsidR="00F9226A" w:rsidRDefault="00F9226A" w:rsidP="00F9226A">
      <w:pPr>
        <w:pStyle w:val="Listenabsatz"/>
        <w:spacing w:after="160" w:line="259" w:lineRule="auto"/>
        <w:ind w:left="360"/>
        <w:rPr>
          <w:sz w:val="22"/>
          <w:szCs w:val="22"/>
        </w:rPr>
      </w:pPr>
    </w:p>
    <w:p w:rsidR="00F9226A" w:rsidRPr="00C61606" w:rsidRDefault="00F9226A" w:rsidP="00F9226A">
      <w:pPr>
        <w:pStyle w:val="Listenabsatz"/>
        <w:spacing w:after="160" w:line="259" w:lineRule="auto"/>
        <w:ind w:left="360"/>
        <w:rPr>
          <w:color w:val="FF0000"/>
          <w:sz w:val="22"/>
          <w:szCs w:val="22"/>
        </w:rPr>
      </w:pPr>
      <w:r w:rsidRPr="00C61606">
        <w:rPr>
          <w:color w:val="FF0000"/>
          <w:sz w:val="22"/>
          <w:szCs w:val="22"/>
        </w:rPr>
        <w:t>vereinfacht: Produktionshalle inklusive Grundstück, Maschine und Einrichtung, usw.</w:t>
      </w:r>
    </w:p>
    <w:p w:rsidR="00F9226A" w:rsidRPr="00C61606" w:rsidRDefault="00F9226A" w:rsidP="00F9226A">
      <w:pPr>
        <w:pStyle w:val="Listenabsatz"/>
        <w:spacing w:after="160" w:line="259" w:lineRule="auto"/>
        <w:ind w:left="360"/>
        <w:rPr>
          <w:color w:val="FF0000"/>
          <w:sz w:val="22"/>
          <w:szCs w:val="22"/>
          <w:u w:val="single"/>
        </w:rPr>
      </w:pPr>
      <w:r w:rsidRPr="00C61606">
        <w:rPr>
          <w:color w:val="FF0000"/>
          <w:sz w:val="22"/>
          <w:szCs w:val="22"/>
        </w:rPr>
        <w:sym w:font="Wingdings" w:char="F0E0"/>
      </w:r>
      <w:r>
        <w:rPr>
          <w:color w:val="FF0000"/>
          <w:sz w:val="22"/>
          <w:szCs w:val="22"/>
        </w:rPr>
        <w:t xml:space="preserve"> </w:t>
      </w:r>
      <w:r w:rsidRPr="00C61606">
        <w:rPr>
          <w:color w:val="FF0000"/>
          <w:sz w:val="22"/>
          <w:szCs w:val="22"/>
        </w:rPr>
        <w:t>individuelle Schülerlösung</w:t>
      </w:r>
      <w:r>
        <w:rPr>
          <w:color w:val="FF0000"/>
          <w:sz w:val="22"/>
          <w:szCs w:val="22"/>
        </w:rPr>
        <w:t>en</w:t>
      </w:r>
      <w:r w:rsidRPr="00C61606">
        <w:rPr>
          <w:color w:val="FF0000"/>
          <w:sz w:val="22"/>
          <w:szCs w:val="22"/>
        </w:rPr>
        <w:tab/>
      </w:r>
    </w:p>
    <w:p w:rsidR="00F9226A" w:rsidRPr="00A309EC" w:rsidRDefault="0061689D" w:rsidP="00F9226A">
      <w:pPr>
        <w:rPr>
          <w:sz w:val="22"/>
          <w:szCs w:val="22"/>
        </w:rPr>
      </w:pPr>
      <w:r>
        <w:rPr>
          <w:noProof/>
          <w:color w:val="FF0000"/>
          <w:sz w:val="22"/>
          <w:szCs w:val="22"/>
          <w:u w:val="single"/>
          <w:lang w:eastAsia="de-DE"/>
        </w:rPr>
        <mc:AlternateContent>
          <mc:Choice Requires="wps">
            <w:drawing>
              <wp:anchor distT="0" distB="0" distL="114300" distR="114300" simplePos="0" relativeHeight="251692032" behindDoc="0" locked="0" layoutInCell="1" allowOverlap="1">
                <wp:simplePos x="0" y="0"/>
                <wp:positionH relativeFrom="column">
                  <wp:posOffset>-66040</wp:posOffset>
                </wp:positionH>
                <wp:positionV relativeFrom="paragraph">
                  <wp:posOffset>367665</wp:posOffset>
                </wp:positionV>
                <wp:extent cx="5768340" cy="5391150"/>
                <wp:effectExtent l="0" t="0" r="22860" b="19050"/>
                <wp:wrapNone/>
                <wp:docPr id="30"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53911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7" o:spid="_x0000_s1026" style="position:absolute;margin-left:-5.2pt;margin-top:28.95pt;width:454.2pt;height:4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" filled="f" strokecolor="black [3213]" strokeweight="2pt">
                <v:stroke dashstyle="3 1"/>
                <v:path arrowok="t"/>
              </v:rect>
            </w:pict>
          </mc:Fallback>
        </mc:AlternateContent>
      </w:r>
      <w:r w:rsidR="00F9226A" w:rsidRPr="00A309EC">
        <w:rPr>
          <w:sz w:val="22"/>
          <w:szCs w:val="22"/>
        </w:rPr>
        <w:t>Zur weiteren Planung legt Frau Winter dem Geschäftsführer zunächst die Unterlagen zur Ko</w:t>
      </w:r>
      <w:r w:rsidR="00F9226A" w:rsidRPr="00A309EC">
        <w:rPr>
          <w:sz w:val="22"/>
          <w:szCs w:val="22"/>
        </w:rPr>
        <w:t>s</w:t>
      </w:r>
      <w:r w:rsidR="00F9226A" w:rsidRPr="00A309EC">
        <w:rPr>
          <w:sz w:val="22"/>
          <w:szCs w:val="22"/>
        </w:rPr>
        <w:t>tenkalkulation vor.</w:t>
      </w:r>
    </w:p>
    <w:p w:rsidR="00F9226A" w:rsidRPr="00A309EC" w:rsidRDefault="00F9226A" w:rsidP="00F9226A">
      <w:pPr>
        <w:spacing w:before="240"/>
        <w:ind w:firstLine="709"/>
        <w:rPr>
          <w:b/>
          <w:sz w:val="22"/>
          <w:szCs w:val="22"/>
        </w:rPr>
      </w:pPr>
      <w:r w:rsidRPr="00A309EC">
        <w:rPr>
          <w:b/>
          <w:sz w:val="22"/>
          <w:szCs w:val="22"/>
        </w:rPr>
        <w:t>Interner Aktenvermerk zum Kauf der Produktionshalle</w:t>
      </w:r>
    </w:p>
    <w:p w:rsidR="00F9226A" w:rsidRDefault="0061689D" w:rsidP="00F9226A">
      <w:pPr>
        <w:spacing w:before="120"/>
        <w:rPr>
          <w:b/>
        </w:rPr>
      </w:pPr>
      <w:r>
        <w:rPr>
          <w:b/>
          <w:noProof/>
          <w:lang w:eastAsia="de-DE"/>
        </w:rPr>
        <mc:AlternateContent>
          <mc:Choice Requires="wps">
            <w:drawing>
              <wp:anchor distT="0" distB="0" distL="114300" distR="114300" simplePos="0" relativeHeight="251693056" behindDoc="1" locked="0" layoutInCell="1" allowOverlap="1">
                <wp:simplePos x="0" y="0"/>
                <wp:positionH relativeFrom="column">
                  <wp:posOffset>387985</wp:posOffset>
                </wp:positionH>
                <wp:positionV relativeFrom="paragraph">
                  <wp:posOffset>75565</wp:posOffset>
                </wp:positionV>
                <wp:extent cx="4878705" cy="1536065"/>
                <wp:effectExtent l="6985" t="8890" r="29210" b="26670"/>
                <wp:wrapTight wrapText="bothSides">
                  <wp:wrapPolygon edited="0">
                    <wp:start x="-45" y="-179"/>
                    <wp:lineTo x="-45" y="21600"/>
                    <wp:lineTo x="45" y="21966"/>
                    <wp:lineTo x="19106" y="21966"/>
                    <wp:lineTo x="19196" y="21966"/>
                    <wp:lineTo x="20754" y="20323"/>
                    <wp:lineTo x="21378" y="20323"/>
                    <wp:lineTo x="21735" y="19216"/>
                    <wp:lineTo x="21735" y="545"/>
                    <wp:lineTo x="21645" y="-179"/>
                    <wp:lineTo x="-45" y="-179"/>
                  </wp:wrapPolygon>
                </wp:wrapTight>
                <wp:docPr id="2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8705" cy="1536065"/>
                        </a:xfrm>
                        <a:prstGeom prst="foldedCorner">
                          <a:avLst>
                            <a:gd name="adj" fmla="val 12500"/>
                          </a:avLst>
                        </a:prstGeom>
                        <a:solidFill>
                          <a:schemeClr val="bg1">
                            <a:lumMod val="85000"/>
                            <a:lumOff val="0"/>
                          </a:schemeClr>
                        </a:solidFill>
                        <a:ln w="9525">
                          <a:solidFill>
                            <a:srgbClr val="000000"/>
                          </a:solidFill>
                          <a:round/>
                          <a:headEnd/>
                          <a:tailEnd/>
                        </a:ln>
                        <a:effectLst>
                          <a:outerShdw dist="35921" dir="2700000" algn="ctr" rotWithShape="0">
                            <a:srgbClr val="808080"/>
                          </a:outerShdw>
                        </a:effectLst>
                      </wps:spPr>
                      <wps:txbx>
                        <w:txbxContent>
                          <w:p w:rsidR="00F21328" w:rsidRPr="00A309EC" w:rsidRDefault="00F21328" w:rsidP="00F9226A">
                            <w:pPr>
                              <w:spacing w:line="276" w:lineRule="auto"/>
                              <w:rPr>
                                <w:sz w:val="19"/>
                                <w:szCs w:val="19"/>
                              </w:rPr>
                            </w:pPr>
                            <w:r w:rsidRPr="00A309EC">
                              <w:rPr>
                                <w:sz w:val="19"/>
                                <w:szCs w:val="19"/>
                              </w:rPr>
                              <w:t>Der Kauf der Produktionshalle inkl. Grundstück erfolgte am 05.09.2014 zu einem Preis von 500.000,00 EUR (netto). Die Grunderwerbssteuer beträgt 3,5 % vom Kaufpreis. Der Notar stellt 1.500,00 EUR (netto) in Rechnung. Außerdem sind noch 19.040,00 EUR (brutto) an Maklerkosten zu zahlen. Im Anschaffungsjahr fallen voraussichtlich 42.000,00 EUR an Kreditzinsen an.</w:t>
                            </w:r>
                          </w:p>
                          <w:p w:rsidR="00F21328" w:rsidRPr="00A309EC" w:rsidRDefault="00F21328" w:rsidP="00F9226A">
                            <w:pPr>
                              <w:spacing w:line="276" w:lineRule="auto"/>
                              <w:rPr>
                                <w:sz w:val="19"/>
                                <w:szCs w:val="19"/>
                              </w:rPr>
                            </w:pPr>
                          </w:p>
                          <w:p w:rsidR="00F21328" w:rsidRPr="00A309EC" w:rsidRDefault="00F21328" w:rsidP="00F9226A">
                            <w:pPr>
                              <w:spacing w:line="276" w:lineRule="auto"/>
                              <w:rPr>
                                <w:sz w:val="19"/>
                                <w:szCs w:val="19"/>
                              </w:rPr>
                            </w:pPr>
                            <w:r w:rsidRPr="00A309EC">
                              <w:rPr>
                                <w:sz w:val="19"/>
                                <w:szCs w:val="19"/>
                              </w:rPr>
                              <w:t>Damit die Produktion des Getränkes reibungslos beginnen kann, fallen zusätzlich Ko</w:t>
                            </w:r>
                            <w:r w:rsidRPr="00A309EC">
                              <w:rPr>
                                <w:sz w:val="19"/>
                                <w:szCs w:val="19"/>
                              </w:rPr>
                              <w:t>s</w:t>
                            </w:r>
                            <w:r w:rsidRPr="00A309EC">
                              <w:rPr>
                                <w:sz w:val="19"/>
                                <w:szCs w:val="19"/>
                              </w:rPr>
                              <w:t>ten für Ausbau und Einrichtung der Produktionshalle in Höhe von 181.500,00 EUR an.</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63" type="#_x0000_t65" style="position:absolute;margin-left:30.55pt;margin-top:5.95pt;width:384.15pt;height:120.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" fillcolor="#d8d8d8 [2732]">
                <v:shadow on="t"/>
                <v:textbox inset=",,,0">
                  <w:txbxContent>
                    <w:p w:rsidR="00F21328" w:rsidRPr="00A309EC" w:rsidRDefault="00F21328" w:rsidP="00F9226A">
                      <w:pPr>
                        <w:spacing w:line="276" w:lineRule="auto"/>
                        <w:rPr>
                          <w:sz w:val="19"/>
                          <w:szCs w:val="19"/>
                        </w:rPr>
                      </w:pPr>
                      <w:r w:rsidRPr="00A309EC">
                        <w:rPr>
                          <w:sz w:val="19"/>
                          <w:szCs w:val="19"/>
                        </w:rPr>
                        <w:t>Der Kauf der Produktionshalle inkl. Grundstück erfolgte am 05.09.2014 zu einem Preis von 500.000,00 EUR (netto). Die Grunderwerbssteuer beträgt 3,5 % vom Kaufpreis. Der Notar stellt 1.500,00 EUR (netto) in Rechnung. Außerdem sind noch 19.040,00 EUR (brutto) an Maklerkosten zu zahlen. Im Anschaffungsjahr fallen voraussichtlich 42.000,00 EUR an Kreditzinsen an.</w:t>
                      </w:r>
                    </w:p>
                    <w:p w:rsidR="00F21328" w:rsidRPr="00A309EC" w:rsidRDefault="00F21328" w:rsidP="00F9226A">
                      <w:pPr>
                        <w:spacing w:line="276" w:lineRule="auto"/>
                        <w:rPr>
                          <w:sz w:val="19"/>
                          <w:szCs w:val="19"/>
                        </w:rPr>
                      </w:pPr>
                    </w:p>
                    <w:p w:rsidR="00F21328" w:rsidRPr="00A309EC" w:rsidRDefault="00F21328" w:rsidP="00F9226A">
                      <w:pPr>
                        <w:spacing w:line="276" w:lineRule="auto"/>
                        <w:rPr>
                          <w:sz w:val="19"/>
                          <w:szCs w:val="19"/>
                        </w:rPr>
                      </w:pPr>
                      <w:r w:rsidRPr="00A309EC">
                        <w:rPr>
                          <w:sz w:val="19"/>
                          <w:szCs w:val="19"/>
                        </w:rPr>
                        <w:t>Damit die Produktion des Getränkes reibungslos beginnen kann, fallen zusätzlich Ko</w:t>
                      </w:r>
                      <w:r w:rsidRPr="00A309EC">
                        <w:rPr>
                          <w:sz w:val="19"/>
                          <w:szCs w:val="19"/>
                        </w:rPr>
                        <w:t>s</w:t>
                      </w:r>
                      <w:r w:rsidRPr="00A309EC">
                        <w:rPr>
                          <w:sz w:val="19"/>
                          <w:szCs w:val="19"/>
                        </w:rPr>
                        <w:t>ten für Ausbau und Einrichtung der Produktionshalle in Höhe von 181.500,00 EUR an.</w:t>
                      </w:r>
                    </w:p>
                  </w:txbxContent>
                </v:textbox>
                <w10:wrap type="tight"/>
              </v:shape>
            </w:pict>
          </mc:Fallback>
        </mc:AlternateContent>
      </w:r>
    </w:p>
    <w:p w:rsidR="00F9226A" w:rsidRDefault="00F9226A" w:rsidP="00F9226A">
      <w:pPr>
        <w:spacing w:before="120"/>
        <w:rPr>
          <w:b/>
        </w:rPr>
      </w:pPr>
    </w:p>
    <w:p w:rsidR="00F9226A" w:rsidRDefault="00F9226A" w:rsidP="00F9226A">
      <w:pPr>
        <w:spacing w:before="120"/>
        <w:rPr>
          <w:b/>
        </w:rPr>
      </w:pPr>
    </w:p>
    <w:p w:rsidR="00F9226A" w:rsidRDefault="00F9226A" w:rsidP="00F9226A">
      <w:pPr>
        <w:spacing w:before="120"/>
        <w:rPr>
          <w:b/>
        </w:rPr>
      </w:pPr>
    </w:p>
    <w:p w:rsidR="00F9226A" w:rsidRDefault="00F9226A" w:rsidP="00F9226A">
      <w:pPr>
        <w:spacing w:before="120"/>
        <w:rPr>
          <w:b/>
        </w:rPr>
      </w:pPr>
    </w:p>
    <w:p w:rsidR="00F9226A" w:rsidRDefault="00F9226A" w:rsidP="00F9226A">
      <w:pPr>
        <w:spacing w:before="120"/>
        <w:rPr>
          <w:b/>
        </w:rPr>
      </w:pPr>
    </w:p>
    <w:p w:rsidR="00F9226A" w:rsidRDefault="00F9226A" w:rsidP="00F9226A">
      <w:pPr>
        <w:spacing w:before="120"/>
        <w:rPr>
          <w:b/>
        </w:rPr>
      </w:pPr>
    </w:p>
    <w:p w:rsidR="00F9226A" w:rsidRPr="00A309EC" w:rsidRDefault="00F9226A" w:rsidP="00F9226A">
      <w:pPr>
        <w:spacing w:before="120"/>
        <w:rPr>
          <w:b/>
          <w:sz w:val="22"/>
          <w:szCs w:val="22"/>
        </w:rPr>
      </w:pPr>
      <w:r w:rsidRPr="00A309EC">
        <w:rPr>
          <w:b/>
          <w:sz w:val="22"/>
          <w:szCs w:val="22"/>
        </w:rPr>
        <w:t>Auszug: Rechnung für die Produktionsanlage</w:t>
      </w:r>
    </w:p>
    <w:p w:rsidR="00F9226A" w:rsidRDefault="00F9226A" w:rsidP="00F9226A">
      <w:pPr>
        <w:ind w:left="708"/>
      </w:pPr>
      <w:r w:rsidRPr="009565FC">
        <w:rPr>
          <w:noProof/>
          <w:lang w:eastAsia="de-DE"/>
        </w:rPr>
        <w:drawing>
          <wp:inline distT="0" distB="0" distL="0" distR="0">
            <wp:extent cx="4062831" cy="2927620"/>
            <wp:effectExtent l="19050" t="19050" r="13869" b="25130"/>
            <wp:docPr id="1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l="27107" t="29706" r="27726" b="12353"/>
                    <a:stretch>
                      <a:fillRect/>
                    </a:stretch>
                  </pic:blipFill>
                  <pic:spPr bwMode="auto">
                    <a:xfrm>
                      <a:off x="0" y="0"/>
                      <a:ext cx="4065619" cy="2929629"/>
                    </a:xfrm>
                    <a:prstGeom prst="rect">
                      <a:avLst/>
                    </a:prstGeom>
                    <a:noFill/>
                    <a:ln w="6350">
                      <a:solidFill>
                        <a:schemeClr val="tx1">
                          <a:lumMod val="50000"/>
                          <a:lumOff val="50000"/>
                        </a:schemeClr>
                      </a:solidFill>
                      <a:miter lim="800000"/>
                      <a:headEnd/>
                      <a:tailEnd/>
                    </a:ln>
                  </pic:spPr>
                </pic:pic>
              </a:graphicData>
            </a:graphic>
          </wp:inline>
        </w:drawing>
      </w:r>
    </w:p>
    <w:p w:rsidR="00F9226A" w:rsidRDefault="00F9226A" w:rsidP="00F9226A">
      <w:pPr>
        <w:rPr>
          <w:b/>
          <w:color w:val="FF0000"/>
        </w:rPr>
      </w:pPr>
    </w:p>
    <w:p w:rsidR="00F9226A" w:rsidRDefault="00F9226A" w:rsidP="00B82499">
      <w:pPr>
        <w:pStyle w:val="Listenabsatz"/>
        <w:numPr>
          <w:ilvl w:val="0"/>
          <w:numId w:val="39"/>
        </w:numPr>
        <w:spacing w:before="240" w:line="276" w:lineRule="auto"/>
        <w:rPr>
          <w:lang w:eastAsia="de-DE"/>
        </w:rPr>
      </w:pPr>
      <w:r w:rsidRPr="00AE2667">
        <w:rPr>
          <w:sz w:val="22"/>
          <w:szCs w:val="22"/>
        </w:rPr>
        <w:t>Berechne auf der Grundlage der zuvor aufgeführten Kosten mit Hilfe des folgenden Sch</w:t>
      </w:r>
      <w:r w:rsidRPr="00AE2667">
        <w:rPr>
          <w:sz w:val="22"/>
          <w:szCs w:val="22"/>
        </w:rPr>
        <w:t>e</w:t>
      </w:r>
      <w:r w:rsidRPr="00AE2667">
        <w:rPr>
          <w:sz w:val="22"/>
          <w:szCs w:val="22"/>
        </w:rPr>
        <w:t>mas die gesamten Anschaffungskosten für das Investitionsvorhaben</w:t>
      </w:r>
      <w:r>
        <w:t>.</w:t>
      </w:r>
      <w:r>
        <w:rPr>
          <w:lang w:eastAsia="de-DE"/>
        </w:rPr>
        <w:br w:type="page"/>
      </w:r>
    </w:p>
    <w:p w:rsidR="00F9226A" w:rsidRDefault="00F9226A" w:rsidP="00F9226A">
      <w:pPr>
        <w:spacing w:line="276" w:lineRule="auto"/>
        <w:rPr>
          <w:lang w:eastAsia="de-DE"/>
        </w:rPr>
        <w:sectPr w:rsidR="00F9226A" w:rsidSect="00AA47F4">
          <w:headerReference w:type="default" r:id="rId18"/>
          <w:headerReference w:type="first" r:id="rId19"/>
          <w:footerReference w:type="first" r:id="rId20"/>
          <w:pgSz w:w="11906" w:h="16838" w:code="9"/>
          <w:pgMar w:top="1418" w:right="1133" w:bottom="1134" w:left="1418" w:header="709" w:footer="709" w:gutter="0"/>
          <w:cols w:space="708"/>
          <w:titlePg/>
          <w:docGrid w:linePitch="360"/>
        </w:sectPr>
      </w:pPr>
    </w:p>
    <w:p w:rsidR="00F9226A" w:rsidRPr="004F5A20" w:rsidRDefault="00F9226A" w:rsidP="00F9226A">
      <w:pPr>
        <w:spacing w:after="120"/>
        <w:jc w:val="center"/>
        <w:rPr>
          <w:b/>
          <w:sz w:val="28"/>
          <w:szCs w:val="28"/>
        </w:rPr>
      </w:pPr>
      <w:r w:rsidRPr="004F5A20">
        <w:rPr>
          <w:b/>
          <w:sz w:val="28"/>
          <w:szCs w:val="28"/>
        </w:rPr>
        <w:lastRenderedPageBreak/>
        <w:t>Anschaffungskosten</w:t>
      </w:r>
    </w:p>
    <w:tbl>
      <w:tblPr>
        <w:tblStyle w:val="Tabellenraster"/>
        <w:tblW w:w="14459" w:type="dxa"/>
        <w:tblInd w:w="108" w:type="dxa"/>
        <w:tblLook w:val="04A0" w:firstRow="1" w:lastRow="0" w:firstColumn="1" w:lastColumn="0" w:noHBand="0" w:noVBand="1"/>
      </w:tblPr>
      <w:tblGrid>
        <w:gridCol w:w="14459"/>
      </w:tblGrid>
      <w:tr w:rsidR="00F9226A" w:rsidRPr="00915E7E" w:rsidTr="00AA47F4">
        <w:tc>
          <w:tcPr>
            <w:tcW w:w="14459" w:type="dxa"/>
            <w:shd w:val="clear" w:color="auto" w:fill="D9D9D9" w:themeFill="background1" w:themeFillShade="D9"/>
            <w:vAlign w:val="center"/>
          </w:tcPr>
          <w:p w:rsidR="00F9226A" w:rsidRPr="00915E7E" w:rsidRDefault="00F9226A" w:rsidP="00AA47F4">
            <w:pPr>
              <w:jc w:val="center"/>
              <w:rPr>
                <w:b/>
              </w:rPr>
            </w:pPr>
            <w:r w:rsidRPr="00915E7E">
              <w:rPr>
                <w:b/>
              </w:rPr>
              <w:t>§ 255 (1) HGB</w:t>
            </w:r>
          </w:p>
        </w:tc>
      </w:tr>
      <w:tr w:rsidR="00F9226A" w:rsidRPr="00915E7E" w:rsidTr="00AA47F4">
        <w:tc>
          <w:tcPr>
            <w:tcW w:w="14459" w:type="dxa"/>
          </w:tcPr>
          <w:p w:rsidR="00F9226A" w:rsidRPr="00915E7E" w:rsidRDefault="00F9226A" w:rsidP="00AA47F4">
            <w:pPr>
              <w:spacing w:line="276" w:lineRule="auto"/>
            </w:pPr>
            <w:r w:rsidRPr="00915E7E">
              <w:t>Anschaffungskosten sind die Aufwendungen, die geleistet werden, um einen Vermögensgegenstand zu erwerben und ihn in einen betriebsbere</w:t>
            </w:r>
            <w:r w:rsidRPr="00915E7E">
              <w:t>i</w:t>
            </w:r>
            <w:r w:rsidRPr="00915E7E">
              <w:t>ten Zustand zu versetzen, soweit sie dem Vermögensgegenstand einzeln zugeordnet werden können. Zu den Anschaffungskosten gehören auch die Nebenkosten sowie die nachträglichen Anschaffungskosten. Anschaffungspreisminderungen sind abzusetzen.</w:t>
            </w:r>
          </w:p>
        </w:tc>
      </w:tr>
    </w:tbl>
    <w:p w:rsidR="00F9226A" w:rsidRDefault="00F9226A" w:rsidP="00F9226A">
      <w:pPr>
        <w:rPr>
          <w:b/>
          <w:color w:val="FF0000"/>
        </w:rPr>
      </w:pPr>
    </w:p>
    <w:tbl>
      <w:tblPr>
        <w:tblStyle w:val="Tabellenraster"/>
        <w:tblW w:w="28560" w:type="dxa"/>
        <w:tblLayout w:type="fixed"/>
        <w:tblLook w:val="04A0" w:firstRow="1" w:lastRow="0" w:firstColumn="1" w:lastColumn="0" w:noHBand="0" w:noVBand="1"/>
      </w:tblPr>
      <w:tblGrid>
        <w:gridCol w:w="3085"/>
        <w:gridCol w:w="142"/>
        <w:gridCol w:w="3685"/>
        <w:gridCol w:w="561"/>
        <w:gridCol w:w="3692"/>
        <w:gridCol w:w="3337"/>
        <w:gridCol w:w="7029"/>
        <w:gridCol w:w="7029"/>
      </w:tblGrid>
      <w:tr w:rsidR="00F9226A" w:rsidTr="00AA47F4">
        <w:trPr>
          <w:gridAfter w:val="2"/>
          <w:wAfter w:w="14058" w:type="dxa"/>
          <w:trHeight w:val="422"/>
        </w:trPr>
        <w:tc>
          <w:tcPr>
            <w:tcW w:w="3227" w:type="dxa"/>
            <w:gridSpan w:val="2"/>
            <w:shd w:val="clear" w:color="auto" w:fill="BFBFBF" w:themeFill="background1" w:themeFillShade="BF"/>
            <w:vAlign w:val="center"/>
          </w:tcPr>
          <w:p w:rsidR="00F9226A" w:rsidRPr="00915E7E" w:rsidRDefault="00F9226A" w:rsidP="00AA47F4">
            <w:pPr>
              <w:jc w:val="center"/>
              <w:rPr>
                <w:b/>
              </w:rPr>
            </w:pPr>
            <w:r w:rsidRPr="00915E7E">
              <w:rPr>
                <w:b/>
              </w:rPr>
              <w:t>Berechnungsschema</w:t>
            </w:r>
          </w:p>
        </w:tc>
        <w:tc>
          <w:tcPr>
            <w:tcW w:w="3685" w:type="dxa"/>
            <w:shd w:val="clear" w:color="auto" w:fill="D9D9D9" w:themeFill="background1" w:themeFillShade="D9"/>
            <w:vAlign w:val="center"/>
          </w:tcPr>
          <w:p w:rsidR="00F9226A" w:rsidRPr="00E153CF" w:rsidRDefault="00F9226A" w:rsidP="00AA47F4">
            <w:pPr>
              <w:jc w:val="center"/>
              <w:rPr>
                <w:b/>
                <w:i/>
              </w:rPr>
            </w:pPr>
            <w:r w:rsidRPr="00E153CF">
              <w:rPr>
                <w:b/>
                <w:i/>
              </w:rPr>
              <w:t>Beispiele</w:t>
            </w:r>
          </w:p>
        </w:tc>
        <w:tc>
          <w:tcPr>
            <w:tcW w:w="561" w:type="dxa"/>
            <w:vMerge w:val="restart"/>
            <w:tcBorders>
              <w:top w:val="nil"/>
              <w:bottom w:val="nil"/>
            </w:tcBorders>
            <w:vAlign w:val="center"/>
          </w:tcPr>
          <w:p w:rsidR="00F9226A" w:rsidRPr="00915E7E" w:rsidRDefault="00F9226A" w:rsidP="00AA47F4">
            <w:pPr>
              <w:jc w:val="center"/>
              <w:rPr>
                <w:b/>
              </w:rPr>
            </w:pPr>
          </w:p>
        </w:tc>
        <w:tc>
          <w:tcPr>
            <w:tcW w:w="3692" w:type="dxa"/>
            <w:tcBorders>
              <w:bottom w:val="single" w:sz="4" w:space="0" w:color="auto"/>
            </w:tcBorders>
            <w:vAlign w:val="center"/>
          </w:tcPr>
          <w:p w:rsidR="00F9226A" w:rsidRPr="00915E7E" w:rsidRDefault="00F9226A" w:rsidP="00AA47F4">
            <w:pPr>
              <w:jc w:val="center"/>
              <w:rPr>
                <w:b/>
              </w:rPr>
            </w:pPr>
            <w:r w:rsidRPr="00915E7E">
              <w:rPr>
                <w:b/>
              </w:rPr>
              <w:t>Produktionshalle mit Grundstück</w:t>
            </w:r>
          </w:p>
        </w:tc>
        <w:tc>
          <w:tcPr>
            <w:tcW w:w="3337" w:type="dxa"/>
            <w:tcBorders>
              <w:bottom w:val="single" w:sz="4" w:space="0" w:color="auto"/>
            </w:tcBorders>
            <w:vAlign w:val="center"/>
          </w:tcPr>
          <w:p w:rsidR="00F9226A" w:rsidRPr="00F91B49" w:rsidRDefault="00F9226A" w:rsidP="00AA47F4">
            <w:pPr>
              <w:jc w:val="center"/>
              <w:rPr>
                <w:sz w:val="18"/>
                <w:szCs w:val="18"/>
              </w:rPr>
            </w:pPr>
            <w:r w:rsidRPr="00915E7E">
              <w:rPr>
                <w:b/>
              </w:rPr>
              <w:t>Produktion</w:t>
            </w:r>
            <w:r>
              <w:rPr>
                <w:b/>
              </w:rPr>
              <w:t xml:space="preserve">sanlage </w:t>
            </w:r>
            <w:r>
              <w:rPr>
                <w:sz w:val="18"/>
                <w:szCs w:val="18"/>
              </w:rPr>
              <w:t>(Maschine)</w:t>
            </w:r>
          </w:p>
        </w:tc>
      </w:tr>
      <w:tr w:rsidR="00F9226A" w:rsidTr="00AA47F4">
        <w:trPr>
          <w:gridAfter w:val="2"/>
          <w:wAfter w:w="14058" w:type="dxa"/>
        </w:trPr>
        <w:tc>
          <w:tcPr>
            <w:tcW w:w="6912" w:type="dxa"/>
            <w:gridSpan w:val="3"/>
          </w:tcPr>
          <w:p w:rsidR="00F9226A" w:rsidRPr="00915E7E" w:rsidRDefault="00F9226A" w:rsidP="00AA47F4">
            <w:pPr>
              <w:rPr>
                <w:b/>
              </w:rPr>
            </w:pPr>
          </w:p>
        </w:tc>
        <w:tc>
          <w:tcPr>
            <w:tcW w:w="561" w:type="dxa"/>
            <w:vMerge/>
            <w:tcBorders>
              <w:top w:val="nil"/>
              <w:bottom w:val="nil"/>
              <w:right w:val="nil"/>
            </w:tcBorders>
          </w:tcPr>
          <w:p w:rsidR="00F9226A" w:rsidRPr="00915E7E" w:rsidRDefault="00F9226A" w:rsidP="00AA47F4">
            <w:pPr>
              <w:rPr>
                <w:b/>
              </w:rPr>
            </w:pPr>
          </w:p>
        </w:tc>
        <w:tc>
          <w:tcPr>
            <w:tcW w:w="7029" w:type="dxa"/>
            <w:gridSpan w:val="2"/>
            <w:tcBorders>
              <w:left w:val="nil"/>
              <w:right w:val="nil"/>
            </w:tcBorders>
          </w:tcPr>
          <w:p w:rsidR="00F9226A" w:rsidRPr="00915E7E" w:rsidRDefault="00F9226A" w:rsidP="00AA47F4">
            <w:pPr>
              <w:rPr>
                <w:b/>
              </w:rPr>
            </w:pPr>
          </w:p>
        </w:tc>
      </w:tr>
      <w:tr w:rsidR="00F9226A" w:rsidTr="00AA47F4">
        <w:trPr>
          <w:gridAfter w:val="2"/>
          <w:wAfter w:w="14058" w:type="dxa"/>
        </w:trPr>
        <w:tc>
          <w:tcPr>
            <w:tcW w:w="3227" w:type="dxa"/>
            <w:gridSpan w:val="2"/>
            <w:shd w:val="clear" w:color="auto" w:fill="BFBFBF" w:themeFill="background1" w:themeFillShade="BF"/>
          </w:tcPr>
          <w:p w:rsidR="00F9226A" w:rsidRPr="00915E7E" w:rsidRDefault="00F9226A" w:rsidP="00AA47F4">
            <w:r w:rsidRPr="00915E7E">
              <w:t>Anschaffungspreis</w:t>
            </w:r>
          </w:p>
        </w:tc>
        <w:tc>
          <w:tcPr>
            <w:tcW w:w="3685" w:type="dxa"/>
            <w:shd w:val="clear" w:color="auto" w:fill="D9D9D9" w:themeFill="background1" w:themeFillShade="D9"/>
            <w:vAlign w:val="center"/>
          </w:tcPr>
          <w:p w:rsidR="00F9226A" w:rsidRPr="00C91FB3" w:rsidRDefault="00F9226A" w:rsidP="00F9226A">
            <w:pPr>
              <w:pStyle w:val="Listenabsatz"/>
              <w:numPr>
                <w:ilvl w:val="0"/>
                <w:numId w:val="29"/>
              </w:numPr>
              <w:ind w:left="175" w:hanging="141"/>
              <w:rPr>
                <w:i/>
              </w:rPr>
            </w:pPr>
            <w:r w:rsidRPr="00C91FB3">
              <w:rPr>
                <w:i/>
              </w:rPr>
              <w:t>Kaufpreis</w:t>
            </w:r>
          </w:p>
        </w:tc>
        <w:tc>
          <w:tcPr>
            <w:tcW w:w="561" w:type="dxa"/>
            <w:vMerge/>
            <w:tcBorders>
              <w:top w:val="nil"/>
              <w:bottom w:val="nil"/>
            </w:tcBorders>
          </w:tcPr>
          <w:p w:rsidR="00F9226A" w:rsidRPr="00915E7E" w:rsidRDefault="00F9226A" w:rsidP="00AA47F4">
            <w:pPr>
              <w:rPr>
                <w:b/>
              </w:rPr>
            </w:pPr>
          </w:p>
        </w:tc>
        <w:tc>
          <w:tcPr>
            <w:tcW w:w="3692" w:type="dxa"/>
            <w:tcBorders>
              <w:bottom w:val="single" w:sz="6" w:space="0" w:color="auto"/>
            </w:tcBorders>
          </w:tcPr>
          <w:p w:rsidR="00F9226A" w:rsidRPr="00BE7CA1" w:rsidRDefault="00F9226A" w:rsidP="00AA47F4">
            <w:pPr>
              <w:jc w:val="center"/>
              <w:rPr>
                <w:i/>
                <w:color w:val="FF0000"/>
              </w:rPr>
            </w:pPr>
            <w:r w:rsidRPr="00BE7CA1">
              <w:rPr>
                <w:i/>
                <w:color w:val="FF0000"/>
              </w:rPr>
              <w:t>500.000,00</w:t>
            </w:r>
            <w:r>
              <w:rPr>
                <w:i/>
                <w:color w:val="FF0000"/>
              </w:rPr>
              <w:t xml:space="preserve"> €</w:t>
            </w:r>
          </w:p>
        </w:tc>
        <w:tc>
          <w:tcPr>
            <w:tcW w:w="3337" w:type="dxa"/>
            <w:tcBorders>
              <w:bottom w:val="single" w:sz="6" w:space="0" w:color="auto"/>
            </w:tcBorders>
          </w:tcPr>
          <w:p w:rsidR="00F9226A" w:rsidRPr="00BE7CA1" w:rsidRDefault="00F9226A" w:rsidP="00AA47F4">
            <w:pPr>
              <w:jc w:val="center"/>
              <w:rPr>
                <w:i/>
                <w:color w:val="FF0000"/>
              </w:rPr>
            </w:pPr>
            <w:r w:rsidRPr="00BE7CA1">
              <w:rPr>
                <w:i/>
                <w:color w:val="FF0000"/>
              </w:rPr>
              <w:t>535.000,00 €</w:t>
            </w:r>
          </w:p>
        </w:tc>
      </w:tr>
      <w:tr w:rsidR="00F9226A" w:rsidTr="00AA47F4">
        <w:trPr>
          <w:gridAfter w:val="2"/>
          <w:wAfter w:w="14058" w:type="dxa"/>
        </w:trPr>
        <w:tc>
          <w:tcPr>
            <w:tcW w:w="6912" w:type="dxa"/>
            <w:gridSpan w:val="3"/>
          </w:tcPr>
          <w:p w:rsidR="00F9226A" w:rsidRPr="00E153CF" w:rsidRDefault="00F9226A" w:rsidP="00AA47F4">
            <w:pPr>
              <w:rPr>
                <w:b/>
                <w:i/>
              </w:rPr>
            </w:pPr>
          </w:p>
        </w:tc>
        <w:tc>
          <w:tcPr>
            <w:tcW w:w="561" w:type="dxa"/>
            <w:vMerge/>
            <w:tcBorders>
              <w:top w:val="nil"/>
              <w:bottom w:val="nil"/>
              <w:right w:val="nil"/>
            </w:tcBorders>
          </w:tcPr>
          <w:p w:rsidR="00F9226A" w:rsidRPr="00915E7E" w:rsidRDefault="00F9226A" w:rsidP="00AA47F4">
            <w:pPr>
              <w:rPr>
                <w:b/>
              </w:rPr>
            </w:pPr>
          </w:p>
        </w:tc>
        <w:tc>
          <w:tcPr>
            <w:tcW w:w="7029" w:type="dxa"/>
            <w:gridSpan w:val="2"/>
            <w:tcBorders>
              <w:top w:val="single" w:sz="6" w:space="0" w:color="auto"/>
              <w:left w:val="nil"/>
              <w:bottom w:val="single" w:sz="6" w:space="0" w:color="auto"/>
              <w:right w:val="nil"/>
            </w:tcBorders>
          </w:tcPr>
          <w:p w:rsidR="00F9226A" w:rsidRPr="00BE7CA1" w:rsidRDefault="00F9226A" w:rsidP="00AA47F4">
            <w:pPr>
              <w:rPr>
                <w:i/>
                <w:color w:val="FF0000"/>
              </w:rPr>
            </w:pPr>
          </w:p>
        </w:tc>
      </w:tr>
      <w:tr w:rsidR="00F9226A" w:rsidTr="00AA47F4">
        <w:trPr>
          <w:gridAfter w:val="2"/>
          <w:wAfter w:w="14058" w:type="dxa"/>
          <w:trHeight w:val="1881"/>
        </w:trPr>
        <w:tc>
          <w:tcPr>
            <w:tcW w:w="3227" w:type="dxa"/>
            <w:gridSpan w:val="2"/>
            <w:shd w:val="clear" w:color="auto" w:fill="BFBFBF" w:themeFill="background1" w:themeFillShade="BF"/>
          </w:tcPr>
          <w:p w:rsidR="00F9226A" w:rsidRPr="00915E7E" w:rsidRDefault="00F9226A" w:rsidP="00AA47F4">
            <w:r w:rsidRPr="00915E7E">
              <w:t>+ Anschaffungsnebenkosten</w:t>
            </w:r>
          </w:p>
        </w:tc>
        <w:tc>
          <w:tcPr>
            <w:tcW w:w="3685" w:type="dxa"/>
            <w:shd w:val="clear" w:color="auto" w:fill="D9D9D9" w:themeFill="background1" w:themeFillShade="D9"/>
            <w:vAlign w:val="center"/>
          </w:tcPr>
          <w:p w:rsidR="00F9226A" w:rsidRPr="00C91FB3" w:rsidRDefault="00F9226A" w:rsidP="00F9226A">
            <w:pPr>
              <w:pStyle w:val="Listenabsatz"/>
              <w:numPr>
                <w:ilvl w:val="0"/>
                <w:numId w:val="29"/>
              </w:numPr>
              <w:ind w:left="175" w:hanging="130"/>
              <w:rPr>
                <w:i/>
              </w:rPr>
            </w:pPr>
            <w:r w:rsidRPr="00C91FB3">
              <w:rPr>
                <w:i/>
              </w:rPr>
              <w:t>Transportkosten</w:t>
            </w:r>
          </w:p>
          <w:p w:rsidR="00F9226A" w:rsidRPr="00C91FB3" w:rsidRDefault="00F9226A" w:rsidP="00F9226A">
            <w:pPr>
              <w:pStyle w:val="Listenabsatz"/>
              <w:numPr>
                <w:ilvl w:val="0"/>
                <w:numId w:val="29"/>
              </w:numPr>
              <w:ind w:left="175" w:hanging="130"/>
              <w:rPr>
                <w:i/>
              </w:rPr>
            </w:pPr>
            <w:r w:rsidRPr="00C91FB3">
              <w:rPr>
                <w:i/>
              </w:rPr>
              <w:t>Transportversicherungen</w:t>
            </w:r>
          </w:p>
          <w:p w:rsidR="00F9226A" w:rsidRPr="00C91FB3" w:rsidRDefault="00F9226A" w:rsidP="00F9226A">
            <w:pPr>
              <w:pStyle w:val="Listenabsatz"/>
              <w:numPr>
                <w:ilvl w:val="0"/>
                <w:numId w:val="29"/>
              </w:numPr>
              <w:ind w:left="175" w:hanging="130"/>
              <w:rPr>
                <w:i/>
              </w:rPr>
            </w:pPr>
            <w:r w:rsidRPr="00C91FB3">
              <w:rPr>
                <w:i/>
              </w:rPr>
              <w:t>Zölle</w:t>
            </w:r>
          </w:p>
          <w:p w:rsidR="00F9226A" w:rsidRPr="00C91FB3" w:rsidRDefault="00F9226A" w:rsidP="00F9226A">
            <w:pPr>
              <w:pStyle w:val="Listenabsatz"/>
              <w:numPr>
                <w:ilvl w:val="0"/>
                <w:numId w:val="29"/>
              </w:numPr>
              <w:ind w:left="175" w:hanging="130"/>
              <w:rPr>
                <w:i/>
              </w:rPr>
            </w:pPr>
            <w:r w:rsidRPr="00C91FB3">
              <w:rPr>
                <w:i/>
              </w:rPr>
              <w:t>Montagekosten</w:t>
            </w:r>
          </w:p>
          <w:p w:rsidR="00F9226A" w:rsidRPr="00C91FB3" w:rsidRDefault="00F9226A" w:rsidP="00F9226A">
            <w:pPr>
              <w:pStyle w:val="Listenabsatz"/>
              <w:numPr>
                <w:ilvl w:val="0"/>
                <w:numId w:val="29"/>
              </w:numPr>
              <w:ind w:left="175" w:hanging="130"/>
              <w:rPr>
                <w:i/>
              </w:rPr>
            </w:pPr>
            <w:r w:rsidRPr="00C91FB3">
              <w:rPr>
                <w:i/>
              </w:rPr>
              <w:t>Maklerprovision</w:t>
            </w:r>
          </w:p>
          <w:p w:rsidR="00F9226A" w:rsidRPr="00C91FB3" w:rsidRDefault="00F9226A" w:rsidP="00F9226A">
            <w:pPr>
              <w:pStyle w:val="Listenabsatz"/>
              <w:numPr>
                <w:ilvl w:val="0"/>
                <w:numId w:val="29"/>
              </w:numPr>
              <w:ind w:left="175" w:hanging="130"/>
              <w:rPr>
                <w:i/>
              </w:rPr>
            </w:pPr>
            <w:r w:rsidRPr="00C91FB3">
              <w:rPr>
                <w:i/>
              </w:rPr>
              <w:t>Grunderwerbssteuer</w:t>
            </w:r>
          </w:p>
          <w:p w:rsidR="00F9226A" w:rsidRPr="00C91FB3" w:rsidRDefault="00F9226A" w:rsidP="00F9226A">
            <w:pPr>
              <w:pStyle w:val="Listenabsatz"/>
              <w:numPr>
                <w:ilvl w:val="0"/>
                <w:numId w:val="29"/>
              </w:numPr>
              <w:ind w:left="175" w:hanging="130"/>
              <w:rPr>
                <w:i/>
              </w:rPr>
            </w:pPr>
            <w:r w:rsidRPr="00C91FB3">
              <w:rPr>
                <w:i/>
              </w:rPr>
              <w:t>Notar- und Gerichtskosten</w:t>
            </w:r>
          </w:p>
        </w:tc>
        <w:tc>
          <w:tcPr>
            <w:tcW w:w="561" w:type="dxa"/>
            <w:vMerge/>
            <w:tcBorders>
              <w:top w:val="nil"/>
              <w:bottom w:val="nil"/>
            </w:tcBorders>
          </w:tcPr>
          <w:p w:rsidR="00F9226A" w:rsidRPr="00915E7E" w:rsidRDefault="00F9226A" w:rsidP="00AA47F4">
            <w:pPr>
              <w:rPr>
                <w:b/>
              </w:rPr>
            </w:pPr>
          </w:p>
        </w:tc>
        <w:tc>
          <w:tcPr>
            <w:tcW w:w="3692" w:type="dxa"/>
          </w:tcPr>
          <w:p w:rsidR="00F9226A" w:rsidRPr="00BE7CA1" w:rsidRDefault="00F9226A" w:rsidP="00AA47F4">
            <w:pPr>
              <w:spacing w:before="120"/>
              <w:rPr>
                <w:i/>
                <w:color w:val="FF0000"/>
              </w:rPr>
            </w:pPr>
            <w:r w:rsidRPr="00BE7CA1">
              <w:rPr>
                <w:i/>
                <w:color w:val="FF0000"/>
              </w:rPr>
              <w:t>+ 17.500,00 € Grunderwerbssteuer</w:t>
            </w:r>
          </w:p>
          <w:p w:rsidR="00F9226A" w:rsidRPr="00BE7CA1" w:rsidRDefault="00F9226A" w:rsidP="00AA47F4">
            <w:pPr>
              <w:rPr>
                <w:i/>
                <w:color w:val="FF0000"/>
              </w:rPr>
            </w:pPr>
          </w:p>
          <w:p w:rsidR="00F9226A" w:rsidRPr="00BE7CA1" w:rsidRDefault="00F9226A" w:rsidP="00AA47F4">
            <w:pPr>
              <w:rPr>
                <w:i/>
                <w:color w:val="FF0000"/>
              </w:rPr>
            </w:pPr>
            <w:r w:rsidRPr="00BE7CA1">
              <w:rPr>
                <w:i/>
                <w:color w:val="FF0000"/>
              </w:rPr>
              <w:t>+ 1.500,00 € Notarkosten</w:t>
            </w:r>
          </w:p>
          <w:p w:rsidR="00F9226A" w:rsidRPr="00BE7CA1" w:rsidRDefault="00F9226A" w:rsidP="00AA47F4">
            <w:pPr>
              <w:rPr>
                <w:i/>
                <w:color w:val="FF0000"/>
              </w:rPr>
            </w:pPr>
          </w:p>
          <w:p w:rsidR="00F9226A" w:rsidRPr="00BE7CA1" w:rsidRDefault="00F9226A" w:rsidP="00AA47F4">
            <w:pPr>
              <w:rPr>
                <w:i/>
                <w:color w:val="FF0000"/>
              </w:rPr>
            </w:pPr>
            <w:r w:rsidRPr="00BE7CA1">
              <w:rPr>
                <w:i/>
                <w:color w:val="FF0000"/>
              </w:rPr>
              <w:t>+</w:t>
            </w:r>
            <w:r>
              <w:rPr>
                <w:i/>
                <w:color w:val="FF0000"/>
              </w:rPr>
              <w:t xml:space="preserve"> 16.000,00 € Makler (netto)</w:t>
            </w:r>
          </w:p>
        </w:tc>
        <w:tc>
          <w:tcPr>
            <w:tcW w:w="3337" w:type="dxa"/>
          </w:tcPr>
          <w:p w:rsidR="00F9226A" w:rsidRPr="00BE7CA1" w:rsidRDefault="00F9226A" w:rsidP="00AA47F4">
            <w:pPr>
              <w:spacing w:before="120"/>
              <w:rPr>
                <w:i/>
                <w:color w:val="FF0000"/>
              </w:rPr>
            </w:pPr>
            <w:r w:rsidRPr="00BE7CA1">
              <w:rPr>
                <w:i/>
                <w:color w:val="FF0000"/>
              </w:rPr>
              <w:t xml:space="preserve">+ </w:t>
            </w:r>
            <w:r>
              <w:rPr>
                <w:i/>
                <w:color w:val="FF0000"/>
              </w:rPr>
              <w:t>15.000,00 € Montage</w:t>
            </w:r>
          </w:p>
        </w:tc>
      </w:tr>
      <w:tr w:rsidR="00F9226A" w:rsidTr="00AA47F4">
        <w:trPr>
          <w:gridAfter w:val="2"/>
          <w:wAfter w:w="14058" w:type="dxa"/>
        </w:trPr>
        <w:tc>
          <w:tcPr>
            <w:tcW w:w="3227" w:type="dxa"/>
            <w:gridSpan w:val="2"/>
            <w:shd w:val="clear" w:color="auto" w:fill="BFBFBF" w:themeFill="background1" w:themeFillShade="BF"/>
          </w:tcPr>
          <w:p w:rsidR="00F9226A" w:rsidRPr="00915E7E" w:rsidRDefault="00F9226A" w:rsidP="00F9226A">
            <w:pPr>
              <w:pStyle w:val="Listenabsatz"/>
              <w:numPr>
                <w:ilvl w:val="0"/>
                <w:numId w:val="28"/>
              </w:numPr>
              <w:ind w:left="142" w:hanging="142"/>
            </w:pPr>
            <w:r w:rsidRPr="00915E7E">
              <w:t>Anschaffungspreisminderu</w:t>
            </w:r>
            <w:r w:rsidRPr="00915E7E">
              <w:t>n</w:t>
            </w:r>
            <w:r w:rsidRPr="00915E7E">
              <w:t>gen</w:t>
            </w:r>
          </w:p>
        </w:tc>
        <w:tc>
          <w:tcPr>
            <w:tcW w:w="3685" w:type="dxa"/>
            <w:shd w:val="clear" w:color="auto" w:fill="D9D9D9" w:themeFill="background1" w:themeFillShade="D9"/>
            <w:vAlign w:val="center"/>
          </w:tcPr>
          <w:p w:rsidR="00F9226A" w:rsidRPr="00C91FB3" w:rsidRDefault="00F9226A" w:rsidP="00F9226A">
            <w:pPr>
              <w:pStyle w:val="Listenabsatz"/>
              <w:numPr>
                <w:ilvl w:val="0"/>
                <w:numId w:val="29"/>
              </w:numPr>
              <w:ind w:left="175" w:hanging="130"/>
              <w:rPr>
                <w:i/>
              </w:rPr>
            </w:pPr>
            <w:r w:rsidRPr="00C91FB3">
              <w:rPr>
                <w:i/>
              </w:rPr>
              <w:t>Sofortrabatte (z.</w:t>
            </w:r>
            <w:r w:rsidR="00B6218F">
              <w:rPr>
                <w:i/>
              </w:rPr>
              <w:t xml:space="preserve"> </w:t>
            </w:r>
            <w:r w:rsidRPr="00C91FB3">
              <w:rPr>
                <w:i/>
              </w:rPr>
              <w:t>B. Mengenr</w:t>
            </w:r>
            <w:r w:rsidRPr="00C91FB3">
              <w:rPr>
                <w:i/>
              </w:rPr>
              <w:t>a</w:t>
            </w:r>
            <w:r w:rsidRPr="00C91FB3">
              <w:rPr>
                <w:i/>
              </w:rPr>
              <w:t>batt)</w:t>
            </w:r>
          </w:p>
        </w:tc>
        <w:tc>
          <w:tcPr>
            <w:tcW w:w="561" w:type="dxa"/>
            <w:vMerge/>
            <w:tcBorders>
              <w:top w:val="nil"/>
              <w:bottom w:val="nil"/>
            </w:tcBorders>
          </w:tcPr>
          <w:p w:rsidR="00F9226A" w:rsidRPr="00915E7E" w:rsidRDefault="00F9226A" w:rsidP="00AA47F4">
            <w:pPr>
              <w:rPr>
                <w:b/>
              </w:rPr>
            </w:pPr>
          </w:p>
        </w:tc>
        <w:tc>
          <w:tcPr>
            <w:tcW w:w="3692" w:type="dxa"/>
            <w:tcBorders>
              <w:bottom w:val="single" w:sz="6" w:space="0" w:color="auto"/>
            </w:tcBorders>
          </w:tcPr>
          <w:p w:rsidR="00F9226A" w:rsidRPr="00E153CF" w:rsidRDefault="00F9226A" w:rsidP="00F9226A">
            <w:pPr>
              <w:pStyle w:val="Listenabsatz"/>
              <w:numPr>
                <w:ilvl w:val="0"/>
                <w:numId w:val="28"/>
              </w:numPr>
              <w:rPr>
                <w:b/>
              </w:rPr>
            </w:pPr>
          </w:p>
        </w:tc>
        <w:tc>
          <w:tcPr>
            <w:tcW w:w="3337" w:type="dxa"/>
            <w:tcBorders>
              <w:bottom w:val="single" w:sz="6" w:space="0" w:color="auto"/>
            </w:tcBorders>
          </w:tcPr>
          <w:p w:rsidR="00F9226A" w:rsidRPr="00E153CF" w:rsidRDefault="00F9226A" w:rsidP="00F9226A">
            <w:pPr>
              <w:pStyle w:val="Listenabsatz"/>
              <w:numPr>
                <w:ilvl w:val="0"/>
                <w:numId w:val="28"/>
              </w:numPr>
              <w:rPr>
                <w:b/>
              </w:rPr>
            </w:pPr>
          </w:p>
        </w:tc>
      </w:tr>
      <w:tr w:rsidR="00F9226A" w:rsidTr="00AA47F4">
        <w:tc>
          <w:tcPr>
            <w:tcW w:w="6912" w:type="dxa"/>
            <w:gridSpan w:val="3"/>
          </w:tcPr>
          <w:p w:rsidR="00F9226A" w:rsidRPr="00E153CF" w:rsidRDefault="00F9226A" w:rsidP="00AA47F4">
            <w:pPr>
              <w:rPr>
                <w:i/>
              </w:rPr>
            </w:pPr>
          </w:p>
        </w:tc>
        <w:tc>
          <w:tcPr>
            <w:tcW w:w="561" w:type="dxa"/>
            <w:vMerge/>
            <w:tcBorders>
              <w:top w:val="nil"/>
              <w:bottom w:val="nil"/>
              <w:right w:val="nil"/>
            </w:tcBorders>
          </w:tcPr>
          <w:p w:rsidR="00F9226A" w:rsidRPr="00915E7E" w:rsidRDefault="00F9226A" w:rsidP="00AA47F4">
            <w:pPr>
              <w:rPr>
                <w:b/>
              </w:rPr>
            </w:pPr>
          </w:p>
        </w:tc>
        <w:tc>
          <w:tcPr>
            <w:tcW w:w="7029" w:type="dxa"/>
            <w:gridSpan w:val="2"/>
            <w:tcBorders>
              <w:top w:val="single" w:sz="6" w:space="0" w:color="auto"/>
              <w:left w:val="nil"/>
              <w:bottom w:val="single" w:sz="6" w:space="0" w:color="auto"/>
              <w:right w:val="nil"/>
            </w:tcBorders>
          </w:tcPr>
          <w:p w:rsidR="00F9226A" w:rsidRPr="00915E7E" w:rsidRDefault="00F9226A" w:rsidP="00AA47F4">
            <w:pPr>
              <w:rPr>
                <w:b/>
              </w:rPr>
            </w:pPr>
          </w:p>
        </w:tc>
        <w:tc>
          <w:tcPr>
            <w:tcW w:w="7029" w:type="dxa"/>
            <w:tcBorders>
              <w:top w:val="nil"/>
              <w:left w:val="nil"/>
              <w:bottom w:val="nil"/>
              <w:right w:val="nil"/>
            </w:tcBorders>
          </w:tcPr>
          <w:p w:rsidR="00F9226A" w:rsidRDefault="00F9226A" w:rsidP="00AA47F4">
            <w:pPr>
              <w:rPr>
                <w:b/>
                <w:color w:val="FF0000"/>
              </w:rPr>
            </w:pPr>
          </w:p>
        </w:tc>
        <w:tc>
          <w:tcPr>
            <w:tcW w:w="7029" w:type="dxa"/>
            <w:tcBorders>
              <w:left w:val="nil"/>
            </w:tcBorders>
          </w:tcPr>
          <w:p w:rsidR="00F9226A" w:rsidRPr="00915E7E" w:rsidRDefault="00F9226A" w:rsidP="00AA47F4">
            <w:pPr>
              <w:rPr>
                <w:b/>
              </w:rPr>
            </w:pPr>
          </w:p>
        </w:tc>
      </w:tr>
      <w:tr w:rsidR="00F9226A" w:rsidTr="00AA47F4">
        <w:trPr>
          <w:gridAfter w:val="2"/>
          <w:wAfter w:w="14058" w:type="dxa"/>
          <w:trHeight w:val="1182"/>
        </w:trPr>
        <w:tc>
          <w:tcPr>
            <w:tcW w:w="3227" w:type="dxa"/>
            <w:gridSpan w:val="2"/>
            <w:shd w:val="clear" w:color="auto" w:fill="BFBFBF" w:themeFill="background1" w:themeFillShade="BF"/>
          </w:tcPr>
          <w:p w:rsidR="00F9226A" w:rsidRPr="00915E7E" w:rsidRDefault="00F9226A" w:rsidP="00AA47F4">
            <w:pPr>
              <w:ind w:left="142" w:hanging="142"/>
            </w:pPr>
            <w:r w:rsidRPr="00915E7E">
              <w:t>+ nachträgliche Anschaffung</w:t>
            </w:r>
            <w:r w:rsidRPr="00915E7E">
              <w:t>s</w:t>
            </w:r>
            <w:r w:rsidRPr="00915E7E">
              <w:t>kosten</w:t>
            </w:r>
          </w:p>
        </w:tc>
        <w:tc>
          <w:tcPr>
            <w:tcW w:w="3685" w:type="dxa"/>
            <w:shd w:val="clear" w:color="auto" w:fill="D9D9D9" w:themeFill="background1" w:themeFillShade="D9"/>
            <w:vAlign w:val="center"/>
          </w:tcPr>
          <w:p w:rsidR="00F9226A" w:rsidRPr="00C91FB3" w:rsidRDefault="00F9226A" w:rsidP="00F9226A">
            <w:pPr>
              <w:pStyle w:val="Listenabsatz"/>
              <w:numPr>
                <w:ilvl w:val="0"/>
                <w:numId w:val="28"/>
              </w:numPr>
              <w:ind w:left="175" w:hanging="130"/>
              <w:rPr>
                <w:i/>
              </w:rPr>
            </w:pPr>
            <w:r w:rsidRPr="00C91FB3">
              <w:rPr>
                <w:i/>
              </w:rPr>
              <w:t>Abnahmekosten (z.</w:t>
            </w:r>
            <w:r w:rsidR="00B6218F">
              <w:rPr>
                <w:i/>
              </w:rPr>
              <w:t xml:space="preserve"> </w:t>
            </w:r>
            <w:r w:rsidRPr="00C91FB3">
              <w:rPr>
                <w:i/>
              </w:rPr>
              <w:t>B. TÜV)</w:t>
            </w:r>
          </w:p>
          <w:p w:rsidR="00F9226A" w:rsidRPr="00C91FB3" w:rsidRDefault="00F9226A" w:rsidP="00F9226A">
            <w:pPr>
              <w:pStyle w:val="Listenabsatz"/>
              <w:numPr>
                <w:ilvl w:val="0"/>
                <w:numId w:val="28"/>
              </w:numPr>
              <w:ind w:left="175" w:hanging="130"/>
              <w:rPr>
                <w:i/>
              </w:rPr>
            </w:pPr>
            <w:r w:rsidRPr="00C91FB3">
              <w:rPr>
                <w:i/>
              </w:rPr>
              <w:t>Erschließung</w:t>
            </w:r>
          </w:p>
          <w:p w:rsidR="00F9226A" w:rsidRPr="00C91FB3" w:rsidRDefault="00F9226A" w:rsidP="00F9226A">
            <w:pPr>
              <w:pStyle w:val="Listenabsatz"/>
              <w:numPr>
                <w:ilvl w:val="0"/>
                <w:numId w:val="28"/>
              </w:numPr>
              <w:ind w:left="175" w:hanging="130"/>
              <w:rPr>
                <w:i/>
              </w:rPr>
            </w:pPr>
            <w:r w:rsidRPr="00C91FB3">
              <w:rPr>
                <w:i/>
              </w:rPr>
              <w:t>Anliegergebühren</w:t>
            </w:r>
          </w:p>
          <w:p w:rsidR="00F9226A" w:rsidRPr="00C91FB3" w:rsidRDefault="00F9226A" w:rsidP="00F9226A">
            <w:pPr>
              <w:pStyle w:val="Listenabsatz"/>
              <w:numPr>
                <w:ilvl w:val="0"/>
                <w:numId w:val="28"/>
              </w:numPr>
              <w:ind w:left="175" w:hanging="130"/>
              <w:rPr>
                <w:i/>
              </w:rPr>
            </w:pPr>
            <w:r w:rsidRPr="00C91FB3">
              <w:rPr>
                <w:i/>
              </w:rPr>
              <w:t>Um- oder Ausbau</w:t>
            </w:r>
          </w:p>
        </w:tc>
        <w:tc>
          <w:tcPr>
            <w:tcW w:w="561" w:type="dxa"/>
            <w:vMerge/>
            <w:tcBorders>
              <w:top w:val="nil"/>
              <w:bottom w:val="nil"/>
            </w:tcBorders>
          </w:tcPr>
          <w:p w:rsidR="00F9226A" w:rsidRPr="00915E7E" w:rsidRDefault="00F9226A" w:rsidP="00AA47F4">
            <w:pPr>
              <w:rPr>
                <w:b/>
              </w:rPr>
            </w:pPr>
          </w:p>
        </w:tc>
        <w:tc>
          <w:tcPr>
            <w:tcW w:w="3692" w:type="dxa"/>
          </w:tcPr>
          <w:p w:rsidR="00F9226A" w:rsidRPr="00BE7CA1" w:rsidRDefault="00F9226A" w:rsidP="00AA47F4">
            <w:pPr>
              <w:spacing w:before="120"/>
              <w:rPr>
                <w:i/>
                <w:color w:val="FF0000"/>
              </w:rPr>
            </w:pPr>
            <w:r w:rsidRPr="00BE7CA1">
              <w:rPr>
                <w:i/>
                <w:color w:val="FF0000"/>
              </w:rPr>
              <w:t>+</w:t>
            </w:r>
            <w:r>
              <w:rPr>
                <w:i/>
                <w:color w:val="FF0000"/>
              </w:rPr>
              <w:t>181.500,000 € Umbau</w:t>
            </w:r>
          </w:p>
        </w:tc>
        <w:tc>
          <w:tcPr>
            <w:tcW w:w="3337" w:type="dxa"/>
          </w:tcPr>
          <w:p w:rsidR="00F9226A" w:rsidRPr="00915E7E" w:rsidRDefault="00F9226A" w:rsidP="00AA47F4">
            <w:pPr>
              <w:rPr>
                <w:b/>
              </w:rPr>
            </w:pPr>
            <w:r>
              <w:rPr>
                <w:b/>
              </w:rPr>
              <w:t>+</w:t>
            </w:r>
          </w:p>
        </w:tc>
      </w:tr>
      <w:tr w:rsidR="00F9226A" w:rsidTr="00AA47F4">
        <w:trPr>
          <w:gridAfter w:val="2"/>
          <w:wAfter w:w="14058" w:type="dxa"/>
          <w:trHeight w:val="1133"/>
        </w:trPr>
        <w:tc>
          <w:tcPr>
            <w:tcW w:w="3227" w:type="dxa"/>
            <w:gridSpan w:val="2"/>
            <w:tcBorders>
              <w:bottom w:val="single" w:sz="6" w:space="0" w:color="auto"/>
            </w:tcBorders>
            <w:shd w:val="clear" w:color="auto" w:fill="BFBFBF" w:themeFill="background1" w:themeFillShade="BF"/>
          </w:tcPr>
          <w:p w:rsidR="00F9226A" w:rsidRPr="00915E7E" w:rsidRDefault="00B6218F" w:rsidP="00F9226A">
            <w:pPr>
              <w:pStyle w:val="Listenabsatz"/>
              <w:numPr>
                <w:ilvl w:val="0"/>
                <w:numId w:val="28"/>
              </w:numPr>
              <w:ind w:left="142" w:hanging="142"/>
              <w:rPr>
                <w:b/>
              </w:rPr>
            </w:pPr>
            <w:r>
              <w:t>n</w:t>
            </w:r>
            <w:r w:rsidR="00F9226A" w:rsidRPr="00915E7E">
              <w:t>achträgliche Anschaffung</w:t>
            </w:r>
            <w:r w:rsidR="00F9226A" w:rsidRPr="00915E7E">
              <w:t>s</w:t>
            </w:r>
            <w:r w:rsidR="00F9226A" w:rsidRPr="00915E7E">
              <w:t>preisminderungen</w:t>
            </w:r>
          </w:p>
        </w:tc>
        <w:tc>
          <w:tcPr>
            <w:tcW w:w="3685" w:type="dxa"/>
            <w:tcBorders>
              <w:bottom w:val="single" w:sz="6" w:space="0" w:color="auto"/>
            </w:tcBorders>
            <w:shd w:val="clear" w:color="auto" w:fill="D9D9D9" w:themeFill="background1" w:themeFillShade="D9"/>
            <w:vAlign w:val="center"/>
          </w:tcPr>
          <w:p w:rsidR="00F9226A" w:rsidRPr="00C91FB3" w:rsidRDefault="00F9226A" w:rsidP="00F9226A">
            <w:pPr>
              <w:pStyle w:val="Listenabsatz"/>
              <w:numPr>
                <w:ilvl w:val="0"/>
                <w:numId w:val="28"/>
              </w:numPr>
              <w:ind w:left="175" w:hanging="130"/>
            </w:pPr>
            <w:r w:rsidRPr="00C91FB3">
              <w:t>Skonti</w:t>
            </w:r>
          </w:p>
          <w:p w:rsidR="00F9226A" w:rsidRPr="00C91FB3" w:rsidRDefault="00F9226A" w:rsidP="00F9226A">
            <w:pPr>
              <w:pStyle w:val="Listenabsatz"/>
              <w:numPr>
                <w:ilvl w:val="0"/>
                <w:numId w:val="28"/>
              </w:numPr>
              <w:ind w:left="175" w:hanging="130"/>
            </w:pPr>
            <w:r w:rsidRPr="00C91FB3">
              <w:t>Boni</w:t>
            </w:r>
          </w:p>
          <w:p w:rsidR="00F9226A" w:rsidRPr="00C91FB3" w:rsidRDefault="00F9226A" w:rsidP="00F9226A">
            <w:pPr>
              <w:pStyle w:val="Listenabsatz"/>
              <w:numPr>
                <w:ilvl w:val="0"/>
                <w:numId w:val="28"/>
              </w:numPr>
              <w:ind w:left="175" w:hanging="130"/>
            </w:pPr>
            <w:r w:rsidRPr="00C91FB3">
              <w:t>Preisminderung aufgrund von Mängeln</w:t>
            </w:r>
          </w:p>
        </w:tc>
        <w:tc>
          <w:tcPr>
            <w:tcW w:w="561" w:type="dxa"/>
            <w:vMerge/>
            <w:tcBorders>
              <w:top w:val="nil"/>
              <w:bottom w:val="nil"/>
            </w:tcBorders>
          </w:tcPr>
          <w:p w:rsidR="00F9226A" w:rsidRPr="00915E7E" w:rsidRDefault="00F9226A" w:rsidP="00AA47F4">
            <w:pPr>
              <w:rPr>
                <w:b/>
              </w:rPr>
            </w:pPr>
          </w:p>
        </w:tc>
        <w:tc>
          <w:tcPr>
            <w:tcW w:w="3692" w:type="dxa"/>
            <w:tcBorders>
              <w:bottom w:val="single" w:sz="6" w:space="0" w:color="auto"/>
            </w:tcBorders>
          </w:tcPr>
          <w:p w:rsidR="00F9226A" w:rsidRPr="00915E7E" w:rsidRDefault="00F9226A" w:rsidP="00AA47F4">
            <w:pPr>
              <w:rPr>
                <w:b/>
              </w:rPr>
            </w:pPr>
            <w:r>
              <w:rPr>
                <w:b/>
              </w:rPr>
              <w:t>-</w:t>
            </w:r>
          </w:p>
        </w:tc>
        <w:tc>
          <w:tcPr>
            <w:tcW w:w="3337" w:type="dxa"/>
            <w:tcBorders>
              <w:bottom w:val="single" w:sz="6" w:space="0" w:color="auto"/>
            </w:tcBorders>
          </w:tcPr>
          <w:p w:rsidR="00F9226A" w:rsidRPr="00BE7CA1" w:rsidRDefault="00F9226A" w:rsidP="00AA47F4">
            <w:pPr>
              <w:spacing w:before="120"/>
              <w:rPr>
                <w:i/>
                <w:color w:val="FF0000"/>
              </w:rPr>
            </w:pPr>
            <w:r w:rsidRPr="00BE7CA1">
              <w:rPr>
                <w:i/>
                <w:color w:val="FF0000"/>
              </w:rPr>
              <w:t>-</w:t>
            </w:r>
            <w:r>
              <w:rPr>
                <w:i/>
                <w:color w:val="FF0000"/>
              </w:rPr>
              <w:t xml:space="preserve"> 16.500,00 € (3</w:t>
            </w:r>
            <w:r w:rsidR="00B6218F">
              <w:rPr>
                <w:i/>
                <w:color w:val="FF0000"/>
              </w:rPr>
              <w:t xml:space="preserve"> </w:t>
            </w:r>
            <w:r>
              <w:rPr>
                <w:i/>
                <w:color w:val="FF0000"/>
              </w:rPr>
              <w:t>% Skonto)</w:t>
            </w:r>
          </w:p>
        </w:tc>
      </w:tr>
      <w:tr w:rsidR="00F9226A" w:rsidTr="00AA47F4">
        <w:trPr>
          <w:gridAfter w:val="1"/>
          <w:wAfter w:w="7029" w:type="dxa"/>
        </w:trPr>
        <w:tc>
          <w:tcPr>
            <w:tcW w:w="3227" w:type="dxa"/>
            <w:gridSpan w:val="2"/>
            <w:tcBorders>
              <w:top w:val="single" w:sz="6" w:space="0" w:color="auto"/>
              <w:left w:val="nil"/>
              <w:bottom w:val="single" w:sz="6" w:space="0" w:color="auto"/>
              <w:right w:val="nil"/>
            </w:tcBorders>
          </w:tcPr>
          <w:p w:rsidR="00F9226A" w:rsidRPr="00915E7E" w:rsidRDefault="00F9226A" w:rsidP="00AA47F4">
            <w:pPr>
              <w:rPr>
                <w:b/>
              </w:rPr>
            </w:pPr>
          </w:p>
        </w:tc>
        <w:tc>
          <w:tcPr>
            <w:tcW w:w="3685" w:type="dxa"/>
            <w:tcBorders>
              <w:top w:val="single" w:sz="6" w:space="0" w:color="auto"/>
              <w:left w:val="nil"/>
              <w:bottom w:val="nil"/>
              <w:right w:val="nil"/>
            </w:tcBorders>
          </w:tcPr>
          <w:p w:rsidR="00F9226A" w:rsidRPr="00915E7E" w:rsidRDefault="00F9226A" w:rsidP="00AA47F4">
            <w:pPr>
              <w:rPr>
                <w:b/>
              </w:rPr>
            </w:pPr>
          </w:p>
        </w:tc>
        <w:tc>
          <w:tcPr>
            <w:tcW w:w="561" w:type="dxa"/>
            <w:vMerge/>
            <w:tcBorders>
              <w:top w:val="nil"/>
              <w:left w:val="nil"/>
              <w:bottom w:val="nil"/>
              <w:right w:val="nil"/>
            </w:tcBorders>
          </w:tcPr>
          <w:p w:rsidR="00F9226A" w:rsidRPr="00915E7E" w:rsidRDefault="00F9226A" w:rsidP="00AA47F4">
            <w:pPr>
              <w:rPr>
                <w:b/>
              </w:rPr>
            </w:pPr>
          </w:p>
        </w:tc>
        <w:tc>
          <w:tcPr>
            <w:tcW w:w="7029" w:type="dxa"/>
            <w:gridSpan w:val="2"/>
            <w:tcBorders>
              <w:top w:val="single" w:sz="6" w:space="0" w:color="auto"/>
              <w:left w:val="nil"/>
              <w:bottom w:val="single" w:sz="6" w:space="0" w:color="auto"/>
              <w:right w:val="nil"/>
            </w:tcBorders>
          </w:tcPr>
          <w:p w:rsidR="00F9226A" w:rsidRPr="00915E7E" w:rsidRDefault="00F9226A" w:rsidP="00AA47F4">
            <w:pPr>
              <w:rPr>
                <w:b/>
              </w:rPr>
            </w:pPr>
          </w:p>
        </w:tc>
        <w:tc>
          <w:tcPr>
            <w:tcW w:w="7029" w:type="dxa"/>
            <w:tcBorders>
              <w:top w:val="nil"/>
              <w:left w:val="nil"/>
              <w:bottom w:val="nil"/>
              <w:right w:val="nil"/>
            </w:tcBorders>
          </w:tcPr>
          <w:p w:rsidR="00F9226A" w:rsidRPr="00915E7E" w:rsidRDefault="00F9226A" w:rsidP="00AA47F4">
            <w:pPr>
              <w:rPr>
                <w:b/>
              </w:rPr>
            </w:pPr>
          </w:p>
        </w:tc>
      </w:tr>
      <w:tr w:rsidR="00F9226A" w:rsidTr="00AA47F4">
        <w:trPr>
          <w:gridAfter w:val="2"/>
          <w:wAfter w:w="14058" w:type="dxa"/>
        </w:trPr>
        <w:tc>
          <w:tcPr>
            <w:tcW w:w="3227" w:type="dxa"/>
            <w:gridSpan w:val="2"/>
            <w:tcBorders>
              <w:top w:val="single" w:sz="6" w:space="0" w:color="auto"/>
              <w:right w:val="single" w:sz="6" w:space="0" w:color="auto"/>
            </w:tcBorders>
            <w:shd w:val="clear" w:color="auto" w:fill="BFBFBF" w:themeFill="background1" w:themeFillShade="BF"/>
          </w:tcPr>
          <w:p w:rsidR="00F9226A" w:rsidRPr="00915E7E" w:rsidRDefault="00F9226A" w:rsidP="00AA47F4">
            <w:pPr>
              <w:rPr>
                <w:b/>
              </w:rPr>
            </w:pPr>
            <w:r w:rsidRPr="00915E7E">
              <w:rPr>
                <w:b/>
              </w:rPr>
              <w:t>= Anschaffungskosten</w:t>
            </w:r>
          </w:p>
        </w:tc>
        <w:tc>
          <w:tcPr>
            <w:tcW w:w="3685" w:type="dxa"/>
            <w:tcBorders>
              <w:top w:val="nil"/>
              <w:left w:val="single" w:sz="6" w:space="0" w:color="auto"/>
              <w:bottom w:val="nil"/>
              <w:right w:val="nil"/>
            </w:tcBorders>
            <w:shd w:val="clear" w:color="auto" w:fill="auto"/>
          </w:tcPr>
          <w:p w:rsidR="00F9226A" w:rsidRPr="00915E7E" w:rsidRDefault="00F9226A" w:rsidP="00AA47F4">
            <w:pPr>
              <w:rPr>
                <w:b/>
              </w:rPr>
            </w:pPr>
          </w:p>
        </w:tc>
        <w:tc>
          <w:tcPr>
            <w:tcW w:w="561" w:type="dxa"/>
            <w:vMerge/>
            <w:tcBorders>
              <w:top w:val="nil"/>
              <w:left w:val="nil"/>
              <w:bottom w:val="nil"/>
            </w:tcBorders>
          </w:tcPr>
          <w:p w:rsidR="00F9226A" w:rsidRPr="00915E7E" w:rsidRDefault="00F9226A" w:rsidP="00AA47F4">
            <w:pPr>
              <w:rPr>
                <w:b/>
              </w:rPr>
            </w:pPr>
          </w:p>
        </w:tc>
        <w:tc>
          <w:tcPr>
            <w:tcW w:w="3692" w:type="dxa"/>
            <w:tcBorders>
              <w:bottom w:val="single" w:sz="12" w:space="0" w:color="auto"/>
            </w:tcBorders>
            <w:vAlign w:val="center"/>
          </w:tcPr>
          <w:p w:rsidR="00F9226A" w:rsidRPr="00BE7CA1" w:rsidRDefault="00F9226A" w:rsidP="00AA47F4">
            <w:pPr>
              <w:rPr>
                <w:b/>
                <w:i/>
                <w:color w:val="FF0000"/>
              </w:rPr>
            </w:pPr>
            <w:r>
              <w:rPr>
                <w:b/>
              </w:rPr>
              <w:t xml:space="preserve">= </w:t>
            </w:r>
            <w:r>
              <w:rPr>
                <w:b/>
                <w:i/>
                <w:color w:val="FF0000"/>
              </w:rPr>
              <w:t>716.500,00 €</w:t>
            </w:r>
          </w:p>
        </w:tc>
        <w:tc>
          <w:tcPr>
            <w:tcW w:w="3337" w:type="dxa"/>
            <w:tcBorders>
              <w:bottom w:val="single" w:sz="12" w:space="0" w:color="auto"/>
            </w:tcBorders>
            <w:vAlign w:val="center"/>
          </w:tcPr>
          <w:p w:rsidR="00F9226A" w:rsidRPr="00915E7E" w:rsidRDefault="00F9226A" w:rsidP="00AA47F4">
            <w:pPr>
              <w:rPr>
                <w:b/>
              </w:rPr>
            </w:pPr>
            <w:r>
              <w:rPr>
                <w:b/>
              </w:rPr>
              <w:t xml:space="preserve">= </w:t>
            </w:r>
            <w:r>
              <w:rPr>
                <w:b/>
                <w:i/>
                <w:color w:val="FF0000"/>
              </w:rPr>
              <w:t>533.500,00 €</w:t>
            </w:r>
          </w:p>
        </w:tc>
      </w:tr>
      <w:tr w:rsidR="00F9226A" w:rsidTr="00AA47F4">
        <w:trPr>
          <w:gridAfter w:val="2"/>
          <w:wAfter w:w="14058" w:type="dxa"/>
        </w:trPr>
        <w:tc>
          <w:tcPr>
            <w:tcW w:w="3085" w:type="dxa"/>
            <w:tcBorders>
              <w:left w:val="nil"/>
              <w:bottom w:val="nil"/>
              <w:right w:val="nil"/>
            </w:tcBorders>
          </w:tcPr>
          <w:p w:rsidR="00F9226A" w:rsidRPr="00915E7E" w:rsidRDefault="00F9226A" w:rsidP="00AA47F4">
            <w:pPr>
              <w:rPr>
                <w:b/>
              </w:rPr>
            </w:pPr>
          </w:p>
        </w:tc>
        <w:tc>
          <w:tcPr>
            <w:tcW w:w="3827" w:type="dxa"/>
            <w:gridSpan w:val="2"/>
            <w:tcBorders>
              <w:top w:val="nil"/>
              <w:left w:val="nil"/>
              <w:bottom w:val="nil"/>
              <w:right w:val="nil"/>
            </w:tcBorders>
          </w:tcPr>
          <w:p w:rsidR="00F9226A" w:rsidRPr="00915E7E" w:rsidRDefault="00F9226A" w:rsidP="00AA47F4">
            <w:pPr>
              <w:rPr>
                <w:b/>
              </w:rPr>
            </w:pPr>
          </w:p>
        </w:tc>
        <w:tc>
          <w:tcPr>
            <w:tcW w:w="561" w:type="dxa"/>
            <w:vMerge/>
            <w:tcBorders>
              <w:top w:val="nil"/>
              <w:left w:val="nil"/>
              <w:bottom w:val="nil"/>
              <w:right w:val="single" w:sz="12" w:space="0" w:color="auto"/>
            </w:tcBorders>
          </w:tcPr>
          <w:p w:rsidR="00F9226A" w:rsidRPr="00915E7E" w:rsidRDefault="00F9226A" w:rsidP="00AA47F4">
            <w:pPr>
              <w:rPr>
                <w:b/>
              </w:rPr>
            </w:pPr>
          </w:p>
        </w:tc>
        <w:tc>
          <w:tcPr>
            <w:tcW w:w="7029" w:type="dxa"/>
            <w:gridSpan w:val="2"/>
            <w:tcBorders>
              <w:top w:val="single" w:sz="12" w:space="0" w:color="auto"/>
              <w:left w:val="single" w:sz="12" w:space="0" w:color="auto"/>
              <w:bottom w:val="single" w:sz="12" w:space="0" w:color="auto"/>
              <w:right w:val="single" w:sz="12" w:space="0" w:color="auto"/>
            </w:tcBorders>
          </w:tcPr>
          <w:p w:rsidR="00F9226A" w:rsidRPr="00915E7E" w:rsidRDefault="00F9226A" w:rsidP="00AA47F4">
            <w:pPr>
              <w:rPr>
                <w:b/>
              </w:rPr>
            </w:pPr>
            <w:r>
              <w:rPr>
                <w:b/>
              </w:rPr>
              <w:t xml:space="preserve">Anschaffungskosten (gesamt) : </w:t>
            </w:r>
            <w:r>
              <w:rPr>
                <w:b/>
                <w:i/>
                <w:color w:val="FF0000"/>
              </w:rPr>
              <w:t>1.250.000,00 €</w:t>
            </w:r>
            <w:r>
              <w:rPr>
                <w:b/>
              </w:rPr>
              <w:t xml:space="preserve">  </w:t>
            </w:r>
          </w:p>
        </w:tc>
      </w:tr>
    </w:tbl>
    <w:p w:rsidR="00F9226A" w:rsidRPr="00AE2667" w:rsidRDefault="00F9226A" w:rsidP="00F9226A">
      <w:pPr>
        <w:spacing w:before="160"/>
        <w:rPr>
          <w:b/>
          <w:color w:val="FF0000"/>
          <w:sz w:val="22"/>
          <w:szCs w:val="22"/>
        </w:rPr>
        <w:sectPr w:rsidR="00F9226A" w:rsidRPr="00AE2667" w:rsidSect="00AA47F4">
          <w:headerReference w:type="default" r:id="rId21"/>
          <w:pgSz w:w="16838" w:h="11906" w:orient="landscape"/>
          <w:pgMar w:top="1418" w:right="1418" w:bottom="737" w:left="1134" w:header="709" w:footer="709" w:gutter="0"/>
          <w:cols w:space="708"/>
          <w:docGrid w:linePitch="360"/>
        </w:sectPr>
      </w:pPr>
      <w:r w:rsidRPr="00AE2667">
        <w:rPr>
          <w:b/>
          <w:color w:val="FF0000"/>
          <w:sz w:val="22"/>
          <w:szCs w:val="22"/>
          <w:u w:val="single"/>
        </w:rPr>
        <w:t>Wichtiger Hinweis</w:t>
      </w:r>
      <w:r w:rsidRPr="00AE2667">
        <w:rPr>
          <w:b/>
          <w:color w:val="FF0000"/>
          <w:sz w:val="22"/>
          <w:szCs w:val="22"/>
        </w:rPr>
        <w:t>: Umsatzsteuer und Finanzierungskosten (z.</w:t>
      </w:r>
      <w:r w:rsidR="00B6218F">
        <w:rPr>
          <w:b/>
          <w:color w:val="FF0000"/>
          <w:sz w:val="22"/>
          <w:szCs w:val="22"/>
        </w:rPr>
        <w:t xml:space="preserve"> </w:t>
      </w:r>
      <w:r w:rsidRPr="00AE2667">
        <w:rPr>
          <w:b/>
          <w:color w:val="FF0000"/>
          <w:sz w:val="22"/>
          <w:szCs w:val="22"/>
        </w:rPr>
        <w:t>B. Kreditzinsen) gehören nicht zu den Anschaffungskosten!</w:t>
      </w:r>
    </w:p>
    <w:p w:rsidR="00F9226A" w:rsidRPr="00AE2667" w:rsidRDefault="00F9226A" w:rsidP="00F9226A">
      <w:pPr>
        <w:spacing w:after="120"/>
        <w:rPr>
          <w:b/>
          <w:sz w:val="22"/>
          <w:szCs w:val="22"/>
        </w:rPr>
      </w:pPr>
      <w:r>
        <w:rPr>
          <w:b/>
          <w:noProof/>
          <w:sz w:val="22"/>
          <w:szCs w:val="22"/>
          <w:lang w:eastAsia="de-DE"/>
        </w:rPr>
        <w:lastRenderedPageBreak/>
        <w:drawing>
          <wp:anchor distT="0" distB="0" distL="114300" distR="114300" simplePos="0" relativeHeight="251698176" behindDoc="1" locked="0" layoutInCell="1" allowOverlap="1">
            <wp:simplePos x="0" y="0"/>
            <wp:positionH relativeFrom="column">
              <wp:posOffset>4585970</wp:posOffset>
            </wp:positionH>
            <wp:positionV relativeFrom="paragraph">
              <wp:posOffset>81280</wp:posOffset>
            </wp:positionV>
            <wp:extent cx="1543050" cy="638175"/>
            <wp:effectExtent l="19050" t="0" r="0" b="0"/>
            <wp:wrapTight wrapText="bothSides">
              <wp:wrapPolygon edited="0">
                <wp:start x="-267" y="0"/>
                <wp:lineTo x="-267" y="21278"/>
                <wp:lineTo x="21600" y="21278"/>
                <wp:lineTo x="21600" y="0"/>
                <wp:lineTo x="-267" y="0"/>
              </wp:wrapPolygon>
            </wp:wrapTight>
            <wp:docPr id="19"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anchor>
        </w:drawing>
      </w:r>
      <w:r w:rsidRPr="00AE2667">
        <w:rPr>
          <w:b/>
          <w:sz w:val="22"/>
          <w:szCs w:val="22"/>
        </w:rPr>
        <w:t>Situationserweiterung</w:t>
      </w:r>
    </w:p>
    <w:p w:rsidR="00F9226A" w:rsidRPr="00AE2667" w:rsidRDefault="00F9226A" w:rsidP="00F9226A">
      <w:pPr>
        <w:spacing w:line="276" w:lineRule="auto"/>
        <w:rPr>
          <w:sz w:val="22"/>
          <w:szCs w:val="22"/>
        </w:rPr>
      </w:pPr>
      <w:r w:rsidRPr="00AE2667">
        <w:rPr>
          <w:sz w:val="22"/>
          <w:szCs w:val="22"/>
        </w:rPr>
        <w:t>Zur Darstellung der aktuellen Finanzlage der MAREBA GmbH legt Frau Winter die Bilanz des vergangenen Geschäftsjahres vor und weist den erwirtschafteten Gewinn aus. Zudem hat Frau Hetzel gemeinsam mit einem Marktforschungsinstitut den Gewinn im kommenden Geschäftsjahr prognostiziert.</w:t>
      </w:r>
    </w:p>
    <w:p w:rsidR="00F9226A" w:rsidRDefault="00F9226A" w:rsidP="00F9226A">
      <w:pPr>
        <w:rPr>
          <w:b/>
          <w:color w:val="FF0000"/>
        </w:rPr>
      </w:pPr>
    </w:p>
    <w:p w:rsidR="00F9226A" w:rsidRDefault="00F9226A" w:rsidP="00F9226A">
      <w:pPr>
        <w:rPr>
          <w:b/>
          <w:color w:val="FF0000"/>
        </w:rPr>
      </w:pPr>
      <w:r>
        <w:rPr>
          <w:b/>
          <w:noProof/>
          <w:color w:val="FF0000"/>
          <w:lang w:eastAsia="de-DE"/>
        </w:rPr>
        <w:drawing>
          <wp:anchor distT="0" distB="0" distL="114300" distR="114300" simplePos="0" relativeHeight="251695104" behindDoc="1" locked="0" layoutInCell="1" allowOverlap="1">
            <wp:simplePos x="0" y="0"/>
            <wp:positionH relativeFrom="column">
              <wp:posOffset>347345</wp:posOffset>
            </wp:positionH>
            <wp:positionV relativeFrom="paragraph">
              <wp:posOffset>53975</wp:posOffset>
            </wp:positionV>
            <wp:extent cx="4771390" cy="2931795"/>
            <wp:effectExtent l="190500" t="152400" r="162560" b="135255"/>
            <wp:wrapTight wrapText="bothSides">
              <wp:wrapPolygon edited="0">
                <wp:start x="0" y="-1123"/>
                <wp:lineTo x="-517" y="-702"/>
                <wp:lineTo x="-862" y="140"/>
                <wp:lineTo x="-776" y="21333"/>
                <wp:lineTo x="-172" y="22596"/>
                <wp:lineTo x="0" y="22596"/>
                <wp:lineTo x="21474" y="22596"/>
                <wp:lineTo x="21646" y="22596"/>
                <wp:lineTo x="22250" y="21614"/>
                <wp:lineTo x="22250" y="21333"/>
                <wp:lineTo x="22336" y="19228"/>
                <wp:lineTo x="22336" y="421"/>
                <wp:lineTo x="21905" y="-842"/>
                <wp:lineTo x="21474" y="-1123"/>
                <wp:lineTo x="0" y="-1123"/>
              </wp:wrapPolygon>
            </wp:wrapTight>
            <wp:docPr id="20"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6124" t="34656" r="25595" b="17989"/>
                    <a:stretch/>
                  </pic:blipFill>
                  <pic:spPr bwMode="auto">
                    <a:xfrm>
                      <a:off x="0" y="0"/>
                      <a:ext cx="4771390" cy="293179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p>
    <w:p w:rsidR="00F9226A" w:rsidRDefault="00F9226A" w:rsidP="00F9226A">
      <w:pPr>
        <w:rPr>
          <w:b/>
          <w:color w:val="FF0000"/>
        </w:rPr>
      </w:pPr>
    </w:p>
    <w:p w:rsidR="00F9226A" w:rsidRDefault="0061689D" w:rsidP="00F9226A">
      <w:pPr>
        <w:rPr>
          <w:b/>
          <w:color w:val="FF0000"/>
        </w:rPr>
      </w:pPr>
      <w:r>
        <w:rPr>
          <w:b/>
          <w:noProof/>
          <w:color w:val="FF0000"/>
          <w:lang w:eastAsia="de-DE"/>
        </w:rPr>
        <mc:AlternateContent>
          <mc:Choice Requires="wpg">
            <w:drawing>
              <wp:anchor distT="0" distB="0" distL="114300" distR="114300" simplePos="0" relativeHeight="251696128" behindDoc="0" locked="0" layoutInCell="1" allowOverlap="1">
                <wp:simplePos x="0" y="0"/>
                <wp:positionH relativeFrom="column">
                  <wp:posOffset>-2416175</wp:posOffset>
                </wp:positionH>
                <wp:positionV relativeFrom="paragraph">
                  <wp:posOffset>144780</wp:posOffset>
                </wp:positionV>
                <wp:extent cx="1746250" cy="1701800"/>
                <wp:effectExtent l="12700" t="11430" r="12700" b="10795"/>
                <wp:wrapNone/>
                <wp:docPr id="2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1701800"/>
                          <a:chOff x="4961" y="7373"/>
                          <a:chExt cx="2067" cy="2016"/>
                        </a:xfrm>
                      </wpg:grpSpPr>
                      <wps:wsp>
                        <wps:cNvPr id="27" name="AutoShape 78"/>
                        <wps:cNvSpPr>
                          <a:spLocks noChangeArrowheads="1"/>
                        </wps:cNvSpPr>
                        <wps:spPr bwMode="auto">
                          <a:xfrm>
                            <a:off x="4961" y="8578"/>
                            <a:ext cx="2067" cy="811"/>
                          </a:xfrm>
                          <a:prstGeom prst="verticalScroll">
                            <a:avLst>
                              <a:gd name="adj" fmla="val 12500"/>
                            </a:avLst>
                          </a:prstGeom>
                          <a:solidFill>
                            <a:schemeClr val="bg1">
                              <a:lumMod val="75000"/>
                              <a:lumOff val="0"/>
                            </a:schemeClr>
                          </a:solidFill>
                          <a:ln w="9525">
                            <a:solidFill>
                              <a:srgbClr val="000000"/>
                            </a:solidFill>
                            <a:round/>
                            <a:headEnd/>
                            <a:tailEnd/>
                          </a:ln>
                        </wps:spPr>
                        <wps:txbx>
                          <w:txbxContent>
                            <w:p w:rsidR="00F21328" w:rsidRPr="006373EA" w:rsidRDefault="00F21328" w:rsidP="00F9226A">
                              <w:pPr>
                                <w:shd w:val="clear" w:color="auto" w:fill="BFBFBF" w:themeFill="background1" w:themeFillShade="BF"/>
                                <w:spacing w:line="360" w:lineRule="auto"/>
                                <w:rPr>
                                  <w:sz w:val="22"/>
                                  <w:szCs w:val="22"/>
                                </w:rPr>
                              </w:pPr>
                              <w:r w:rsidRPr="006373EA">
                                <w:rPr>
                                  <w:sz w:val="22"/>
                                  <w:szCs w:val="22"/>
                                </w:rPr>
                                <w:t>enthaltener Gewinn:</w:t>
                              </w:r>
                            </w:p>
                            <w:p w:rsidR="00F21328" w:rsidRPr="006373EA" w:rsidRDefault="00F21328" w:rsidP="00F9226A">
                              <w:pPr>
                                <w:shd w:val="clear" w:color="auto" w:fill="BFBFBF" w:themeFill="background1" w:themeFillShade="BF"/>
                                <w:spacing w:line="360" w:lineRule="auto"/>
                                <w:rPr>
                                  <w:b/>
                                  <w:sz w:val="22"/>
                                  <w:szCs w:val="22"/>
                                </w:rPr>
                              </w:pPr>
                              <w:r w:rsidRPr="006373EA">
                                <w:rPr>
                                  <w:b/>
                                  <w:sz w:val="22"/>
                                  <w:szCs w:val="22"/>
                                </w:rPr>
                                <w:t>232.354,71 EUR</w:t>
                              </w:r>
                            </w:p>
                            <w:p w:rsidR="00F21328" w:rsidRPr="00195AC3" w:rsidRDefault="00F21328" w:rsidP="00F9226A">
                              <w:pPr>
                                <w:shd w:val="clear" w:color="auto" w:fill="BFBFBF" w:themeFill="background1" w:themeFillShade="BF"/>
                                <w:rPr>
                                  <w:b/>
                                  <w:sz w:val="18"/>
                                  <w:szCs w:val="18"/>
                                </w:rPr>
                              </w:pPr>
                              <w:r w:rsidRPr="00195AC3">
                                <w:rPr>
                                  <w:sz w:val="18"/>
                                  <w:szCs w:val="18"/>
                                </w:rPr>
                                <w:t xml:space="preserve"> </w:t>
                              </w:r>
                            </w:p>
                          </w:txbxContent>
                        </wps:txbx>
                        <wps:bodyPr rot="0" vert="horz" wrap="square" lIns="91440" tIns="45720" rIns="91440" bIns="45720" anchor="t" anchorCtr="0" upright="1">
                          <a:noAutofit/>
                        </wps:bodyPr>
                      </wps:wsp>
                      <wps:wsp>
                        <wps:cNvPr id="28" name="AutoShape 79"/>
                        <wps:cNvCnPr>
                          <a:cxnSpLocks noChangeShapeType="1"/>
                        </wps:cNvCnPr>
                        <wps:spPr bwMode="auto">
                          <a:xfrm flipH="1">
                            <a:off x="6267" y="7373"/>
                            <a:ext cx="495" cy="11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7" o:spid="_x0000_s1064" style="position:absolute;margin-left:-190.25pt;margin-top:11.4pt;width:137.5pt;height:134pt;z-index:251696128" coordorigin="4961,7373" coordsize="2067,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">
                <v:shape id="AutoShape 78" o:spid="_x0000_s1065" type="#_x0000_t97" style="position:absolute;left:4961;top:8578;width:2067;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ss8MA&#10;AADbAAAADwAAAGRycy9kb3ducmV2LnhtbESPQWvCQBSE74X+h+UVems2CUVLdJW2WlBQpGruz+wz&#10;Cc2+Ddmtxn/vCoLHYWa+YcbT3jTiRJ2rLStIohgEcWF1zaWC/e7n7QOE88gaG8uk4EIOppPnpzFm&#10;2p75l05bX4oAYZehgsr7NpPSFRUZdJFtiYN3tJ1BH2RXSt3hOcBNI9M4HkiDNYeFClv6rqj42/4b&#10;BZt1Tsfl16ZduXJ2mLslJ/k7K/X60n+OQHjq/SN8by+0gnQIty/hB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Vss8MAAADbAAAADwAAAAAAAAAAAAAAAACYAgAAZHJzL2Rv&#10;d25yZXYueG1sUEsFBgAAAAAEAAQA9QAAAIgDAAAAAA==&#10;" fillcolor="#bfbfbf [2412]">
                  <v:textbox>
                    <w:txbxContent>
                      <w:p w:rsidR="00F21328" w:rsidRPr="006373EA" w:rsidRDefault="00F21328" w:rsidP="00F9226A">
                        <w:pPr>
                          <w:shd w:val="clear" w:color="auto" w:fill="BFBFBF" w:themeFill="background1" w:themeFillShade="BF"/>
                          <w:spacing w:line="360" w:lineRule="auto"/>
                          <w:rPr>
                            <w:sz w:val="22"/>
                            <w:szCs w:val="22"/>
                          </w:rPr>
                        </w:pPr>
                        <w:r w:rsidRPr="006373EA">
                          <w:rPr>
                            <w:sz w:val="22"/>
                            <w:szCs w:val="22"/>
                          </w:rPr>
                          <w:t>enthaltener Gewinn:</w:t>
                        </w:r>
                      </w:p>
                      <w:p w:rsidR="00F21328" w:rsidRPr="006373EA" w:rsidRDefault="00F21328" w:rsidP="00F9226A">
                        <w:pPr>
                          <w:shd w:val="clear" w:color="auto" w:fill="BFBFBF" w:themeFill="background1" w:themeFillShade="BF"/>
                          <w:spacing w:line="360" w:lineRule="auto"/>
                          <w:rPr>
                            <w:b/>
                            <w:sz w:val="22"/>
                            <w:szCs w:val="22"/>
                          </w:rPr>
                        </w:pPr>
                        <w:r w:rsidRPr="006373EA">
                          <w:rPr>
                            <w:b/>
                            <w:sz w:val="22"/>
                            <w:szCs w:val="22"/>
                          </w:rPr>
                          <w:t>232.354,71 EUR</w:t>
                        </w:r>
                      </w:p>
                      <w:p w:rsidR="00F21328" w:rsidRPr="00195AC3" w:rsidRDefault="00F21328" w:rsidP="00F9226A">
                        <w:pPr>
                          <w:shd w:val="clear" w:color="auto" w:fill="BFBFBF" w:themeFill="background1" w:themeFillShade="BF"/>
                          <w:rPr>
                            <w:b/>
                            <w:sz w:val="18"/>
                            <w:szCs w:val="18"/>
                          </w:rPr>
                        </w:pPr>
                        <w:r w:rsidRPr="00195AC3">
                          <w:rPr>
                            <w:sz w:val="18"/>
                            <w:szCs w:val="18"/>
                          </w:rPr>
                          <w:t xml:space="preserve"> </w:t>
                        </w:r>
                      </w:p>
                    </w:txbxContent>
                  </v:textbox>
                </v:shape>
                <v:shape id="AutoShape 79" o:spid="_x0000_s1066" type="#_x0000_t32" style="position:absolute;left:6267;top:7373;width:495;height:11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group>
            </w:pict>
          </mc:Fallback>
        </mc:AlternateContent>
      </w: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F9226A" w:rsidP="00F9226A">
      <w:pPr>
        <w:rPr>
          <w:b/>
          <w:color w:val="FF0000"/>
        </w:rPr>
      </w:pPr>
    </w:p>
    <w:p w:rsidR="00F9226A" w:rsidRDefault="0061689D" w:rsidP="00F9226A">
      <w:pPr>
        <w:rPr>
          <w:b/>
          <w:color w:val="FF0000"/>
        </w:rPr>
      </w:pPr>
      <w:r>
        <w:rPr>
          <w:b/>
          <w:noProof/>
          <w:lang w:eastAsia="de-DE"/>
        </w:rPr>
        <mc:AlternateContent>
          <mc:Choice Requires="wps">
            <w:drawing>
              <wp:anchor distT="0" distB="0" distL="114300" distR="114300" simplePos="0" relativeHeight="251699200" behindDoc="0" locked="0" layoutInCell="1" allowOverlap="1">
                <wp:simplePos x="0" y="0"/>
                <wp:positionH relativeFrom="column">
                  <wp:posOffset>1036320</wp:posOffset>
                </wp:positionH>
                <wp:positionV relativeFrom="paragraph">
                  <wp:posOffset>62230</wp:posOffset>
                </wp:positionV>
                <wp:extent cx="3702050" cy="2402840"/>
                <wp:effectExtent l="7620" t="5080" r="5080" b="11430"/>
                <wp:wrapNone/>
                <wp:docPr id="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2402840"/>
                        </a:xfrm>
                        <a:prstGeom prst="rect">
                          <a:avLst/>
                        </a:prstGeom>
                        <a:solidFill>
                          <a:srgbClr val="FFFFFF"/>
                        </a:solidFill>
                        <a:ln w="9525">
                          <a:solidFill>
                            <a:srgbClr val="000000"/>
                          </a:solidFill>
                          <a:miter lim="800000"/>
                          <a:headEnd/>
                          <a:tailEnd/>
                        </a:ln>
                      </wps:spPr>
                      <wps:txbx>
                        <w:txbxContent>
                          <w:p w:rsidR="00F21328" w:rsidRPr="006373EA" w:rsidRDefault="00F21328" w:rsidP="00F9226A">
                            <w:pPr>
                              <w:rPr>
                                <w:b/>
                                <w:sz w:val="22"/>
                                <w:szCs w:val="22"/>
                                <w:u w:val="single"/>
                              </w:rPr>
                            </w:pPr>
                            <w:r w:rsidRPr="006373EA">
                              <w:rPr>
                                <w:b/>
                                <w:sz w:val="22"/>
                                <w:szCs w:val="22"/>
                                <w:u w:val="single"/>
                              </w:rPr>
                              <w:t>Informationen aus dem Controlling</w:t>
                            </w:r>
                          </w:p>
                          <w:p w:rsidR="00F21328" w:rsidRPr="006373EA" w:rsidRDefault="00F21328" w:rsidP="00F9226A">
                            <w:pPr>
                              <w:spacing w:before="240"/>
                              <w:rPr>
                                <w:b/>
                                <w:sz w:val="22"/>
                                <w:szCs w:val="22"/>
                              </w:rPr>
                            </w:pPr>
                            <w:r w:rsidRPr="006373EA">
                              <w:rPr>
                                <w:b/>
                                <w:sz w:val="22"/>
                                <w:szCs w:val="22"/>
                              </w:rPr>
                              <w:t>Ist-Zahlen</w:t>
                            </w:r>
                          </w:p>
                          <w:p w:rsidR="00F21328" w:rsidRPr="006373EA" w:rsidRDefault="00F21328" w:rsidP="00F9226A">
                            <w:pPr>
                              <w:spacing w:after="360"/>
                              <w:rPr>
                                <w:sz w:val="22"/>
                                <w:szCs w:val="22"/>
                              </w:rPr>
                            </w:pPr>
                            <w:r w:rsidRPr="006373EA">
                              <w:rPr>
                                <w:sz w:val="22"/>
                                <w:szCs w:val="22"/>
                              </w:rPr>
                              <w:t>Gewinn (gesamt): 232.354,71 EUR</w:t>
                            </w:r>
                          </w:p>
                          <w:p w:rsidR="00F21328" w:rsidRPr="006373EA" w:rsidRDefault="00F21328" w:rsidP="00F9226A">
                            <w:pPr>
                              <w:spacing w:after="80"/>
                              <w:rPr>
                                <w:b/>
                                <w:sz w:val="22"/>
                                <w:szCs w:val="22"/>
                              </w:rPr>
                            </w:pPr>
                            <w:r w:rsidRPr="006373EA">
                              <w:rPr>
                                <w:b/>
                                <w:sz w:val="22"/>
                                <w:szCs w:val="22"/>
                              </w:rPr>
                              <w:t>Prognose für das Getränk „Speed“</w:t>
                            </w:r>
                          </w:p>
                          <w:tbl>
                            <w:tblPr>
                              <w:tblStyle w:val="Tabellenraster"/>
                              <w:tblW w:w="0" w:type="auto"/>
                              <w:tblInd w:w="250" w:type="dxa"/>
                              <w:tblLook w:val="04A0" w:firstRow="1" w:lastRow="0" w:firstColumn="1" w:lastColumn="0" w:noHBand="0" w:noVBand="1"/>
                            </w:tblPr>
                            <w:tblGrid>
                              <w:gridCol w:w="1101"/>
                              <w:gridCol w:w="2443"/>
                            </w:tblGrid>
                            <w:tr w:rsidR="00F21328" w:rsidRPr="006373EA" w:rsidTr="00AA47F4">
                              <w:tc>
                                <w:tcPr>
                                  <w:tcW w:w="1101" w:type="dxa"/>
                                </w:tcPr>
                                <w:p w:rsidR="00F21328" w:rsidRPr="006373EA" w:rsidRDefault="00F21328" w:rsidP="00AA47F4">
                                  <w:pPr>
                                    <w:rPr>
                                      <w:szCs w:val="22"/>
                                    </w:rPr>
                                  </w:pPr>
                                  <w:r w:rsidRPr="006373EA">
                                    <w:rPr>
                                      <w:szCs w:val="22"/>
                                    </w:rPr>
                                    <w:t>Umsatz</w:t>
                                  </w:r>
                                </w:p>
                              </w:tc>
                              <w:tc>
                                <w:tcPr>
                                  <w:tcW w:w="2443" w:type="dxa"/>
                                </w:tcPr>
                                <w:p w:rsidR="00F21328" w:rsidRPr="006373EA" w:rsidRDefault="00F21328" w:rsidP="00AA47F4">
                                  <w:pPr>
                                    <w:rPr>
                                      <w:szCs w:val="22"/>
                                    </w:rPr>
                                  </w:pPr>
                                  <w:r w:rsidRPr="006373EA">
                                    <w:rPr>
                                      <w:szCs w:val="22"/>
                                    </w:rPr>
                                    <w:t>240.000,00 EUR</w:t>
                                  </w:r>
                                </w:p>
                              </w:tc>
                            </w:tr>
                            <w:tr w:rsidR="00F21328" w:rsidRPr="006373EA" w:rsidTr="00AA47F4">
                              <w:tc>
                                <w:tcPr>
                                  <w:tcW w:w="1101" w:type="dxa"/>
                                </w:tcPr>
                                <w:p w:rsidR="00F21328" w:rsidRPr="006373EA" w:rsidRDefault="00F21328" w:rsidP="00AA47F4">
                                  <w:pPr>
                                    <w:rPr>
                                      <w:szCs w:val="22"/>
                                    </w:rPr>
                                  </w:pPr>
                                  <w:r w:rsidRPr="006373EA">
                                    <w:rPr>
                                      <w:szCs w:val="22"/>
                                    </w:rPr>
                                    <w:t>Kosten</w:t>
                                  </w:r>
                                </w:p>
                              </w:tc>
                              <w:tc>
                                <w:tcPr>
                                  <w:tcW w:w="2443" w:type="dxa"/>
                                </w:tcPr>
                                <w:p w:rsidR="00F21328" w:rsidRPr="006373EA" w:rsidRDefault="00F21328" w:rsidP="00AA47F4">
                                  <w:pPr>
                                    <w:rPr>
                                      <w:szCs w:val="22"/>
                                    </w:rPr>
                                  </w:pPr>
                                  <w:r w:rsidRPr="006373EA">
                                    <w:rPr>
                                      <w:szCs w:val="22"/>
                                    </w:rPr>
                                    <w:t>160.000,00 EUR</w:t>
                                  </w:r>
                                </w:p>
                              </w:tc>
                            </w:tr>
                          </w:tbl>
                          <w:p w:rsidR="00F21328" w:rsidRPr="006373EA" w:rsidRDefault="00F21328" w:rsidP="00F9226A">
                            <w:pPr>
                              <w:spacing w:before="120" w:line="276" w:lineRule="auto"/>
                              <w:rPr>
                                <w:sz w:val="22"/>
                                <w:szCs w:val="22"/>
                              </w:rPr>
                            </w:pPr>
                            <w:r w:rsidRPr="006373EA">
                              <w:rPr>
                                <w:sz w:val="22"/>
                                <w:szCs w:val="22"/>
                              </w:rPr>
                              <w:t>Der Gesamtgewinn des vergangenen Geschäftsjahres (~230.000,00 EUR) erhöht sich im neuen Geschäftsjahr um den hier prognostizierten Gewinnanteil aus dem Verkauf des Getränkes „Speed“.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066" type="#_x0000_t202" style="position:absolute;margin-left:81.6pt;margin-top:4.9pt;width:291.5pt;height:18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">
                <v:textbox>
                  <w:txbxContent>
                    <w:p w:rsidR="00F21328" w:rsidRPr="006373EA" w:rsidRDefault="00F21328" w:rsidP="00F9226A">
                      <w:pPr>
                        <w:rPr>
                          <w:b/>
                          <w:sz w:val="22"/>
                          <w:szCs w:val="22"/>
                          <w:u w:val="single"/>
                        </w:rPr>
                      </w:pPr>
                      <w:r w:rsidRPr="006373EA">
                        <w:rPr>
                          <w:b/>
                          <w:sz w:val="22"/>
                          <w:szCs w:val="22"/>
                          <w:u w:val="single"/>
                        </w:rPr>
                        <w:t>Informationen aus dem Controlling</w:t>
                      </w:r>
                    </w:p>
                    <w:p w:rsidR="00F21328" w:rsidRPr="006373EA" w:rsidRDefault="00F21328" w:rsidP="00F9226A">
                      <w:pPr>
                        <w:spacing w:before="240"/>
                        <w:rPr>
                          <w:b/>
                          <w:sz w:val="22"/>
                          <w:szCs w:val="22"/>
                        </w:rPr>
                      </w:pPr>
                      <w:r w:rsidRPr="006373EA">
                        <w:rPr>
                          <w:b/>
                          <w:sz w:val="22"/>
                          <w:szCs w:val="22"/>
                        </w:rPr>
                        <w:t>Ist-Zahlen</w:t>
                      </w:r>
                    </w:p>
                    <w:p w:rsidR="00F21328" w:rsidRPr="006373EA" w:rsidRDefault="00F21328" w:rsidP="00F9226A">
                      <w:pPr>
                        <w:spacing w:after="360"/>
                        <w:rPr>
                          <w:sz w:val="22"/>
                          <w:szCs w:val="22"/>
                        </w:rPr>
                      </w:pPr>
                      <w:r w:rsidRPr="006373EA">
                        <w:rPr>
                          <w:sz w:val="22"/>
                          <w:szCs w:val="22"/>
                        </w:rPr>
                        <w:t>Gewinn (gesamt): 232.354,71 EUR</w:t>
                      </w:r>
                    </w:p>
                    <w:p w:rsidR="00F21328" w:rsidRPr="006373EA" w:rsidRDefault="00F21328" w:rsidP="00F9226A">
                      <w:pPr>
                        <w:spacing w:after="80"/>
                        <w:rPr>
                          <w:b/>
                          <w:sz w:val="22"/>
                          <w:szCs w:val="22"/>
                        </w:rPr>
                      </w:pPr>
                      <w:r w:rsidRPr="006373EA">
                        <w:rPr>
                          <w:b/>
                          <w:sz w:val="22"/>
                          <w:szCs w:val="22"/>
                        </w:rPr>
                        <w:t>Prognose für das Getränk „Speed“</w:t>
                      </w:r>
                    </w:p>
                    <w:tbl>
                      <w:tblPr>
                        <w:tblStyle w:val="Tabellenraster"/>
                        <w:tblW w:w="0" w:type="auto"/>
                        <w:tblInd w:w="250" w:type="dxa"/>
                        <w:tblLook w:val="04A0" w:firstRow="1" w:lastRow="0" w:firstColumn="1" w:lastColumn="0" w:noHBand="0" w:noVBand="1"/>
                      </w:tblPr>
                      <w:tblGrid>
                        <w:gridCol w:w="1101"/>
                        <w:gridCol w:w="2443"/>
                      </w:tblGrid>
                      <w:tr w:rsidR="00F21328" w:rsidRPr="006373EA" w:rsidTr="00AA47F4">
                        <w:tc>
                          <w:tcPr>
                            <w:tcW w:w="1101" w:type="dxa"/>
                          </w:tcPr>
                          <w:p w:rsidR="00F21328" w:rsidRPr="006373EA" w:rsidRDefault="00F21328" w:rsidP="00AA47F4">
                            <w:pPr>
                              <w:rPr>
                                <w:szCs w:val="22"/>
                              </w:rPr>
                            </w:pPr>
                            <w:r w:rsidRPr="006373EA">
                              <w:rPr>
                                <w:szCs w:val="22"/>
                              </w:rPr>
                              <w:t>Umsatz</w:t>
                            </w:r>
                          </w:p>
                        </w:tc>
                        <w:tc>
                          <w:tcPr>
                            <w:tcW w:w="2443" w:type="dxa"/>
                          </w:tcPr>
                          <w:p w:rsidR="00F21328" w:rsidRPr="006373EA" w:rsidRDefault="00F21328" w:rsidP="00AA47F4">
                            <w:pPr>
                              <w:rPr>
                                <w:szCs w:val="22"/>
                              </w:rPr>
                            </w:pPr>
                            <w:r w:rsidRPr="006373EA">
                              <w:rPr>
                                <w:szCs w:val="22"/>
                              </w:rPr>
                              <w:t>240.000,00 EUR</w:t>
                            </w:r>
                          </w:p>
                        </w:tc>
                      </w:tr>
                      <w:tr w:rsidR="00F21328" w:rsidRPr="006373EA" w:rsidTr="00AA47F4">
                        <w:tc>
                          <w:tcPr>
                            <w:tcW w:w="1101" w:type="dxa"/>
                          </w:tcPr>
                          <w:p w:rsidR="00F21328" w:rsidRPr="006373EA" w:rsidRDefault="00F21328" w:rsidP="00AA47F4">
                            <w:pPr>
                              <w:rPr>
                                <w:szCs w:val="22"/>
                              </w:rPr>
                            </w:pPr>
                            <w:r w:rsidRPr="006373EA">
                              <w:rPr>
                                <w:szCs w:val="22"/>
                              </w:rPr>
                              <w:t>Kosten</w:t>
                            </w:r>
                          </w:p>
                        </w:tc>
                        <w:tc>
                          <w:tcPr>
                            <w:tcW w:w="2443" w:type="dxa"/>
                          </w:tcPr>
                          <w:p w:rsidR="00F21328" w:rsidRPr="006373EA" w:rsidRDefault="00F21328" w:rsidP="00AA47F4">
                            <w:pPr>
                              <w:rPr>
                                <w:szCs w:val="22"/>
                              </w:rPr>
                            </w:pPr>
                            <w:r w:rsidRPr="006373EA">
                              <w:rPr>
                                <w:szCs w:val="22"/>
                              </w:rPr>
                              <w:t>160.000,00 EUR</w:t>
                            </w:r>
                          </w:p>
                        </w:tc>
                      </w:tr>
                    </w:tbl>
                    <w:p w:rsidR="00F21328" w:rsidRPr="006373EA" w:rsidRDefault="00F21328" w:rsidP="00F9226A">
                      <w:pPr>
                        <w:spacing w:before="120" w:line="276" w:lineRule="auto"/>
                        <w:rPr>
                          <w:sz w:val="22"/>
                          <w:szCs w:val="22"/>
                        </w:rPr>
                      </w:pPr>
                      <w:r w:rsidRPr="006373EA">
                        <w:rPr>
                          <w:sz w:val="22"/>
                          <w:szCs w:val="22"/>
                        </w:rPr>
                        <w:t>Der Gesamtgewinn des vergangenen Geschäftsjahres (~230.000,00 EUR) erhöht sich im neuen Geschäftsjahr um den hier prognostizierten Gewinnanteil aus dem Verkauf des Getränkes „Speed“.</w:t>
                      </w:r>
                    </w:p>
                  </w:txbxContent>
                </v:textbox>
              </v:shape>
            </w:pict>
          </mc:Fallback>
        </mc:AlternateContent>
      </w:r>
    </w:p>
    <w:p w:rsidR="00F9226A" w:rsidRDefault="00F9226A" w:rsidP="00F9226A">
      <w:pPr>
        <w:rPr>
          <w:b/>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Default="00F9226A" w:rsidP="00F9226A">
      <w:pPr>
        <w:spacing w:after="120"/>
        <w:rPr>
          <w:b/>
          <w:sz w:val="22"/>
          <w:szCs w:val="22"/>
          <w:u w:val="single"/>
        </w:rPr>
      </w:pPr>
    </w:p>
    <w:p w:rsidR="00F9226A" w:rsidRPr="00AE2667" w:rsidRDefault="00F9226A" w:rsidP="00F9226A">
      <w:pPr>
        <w:spacing w:after="120"/>
        <w:rPr>
          <w:b/>
          <w:sz w:val="22"/>
          <w:szCs w:val="22"/>
          <w:u w:val="single"/>
        </w:rPr>
      </w:pPr>
      <w:r w:rsidRPr="00AE2667">
        <w:rPr>
          <w:b/>
          <w:sz w:val="22"/>
          <w:szCs w:val="22"/>
          <w:u w:val="single"/>
        </w:rPr>
        <w:t>Aufgabe 6</w:t>
      </w:r>
    </w:p>
    <w:p w:rsidR="00F9226A" w:rsidRPr="00AE2667" w:rsidRDefault="00F9226A" w:rsidP="00F9226A">
      <w:pPr>
        <w:spacing w:after="240"/>
        <w:rPr>
          <w:sz w:val="22"/>
          <w:szCs w:val="22"/>
        </w:rPr>
      </w:pPr>
      <w:r w:rsidRPr="00AE2667">
        <w:rPr>
          <w:sz w:val="22"/>
          <w:szCs w:val="22"/>
        </w:rPr>
        <w:t>Beurteile die aktuelle Situation der MAREBA GmbH in Bezug auf ihre Investitionsentscheidung.</w:t>
      </w:r>
    </w:p>
    <w:p w:rsidR="00F9226A" w:rsidRPr="00BE7CA1" w:rsidRDefault="00F9226A" w:rsidP="00F9226A">
      <w:pPr>
        <w:spacing w:after="200" w:line="276" w:lineRule="auto"/>
        <w:rPr>
          <w:i/>
          <w:color w:val="FF0000"/>
          <w:sz w:val="22"/>
          <w:szCs w:val="22"/>
        </w:rPr>
      </w:pPr>
      <w:r>
        <w:rPr>
          <w:i/>
          <w:color w:val="FF0000"/>
          <w:sz w:val="22"/>
          <w:szCs w:val="22"/>
        </w:rPr>
        <w:t>Eigenmittel und Gewinn reichen nicht aus, um die Kosten der Investition zu decken. Es ist eine Kreditfinanzierung, d.</w:t>
      </w:r>
      <w:r w:rsidR="00D75DC3">
        <w:rPr>
          <w:i/>
          <w:color w:val="FF0000"/>
          <w:sz w:val="22"/>
          <w:szCs w:val="22"/>
        </w:rPr>
        <w:t xml:space="preserve"> </w:t>
      </w:r>
      <w:r>
        <w:rPr>
          <w:i/>
          <w:color w:val="FF0000"/>
          <w:sz w:val="22"/>
          <w:szCs w:val="22"/>
        </w:rPr>
        <w:t>h. Erhöhung der langfristigen Schulden (siehe Bilanz), notwendig.</w:t>
      </w:r>
    </w:p>
    <w:p w:rsidR="00F9226A" w:rsidRDefault="00F9226A" w:rsidP="00F9226A">
      <w:pPr>
        <w:spacing w:after="200" w:line="276" w:lineRule="auto"/>
        <w:rPr>
          <w:sz w:val="22"/>
          <w:szCs w:val="22"/>
        </w:rPr>
      </w:pPr>
      <w:r>
        <w:rPr>
          <w:sz w:val="22"/>
          <w:szCs w:val="22"/>
        </w:rPr>
        <w:br w:type="page"/>
      </w:r>
    </w:p>
    <w:p w:rsidR="00F9226A" w:rsidRPr="006373EA" w:rsidRDefault="00F9226A" w:rsidP="00F9226A">
      <w:pPr>
        <w:spacing w:line="276" w:lineRule="auto"/>
        <w:rPr>
          <w:sz w:val="22"/>
          <w:szCs w:val="22"/>
        </w:rPr>
      </w:pPr>
      <w:r>
        <w:rPr>
          <w:noProof/>
          <w:sz w:val="22"/>
          <w:szCs w:val="22"/>
          <w:lang w:eastAsia="de-DE"/>
        </w:rPr>
        <w:lastRenderedPageBreak/>
        <w:drawing>
          <wp:anchor distT="0" distB="0" distL="114300" distR="114300" simplePos="0" relativeHeight="251705344" behindDoc="1" locked="0" layoutInCell="1" allowOverlap="1">
            <wp:simplePos x="0" y="0"/>
            <wp:positionH relativeFrom="column">
              <wp:posOffset>4328795</wp:posOffset>
            </wp:positionH>
            <wp:positionV relativeFrom="paragraph">
              <wp:posOffset>33655</wp:posOffset>
            </wp:positionV>
            <wp:extent cx="1543050" cy="638175"/>
            <wp:effectExtent l="19050" t="0" r="0" b="0"/>
            <wp:wrapTight wrapText="bothSides">
              <wp:wrapPolygon edited="0">
                <wp:start x="-267" y="0"/>
                <wp:lineTo x="-267" y="21278"/>
                <wp:lineTo x="21600" y="21278"/>
                <wp:lineTo x="21600" y="0"/>
                <wp:lineTo x="-267" y="0"/>
              </wp:wrapPolygon>
            </wp:wrapTight>
            <wp:docPr id="21" name="Grafik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anchor>
        </w:drawing>
      </w:r>
      <w:r w:rsidRPr="006373EA">
        <w:rPr>
          <w:sz w:val="22"/>
          <w:szCs w:val="22"/>
        </w:rPr>
        <w:t>Benjamin Noll, der Geschäftsführer der MARUBA GmbH, möchte die gesamten Anschaffung</w:t>
      </w:r>
      <w:r w:rsidRPr="006373EA">
        <w:rPr>
          <w:sz w:val="22"/>
          <w:szCs w:val="22"/>
        </w:rPr>
        <w:t>s</w:t>
      </w:r>
      <w:r w:rsidRPr="006373EA">
        <w:rPr>
          <w:sz w:val="22"/>
          <w:szCs w:val="22"/>
        </w:rPr>
        <w:t>kosten über eine Bank finanzieren. Aufwendungen für Werbung sowie Einstellung und Sch</w:t>
      </w:r>
      <w:r w:rsidRPr="006373EA">
        <w:rPr>
          <w:sz w:val="22"/>
          <w:szCs w:val="22"/>
        </w:rPr>
        <w:t>u</w:t>
      </w:r>
      <w:r w:rsidRPr="006373EA">
        <w:rPr>
          <w:sz w:val="22"/>
          <w:szCs w:val="22"/>
        </w:rPr>
        <w:t>lung von Mitarbeiter</w:t>
      </w:r>
      <w:r w:rsidR="00EE483D">
        <w:rPr>
          <w:sz w:val="22"/>
          <w:szCs w:val="22"/>
        </w:rPr>
        <w:t>inne</w:t>
      </w:r>
      <w:r w:rsidRPr="006373EA">
        <w:rPr>
          <w:sz w:val="22"/>
          <w:szCs w:val="22"/>
        </w:rPr>
        <w:t>n</w:t>
      </w:r>
      <w:r w:rsidR="00EE483D">
        <w:rPr>
          <w:sz w:val="22"/>
          <w:szCs w:val="22"/>
        </w:rPr>
        <w:t xml:space="preserve"> und Mitarbeitern</w:t>
      </w:r>
      <w:r w:rsidRPr="006373EA">
        <w:rPr>
          <w:sz w:val="22"/>
          <w:szCs w:val="22"/>
        </w:rPr>
        <w:t xml:space="preserve"> möchte er aus eigenen Mitteln tragen. Zwischenzei</w:t>
      </w:r>
      <w:r w:rsidRPr="006373EA">
        <w:rPr>
          <w:sz w:val="22"/>
          <w:szCs w:val="22"/>
        </w:rPr>
        <w:t>t</w:t>
      </w:r>
      <w:r w:rsidRPr="006373EA">
        <w:rPr>
          <w:sz w:val="22"/>
          <w:szCs w:val="22"/>
        </w:rPr>
        <w:t>lich hat er mehrere Gespräche mit verschiedenen Banken geführt und zwei interessante Fina</w:t>
      </w:r>
      <w:r w:rsidRPr="006373EA">
        <w:rPr>
          <w:sz w:val="22"/>
          <w:szCs w:val="22"/>
        </w:rPr>
        <w:t>n</w:t>
      </w:r>
      <w:r w:rsidRPr="006373EA">
        <w:rPr>
          <w:sz w:val="22"/>
          <w:szCs w:val="22"/>
        </w:rPr>
        <w:t>zierungsangebote erhalten (An</w:t>
      </w:r>
      <w:r>
        <w:rPr>
          <w:sz w:val="22"/>
          <w:szCs w:val="22"/>
        </w:rPr>
        <w:t>gebot A-Bank und Angebot B-Bank</w:t>
      </w:r>
      <w:r w:rsidRPr="006373EA">
        <w:rPr>
          <w:sz w:val="22"/>
          <w:szCs w:val="22"/>
        </w:rPr>
        <w:t>).</w:t>
      </w:r>
    </w:p>
    <w:p w:rsidR="00F9226A" w:rsidRPr="006373EA" w:rsidRDefault="00F9226A" w:rsidP="00F9226A">
      <w:pPr>
        <w:spacing w:before="120" w:after="120"/>
        <w:rPr>
          <w:b/>
          <w:sz w:val="22"/>
          <w:szCs w:val="22"/>
          <w:u w:val="single"/>
        </w:rPr>
      </w:pPr>
      <w:r w:rsidRPr="006373EA">
        <w:rPr>
          <w:b/>
          <w:sz w:val="22"/>
          <w:szCs w:val="22"/>
          <w:u w:val="single"/>
        </w:rPr>
        <w:t>Aufgabe 7</w:t>
      </w:r>
    </w:p>
    <w:p w:rsidR="00F9226A" w:rsidRPr="006373EA" w:rsidRDefault="00F9226A" w:rsidP="00C42C28">
      <w:pPr>
        <w:pStyle w:val="Listenabsatz"/>
        <w:numPr>
          <w:ilvl w:val="0"/>
          <w:numId w:val="40"/>
        </w:numPr>
        <w:spacing w:after="160" w:line="259" w:lineRule="auto"/>
        <w:rPr>
          <w:sz w:val="22"/>
          <w:szCs w:val="22"/>
        </w:rPr>
      </w:pPr>
      <w:r w:rsidRPr="006373EA">
        <w:rPr>
          <w:sz w:val="22"/>
          <w:szCs w:val="22"/>
        </w:rPr>
        <w:t>Informiere dich zunächst über die verschiedenen Darlehensarten.</w:t>
      </w:r>
    </w:p>
    <w:p w:rsidR="00F9226A" w:rsidRDefault="00F9226A" w:rsidP="00F9226A">
      <w:pPr>
        <w:pStyle w:val="Listenabsatz"/>
        <w:ind w:left="360"/>
      </w:pPr>
    </w:p>
    <w:tbl>
      <w:tblPr>
        <w:tblStyle w:val="Tabellenraster"/>
        <w:tblW w:w="0" w:type="auto"/>
        <w:tblInd w:w="360" w:type="dxa"/>
        <w:tblLook w:val="04A0" w:firstRow="1" w:lastRow="0" w:firstColumn="1" w:lastColumn="0" w:noHBand="0" w:noVBand="1"/>
      </w:tblPr>
      <w:tblGrid>
        <w:gridCol w:w="4463"/>
        <w:gridCol w:w="4463"/>
      </w:tblGrid>
      <w:tr w:rsidR="00F9226A" w:rsidTr="00AA47F4">
        <w:trPr>
          <w:trHeight w:val="363"/>
        </w:trPr>
        <w:tc>
          <w:tcPr>
            <w:tcW w:w="8926" w:type="dxa"/>
            <w:gridSpan w:val="2"/>
            <w:tcBorders>
              <w:bottom w:val="single" w:sz="4" w:space="0" w:color="auto"/>
            </w:tcBorders>
            <w:shd w:val="clear" w:color="auto" w:fill="808080" w:themeFill="background1" w:themeFillShade="80"/>
            <w:vAlign w:val="center"/>
          </w:tcPr>
          <w:p w:rsidR="00F9226A" w:rsidRPr="00444F0C" w:rsidRDefault="00F9226A" w:rsidP="00AA47F4">
            <w:pPr>
              <w:pStyle w:val="Listenabsatz"/>
              <w:ind w:left="0"/>
              <w:rPr>
                <w:b/>
              </w:rPr>
            </w:pPr>
            <w:r w:rsidRPr="00444F0C">
              <w:rPr>
                <w:b/>
              </w:rPr>
              <w:t>Fälligkeitsdarlehen</w:t>
            </w:r>
            <w:r>
              <w:rPr>
                <w:b/>
              </w:rPr>
              <w:t xml:space="preserve"> (Festdarlehen)</w:t>
            </w:r>
          </w:p>
        </w:tc>
      </w:tr>
      <w:tr w:rsidR="00F9226A" w:rsidTr="00AA47F4">
        <w:trPr>
          <w:trHeight w:val="849"/>
        </w:trPr>
        <w:tc>
          <w:tcPr>
            <w:tcW w:w="8926" w:type="dxa"/>
            <w:gridSpan w:val="2"/>
            <w:tcBorders>
              <w:bottom w:val="nil"/>
            </w:tcBorders>
            <w:shd w:val="clear" w:color="auto" w:fill="BFBFBF" w:themeFill="background1" w:themeFillShade="BF"/>
          </w:tcPr>
          <w:p w:rsidR="00F9226A" w:rsidRPr="00B46E83" w:rsidRDefault="00F9226A" w:rsidP="00AA47F4">
            <w:pPr>
              <w:pStyle w:val="Listenabsatz"/>
              <w:spacing w:before="120"/>
              <w:ind w:left="0"/>
            </w:pPr>
            <w:r>
              <w:t>Als Fälligkeitsdarlehen bezeichnet man ein Darlehen, bei dem die Darlehenssumme am Laufzeitende zurückgezahlt wird, also entweder am Ende einer fest vereinbarten Laufzeit oder nach einer erfolgten Kündigung.</w:t>
            </w:r>
            <w:r w:rsidRPr="00444F0C">
              <w:rPr>
                <w:b/>
              </w:rPr>
              <w:t xml:space="preserve"> </w:t>
            </w:r>
            <w:r w:rsidRPr="000B0B44">
              <w:t>Während der Laufzeit sind lediglich die Zinsen zu zahlen.</w:t>
            </w:r>
          </w:p>
        </w:tc>
      </w:tr>
      <w:tr w:rsidR="00F9226A" w:rsidTr="00AA47F4">
        <w:trPr>
          <w:trHeight w:val="921"/>
        </w:trPr>
        <w:tc>
          <w:tcPr>
            <w:tcW w:w="4463" w:type="dxa"/>
            <w:tcBorders>
              <w:top w:val="nil"/>
              <w:bottom w:val="nil"/>
              <w:right w:val="nil"/>
            </w:tcBorders>
            <w:shd w:val="clear" w:color="auto" w:fill="BFBFBF" w:themeFill="background1" w:themeFillShade="BF"/>
          </w:tcPr>
          <w:p w:rsidR="00F9226A" w:rsidRDefault="00F9226A" w:rsidP="00AA47F4">
            <w:pPr>
              <w:pStyle w:val="Listenabsatz"/>
              <w:spacing w:before="120"/>
              <w:ind w:left="0"/>
              <w:rPr>
                <w:b/>
              </w:rPr>
            </w:pPr>
            <w:r w:rsidRPr="00444F0C">
              <w:rPr>
                <w:b/>
                <w:u w:val="single"/>
              </w:rPr>
              <w:t>Vorteile:</w:t>
            </w:r>
            <w:r w:rsidRPr="00444F0C">
              <w:rPr>
                <w:b/>
              </w:rPr>
              <w:t xml:space="preserve">         </w:t>
            </w:r>
          </w:p>
          <w:p w:rsidR="00F9226A" w:rsidRDefault="00F9226A" w:rsidP="00F9226A">
            <w:pPr>
              <w:pStyle w:val="Listenabsatz"/>
              <w:numPr>
                <w:ilvl w:val="0"/>
                <w:numId w:val="31"/>
              </w:numPr>
              <w:spacing w:before="120"/>
            </w:pPr>
            <w:r>
              <w:t xml:space="preserve">geringe Liquiditätsbelastung  </w:t>
            </w:r>
          </w:p>
          <w:p w:rsidR="00F9226A" w:rsidRDefault="00F9226A" w:rsidP="00F9226A">
            <w:pPr>
              <w:pStyle w:val="Listenabsatz"/>
              <w:numPr>
                <w:ilvl w:val="0"/>
                <w:numId w:val="31"/>
              </w:numPr>
              <w:spacing w:after="120"/>
              <w:ind w:left="402" w:hanging="357"/>
              <w:contextualSpacing w:val="0"/>
            </w:pPr>
            <w:r>
              <w:t xml:space="preserve">gleich bleibende Zinsbelastung                  </w:t>
            </w:r>
          </w:p>
          <w:p w:rsidR="00F9226A" w:rsidRDefault="0061689D" w:rsidP="00AA47F4">
            <w:pPr>
              <w:pStyle w:val="Listenabsatz"/>
              <w:spacing w:before="120"/>
              <w:ind w:left="0"/>
            </w:pPr>
            <w:r>
              <w:rPr>
                <w:b/>
                <w:noProof/>
                <w:u w:val="single"/>
                <w:lang w:eastAsia="de-DE"/>
              </w:rPr>
              <mc:AlternateContent>
                <mc:Choice Requires="wpg">
                  <w:drawing>
                    <wp:anchor distT="0" distB="0" distL="114300" distR="114300" simplePos="0" relativeHeight="251700224" behindDoc="0" locked="0" layoutInCell="1" allowOverlap="1" wp14:anchorId="662B3EE9" wp14:editId="24195CD8">
                      <wp:simplePos x="0" y="0"/>
                      <wp:positionH relativeFrom="column">
                        <wp:posOffset>319405</wp:posOffset>
                      </wp:positionH>
                      <wp:positionV relativeFrom="paragraph">
                        <wp:posOffset>20320</wp:posOffset>
                      </wp:positionV>
                      <wp:extent cx="1360170" cy="1325880"/>
                      <wp:effectExtent l="62230" t="20320" r="25400" b="63500"/>
                      <wp:wrapNone/>
                      <wp:docPr id="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1325880"/>
                                <a:chOff x="2281" y="6624"/>
                                <a:chExt cx="2142" cy="1973"/>
                              </a:xfrm>
                            </wpg:grpSpPr>
                            <wps:wsp>
                              <wps:cNvPr id="9" name="AutoShape 83"/>
                              <wps:cNvCnPr>
                                <a:cxnSpLocks noChangeShapeType="1"/>
                              </wps:cNvCnPr>
                              <wps:spPr bwMode="auto">
                                <a:xfrm flipV="1">
                                  <a:off x="2281" y="6624"/>
                                  <a:ext cx="0" cy="1949"/>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4"/>
                              <wps:cNvCnPr>
                                <a:cxnSpLocks noChangeShapeType="1"/>
                              </wps:cNvCnPr>
                              <wps:spPr bwMode="auto">
                                <a:xfrm>
                                  <a:off x="2281" y="8597"/>
                                  <a:ext cx="2142"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85"/>
                              <wps:cNvSpPr txBox="1">
                                <a:spLocks noChangeArrowheads="1"/>
                              </wps:cNvSpPr>
                              <wps:spPr bwMode="auto">
                                <a:xfrm>
                                  <a:off x="2293" y="8184"/>
                                  <a:ext cx="1855" cy="401"/>
                                </a:xfrm>
                                <a:prstGeom prst="rect">
                                  <a:avLst/>
                                </a:prstGeom>
                                <a:solidFill>
                                  <a:srgbClr val="FFFFFF"/>
                                </a:solidFill>
                                <a:ln w="9525">
                                  <a:solidFill>
                                    <a:srgbClr val="000000"/>
                                  </a:solidFill>
                                  <a:miter lim="800000"/>
                                  <a:headEnd/>
                                  <a:tailEnd/>
                                </a:ln>
                              </wps:spPr>
                              <wps:txbx>
                                <w:txbxContent>
                                  <w:p w:rsidR="00F21328" w:rsidRDefault="00F21328" w:rsidP="00F9226A">
                                    <w:pPr>
                                      <w:jc w:val="center"/>
                                    </w:pPr>
                                    <w:r w:rsidRPr="006373EA">
                                      <w:rPr>
                                        <w:sz w:val="20"/>
                                        <w:szCs w:val="20"/>
                                      </w:rPr>
                                      <w:t>Zinsen</w:t>
                                    </w:r>
                                  </w:p>
                                </w:txbxContent>
                              </wps:txbx>
                              <wps:bodyPr rot="0" vert="horz" wrap="square" lIns="91440" tIns="45720" rIns="91440" bIns="45720" anchor="ctr" anchorCtr="0" upright="1">
                                <a:noAutofit/>
                              </wps:bodyPr>
                            </wps:wsp>
                            <wps:wsp>
                              <wps:cNvPr id="23" name="Text Box 86"/>
                              <wps:cNvSpPr txBox="1">
                                <a:spLocks noChangeArrowheads="1"/>
                              </wps:cNvSpPr>
                              <wps:spPr bwMode="auto">
                                <a:xfrm>
                                  <a:off x="3722" y="6624"/>
                                  <a:ext cx="426" cy="1548"/>
                                </a:xfrm>
                                <a:prstGeom prst="rect">
                                  <a:avLst/>
                                </a:prstGeom>
                                <a:solidFill>
                                  <a:srgbClr val="FFFFFF"/>
                                </a:solidFill>
                                <a:ln w="9525">
                                  <a:solidFill>
                                    <a:srgbClr val="000000"/>
                                  </a:solidFill>
                                  <a:miter lim="800000"/>
                                  <a:headEnd/>
                                  <a:tailEnd/>
                                </a:ln>
                              </wps:spPr>
                              <wps:txbx>
                                <w:txbxContent>
                                  <w:p w:rsidR="00F21328" w:rsidRPr="000B0B44" w:rsidRDefault="00F21328" w:rsidP="00F9226A">
                                    <w:pPr>
                                      <w:jc w:val="center"/>
                                      <w:rPr>
                                        <w:sz w:val="20"/>
                                        <w:szCs w:val="20"/>
                                      </w:rPr>
                                    </w:pPr>
                                    <w:r w:rsidRPr="000B0B44">
                                      <w:rPr>
                                        <w:sz w:val="20"/>
                                        <w:szCs w:val="20"/>
                                      </w:rPr>
                                      <w:t>Darlehenssumme</w:t>
                                    </w:r>
                                  </w:p>
                                </w:txbxContent>
                              </wps:txbx>
                              <wps:bodyPr rot="0" vert="vert270" wrap="square" lIns="18000" tIns="10800" rIns="18000" bIns="108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69" style="position:absolute;margin-left:25.15pt;margin-top:1.6pt;width:107.1pt;height:104.4pt;z-index:251700224" coordorigin="2281,6624" coordsize="2142,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">
                      <v:shape id="AutoShape 83" o:spid="_x0000_s1070" type="#_x0000_t32" style="position:absolute;left:2281;top:6624;width:0;height:19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80vsMAAADaAAAADwAAAGRycy9kb3ducmV2LnhtbESPQYvCMBSE74L/ITzBm6YKylqNIoK6&#10;sAex6sHbo3nblG1eShNt999vBGGPw8x8w6w2na3EkxpfOlYwGScgiHOnSy4UXC/70QcIH5A1Vo5J&#10;wS952Kz7vRWm2rV8pmcWChEh7FNUYEKoUyl9bsiiH7uaOHrfrrEYomwKqRtsI9xWcpokc2mx5Lhg&#10;sKadofwne1gF0y9zyg75ob0uHudjbWa3yz3ZKzUcdNsliEBd+A+/259awQJeV+IN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NL7DAAAA2gAAAA8AAAAAAAAAAAAA&#10;AAAAoQIAAGRycy9kb3ducmV2LnhtbFBLBQYAAAAABAAEAPkAAACRAwAAAAA=&#10;" strokeweight="1.25pt">
                        <v:stroke endarrow="block"/>
                      </v:shape>
                      <v:shape id="AutoShape 84" o:spid="_x0000_s1071" type="#_x0000_t32" style="position:absolute;left:2281;top:8597;width:21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0gScMAAADbAAAADwAAAGRycy9kb3ducmV2LnhtbESPS2vCQBDH74V+h2UK3urGR0VSVymi&#10;WJAefPQ+zU6T0Oxs2F1N/Padg+Bthvk/frNY9a5RVwqx9mxgNMxAERfe1lwaOJ+2r3NQMSFbbDyT&#10;gRtFWC2fnxaYW9/xga7HVCoJ4ZijgSqlNtc6FhU5jEPfEsvt1weHSdZQahuwk3DX6HGWzbTDmqWh&#10;wpbWFRV/x4uT3m2c7jZlsf8adW+T/U+g7+mMjBm89B/voBL16SG+uz+t4Au9/CID6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IEnDAAAA2wAAAA8AAAAAAAAAAAAA&#10;AAAAoQIAAGRycy9kb3ducmV2LnhtbFBLBQYAAAAABAAEAPkAAACRAwAAAAA=&#10;" strokeweight="1.25pt">
                        <v:stroke endarrow="block"/>
                      </v:shape>
                      <v:shape id="Text Box 85" o:spid="_x0000_s1072" type="#_x0000_t202" style="position:absolute;left:2293;top:8184;width:1855;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GIsEA&#10;AADbAAAADwAAAGRycy9kb3ducmV2LnhtbESPQWsCMRSE7wX/Q3gFbzXbPYisRlksQi8KtcXzI3nu&#10;rt28hCRd13/fCILHYWa+YVab0fZioBA7xwreZwUIYu1Mx42Cn+/d2wJETMgGe8ek4EYRNuvJywor&#10;4678RcMxNSJDOFaooE3JV1JG3ZLFOHOeOHtnFyymLEMjTcBrhttelkUxlxY7zgstetq2pH+Pf1bB&#10;vt5vi0MYbO1P50uPXusPH5Wavo71EkSiMT3Dj/anUVCW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ihiLBAAAA2wAAAA8AAAAAAAAAAAAAAAAAmAIAAGRycy9kb3du&#10;cmV2LnhtbFBLBQYAAAAABAAEAPUAAACGAwAAAAA=&#10;">
                        <v:textbox>
                          <w:txbxContent>
                            <w:p w:rsidR="00F21328" w:rsidRDefault="00F21328" w:rsidP="00F9226A">
                              <w:pPr>
                                <w:jc w:val="center"/>
                              </w:pPr>
                              <w:r w:rsidRPr="006373EA">
                                <w:rPr>
                                  <w:sz w:val="20"/>
                                  <w:szCs w:val="20"/>
                                </w:rPr>
                                <w:t>Zinsen</w:t>
                              </w:r>
                            </w:p>
                          </w:txbxContent>
                        </v:textbox>
                      </v:shape>
                      <v:shape id="Text Box 86" o:spid="_x0000_s1073" type="#_x0000_t202" style="position:absolute;left:3722;top:6624;width:426;height:1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HNccQA&#10;AADbAAAADwAAAGRycy9kb3ducmV2LnhtbESP3WoCMRSE74W+QzgF72q2SlW2RrEtFn+gxdUHOGyO&#10;u4ubk20SdX17IxS8HGa+GWYya00tzuR8ZVnBay8BQZxbXXGhYL9bvIxB+ICssbZMCq7kYTZ96kww&#10;1fbCWzpnoRCxhH2KCsoQmlRKn5dk0PdsQxy9g3UGQ5SukNrhJZabWvaTZCgNVhwXSmzos6T8mJ2M&#10;gv7aJaufr7/N2/Lwu/5uspH8sE6p7nM7fwcRqA2P8D+91JEbwP1L/A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hzXHEAAAA2wAAAA8AAAAAAAAAAAAAAAAAmAIAAGRycy9k&#10;b3ducmV2LnhtbFBLBQYAAAAABAAEAPUAAACJAwAAAAA=&#10;">
                        <v:textbox style="layout-flow:vertical;mso-layout-flow-alt:bottom-to-top" inset=".5mm,.3mm,.5mm,.3mm">
                          <w:txbxContent>
                            <w:p w:rsidR="00F21328" w:rsidRPr="000B0B44" w:rsidRDefault="00F21328" w:rsidP="00F9226A">
                              <w:pPr>
                                <w:jc w:val="center"/>
                                <w:rPr>
                                  <w:sz w:val="20"/>
                                  <w:szCs w:val="20"/>
                                </w:rPr>
                              </w:pPr>
                              <w:r w:rsidRPr="000B0B44">
                                <w:rPr>
                                  <w:sz w:val="20"/>
                                  <w:szCs w:val="20"/>
                                </w:rPr>
                                <w:t>Darlehenssumme</w:t>
                              </w:r>
                            </w:p>
                          </w:txbxContent>
                        </v:textbox>
                      </v:shape>
                    </v:group>
                  </w:pict>
                </mc:Fallback>
              </mc:AlternateContent>
            </w:r>
            <w:r w:rsidR="00F9226A">
              <w:t xml:space="preserve">                       </w:t>
            </w:r>
            <w:r w:rsidR="00F9226A" w:rsidRPr="00444F0C">
              <w:rPr>
                <w:b/>
              </w:rPr>
              <w:t xml:space="preserve">                                                    </w:t>
            </w:r>
          </w:p>
        </w:tc>
        <w:tc>
          <w:tcPr>
            <w:tcW w:w="4463" w:type="dxa"/>
            <w:tcBorders>
              <w:top w:val="nil"/>
              <w:left w:val="nil"/>
              <w:bottom w:val="nil"/>
            </w:tcBorders>
            <w:shd w:val="clear" w:color="auto" w:fill="BFBFBF" w:themeFill="background1" w:themeFillShade="BF"/>
          </w:tcPr>
          <w:p w:rsidR="00F9226A" w:rsidRDefault="00F9226A" w:rsidP="00AA47F4">
            <w:pPr>
              <w:spacing w:before="120"/>
              <w:rPr>
                <w:b/>
                <w:u w:val="single"/>
              </w:rPr>
            </w:pPr>
            <w:r w:rsidRPr="00B46E83">
              <w:rPr>
                <w:b/>
                <w:u w:val="single"/>
              </w:rPr>
              <w:t>Nachteile:</w:t>
            </w:r>
          </w:p>
          <w:p w:rsidR="00F9226A" w:rsidRDefault="00F9226A" w:rsidP="00F9226A">
            <w:pPr>
              <w:pStyle w:val="Listenabsatz"/>
              <w:numPr>
                <w:ilvl w:val="0"/>
                <w:numId w:val="31"/>
              </w:numPr>
            </w:pPr>
            <w:r>
              <w:t>hoher Finanzierungsbedarf am Ende der Laufzeit</w:t>
            </w:r>
          </w:p>
          <w:p w:rsidR="00F9226A" w:rsidRPr="00B46E83" w:rsidRDefault="00F9226A" w:rsidP="00AA47F4"/>
        </w:tc>
      </w:tr>
      <w:tr w:rsidR="00F9226A" w:rsidTr="00AA47F4">
        <w:trPr>
          <w:trHeight w:val="921"/>
        </w:trPr>
        <w:tc>
          <w:tcPr>
            <w:tcW w:w="4463" w:type="dxa"/>
            <w:tcBorders>
              <w:top w:val="nil"/>
              <w:right w:val="nil"/>
            </w:tcBorders>
            <w:shd w:val="clear" w:color="auto" w:fill="BFBFBF" w:themeFill="background1" w:themeFillShade="BF"/>
          </w:tcPr>
          <w:p w:rsidR="00F9226A" w:rsidRPr="00B46E83" w:rsidRDefault="00F9226A" w:rsidP="00AA47F4">
            <w:pPr>
              <w:pStyle w:val="Listenabsatz"/>
              <w:tabs>
                <w:tab w:val="left" w:pos="1241"/>
              </w:tabs>
              <w:spacing w:before="120"/>
              <w:ind w:left="0"/>
              <w:rPr>
                <w:b/>
              </w:rPr>
            </w:pPr>
            <w:r w:rsidRPr="00B46E83">
              <w:rPr>
                <w:b/>
              </w:rPr>
              <w:t xml:space="preserve">  </w:t>
            </w:r>
            <w:r>
              <w:rPr>
                <w:b/>
              </w:rPr>
              <w:t xml:space="preserve">  </w:t>
            </w:r>
            <w:r w:rsidRPr="00B46E83">
              <w:rPr>
                <w:b/>
              </w:rPr>
              <w:t xml:space="preserve"> €</w:t>
            </w:r>
          </w:p>
          <w:p w:rsidR="00F9226A" w:rsidRDefault="00F9226A" w:rsidP="00AA47F4">
            <w:pPr>
              <w:pStyle w:val="Listenabsatz"/>
              <w:tabs>
                <w:tab w:val="left" w:pos="1241"/>
              </w:tabs>
              <w:spacing w:before="120"/>
              <w:ind w:left="0"/>
              <w:rPr>
                <w:b/>
                <w:u w:val="single"/>
              </w:rPr>
            </w:pPr>
          </w:p>
          <w:p w:rsidR="00F9226A" w:rsidRDefault="00F9226A" w:rsidP="00AA47F4">
            <w:pPr>
              <w:pStyle w:val="Listenabsatz"/>
              <w:tabs>
                <w:tab w:val="left" w:pos="1241"/>
              </w:tabs>
              <w:spacing w:before="120"/>
              <w:ind w:left="0"/>
              <w:rPr>
                <w:b/>
                <w:u w:val="single"/>
              </w:rPr>
            </w:pPr>
          </w:p>
          <w:p w:rsidR="00F9226A" w:rsidRDefault="00F9226A" w:rsidP="00AA47F4">
            <w:pPr>
              <w:pStyle w:val="Listenabsatz"/>
              <w:tabs>
                <w:tab w:val="left" w:pos="1241"/>
              </w:tabs>
              <w:spacing w:before="120"/>
              <w:ind w:left="0"/>
              <w:rPr>
                <w:b/>
                <w:u w:val="single"/>
              </w:rPr>
            </w:pPr>
          </w:p>
          <w:p w:rsidR="00F9226A" w:rsidRDefault="00F9226A" w:rsidP="00AA47F4">
            <w:pPr>
              <w:pStyle w:val="Listenabsatz"/>
              <w:tabs>
                <w:tab w:val="left" w:pos="1241"/>
              </w:tabs>
              <w:spacing w:before="120"/>
              <w:ind w:left="0"/>
              <w:rPr>
                <w:b/>
                <w:u w:val="single"/>
              </w:rPr>
            </w:pPr>
          </w:p>
          <w:p w:rsidR="00F9226A" w:rsidRDefault="00F9226A" w:rsidP="00AA47F4">
            <w:pPr>
              <w:pStyle w:val="Listenabsatz"/>
              <w:tabs>
                <w:tab w:val="left" w:pos="1241"/>
              </w:tabs>
              <w:spacing w:before="120"/>
              <w:ind w:left="0"/>
              <w:rPr>
                <w:b/>
                <w:u w:val="single"/>
              </w:rPr>
            </w:pPr>
          </w:p>
          <w:p w:rsidR="00F9226A" w:rsidRDefault="00F9226A" w:rsidP="00AA47F4">
            <w:pPr>
              <w:pStyle w:val="Listenabsatz"/>
              <w:tabs>
                <w:tab w:val="left" w:pos="1241"/>
              </w:tabs>
              <w:spacing w:before="120"/>
              <w:ind w:left="0"/>
              <w:rPr>
                <w:b/>
              </w:rPr>
            </w:pPr>
            <w:r w:rsidRPr="00B46E83">
              <w:rPr>
                <w:b/>
              </w:rPr>
              <w:t xml:space="preserve">                                   </w:t>
            </w:r>
          </w:p>
          <w:p w:rsidR="00F9226A" w:rsidRPr="00B46E83" w:rsidRDefault="00F9226A" w:rsidP="00AA47F4">
            <w:pPr>
              <w:pStyle w:val="Listenabsatz"/>
              <w:tabs>
                <w:tab w:val="left" w:pos="1241"/>
              </w:tabs>
              <w:spacing w:before="120"/>
              <w:ind w:left="0"/>
              <w:rPr>
                <w:b/>
                <w:sz w:val="20"/>
                <w:szCs w:val="20"/>
              </w:rPr>
            </w:pPr>
            <w:r>
              <w:rPr>
                <w:b/>
              </w:rPr>
              <w:t xml:space="preserve">                                  </w:t>
            </w:r>
            <w:r w:rsidRPr="00B46E83">
              <w:rPr>
                <w:b/>
                <w:sz w:val="20"/>
                <w:szCs w:val="20"/>
              </w:rPr>
              <w:t xml:space="preserve"> Jahre</w:t>
            </w:r>
          </w:p>
          <w:p w:rsidR="00F9226A" w:rsidRPr="00444F0C" w:rsidRDefault="00F9226A" w:rsidP="00AA47F4">
            <w:pPr>
              <w:pStyle w:val="Listenabsatz"/>
              <w:tabs>
                <w:tab w:val="left" w:pos="1241"/>
              </w:tabs>
              <w:spacing w:before="120"/>
              <w:ind w:left="0"/>
              <w:rPr>
                <w:b/>
                <w:u w:val="single"/>
              </w:rPr>
            </w:pPr>
          </w:p>
        </w:tc>
        <w:tc>
          <w:tcPr>
            <w:tcW w:w="4463" w:type="dxa"/>
            <w:tcBorders>
              <w:top w:val="nil"/>
              <w:left w:val="nil"/>
            </w:tcBorders>
            <w:shd w:val="clear" w:color="auto" w:fill="BFBFBF" w:themeFill="background1" w:themeFillShade="BF"/>
          </w:tcPr>
          <w:p w:rsidR="00F9226A" w:rsidRPr="00B46E83" w:rsidRDefault="00F9226A" w:rsidP="00AA47F4">
            <w:pPr>
              <w:spacing w:before="120"/>
              <w:rPr>
                <w:b/>
                <w:u w:val="single"/>
              </w:rPr>
            </w:pPr>
          </w:p>
        </w:tc>
      </w:tr>
    </w:tbl>
    <w:p w:rsidR="00F9226A" w:rsidRDefault="00F9226A" w:rsidP="00F9226A">
      <w:pPr>
        <w:pStyle w:val="Listenabsatz"/>
        <w:ind w:left="360"/>
      </w:pPr>
    </w:p>
    <w:p w:rsidR="00F9226A" w:rsidRDefault="00F9226A" w:rsidP="00F9226A">
      <w:pPr>
        <w:pStyle w:val="Listenabsatz"/>
        <w:ind w:left="360"/>
      </w:pPr>
    </w:p>
    <w:tbl>
      <w:tblPr>
        <w:tblStyle w:val="Tabellenraster"/>
        <w:tblW w:w="0" w:type="auto"/>
        <w:tblInd w:w="360" w:type="dxa"/>
        <w:tblLook w:val="04A0" w:firstRow="1" w:lastRow="0" w:firstColumn="1" w:lastColumn="0" w:noHBand="0" w:noVBand="1"/>
      </w:tblPr>
      <w:tblGrid>
        <w:gridCol w:w="4463"/>
        <w:gridCol w:w="4463"/>
      </w:tblGrid>
      <w:tr w:rsidR="00F9226A" w:rsidTr="00AA47F4">
        <w:trPr>
          <w:trHeight w:val="363"/>
        </w:trPr>
        <w:tc>
          <w:tcPr>
            <w:tcW w:w="8926" w:type="dxa"/>
            <w:gridSpan w:val="2"/>
            <w:tcBorders>
              <w:bottom w:val="single" w:sz="4" w:space="0" w:color="auto"/>
            </w:tcBorders>
            <w:shd w:val="clear" w:color="auto" w:fill="808080" w:themeFill="background1" w:themeFillShade="80"/>
            <w:vAlign w:val="center"/>
          </w:tcPr>
          <w:p w:rsidR="00F9226A" w:rsidRPr="00444F0C" w:rsidRDefault="00F9226A" w:rsidP="00AA47F4">
            <w:pPr>
              <w:pStyle w:val="Listenabsatz"/>
              <w:ind w:left="0"/>
              <w:rPr>
                <w:b/>
              </w:rPr>
            </w:pPr>
            <w:r>
              <w:rPr>
                <w:b/>
              </w:rPr>
              <w:t>Abzahlungs</w:t>
            </w:r>
            <w:r w:rsidRPr="00444F0C">
              <w:rPr>
                <w:b/>
              </w:rPr>
              <w:t>darleh</w:t>
            </w:r>
            <w:r>
              <w:rPr>
                <w:b/>
              </w:rPr>
              <w:t>e</w:t>
            </w:r>
            <w:r w:rsidRPr="00444F0C">
              <w:rPr>
                <w:b/>
              </w:rPr>
              <w:t>n</w:t>
            </w:r>
            <w:r>
              <w:rPr>
                <w:b/>
              </w:rPr>
              <w:t xml:space="preserve"> (Ratendarlehen)</w:t>
            </w:r>
          </w:p>
        </w:tc>
      </w:tr>
      <w:tr w:rsidR="00F9226A" w:rsidTr="00AA47F4">
        <w:trPr>
          <w:trHeight w:val="849"/>
        </w:trPr>
        <w:tc>
          <w:tcPr>
            <w:tcW w:w="8926" w:type="dxa"/>
            <w:gridSpan w:val="2"/>
            <w:tcBorders>
              <w:bottom w:val="nil"/>
            </w:tcBorders>
            <w:shd w:val="clear" w:color="auto" w:fill="BFBFBF" w:themeFill="background1" w:themeFillShade="BF"/>
          </w:tcPr>
          <w:p w:rsidR="00F9226A" w:rsidRPr="00B46E83" w:rsidRDefault="00F9226A" w:rsidP="00AA47F4">
            <w:pPr>
              <w:pStyle w:val="Listenabsatz"/>
              <w:spacing w:before="120"/>
              <w:ind w:left="0"/>
            </w:pPr>
            <w:r>
              <w:t>Hier erfolgt die Tilgung in stets gleichbleibenden Raten zu den vereinbarten Tilgungste</w:t>
            </w:r>
            <w:r>
              <w:t>r</w:t>
            </w:r>
            <w:r>
              <w:t>minen. Die Zinsen werden jeweils von der Restschuld errechnet und reduzieren sich d</w:t>
            </w:r>
            <w:r>
              <w:t>a</w:t>
            </w:r>
            <w:r>
              <w:t>her von Rate zu Rate. Damit sinkt die Gesamtbelastung durch Zins- und Tilgungszahlu</w:t>
            </w:r>
            <w:r>
              <w:t>n</w:t>
            </w:r>
            <w:r>
              <w:t>gen.</w:t>
            </w:r>
          </w:p>
        </w:tc>
      </w:tr>
      <w:tr w:rsidR="00F9226A" w:rsidTr="00AA47F4">
        <w:trPr>
          <w:trHeight w:val="921"/>
        </w:trPr>
        <w:tc>
          <w:tcPr>
            <w:tcW w:w="4463" w:type="dxa"/>
            <w:tcBorders>
              <w:top w:val="nil"/>
              <w:bottom w:val="nil"/>
              <w:right w:val="nil"/>
            </w:tcBorders>
            <w:shd w:val="clear" w:color="auto" w:fill="BFBFBF" w:themeFill="background1" w:themeFillShade="BF"/>
          </w:tcPr>
          <w:p w:rsidR="00F9226A" w:rsidRDefault="00F9226A" w:rsidP="00AA47F4">
            <w:pPr>
              <w:pStyle w:val="Listenabsatz"/>
              <w:spacing w:before="120"/>
              <w:ind w:left="0"/>
              <w:rPr>
                <w:b/>
              </w:rPr>
            </w:pPr>
            <w:r w:rsidRPr="00444F0C">
              <w:rPr>
                <w:b/>
                <w:u w:val="single"/>
              </w:rPr>
              <w:t>Vorteile:</w:t>
            </w:r>
            <w:r w:rsidRPr="00444F0C">
              <w:rPr>
                <w:b/>
              </w:rPr>
              <w:t xml:space="preserve">         </w:t>
            </w:r>
          </w:p>
          <w:p w:rsidR="00F9226A" w:rsidRDefault="00F9226A" w:rsidP="00F9226A">
            <w:pPr>
              <w:pStyle w:val="Listenabsatz"/>
              <w:numPr>
                <w:ilvl w:val="0"/>
                <w:numId w:val="31"/>
              </w:numPr>
              <w:spacing w:before="120"/>
            </w:pPr>
            <w:r>
              <w:t>sinkende Restschuld</w:t>
            </w:r>
          </w:p>
          <w:p w:rsidR="00F9226A" w:rsidRDefault="00F9226A" w:rsidP="00F9226A">
            <w:pPr>
              <w:pStyle w:val="Listenabsatz"/>
              <w:numPr>
                <w:ilvl w:val="0"/>
                <w:numId w:val="31"/>
              </w:numPr>
            </w:pPr>
            <w:r>
              <w:t xml:space="preserve">sinkende Zinsbelastung                  </w:t>
            </w:r>
          </w:p>
          <w:p w:rsidR="00F9226A" w:rsidRDefault="00F9226A" w:rsidP="00AA47F4">
            <w:pPr>
              <w:pStyle w:val="Listenabsatz"/>
              <w:spacing w:before="120"/>
              <w:ind w:left="0"/>
            </w:pPr>
            <w:r>
              <w:t xml:space="preserve">                       </w:t>
            </w:r>
            <w:r w:rsidRPr="00444F0C">
              <w:rPr>
                <w:b/>
              </w:rPr>
              <w:t xml:space="preserve">                                                    </w:t>
            </w:r>
          </w:p>
        </w:tc>
        <w:tc>
          <w:tcPr>
            <w:tcW w:w="4463" w:type="dxa"/>
            <w:tcBorders>
              <w:top w:val="nil"/>
              <w:left w:val="nil"/>
              <w:bottom w:val="nil"/>
            </w:tcBorders>
            <w:shd w:val="clear" w:color="auto" w:fill="BFBFBF" w:themeFill="background1" w:themeFillShade="BF"/>
          </w:tcPr>
          <w:p w:rsidR="00F9226A" w:rsidRDefault="00F9226A" w:rsidP="00AA47F4">
            <w:pPr>
              <w:spacing w:before="120"/>
              <w:rPr>
                <w:b/>
                <w:u w:val="single"/>
              </w:rPr>
            </w:pPr>
            <w:r w:rsidRPr="00B46E83">
              <w:rPr>
                <w:b/>
                <w:u w:val="single"/>
              </w:rPr>
              <w:t>Nachteile:</w:t>
            </w:r>
          </w:p>
          <w:p w:rsidR="00F9226A" w:rsidRDefault="00F9226A" w:rsidP="00F9226A">
            <w:pPr>
              <w:pStyle w:val="Listenabsatz"/>
              <w:numPr>
                <w:ilvl w:val="0"/>
                <w:numId w:val="31"/>
              </w:numPr>
            </w:pPr>
            <w:r>
              <w:t>hohe Liquiditätsbelastung in der A</w:t>
            </w:r>
            <w:r>
              <w:t>n</w:t>
            </w:r>
            <w:r>
              <w:t>fangsphase</w:t>
            </w:r>
          </w:p>
          <w:p w:rsidR="00F9226A" w:rsidRPr="00B46E83" w:rsidRDefault="00F9226A" w:rsidP="00AA47F4"/>
        </w:tc>
      </w:tr>
      <w:tr w:rsidR="00F9226A" w:rsidTr="00AA47F4">
        <w:trPr>
          <w:trHeight w:val="921"/>
        </w:trPr>
        <w:tc>
          <w:tcPr>
            <w:tcW w:w="4463" w:type="dxa"/>
            <w:tcBorders>
              <w:top w:val="nil"/>
              <w:right w:val="nil"/>
            </w:tcBorders>
            <w:shd w:val="clear" w:color="auto" w:fill="BFBFBF" w:themeFill="background1" w:themeFillShade="BF"/>
          </w:tcPr>
          <w:p w:rsidR="00F9226A" w:rsidRPr="00B46E83" w:rsidRDefault="0061689D" w:rsidP="00AA47F4">
            <w:pPr>
              <w:pStyle w:val="Listenabsatz"/>
              <w:tabs>
                <w:tab w:val="left" w:pos="1241"/>
              </w:tabs>
              <w:spacing w:before="120"/>
              <w:ind w:left="0"/>
              <w:rPr>
                <w:b/>
              </w:rPr>
            </w:pPr>
            <w:r>
              <w:rPr>
                <w:b/>
                <w:noProof/>
                <w:lang w:eastAsia="de-DE"/>
              </w:rPr>
              <mc:AlternateContent>
                <mc:Choice Requires="wps">
                  <w:drawing>
                    <wp:anchor distT="0" distB="0" distL="114300" distR="114300" simplePos="0" relativeHeight="251701248" behindDoc="0" locked="0" layoutInCell="1" allowOverlap="1" wp14:anchorId="7C0B8908" wp14:editId="6194EB72">
                      <wp:simplePos x="0" y="0"/>
                      <wp:positionH relativeFrom="column">
                        <wp:posOffset>319405</wp:posOffset>
                      </wp:positionH>
                      <wp:positionV relativeFrom="paragraph">
                        <wp:posOffset>100330</wp:posOffset>
                      </wp:positionV>
                      <wp:extent cx="635" cy="1024255"/>
                      <wp:effectExtent l="62230" t="24130" r="60960" b="8890"/>
                      <wp:wrapNone/>
                      <wp:docPr id="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2425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25.15pt;margin-top:7.9pt;width:.05pt;height:80.6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" strokeweight="1.25pt">
                      <v:stroke endarrow="block"/>
                    </v:shape>
                  </w:pict>
                </mc:Fallback>
              </mc:AlternateContent>
            </w:r>
            <w:r w:rsidR="00F9226A" w:rsidRPr="00B46E83">
              <w:rPr>
                <w:b/>
              </w:rPr>
              <w:t xml:space="preserve">  </w:t>
            </w:r>
            <w:r w:rsidR="00F9226A">
              <w:rPr>
                <w:b/>
              </w:rPr>
              <w:t xml:space="preserve">  </w:t>
            </w:r>
            <w:r w:rsidR="00F9226A" w:rsidRPr="00B46E83">
              <w:rPr>
                <w:b/>
              </w:rPr>
              <w:t xml:space="preserve"> €</w:t>
            </w:r>
          </w:p>
          <w:p w:rsidR="00F9226A" w:rsidRDefault="0061689D" w:rsidP="00AA47F4">
            <w:pPr>
              <w:pStyle w:val="Listenabsatz"/>
              <w:tabs>
                <w:tab w:val="left" w:pos="1241"/>
              </w:tabs>
              <w:spacing w:before="120"/>
              <w:ind w:left="0"/>
              <w:rPr>
                <w:b/>
                <w:u w:val="single"/>
              </w:rPr>
            </w:pPr>
            <w:r>
              <w:rPr>
                <w:b/>
                <w:noProof/>
                <w:u w:val="single"/>
                <w:lang w:eastAsia="de-DE"/>
              </w:rPr>
              <mc:AlternateContent>
                <mc:Choice Requires="wps">
                  <w:drawing>
                    <wp:anchor distT="0" distB="0" distL="114300" distR="114300" simplePos="0" relativeHeight="251704320" behindDoc="0" locked="0" layoutInCell="1" allowOverlap="1" wp14:anchorId="291951B4" wp14:editId="4B601F56">
                      <wp:simplePos x="0" y="0"/>
                      <wp:positionH relativeFrom="column">
                        <wp:posOffset>327025</wp:posOffset>
                      </wp:positionH>
                      <wp:positionV relativeFrom="paragraph">
                        <wp:posOffset>151765</wp:posOffset>
                      </wp:positionV>
                      <wp:extent cx="1185545" cy="488315"/>
                      <wp:effectExtent l="12700" t="18415" r="30480" b="7620"/>
                      <wp:wrapNone/>
                      <wp:docPr id="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488315"/>
                              </a:xfrm>
                              <a:prstGeom prst="rtTriangle">
                                <a:avLst/>
                              </a:prstGeom>
                              <a:solidFill>
                                <a:schemeClr val="bg1">
                                  <a:lumMod val="100000"/>
                                  <a:lumOff val="0"/>
                                </a:schemeClr>
                              </a:solidFill>
                              <a:ln w="9525">
                                <a:solidFill>
                                  <a:srgbClr val="000000"/>
                                </a:solidFill>
                                <a:miter lim="800000"/>
                                <a:headEnd/>
                                <a:tailEnd/>
                              </a:ln>
                            </wps:spPr>
                            <wps:txbx>
                              <w:txbxContent>
                                <w:p w:rsidR="00F21328" w:rsidRPr="006373EA" w:rsidRDefault="00F21328" w:rsidP="00F9226A">
                                  <w:pPr>
                                    <w:rPr>
                                      <w:sz w:val="20"/>
                                      <w:szCs w:val="20"/>
                                    </w:rPr>
                                  </w:pPr>
                                  <w:r w:rsidRPr="006373EA">
                                    <w:rPr>
                                      <w:sz w:val="20"/>
                                      <w:szCs w:val="20"/>
                                    </w:rPr>
                                    <w:t>Zins</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74" type="#_x0000_t6" style="position:absolute;margin-left:25.75pt;margin-top:11.95pt;width:93.35pt;height:3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" fillcolor="white [3212]">
                      <v:textbox inset=",.3mm,,.3mm">
                        <w:txbxContent>
                          <w:p w:rsidR="00F21328" w:rsidRPr="006373EA" w:rsidRDefault="00F21328" w:rsidP="00F9226A">
                            <w:pPr>
                              <w:rPr>
                                <w:sz w:val="20"/>
                                <w:szCs w:val="20"/>
                              </w:rPr>
                            </w:pPr>
                            <w:r w:rsidRPr="006373EA">
                              <w:rPr>
                                <w:sz w:val="20"/>
                                <w:szCs w:val="20"/>
                              </w:rPr>
                              <w:t>Zins</w:t>
                            </w:r>
                          </w:p>
                        </w:txbxContent>
                      </v:textbox>
                    </v:shape>
                  </w:pict>
                </mc:Fallback>
              </mc:AlternateContent>
            </w:r>
          </w:p>
          <w:p w:rsidR="00F9226A" w:rsidRDefault="00F9226A" w:rsidP="00AA47F4">
            <w:pPr>
              <w:pStyle w:val="Listenabsatz"/>
              <w:tabs>
                <w:tab w:val="left" w:pos="1241"/>
              </w:tabs>
              <w:spacing w:before="120"/>
              <w:ind w:left="0"/>
              <w:rPr>
                <w:b/>
                <w:u w:val="single"/>
              </w:rPr>
            </w:pPr>
          </w:p>
          <w:p w:rsidR="00F9226A" w:rsidRDefault="00F9226A" w:rsidP="00AA47F4">
            <w:pPr>
              <w:pStyle w:val="Listenabsatz"/>
              <w:tabs>
                <w:tab w:val="left" w:pos="1241"/>
              </w:tabs>
              <w:spacing w:before="120"/>
              <w:ind w:left="0"/>
              <w:rPr>
                <w:b/>
                <w:u w:val="single"/>
              </w:rPr>
            </w:pPr>
          </w:p>
          <w:p w:rsidR="00F9226A" w:rsidRDefault="00F9226A" w:rsidP="00AA47F4">
            <w:pPr>
              <w:pStyle w:val="Listenabsatz"/>
              <w:tabs>
                <w:tab w:val="left" w:pos="1241"/>
              </w:tabs>
              <w:spacing w:before="120"/>
              <w:ind w:left="0"/>
              <w:rPr>
                <w:b/>
                <w:u w:val="single"/>
              </w:rPr>
            </w:pPr>
          </w:p>
          <w:p w:rsidR="00F9226A" w:rsidRDefault="0061689D" w:rsidP="00AA47F4">
            <w:pPr>
              <w:pStyle w:val="Listenabsatz"/>
              <w:tabs>
                <w:tab w:val="left" w:pos="1241"/>
              </w:tabs>
              <w:spacing w:before="120"/>
              <w:ind w:left="0"/>
              <w:rPr>
                <w:b/>
                <w:u w:val="single"/>
              </w:rPr>
            </w:pPr>
            <w:r>
              <w:rPr>
                <w:b/>
                <w:noProof/>
                <w:u w:val="single"/>
                <w:lang w:eastAsia="de-DE"/>
              </w:rPr>
              <mc:AlternateContent>
                <mc:Choice Requires="wps">
                  <w:drawing>
                    <wp:anchor distT="0" distB="0" distL="114300" distR="114300" simplePos="0" relativeHeight="251703296" behindDoc="0" locked="0" layoutInCell="1" allowOverlap="1" wp14:anchorId="419F01E1" wp14:editId="0C17F433">
                      <wp:simplePos x="0" y="0"/>
                      <wp:positionH relativeFrom="column">
                        <wp:posOffset>327025</wp:posOffset>
                      </wp:positionH>
                      <wp:positionV relativeFrom="paragraph">
                        <wp:posOffset>-1905</wp:posOffset>
                      </wp:positionV>
                      <wp:extent cx="1177925" cy="254635"/>
                      <wp:effectExtent l="12700" t="7620" r="9525" b="1397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54635"/>
                              </a:xfrm>
                              <a:prstGeom prst="rect">
                                <a:avLst/>
                              </a:prstGeom>
                              <a:solidFill>
                                <a:srgbClr val="FFFFFF"/>
                              </a:solidFill>
                              <a:ln w="9525">
                                <a:solidFill>
                                  <a:srgbClr val="000000"/>
                                </a:solidFill>
                                <a:miter lim="800000"/>
                                <a:headEnd/>
                                <a:tailEnd/>
                              </a:ln>
                            </wps:spPr>
                            <wps:txbx>
                              <w:txbxContent>
                                <w:p w:rsidR="00F21328" w:rsidRPr="006373EA" w:rsidRDefault="00F21328" w:rsidP="00F9226A">
                                  <w:pPr>
                                    <w:jc w:val="center"/>
                                    <w:rPr>
                                      <w:sz w:val="20"/>
                                      <w:szCs w:val="20"/>
                                    </w:rPr>
                                  </w:pPr>
                                  <w:r w:rsidRPr="006373EA">
                                    <w:rPr>
                                      <w:sz w:val="20"/>
                                      <w:szCs w:val="20"/>
                                    </w:rPr>
                                    <w:t>Tilgung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75" type="#_x0000_t202" style="position:absolute;margin-left:25.75pt;margin-top:-.15pt;width:92.75pt;height:2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">
                      <v:textbox>
                        <w:txbxContent>
                          <w:p w:rsidR="00F21328" w:rsidRPr="006373EA" w:rsidRDefault="00F21328" w:rsidP="00F9226A">
                            <w:pPr>
                              <w:jc w:val="center"/>
                              <w:rPr>
                                <w:sz w:val="20"/>
                                <w:szCs w:val="20"/>
                              </w:rPr>
                            </w:pPr>
                            <w:r w:rsidRPr="006373EA">
                              <w:rPr>
                                <w:sz w:val="20"/>
                                <w:szCs w:val="20"/>
                              </w:rPr>
                              <w:t>Tilgung</w:t>
                            </w:r>
                          </w:p>
                        </w:txbxContent>
                      </v:textbox>
                    </v:shape>
                  </w:pict>
                </mc:Fallback>
              </mc:AlternateContent>
            </w:r>
          </w:p>
          <w:p w:rsidR="00F9226A" w:rsidRDefault="0061689D" w:rsidP="00AA47F4">
            <w:pPr>
              <w:pStyle w:val="Listenabsatz"/>
              <w:tabs>
                <w:tab w:val="left" w:pos="1241"/>
              </w:tabs>
              <w:spacing w:before="120"/>
              <w:ind w:left="0"/>
              <w:rPr>
                <w:b/>
              </w:rPr>
            </w:pPr>
            <w:r>
              <w:rPr>
                <w:b/>
                <w:noProof/>
                <w:lang w:eastAsia="de-DE"/>
              </w:rPr>
              <mc:AlternateContent>
                <mc:Choice Requires="wps">
                  <w:drawing>
                    <wp:anchor distT="0" distB="0" distL="114300" distR="114300" simplePos="0" relativeHeight="251702272" behindDoc="0" locked="0" layoutInCell="1" allowOverlap="1" wp14:anchorId="0E000BBE" wp14:editId="32CF28E1">
                      <wp:simplePos x="0" y="0"/>
                      <wp:positionH relativeFrom="column">
                        <wp:posOffset>319405</wp:posOffset>
                      </wp:positionH>
                      <wp:positionV relativeFrom="paragraph">
                        <wp:posOffset>99695</wp:posOffset>
                      </wp:positionV>
                      <wp:extent cx="1360170" cy="0"/>
                      <wp:effectExtent l="14605" t="61595" r="25400" b="62230"/>
                      <wp:wrapNone/>
                      <wp:docPr id="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25.15pt;margin-top:7.85pt;width:107.1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" strokeweight="1.25pt">
                      <v:stroke endarrow="block"/>
                    </v:shape>
                  </w:pict>
                </mc:Fallback>
              </mc:AlternateContent>
            </w:r>
            <w:r w:rsidR="00F9226A" w:rsidRPr="00B46E83">
              <w:rPr>
                <w:b/>
              </w:rPr>
              <w:t xml:space="preserve">                                   </w:t>
            </w:r>
          </w:p>
          <w:p w:rsidR="00F9226A" w:rsidRPr="00B46E83" w:rsidRDefault="00F9226A" w:rsidP="00AA47F4">
            <w:pPr>
              <w:pStyle w:val="Listenabsatz"/>
              <w:tabs>
                <w:tab w:val="left" w:pos="1241"/>
              </w:tabs>
              <w:spacing w:before="120"/>
              <w:ind w:left="0"/>
              <w:rPr>
                <w:b/>
                <w:sz w:val="20"/>
                <w:szCs w:val="20"/>
              </w:rPr>
            </w:pPr>
            <w:r>
              <w:rPr>
                <w:b/>
              </w:rPr>
              <w:t xml:space="preserve">                                  </w:t>
            </w:r>
            <w:r w:rsidRPr="00B46E83">
              <w:rPr>
                <w:b/>
                <w:sz w:val="20"/>
                <w:szCs w:val="20"/>
              </w:rPr>
              <w:t xml:space="preserve"> Jahre</w:t>
            </w:r>
          </w:p>
          <w:p w:rsidR="00F9226A" w:rsidRPr="00444F0C" w:rsidRDefault="00F9226A" w:rsidP="00AA47F4">
            <w:pPr>
              <w:pStyle w:val="Listenabsatz"/>
              <w:tabs>
                <w:tab w:val="left" w:pos="1241"/>
              </w:tabs>
              <w:spacing w:before="120"/>
              <w:ind w:left="0"/>
              <w:rPr>
                <w:b/>
                <w:u w:val="single"/>
              </w:rPr>
            </w:pPr>
          </w:p>
        </w:tc>
        <w:tc>
          <w:tcPr>
            <w:tcW w:w="4463" w:type="dxa"/>
            <w:tcBorders>
              <w:top w:val="nil"/>
              <w:left w:val="nil"/>
            </w:tcBorders>
            <w:shd w:val="clear" w:color="auto" w:fill="BFBFBF" w:themeFill="background1" w:themeFillShade="BF"/>
          </w:tcPr>
          <w:p w:rsidR="00F9226A" w:rsidRPr="00B46E83" w:rsidRDefault="00F9226A" w:rsidP="00AA47F4">
            <w:pPr>
              <w:spacing w:before="120"/>
              <w:rPr>
                <w:b/>
                <w:u w:val="single"/>
              </w:rPr>
            </w:pPr>
          </w:p>
        </w:tc>
      </w:tr>
    </w:tbl>
    <w:p w:rsidR="00F9226A" w:rsidRDefault="00F9226A" w:rsidP="00F9226A">
      <w:pPr>
        <w:tabs>
          <w:tab w:val="left" w:pos="1200"/>
        </w:tabs>
        <w:rPr>
          <w:lang w:eastAsia="de-DE"/>
        </w:rPr>
      </w:pPr>
    </w:p>
    <w:p w:rsidR="00F9226A" w:rsidRDefault="00F9226A" w:rsidP="00F9226A">
      <w:pPr>
        <w:spacing w:line="276" w:lineRule="auto"/>
        <w:rPr>
          <w:lang w:eastAsia="de-DE"/>
        </w:rPr>
      </w:pPr>
      <w:r>
        <w:rPr>
          <w:lang w:eastAsia="de-DE"/>
        </w:rPr>
        <w:br w:type="page"/>
      </w:r>
    </w:p>
    <w:p w:rsidR="00F9226A" w:rsidRPr="006373EA" w:rsidRDefault="00F9226A" w:rsidP="00C42C28">
      <w:pPr>
        <w:pStyle w:val="Listenabsatz"/>
        <w:numPr>
          <w:ilvl w:val="0"/>
          <w:numId w:val="40"/>
        </w:numPr>
        <w:spacing w:before="240" w:after="160" w:line="259" w:lineRule="auto"/>
        <w:rPr>
          <w:sz w:val="22"/>
          <w:szCs w:val="22"/>
        </w:rPr>
      </w:pPr>
      <w:r w:rsidRPr="006373EA">
        <w:rPr>
          <w:sz w:val="22"/>
          <w:szCs w:val="22"/>
        </w:rPr>
        <w:lastRenderedPageBreak/>
        <w:t>Vergleiche nun die beiden Angebote</w:t>
      </w:r>
      <w:r>
        <w:rPr>
          <w:sz w:val="22"/>
          <w:szCs w:val="22"/>
        </w:rPr>
        <w:t xml:space="preserve"> </w:t>
      </w:r>
      <w:r w:rsidRPr="006373EA">
        <w:rPr>
          <w:sz w:val="22"/>
          <w:szCs w:val="22"/>
        </w:rPr>
        <w:t xml:space="preserve">auf </w:t>
      </w:r>
      <w:r>
        <w:rPr>
          <w:sz w:val="22"/>
          <w:szCs w:val="22"/>
        </w:rPr>
        <w:t xml:space="preserve">den nächsten Seiten </w:t>
      </w:r>
      <w:r w:rsidRPr="006373EA">
        <w:rPr>
          <w:sz w:val="22"/>
          <w:szCs w:val="22"/>
        </w:rPr>
        <w:t>anhand der folgenden Ti</w:t>
      </w:r>
      <w:r w:rsidRPr="006373EA">
        <w:rPr>
          <w:sz w:val="22"/>
          <w:szCs w:val="22"/>
        </w:rPr>
        <w:t>l</w:t>
      </w:r>
      <w:r w:rsidRPr="006373EA">
        <w:rPr>
          <w:sz w:val="22"/>
          <w:szCs w:val="22"/>
        </w:rPr>
        <w:t>gungspläne und notiere die vorliegende Darlehensart.</w:t>
      </w:r>
    </w:p>
    <w:p w:rsidR="00F9226A" w:rsidRPr="006373EA" w:rsidRDefault="00F9226A" w:rsidP="00F9226A">
      <w:pPr>
        <w:spacing w:before="240" w:after="120"/>
        <w:rPr>
          <w:b/>
          <w:sz w:val="22"/>
          <w:szCs w:val="22"/>
          <w:u w:val="single"/>
        </w:rPr>
      </w:pPr>
      <w:r w:rsidRPr="006373EA">
        <w:rPr>
          <w:b/>
          <w:sz w:val="22"/>
          <w:szCs w:val="22"/>
          <w:u w:val="single"/>
        </w:rPr>
        <w:t>Tilgungspläne</w:t>
      </w:r>
    </w:p>
    <w:p w:rsidR="00F9226A" w:rsidRPr="006373EA" w:rsidRDefault="00F9226A" w:rsidP="00F9226A">
      <w:pPr>
        <w:spacing w:after="120"/>
        <w:rPr>
          <w:b/>
          <w:sz w:val="22"/>
          <w:szCs w:val="22"/>
        </w:rPr>
      </w:pPr>
      <w:r w:rsidRPr="006373EA">
        <w:rPr>
          <w:b/>
          <w:sz w:val="22"/>
          <w:szCs w:val="22"/>
        </w:rPr>
        <w:t>Kreditangebot A-Bank</w:t>
      </w:r>
      <w:r w:rsidRPr="006373EA">
        <w:rPr>
          <w:b/>
          <w:sz w:val="22"/>
          <w:szCs w:val="22"/>
        </w:rPr>
        <w:tab/>
      </w:r>
      <w:r w:rsidRPr="006373EA">
        <w:rPr>
          <w:b/>
          <w:sz w:val="22"/>
          <w:szCs w:val="22"/>
        </w:rPr>
        <w:tab/>
      </w:r>
      <w:r w:rsidRPr="006373EA">
        <w:rPr>
          <w:b/>
          <w:sz w:val="22"/>
          <w:szCs w:val="22"/>
        </w:rPr>
        <w:tab/>
      </w:r>
      <w:r w:rsidRPr="006373EA">
        <w:rPr>
          <w:b/>
          <w:sz w:val="22"/>
          <w:szCs w:val="22"/>
        </w:rPr>
        <w:tab/>
      </w:r>
    </w:p>
    <w:p w:rsidR="00F9226A" w:rsidRDefault="00F9226A" w:rsidP="00F9226A">
      <w:pPr>
        <w:spacing w:after="120"/>
        <w:rPr>
          <w:b/>
        </w:rPr>
      </w:pPr>
      <w:r w:rsidRPr="006373EA">
        <w:rPr>
          <w:b/>
          <w:sz w:val="22"/>
          <w:szCs w:val="22"/>
        </w:rPr>
        <w:t xml:space="preserve">Darlehensart: </w:t>
      </w:r>
      <w:r>
        <w:rPr>
          <w:b/>
          <w:i/>
          <w:color w:val="FF0000"/>
          <w:sz w:val="22"/>
          <w:szCs w:val="22"/>
        </w:rPr>
        <w:t>Fälligkeitsdarlehen</w:t>
      </w:r>
      <w:r w:rsidRPr="003925EE">
        <w:rPr>
          <w:b/>
          <w:bdr w:val="single" w:sz="4" w:space="0" w:color="auto"/>
        </w:rPr>
        <w:t xml:space="preserve">                                       </w:t>
      </w:r>
      <w:r>
        <w:rPr>
          <w:b/>
          <w:bdr w:val="single" w:sz="4" w:space="0" w:color="auto"/>
        </w:rPr>
        <w:t xml:space="preserve">  </w:t>
      </w:r>
      <w:r w:rsidRPr="003925EE">
        <w:rPr>
          <w:b/>
          <w:bdr w:val="single" w:sz="4" w:space="0" w:color="auto"/>
        </w:rPr>
        <w:t xml:space="preserve">  </w:t>
      </w:r>
    </w:p>
    <w:tbl>
      <w:tblPr>
        <w:tblStyle w:val="Tabellenraster"/>
        <w:tblW w:w="0" w:type="auto"/>
        <w:tblLook w:val="04A0" w:firstRow="1" w:lastRow="0" w:firstColumn="1" w:lastColumn="0" w:noHBand="0" w:noVBand="1"/>
      </w:tblPr>
      <w:tblGrid>
        <w:gridCol w:w="730"/>
        <w:gridCol w:w="2089"/>
        <w:gridCol w:w="2090"/>
        <w:gridCol w:w="2089"/>
        <w:gridCol w:w="2090"/>
      </w:tblGrid>
      <w:tr w:rsidR="00F9226A" w:rsidTr="00AA47F4">
        <w:trPr>
          <w:trHeight w:val="397"/>
        </w:trPr>
        <w:tc>
          <w:tcPr>
            <w:tcW w:w="730" w:type="dxa"/>
            <w:shd w:val="clear" w:color="auto" w:fill="BFBFBF" w:themeFill="background1" w:themeFillShade="BF"/>
            <w:vAlign w:val="center"/>
          </w:tcPr>
          <w:p w:rsidR="00F9226A" w:rsidRDefault="00F9226A" w:rsidP="00AA47F4">
            <w:pPr>
              <w:jc w:val="center"/>
              <w:rPr>
                <w:b/>
              </w:rPr>
            </w:pPr>
            <w:r>
              <w:rPr>
                <w:b/>
              </w:rPr>
              <w:t>Jahr</w:t>
            </w:r>
          </w:p>
        </w:tc>
        <w:tc>
          <w:tcPr>
            <w:tcW w:w="2089" w:type="dxa"/>
            <w:shd w:val="clear" w:color="auto" w:fill="BFBFBF" w:themeFill="background1" w:themeFillShade="BF"/>
            <w:vAlign w:val="center"/>
          </w:tcPr>
          <w:p w:rsidR="00F9226A" w:rsidRDefault="00F9226A" w:rsidP="00AA47F4">
            <w:pPr>
              <w:jc w:val="center"/>
              <w:rPr>
                <w:b/>
              </w:rPr>
            </w:pPr>
            <w:proofErr w:type="spellStart"/>
            <w:r>
              <w:rPr>
                <w:b/>
              </w:rPr>
              <w:t>Darlehens</w:t>
            </w:r>
            <w:r>
              <w:rPr>
                <w:b/>
              </w:rPr>
              <w:softHyphen/>
              <w:t>höhe</w:t>
            </w:r>
            <w:proofErr w:type="spellEnd"/>
          </w:p>
        </w:tc>
        <w:tc>
          <w:tcPr>
            <w:tcW w:w="2090" w:type="dxa"/>
            <w:shd w:val="clear" w:color="auto" w:fill="BFBFBF" w:themeFill="background1" w:themeFillShade="BF"/>
            <w:vAlign w:val="center"/>
          </w:tcPr>
          <w:p w:rsidR="00F9226A" w:rsidRDefault="00F9226A" w:rsidP="00AA47F4">
            <w:pPr>
              <w:jc w:val="center"/>
              <w:rPr>
                <w:b/>
              </w:rPr>
            </w:pPr>
            <w:r>
              <w:rPr>
                <w:b/>
              </w:rPr>
              <w:t>Tilgung</w:t>
            </w:r>
          </w:p>
        </w:tc>
        <w:tc>
          <w:tcPr>
            <w:tcW w:w="2089" w:type="dxa"/>
            <w:shd w:val="clear" w:color="auto" w:fill="BFBFBF" w:themeFill="background1" w:themeFillShade="BF"/>
            <w:vAlign w:val="center"/>
          </w:tcPr>
          <w:p w:rsidR="00F9226A" w:rsidRDefault="00F9226A" w:rsidP="00AA47F4">
            <w:pPr>
              <w:jc w:val="center"/>
              <w:rPr>
                <w:b/>
              </w:rPr>
            </w:pPr>
            <w:r>
              <w:rPr>
                <w:b/>
              </w:rPr>
              <w:t>Zins</w:t>
            </w:r>
          </w:p>
        </w:tc>
        <w:tc>
          <w:tcPr>
            <w:tcW w:w="2090" w:type="dxa"/>
            <w:shd w:val="clear" w:color="auto" w:fill="BFBFBF" w:themeFill="background1" w:themeFillShade="BF"/>
            <w:vAlign w:val="center"/>
          </w:tcPr>
          <w:p w:rsidR="00F9226A" w:rsidRDefault="00F9226A" w:rsidP="00AA47F4">
            <w:pPr>
              <w:jc w:val="center"/>
              <w:rPr>
                <w:b/>
              </w:rPr>
            </w:pPr>
            <w:proofErr w:type="spellStart"/>
            <w:r>
              <w:rPr>
                <w:b/>
              </w:rPr>
              <w:t>Liquiditäts</w:t>
            </w:r>
            <w:r>
              <w:rPr>
                <w:b/>
              </w:rPr>
              <w:softHyphen/>
              <w:t>belastung</w:t>
            </w:r>
            <w:proofErr w:type="spellEnd"/>
          </w:p>
        </w:tc>
      </w:tr>
      <w:tr w:rsidR="00F9226A" w:rsidTr="00AA47F4">
        <w:trPr>
          <w:trHeight w:val="397"/>
        </w:trPr>
        <w:tc>
          <w:tcPr>
            <w:tcW w:w="730" w:type="dxa"/>
            <w:vAlign w:val="center"/>
          </w:tcPr>
          <w:p w:rsidR="00F9226A" w:rsidRPr="004633FF" w:rsidRDefault="00F9226A" w:rsidP="00AA47F4">
            <w:pPr>
              <w:jc w:val="center"/>
            </w:pPr>
            <w:r w:rsidRPr="004633FF">
              <w:t>1</w:t>
            </w:r>
          </w:p>
        </w:tc>
        <w:tc>
          <w:tcPr>
            <w:tcW w:w="2089" w:type="dxa"/>
            <w:vAlign w:val="center"/>
          </w:tcPr>
          <w:p w:rsidR="00F9226A" w:rsidRPr="006C1480" w:rsidRDefault="00F9226A" w:rsidP="00AA47F4">
            <w:pPr>
              <w:jc w:val="center"/>
              <w:rPr>
                <w:color w:val="FF0000"/>
              </w:rPr>
            </w:pPr>
            <w:r w:rsidRPr="006C1480">
              <w:rPr>
                <w:color w:val="FF0000"/>
              </w:rPr>
              <w:t>1.250.000,00</w:t>
            </w:r>
          </w:p>
        </w:tc>
        <w:tc>
          <w:tcPr>
            <w:tcW w:w="2090" w:type="dxa"/>
            <w:vAlign w:val="center"/>
          </w:tcPr>
          <w:p w:rsidR="00F9226A" w:rsidRPr="006C1480" w:rsidRDefault="00F9226A" w:rsidP="00AA47F4">
            <w:pPr>
              <w:jc w:val="center"/>
              <w:rPr>
                <w:color w:val="FF0000"/>
              </w:rPr>
            </w:pPr>
          </w:p>
        </w:tc>
        <w:tc>
          <w:tcPr>
            <w:tcW w:w="2089" w:type="dxa"/>
            <w:vAlign w:val="center"/>
          </w:tcPr>
          <w:p w:rsidR="00F9226A" w:rsidRPr="006C1480" w:rsidRDefault="00F9226A" w:rsidP="00AA47F4">
            <w:pPr>
              <w:jc w:val="center"/>
              <w:rPr>
                <w:color w:val="FF0000"/>
              </w:rPr>
            </w:pPr>
            <w:r w:rsidRPr="006C1480">
              <w:rPr>
                <w:color w:val="FF0000"/>
              </w:rPr>
              <w:t>75.000,00</w:t>
            </w:r>
          </w:p>
        </w:tc>
        <w:tc>
          <w:tcPr>
            <w:tcW w:w="2090" w:type="dxa"/>
            <w:vAlign w:val="center"/>
          </w:tcPr>
          <w:p w:rsidR="00F9226A" w:rsidRPr="006C1480" w:rsidRDefault="00F9226A" w:rsidP="00AA47F4">
            <w:pPr>
              <w:jc w:val="right"/>
              <w:rPr>
                <w:color w:val="FF0000"/>
              </w:rPr>
            </w:pPr>
            <w:r w:rsidRPr="006C1480">
              <w:rPr>
                <w:color w:val="FF0000"/>
              </w:rPr>
              <w:t>75.000,00</w:t>
            </w:r>
          </w:p>
        </w:tc>
      </w:tr>
      <w:tr w:rsidR="00F9226A" w:rsidTr="00AA47F4">
        <w:trPr>
          <w:trHeight w:val="397"/>
        </w:trPr>
        <w:tc>
          <w:tcPr>
            <w:tcW w:w="730" w:type="dxa"/>
            <w:vAlign w:val="center"/>
          </w:tcPr>
          <w:p w:rsidR="00F9226A" w:rsidRPr="004633FF" w:rsidRDefault="00F9226A" w:rsidP="00AA47F4">
            <w:pPr>
              <w:jc w:val="center"/>
            </w:pPr>
            <w:r w:rsidRPr="004633FF">
              <w:t>2</w:t>
            </w:r>
          </w:p>
        </w:tc>
        <w:tc>
          <w:tcPr>
            <w:tcW w:w="2089" w:type="dxa"/>
            <w:vAlign w:val="center"/>
          </w:tcPr>
          <w:p w:rsidR="00F9226A" w:rsidRPr="006C1480" w:rsidRDefault="00F9226A" w:rsidP="00AA47F4">
            <w:pPr>
              <w:jc w:val="center"/>
              <w:rPr>
                <w:color w:val="FF0000"/>
              </w:rPr>
            </w:pPr>
            <w:r w:rsidRPr="006C1480">
              <w:rPr>
                <w:color w:val="FF0000"/>
              </w:rPr>
              <w:t>1.250.000,00</w:t>
            </w:r>
          </w:p>
        </w:tc>
        <w:tc>
          <w:tcPr>
            <w:tcW w:w="2090" w:type="dxa"/>
            <w:vAlign w:val="center"/>
          </w:tcPr>
          <w:p w:rsidR="00F9226A" w:rsidRPr="006C1480" w:rsidRDefault="00F9226A" w:rsidP="00AA47F4">
            <w:pPr>
              <w:jc w:val="center"/>
              <w:rPr>
                <w:color w:val="FF0000"/>
              </w:rPr>
            </w:pPr>
          </w:p>
        </w:tc>
        <w:tc>
          <w:tcPr>
            <w:tcW w:w="2089" w:type="dxa"/>
            <w:vAlign w:val="center"/>
          </w:tcPr>
          <w:p w:rsidR="00F9226A" w:rsidRPr="006C1480" w:rsidRDefault="00F9226A" w:rsidP="00AA47F4">
            <w:pPr>
              <w:jc w:val="center"/>
              <w:rPr>
                <w:color w:val="FF0000"/>
              </w:rPr>
            </w:pPr>
            <w:r w:rsidRPr="006C1480">
              <w:rPr>
                <w:color w:val="FF0000"/>
              </w:rPr>
              <w:t>75.000,00</w:t>
            </w:r>
          </w:p>
        </w:tc>
        <w:tc>
          <w:tcPr>
            <w:tcW w:w="2090" w:type="dxa"/>
            <w:vAlign w:val="center"/>
          </w:tcPr>
          <w:p w:rsidR="00F9226A" w:rsidRPr="006C1480" w:rsidRDefault="00F9226A" w:rsidP="00AA47F4">
            <w:pPr>
              <w:jc w:val="right"/>
              <w:rPr>
                <w:color w:val="FF0000"/>
              </w:rPr>
            </w:pPr>
            <w:r w:rsidRPr="006C1480">
              <w:rPr>
                <w:color w:val="FF0000"/>
              </w:rPr>
              <w:t>75.000,00</w:t>
            </w:r>
          </w:p>
        </w:tc>
      </w:tr>
      <w:tr w:rsidR="00F9226A" w:rsidTr="00AA47F4">
        <w:trPr>
          <w:trHeight w:val="397"/>
        </w:trPr>
        <w:tc>
          <w:tcPr>
            <w:tcW w:w="730" w:type="dxa"/>
            <w:vAlign w:val="center"/>
          </w:tcPr>
          <w:p w:rsidR="00F9226A" w:rsidRPr="004633FF" w:rsidRDefault="00F9226A" w:rsidP="00AA47F4">
            <w:pPr>
              <w:jc w:val="center"/>
            </w:pPr>
            <w:r w:rsidRPr="004633FF">
              <w:t>3</w:t>
            </w:r>
          </w:p>
        </w:tc>
        <w:tc>
          <w:tcPr>
            <w:tcW w:w="2089" w:type="dxa"/>
            <w:vAlign w:val="center"/>
          </w:tcPr>
          <w:p w:rsidR="00F9226A" w:rsidRPr="006C1480" w:rsidRDefault="00F9226A" w:rsidP="00AA47F4">
            <w:pPr>
              <w:jc w:val="center"/>
              <w:rPr>
                <w:color w:val="FF0000"/>
              </w:rPr>
            </w:pPr>
            <w:r w:rsidRPr="006C1480">
              <w:rPr>
                <w:color w:val="FF0000"/>
              </w:rPr>
              <w:t>1.250.000,00</w:t>
            </w:r>
          </w:p>
        </w:tc>
        <w:tc>
          <w:tcPr>
            <w:tcW w:w="2090" w:type="dxa"/>
            <w:vAlign w:val="center"/>
          </w:tcPr>
          <w:p w:rsidR="00F9226A" w:rsidRPr="006C1480" w:rsidRDefault="00F9226A" w:rsidP="00AA47F4">
            <w:pPr>
              <w:jc w:val="center"/>
              <w:rPr>
                <w:color w:val="FF0000"/>
              </w:rPr>
            </w:pPr>
          </w:p>
        </w:tc>
        <w:tc>
          <w:tcPr>
            <w:tcW w:w="2089" w:type="dxa"/>
            <w:vAlign w:val="center"/>
          </w:tcPr>
          <w:p w:rsidR="00F9226A" w:rsidRPr="006C1480" w:rsidRDefault="00F9226A" w:rsidP="00AA47F4">
            <w:pPr>
              <w:jc w:val="center"/>
              <w:rPr>
                <w:color w:val="FF0000"/>
              </w:rPr>
            </w:pPr>
            <w:r w:rsidRPr="006C1480">
              <w:rPr>
                <w:color w:val="FF0000"/>
              </w:rPr>
              <w:t>75.000,00</w:t>
            </w:r>
          </w:p>
        </w:tc>
        <w:tc>
          <w:tcPr>
            <w:tcW w:w="2090" w:type="dxa"/>
            <w:vAlign w:val="center"/>
          </w:tcPr>
          <w:p w:rsidR="00F9226A" w:rsidRPr="006C1480" w:rsidRDefault="00F9226A" w:rsidP="00AA47F4">
            <w:pPr>
              <w:jc w:val="right"/>
              <w:rPr>
                <w:color w:val="FF0000"/>
              </w:rPr>
            </w:pPr>
            <w:r w:rsidRPr="006C1480">
              <w:rPr>
                <w:color w:val="FF0000"/>
              </w:rPr>
              <w:t>75.000,00</w:t>
            </w:r>
          </w:p>
        </w:tc>
      </w:tr>
      <w:tr w:rsidR="00F9226A" w:rsidTr="00AA47F4">
        <w:trPr>
          <w:trHeight w:val="397"/>
        </w:trPr>
        <w:tc>
          <w:tcPr>
            <w:tcW w:w="730" w:type="dxa"/>
            <w:vAlign w:val="center"/>
          </w:tcPr>
          <w:p w:rsidR="00F9226A" w:rsidRPr="004633FF" w:rsidRDefault="00F9226A" w:rsidP="00AA47F4">
            <w:pPr>
              <w:jc w:val="center"/>
            </w:pPr>
            <w:r w:rsidRPr="004633FF">
              <w:t>4</w:t>
            </w:r>
          </w:p>
        </w:tc>
        <w:tc>
          <w:tcPr>
            <w:tcW w:w="2089" w:type="dxa"/>
            <w:vAlign w:val="center"/>
          </w:tcPr>
          <w:p w:rsidR="00F9226A" w:rsidRPr="006C1480" w:rsidRDefault="00F9226A" w:rsidP="00AA47F4">
            <w:pPr>
              <w:jc w:val="center"/>
              <w:rPr>
                <w:color w:val="FF0000"/>
              </w:rPr>
            </w:pPr>
            <w:r w:rsidRPr="006C1480">
              <w:rPr>
                <w:color w:val="FF0000"/>
              </w:rPr>
              <w:t>1.250.000,00</w:t>
            </w:r>
          </w:p>
        </w:tc>
        <w:tc>
          <w:tcPr>
            <w:tcW w:w="2090" w:type="dxa"/>
            <w:vAlign w:val="center"/>
          </w:tcPr>
          <w:p w:rsidR="00F9226A" w:rsidRPr="006C1480" w:rsidRDefault="00F9226A" w:rsidP="00AA47F4">
            <w:pPr>
              <w:jc w:val="center"/>
              <w:rPr>
                <w:color w:val="FF0000"/>
              </w:rPr>
            </w:pPr>
          </w:p>
        </w:tc>
        <w:tc>
          <w:tcPr>
            <w:tcW w:w="2089" w:type="dxa"/>
            <w:vAlign w:val="center"/>
          </w:tcPr>
          <w:p w:rsidR="00F9226A" w:rsidRPr="006C1480" w:rsidRDefault="00F9226A" w:rsidP="00AA47F4">
            <w:pPr>
              <w:jc w:val="center"/>
              <w:rPr>
                <w:color w:val="FF0000"/>
              </w:rPr>
            </w:pPr>
            <w:r w:rsidRPr="006C1480">
              <w:rPr>
                <w:color w:val="FF0000"/>
              </w:rPr>
              <w:t>75.000,00</w:t>
            </w:r>
          </w:p>
        </w:tc>
        <w:tc>
          <w:tcPr>
            <w:tcW w:w="2090" w:type="dxa"/>
            <w:vAlign w:val="center"/>
          </w:tcPr>
          <w:p w:rsidR="00F9226A" w:rsidRPr="006C1480" w:rsidRDefault="00F9226A" w:rsidP="00AA47F4">
            <w:pPr>
              <w:jc w:val="right"/>
              <w:rPr>
                <w:color w:val="FF0000"/>
              </w:rPr>
            </w:pPr>
            <w:r w:rsidRPr="006C1480">
              <w:rPr>
                <w:color w:val="FF0000"/>
              </w:rPr>
              <w:t>75.000,00</w:t>
            </w:r>
          </w:p>
        </w:tc>
      </w:tr>
      <w:tr w:rsidR="00F9226A" w:rsidTr="00AA47F4">
        <w:trPr>
          <w:trHeight w:val="397"/>
        </w:trPr>
        <w:tc>
          <w:tcPr>
            <w:tcW w:w="730" w:type="dxa"/>
            <w:vAlign w:val="center"/>
          </w:tcPr>
          <w:p w:rsidR="00F9226A" w:rsidRPr="004633FF" w:rsidRDefault="00F9226A" w:rsidP="00AA47F4">
            <w:pPr>
              <w:jc w:val="center"/>
            </w:pPr>
            <w:r w:rsidRPr="004633FF">
              <w:t>5</w:t>
            </w:r>
          </w:p>
        </w:tc>
        <w:tc>
          <w:tcPr>
            <w:tcW w:w="2089" w:type="dxa"/>
            <w:vAlign w:val="center"/>
          </w:tcPr>
          <w:p w:rsidR="00F9226A" w:rsidRPr="006C1480" w:rsidRDefault="00F9226A" w:rsidP="00AA47F4">
            <w:pPr>
              <w:jc w:val="center"/>
              <w:rPr>
                <w:color w:val="FF0000"/>
              </w:rPr>
            </w:pPr>
            <w:r w:rsidRPr="006C1480">
              <w:rPr>
                <w:color w:val="FF0000"/>
              </w:rPr>
              <w:t>1.250.000,00</w:t>
            </w:r>
          </w:p>
        </w:tc>
        <w:tc>
          <w:tcPr>
            <w:tcW w:w="2090" w:type="dxa"/>
            <w:vAlign w:val="center"/>
          </w:tcPr>
          <w:p w:rsidR="00F9226A" w:rsidRPr="006C1480" w:rsidRDefault="00F9226A" w:rsidP="00AA47F4">
            <w:pPr>
              <w:jc w:val="center"/>
              <w:rPr>
                <w:color w:val="FF0000"/>
              </w:rPr>
            </w:pPr>
            <w:r w:rsidRPr="006C1480">
              <w:rPr>
                <w:color w:val="FF0000"/>
              </w:rPr>
              <w:t>1.250.000,00</w:t>
            </w:r>
          </w:p>
        </w:tc>
        <w:tc>
          <w:tcPr>
            <w:tcW w:w="2089" w:type="dxa"/>
            <w:vAlign w:val="center"/>
          </w:tcPr>
          <w:p w:rsidR="00F9226A" w:rsidRPr="006C1480" w:rsidRDefault="00F9226A" w:rsidP="00AA47F4">
            <w:pPr>
              <w:jc w:val="center"/>
              <w:rPr>
                <w:color w:val="FF0000"/>
              </w:rPr>
            </w:pPr>
            <w:r w:rsidRPr="006C1480">
              <w:rPr>
                <w:color w:val="FF0000"/>
              </w:rPr>
              <w:t>75.000,00</w:t>
            </w:r>
          </w:p>
        </w:tc>
        <w:tc>
          <w:tcPr>
            <w:tcW w:w="2090" w:type="dxa"/>
            <w:vAlign w:val="center"/>
          </w:tcPr>
          <w:p w:rsidR="00F9226A" w:rsidRPr="006C1480" w:rsidRDefault="00F9226A" w:rsidP="00AA47F4">
            <w:pPr>
              <w:jc w:val="right"/>
              <w:rPr>
                <w:color w:val="FF0000"/>
              </w:rPr>
            </w:pPr>
            <w:r w:rsidRPr="006C1480">
              <w:rPr>
                <w:color w:val="FF0000"/>
              </w:rPr>
              <w:t>1.325.000,00</w:t>
            </w:r>
          </w:p>
        </w:tc>
      </w:tr>
      <w:tr w:rsidR="00F9226A" w:rsidTr="00AA47F4">
        <w:trPr>
          <w:trHeight w:val="397"/>
        </w:trPr>
        <w:tc>
          <w:tcPr>
            <w:tcW w:w="730" w:type="dxa"/>
            <w:vAlign w:val="center"/>
          </w:tcPr>
          <w:p w:rsidR="00F9226A" w:rsidRPr="004633FF" w:rsidRDefault="00F9226A" w:rsidP="00AA47F4">
            <w:pPr>
              <w:jc w:val="center"/>
            </w:pPr>
            <w:r w:rsidRPr="00202490">
              <w:rPr>
                <w:b/>
              </w:rPr>
              <w:t>Insg</w:t>
            </w:r>
            <w:r>
              <w:t>.</w:t>
            </w:r>
          </w:p>
        </w:tc>
        <w:tc>
          <w:tcPr>
            <w:tcW w:w="2089" w:type="dxa"/>
            <w:vAlign w:val="center"/>
          </w:tcPr>
          <w:p w:rsidR="00F9226A" w:rsidRPr="006C1480" w:rsidRDefault="00F9226A" w:rsidP="00AA47F4">
            <w:pPr>
              <w:jc w:val="center"/>
              <w:rPr>
                <w:color w:val="FF0000"/>
              </w:rPr>
            </w:pPr>
          </w:p>
        </w:tc>
        <w:tc>
          <w:tcPr>
            <w:tcW w:w="2090" w:type="dxa"/>
            <w:vAlign w:val="center"/>
          </w:tcPr>
          <w:p w:rsidR="00F9226A" w:rsidRPr="006C1480" w:rsidRDefault="00F9226A" w:rsidP="00AA47F4">
            <w:pPr>
              <w:jc w:val="center"/>
              <w:rPr>
                <w:b/>
                <w:color w:val="FF0000"/>
              </w:rPr>
            </w:pPr>
            <w:r w:rsidRPr="006C1480">
              <w:rPr>
                <w:b/>
                <w:color w:val="FF0000"/>
              </w:rPr>
              <w:t>1.250.000,00</w:t>
            </w:r>
          </w:p>
        </w:tc>
        <w:tc>
          <w:tcPr>
            <w:tcW w:w="2089" w:type="dxa"/>
            <w:vAlign w:val="center"/>
          </w:tcPr>
          <w:p w:rsidR="00F9226A" w:rsidRPr="006C1480" w:rsidRDefault="00F9226A" w:rsidP="00AA47F4">
            <w:pPr>
              <w:jc w:val="center"/>
              <w:rPr>
                <w:b/>
                <w:color w:val="FF0000"/>
              </w:rPr>
            </w:pPr>
            <w:r w:rsidRPr="006C1480">
              <w:rPr>
                <w:b/>
                <w:color w:val="FF0000"/>
              </w:rPr>
              <w:t>375.000,00</w:t>
            </w:r>
          </w:p>
        </w:tc>
        <w:tc>
          <w:tcPr>
            <w:tcW w:w="2090" w:type="dxa"/>
            <w:vAlign w:val="center"/>
          </w:tcPr>
          <w:p w:rsidR="00F9226A" w:rsidRPr="006C1480" w:rsidRDefault="00F9226A" w:rsidP="00AA47F4">
            <w:pPr>
              <w:jc w:val="right"/>
              <w:rPr>
                <w:b/>
                <w:color w:val="FF0000"/>
              </w:rPr>
            </w:pPr>
            <w:r w:rsidRPr="006C1480">
              <w:rPr>
                <w:b/>
                <w:color w:val="FF0000"/>
              </w:rPr>
              <w:t>1.656.250,00</w:t>
            </w:r>
          </w:p>
        </w:tc>
      </w:tr>
    </w:tbl>
    <w:p w:rsidR="00F9226A" w:rsidRDefault="00F9226A" w:rsidP="00F9226A">
      <w:pPr>
        <w:rPr>
          <w:b/>
        </w:rPr>
      </w:pPr>
    </w:p>
    <w:p w:rsidR="00F9226A" w:rsidRPr="006373EA" w:rsidRDefault="00F9226A" w:rsidP="00F9226A">
      <w:pPr>
        <w:spacing w:before="240" w:after="120"/>
        <w:rPr>
          <w:b/>
          <w:sz w:val="22"/>
          <w:szCs w:val="22"/>
        </w:rPr>
      </w:pPr>
      <w:r w:rsidRPr="006373EA">
        <w:rPr>
          <w:b/>
          <w:sz w:val="22"/>
          <w:szCs w:val="22"/>
        </w:rPr>
        <w:t xml:space="preserve">Kreditangebot B-Bank  </w:t>
      </w:r>
      <w:r w:rsidRPr="006373EA">
        <w:rPr>
          <w:b/>
          <w:sz w:val="22"/>
          <w:szCs w:val="22"/>
        </w:rPr>
        <w:tab/>
      </w:r>
      <w:r w:rsidRPr="006373EA">
        <w:rPr>
          <w:b/>
          <w:sz w:val="22"/>
          <w:szCs w:val="22"/>
        </w:rPr>
        <w:tab/>
      </w:r>
      <w:r w:rsidRPr="006373EA">
        <w:rPr>
          <w:b/>
          <w:sz w:val="22"/>
          <w:szCs w:val="22"/>
        </w:rPr>
        <w:tab/>
      </w:r>
      <w:r w:rsidRPr="006373EA">
        <w:rPr>
          <w:b/>
          <w:sz w:val="22"/>
          <w:szCs w:val="22"/>
        </w:rPr>
        <w:tab/>
        <w:t xml:space="preserve">   </w:t>
      </w:r>
    </w:p>
    <w:p w:rsidR="00F9226A" w:rsidRPr="006373EA" w:rsidRDefault="00F9226A" w:rsidP="00F9226A">
      <w:pPr>
        <w:spacing w:after="120"/>
        <w:rPr>
          <w:b/>
          <w:sz w:val="22"/>
          <w:szCs w:val="22"/>
        </w:rPr>
      </w:pPr>
      <w:r w:rsidRPr="006373EA">
        <w:rPr>
          <w:b/>
          <w:sz w:val="22"/>
          <w:szCs w:val="22"/>
        </w:rPr>
        <w:t>Darlehensart:</w:t>
      </w:r>
      <w:r w:rsidRPr="00BE7CA1">
        <w:rPr>
          <w:b/>
          <w:i/>
          <w:color w:val="FF0000"/>
          <w:sz w:val="22"/>
          <w:szCs w:val="22"/>
        </w:rPr>
        <w:t xml:space="preserve"> </w:t>
      </w:r>
      <w:r>
        <w:rPr>
          <w:b/>
          <w:i/>
          <w:color w:val="FF0000"/>
          <w:sz w:val="22"/>
          <w:szCs w:val="22"/>
        </w:rPr>
        <w:t>Fälligkeitsdarlehen/Ratendarlehen</w:t>
      </w:r>
      <w:r w:rsidRPr="003925EE">
        <w:rPr>
          <w:b/>
          <w:bdr w:val="single" w:sz="4" w:space="0" w:color="auto"/>
        </w:rPr>
        <w:t xml:space="preserve">       </w:t>
      </w:r>
    </w:p>
    <w:tbl>
      <w:tblPr>
        <w:tblStyle w:val="Tabellenraster"/>
        <w:tblW w:w="0" w:type="auto"/>
        <w:tblLayout w:type="fixed"/>
        <w:tblLook w:val="04A0" w:firstRow="1" w:lastRow="0" w:firstColumn="1" w:lastColumn="0" w:noHBand="0" w:noVBand="1"/>
      </w:tblPr>
      <w:tblGrid>
        <w:gridCol w:w="730"/>
        <w:gridCol w:w="1930"/>
        <w:gridCol w:w="1843"/>
        <w:gridCol w:w="1571"/>
        <w:gridCol w:w="1547"/>
        <w:gridCol w:w="1665"/>
      </w:tblGrid>
      <w:tr w:rsidR="00F9226A" w:rsidTr="00AA47F4">
        <w:trPr>
          <w:trHeight w:val="397"/>
        </w:trPr>
        <w:tc>
          <w:tcPr>
            <w:tcW w:w="730" w:type="dxa"/>
            <w:shd w:val="clear" w:color="auto" w:fill="BFBFBF" w:themeFill="background1" w:themeFillShade="BF"/>
            <w:vAlign w:val="center"/>
          </w:tcPr>
          <w:p w:rsidR="00F9226A" w:rsidRDefault="00F9226A" w:rsidP="00AA47F4">
            <w:pPr>
              <w:ind w:firstLine="708"/>
              <w:jc w:val="center"/>
              <w:rPr>
                <w:b/>
              </w:rPr>
            </w:pPr>
            <w:r>
              <w:rPr>
                <w:b/>
              </w:rPr>
              <w:t>Jahr</w:t>
            </w:r>
          </w:p>
        </w:tc>
        <w:tc>
          <w:tcPr>
            <w:tcW w:w="1930" w:type="dxa"/>
            <w:shd w:val="clear" w:color="auto" w:fill="BFBFBF" w:themeFill="background1" w:themeFillShade="BF"/>
            <w:vAlign w:val="center"/>
          </w:tcPr>
          <w:p w:rsidR="00F9226A" w:rsidRDefault="00F9226A" w:rsidP="00AA47F4">
            <w:pPr>
              <w:jc w:val="center"/>
              <w:rPr>
                <w:b/>
              </w:rPr>
            </w:pPr>
            <w:r>
              <w:rPr>
                <w:b/>
              </w:rPr>
              <w:t>Darlehenshöhe</w:t>
            </w:r>
          </w:p>
          <w:p w:rsidR="00F9226A" w:rsidRPr="007873F1" w:rsidRDefault="00F9226A" w:rsidP="00AA47F4">
            <w:pPr>
              <w:jc w:val="center"/>
            </w:pPr>
            <w:r w:rsidRPr="007873F1">
              <w:t>Jahresbeginn</w:t>
            </w:r>
          </w:p>
        </w:tc>
        <w:tc>
          <w:tcPr>
            <w:tcW w:w="1843" w:type="dxa"/>
            <w:shd w:val="clear" w:color="auto" w:fill="BFBFBF" w:themeFill="background1" w:themeFillShade="BF"/>
          </w:tcPr>
          <w:p w:rsidR="00F9226A" w:rsidRDefault="00F9226A" w:rsidP="00AA47F4">
            <w:pPr>
              <w:jc w:val="center"/>
              <w:rPr>
                <w:b/>
              </w:rPr>
            </w:pPr>
            <w:r>
              <w:rPr>
                <w:b/>
              </w:rPr>
              <w:t>Darlehenshöhe</w:t>
            </w:r>
          </w:p>
          <w:p w:rsidR="00F9226A" w:rsidRPr="007873F1" w:rsidRDefault="00F9226A" w:rsidP="00AA47F4">
            <w:pPr>
              <w:jc w:val="center"/>
            </w:pPr>
            <w:r w:rsidRPr="007873F1">
              <w:t>Jahresende</w:t>
            </w:r>
          </w:p>
        </w:tc>
        <w:tc>
          <w:tcPr>
            <w:tcW w:w="1571" w:type="dxa"/>
            <w:shd w:val="clear" w:color="auto" w:fill="BFBFBF" w:themeFill="background1" w:themeFillShade="BF"/>
            <w:vAlign w:val="center"/>
          </w:tcPr>
          <w:p w:rsidR="00F9226A" w:rsidRDefault="00F9226A" w:rsidP="00AA47F4">
            <w:pPr>
              <w:jc w:val="center"/>
              <w:rPr>
                <w:b/>
              </w:rPr>
            </w:pPr>
            <w:r>
              <w:rPr>
                <w:b/>
              </w:rPr>
              <w:t>Tilgung</w:t>
            </w:r>
          </w:p>
        </w:tc>
        <w:tc>
          <w:tcPr>
            <w:tcW w:w="1547" w:type="dxa"/>
            <w:shd w:val="clear" w:color="auto" w:fill="BFBFBF" w:themeFill="background1" w:themeFillShade="BF"/>
            <w:vAlign w:val="center"/>
          </w:tcPr>
          <w:p w:rsidR="00F9226A" w:rsidRDefault="00F9226A" w:rsidP="00AA47F4">
            <w:pPr>
              <w:jc w:val="center"/>
              <w:rPr>
                <w:b/>
              </w:rPr>
            </w:pPr>
            <w:r>
              <w:rPr>
                <w:b/>
              </w:rPr>
              <w:t>Zins</w:t>
            </w:r>
          </w:p>
        </w:tc>
        <w:tc>
          <w:tcPr>
            <w:tcW w:w="1665" w:type="dxa"/>
            <w:shd w:val="clear" w:color="auto" w:fill="BFBFBF" w:themeFill="background1" w:themeFillShade="BF"/>
            <w:vAlign w:val="center"/>
          </w:tcPr>
          <w:p w:rsidR="00F9226A" w:rsidRDefault="00F9226A" w:rsidP="00AA47F4">
            <w:pPr>
              <w:jc w:val="center"/>
              <w:rPr>
                <w:b/>
              </w:rPr>
            </w:pPr>
            <w:proofErr w:type="spellStart"/>
            <w:r>
              <w:rPr>
                <w:b/>
              </w:rPr>
              <w:t>Liquiditäts</w:t>
            </w:r>
            <w:r>
              <w:rPr>
                <w:b/>
              </w:rPr>
              <w:softHyphen/>
              <w:t>belastung</w:t>
            </w:r>
            <w:proofErr w:type="spellEnd"/>
          </w:p>
        </w:tc>
      </w:tr>
      <w:tr w:rsidR="00F9226A" w:rsidTr="00AA47F4">
        <w:trPr>
          <w:trHeight w:val="397"/>
        </w:trPr>
        <w:tc>
          <w:tcPr>
            <w:tcW w:w="730" w:type="dxa"/>
            <w:vAlign w:val="center"/>
          </w:tcPr>
          <w:p w:rsidR="00F9226A" w:rsidRPr="004633FF" w:rsidRDefault="00F9226A" w:rsidP="00AA47F4">
            <w:pPr>
              <w:jc w:val="center"/>
            </w:pPr>
            <w:r w:rsidRPr="004633FF">
              <w:t>1</w:t>
            </w:r>
          </w:p>
        </w:tc>
        <w:tc>
          <w:tcPr>
            <w:tcW w:w="1930" w:type="dxa"/>
            <w:vAlign w:val="center"/>
          </w:tcPr>
          <w:p w:rsidR="00F9226A" w:rsidRPr="006C1480" w:rsidRDefault="00F9226A" w:rsidP="00AA47F4">
            <w:pPr>
              <w:jc w:val="center"/>
              <w:rPr>
                <w:color w:val="FF0000"/>
              </w:rPr>
            </w:pPr>
            <w:r w:rsidRPr="006C1480">
              <w:rPr>
                <w:color w:val="FF0000"/>
              </w:rPr>
              <w:t>1.250.000,00</w:t>
            </w:r>
          </w:p>
        </w:tc>
        <w:tc>
          <w:tcPr>
            <w:tcW w:w="1843" w:type="dxa"/>
            <w:vAlign w:val="center"/>
          </w:tcPr>
          <w:p w:rsidR="00F9226A" w:rsidRPr="006C1480" w:rsidRDefault="00F9226A" w:rsidP="00AA47F4">
            <w:pPr>
              <w:jc w:val="center"/>
              <w:rPr>
                <w:color w:val="FF0000"/>
              </w:rPr>
            </w:pPr>
            <w:r w:rsidRPr="006C1480">
              <w:rPr>
                <w:color w:val="FF0000"/>
              </w:rPr>
              <w:t>250.000,00</w:t>
            </w:r>
          </w:p>
        </w:tc>
        <w:tc>
          <w:tcPr>
            <w:tcW w:w="1571" w:type="dxa"/>
            <w:vAlign w:val="center"/>
          </w:tcPr>
          <w:p w:rsidR="00F9226A" w:rsidRPr="006C1480" w:rsidRDefault="00F9226A" w:rsidP="00AA47F4">
            <w:pPr>
              <w:jc w:val="center"/>
              <w:rPr>
                <w:color w:val="FF0000"/>
              </w:rPr>
            </w:pPr>
            <w:r w:rsidRPr="006C1480">
              <w:rPr>
                <w:color w:val="FF0000"/>
              </w:rPr>
              <w:t>81.250,00</w:t>
            </w:r>
          </w:p>
        </w:tc>
        <w:tc>
          <w:tcPr>
            <w:tcW w:w="1547" w:type="dxa"/>
            <w:vAlign w:val="center"/>
          </w:tcPr>
          <w:p w:rsidR="00F9226A" w:rsidRPr="006C1480" w:rsidRDefault="00F9226A" w:rsidP="00AA47F4">
            <w:pPr>
              <w:jc w:val="center"/>
              <w:rPr>
                <w:color w:val="FF0000"/>
              </w:rPr>
            </w:pPr>
            <w:r w:rsidRPr="006C1480">
              <w:rPr>
                <w:color w:val="FF0000"/>
              </w:rPr>
              <w:t>331.250,00</w:t>
            </w:r>
          </w:p>
        </w:tc>
        <w:tc>
          <w:tcPr>
            <w:tcW w:w="1665" w:type="dxa"/>
            <w:vAlign w:val="center"/>
          </w:tcPr>
          <w:p w:rsidR="00F9226A" w:rsidRPr="006C1480" w:rsidRDefault="00F9226A" w:rsidP="00AA47F4">
            <w:pPr>
              <w:jc w:val="center"/>
              <w:rPr>
                <w:color w:val="FF0000"/>
              </w:rPr>
            </w:pPr>
            <w:r w:rsidRPr="006C1480">
              <w:rPr>
                <w:color w:val="FF0000"/>
              </w:rPr>
              <w:t>1.250.000,00</w:t>
            </w:r>
          </w:p>
        </w:tc>
      </w:tr>
      <w:tr w:rsidR="00F9226A" w:rsidTr="00AA47F4">
        <w:trPr>
          <w:trHeight w:val="397"/>
        </w:trPr>
        <w:tc>
          <w:tcPr>
            <w:tcW w:w="730" w:type="dxa"/>
            <w:vAlign w:val="center"/>
          </w:tcPr>
          <w:p w:rsidR="00F9226A" w:rsidRPr="004633FF" w:rsidRDefault="00F9226A" w:rsidP="00AA47F4">
            <w:pPr>
              <w:jc w:val="center"/>
            </w:pPr>
            <w:r w:rsidRPr="004633FF">
              <w:t>2</w:t>
            </w:r>
          </w:p>
        </w:tc>
        <w:tc>
          <w:tcPr>
            <w:tcW w:w="1930" w:type="dxa"/>
            <w:vAlign w:val="center"/>
          </w:tcPr>
          <w:p w:rsidR="00F9226A" w:rsidRPr="006C1480" w:rsidRDefault="00F9226A" w:rsidP="00AA47F4">
            <w:pPr>
              <w:jc w:val="center"/>
              <w:rPr>
                <w:color w:val="FF0000"/>
              </w:rPr>
            </w:pPr>
            <w:r w:rsidRPr="006C1480">
              <w:rPr>
                <w:color w:val="FF0000"/>
              </w:rPr>
              <w:t>1.000.000,00</w:t>
            </w:r>
          </w:p>
        </w:tc>
        <w:tc>
          <w:tcPr>
            <w:tcW w:w="1843" w:type="dxa"/>
            <w:vAlign w:val="center"/>
          </w:tcPr>
          <w:p w:rsidR="00F9226A" w:rsidRPr="006C1480" w:rsidRDefault="00F9226A" w:rsidP="00AA47F4">
            <w:pPr>
              <w:jc w:val="center"/>
              <w:rPr>
                <w:color w:val="FF0000"/>
              </w:rPr>
            </w:pPr>
            <w:r w:rsidRPr="006C1480">
              <w:rPr>
                <w:color w:val="FF0000"/>
              </w:rPr>
              <w:t>250.000,00</w:t>
            </w:r>
          </w:p>
        </w:tc>
        <w:tc>
          <w:tcPr>
            <w:tcW w:w="1571" w:type="dxa"/>
            <w:vAlign w:val="center"/>
          </w:tcPr>
          <w:p w:rsidR="00F9226A" w:rsidRPr="006C1480" w:rsidRDefault="00F9226A" w:rsidP="00AA47F4">
            <w:pPr>
              <w:jc w:val="center"/>
              <w:rPr>
                <w:color w:val="FF0000"/>
              </w:rPr>
            </w:pPr>
            <w:r w:rsidRPr="006C1480">
              <w:rPr>
                <w:color w:val="FF0000"/>
              </w:rPr>
              <w:t>65.000,00</w:t>
            </w:r>
          </w:p>
        </w:tc>
        <w:tc>
          <w:tcPr>
            <w:tcW w:w="1547" w:type="dxa"/>
            <w:vAlign w:val="center"/>
          </w:tcPr>
          <w:p w:rsidR="00F9226A" w:rsidRPr="006C1480" w:rsidRDefault="00F9226A" w:rsidP="00AA47F4">
            <w:pPr>
              <w:jc w:val="center"/>
              <w:rPr>
                <w:color w:val="FF0000"/>
              </w:rPr>
            </w:pPr>
            <w:r w:rsidRPr="006C1480">
              <w:rPr>
                <w:color w:val="FF0000"/>
              </w:rPr>
              <w:t>315.000,00</w:t>
            </w:r>
          </w:p>
        </w:tc>
        <w:tc>
          <w:tcPr>
            <w:tcW w:w="1665" w:type="dxa"/>
            <w:vAlign w:val="center"/>
          </w:tcPr>
          <w:p w:rsidR="00F9226A" w:rsidRPr="006C1480" w:rsidRDefault="00F9226A" w:rsidP="00AA47F4">
            <w:pPr>
              <w:jc w:val="center"/>
              <w:rPr>
                <w:color w:val="FF0000"/>
              </w:rPr>
            </w:pPr>
            <w:r w:rsidRPr="006C1480">
              <w:rPr>
                <w:color w:val="FF0000"/>
              </w:rPr>
              <w:t>1.000.000,00</w:t>
            </w:r>
          </w:p>
        </w:tc>
      </w:tr>
      <w:tr w:rsidR="00F9226A" w:rsidTr="00AA47F4">
        <w:trPr>
          <w:trHeight w:val="397"/>
        </w:trPr>
        <w:tc>
          <w:tcPr>
            <w:tcW w:w="730" w:type="dxa"/>
            <w:vAlign w:val="center"/>
          </w:tcPr>
          <w:p w:rsidR="00F9226A" w:rsidRPr="004633FF" w:rsidRDefault="00F9226A" w:rsidP="00AA47F4">
            <w:pPr>
              <w:jc w:val="center"/>
            </w:pPr>
            <w:r w:rsidRPr="004633FF">
              <w:t>3</w:t>
            </w:r>
          </w:p>
        </w:tc>
        <w:tc>
          <w:tcPr>
            <w:tcW w:w="1930" w:type="dxa"/>
            <w:vAlign w:val="center"/>
          </w:tcPr>
          <w:p w:rsidR="00F9226A" w:rsidRPr="006C1480" w:rsidRDefault="00F9226A" w:rsidP="00AA47F4">
            <w:pPr>
              <w:jc w:val="center"/>
              <w:rPr>
                <w:color w:val="FF0000"/>
              </w:rPr>
            </w:pPr>
            <w:r w:rsidRPr="006C1480">
              <w:rPr>
                <w:color w:val="FF0000"/>
              </w:rPr>
              <w:t>750.000,00</w:t>
            </w:r>
          </w:p>
        </w:tc>
        <w:tc>
          <w:tcPr>
            <w:tcW w:w="1843" w:type="dxa"/>
            <w:vAlign w:val="center"/>
          </w:tcPr>
          <w:p w:rsidR="00F9226A" w:rsidRPr="006C1480" w:rsidRDefault="00F9226A" w:rsidP="00AA47F4">
            <w:pPr>
              <w:jc w:val="center"/>
              <w:rPr>
                <w:color w:val="FF0000"/>
              </w:rPr>
            </w:pPr>
            <w:r w:rsidRPr="006C1480">
              <w:rPr>
                <w:color w:val="FF0000"/>
              </w:rPr>
              <w:t>250.000,00</w:t>
            </w:r>
          </w:p>
        </w:tc>
        <w:tc>
          <w:tcPr>
            <w:tcW w:w="1571" w:type="dxa"/>
            <w:vAlign w:val="center"/>
          </w:tcPr>
          <w:p w:rsidR="00F9226A" w:rsidRPr="006C1480" w:rsidRDefault="00F9226A" w:rsidP="00AA47F4">
            <w:pPr>
              <w:jc w:val="center"/>
              <w:rPr>
                <w:color w:val="FF0000"/>
              </w:rPr>
            </w:pPr>
            <w:r w:rsidRPr="006C1480">
              <w:rPr>
                <w:color w:val="FF0000"/>
              </w:rPr>
              <w:t>48.750,00</w:t>
            </w:r>
          </w:p>
        </w:tc>
        <w:tc>
          <w:tcPr>
            <w:tcW w:w="1547" w:type="dxa"/>
            <w:vAlign w:val="center"/>
          </w:tcPr>
          <w:p w:rsidR="00F9226A" w:rsidRPr="006C1480" w:rsidRDefault="00F9226A" w:rsidP="00AA47F4">
            <w:pPr>
              <w:jc w:val="center"/>
              <w:rPr>
                <w:color w:val="FF0000"/>
              </w:rPr>
            </w:pPr>
            <w:r w:rsidRPr="006C1480">
              <w:rPr>
                <w:color w:val="FF0000"/>
              </w:rPr>
              <w:t>298.750,00</w:t>
            </w:r>
          </w:p>
        </w:tc>
        <w:tc>
          <w:tcPr>
            <w:tcW w:w="1665" w:type="dxa"/>
            <w:vAlign w:val="center"/>
          </w:tcPr>
          <w:p w:rsidR="00F9226A" w:rsidRPr="006C1480" w:rsidRDefault="00F9226A" w:rsidP="00AA47F4">
            <w:pPr>
              <w:jc w:val="center"/>
              <w:rPr>
                <w:color w:val="FF0000"/>
              </w:rPr>
            </w:pPr>
            <w:r w:rsidRPr="006C1480">
              <w:rPr>
                <w:color w:val="FF0000"/>
              </w:rPr>
              <w:t>750.000,00</w:t>
            </w:r>
          </w:p>
        </w:tc>
      </w:tr>
      <w:tr w:rsidR="00F9226A" w:rsidTr="00AA47F4">
        <w:trPr>
          <w:trHeight w:val="397"/>
        </w:trPr>
        <w:tc>
          <w:tcPr>
            <w:tcW w:w="730" w:type="dxa"/>
            <w:vAlign w:val="center"/>
          </w:tcPr>
          <w:p w:rsidR="00F9226A" w:rsidRPr="004633FF" w:rsidRDefault="00F9226A" w:rsidP="00AA47F4">
            <w:pPr>
              <w:jc w:val="center"/>
            </w:pPr>
            <w:r w:rsidRPr="004633FF">
              <w:t>4</w:t>
            </w:r>
          </w:p>
        </w:tc>
        <w:tc>
          <w:tcPr>
            <w:tcW w:w="1930" w:type="dxa"/>
            <w:vAlign w:val="center"/>
          </w:tcPr>
          <w:p w:rsidR="00F9226A" w:rsidRPr="006C1480" w:rsidRDefault="00F9226A" w:rsidP="00AA47F4">
            <w:pPr>
              <w:jc w:val="center"/>
              <w:rPr>
                <w:color w:val="FF0000"/>
              </w:rPr>
            </w:pPr>
            <w:r w:rsidRPr="006C1480">
              <w:rPr>
                <w:color w:val="FF0000"/>
              </w:rPr>
              <w:t>500.000,00</w:t>
            </w:r>
          </w:p>
        </w:tc>
        <w:tc>
          <w:tcPr>
            <w:tcW w:w="1843" w:type="dxa"/>
            <w:vAlign w:val="center"/>
          </w:tcPr>
          <w:p w:rsidR="00F9226A" w:rsidRPr="006C1480" w:rsidRDefault="00F9226A" w:rsidP="00AA47F4">
            <w:pPr>
              <w:jc w:val="center"/>
              <w:rPr>
                <w:color w:val="FF0000"/>
              </w:rPr>
            </w:pPr>
            <w:r w:rsidRPr="006C1480">
              <w:rPr>
                <w:color w:val="FF0000"/>
              </w:rPr>
              <w:t>250.000,00</w:t>
            </w:r>
          </w:p>
        </w:tc>
        <w:tc>
          <w:tcPr>
            <w:tcW w:w="1571" w:type="dxa"/>
            <w:vAlign w:val="center"/>
          </w:tcPr>
          <w:p w:rsidR="00F9226A" w:rsidRPr="006C1480" w:rsidRDefault="00F9226A" w:rsidP="00AA47F4">
            <w:pPr>
              <w:jc w:val="center"/>
              <w:rPr>
                <w:color w:val="FF0000"/>
              </w:rPr>
            </w:pPr>
            <w:r w:rsidRPr="006C1480">
              <w:rPr>
                <w:color w:val="FF0000"/>
              </w:rPr>
              <w:t>32.500,00</w:t>
            </w:r>
          </w:p>
        </w:tc>
        <w:tc>
          <w:tcPr>
            <w:tcW w:w="1547" w:type="dxa"/>
            <w:vAlign w:val="center"/>
          </w:tcPr>
          <w:p w:rsidR="00F9226A" w:rsidRPr="006C1480" w:rsidRDefault="00F9226A" w:rsidP="00AA47F4">
            <w:pPr>
              <w:jc w:val="center"/>
              <w:rPr>
                <w:color w:val="FF0000"/>
              </w:rPr>
            </w:pPr>
            <w:r w:rsidRPr="006C1480">
              <w:rPr>
                <w:color w:val="FF0000"/>
              </w:rPr>
              <w:t>282.500,00</w:t>
            </w:r>
          </w:p>
        </w:tc>
        <w:tc>
          <w:tcPr>
            <w:tcW w:w="1665" w:type="dxa"/>
            <w:vAlign w:val="center"/>
          </w:tcPr>
          <w:p w:rsidR="00F9226A" w:rsidRPr="006C1480" w:rsidRDefault="00F9226A" w:rsidP="00AA47F4">
            <w:pPr>
              <w:jc w:val="center"/>
              <w:rPr>
                <w:color w:val="FF0000"/>
              </w:rPr>
            </w:pPr>
            <w:r w:rsidRPr="006C1480">
              <w:rPr>
                <w:color w:val="FF0000"/>
              </w:rPr>
              <w:t>500.000,00</w:t>
            </w:r>
          </w:p>
        </w:tc>
      </w:tr>
      <w:tr w:rsidR="00F9226A" w:rsidTr="00AA47F4">
        <w:trPr>
          <w:trHeight w:val="397"/>
        </w:trPr>
        <w:tc>
          <w:tcPr>
            <w:tcW w:w="730" w:type="dxa"/>
            <w:vAlign w:val="center"/>
          </w:tcPr>
          <w:p w:rsidR="00F9226A" w:rsidRPr="004633FF" w:rsidRDefault="00F9226A" w:rsidP="00AA47F4">
            <w:pPr>
              <w:jc w:val="center"/>
            </w:pPr>
            <w:r w:rsidRPr="004633FF">
              <w:t>5</w:t>
            </w:r>
          </w:p>
        </w:tc>
        <w:tc>
          <w:tcPr>
            <w:tcW w:w="1930" w:type="dxa"/>
            <w:vAlign w:val="center"/>
          </w:tcPr>
          <w:p w:rsidR="00F9226A" w:rsidRPr="006C1480" w:rsidRDefault="00F9226A" w:rsidP="00AA47F4">
            <w:pPr>
              <w:jc w:val="center"/>
              <w:rPr>
                <w:color w:val="FF0000"/>
              </w:rPr>
            </w:pPr>
            <w:r w:rsidRPr="006C1480">
              <w:rPr>
                <w:color w:val="FF0000"/>
              </w:rPr>
              <w:t>250.000,00</w:t>
            </w:r>
          </w:p>
        </w:tc>
        <w:tc>
          <w:tcPr>
            <w:tcW w:w="1843" w:type="dxa"/>
            <w:vAlign w:val="center"/>
          </w:tcPr>
          <w:p w:rsidR="00F9226A" w:rsidRPr="006C1480" w:rsidRDefault="00F9226A" w:rsidP="00AA47F4">
            <w:pPr>
              <w:jc w:val="center"/>
              <w:rPr>
                <w:color w:val="FF0000"/>
              </w:rPr>
            </w:pPr>
            <w:r w:rsidRPr="006C1480">
              <w:rPr>
                <w:color w:val="FF0000"/>
              </w:rPr>
              <w:t>250.000,00</w:t>
            </w:r>
          </w:p>
        </w:tc>
        <w:tc>
          <w:tcPr>
            <w:tcW w:w="1571" w:type="dxa"/>
            <w:vAlign w:val="center"/>
          </w:tcPr>
          <w:p w:rsidR="00F9226A" w:rsidRPr="006C1480" w:rsidRDefault="00F9226A" w:rsidP="00AA47F4">
            <w:pPr>
              <w:jc w:val="center"/>
              <w:rPr>
                <w:color w:val="FF0000"/>
              </w:rPr>
            </w:pPr>
            <w:r w:rsidRPr="006C1480">
              <w:rPr>
                <w:color w:val="FF0000"/>
              </w:rPr>
              <w:t>16.250,00</w:t>
            </w:r>
          </w:p>
        </w:tc>
        <w:tc>
          <w:tcPr>
            <w:tcW w:w="1547" w:type="dxa"/>
            <w:vAlign w:val="center"/>
          </w:tcPr>
          <w:p w:rsidR="00F9226A" w:rsidRPr="006C1480" w:rsidRDefault="00F9226A" w:rsidP="00AA47F4">
            <w:pPr>
              <w:jc w:val="center"/>
              <w:rPr>
                <w:color w:val="FF0000"/>
              </w:rPr>
            </w:pPr>
            <w:r w:rsidRPr="006C1480">
              <w:rPr>
                <w:color w:val="FF0000"/>
              </w:rPr>
              <w:t>266.250,00</w:t>
            </w:r>
          </w:p>
        </w:tc>
        <w:tc>
          <w:tcPr>
            <w:tcW w:w="1665" w:type="dxa"/>
            <w:vAlign w:val="center"/>
          </w:tcPr>
          <w:p w:rsidR="00F9226A" w:rsidRPr="006C1480" w:rsidRDefault="00F9226A" w:rsidP="00AA47F4">
            <w:pPr>
              <w:jc w:val="center"/>
              <w:rPr>
                <w:color w:val="FF0000"/>
              </w:rPr>
            </w:pPr>
            <w:r w:rsidRPr="006C1480">
              <w:rPr>
                <w:color w:val="FF0000"/>
              </w:rPr>
              <w:t>250.000,00</w:t>
            </w:r>
          </w:p>
        </w:tc>
      </w:tr>
      <w:tr w:rsidR="00F9226A" w:rsidTr="00AA47F4">
        <w:trPr>
          <w:trHeight w:val="397"/>
        </w:trPr>
        <w:tc>
          <w:tcPr>
            <w:tcW w:w="730" w:type="dxa"/>
            <w:vAlign w:val="center"/>
          </w:tcPr>
          <w:p w:rsidR="00F9226A" w:rsidRPr="004C1BEF" w:rsidRDefault="00F9226A" w:rsidP="00AA47F4">
            <w:pPr>
              <w:jc w:val="center"/>
              <w:rPr>
                <w:b/>
              </w:rPr>
            </w:pPr>
            <w:r w:rsidRPr="004C1BEF">
              <w:rPr>
                <w:b/>
              </w:rPr>
              <w:t>Insg.</w:t>
            </w:r>
          </w:p>
        </w:tc>
        <w:tc>
          <w:tcPr>
            <w:tcW w:w="1930" w:type="dxa"/>
            <w:vAlign w:val="center"/>
          </w:tcPr>
          <w:p w:rsidR="00F9226A" w:rsidRPr="006C1480" w:rsidRDefault="00F9226A" w:rsidP="00AA47F4">
            <w:pPr>
              <w:jc w:val="center"/>
              <w:rPr>
                <w:color w:val="FF0000"/>
              </w:rPr>
            </w:pPr>
          </w:p>
        </w:tc>
        <w:tc>
          <w:tcPr>
            <w:tcW w:w="1843" w:type="dxa"/>
            <w:vAlign w:val="center"/>
          </w:tcPr>
          <w:p w:rsidR="00F9226A" w:rsidRPr="006C1480" w:rsidRDefault="00F9226A" w:rsidP="00AA47F4">
            <w:pPr>
              <w:jc w:val="center"/>
              <w:rPr>
                <w:color w:val="FF0000"/>
              </w:rPr>
            </w:pPr>
            <w:r w:rsidRPr="006C1480">
              <w:rPr>
                <w:b/>
                <w:color w:val="FF0000"/>
              </w:rPr>
              <w:t>1.250.000,00</w:t>
            </w:r>
          </w:p>
        </w:tc>
        <w:tc>
          <w:tcPr>
            <w:tcW w:w="1571" w:type="dxa"/>
            <w:vAlign w:val="center"/>
          </w:tcPr>
          <w:p w:rsidR="00F9226A" w:rsidRPr="006C1480" w:rsidRDefault="00F9226A" w:rsidP="00AA47F4">
            <w:pPr>
              <w:jc w:val="center"/>
              <w:rPr>
                <w:b/>
                <w:color w:val="FF0000"/>
              </w:rPr>
            </w:pPr>
            <w:r w:rsidRPr="006C1480">
              <w:rPr>
                <w:b/>
                <w:color w:val="FF0000"/>
              </w:rPr>
              <w:t>243.750,00</w:t>
            </w:r>
          </w:p>
        </w:tc>
        <w:tc>
          <w:tcPr>
            <w:tcW w:w="1547" w:type="dxa"/>
            <w:vAlign w:val="center"/>
          </w:tcPr>
          <w:p w:rsidR="00F9226A" w:rsidRPr="006C1480" w:rsidRDefault="00F9226A" w:rsidP="00AA47F4">
            <w:pPr>
              <w:jc w:val="center"/>
              <w:rPr>
                <w:b/>
                <w:color w:val="FF0000"/>
              </w:rPr>
            </w:pPr>
            <w:r w:rsidRPr="006C1480">
              <w:rPr>
                <w:b/>
                <w:color w:val="FF0000"/>
              </w:rPr>
              <w:t>1.493.750,00</w:t>
            </w:r>
          </w:p>
        </w:tc>
        <w:tc>
          <w:tcPr>
            <w:tcW w:w="1665" w:type="dxa"/>
            <w:vAlign w:val="center"/>
          </w:tcPr>
          <w:p w:rsidR="00F9226A" w:rsidRPr="006C1480" w:rsidRDefault="00F9226A" w:rsidP="00AA47F4">
            <w:pPr>
              <w:jc w:val="center"/>
              <w:rPr>
                <w:color w:val="FF0000"/>
              </w:rPr>
            </w:pPr>
          </w:p>
        </w:tc>
      </w:tr>
    </w:tbl>
    <w:p w:rsidR="00F9226A" w:rsidRDefault="00F9226A" w:rsidP="00F9226A">
      <w:pPr>
        <w:rPr>
          <w:b/>
        </w:rPr>
      </w:pPr>
    </w:p>
    <w:p w:rsidR="00F9226A" w:rsidRPr="00102BB5" w:rsidRDefault="00F9226A" w:rsidP="00C42C28">
      <w:pPr>
        <w:pStyle w:val="Listenabsatz"/>
        <w:numPr>
          <w:ilvl w:val="0"/>
          <w:numId w:val="40"/>
        </w:numPr>
        <w:spacing w:before="120" w:after="120" w:line="259" w:lineRule="auto"/>
        <w:ind w:left="357" w:hanging="357"/>
        <w:contextualSpacing w:val="0"/>
        <w:rPr>
          <w:b/>
          <w:sz w:val="22"/>
          <w:szCs w:val="22"/>
        </w:rPr>
      </w:pPr>
      <w:r w:rsidRPr="006373EA">
        <w:rPr>
          <w:sz w:val="22"/>
          <w:szCs w:val="22"/>
        </w:rPr>
        <w:t>Entscheide dich für ein Angebot und begründe deine Entscheidung.</w:t>
      </w:r>
    </w:p>
    <w:p w:rsidR="00F9226A" w:rsidRPr="00102BB5" w:rsidRDefault="00F9226A" w:rsidP="00F9226A">
      <w:pPr>
        <w:pStyle w:val="Listenabsatz"/>
        <w:spacing w:before="120" w:after="120"/>
        <w:ind w:left="357"/>
        <w:contextualSpacing w:val="0"/>
        <w:rPr>
          <w:b/>
          <w:i/>
          <w:color w:val="FF0000"/>
          <w:sz w:val="22"/>
          <w:szCs w:val="22"/>
        </w:rPr>
      </w:pPr>
      <w:r w:rsidRPr="00102BB5">
        <w:rPr>
          <w:b/>
          <w:i/>
          <w:color w:val="FF0000"/>
          <w:sz w:val="22"/>
          <w:szCs w:val="22"/>
        </w:rPr>
        <w:t>Schülerabhängige Lösung</w:t>
      </w:r>
    </w:p>
    <w:p w:rsidR="00F9226A" w:rsidRPr="00102BB5" w:rsidRDefault="00F9226A" w:rsidP="00F9226A">
      <w:pPr>
        <w:pStyle w:val="Listenabsatz"/>
        <w:spacing w:after="120"/>
        <w:ind w:left="357"/>
        <w:contextualSpacing w:val="0"/>
        <w:rPr>
          <w:i/>
          <w:color w:val="FF0000"/>
          <w:sz w:val="22"/>
          <w:szCs w:val="22"/>
        </w:rPr>
      </w:pPr>
      <w:r w:rsidRPr="00102BB5">
        <w:rPr>
          <w:i/>
          <w:color w:val="FF0000"/>
          <w:sz w:val="22"/>
          <w:szCs w:val="22"/>
        </w:rPr>
        <w:t>z.</w:t>
      </w:r>
      <w:r w:rsidR="00B82A69">
        <w:rPr>
          <w:i/>
          <w:color w:val="FF0000"/>
          <w:sz w:val="22"/>
          <w:szCs w:val="22"/>
        </w:rPr>
        <w:t xml:space="preserve"> </w:t>
      </w:r>
      <w:r w:rsidRPr="00102BB5">
        <w:rPr>
          <w:i/>
          <w:color w:val="FF0000"/>
          <w:sz w:val="22"/>
          <w:szCs w:val="22"/>
        </w:rPr>
        <w:t>B. Ratendarlehen: Liquiditätsbelastung einigermaßen gleichmäßig und in der Summe niedriger als Fälligkeitsdarlehen, von Jahr zu Jahr leicht fallend, geringere Zinsbelastung, Darlehen muss nicht am Ende der Laufzeit zurückgezahlt werden</w:t>
      </w:r>
    </w:p>
    <w:p w:rsidR="00F9226A" w:rsidRPr="00102BB5" w:rsidRDefault="00F9226A" w:rsidP="00F9226A">
      <w:pPr>
        <w:pStyle w:val="Listenabsatz"/>
        <w:ind w:left="360"/>
        <w:rPr>
          <w:i/>
          <w:color w:val="FF0000"/>
          <w:sz w:val="22"/>
          <w:szCs w:val="22"/>
        </w:rPr>
      </w:pPr>
      <w:r w:rsidRPr="00102BB5">
        <w:rPr>
          <w:i/>
          <w:color w:val="FF0000"/>
          <w:sz w:val="22"/>
          <w:szCs w:val="22"/>
        </w:rPr>
        <w:t>Fälligkeitsdarlehen: wesentlich geringere Liquiditätsbelastung in der Anfangsphase (unmi</w:t>
      </w:r>
      <w:r w:rsidRPr="00102BB5">
        <w:rPr>
          <w:i/>
          <w:color w:val="FF0000"/>
          <w:sz w:val="22"/>
          <w:szCs w:val="22"/>
        </w:rPr>
        <w:t>t</w:t>
      </w:r>
      <w:r w:rsidRPr="00102BB5">
        <w:rPr>
          <w:i/>
          <w:color w:val="FF0000"/>
          <w:sz w:val="22"/>
          <w:szCs w:val="22"/>
        </w:rPr>
        <w:t>telbar nach der Investition)</w:t>
      </w:r>
    </w:p>
    <w:p w:rsidR="00F9226A" w:rsidRDefault="00F9226A" w:rsidP="00C42C28">
      <w:pPr>
        <w:pStyle w:val="Listenabsatz"/>
        <w:numPr>
          <w:ilvl w:val="0"/>
          <w:numId w:val="40"/>
        </w:numPr>
        <w:spacing w:before="100" w:beforeAutospacing="1" w:line="276" w:lineRule="auto"/>
        <w:ind w:left="357" w:hanging="357"/>
        <w:contextualSpacing w:val="0"/>
        <w:rPr>
          <w:sz w:val="22"/>
          <w:szCs w:val="22"/>
        </w:rPr>
      </w:pPr>
      <w:r w:rsidRPr="006373EA">
        <w:rPr>
          <w:sz w:val="22"/>
          <w:szCs w:val="22"/>
        </w:rPr>
        <w:t>Betrachte nun die jährliche Liquiditätsbelastung im Vergleich zu dem prognostizierten G</w:t>
      </w:r>
      <w:r w:rsidRPr="006373EA">
        <w:rPr>
          <w:sz w:val="22"/>
          <w:szCs w:val="22"/>
        </w:rPr>
        <w:t>e</w:t>
      </w:r>
      <w:r w:rsidRPr="006373EA">
        <w:rPr>
          <w:sz w:val="22"/>
          <w:szCs w:val="22"/>
        </w:rPr>
        <w:t>winn und nehme kritisch Stellung, welche Folgen sich daraus ergeben können.</w:t>
      </w:r>
    </w:p>
    <w:p w:rsidR="00F9226A" w:rsidRDefault="00F9226A" w:rsidP="00F9226A">
      <w:pPr>
        <w:pStyle w:val="Listenabsatz"/>
        <w:spacing w:after="160" w:line="259" w:lineRule="auto"/>
        <w:ind w:left="360"/>
        <w:rPr>
          <w:i/>
          <w:color w:val="FF0000"/>
          <w:sz w:val="22"/>
          <w:szCs w:val="22"/>
          <w:u w:val="single"/>
        </w:rPr>
      </w:pPr>
    </w:p>
    <w:p w:rsidR="00F9226A" w:rsidRPr="00102BB5" w:rsidRDefault="00F9226A" w:rsidP="00F9226A">
      <w:pPr>
        <w:pStyle w:val="Listenabsatz"/>
        <w:spacing w:after="60" w:line="259" w:lineRule="auto"/>
        <w:ind w:left="357"/>
        <w:contextualSpacing w:val="0"/>
        <w:rPr>
          <w:b/>
          <w:color w:val="FF0000"/>
          <w:sz w:val="22"/>
          <w:szCs w:val="22"/>
        </w:rPr>
      </w:pPr>
      <w:r w:rsidRPr="00102BB5">
        <w:rPr>
          <w:i/>
          <w:color w:val="FF0000"/>
          <w:sz w:val="22"/>
          <w:szCs w:val="22"/>
          <w:u w:val="single"/>
        </w:rPr>
        <w:t>Zahlungsunfähigkei</w:t>
      </w:r>
      <w:r w:rsidRPr="00102BB5">
        <w:rPr>
          <w:i/>
          <w:color w:val="FF0000"/>
          <w:sz w:val="22"/>
          <w:szCs w:val="22"/>
        </w:rPr>
        <w:t>t</w:t>
      </w:r>
      <w:r w:rsidRPr="00102BB5">
        <w:rPr>
          <w:color w:val="FF0000"/>
          <w:sz w:val="22"/>
          <w:szCs w:val="22"/>
        </w:rPr>
        <w:t xml:space="preserve"> z.</w:t>
      </w:r>
      <w:r w:rsidR="00B82A69">
        <w:rPr>
          <w:color w:val="FF0000"/>
          <w:sz w:val="22"/>
          <w:szCs w:val="22"/>
        </w:rPr>
        <w:t xml:space="preserve"> </w:t>
      </w:r>
      <w:r w:rsidRPr="00102BB5">
        <w:rPr>
          <w:color w:val="FF0000"/>
          <w:sz w:val="22"/>
          <w:szCs w:val="22"/>
        </w:rPr>
        <w:t>B. aufgrund zu hoher Ratenzahlung</w:t>
      </w:r>
    </w:p>
    <w:p w:rsidR="00F9226A" w:rsidRPr="00102BB5" w:rsidRDefault="00F9226A" w:rsidP="00F9226A">
      <w:pPr>
        <w:pStyle w:val="Listenabsatz"/>
        <w:spacing w:after="160" w:line="259" w:lineRule="auto"/>
        <w:ind w:left="360"/>
        <w:rPr>
          <w:b/>
          <w:color w:val="FF0000"/>
          <w:sz w:val="22"/>
          <w:szCs w:val="22"/>
        </w:rPr>
      </w:pPr>
      <w:r w:rsidRPr="00102BB5">
        <w:rPr>
          <w:i/>
          <w:color w:val="FF0000"/>
          <w:sz w:val="22"/>
          <w:szCs w:val="22"/>
          <w:u w:val="single"/>
        </w:rPr>
        <w:t>Insolvenz</w:t>
      </w:r>
      <w:r>
        <w:rPr>
          <w:color w:val="FF0000"/>
          <w:sz w:val="22"/>
          <w:szCs w:val="22"/>
        </w:rPr>
        <w:t xml:space="preserve"> beispielweise</w:t>
      </w:r>
      <w:r w:rsidRPr="00102BB5">
        <w:rPr>
          <w:color w:val="FF0000"/>
          <w:sz w:val="22"/>
          <w:szCs w:val="22"/>
        </w:rPr>
        <w:t xml:space="preserve"> wegen des fehlenden Gewinns aufgrund geringer Absatzzahlen durch neue Konkurrenz am Markt</w:t>
      </w:r>
      <w:r>
        <w:rPr>
          <w:color w:val="FF0000"/>
          <w:sz w:val="22"/>
          <w:szCs w:val="22"/>
        </w:rPr>
        <w:t xml:space="preserve"> oder einer Nachfrageänderung</w:t>
      </w:r>
      <w:r w:rsidRPr="00102BB5">
        <w:rPr>
          <w:color w:val="FF0000"/>
          <w:sz w:val="22"/>
          <w:szCs w:val="22"/>
        </w:rPr>
        <w:t xml:space="preserve"> oder </w:t>
      </w:r>
      <w:r>
        <w:rPr>
          <w:color w:val="FF0000"/>
          <w:sz w:val="22"/>
          <w:szCs w:val="22"/>
        </w:rPr>
        <w:t xml:space="preserve">der Produktionsleiter </w:t>
      </w:r>
      <w:r w:rsidRPr="00102BB5">
        <w:rPr>
          <w:color w:val="FF0000"/>
          <w:sz w:val="22"/>
          <w:szCs w:val="22"/>
        </w:rPr>
        <w:t xml:space="preserve">verlässt UN (fehlendes </w:t>
      </w:r>
      <w:proofErr w:type="spellStart"/>
      <w:r w:rsidRPr="00102BB5">
        <w:rPr>
          <w:color w:val="FF0000"/>
          <w:sz w:val="22"/>
          <w:szCs w:val="22"/>
        </w:rPr>
        <w:t>Know</w:t>
      </w:r>
      <w:proofErr w:type="spellEnd"/>
      <w:r w:rsidRPr="00102BB5">
        <w:rPr>
          <w:color w:val="FF0000"/>
          <w:sz w:val="22"/>
          <w:szCs w:val="22"/>
        </w:rPr>
        <w:t xml:space="preserve"> </w:t>
      </w:r>
      <w:proofErr w:type="spellStart"/>
      <w:r w:rsidRPr="00102BB5">
        <w:rPr>
          <w:color w:val="FF0000"/>
          <w:sz w:val="22"/>
          <w:szCs w:val="22"/>
        </w:rPr>
        <w:t>How</w:t>
      </w:r>
      <w:proofErr w:type="spellEnd"/>
      <w:r w:rsidRPr="00102BB5">
        <w:rPr>
          <w:color w:val="FF0000"/>
          <w:sz w:val="22"/>
          <w:szCs w:val="22"/>
        </w:rPr>
        <w:t>)</w:t>
      </w:r>
      <w:r>
        <w:rPr>
          <w:color w:val="FF0000"/>
          <w:sz w:val="22"/>
          <w:szCs w:val="22"/>
        </w:rPr>
        <w:t>, usw.</w:t>
      </w:r>
    </w:p>
    <w:tbl>
      <w:tblPr>
        <w:tblW w:w="9568" w:type="dxa"/>
        <w:tblLayout w:type="fixed"/>
        <w:tblCellMar>
          <w:left w:w="70" w:type="dxa"/>
          <w:right w:w="70" w:type="dxa"/>
        </w:tblCellMar>
        <w:tblLook w:val="0000" w:firstRow="0" w:lastRow="0" w:firstColumn="0" w:lastColumn="0" w:noHBand="0" w:noVBand="0"/>
      </w:tblPr>
      <w:tblGrid>
        <w:gridCol w:w="2764"/>
        <w:gridCol w:w="2056"/>
        <w:gridCol w:w="920"/>
        <w:gridCol w:w="1134"/>
        <w:gridCol w:w="851"/>
        <w:gridCol w:w="1843"/>
      </w:tblGrid>
      <w:tr w:rsidR="00F9226A" w:rsidTr="00AA47F4">
        <w:trPr>
          <w:trHeight w:hRule="exact" w:val="1985"/>
        </w:trPr>
        <w:tc>
          <w:tcPr>
            <w:tcW w:w="6874" w:type="dxa"/>
            <w:gridSpan w:val="4"/>
            <w:vAlign w:val="center"/>
          </w:tcPr>
          <w:p w:rsidR="00F9226A" w:rsidRPr="004A3A7D" w:rsidRDefault="00F9226A" w:rsidP="00AA47F4">
            <w:pPr>
              <w:rPr>
                <w:rFonts w:ascii="Broadway" w:hAnsi="Broadway"/>
                <w:sz w:val="72"/>
                <w:szCs w:val="72"/>
              </w:rPr>
            </w:pPr>
            <w:r>
              <w:rPr>
                <w:rFonts w:ascii="Broadway" w:hAnsi="Broadway"/>
                <w:sz w:val="72"/>
                <w:szCs w:val="72"/>
              </w:rPr>
              <w:lastRenderedPageBreak/>
              <w:t>A</w:t>
            </w:r>
            <w:r w:rsidRPr="004A3A7D">
              <w:rPr>
                <w:rFonts w:ascii="Broadway" w:hAnsi="Broadway"/>
                <w:sz w:val="72"/>
                <w:szCs w:val="72"/>
              </w:rPr>
              <w:t>-Bank</w:t>
            </w:r>
          </w:p>
        </w:tc>
        <w:tc>
          <w:tcPr>
            <w:tcW w:w="2694" w:type="dxa"/>
            <w:gridSpan w:val="2"/>
            <w:vAlign w:val="center"/>
          </w:tcPr>
          <w:p w:rsidR="00F9226A" w:rsidRDefault="00F9226A" w:rsidP="00AA47F4">
            <w:pPr>
              <w:jc w:val="right"/>
              <w:rPr>
                <w:sz w:val="12"/>
                <w:szCs w:val="12"/>
              </w:rPr>
            </w:pPr>
          </w:p>
        </w:tc>
      </w:tr>
      <w:tr w:rsidR="00F9226A" w:rsidTr="00AA47F4">
        <w:trPr>
          <w:trHeight w:hRule="exact" w:val="284"/>
        </w:trPr>
        <w:tc>
          <w:tcPr>
            <w:tcW w:w="4820" w:type="dxa"/>
            <w:gridSpan w:val="2"/>
            <w:tcBorders>
              <w:bottom w:val="single" w:sz="4" w:space="0" w:color="auto"/>
            </w:tcBorders>
            <w:vAlign w:val="bottom"/>
          </w:tcPr>
          <w:p w:rsidR="00F9226A" w:rsidRDefault="00F9226A" w:rsidP="00AA47F4">
            <w:pPr>
              <w:pStyle w:val="PAAbsender"/>
            </w:pPr>
            <w:r>
              <w:t xml:space="preserve">A-Bank, </w:t>
            </w:r>
            <w:proofErr w:type="spellStart"/>
            <w:r>
              <w:t>Dreisamstraße</w:t>
            </w:r>
            <w:proofErr w:type="spellEnd"/>
            <w:r>
              <w:t xml:space="preserve"> 76, 78108 Freiburg</w:t>
            </w:r>
          </w:p>
        </w:tc>
        <w:tc>
          <w:tcPr>
            <w:tcW w:w="4748" w:type="dxa"/>
            <w:gridSpan w:val="4"/>
            <w:vAlign w:val="bottom"/>
          </w:tcPr>
          <w:p w:rsidR="00F9226A" w:rsidRDefault="00F9226A" w:rsidP="00AA47F4">
            <w:pPr>
              <w:tabs>
                <w:tab w:val="left" w:pos="5783"/>
              </w:tabs>
              <w:rPr>
                <w:sz w:val="16"/>
              </w:rPr>
            </w:pPr>
          </w:p>
        </w:tc>
      </w:tr>
      <w:tr w:rsidR="00F9226A" w:rsidTr="00AA47F4">
        <w:trPr>
          <w:cantSplit/>
          <w:trHeight w:hRule="exact" w:val="1133"/>
        </w:trPr>
        <w:tc>
          <w:tcPr>
            <w:tcW w:w="4820" w:type="dxa"/>
            <w:gridSpan w:val="2"/>
            <w:vMerge w:val="restart"/>
            <w:tcBorders>
              <w:top w:val="single" w:sz="4" w:space="0" w:color="auto"/>
            </w:tcBorders>
            <w:vAlign w:val="bottom"/>
          </w:tcPr>
          <w:p w:rsidR="00F9226A" w:rsidRDefault="00F9226A" w:rsidP="00AA47F4">
            <w:pPr>
              <w:pStyle w:val="PAAdresszeilen"/>
            </w:pPr>
            <w:r>
              <w:t xml:space="preserve">MAREBA SPORTS GmbH </w:t>
            </w:r>
          </w:p>
          <w:p w:rsidR="00F9226A" w:rsidRDefault="00F9226A" w:rsidP="00AA47F4">
            <w:pPr>
              <w:pStyle w:val="PAAdresszeilen"/>
            </w:pPr>
            <w:r>
              <w:t>Rieselfeld Allee 112</w:t>
            </w:r>
          </w:p>
          <w:p w:rsidR="00F9226A" w:rsidRDefault="00F9226A" w:rsidP="00AA47F4">
            <w:pPr>
              <w:pStyle w:val="PAAdresszeilen"/>
            </w:pPr>
            <w:r>
              <w:t xml:space="preserve">79111 Freiburg </w:t>
            </w:r>
          </w:p>
          <w:p w:rsidR="00F9226A" w:rsidRDefault="00F9226A" w:rsidP="00AA47F4">
            <w:pPr>
              <w:pStyle w:val="PAAdresszeilen"/>
            </w:pPr>
          </w:p>
          <w:p w:rsidR="00F9226A" w:rsidRDefault="00F9226A" w:rsidP="00AA47F4">
            <w:pPr>
              <w:pStyle w:val="PAOrt"/>
              <w:rPr>
                <w:sz w:val="24"/>
              </w:rPr>
            </w:pPr>
          </w:p>
        </w:tc>
        <w:tc>
          <w:tcPr>
            <w:tcW w:w="4748" w:type="dxa"/>
            <w:gridSpan w:val="4"/>
            <w:vAlign w:val="center"/>
          </w:tcPr>
          <w:p w:rsidR="00F9226A" w:rsidRDefault="00F9226A" w:rsidP="00AA47F4">
            <w:pPr>
              <w:ind w:left="1417"/>
              <w:rPr>
                <w:sz w:val="32"/>
                <w:szCs w:val="32"/>
              </w:rPr>
            </w:pPr>
          </w:p>
        </w:tc>
      </w:tr>
      <w:tr w:rsidR="00F9226A" w:rsidTr="00AA47F4">
        <w:trPr>
          <w:cantSplit/>
          <w:trHeight w:hRule="exact" w:val="1134"/>
        </w:trPr>
        <w:tc>
          <w:tcPr>
            <w:tcW w:w="4820" w:type="dxa"/>
            <w:gridSpan w:val="2"/>
            <w:vMerge/>
            <w:vAlign w:val="bottom"/>
          </w:tcPr>
          <w:p w:rsidR="00F9226A" w:rsidRDefault="00F9226A" w:rsidP="00AA47F4">
            <w:pPr>
              <w:pStyle w:val="PAAdresszeilen"/>
            </w:pPr>
          </w:p>
        </w:tc>
        <w:tc>
          <w:tcPr>
            <w:tcW w:w="4748" w:type="dxa"/>
            <w:gridSpan w:val="4"/>
            <w:vAlign w:val="center"/>
          </w:tcPr>
          <w:p w:rsidR="00F9226A" w:rsidRDefault="00F9226A" w:rsidP="00AA47F4">
            <w:pPr>
              <w:pStyle w:val="PAFormTyp"/>
              <w:tabs>
                <w:tab w:val="left" w:pos="3260"/>
              </w:tabs>
              <w:ind w:left="1417"/>
            </w:pPr>
          </w:p>
        </w:tc>
      </w:tr>
      <w:tr w:rsidR="00F9226A" w:rsidTr="00AA47F4">
        <w:trPr>
          <w:trHeight w:hRule="exact" w:val="680"/>
        </w:trPr>
        <w:tc>
          <w:tcPr>
            <w:tcW w:w="2764" w:type="dxa"/>
          </w:tcPr>
          <w:p w:rsidR="00F9226A" w:rsidRDefault="00F9226A" w:rsidP="00AA47F4">
            <w:pPr>
              <w:tabs>
                <w:tab w:val="left" w:pos="5783"/>
              </w:tabs>
              <w:spacing w:before="454"/>
              <w:rPr>
                <w:sz w:val="16"/>
                <w:szCs w:val="16"/>
              </w:rPr>
            </w:pPr>
            <w:r>
              <w:rPr>
                <w:sz w:val="16"/>
                <w:szCs w:val="16"/>
              </w:rPr>
              <w:t xml:space="preserve">Ihre Zeichen,   Ihre Nachricht vom </w:t>
            </w:r>
          </w:p>
        </w:tc>
        <w:tc>
          <w:tcPr>
            <w:tcW w:w="2976" w:type="dxa"/>
            <w:gridSpan w:val="2"/>
          </w:tcPr>
          <w:p w:rsidR="00F9226A" w:rsidRDefault="00F9226A" w:rsidP="00AA47F4">
            <w:pPr>
              <w:tabs>
                <w:tab w:val="left" w:pos="5783"/>
              </w:tabs>
              <w:spacing w:before="454"/>
              <w:rPr>
                <w:sz w:val="16"/>
                <w:szCs w:val="16"/>
              </w:rPr>
            </w:pPr>
            <w:r>
              <w:rPr>
                <w:sz w:val="16"/>
                <w:szCs w:val="16"/>
              </w:rPr>
              <w:t xml:space="preserve">Unsere Zeichen, unsere Nachricht vom </w:t>
            </w:r>
          </w:p>
        </w:tc>
        <w:tc>
          <w:tcPr>
            <w:tcW w:w="1985" w:type="dxa"/>
            <w:gridSpan w:val="2"/>
          </w:tcPr>
          <w:p w:rsidR="00F9226A" w:rsidRDefault="00F9226A" w:rsidP="00AA47F4">
            <w:pPr>
              <w:tabs>
                <w:tab w:val="left" w:pos="1301"/>
                <w:tab w:val="left" w:pos="5783"/>
              </w:tabs>
              <w:spacing w:before="454"/>
              <w:rPr>
                <w:sz w:val="16"/>
                <w:szCs w:val="16"/>
              </w:rPr>
            </w:pPr>
            <w:r>
              <w:rPr>
                <w:sz w:val="16"/>
                <w:szCs w:val="16"/>
              </w:rPr>
              <w:t xml:space="preserve">Telefondurchwahl,  </w:t>
            </w:r>
          </w:p>
        </w:tc>
        <w:tc>
          <w:tcPr>
            <w:tcW w:w="1843" w:type="dxa"/>
          </w:tcPr>
          <w:p w:rsidR="00F9226A" w:rsidRDefault="00F9226A" w:rsidP="00AA47F4">
            <w:pPr>
              <w:tabs>
                <w:tab w:val="left" w:pos="5783"/>
              </w:tabs>
              <w:spacing w:before="454"/>
              <w:rPr>
                <w:sz w:val="16"/>
                <w:szCs w:val="16"/>
              </w:rPr>
            </w:pPr>
            <w:r>
              <w:rPr>
                <w:sz w:val="16"/>
                <w:szCs w:val="16"/>
              </w:rPr>
              <w:t>Datum</w:t>
            </w:r>
          </w:p>
        </w:tc>
      </w:tr>
      <w:tr w:rsidR="00F9226A" w:rsidTr="00AA47F4">
        <w:tc>
          <w:tcPr>
            <w:tcW w:w="2764" w:type="dxa"/>
          </w:tcPr>
          <w:p w:rsidR="00F9226A" w:rsidRDefault="00F9226A" w:rsidP="00AA47F4">
            <w:pPr>
              <w:pStyle w:val="PBezugzeichen"/>
            </w:pPr>
            <w:r>
              <w:t>BN</w:t>
            </w:r>
            <w:r>
              <w:tab/>
            </w:r>
          </w:p>
        </w:tc>
        <w:tc>
          <w:tcPr>
            <w:tcW w:w="2976" w:type="dxa"/>
            <w:gridSpan w:val="2"/>
          </w:tcPr>
          <w:p w:rsidR="00F9226A" w:rsidRDefault="00F9226A" w:rsidP="00AA47F4">
            <w:pPr>
              <w:pStyle w:val="PBezugzeichen"/>
            </w:pPr>
            <w:r>
              <w:t>Lo</w:t>
            </w:r>
            <w:r>
              <w:tab/>
            </w:r>
            <w:r>
              <w:tab/>
            </w:r>
            <w:r>
              <w:tab/>
              <w:t>20xx-xx-xx</w:t>
            </w:r>
          </w:p>
        </w:tc>
        <w:tc>
          <w:tcPr>
            <w:tcW w:w="1985" w:type="dxa"/>
            <w:gridSpan w:val="2"/>
          </w:tcPr>
          <w:p w:rsidR="00F9226A" w:rsidRDefault="00F9226A" w:rsidP="00AA47F4">
            <w:pPr>
              <w:pStyle w:val="PBezugzeichen"/>
            </w:pPr>
            <w:r>
              <w:t>0761/84739-18</w:t>
            </w:r>
            <w:r>
              <w:tab/>
              <w:t>Hr. Zimmer</w:t>
            </w:r>
          </w:p>
        </w:tc>
        <w:tc>
          <w:tcPr>
            <w:tcW w:w="1843" w:type="dxa"/>
          </w:tcPr>
          <w:p w:rsidR="00F9226A" w:rsidRDefault="00F9226A" w:rsidP="00AA47F4">
            <w:pPr>
              <w:pStyle w:val="PDatum"/>
              <w:jc w:val="left"/>
              <w:rPr>
                <w:sz w:val="20"/>
                <w:lang w:val="de-DE"/>
              </w:rPr>
            </w:pPr>
            <w:r>
              <w:rPr>
                <w:sz w:val="20"/>
                <w:lang w:val="de-DE"/>
              </w:rPr>
              <w:t>10.01.20xx</w:t>
            </w:r>
          </w:p>
        </w:tc>
      </w:tr>
    </w:tbl>
    <w:p w:rsidR="00F9226A" w:rsidRDefault="00F9226A" w:rsidP="00F9226A">
      <w:pPr>
        <w:pStyle w:val="PBetreff"/>
        <w:rPr>
          <w:sz w:val="24"/>
        </w:rPr>
      </w:pPr>
      <w:r>
        <w:rPr>
          <w:sz w:val="24"/>
        </w:rPr>
        <w:br/>
        <w:t>Angebot</w:t>
      </w:r>
    </w:p>
    <w:p w:rsidR="00F9226A" w:rsidRDefault="00F9226A" w:rsidP="00F9226A">
      <w:pPr>
        <w:pStyle w:val="PAnrede"/>
        <w:rPr>
          <w:sz w:val="22"/>
        </w:rPr>
      </w:pPr>
      <w:r>
        <w:rPr>
          <w:sz w:val="22"/>
        </w:rPr>
        <w:t xml:space="preserve">Sehr geehrte Damen und Herren, </w:t>
      </w:r>
    </w:p>
    <w:p w:rsidR="00F9226A" w:rsidRDefault="00F9226A" w:rsidP="00F9226A">
      <w:pPr>
        <w:pStyle w:val="PBrieftext"/>
        <w:spacing w:after="0"/>
        <w:rPr>
          <w:sz w:val="22"/>
        </w:rPr>
      </w:pPr>
      <w:r>
        <w:rPr>
          <w:sz w:val="22"/>
        </w:rPr>
        <w:t>vielen Dank für Ihre Anfrage. Folgendes Kreditangebot möchten wir Ihnen unterbreiten:</w:t>
      </w:r>
    </w:p>
    <w:p w:rsidR="00F9226A" w:rsidRDefault="00F9226A" w:rsidP="00F9226A">
      <w:pPr>
        <w:pStyle w:val="PBrieftext"/>
        <w:spacing w:after="0"/>
        <w:rPr>
          <w:sz w:val="22"/>
        </w:rPr>
      </w:pPr>
    </w:p>
    <w:p w:rsidR="00F9226A" w:rsidRDefault="00F9226A" w:rsidP="00F9226A">
      <w:pPr>
        <w:pStyle w:val="PBrieftext"/>
        <w:spacing w:after="0" w:line="360" w:lineRule="auto"/>
        <w:rPr>
          <w:sz w:val="22"/>
        </w:rPr>
      </w:pPr>
      <w:r>
        <w:rPr>
          <w:sz w:val="22"/>
        </w:rPr>
        <w:t>Kredithöhe:</w:t>
      </w:r>
      <w:r>
        <w:rPr>
          <w:sz w:val="22"/>
        </w:rPr>
        <w:tab/>
      </w:r>
      <w:r>
        <w:rPr>
          <w:sz w:val="22"/>
        </w:rPr>
        <w:tab/>
        <w:t>1.250.000,00 EUR</w:t>
      </w:r>
    </w:p>
    <w:p w:rsidR="00F9226A" w:rsidRDefault="00F9226A" w:rsidP="00F9226A">
      <w:pPr>
        <w:pStyle w:val="PBrieftext"/>
        <w:spacing w:after="0" w:line="360" w:lineRule="auto"/>
        <w:rPr>
          <w:sz w:val="22"/>
        </w:rPr>
      </w:pPr>
      <w:r>
        <w:rPr>
          <w:sz w:val="22"/>
        </w:rPr>
        <w:t>Laufzeit:</w:t>
      </w:r>
      <w:r>
        <w:rPr>
          <w:sz w:val="22"/>
        </w:rPr>
        <w:tab/>
      </w:r>
      <w:r>
        <w:rPr>
          <w:sz w:val="22"/>
        </w:rPr>
        <w:tab/>
        <w:t>5 Jahre</w:t>
      </w:r>
    </w:p>
    <w:p w:rsidR="00F9226A" w:rsidRDefault="00F9226A" w:rsidP="00F9226A">
      <w:pPr>
        <w:pStyle w:val="PBrieftext"/>
        <w:spacing w:after="0" w:line="360" w:lineRule="auto"/>
        <w:rPr>
          <w:sz w:val="22"/>
        </w:rPr>
      </w:pPr>
      <w:r>
        <w:rPr>
          <w:sz w:val="22"/>
        </w:rPr>
        <w:t>Zinssatz:</w:t>
      </w:r>
      <w:r>
        <w:rPr>
          <w:sz w:val="22"/>
        </w:rPr>
        <w:tab/>
      </w:r>
      <w:r>
        <w:rPr>
          <w:sz w:val="22"/>
        </w:rPr>
        <w:tab/>
        <w:t>6,0</w:t>
      </w:r>
      <w:r w:rsidR="00F67FC7">
        <w:rPr>
          <w:sz w:val="22"/>
        </w:rPr>
        <w:t xml:space="preserve"> </w:t>
      </w:r>
      <w:r>
        <w:rPr>
          <w:sz w:val="22"/>
        </w:rPr>
        <w:t>% p.</w:t>
      </w:r>
      <w:r w:rsidR="00C42C28">
        <w:rPr>
          <w:sz w:val="22"/>
        </w:rPr>
        <w:t xml:space="preserve"> </w:t>
      </w:r>
      <w:r>
        <w:rPr>
          <w:sz w:val="22"/>
        </w:rPr>
        <w:t>a. (nominal)</w:t>
      </w:r>
    </w:p>
    <w:p w:rsidR="00F9226A" w:rsidRDefault="00F9226A" w:rsidP="00F9226A">
      <w:pPr>
        <w:pStyle w:val="PBrieftext"/>
        <w:spacing w:after="0" w:line="360" w:lineRule="auto"/>
        <w:rPr>
          <w:sz w:val="22"/>
        </w:rPr>
      </w:pPr>
      <w:r>
        <w:rPr>
          <w:sz w:val="22"/>
        </w:rPr>
        <w:t>Tilgung:</w:t>
      </w:r>
      <w:r>
        <w:rPr>
          <w:sz w:val="22"/>
        </w:rPr>
        <w:tab/>
      </w:r>
      <w:r>
        <w:rPr>
          <w:sz w:val="22"/>
        </w:rPr>
        <w:tab/>
        <w:t>Rückzahlung in einem Betrag am Ende der Laufzeit</w:t>
      </w:r>
    </w:p>
    <w:p w:rsidR="00F9226A" w:rsidRDefault="00F9226A" w:rsidP="00F9226A">
      <w:pPr>
        <w:pStyle w:val="PBrieftext"/>
        <w:spacing w:after="0"/>
        <w:rPr>
          <w:sz w:val="22"/>
        </w:rPr>
      </w:pPr>
    </w:p>
    <w:p w:rsidR="00F9226A" w:rsidRDefault="00F9226A" w:rsidP="00F9226A">
      <w:pPr>
        <w:pStyle w:val="PBrieftext"/>
        <w:spacing w:after="0"/>
        <w:rPr>
          <w:sz w:val="22"/>
        </w:rPr>
      </w:pPr>
    </w:p>
    <w:p w:rsidR="00F9226A" w:rsidRDefault="00F9226A" w:rsidP="00F9226A">
      <w:pPr>
        <w:pStyle w:val="PBrieftext"/>
        <w:spacing w:after="0" w:line="276" w:lineRule="auto"/>
        <w:rPr>
          <w:sz w:val="22"/>
        </w:rPr>
      </w:pPr>
      <w:r>
        <w:rPr>
          <w:sz w:val="22"/>
        </w:rPr>
        <w:t>Für Rückfragen stehen wir Ihnen gerne zur Verfügung und freuen uns auf Ihre Rückmeldung.</w:t>
      </w:r>
    </w:p>
    <w:p w:rsidR="00F9226A" w:rsidRDefault="00F9226A" w:rsidP="00F9226A">
      <w:pPr>
        <w:pStyle w:val="PBrieftext"/>
        <w:spacing w:after="0"/>
        <w:rPr>
          <w:sz w:val="22"/>
        </w:rPr>
      </w:pPr>
    </w:p>
    <w:p w:rsidR="00F9226A" w:rsidRDefault="00F9226A" w:rsidP="00F9226A">
      <w:pPr>
        <w:pStyle w:val="PBrieftext"/>
        <w:spacing w:after="0"/>
        <w:rPr>
          <w:sz w:val="22"/>
        </w:rPr>
      </w:pPr>
    </w:p>
    <w:p w:rsidR="00F9226A" w:rsidRDefault="00F9226A" w:rsidP="00F9226A">
      <w:pPr>
        <w:pStyle w:val="PGruformel"/>
        <w:rPr>
          <w:sz w:val="22"/>
        </w:rPr>
      </w:pPr>
      <w:r>
        <w:rPr>
          <w:sz w:val="22"/>
        </w:rPr>
        <w:t>Mit freundlichen Grüßen</w:t>
      </w:r>
    </w:p>
    <w:p w:rsidR="00F9226A" w:rsidRPr="00B679E6" w:rsidRDefault="00F9226A" w:rsidP="00F9226A">
      <w:pPr>
        <w:pStyle w:val="PUnterschrift"/>
        <w:rPr>
          <w:i/>
          <w:sz w:val="28"/>
        </w:rPr>
      </w:pPr>
      <w:r>
        <w:rPr>
          <w:i/>
          <w:sz w:val="28"/>
        </w:rPr>
        <w:t>i</w:t>
      </w:r>
      <w:r w:rsidRPr="00B679E6">
        <w:rPr>
          <w:i/>
          <w:sz w:val="28"/>
        </w:rPr>
        <w:t>.</w:t>
      </w:r>
      <w:r>
        <w:rPr>
          <w:i/>
          <w:sz w:val="28"/>
        </w:rPr>
        <w:t>V. Seibert</w:t>
      </w:r>
      <w:r>
        <w:rPr>
          <w:i/>
          <w:sz w:val="28"/>
        </w:rPr>
        <w:tab/>
      </w:r>
      <w:r>
        <w:rPr>
          <w:i/>
          <w:sz w:val="28"/>
        </w:rPr>
        <w:tab/>
        <w:t xml:space="preserve">i.A. </w:t>
      </w:r>
      <w:proofErr w:type="spellStart"/>
      <w:r>
        <w:rPr>
          <w:i/>
          <w:sz w:val="28"/>
        </w:rPr>
        <w:t>Lorent</w:t>
      </w:r>
      <w:proofErr w:type="spellEnd"/>
    </w:p>
    <w:p w:rsidR="00F9226A" w:rsidRDefault="00F9226A" w:rsidP="00F9226A">
      <w:pPr>
        <w:pStyle w:val="PUnterschrift"/>
        <w:rPr>
          <w:rFonts w:ascii="Comic Sans MS" w:hAnsi="Comic Sans MS"/>
          <w:i/>
          <w:sz w:val="28"/>
        </w:rPr>
      </w:pPr>
    </w:p>
    <w:p w:rsidR="00F9226A" w:rsidRDefault="00F9226A" w:rsidP="00F9226A">
      <w:pPr>
        <w:pStyle w:val="PUnterschrift"/>
        <w:rPr>
          <w:rFonts w:ascii="Comic Sans MS" w:hAnsi="Comic Sans MS"/>
          <w:i/>
          <w:sz w:val="28"/>
        </w:rPr>
      </w:pPr>
    </w:p>
    <w:p w:rsidR="00F9226A" w:rsidRDefault="00F9226A" w:rsidP="00F9226A">
      <w:pPr>
        <w:pStyle w:val="PUnterschrift"/>
        <w:rPr>
          <w:rFonts w:ascii="Comic Sans MS" w:hAnsi="Comic Sans MS"/>
          <w:i/>
          <w:sz w:val="28"/>
        </w:rPr>
      </w:pPr>
    </w:p>
    <w:tbl>
      <w:tblPr>
        <w:tblW w:w="9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779"/>
        <w:gridCol w:w="3287"/>
      </w:tblGrid>
      <w:tr w:rsidR="00F9226A" w:rsidTr="00847F79">
        <w:tc>
          <w:tcPr>
            <w:tcW w:w="3004" w:type="dxa"/>
            <w:tcBorders>
              <w:bottom w:val="single" w:sz="4" w:space="0" w:color="auto"/>
            </w:tcBorders>
          </w:tcPr>
          <w:p w:rsidR="00F9226A" w:rsidRDefault="00F9226A" w:rsidP="00AA47F4">
            <w:pPr>
              <w:keepNext/>
              <w:keepLines/>
              <w:jc w:val="center"/>
              <w:rPr>
                <w:sz w:val="16"/>
                <w:szCs w:val="16"/>
              </w:rPr>
            </w:pPr>
            <w:r>
              <w:rPr>
                <w:sz w:val="16"/>
                <w:szCs w:val="16"/>
              </w:rPr>
              <w:t>Geschäftsräume</w:t>
            </w:r>
          </w:p>
        </w:tc>
        <w:tc>
          <w:tcPr>
            <w:tcW w:w="2779" w:type="dxa"/>
            <w:tcBorders>
              <w:bottom w:val="single" w:sz="4" w:space="0" w:color="auto"/>
            </w:tcBorders>
          </w:tcPr>
          <w:p w:rsidR="00F9226A" w:rsidRDefault="00F9226A" w:rsidP="00AA47F4">
            <w:pPr>
              <w:keepNext/>
              <w:keepLines/>
              <w:jc w:val="center"/>
              <w:rPr>
                <w:sz w:val="16"/>
                <w:szCs w:val="16"/>
              </w:rPr>
            </w:pPr>
            <w:r>
              <w:rPr>
                <w:sz w:val="16"/>
                <w:szCs w:val="16"/>
              </w:rPr>
              <w:t>Kontakt</w:t>
            </w:r>
          </w:p>
        </w:tc>
        <w:tc>
          <w:tcPr>
            <w:tcW w:w="3287" w:type="dxa"/>
            <w:tcBorders>
              <w:bottom w:val="single" w:sz="4" w:space="0" w:color="auto"/>
            </w:tcBorders>
          </w:tcPr>
          <w:p w:rsidR="00F9226A" w:rsidRDefault="00F9226A" w:rsidP="00AA47F4">
            <w:pPr>
              <w:keepNext/>
              <w:keepLines/>
              <w:jc w:val="center"/>
              <w:rPr>
                <w:sz w:val="16"/>
                <w:szCs w:val="16"/>
              </w:rPr>
            </w:pPr>
            <w:r>
              <w:rPr>
                <w:sz w:val="16"/>
                <w:szCs w:val="16"/>
              </w:rPr>
              <w:t>Bankverbindung</w:t>
            </w:r>
          </w:p>
        </w:tc>
      </w:tr>
      <w:tr w:rsidR="00F9226A" w:rsidTr="00847F79">
        <w:trPr>
          <w:trHeight w:val="399"/>
        </w:trPr>
        <w:tc>
          <w:tcPr>
            <w:tcW w:w="3004" w:type="dxa"/>
            <w:tcBorders>
              <w:top w:val="single" w:sz="4" w:space="0" w:color="auto"/>
              <w:left w:val="nil"/>
              <w:bottom w:val="nil"/>
              <w:right w:val="nil"/>
            </w:tcBorders>
          </w:tcPr>
          <w:p w:rsidR="00F9226A" w:rsidRDefault="00F9226A" w:rsidP="00AA47F4">
            <w:pPr>
              <w:pStyle w:val="PGeschftsraum"/>
              <w:keepNext/>
              <w:keepLines/>
            </w:pPr>
            <w:proofErr w:type="spellStart"/>
            <w:r>
              <w:t>Dreisamstraße</w:t>
            </w:r>
            <w:proofErr w:type="spellEnd"/>
            <w:r>
              <w:t xml:space="preserve"> 76</w:t>
            </w:r>
          </w:p>
          <w:p w:rsidR="00F9226A" w:rsidRDefault="00F9226A" w:rsidP="00AA47F4">
            <w:pPr>
              <w:pStyle w:val="PGeschftsraum"/>
              <w:keepNext/>
              <w:keepLines/>
            </w:pPr>
            <w:r>
              <w:t>79108 Freiburg</w:t>
            </w:r>
          </w:p>
          <w:p w:rsidR="00F9226A" w:rsidRDefault="00F9226A" w:rsidP="00AA47F4">
            <w:pPr>
              <w:pStyle w:val="PGeschftsraum"/>
              <w:keepNext/>
              <w:keepLines/>
            </w:pPr>
            <w:r>
              <w:t xml:space="preserve">Geschäftsführer: Peter </w:t>
            </w:r>
            <w:proofErr w:type="spellStart"/>
            <w:r>
              <w:t>Frenk</w:t>
            </w:r>
            <w:proofErr w:type="spellEnd"/>
          </w:p>
          <w:p w:rsidR="00F9226A" w:rsidRDefault="00F9226A" w:rsidP="00AA47F4">
            <w:pPr>
              <w:pStyle w:val="PGeschftsraum"/>
              <w:keepNext/>
              <w:keepLines/>
            </w:pPr>
            <w:r>
              <w:t>Amtsgericht Freiburg HRB 92826</w:t>
            </w:r>
          </w:p>
        </w:tc>
        <w:tc>
          <w:tcPr>
            <w:tcW w:w="2779" w:type="dxa"/>
            <w:tcBorders>
              <w:top w:val="single" w:sz="4" w:space="0" w:color="auto"/>
              <w:left w:val="nil"/>
              <w:bottom w:val="nil"/>
              <w:right w:val="nil"/>
            </w:tcBorders>
          </w:tcPr>
          <w:p w:rsidR="00F9226A" w:rsidRPr="00DA2B6F" w:rsidRDefault="00F9226A" w:rsidP="00AA47F4">
            <w:pPr>
              <w:pStyle w:val="PKontakt"/>
              <w:keepNext/>
              <w:keepLines/>
              <w:rPr>
                <w:lang w:val="en-US"/>
              </w:rPr>
            </w:pPr>
            <w:r w:rsidRPr="00DA2B6F">
              <w:rPr>
                <w:lang w:val="en-US"/>
              </w:rPr>
              <w:t xml:space="preserve">Tel: </w:t>
            </w:r>
            <w:r w:rsidRPr="00DA2B6F">
              <w:rPr>
                <w:lang w:val="en-US"/>
              </w:rPr>
              <w:tab/>
              <w:t>+49 761 84739-0</w:t>
            </w:r>
          </w:p>
          <w:p w:rsidR="00F9226A" w:rsidRDefault="00F9226A" w:rsidP="00AA47F4">
            <w:pPr>
              <w:pStyle w:val="PKontakt"/>
              <w:keepNext/>
              <w:keepLines/>
              <w:rPr>
                <w:lang w:val="fr-FR"/>
              </w:rPr>
            </w:pPr>
            <w:r>
              <w:rPr>
                <w:lang w:val="fr-FR"/>
              </w:rPr>
              <w:t>Fax:</w:t>
            </w:r>
            <w:r>
              <w:rPr>
                <w:lang w:val="fr-FR"/>
              </w:rPr>
              <w:tab/>
              <w:t>+49 761 84739-10</w:t>
            </w:r>
          </w:p>
          <w:p w:rsidR="00F9226A" w:rsidRPr="00E11AA6" w:rsidRDefault="00F9226A" w:rsidP="00AA47F4">
            <w:pPr>
              <w:pStyle w:val="PKontakt"/>
              <w:keepNext/>
              <w:keepLines/>
              <w:rPr>
                <w:lang w:val="fr-FR"/>
              </w:rPr>
            </w:pPr>
            <w:r>
              <w:rPr>
                <w:lang w:val="fr-FR"/>
              </w:rPr>
              <w:t>Mail:</w:t>
            </w:r>
            <w:r>
              <w:rPr>
                <w:lang w:val="fr-FR"/>
              </w:rPr>
              <w:tab/>
            </w:r>
            <w:r w:rsidR="009C4741">
              <w:fldChar w:fldCharType="begin"/>
            </w:r>
            <w:r w:rsidR="009C4741" w:rsidRPr="009C4741">
              <w:rPr>
                <w:lang w:val="en-US"/>
              </w:rPr>
              <w:instrText xml:space="preserve"> HYPERLINK "mailto:info@a-bank.de" </w:instrText>
            </w:r>
            <w:r w:rsidR="009C4741">
              <w:fldChar w:fldCharType="separate"/>
            </w:r>
            <w:r w:rsidRPr="00E11AA6">
              <w:rPr>
                <w:rStyle w:val="Hyperlink"/>
                <w:lang w:val="fr-FR"/>
              </w:rPr>
              <w:t>info@a-bank.de</w:t>
            </w:r>
            <w:r w:rsidR="009C4741">
              <w:rPr>
                <w:rStyle w:val="Hyperlink"/>
                <w:lang w:val="fr-FR"/>
              </w:rPr>
              <w:fldChar w:fldCharType="end"/>
            </w:r>
          </w:p>
          <w:p w:rsidR="00F9226A" w:rsidRDefault="00F9226A" w:rsidP="00AA47F4">
            <w:pPr>
              <w:pStyle w:val="PKontakt"/>
              <w:keepNext/>
              <w:keepLines/>
              <w:rPr>
                <w:lang w:val="fr-FR"/>
              </w:rPr>
            </w:pPr>
            <w:r>
              <w:rPr>
                <w:lang w:val="fr-FR"/>
              </w:rPr>
              <w:t>Internet : www.a-bank.de</w:t>
            </w:r>
          </w:p>
          <w:p w:rsidR="00F9226A" w:rsidRDefault="00F9226A" w:rsidP="00AA47F4">
            <w:pPr>
              <w:pStyle w:val="PKontakt"/>
              <w:keepNext/>
              <w:keepLines/>
              <w:rPr>
                <w:lang w:val="fr-FR"/>
              </w:rPr>
            </w:pPr>
          </w:p>
        </w:tc>
        <w:tc>
          <w:tcPr>
            <w:tcW w:w="3287" w:type="dxa"/>
            <w:tcBorders>
              <w:top w:val="single" w:sz="4" w:space="0" w:color="auto"/>
              <w:left w:val="nil"/>
              <w:bottom w:val="nil"/>
              <w:right w:val="nil"/>
            </w:tcBorders>
          </w:tcPr>
          <w:p w:rsidR="00847F79" w:rsidRDefault="00847F79" w:rsidP="00847F79">
            <w:pPr>
              <w:pStyle w:val="PBank"/>
              <w:keepNext/>
              <w:keepLines/>
            </w:pPr>
            <w:r>
              <w:t>Bank:</w:t>
            </w:r>
            <w:r>
              <w:tab/>
              <w:t xml:space="preserve">A-Bank Freiburg </w:t>
            </w:r>
          </w:p>
          <w:p w:rsidR="00847F79" w:rsidRDefault="00847F79" w:rsidP="00847F79">
            <w:pPr>
              <w:pStyle w:val="PBank"/>
              <w:keepNext/>
              <w:keepLines/>
              <w:ind w:left="0" w:firstLine="0"/>
            </w:pPr>
            <w:r>
              <w:t xml:space="preserve">                  </w:t>
            </w:r>
          </w:p>
          <w:p w:rsidR="00847F79" w:rsidRDefault="00847F79" w:rsidP="00847F79">
            <w:pPr>
              <w:pStyle w:val="PBank"/>
              <w:keepNext/>
              <w:keepLines/>
            </w:pPr>
            <w:proofErr w:type="spellStart"/>
            <w:r>
              <w:t>Bankort</w:t>
            </w:r>
            <w:proofErr w:type="spellEnd"/>
            <w:r>
              <w:t>:</w:t>
            </w:r>
            <w:r>
              <w:tab/>
              <w:t>Freiburg</w:t>
            </w:r>
          </w:p>
          <w:p w:rsidR="00847F79" w:rsidRDefault="00847F79" w:rsidP="00847F79">
            <w:pPr>
              <w:pStyle w:val="PBank"/>
              <w:keepNext/>
              <w:keepLines/>
            </w:pPr>
            <w:r>
              <w:t xml:space="preserve">IBAN:       </w:t>
            </w:r>
            <w:r>
              <w:tab/>
              <w:t>DE25300765001547895236</w:t>
            </w:r>
          </w:p>
          <w:p w:rsidR="00F9226A" w:rsidRDefault="00847F79" w:rsidP="00847F79">
            <w:pPr>
              <w:pStyle w:val="PBank"/>
              <w:keepNext/>
              <w:keepLines/>
            </w:pPr>
            <w:r>
              <w:t xml:space="preserve">BIC: </w:t>
            </w:r>
            <w:r>
              <w:tab/>
              <w:t>ABANDEFRXXX</w:t>
            </w:r>
          </w:p>
        </w:tc>
      </w:tr>
    </w:tbl>
    <w:p w:rsidR="00F9226A" w:rsidRDefault="00F9226A" w:rsidP="00F9226A">
      <w:pPr>
        <w:tabs>
          <w:tab w:val="left" w:pos="1200"/>
        </w:tabs>
        <w:rPr>
          <w:lang w:eastAsia="de-DE"/>
        </w:rPr>
      </w:pPr>
    </w:p>
    <w:tbl>
      <w:tblPr>
        <w:tblW w:w="9568" w:type="dxa"/>
        <w:tblLayout w:type="fixed"/>
        <w:tblCellMar>
          <w:left w:w="70" w:type="dxa"/>
          <w:right w:w="70" w:type="dxa"/>
        </w:tblCellMar>
        <w:tblLook w:val="0000" w:firstRow="0" w:lastRow="0" w:firstColumn="0" w:lastColumn="0" w:noHBand="0" w:noVBand="0"/>
      </w:tblPr>
      <w:tblGrid>
        <w:gridCol w:w="2764"/>
        <w:gridCol w:w="2056"/>
        <w:gridCol w:w="920"/>
        <w:gridCol w:w="1134"/>
        <w:gridCol w:w="1320"/>
        <w:gridCol w:w="1374"/>
      </w:tblGrid>
      <w:tr w:rsidR="00F9226A" w:rsidTr="00AA47F4">
        <w:trPr>
          <w:trHeight w:hRule="exact" w:val="1985"/>
        </w:trPr>
        <w:tc>
          <w:tcPr>
            <w:tcW w:w="6874" w:type="dxa"/>
            <w:gridSpan w:val="4"/>
            <w:vAlign w:val="center"/>
          </w:tcPr>
          <w:p w:rsidR="00F9226A" w:rsidRPr="00077E7F" w:rsidRDefault="00F9226A" w:rsidP="00AA47F4">
            <w:pPr>
              <w:rPr>
                <w:rFonts w:ascii="Algerian" w:hAnsi="Algerian"/>
                <w:sz w:val="72"/>
                <w:szCs w:val="72"/>
              </w:rPr>
            </w:pPr>
            <w:r>
              <w:rPr>
                <w:rFonts w:ascii="Algerian" w:hAnsi="Algerian"/>
                <w:sz w:val="72"/>
                <w:szCs w:val="72"/>
              </w:rPr>
              <w:lastRenderedPageBreak/>
              <w:t>B</w:t>
            </w:r>
            <w:r w:rsidRPr="00077E7F">
              <w:rPr>
                <w:rFonts w:ascii="Algerian" w:hAnsi="Algerian"/>
                <w:sz w:val="72"/>
                <w:szCs w:val="72"/>
              </w:rPr>
              <w:t>-Bank</w:t>
            </w:r>
          </w:p>
        </w:tc>
        <w:tc>
          <w:tcPr>
            <w:tcW w:w="2694" w:type="dxa"/>
            <w:gridSpan w:val="2"/>
            <w:vAlign w:val="center"/>
          </w:tcPr>
          <w:p w:rsidR="00F9226A" w:rsidRDefault="00F9226A" w:rsidP="00AA47F4">
            <w:pPr>
              <w:jc w:val="right"/>
              <w:rPr>
                <w:sz w:val="12"/>
                <w:szCs w:val="12"/>
              </w:rPr>
            </w:pPr>
          </w:p>
        </w:tc>
      </w:tr>
      <w:tr w:rsidR="00F9226A" w:rsidTr="00AA47F4">
        <w:trPr>
          <w:trHeight w:hRule="exact" w:val="284"/>
        </w:trPr>
        <w:tc>
          <w:tcPr>
            <w:tcW w:w="4820" w:type="dxa"/>
            <w:gridSpan w:val="2"/>
            <w:tcBorders>
              <w:bottom w:val="single" w:sz="4" w:space="0" w:color="auto"/>
            </w:tcBorders>
            <w:vAlign w:val="bottom"/>
          </w:tcPr>
          <w:p w:rsidR="00F9226A" w:rsidRDefault="00F9226A" w:rsidP="00AA47F4">
            <w:pPr>
              <w:pStyle w:val="PAAbsender"/>
            </w:pPr>
            <w:r>
              <w:t>B-Bank, Schwarzwaldstraße 175, 79117 Freiburg</w:t>
            </w:r>
          </w:p>
        </w:tc>
        <w:tc>
          <w:tcPr>
            <w:tcW w:w="4748" w:type="dxa"/>
            <w:gridSpan w:val="4"/>
            <w:vAlign w:val="bottom"/>
          </w:tcPr>
          <w:p w:rsidR="00F9226A" w:rsidRDefault="00F9226A" w:rsidP="00AA47F4">
            <w:pPr>
              <w:tabs>
                <w:tab w:val="left" w:pos="5783"/>
              </w:tabs>
              <w:rPr>
                <w:sz w:val="16"/>
              </w:rPr>
            </w:pPr>
          </w:p>
        </w:tc>
      </w:tr>
      <w:tr w:rsidR="00F9226A" w:rsidTr="00AA47F4">
        <w:trPr>
          <w:cantSplit/>
          <w:trHeight w:hRule="exact" w:val="1133"/>
        </w:trPr>
        <w:tc>
          <w:tcPr>
            <w:tcW w:w="4820" w:type="dxa"/>
            <w:gridSpan w:val="2"/>
            <w:vMerge w:val="restart"/>
            <w:tcBorders>
              <w:top w:val="single" w:sz="4" w:space="0" w:color="auto"/>
            </w:tcBorders>
            <w:vAlign w:val="bottom"/>
          </w:tcPr>
          <w:p w:rsidR="00F9226A" w:rsidRDefault="00F9226A" w:rsidP="00AA47F4">
            <w:pPr>
              <w:pStyle w:val="PAAdresszeilen"/>
            </w:pPr>
            <w:r>
              <w:t xml:space="preserve">MAREBA SPORTS GmbH </w:t>
            </w:r>
          </w:p>
          <w:p w:rsidR="00F9226A" w:rsidRDefault="00F9226A" w:rsidP="00AA47F4">
            <w:pPr>
              <w:pStyle w:val="PAAdresszeilen"/>
            </w:pPr>
            <w:r>
              <w:t>Rieselfeld Allee 112</w:t>
            </w:r>
          </w:p>
          <w:p w:rsidR="00F9226A" w:rsidRDefault="00F9226A" w:rsidP="00AA47F4">
            <w:pPr>
              <w:pStyle w:val="PAAdresszeilen"/>
            </w:pPr>
            <w:r>
              <w:t xml:space="preserve">79111 Freiburg </w:t>
            </w:r>
          </w:p>
          <w:p w:rsidR="00F9226A" w:rsidRDefault="00F9226A" w:rsidP="00AA47F4">
            <w:pPr>
              <w:pStyle w:val="PAAdresszeilen"/>
            </w:pPr>
          </w:p>
          <w:p w:rsidR="00F9226A" w:rsidRDefault="00F9226A" w:rsidP="00AA47F4">
            <w:pPr>
              <w:pStyle w:val="PAOrt"/>
              <w:rPr>
                <w:sz w:val="24"/>
              </w:rPr>
            </w:pPr>
          </w:p>
        </w:tc>
        <w:tc>
          <w:tcPr>
            <w:tcW w:w="4748" w:type="dxa"/>
            <w:gridSpan w:val="4"/>
            <w:vAlign w:val="center"/>
          </w:tcPr>
          <w:p w:rsidR="00F9226A" w:rsidRDefault="00F9226A" w:rsidP="00AA47F4">
            <w:pPr>
              <w:ind w:left="1417"/>
              <w:rPr>
                <w:sz w:val="32"/>
                <w:szCs w:val="32"/>
              </w:rPr>
            </w:pPr>
          </w:p>
        </w:tc>
      </w:tr>
      <w:tr w:rsidR="00F9226A" w:rsidTr="00AA47F4">
        <w:trPr>
          <w:cantSplit/>
          <w:trHeight w:hRule="exact" w:val="1134"/>
        </w:trPr>
        <w:tc>
          <w:tcPr>
            <w:tcW w:w="4820" w:type="dxa"/>
            <w:gridSpan w:val="2"/>
            <w:vMerge/>
            <w:vAlign w:val="bottom"/>
          </w:tcPr>
          <w:p w:rsidR="00F9226A" w:rsidRDefault="00F9226A" w:rsidP="00AA47F4">
            <w:pPr>
              <w:pStyle w:val="PAAdresszeilen"/>
            </w:pPr>
          </w:p>
        </w:tc>
        <w:tc>
          <w:tcPr>
            <w:tcW w:w="4748" w:type="dxa"/>
            <w:gridSpan w:val="4"/>
            <w:vAlign w:val="center"/>
          </w:tcPr>
          <w:p w:rsidR="00F9226A" w:rsidRDefault="00F9226A" w:rsidP="00AA47F4">
            <w:pPr>
              <w:pStyle w:val="PAFormTyp"/>
              <w:tabs>
                <w:tab w:val="left" w:pos="3260"/>
              </w:tabs>
              <w:ind w:left="1417"/>
            </w:pPr>
          </w:p>
        </w:tc>
      </w:tr>
      <w:tr w:rsidR="00F9226A" w:rsidTr="00AA47F4">
        <w:trPr>
          <w:trHeight w:hRule="exact" w:val="680"/>
        </w:trPr>
        <w:tc>
          <w:tcPr>
            <w:tcW w:w="2764" w:type="dxa"/>
          </w:tcPr>
          <w:p w:rsidR="00F9226A" w:rsidRDefault="00F9226A" w:rsidP="00AA47F4">
            <w:pPr>
              <w:tabs>
                <w:tab w:val="left" w:pos="5783"/>
              </w:tabs>
              <w:spacing w:before="454"/>
              <w:rPr>
                <w:sz w:val="16"/>
                <w:szCs w:val="16"/>
              </w:rPr>
            </w:pPr>
            <w:r>
              <w:rPr>
                <w:sz w:val="16"/>
                <w:szCs w:val="16"/>
              </w:rPr>
              <w:t xml:space="preserve">Ihre Zeichen,   Ihre Nachricht vom </w:t>
            </w:r>
          </w:p>
        </w:tc>
        <w:tc>
          <w:tcPr>
            <w:tcW w:w="2976" w:type="dxa"/>
            <w:gridSpan w:val="2"/>
          </w:tcPr>
          <w:p w:rsidR="00F9226A" w:rsidRDefault="00F9226A" w:rsidP="00AA47F4">
            <w:pPr>
              <w:tabs>
                <w:tab w:val="left" w:pos="5783"/>
              </w:tabs>
              <w:spacing w:before="454"/>
              <w:rPr>
                <w:sz w:val="16"/>
                <w:szCs w:val="16"/>
              </w:rPr>
            </w:pPr>
            <w:r>
              <w:rPr>
                <w:sz w:val="16"/>
                <w:szCs w:val="16"/>
              </w:rPr>
              <w:t xml:space="preserve">Unsere Zeichen, unsere Nachricht vom </w:t>
            </w:r>
          </w:p>
        </w:tc>
        <w:tc>
          <w:tcPr>
            <w:tcW w:w="2454" w:type="dxa"/>
            <w:gridSpan w:val="2"/>
          </w:tcPr>
          <w:p w:rsidR="00F9226A" w:rsidRDefault="00F9226A" w:rsidP="00AA47F4">
            <w:pPr>
              <w:tabs>
                <w:tab w:val="left" w:pos="1301"/>
                <w:tab w:val="left" w:pos="5783"/>
              </w:tabs>
              <w:spacing w:before="454"/>
              <w:rPr>
                <w:sz w:val="16"/>
                <w:szCs w:val="16"/>
              </w:rPr>
            </w:pPr>
            <w:r>
              <w:rPr>
                <w:sz w:val="16"/>
                <w:szCs w:val="16"/>
              </w:rPr>
              <w:t>Telefondurchwahl,  Name</w:t>
            </w:r>
          </w:p>
        </w:tc>
        <w:tc>
          <w:tcPr>
            <w:tcW w:w="1374" w:type="dxa"/>
          </w:tcPr>
          <w:p w:rsidR="00F9226A" w:rsidRDefault="00F9226A" w:rsidP="00AA47F4">
            <w:pPr>
              <w:tabs>
                <w:tab w:val="left" w:pos="5783"/>
              </w:tabs>
              <w:spacing w:before="454"/>
              <w:rPr>
                <w:sz w:val="16"/>
                <w:szCs w:val="16"/>
              </w:rPr>
            </w:pPr>
            <w:r>
              <w:rPr>
                <w:sz w:val="16"/>
                <w:szCs w:val="16"/>
              </w:rPr>
              <w:t>Datum</w:t>
            </w:r>
          </w:p>
        </w:tc>
      </w:tr>
      <w:tr w:rsidR="00F9226A" w:rsidTr="00AA47F4">
        <w:tc>
          <w:tcPr>
            <w:tcW w:w="2764" w:type="dxa"/>
          </w:tcPr>
          <w:p w:rsidR="00F9226A" w:rsidRDefault="00F9226A" w:rsidP="00AA47F4">
            <w:pPr>
              <w:pStyle w:val="PBezugzeichen"/>
            </w:pPr>
            <w:r>
              <w:t>BN</w:t>
            </w:r>
            <w:r>
              <w:tab/>
            </w:r>
          </w:p>
        </w:tc>
        <w:tc>
          <w:tcPr>
            <w:tcW w:w="2976" w:type="dxa"/>
            <w:gridSpan w:val="2"/>
          </w:tcPr>
          <w:p w:rsidR="00F9226A" w:rsidRDefault="00F9226A" w:rsidP="00AA47F4">
            <w:pPr>
              <w:pStyle w:val="PBezugzeichen"/>
            </w:pPr>
            <w:r>
              <w:t>PB/PZ</w:t>
            </w:r>
            <w:r>
              <w:tab/>
            </w:r>
            <w:r>
              <w:tab/>
            </w:r>
            <w:r>
              <w:tab/>
              <w:t>20xx-xx-xx</w:t>
            </w:r>
          </w:p>
        </w:tc>
        <w:tc>
          <w:tcPr>
            <w:tcW w:w="2454" w:type="dxa"/>
            <w:gridSpan w:val="2"/>
          </w:tcPr>
          <w:p w:rsidR="00F9226A" w:rsidRDefault="00F9226A" w:rsidP="00AA47F4">
            <w:pPr>
              <w:pStyle w:val="PBezugzeichen"/>
            </w:pPr>
            <w:r>
              <w:t>4-232</w:t>
            </w:r>
            <w:r>
              <w:tab/>
              <w:t>Hr. Zimmer</w:t>
            </w:r>
          </w:p>
        </w:tc>
        <w:tc>
          <w:tcPr>
            <w:tcW w:w="1374" w:type="dxa"/>
          </w:tcPr>
          <w:p w:rsidR="00F9226A" w:rsidRDefault="00F9226A" w:rsidP="00AA47F4">
            <w:pPr>
              <w:pStyle w:val="PDatum"/>
              <w:rPr>
                <w:sz w:val="20"/>
                <w:lang w:val="de-DE"/>
              </w:rPr>
            </w:pPr>
            <w:r>
              <w:rPr>
                <w:sz w:val="20"/>
                <w:lang w:val="de-DE"/>
              </w:rPr>
              <w:t>09.01.20xx</w:t>
            </w:r>
          </w:p>
        </w:tc>
      </w:tr>
    </w:tbl>
    <w:p w:rsidR="00F9226A" w:rsidRDefault="00F9226A" w:rsidP="00F9226A">
      <w:pPr>
        <w:pStyle w:val="PBetreff"/>
        <w:rPr>
          <w:sz w:val="24"/>
        </w:rPr>
      </w:pPr>
      <w:r>
        <w:rPr>
          <w:sz w:val="24"/>
        </w:rPr>
        <w:br/>
        <w:t>Kreditangebot</w:t>
      </w:r>
    </w:p>
    <w:p w:rsidR="00F9226A" w:rsidRDefault="00F9226A" w:rsidP="00F9226A">
      <w:pPr>
        <w:pStyle w:val="PAnrede"/>
        <w:rPr>
          <w:sz w:val="22"/>
        </w:rPr>
      </w:pPr>
      <w:r>
        <w:rPr>
          <w:sz w:val="22"/>
        </w:rPr>
        <w:t xml:space="preserve">Sehr geehrte Damen und Herren, </w:t>
      </w:r>
    </w:p>
    <w:p w:rsidR="00F9226A" w:rsidRDefault="00F9226A" w:rsidP="00F9226A">
      <w:pPr>
        <w:pStyle w:val="PBrieftext"/>
        <w:spacing w:after="0"/>
        <w:rPr>
          <w:sz w:val="22"/>
        </w:rPr>
      </w:pPr>
      <w:r>
        <w:rPr>
          <w:sz w:val="22"/>
        </w:rPr>
        <w:t>wir bedanken uns für Ihre telefonische Anfrage und bieten an:</w:t>
      </w:r>
    </w:p>
    <w:p w:rsidR="00F9226A" w:rsidRDefault="00F9226A" w:rsidP="00F9226A">
      <w:pPr>
        <w:pStyle w:val="PBrieftext"/>
        <w:spacing w:after="0"/>
        <w:rPr>
          <w:sz w:val="22"/>
        </w:rPr>
      </w:pPr>
    </w:p>
    <w:p w:rsidR="00F9226A" w:rsidRDefault="00F9226A" w:rsidP="00F9226A">
      <w:pPr>
        <w:pStyle w:val="PBrieftext"/>
        <w:spacing w:after="0" w:line="360" w:lineRule="auto"/>
        <w:rPr>
          <w:sz w:val="22"/>
        </w:rPr>
      </w:pPr>
      <w:r>
        <w:rPr>
          <w:sz w:val="22"/>
        </w:rPr>
        <w:t>Kreditsumme:</w:t>
      </w:r>
      <w:r>
        <w:rPr>
          <w:sz w:val="22"/>
        </w:rPr>
        <w:tab/>
      </w:r>
      <w:r>
        <w:rPr>
          <w:sz w:val="22"/>
        </w:rPr>
        <w:tab/>
        <w:t>1.250.000,00 EUR</w:t>
      </w:r>
    </w:p>
    <w:p w:rsidR="00F9226A" w:rsidRDefault="00F9226A" w:rsidP="00F9226A">
      <w:pPr>
        <w:pStyle w:val="PBrieftext"/>
        <w:spacing w:after="0" w:line="360" w:lineRule="auto"/>
        <w:rPr>
          <w:sz w:val="22"/>
        </w:rPr>
      </w:pPr>
      <w:r>
        <w:rPr>
          <w:sz w:val="22"/>
        </w:rPr>
        <w:t>Laufzeit:</w:t>
      </w:r>
      <w:r>
        <w:rPr>
          <w:sz w:val="22"/>
        </w:rPr>
        <w:tab/>
      </w:r>
      <w:r>
        <w:rPr>
          <w:sz w:val="22"/>
        </w:rPr>
        <w:tab/>
        <w:t>5 Jahre</w:t>
      </w:r>
    </w:p>
    <w:p w:rsidR="00F9226A" w:rsidRDefault="00F9226A" w:rsidP="00F9226A">
      <w:pPr>
        <w:pStyle w:val="PBrieftext"/>
        <w:spacing w:after="0" w:line="360" w:lineRule="auto"/>
        <w:rPr>
          <w:sz w:val="22"/>
        </w:rPr>
      </w:pPr>
      <w:r>
        <w:rPr>
          <w:sz w:val="22"/>
        </w:rPr>
        <w:t>Zinssatz:</w:t>
      </w:r>
      <w:r>
        <w:rPr>
          <w:sz w:val="22"/>
        </w:rPr>
        <w:tab/>
      </w:r>
      <w:r>
        <w:rPr>
          <w:sz w:val="22"/>
        </w:rPr>
        <w:tab/>
        <w:t>6,5</w:t>
      </w:r>
      <w:r w:rsidR="00C54C96">
        <w:rPr>
          <w:sz w:val="22"/>
        </w:rPr>
        <w:t xml:space="preserve"> </w:t>
      </w:r>
      <w:r>
        <w:rPr>
          <w:sz w:val="22"/>
        </w:rPr>
        <w:t>% p.</w:t>
      </w:r>
      <w:r w:rsidR="001662B6">
        <w:rPr>
          <w:sz w:val="22"/>
        </w:rPr>
        <w:t xml:space="preserve"> </w:t>
      </w:r>
      <w:r>
        <w:rPr>
          <w:sz w:val="22"/>
        </w:rPr>
        <w:t>a. (nominal)</w:t>
      </w:r>
    </w:p>
    <w:p w:rsidR="00F9226A" w:rsidRDefault="00F9226A" w:rsidP="00F9226A">
      <w:pPr>
        <w:pStyle w:val="PBrieftext"/>
        <w:spacing w:after="0" w:line="360" w:lineRule="auto"/>
        <w:rPr>
          <w:sz w:val="22"/>
        </w:rPr>
      </w:pPr>
      <w:r>
        <w:rPr>
          <w:sz w:val="22"/>
        </w:rPr>
        <w:t>Tilgung:</w:t>
      </w:r>
      <w:r>
        <w:rPr>
          <w:sz w:val="22"/>
        </w:rPr>
        <w:tab/>
      </w:r>
      <w:r>
        <w:rPr>
          <w:sz w:val="22"/>
        </w:rPr>
        <w:tab/>
        <w:t>250.000,00 EUR in gleichen Raten</w:t>
      </w:r>
    </w:p>
    <w:p w:rsidR="00F9226A" w:rsidRDefault="00F9226A" w:rsidP="00F9226A">
      <w:pPr>
        <w:pStyle w:val="PBrieftext"/>
        <w:spacing w:after="0"/>
        <w:rPr>
          <w:sz w:val="22"/>
        </w:rPr>
      </w:pPr>
    </w:p>
    <w:p w:rsidR="00F9226A" w:rsidRDefault="00F9226A" w:rsidP="00F9226A">
      <w:pPr>
        <w:pStyle w:val="PBrieftext"/>
        <w:spacing w:after="0"/>
        <w:rPr>
          <w:sz w:val="22"/>
        </w:rPr>
      </w:pPr>
    </w:p>
    <w:p w:rsidR="00F9226A" w:rsidRDefault="00F9226A" w:rsidP="00F9226A">
      <w:pPr>
        <w:pStyle w:val="PBrieftext"/>
        <w:spacing w:after="0" w:line="276" w:lineRule="auto"/>
        <w:rPr>
          <w:sz w:val="22"/>
        </w:rPr>
      </w:pPr>
      <w:r>
        <w:rPr>
          <w:sz w:val="22"/>
        </w:rPr>
        <w:t>Es würde uns freuen, wenn unser Angebot Ihre Zustimmung finden würde. Wir garantieren Ihnen bereits jetzt eine zügige und zuverlässige Vertragsabwicklung.</w:t>
      </w:r>
    </w:p>
    <w:p w:rsidR="00F9226A" w:rsidRDefault="00F9226A" w:rsidP="00F9226A">
      <w:pPr>
        <w:pStyle w:val="PBrieftext"/>
        <w:spacing w:after="0" w:line="276" w:lineRule="auto"/>
        <w:rPr>
          <w:sz w:val="22"/>
        </w:rPr>
      </w:pPr>
    </w:p>
    <w:p w:rsidR="00F9226A" w:rsidRDefault="00F9226A" w:rsidP="00F9226A">
      <w:pPr>
        <w:pStyle w:val="PBrieftext"/>
        <w:spacing w:after="0" w:line="276" w:lineRule="auto"/>
        <w:rPr>
          <w:sz w:val="22"/>
        </w:rPr>
      </w:pPr>
      <w:r>
        <w:rPr>
          <w:sz w:val="22"/>
        </w:rPr>
        <w:t>Wir freuen uns auf Ihren Auftrag.</w:t>
      </w:r>
    </w:p>
    <w:p w:rsidR="00F9226A" w:rsidRDefault="00F9226A" w:rsidP="00F9226A">
      <w:pPr>
        <w:pStyle w:val="PBrieftext"/>
        <w:spacing w:after="0"/>
        <w:rPr>
          <w:sz w:val="22"/>
        </w:rPr>
      </w:pPr>
    </w:p>
    <w:p w:rsidR="00F9226A" w:rsidRDefault="00F9226A" w:rsidP="00F9226A">
      <w:pPr>
        <w:pStyle w:val="PBrieftext"/>
        <w:tabs>
          <w:tab w:val="left" w:pos="6440"/>
        </w:tabs>
        <w:spacing w:after="0"/>
        <w:rPr>
          <w:sz w:val="22"/>
        </w:rPr>
      </w:pPr>
      <w:r>
        <w:rPr>
          <w:sz w:val="22"/>
        </w:rPr>
        <w:tab/>
      </w:r>
    </w:p>
    <w:p w:rsidR="00F9226A" w:rsidRDefault="00F9226A" w:rsidP="00F9226A">
      <w:pPr>
        <w:pStyle w:val="PGruformel"/>
        <w:rPr>
          <w:sz w:val="22"/>
        </w:rPr>
      </w:pPr>
      <w:r>
        <w:rPr>
          <w:sz w:val="22"/>
        </w:rPr>
        <w:t>Mit freundlichem Gruß</w:t>
      </w:r>
    </w:p>
    <w:p w:rsidR="00F9226A" w:rsidRDefault="00F9226A" w:rsidP="00F9226A">
      <w:pPr>
        <w:pStyle w:val="PUnterschrift"/>
        <w:spacing w:after="360"/>
        <w:rPr>
          <w:rFonts w:ascii="Comic Sans MS" w:hAnsi="Comic Sans MS"/>
          <w:i/>
          <w:sz w:val="28"/>
        </w:rPr>
      </w:pPr>
      <w:r>
        <w:rPr>
          <w:rFonts w:ascii="Comic Sans MS" w:hAnsi="Comic Sans MS"/>
          <w:i/>
          <w:sz w:val="28"/>
        </w:rPr>
        <w:t>ppa. Peter Zimmer</w:t>
      </w:r>
    </w:p>
    <w:tbl>
      <w:tblPr>
        <w:tblW w:w="9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845"/>
        <w:gridCol w:w="3454"/>
      </w:tblGrid>
      <w:tr w:rsidR="00F9226A" w:rsidTr="00AA47F4">
        <w:tc>
          <w:tcPr>
            <w:tcW w:w="2771" w:type="dxa"/>
            <w:tcBorders>
              <w:bottom w:val="single" w:sz="4" w:space="0" w:color="auto"/>
            </w:tcBorders>
          </w:tcPr>
          <w:p w:rsidR="00F9226A" w:rsidRDefault="00F9226A" w:rsidP="00AA47F4">
            <w:pPr>
              <w:keepNext/>
              <w:keepLines/>
              <w:jc w:val="center"/>
              <w:rPr>
                <w:sz w:val="16"/>
                <w:szCs w:val="16"/>
              </w:rPr>
            </w:pPr>
            <w:r>
              <w:rPr>
                <w:sz w:val="16"/>
                <w:szCs w:val="16"/>
              </w:rPr>
              <w:t>Geschäftsräume</w:t>
            </w:r>
          </w:p>
        </w:tc>
        <w:tc>
          <w:tcPr>
            <w:tcW w:w="2845" w:type="dxa"/>
            <w:tcBorders>
              <w:bottom w:val="single" w:sz="4" w:space="0" w:color="auto"/>
            </w:tcBorders>
          </w:tcPr>
          <w:p w:rsidR="00F9226A" w:rsidRDefault="00F9226A" w:rsidP="00AA47F4">
            <w:pPr>
              <w:keepNext/>
              <w:keepLines/>
              <w:jc w:val="center"/>
              <w:rPr>
                <w:sz w:val="16"/>
                <w:szCs w:val="16"/>
              </w:rPr>
            </w:pPr>
            <w:r>
              <w:rPr>
                <w:sz w:val="16"/>
                <w:szCs w:val="16"/>
              </w:rPr>
              <w:t>Kontakt</w:t>
            </w:r>
          </w:p>
        </w:tc>
        <w:tc>
          <w:tcPr>
            <w:tcW w:w="3454" w:type="dxa"/>
            <w:tcBorders>
              <w:bottom w:val="single" w:sz="4" w:space="0" w:color="auto"/>
            </w:tcBorders>
          </w:tcPr>
          <w:p w:rsidR="00F9226A" w:rsidRDefault="00F9226A" w:rsidP="00AA47F4">
            <w:pPr>
              <w:keepNext/>
              <w:keepLines/>
              <w:jc w:val="center"/>
              <w:rPr>
                <w:sz w:val="16"/>
                <w:szCs w:val="16"/>
              </w:rPr>
            </w:pPr>
            <w:r>
              <w:rPr>
                <w:sz w:val="16"/>
                <w:szCs w:val="16"/>
              </w:rPr>
              <w:t>Bankverbindung</w:t>
            </w:r>
          </w:p>
        </w:tc>
      </w:tr>
      <w:tr w:rsidR="00F9226A" w:rsidTr="00AA47F4">
        <w:trPr>
          <w:trHeight w:val="399"/>
        </w:trPr>
        <w:tc>
          <w:tcPr>
            <w:tcW w:w="2771" w:type="dxa"/>
            <w:tcBorders>
              <w:top w:val="single" w:sz="4" w:space="0" w:color="auto"/>
              <w:left w:val="nil"/>
              <w:bottom w:val="nil"/>
              <w:right w:val="nil"/>
            </w:tcBorders>
          </w:tcPr>
          <w:p w:rsidR="00F9226A" w:rsidRDefault="00F9226A" w:rsidP="00AA47F4">
            <w:pPr>
              <w:pStyle w:val="PGeschftsraum"/>
              <w:keepNext/>
              <w:keepLines/>
            </w:pPr>
            <w:r>
              <w:t>Schwarzwaldstraße 175</w:t>
            </w:r>
          </w:p>
          <w:p w:rsidR="00F9226A" w:rsidRDefault="00F9226A" w:rsidP="00AA47F4">
            <w:pPr>
              <w:pStyle w:val="PGeschftsraum"/>
              <w:keepNext/>
              <w:keepLines/>
            </w:pPr>
            <w:r>
              <w:t>79117 Freiburg</w:t>
            </w:r>
          </w:p>
          <w:p w:rsidR="00F9226A" w:rsidRDefault="00F9226A" w:rsidP="00AA47F4">
            <w:pPr>
              <w:pStyle w:val="PGeschftsraum"/>
              <w:keepNext/>
              <w:keepLines/>
            </w:pPr>
            <w:r>
              <w:t>Geschäftsführer: Frank Winterma</w:t>
            </w:r>
            <w:r>
              <w:t>n</w:t>
            </w:r>
            <w:r>
              <w:t>tel</w:t>
            </w:r>
          </w:p>
          <w:p w:rsidR="00F9226A" w:rsidRDefault="00F9226A" w:rsidP="00AA47F4">
            <w:pPr>
              <w:pStyle w:val="PGeschftsraum"/>
              <w:keepNext/>
              <w:keepLines/>
            </w:pPr>
            <w:r>
              <w:t>Amtsgericht Freiburg HRB 92826</w:t>
            </w:r>
          </w:p>
        </w:tc>
        <w:tc>
          <w:tcPr>
            <w:tcW w:w="2845" w:type="dxa"/>
            <w:tcBorders>
              <w:top w:val="single" w:sz="4" w:space="0" w:color="auto"/>
              <w:left w:val="nil"/>
              <w:bottom w:val="nil"/>
              <w:right w:val="nil"/>
            </w:tcBorders>
          </w:tcPr>
          <w:p w:rsidR="00F9226A" w:rsidRPr="00DA2B6F" w:rsidRDefault="00F9226A" w:rsidP="00AA47F4">
            <w:pPr>
              <w:pStyle w:val="PKontakt"/>
              <w:keepNext/>
              <w:keepLines/>
              <w:rPr>
                <w:lang w:val="en-US"/>
              </w:rPr>
            </w:pPr>
            <w:r w:rsidRPr="00DA2B6F">
              <w:rPr>
                <w:lang w:val="en-US"/>
              </w:rPr>
              <w:t xml:space="preserve">Tel: </w:t>
            </w:r>
            <w:r w:rsidRPr="00DA2B6F">
              <w:rPr>
                <w:lang w:val="en-US"/>
              </w:rPr>
              <w:tab/>
              <w:t>+49 761 2323-0</w:t>
            </w:r>
          </w:p>
          <w:p w:rsidR="00F9226A" w:rsidRDefault="00F9226A" w:rsidP="00AA47F4">
            <w:pPr>
              <w:pStyle w:val="PKontakt"/>
              <w:keepNext/>
              <w:keepLines/>
              <w:rPr>
                <w:lang w:val="fr-FR"/>
              </w:rPr>
            </w:pPr>
            <w:r>
              <w:rPr>
                <w:lang w:val="fr-FR"/>
              </w:rPr>
              <w:t>Fax:</w:t>
            </w:r>
            <w:r>
              <w:rPr>
                <w:lang w:val="fr-FR"/>
              </w:rPr>
              <w:tab/>
              <w:t>+49 761 2323-10</w:t>
            </w:r>
          </w:p>
          <w:p w:rsidR="00F9226A" w:rsidRPr="00E11AA6" w:rsidRDefault="00F9226A" w:rsidP="00AA47F4">
            <w:pPr>
              <w:pStyle w:val="PKontakt"/>
              <w:keepNext/>
              <w:keepLines/>
              <w:rPr>
                <w:lang w:val="fr-FR"/>
              </w:rPr>
            </w:pPr>
            <w:r>
              <w:rPr>
                <w:lang w:val="fr-FR"/>
              </w:rPr>
              <w:t>Mail:</w:t>
            </w:r>
            <w:r>
              <w:rPr>
                <w:lang w:val="fr-FR"/>
              </w:rPr>
              <w:tab/>
            </w:r>
            <w:r w:rsidR="009C4741">
              <w:fldChar w:fldCharType="begin"/>
            </w:r>
            <w:r w:rsidR="009C4741" w:rsidRPr="009C4741">
              <w:rPr>
                <w:lang w:val="en-US"/>
              </w:rPr>
              <w:instrText xml:space="preserve"> HYPERLINK "mailto:info@b-bank.de" </w:instrText>
            </w:r>
            <w:r w:rsidR="009C4741">
              <w:fldChar w:fldCharType="separate"/>
            </w:r>
            <w:r w:rsidRPr="009356BA">
              <w:rPr>
                <w:rStyle w:val="Hyperlink"/>
                <w:lang w:val="fr-FR"/>
              </w:rPr>
              <w:t>info@b-bank.de</w:t>
            </w:r>
            <w:r w:rsidR="009C4741">
              <w:rPr>
                <w:rStyle w:val="Hyperlink"/>
                <w:lang w:val="fr-FR"/>
              </w:rPr>
              <w:fldChar w:fldCharType="end"/>
            </w:r>
          </w:p>
          <w:p w:rsidR="00F9226A" w:rsidRDefault="00F9226A" w:rsidP="00AA47F4">
            <w:pPr>
              <w:pStyle w:val="PKontakt"/>
              <w:keepNext/>
              <w:keepLines/>
              <w:rPr>
                <w:lang w:val="fr-FR"/>
              </w:rPr>
            </w:pPr>
            <w:r>
              <w:rPr>
                <w:lang w:val="fr-FR"/>
              </w:rPr>
              <w:t>Internet : www</w:t>
            </w:r>
            <w:r w:rsidR="001662B6">
              <w:rPr>
                <w:lang w:val="fr-FR"/>
              </w:rPr>
              <w:t>.</w:t>
            </w:r>
            <w:r>
              <w:rPr>
                <w:lang w:val="fr-FR"/>
              </w:rPr>
              <w:t>b-bank.de</w:t>
            </w:r>
          </w:p>
          <w:p w:rsidR="00F9226A" w:rsidRDefault="00F9226A" w:rsidP="00AA47F4">
            <w:pPr>
              <w:pStyle w:val="PKontakt"/>
              <w:keepNext/>
              <w:keepLines/>
              <w:rPr>
                <w:lang w:val="fr-FR"/>
              </w:rPr>
            </w:pPr>
          </w:p>
        </w:tc>
        <w:tc>
          <w:tcPr>
            <w:tcW w:w="3454" w:type="dxa"/>
            <w:tcBorders>
              <w:top w:val="single" w:sz="4" w:space="0" w:color="auto"/>
              <w:left w:val="nil"/>
              <w:bottom w:val="nil"/>
              <w:right w:val="nil"/>
            </w:tcBorders>
          </w:tcPr>
          <w:p w:rsidR="00847F79" w:rsidRDefault="00847F79" w:rsidP="00847F79">
            <w:pPr>
              <w:pStyle w:val="PBank"/>
              <w:keepNext/>
              <w:keepLines/>
            </w:pPr>
            <w:r>
              <w:t>Bank:</w:t>
            </w:r>
            <w:r>
              <w:tab/>
              <w:t xml:space="preserve">B-Bank Freiburg </w:t>
            </w:r>
          </w:p>
          <w:p w:rsidR="00847F79" w:rsidRDefault="00847F79" w:rsidP="00847F79">
            <w:pPr>
              <w:pStyle w:val="PBank"/>
              <w:keepNext/>
              <w:keepLines/>
              <w:ind w:left="0" w:firstLine="0"/>
            </w:pPr>
            <w:r>
              <w:t xml:space="preserve">                  </w:t>
            </w:r>
          </w:p>
          <w:p w:rsidR="00847F79" w:rsidRDefault="00847F79" w:rsidP="00847F79">
            <w:pPr>
              <w:pStyle w:val="PBank"/>
              <w:keepNext/>
              <w:keepLines/>
            </w:pPr>
            <w:proofErr w:type="spellStart"/>
            <w:r>
              <w:t>Bankort</w:t>
            </w:r>
            <w:proofErr w:type="spellEnd"/>
            <w:r>
              <w:t>:</w:t>
            </w:r>
            <w:r>
              <w:tab/>
              <w:t>Freiburg</w:t>
            </w:r>
          </w:p>
          <w:p w:rsidR="00847F79" w:rsidRDefault="00847F79" w:rsidP="00847F79">
            <w:pPr>
              <w:pStyle w:val="PBank"/>
              <w:keepNext/>
              <w:keepLines/>
            </w:pPr>
            <w:r>
              <w:t xml:space="preserve">IBAN: </w:t>
            </w:r>
            <w:r>
              <w:tab/>
              <w:t>DE25640710548185112036</w:t>
            </w:r>
          </w:p>
          <w:p w:rsidR="00F9226A" w:rsidRDefault="00847F79" w:rsidP="00847F79">
            <w:pPr>
              <w:pStyle w:val="PBank"/>
              <w:keepNext/>
              <w:keepLines/>
            </w:pPr>
            <w:r>
              <w:t xml:space="preserve">BIC: </w:t>
            </w:r>
            <w:r>
              <w:tab/>
              <w:t>BBANDEFRXXX</w:t>
            </w:r>
          </w:p>
        </w:tc>
      </w:tr>
    </w:tbl>
    <w:p w:rsidR="00F9226A" w:rsidRPr="00F9226A" w:rsidRDefault="00F9226A" w:rsidP="009E5908">
      <w:pPr>
        <w:tabs>
          <w:tab w:val="left" w:pos="1200"/>
        </w:tabs>
        <w:rPr>
          <w:b/>
          <w:lang w:eastAsia="de-DE"/>
        </w:rPr>
      </w:pPr>
    </w:p>
    <w:sectPr w:rsidR="00F9226A" w:rsidRPr="00F9226A" w:rsidSect="00AE2667">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328" w:rsidRDefault="00F21328" w:rsidP="001E03DE">
      <w:r>
        <w:separator/>
      </w:r>
    </w:p>
  </w:endnote>
  <w:endnote w:type="continuationSeparator" w:id="0">
    <w:p w:rsidR="00F21328" w:rsidRDefault="00F21328"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roadway">
    <w:altName w:val="Gabriola"/>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lgerian">
    <w:altName w:val="Juice ITC"/>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65367"/>
      <w:docPartObj>
        <w:docPartGallery w:val="Page Numbers (Bottom of Page)"/>
        <w:docPartUnique/>
      </w:docPartObj>
    </w:sdtPr>
    <w:sdtEndPr>
      <w:rPr>
        <w:sz w:val="22"/>
        <w:szCs w:val="22"/>
      </w:rPr>
    </w:sdtEndPr>
    <w:sdtContent>
      <w:p w:rsidR="00F21328" w:rsidRPr="00E06B30" w:rsidRDefault="00F21328">
        <w:pPr>
          <w:pStyle w:val="Fuzeile"/>
          <w:jc w:val="right"/>
          <w:rPr>
            <w:sz w:val="22"/>
            <w:szCs w:val="22"/>
          </w:rPr>
        </w:pPr>
        <w:r w:rsidRPr="00E06B30">
          <w:rPr>
            <w:sz w:val="22"/>
            <w:szCs w:val="22"/>
          </w:rPr>
          <w:fldChar w:fldCharType="begin"/>
        </w:r>
        <w:r w:rsidRPr="00E06B30">
          <w:rPr>
            <w:sz w:val="22"/>
            <w:szCs w:val="22"/>
          </w:rPr>
          <w:instrText>PAGE   \* MERGEFORMAT</w:instrText>
        </w:r>
        <w:r w:rsidRPr="00E06B30">
          <w:rPr>
            <w:sz w:val="22"/>
            <w:szCs w:val="22"/>
          </w:rPr>
          <w:fldChar w:fldCharType="separate"/>
        </w:r>
        <w:r w:rsidR="009C4741">
          <w:rPr>
            <w:noProof/>
            <w:sz w:val="22"/>
            <w:szCs w:val="22"/>
          </w:rPr>
          <w:t>1</w:t>
        </w:r>
        <w:r w:rsidRPr="00E06B30">
          <w:rPr>
            <w:sz w:val="22"/>
            <w:szCs w:val="22"/>
          </w:rPr>
          <w:fldChar w:fldCharType="end"/>
        </w:r>
      </w:p>
    </w:sdtContent>
  </w:sdt>
  <w:p w:rsidR="00F21328" w:rsidRDefault="00F2132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24085"/>
      <w:docPartObj>
        <w:docPartGallery w:val="Page Numbers (Bottom of Page)"/>
        <w:docPartUnique/>
      </w:docPartObj>
    </w:sdtPr>
    <w:sdtEndPr>
      <w:rPr>
        <w:sz w:val="22"/>
        <w:szCs w:val="22"/>
      </w:rPr>
    </w:sdtEndPr>
    <w:sdtContent>
      <w:p w:rsidR="00F21328" w:rsidRPr="00E06B30" w:rsidRDefault="00F21328">
        <w:pPr>
          <w:pStyle w:val="Fuzeile"/>
          <w:jc w:val="right"/>
          <w:rPr>
            <w:sz w:val="22"/>
            <w:szCs w:val="22"/>
          </w:rPr>
        </w:pPr>
        <w:r w:rsidRPr="00E06B30">
          <w:rPr>
            <w:sz w:val="22"/>
            <w:szCs w:val="22"/>
          </w:rPr>
          <w:fldChar w:fldCharType="begin"/>
        </w:r>
        <w:r w:rsidRPr="00E06B30">
          <w:rPr>
            <w:sz w:val="22"/>
            <w:szCs w:val="22"/>
          </w:rPr>
          <w:instrText>PAGE   \* MERGEFORMAT</w:instrText>
        </w:r>
        <w:r w:rsidRPr="00E06B30">
          <w:rPr>
            <w:sz w:val="22"/>
            <w:szCs w:val="22"/>
          </w:rPr>
          <w:fldChar w:fldCharType="separate"/>
        </w:r>
        <w:r w:rsidR="009C4741">
          <w:rPr>
            <w:noProof/>
            <w:sz w:val="22"/>
            <w:szCs w:val="22"/>
          </w:rPr>
          <w:t>21</w:t>
        </w:r>
        <w:r w:rsidRPr="00E06B30">
          <w:rPr>
            <w:sz w:val="22"/>
            <w:szCs w:val="22"/>
          </w:rPr>
          <w:fldChar w:fldCharType="end"/>
        </w:r>
      </w:p>
    </w:sdtContent>
  </w:sdt>
  <w:p w:rsidR="00F21328" w:rsidRDefault="00F2132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328" w:rsidRDefault="00F21328" w:rsidP="001E03DE">
      <w:r>
        <w:separator/>
      </w:r>
    </w:p>
  </w:footnote>
  <w:footnote w:type="continuationSeparator" w:id="0">
    <w:p w:rsidR="00F21328" w:rsidRDefault="00F21328"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F21328" w:rsidRPr="00F86C81" w:rsidTr="006373EA">
      <w:trPr>
        <w:trHeight w:val="552"/>
      </w:trPr>
      <w:tc>
        <w:tcPr>
          <w:tcW w:w="669" w:type="dxa"/>
          <w:vAlign w:val="center"/>
        </w:tcPr>
        <w:p w:rsidR="00F21328" w:rsidRPr="00F86C81" w:rsidRDefault="00F21328" w:rsidP="006373EA">
          <w:pPr>
            <w:pStyle w:val="Kopfzeile"/>
            <w:rPr>
              <w:b/>
              <w:szCs w:val="22"/>
            </w:rPr>
          </w:pPr>
          <w:r w:rsidRPr="00F86C81">
            <w:rPr>
              <w:b/>
              <w:szCs w:val="22"/>
            </w:rPr>
            <w:t>6BG</w:t>
          </w:r>
        </w:p>
      </w:tc>
      <w:tc>
        <w:tcPr>
          <w:tcW w:w="1249" w:type="dxa"/>
          <w:vAlign w:val="center"/>
        </w:tcPr>
        <w:p w:rsidR="00F21328" w:rsidRPr="00F86C81" w:rsidRDefault="00F21328" w:rsidP="006373EA">
          <w:pPr>
            <w:pStyle w:val="Kopfzeile"/>
            <w:rPr>
              <w:b/>
              <w:szCs w:val="22"/>
            </w:rPr>
          </w:pPr>
          <w:r w:rsidRPr="00F86C81">
            <w:rPr>
              <w:b/>
              <w:szCs w:val="22"/>
            </w:rPr>
            <w:t xml:space="preserve">Klasse </w:t>
          </w:r>
          <w:r>
            <w:rPr>
              <w:b/>
              <w:szCs w:val="22"/>
            </w:rPr>
            <w:t>10</w:t>
          </w:r>
        </w:p>
      </w:tc>
      <w:tc>
        <w:tcPr>
          <w:tcW w:w="5886" w:type="dxa"/>
          <w:vAlign w:val="center"/>
        </w:tcPr>
        <w:p w:rsidR="00F21328" w:rsidRPr="00F86C81" w:rsidRDefault="00F21328" w:rsidP="006373EA">
          <w:pPr>
            <w:pStyle w:val="Kopfzeile"/>
            <w:rPr>
              <w:b/>
              <w:szCs w:val="22"/>
            </w:rPr>
          </w:pPr>
          <w:r>
            <w:rPr>
              <w:b/>
              <w:szCs w:val="22"/>
            </w:rPr>
            <w:t>Investitionsentscheidung</w:t>
          </w:r>
        </w:p>
      </w:tc>
      <w:tc>
        <w:tcPr>
          <w:tcW w:w="1552" w:type="dxa"/>
          <w:vAlign w:val="center"/>
        </w:tcPr>
        <w:p w:rsidR="00F21328" w:rsidRPr="00F86C81" w:rsidRDefault="00F21328" w:rsidP="006373EA">
          <w:pPr>
            <w:pStyle w:val="Kopfzeile"/>
            <w:rPr>
              <w:b/>
              <w:szCs w:val="22"/>
            </w:rPr>
          </w:pPr>
          <w:r>
            <w:rPr>
              <w:b/>
              <w:szCs w:val="22"/>
            </w:rPr>
            <w:t>VBWL</w:t>
          </w:r>
        </w:p>
      </w:tc>
    </w:tr>
  </w:tbl>
  <w:p w:rsidR="00F21328" w:rsidRDefault="00F2132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F21328" w:rsidRPr="00F86C81" w:rsidTr="00AF00F3">
      <w:trPr>
        <w:trHeight w:val="552"/>
      </w:trPr>
      <w:tc>
        <w:tcPr>
          <w:tcW w:w="669" w:type="dxa"/>
          <w:vAlign w:val="center"/>
        </w:tcPr>
        <w:p w:rsidR="00F21328" w:rsidRPr="00F86C81" w:rsidRDefault="00F21328" w:rsidP="00F774BE">
          <w:pPr>
            <w:pStyle w:val="Kopfzeile"/>
            <w:rPr>
              <w:b/>
              <w:szCs w:val="22"/>
            </w:rPr>
          </w:pPr>
          <w:r w:rsidRPr="00F86C81">
            <w:rPr>
              <w:b/>
              <w:szCs w:val="22"/>
            </w:rPr>
            <w:t>6BG</w:t>
          </w:r>
        </w:p>
      </w:tc>
      <w:tc>
        <w:tcPr>
          <w:tcW w:w="1249" w:type="dxa"/>
          <w:vAlign w:val="center"/>
        </w:tcPr>
        <w:p w:rsidR="00F21328" w:rsidRPr="00F86C81" w:rsidRDefault="00F21328" w:rsidP="00DA3F19">
          <w:pPr>
            <w:pStyle w:val="Kopfzeile"/>
            <w:rPr>
              <w:b/>
              <w:szCs w:val="22"/>
            </w:rPr>
          </w:pPr>
          <w:r w:rsidRPr="00F86C81">
            <w:rPr>
              <w:b/>
              <w:szCs w:val="22"/>
            </w:rPr>
            <w:t xml:space="preserve">Klasse </w:t>
          </w:r>
          <w:r>
            <w:rPr>
              <w:b/>
              <w:szCs w:val="22"/>
            </w:rPr>
            <w:t>10</w:t>
          </w:r>
        </w:p>
      </w:tc>
      <w:tc>
        <w:tcPr>
          <w:tcW w:w="5886" w:type="dxa"/>
          <w:vAlign w:val="center"/>
        </w:tcPr>
        <w:p w:rsidR="00F21328" w:rsidRPr="00F86C81" w:rsidRDefault="00F21328" w:rsidP="00F774BE">
          <w:pPr>
            <w:pStyle w:val="Kopfzeile"/>
            <w:rPr>
              <w:b/>
              <w:szCs w:val="22"/>
            </w:rPr>
          </w:pPr>
          <w:r>
            <w:rPr>
              <w:b/>
              <w:szCs w:val="22"/>
            </w:rPr>
            <w:t>Investitionsentscheidung</w:t>
          </w:r>
        </w:p>
      </w:tc>
      <w:tc>
        <w:tcPr>
          <w:tcW w:w="1552" w:type="dxa"/>
          <w:vAlign w:val="center"/>
        </w:tcPr>
        <w:p w:rsidR="00F21328" w:rsidRPr="00F86C81" w:rsidRDefault="00F21328" w:rsidP="00F774BE">
          <w:pPr>
            <w:pStyle w:val="Kopfzeile"/>
            <w:rPr>
              <w:b/>
              <w:szCs w:val="22"/>
            </w:rPr>
          </w:pPr>
          <w:r>
            <w:rPr>
              <w:b/>
              <w:szCs w:val="22"/>
            </w:rPr>
            <w:t>VBWL</w:t>
          </w:r>
        </w:p>
      </w:tc>
    </w:tr>
  </w:tbl>
  <w:p w:rsidR="00F21328" w:rsidRDefault="00F21328" w:rsidP="00AF00F3">
    <w:pPr>
      <w:pStyle w:val="Kopfzeile"/>
      <w:tabs>
        <w:tab w:val="clear" w:pos="4536"/>
        <w:tab w:val="clear" w:pos="9072"/>
        <w:tab w:val="left" w:pos="237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F21328" w:rsidRPr="00F86C81" w:rsidTr="00AE2667">
      <w:trPr>
        <w:trHeight w:val="552"/>
        <w:jc w:val="center"/>
      </w:trPr>
      <w:tc>
        <w:tcPr>
          <w:tcW w:w="669" w:type="dxa"/>
          <w:vAlign w:val="center"/>
        </w:tcPr>
        <w:p w:rsidR="00F21328" w:rsidRPr="00F86C81" w:rsidRDefault="00F21328" w:rsidP="006373EA">
          <w:pPr>
            <w:pStyle w:val="Kopfzeile"/>
            <w:rPr>
              <w:b/>
              <w:szCs w:val="22"/>
            </w:rPr>
          </w:pPr>
          <w:r w:rsidRPr="00F86C81">
            <w:rPr>
              <w:b/>
              <w:szCs w:val="22"/>
            </w:rPr>
            <w:t>6BG</w:t>
          </w:r>
        </w:p>
      </w:tc>
      <w:tc>
        <w:tcPr>
          <w:tcW w:w="1249" w:type="dxa"/>
          <w:vAlign w:val="center"/>
        </w:tcPr>
        <w:p w:rsidR="00F21328" w:rsidRPr="00F86C81" w:rsidRDefault="00F21328" w:rsidP="006373EA">
          <w:pPr>
            <w:pStyle w:val="Kopfzeile"/>
            <w:rPr>
              <w:b/>
              <w:szCs w:val="22"/>
            </w:rPr>
          </w:pPr>
          <w:r w:rsidRPr="00F86C81">
            <w:rPr>
              <w:b/>
              <w:szCs w:val="22"/>
            </w:rPr>
            <w:t xml:space="preserve">Klasse </w:t>
          </w:r>
          <w:r>
            <w:rPr>
              <w:b/>
              <w:szCs w:val="22"/>
            </w:rPr>
            <w:t>10</w:t>
          </w:r>
        </w:p>
      </w:tc>
      <w:tc>
        <w:tcPr>
          <w:tcW w:w="5886" w:type="dxa"/>
          <w:vAlign w:val="center"/>
        </w:tcPr>
        <w:p w:rsidR="00F21328" w:rsidRPr="00F86C81" w:rsidRDefault="00F21328" w:rsidP="006373EA">
          <w:pPr>
            <w:pStyle w:val="Kopfzeile"/>
            <w:rPr>
              <w:b/>
              <w:szCs w:val="22"/>
            </w:rPr>
          </w:pPr>
          <w:r>
            <w:rPr>
              <w:b/>
              <w:szCs w:val="22"/>
            </w:rPr>
            <w:t>Investitionsentscheidung</w:t>
          </w:r>
        </w:p>
      </w:tc>
      <w:tc>
        <w:tcPr>
          <w:tcW w:w="1552" w:type="dxa"/>
          <w:vAlign w:val="center"/>
        </w:tcPr>
        <w:p w:rsidR="00F21328" w:rsidRPr="00F86C81" w:rsidRDefault="00F21328" w:rsidP="006373EA">
          <w:pPr>
            <w:pStyle w:val="Kopfzeile"/>
            <w:rPr>
              <w:b/>
              <w:szCs w:val="22"/>
            </w:rPr>
          </w:pPr>
          <w:r>
            <w:rPr>
              <w:b/>
              <w:szCs w:val="22"/>
            </w:rPr>
            <w:t>VBWL</w:t>
          </w:r>
        </w:p>
      </w:tc>
    </w:tr>
  </w:tbl>
  <w:p w:rsidR="00F21328" w:rsidRDefault="00F21328">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F21328" w:rsidRPr="00F86C81" w:rsidTr="00AA47F4">
      <w:trPr>
        <w:trHeight w:val="552"/>
      </w:trPr>
      <w:tc>
        <w:tcPr>
          <w:tcW w:w="669" w:type="dxa"/>
          <w:vAlign w:val="center"/>
        </w:tcPr>
        <w:p w:rsidR="00F21328" w:rsidRPr="00F86C81" w:rsidRDefault="00F21328" w:rsidP="00AA47F4">
          <w:pPr>
            <w:pStyle w:val="Kopfzeile"/>
            <w:rPr>
              <w:b/>
              <w:szCs w:val="22"/>
            </w:rPr>
          </w:pPr>
          <w:r w:rsidRPr="00F86C81">
            <w:rPr>
              <w:b/>
              <w:szCs w:val="22"/>
            </w:rPr>
            <w:t>6BG</w:t>
          </w:r>
        </w:p>
      </w:tc>
      <w:tc>
        <w:tcPr>
          <w:tcW w:w="1249" w:type="dxa"/>
          <w:vAlign w:val="center"/>
        </w:tcPr>
        <w:p w:rsidR="00F21328" w:rsidRPr="00F86C81" w:rsidRDefault="00F21328" w:rsidP="00AA47F4">
          <w:pPr>
            <w:pStyle w:val="Kopfzeile"/>
            <w:rPr>
              <w:b/>
              <w:szCs w:val="22"/>
            </w:rPr>
          </w:pPr>
          <w:r w:rsidRPr="00F86C81">
            <w:rPr>
              <w:b/>
              <w:szCs w:val="22"/>
            </w:rPr>
            <w:t xml:space="preserve">Klasse </w:t>
          </w:r>
          <w:r>
            <w:rPr>
              <w:b/>
              <w:szCs w:val="22"/>
            </w:rPr>
            <w:t>10</w:t>
          </w:r>
        </w:p>
      </w:tc>
      <w:tc>
        <w:tcPr>
          <w:tcW w:w="5886" w:type="dxa"/>
          <w:vAlign w:val="center"/>
        </w:tcPr>
        <w:p w:rsidR="00F21328" w:rsidRPr="00F86C81" w:rsidRDefault="00F21328" w:rsidP="00AA47F4">
          <w:pPr>
            <w:pStyle w:val="Kopfzeile"/>
            <w:rPr>
              <w:b/>
              <w:szCs w:val="22"/>
            </w:rPr>
          </w:pPr>
          <w:r>
            <w:rPr>
              <w:b/>
              <w:szCs w:val="22"/>
            </w:rPr>
            <w:t>Investitionsentscheidung</w:t>
          </w:r>
        </w:p>
      </w:tc>
      <w:tc>
        <w:tcPr>
          <w:tcW w:w="1552" w:type="dxa"/>
          <w:vAlign w:val="center"/>
        </w:tcPr>
        <w:p w:rsidR="00F21328" w:rsidRPr="00F86C81" w:rsidRDefault="00F21328" w:rsidP="00AA47F4">
          <w:pPr>
            <w:pStyle w:val="Kopfzeile"/>
            <w:rPr>
              <w:b/>
              <w:szCs w:val="22"/>
            </w:rPr>
          </w:pPr>
          <w:r>
            <w:rPr>
              <w:b/>
              <w:szCs w:val="22"/>
            </w:rPr>
            <w:t>VBWL</w:t>
          </w:r>
        </w:p>
      </w:tc>
    </w:tr>
  </w:tbl>
  <w:p w:rsidR="00F21328" w:rsidRDefault="00F21328">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F21328" w:rsidRPr="00F86C81" w:rsidTr="00AA47F4">
      <w:trPr>
        <w:trHeight w:val="552"/>
      </w:trPr>
      <w:tc>
        <w:tcPr>
          <w:tcW w:w="669" w:type="dxa"/>
          <w:vAlign w:val="center"/>
        </w:tcPr>
        <w:p w:rsidR="00F21328" w:rsidRPr="00F86C81" w:rsidRDefault="00F21328" w:rsidP="00AA47F4">
          <w:pPr>
            <w:pStyle w:val="Kopfzeile"/>
            <w:rPr>
              <w:b/>
              <w:szCs w:val="22"/>
            </w:rPr>
          </w:pPr>
          <w:r w:rsidRPr="00F86C81">
            <w:rPr>
              <w:b/>
              <w:szCs w:val="22"/>
            </w:rPr>
            <w:t>6BG</w:t>
          </w:r>
        </w:p>
      </w:tc>
      <w:tc>
        <w:tcPr>
          <w:tcW w:w="1249" w:type="dxa"/>
          <w:vAlign w:val="center"/>
        </w:tcPr>
        <w:p w:rsidR="00F21328" w:rsidRPr="00F86C81" w:rsidRDefault="00F21328" w:rsidP="00AA47F4">
          <w:pPr>
            <w:pStyle w:val="Kopfzeile"/>
            <w:rPr>
              <w:b/>
              <w:szCs w:val="22"/>
            </w:rPr>
          </w:pPr>
          <w:r w:rsidRPr="00F86C81">
            <w:rPr>
              <w:b/>
              <w:szCs w:val="22"/>
            </w:rPr>
            <w:t xml:space="preserve">Klasse </w:t>
          </w:r>
          <w:r>
            <w:rPr>
              <w:b/>
              <w:szCs w:val="22"/>
            </w:rPr>
            <w:t>10</w:t>
          </w:r>
        </w:p>
      </w:tc>
      <w:tc>
        <w:tcPr>
          <w:tcW w:w="5886" w:type="dxa"/>
          <w:vAlign w:val="center"/>
        </w:tcPr>
        <w:p w:rsidR="00F21328" w:rsidRPr="00F86C81" w:rsidRDefault="00F21328" w:rsidP="00AA47F4">
          <w:pPr>
            <w:pStyle w:val="Kopfzeile"/>
            <w:rPr>
              <w:b/>
              <w:szCs w:val="22"/>
            </w:rPr>
          </w:pPr>
          <w:r>
            <w:rPr>
              <w:b/>
              <w:szCs w:val="22"/>
            </w:rPr>
            <w:t>Investitionsentscheidung</w:t>
          </w:r>
        </w:p>
      </w:tc>
      <w:tc>
        <w:tcPr>
          <w:tcW w:w="1552" w:type="dxa"/>
          <w:vAlign w:val="center"/>
        </w:tcPr>
        <w:p w:rsidR="00F21328" w:rsidRPr="00F86C81" w:rsidRDefault="00F21328" w:rsidP="00AA47F4">
          <w:pPr>
            <w:pStyle w:val="Kopfzeile"/>
            <w:rPr>
              <w:b/>
              <w:szCs w:val="22"/>
            </w:rPr>
          </w:pPr>
          <w:r>
            <w:rPr>
              <w:b/>
              <w:szCs w:val="22"/>
            </w:rPr>
            <w:t>VBWL</w:t>
          </w:r>
        </w:p>
      </w:tc>
    </w:tr>
  </w:tbl>
  <w:p w:rsidR="00F21328" w:rsidRDefault="00F21328" w:rsidP="00AA47F4">
    <w:pPr>
      <w:pStyle w:val="Kopfzeile"/>
      <w:tabs>
        <w:tab w:val="clear" w:pos="4536"/>
        <w:tab w:val="clear" w:pos="9072"/>
        <w:tab w:val="left" w:pos="237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F21328" w:rsidRPr="00F86C81" w:rsidTr="00AA47F4">
      <w:trPr>
        <w:trHeight w:val="552"/>
        <w:jc w:val="center"/>
      </w:trPr>
      <w:tc>
        <w:tcPr>
          <w:tcW w:w="669" w:type="dxa"/>
          <w:vAlign w:val="center"/>
        </w:tcPr>
        <w:p w:rsidR="00F21328" w:rsidRPr="00F86C81" w:rsidRDefault="00F21328" w:rsidP="00AA47F4">
          <w:pPr>
            <w:pStyle w:val="Kopfzeile"/>
            <w:rPr>
              <w:b/>
              <w:szCs w:val="22"/>
            </w:rPr>
          </w:pPr>
          <w:r w:rsidRPr="00F86C81">
            <w:rPr>
              <w:b/>
              <w:szCs w:val="22"/>
            </w:rPr>
            <w:t>6BG</w:t>
          </w:r>
        </w:p>
      </w:tc>
      <w:tc>
        <w:tcPr>
          <w:tcW w:w="1249" w:type="dxa"/>
          <w:vAlign w:val="center"/>
        </w:tcPr>
        <w:p w:rsidR="00F21328" w:rsidRPr="00F86C81" w:rsidRDefault="00F21328" w:rsidP="00AA47F4">
          <w:pPr>
            <w:pStyle w:val="Kopfzeile"/>
            <w:rPr>
              <w:b/>
              <w:szCs w:val="22"/>
            </w:rPr>
          </w:pPr>
          <w:r w:rsidRPr="00F86C81">
            <w:rPr>
              <w:b/>
              <w:szCs w:val="22"/>
            </w:rPr>
            <w:t xml:space="preserve">Klasse </w:t>
          </w:r>
          <w:r>
            <w:rPr>
              <w:b/>
              <w:szCs w:val="22"/>
            </w:rPr>
            <w:t>10</w:t>
          </w:r>
        </w:p>
      </w:tc>
      <w:tc>
        <w:tcPr>
          <w:tcW w:w="5886" w:type="dxa"/>
          <w:vAlign w:val="center"/>
        </w:tcPr>
        <w:p w:rsidR="00F21328" w:rsidRPr="00F86C81" w:rsidRDefault="00F21328" w:rsidP="00AA47F4">
          <w:pPr>
            <w:pStyle w:val="Kopfzeile"/>
            <w:rPr>
              <w:b/>
              <w:szCs w:val="22"/>
            </w:rPr>
          </w:pPr>
          <w:r>
            <w:rPr>
              <w:b/>
              <w:szCs w:val="22"/>
            </w:rPr>
            <w:t>Investitionsentscheidung</w:t>
          </w:r>
        </w:p>
      </w:tc>
      <w:tc>
        <w:tcPr>
          <w:tcW w:w="1552" w:type="dxa"/>
          <w:vAlign w:val="center"/>
        </w:tcPr>
        <w:p w:rsidR="00F21328" w:rsidRPr="00F86C81" w:rsidRDefault="00F21328" w:rsidP="00AA47F4">
          <w:pPr>
            <w:pStyle w:val="Kopfzeile"/>
            <w:rPr>
              <w:b/>
              <w:szCs w:val="22"/>
            </w:rPr>
          </w:pPr>
          <w:r>
            <w:rPr>
              <w:b/>
              <w:szCs w:val="22"/>
            </w:rPr>
            <w:t>VBWL</w:t>
          </w:r>
        </w:p>
      </w:tc>
    </w:tr>
  </w:tbl>
  <w:p w:rsidR="00F21328" w:rsidRDefault="00F2132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783EDA"/>
    <w:lvl w:ilvl="0">
      <w:start w:val="1"/>
      <w:numFmt w:val="decimal"/>
      <w:lvlText w:val="%1."/>
      <w:lvlJc w:val="left"/>
      <w:pPr>
        <w:tabs>
          <w:tab w:val="num" w:pos="1492"/>
        </w:tabs>
        <w:ind w:left="1492" w:hanging="360"/>
      </w:pPr>
    </w:lvl>
  </w:abstractNum>
  <w:abstractNum w:abstractNumId="1">
    <w:nsid w:val="FFFFFF7D"/>
    <w:multiLevelType w:val="singleLevel"/>
    <w:tmpl w:val="16D8D946"/>
    <w:lvl w:ilvl="0">
      <w:start w:val="1"/>
      <w:numFmt w:val="decimal"/>
      <w:lvlText w:val="%1."/>
      <w:lvlJc w:val="left"/>
      <w:pPr>
        <w:tabs>
          <w:tab w:val="num" w:pos="1209"/>
        </w:tabs>
        <w:ind w:left="1209" w:hanging="360"/>
      </w:pPr>
    </w:lvl>
  </w:abstractNum>
  <w:abstractNum w:abstractNumId="2">
    <w:nsid w:val="FFFFFF7E"/>
    <w:multiLevelType w:val="singleLevel"/>
    <w:tmpl w:val="A18044CE"/>
    <w:lvl w:ilvl="0">
      <w:start w:val="1"/>
      <w:numFmt w:val="decimal"/>
      <w:lvlText w:val="%1."/>
      <w:lvlJc w:val="left"/>
      <w:pPr>
        <w:tabs>
          <w:tab w:val="num" w:pos="926"/>
        </w:tabs>
        <w:ind w:left="926" w:hanging="360"/>
      </w:pPr>
    </w:lvl>
  </w:abstractNum>
  <w:abstractNum w:abstractNumId="3">
    <w:nsid w:val="FFFFFF7F"/>
    <w:multiLevelType w:val="singleLevel"/>
    <w:tmpl w:val="1A5EFBE8"/>
    <w:lvl w:ilvl="0">
      <w:start w:val="1"/>
      <w:numFmt w:val="decimal"/>
      <w:lvlText w:val="%1."/>
      <w:lvlJc w:val="left"/>
      <w:pPr>
        <w:tabs>
          <w:tab w:val="num" w:pos="643"/>
        </w:tabs>
        <w:ind w:left="643" w:hanging="360"/>
      </w:pPr>
    </w:lvl>
  </w:abstractNum>
  <w:abstractNum w:abstractNumId="4">
    <w:nsid w:val="FFFFFF80"/>
    <w:multiLevelType w:val="singleLevel"/>
    <w:tmpl w:val="713210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A680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5434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8A3B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7234C0"/>
    <w:lvl w:ilvl="0">
      <w:start w:val="1"/>
      <w:numFmt w:val="decimal"/>
      <w:lvlText w:val="%1."/>
      <w:lvlJc w:val="left"/>
      <w:pPr>
        <w:tabs>
          <w:tab w:val="num" w:pos="360"/>
        </w:tabs>
        <w:ind w:left="360" w:hanging="360"/>
      </w:pPr>
    </w:lvl>
  </w:abstractNum>
  <w:abstractNum w:abstractNumId="9">
    <w:nsid w:val="FFFFFF89"/>
    <w:multiLevelType w:val="singleLevel"/>
    <w:tmpl w:val="747E66A2"/>
    <w:lvl w:ilvl="0">
      <w:start w:val="1"/>
      <w:numFmt w:val="bullet"/>
      <w:lvlText w:val=""/>
      <w:lvlJc w:val="left"/>
      <w:pPr>
        <w:tabs>
          <w:tab w:val="num" w:pos="360"/>
        </w:tabs>
        <w:ind w:left="360" w:hanging="360"/>
      </w:pPr>
      <w:rPr>
        <w:rFonts w:ascii="Symbol" w:hAnsi="Symbol" w:hint="default"/>
      </w:rPr>
    </w:lvl>
  </w:abstractNum>
  <w:abstractNum w:abstractNumId="10">
    <w:nsid w:val="03FC7D6E"/>
    <w:multiLevelType w:val="hybridMultilevel"/>
    <w:tmpl w:val="84E4B512"/>
    <w:lvl w:ilvl="0" w:tplc="5D62EC62">
      <w:start w:val="1"/>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9AB2294"/>
    <w:multiLevelType w:val="multilevel"/>
    <w:tmpl w:val="7B0CF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9D857F6"/>
    <w:multiLevelType w:val="hybridMultilevel"/>
    <w:tmpl w:val="9024481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0D442B38"/>
    <w:multiLevelType w:val="hybridMultilevel"/>
    <w:tmpl w:val="3E209B64"/>
    <w:lvl w:ilvl="0" w:tplc="EFFAD274">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BA12D4B"/>
    <w:multiLevelType w:val="hybridMultilevel"/>
    <w:tmpl w:val="1AC2C814"/>
    <w:lvl w:ilvl="0" w:tplc="1D2A151E">
      <w:start w:val="1"/>
      <w:numFmt w:val="bullet"/>
      <w:lvlText w:val="-"/>
      <w:lvlJc w:val="left"/>
      <w:pPr>
        <w:ind w:left="405" w:hanging="360"/>
      </w:pPr>
      <w:rPr>
        <w:rFonts w:ascii="Arial" w:eastAsiaTheme="minorHAnsi"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5">
    <w:nsid w:val="206326AF"/>
    <w:multiLevelType w:val="hybridMultilevel"/>
    <w:tmpl w:val="7B32B410"/>
    <w:lvl w:ilvl="0" w:tplc="4BB01710">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361683F"/>
    <w:multiLevelType w:val="hybridMultilevel"/>
    <w:tmpl w:val="E72E574E"/>
    <w:lvl w:ilvl="0" w:tplc="B46AE4E0">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23F350E7"/>
    <w:multiLevelType w:val="hybridMultilevel"/>
    <w:tmpl w:val="F2D8D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4FE4ECD"/>
    <w:multiLevelType w:val="hybridMultilevel"/>
    <w:tmpl w:val="95101B9A"/>
    <w:lvl w:ilvl="0" w:tplc="A8F8A8B2">
      <w:start w:val="1"/>
      <w:numFmt w:val="bullet"/>
      <w:pStyle w:val="Aufzhlung"/>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9">
    <w:nsid w:val="264A1E93"/>
    <w:multiLevelType w:val="hybridMultilevel"/>
    <w:tmpl w:val="6AA0D256"/>
    <w:lvl w:ilvl="0" w:tplc="01321670">
      <w:start w:val="2"/>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E635515"/>
    <w:multiLevelType w:val="hybridMultilevel"/>
    <w:tmpl w:val="9D44E4A4"/>
    <w:lvl w:ilvl="0" w:tplc="2800D13C">
      <w:start w:val="2"/>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32CA22E1"/>
    <w:multiLevelType w:val="hybridMultilevel"/>
    <w:tmpl w:val="6F0E0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4D75BA3"/>
    <w:multiLevelType w:val="multilevel"/>
    <w:tmpl w:val="1D3CC91E"/>
    <w:styleLink w:val="0-Nummerierungberschriften"/>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5425923"/>
    <w:multiLevelType w:val="hybridMultilevel"/>
    <w:tmpl w:val="2C202BCE"/>
    <w:lvl w:ilvl="0" w:tplc="04070005">
      <w:start w:val="1"/>
      <w:numFmt w:val="bullet"/>
      <w:lvlText w:val=""/>
      <w:lvlJc w:val="left"/>
      <w:pPr>
        <w:ind w:left="405"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10B0071"/>
    <w:multiLevelType w:val="hybridMultilevel"/>
    <w:tmpl w:val="EA66EDC2"/>
    <w:lvl w:ilvl="0" w:tplc="1D2A151E">
      <w:start w:val="1"/>
      <w:numFmt w:val="bullet"/>
      <w:lvlText w:val="-"/>
      <w:lvlJc w:val="left"/>
      <w:pPr>
        <w:ind w:left="405"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3597BA7"/>
    <w:multiLevelType w:val="hybridMultilevel"/>
    <w:tmpl w:val="2174C0B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nsid w:val="4ACE0850"/>
    <w:multiLevelType w:val="hybridMultilevel"/>
    <w:tmpl w:val="4894AECC"/>
    <w:lvl w:ilvl="0" w:tplc="04070005">
      <w:start w:val="1"/>
      <w:numFmt w:val="bullet"/>
      <w:lvlText w:val=""/>
      <w:lvlJc w:val="left"/>
      <w:pPr>
        <w:ind w:left="3552" w:hanging="360"/>
      </w:pPr>
      <w:rPr>
        <w:rFonts w:ascii="Wingdings" w:hAnsi="Wingdings"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27">
    <w:nsid w:val="51834232"/>
    <w:multiLevelType w:val="hybridMultilevel"/>
    <w:tmpl w:val="897E0B5E"/>
    <w:lvl w:ilvl="0" w:tplc="6E7E75C0">
      <w:start w:val="1"/>
      <w:numFmt w:val="lowerLetter"/>
      <w:lvlText w:val="%1)"/>
      <w:lvlJc w:val="left"/>
      <w:pPr>
        <w:ind w:left="36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26005E7"/>
    <w:multiLevelType w:val="hybridMultilevel"/>
    <w:tmpl w:val="F4422C04"/>
    <w:lvl w:ilvl="0" w:tplc="88CC85BC">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9">
    <w:nsid w:val="570100EF"/>
    <w:multiLevelType w:val="multilevel"/>
    <w:tmpl w:val="1AD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60E4C"/>
    <w:multiLevelType w:val="hybridMultilevel"/>
    <w:tmpl w:val="1D4068CE"/>
    <w:lvl w:ilvl="0" w:tplc="98D4A038">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3190A7D"/>
    <w:multiLevelType w:val="hybridMultilevel"/>
    <w:tmpl w:val="1F4E72DC"/>
    <w:lvl w:ilvl="0" w:tplc="232A5BE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2">
    <w:nsid w:val="65024605"/>
    <w:multiLevelType w:val="multilevel"/>
    <w:tmpl w:val="012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89590F"/>
    <w:multiLevelType w:val="hybridMultilevel"/>
    <w:tmpl w:val="C4A46522"/>
    <w:lvl w:ilvl="0" w:tplc="98D4A038">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6FC652D5"/>
    <w:multiLevelType w:val="hybridMultilevel"/>
    <w:tmpl w:val="E3EC63B6"/>
    <w:lvl w:ilvl="0" w:tplc="EE9469DE">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1743045"/>
    <w:multiLevelType w:val="hybridMultilevel"/>
    <w:tmpl w:val="FDF8CA96"/>
    <w:lvl w:ilvl="0" w:tplc="E59664EA">
      <w:start w:val="1"/>
      <w:numFmt w:val="lowerLetter"/>
      <w:lvlText w:val="%1)"/>
      <w:lvlJc w:val="left"/>
      <w:pPr>
        <w:ind w:left="36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78A317A"/>
    <w:multiLevelType w:val="hybridMultilevel"/>
    <w:tmpl w:val="891466F0"/>
    <w:lvl w:ilvl="0" w:tplc="98D4A038">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7C1630F1"/>
    <w:multiLevelType w:val="multilevel"/>
    <w:tmpl w:val="1D3CC91E"/>
    <w:numStyleLink w:val="0-Nummerierungberschriften"/>
  </w:abstractNum>
  <w:abstractNum w:abstractNumId="38">
    <w:nsid w:val="7D394D56"/>
    <w:multiLevelType w:val="multilevel"/>
    <w:tmpl w:val="90E87B04"/>
    <w:lvl w:ilvl="0">
      <w:start w:val="1"/>
      <w:numFmt w:val="decimal"/>
      <w:lvlText w:val="%1."/>
      <w:lvlJc w:val="left"/>
      <w:pPr>
        <w:ind w:left="360" w:hanging="360"/>
      </w:pPr>
      <w:rPr>
        <w:rFonts w:hint="default"/>
      </w:rPr>
    </w:lvl>
    <w:lvl w:ilvl="1">
      <w:start w:val="1"/>
      <w:numFmt w:val="decimal"/>
      <w:lvlRestart w:val="0"/>
      <w:suff w:val="space"/>
      <w:lvlText w:val="%1.%2"/>
      <w:lvlJc w:val="left"/>
      <w:pPr>
        <w:ind w:left="170" w:hanging="17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3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2"/>
  </w:num>
  <w:num w:numId="18">
    <w:abstractNumId w:val="37"/>
  </w:num>
  <w:num w:numId="19">
    <w:abstractNumId w:val="18"/>
  </w:num>
  <w:num w:numId="20">
    <w:abstractNumId w:val="28"/>
  </w:num>
  <w:num w:numId="21">
    <w:abstractNumId w:val="31"/>
  </w:num>
  <w:num w:numId="22">
    <w:abstractNumId w:val="31"/>
  </w:num>
  <w:num w:numId="23">
    <w:abstractNumId w:val="12"/>
  </w:num>
  <w:num w:numId="24">
    <w:abstractNumId w:val="21"/>
  </w:num>
  <w:num w:numId="25">
    <w:abstractNumId w:val="25"/>
  </w:num>
  <w:num w:numId="26">
    <w:abstractNumId w:val="16"/>
  </w:num>
  <w:num w:numId="27">
    <w:abstractNumId w:val="20"/>
  </w:num>
  <w:num w:numId="28">
    <w:abstractNumId w:val="14"/>
  </w:num>
  <w:num w:numId="29">
    <w:abstractNumId w:val="24"/>
  </w:num>
  <w:num w:numId="30">
    <w:abstractNumId w:val="27"/>
  </w:num>
  <w:num w:numId="31">
    <w:abstractNumId w:val="23"/>
  </w:num>
  <w:num w:numId="32">
    <w:abstractNumId w:val="30"/>
  </w:num>
  <w:num w:numId="33">
    <w:abstractNumId w:val="32"/>
  </w:num>
  <w:num w:numId="34">
    <w:abstractNumId w:val="29"/>
  </w:num>
  <w:num w:numId="35">
    <w:abstractNumId w:val="36"/>
  </w:num>
  <w:num w:numId="36">
    <w:abstractNumId w:val="33"/>
  </w:num>
  <w:num w:numId="37">
    <w:abstractNumId w:val="15"/>
  </w:num>
  <w:num w:numId="38">
    <w:abstractNumId w:val="10"/>
  </w:num>
  <w:num w:numId="39">
    <w:abstractNumId w:val="19"/>
  </w:num>
  <w:num w:numId="40">
    <w:abstractNumId w:val="3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0"/>
  <w:defaultTabStop w:val="708"/>
  <w:autoHyphenation/>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5A"/>
    <w:rsid w:val="0004709E"/>
    <w:rsid w:val="000B14BA"/>
    <w:rsid w:val="000D6AF7"/>
    <w:rsid w:val="000E6D01"/>
    <w:rsid w:val="000F55E0"/>
    <w:rsid w:val="001662B6"/>
    <w:rsid w:val="0017272D"/>
    <w:rsid w:val="00185B9C"/>
    <w:rsid w:val="001A2103"/>
    <w:rsid w:val="001E03DE"/>
    <w:rsid w:val="001E347A"/>
    <w:rsid w:val="001F6560"/>
    <w:rsid w:val="00204DC1"/>
    <w:rsid w:val="002223B8"/>
    <w:rsid w:val="002654A2"/>
    <w:rsid w:val="00296589"/>
    <w:rsid w:val="002F7542"/>
    <w:rsid w:val="0034501B"/>
    <w:rsid w:val="0035576D"/>
    <w:rsid w:val="003702CF"/>
    <w:rsid w:val="00395445"/>
    <w:rsid w:val="003B11D2"/>
    <w:rsid w:val="003B7D85"/>
    <w:rsid w:val="003E0969"/>
    <w:rsid w:val="00430CF3"/>
    <w:rsid w:val="00444DB9"/>
    <w:rsid w:val="0044650F"/>
    <w:rsid w:val="004770CA"/>
    <w:rsid w:val="004E55BC"/>
    <w:rsid w:val="005E3316"/>
    <w:rsid w:val="0061689D"/>
    <w:rsid w:val="00635FAE"/>
    <w:rsid w:val="006373EA"/>
    <w:rsid w:val="006F246F"/>
    <w:rsid w:val="007B239E"/>
    <w:rsid w:val="00847F79"/>
    <w:rsid w:val="0088004C"/>
    <w:rsid w:val="0088268B"/>
    <w:rsid w:val="008A7911"/>
    <w:rsid w:val="008D3EF8"/>
    <w:rsid w:val="008E05F3"/>
    <w:rsid w:val="008E197F"/>
    <w:rsid w:val="00906CCD"/>
    <w:rsid w:val="009151F7"/>
    <w:rsid w:val="0093050F"/>
    <w:rsid w:val="009533B3"/>
    <w:rsid w:val="00987379"/>
    <w:rsid w:val="009935DA"/>
    <w:rsid w:val="009C05F9"/>
    <w:rsid w:val="009C4741"/>
    <w:rsid w:val="009E1270"/>
    <w:rsid w:val="009E5908"/>
    <w:rsid w:val="009F1F4A"/>
    <w:rsid w:val="00A14314"/>
    <w:rsid w:val="00A2139C"/>
    <w:rsid w:val="00A309EC"/>
    <w:rsid w:val="00A841AC"/>
    <w:rsid w:val="00AA47F4"/>
    <w:rsid w:val="00AB52D5"/>
    <w:rsid w:val="00AB5F41"/>
    <w:rsid w:val="00AE2667"/>
    <w:rsid w:val="00AE374D"/>
    <w:rsid w:val="00AE3F0A"/>
    <w:rsid w:val="00AE42D3"/>
    <w:rsid w:val="00AE69DD"/>
    <w:rsid w:val="00AF00F3"/>
    <w:rsid w:val="00AF5E52"/>
    <w:rsid w:val="00B050BC"/>
    <w:rsid w:val="00B14216"/>
    <w:rsid w:val="00B33748"/>
    <w:rsid w:val="00B6218F"/>
    <w:rsid w:val="00B7117C"/>
    <w:rsid w:val="00B8125A"/>
    <w:rsid w:val="00B82499"/>
    <w:rsid w:val="00B82A69"/>
    <w:rsid w:val="00B935CD"/>
    <w:rsid w:val="00BA4EB2"/>
    <w:rsid w:val="00C10F68"/>
    <w:rsid w:val="00C22DA6"/>
    <w:rsid w:val="00C42C28"/>
    <w:rsid w:val="00C54C96"/>
    <w:rsid w:val="00CA464B"/>
    <w:rsid w:val="00CD6932"/>
    <w:rsid w:val="00D06E61"/>
    <w:rsid w:val="00D21E53"/>
    <w:rsid w:val="00D31055"/>
    <w:rsid w:val="00D47C77"/>
    <w:rsid w:val="00D75DC3"/>
    <w:rsid w:val="00D82F83"/>
    <w:rsid w:val="00DA0919"/>
    <w:rsid w:val="00DA3F19"/>
    <w:rsid w:val="00DA5CE8"/>
    <w:rsid w:val="00DB2021"/>
    <w:rsid w:val="00E00F6E"/>
    <w:rsid w:val="00E06B30"/>
    <w:rsid w:val="00E50B80"/>
    <w:rsid w:val="00E56E34"/>
    <w:rsid w:val="00E844DB"/>
    <w:rsid w:val="00EA2578"/>
    <w:rsid w:val="00ED197D"/>
    <w:rsid w:val="00EE483D"/>
    <w:rsid w:val="00F21328"/>
    <w:rsid w:val="00F44A67"/>
    <w:rsid w:val="00F67FC7"/>
    <w:rsid w:val="00F774BE"/>
    <w:rsid w:val="00F86C81"/>
    <w:rsid w:val="00F92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1" w:defUnhideWhenUsed="0" w:defQFormat="0" w:count="267">
    <w:lsdException w:name="Normal" w:locked="0" w:semiHidden="0" w:uiPriority="0" w:qFormat="1"/>
    <w:lsdException w:name="heading 1" w:locked="0" w:semiHidden="0" w:uiPriority="9" w:qFormat="1"/>
    <w:lsdException w:name="heading 2" w:locked="0"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nhideWhenUsed="1"/>
    <w:lsdException w:name="header" w:unhideWhenUsed="1"/>
    <w:lsdException w:name="footer" w:unhideWhenUsed="1"/>
    <w:lsdException w:name="caption" w:uiPriority="35" w:unhideWhenUsed="1" w:qFormat="1"/>
    <w:lsdException w:name="table of figures"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macro" w:unhideWhenUsed="1"/>
    <w:lsdException w:name="List" w:unhideWhenUsed="1"/>
    <w:lsdException w:name="List Bullet" w:unhideWhenUsed="1"/>
    <w:lsdException w:name="List Bullet 2" w:unhideWhenUsed="1"/>
    <w:lsdException w:name="List Bullet 3" w:unhideWhenUsed="1"/>
    <w:lsdException w:name="List Bullet 4" w:unhideWhenUsed="1"/>
    <w:lsdException w:name="List Bullet 5" w:unhideWhenUsed="1"/>
    <w:lsdException w:name="Title" w:locked="0" w:semiHidden="0" w:uiPriority="10" w:qFormat="1"/>
    <w:lsdException w:name="Closing" w:unhideWhenUsed="1"/>
    <w:lsdException w:name="Default Paragraph Font" w:locked="0" w:uiPriority="1" w:unhideWhenUsed="1"/>
    <w:lsdException w:name="Body Text" w:locked="0" w:unhideWhenUsed="1"/>
    <w:lsdException w:name="Body Text Indent"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0" w:semiHidden="0" w:uiPriority="22" w:qFormat="1"/>
    <w:lsdException w:name="Emphasis" w:uiPriority="20" w:qFormat="1"/>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0"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18"/>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18"/>
      </w:numPr>
      <w:spacing w:before="240" w:after="240" w:line="320" w:lineRule="atLeast"/>
      <w:outlineLvl w:val="1"/>
    </w:pPr>
    <w:rPr>
      <w:rFonts w:eastAsiaTheme="majorEastAsia" w:cstheme="majorBidi"/>
      <w:b/>
      <w:bCs/>
      <w:color w:val="000000" w:themeColor="text1"/>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semiHidden/>
    <w:rsid w:val="00D21E53"/>
    <w:rPr>
      <w:rFonts w:eastAsia="Times New Roman" w:cs="Times New Roman"/>
      <w:sz w:val="16"/>
      <w:szCs w:val="20"/>
      <w:lang w:eastAsia="de-DE"/>
    </w:rPr>
  </w:style>
  <w:style w:type="paragraph" w:styleId="Kopfzeile">
    <w:name w:val="header"/>
    <w:basedOn w:val="Standard"/>
    <w:link w:val="KopfzeileZchn"/>
    <w:uiPriority w:val="99"/>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3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3B11D2"/>
    <w:pPr>
      <w:ind w:left="720"/>
      <w:contextualSpacing/>
    </w:pPr>
  </w:style>
  <w:style w:type="paragraph" w:styleId="Titel">
    <w:name w:val="Title"/>
    <w:basedOn w:val="Standard"/>
    <w:next w:val="berschrift1"/>
    <w:link w:val="TitelZchn"/>
    <w:uiPriority w:val="10"/>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7"/>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19"/>
      </w:numPr>
      <w:spacing w:before="120" w:line="320" w:lineRule="atLeast"/>
      <w:ind w:left="397" w:firstLine="0"/>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paragraph" w:customStyle="1" w:styleId="PBetreff">
    <w:name w:val="P_Betreff"/>
    <w:basedOn w:val="Standard"/>
    <w:next w:val="Anrede"/>
    <w:rsid w:val="006373EA"/>
    <w:pPr>
      <w:spacing w:before="480" w:after="240"/>
    </w:pPr>
    <w:rPr>
      <w:rFonts w:eastAsia="Times New Roman" w:cs="Times New Roman"/>
      <w:b/>
      <w:bCs/>
      <w:sz w:val="28"/>
      <w:szCs w:val="28"/>
      <w:lang w:eastAsia="de-DE"/>
    </w:rPr>
  </w:style>
  <w:style w:type="paragraph" w:customStyle="1" w:styleId="PGruformel">
    <w:name w:val="P_Grußformel"/>
    <w:basedOn w:val="Standard"/>
    <w:rsid w:val="006373EA"/>
    <w:pPr>
      <w:spacing w:before="120" w:after="120"/>
    </w:pPr>
    <w:rPr>
      <w:rFonts w:eastAsia="Times New Roman" w:cs="Times New Roman"/>
      <w:szCs w:val="20"/>
      <w:lang w:eastAsia="de-DE"/>
    </w:rPr>
  </w:style>
  <w:style w:type="paragraph" w:customStyle="1" w:styleId="PAnrede">
    <w:name w:val="P_Anrede"/>
    <w:basedOn w:val="Anrede"/>
    <w:rsid w:val="006373EA"/>
    <w:pPr>
      <w:spacing w:after="240"/>
    </w:pPr>
    <w:rPr>
      <w:rFonts w:eastAsia="Times New Roman" w:cs="Times New Roman"/>
      <w:szCs w:val="20"/>
      <w:lang w:eastAsia="de-DE"/>
    </w:rPr>
  </w:style>
  <w:style w:type="paragraph" w:customStyle="1" w:styleId="PBrieftext">
    <w:name w:val="P_Brieftext"/>
    <w:basedOn w:val="Standard"/>
    <w:rsid w:val="006373EA"/>
    <w:pPr>
      <w:spacing w:after="120"/>
    </w:pPr>
    <w:rPr>
      <w:rFonts w:eastAsia="Times New Roman" w:cs="Times New Roman"/>
      <w:szCs w:val="20"/>
      <w:lang w:eastAsia="de-DE"/>
    </w:rPr>
  </w:style>
  <w:style w:type="paragraph" w:customStyle="1" w:styleId="PAAbsender">
    <w:name w:val="PA_Absender"/>
    <w:basedOn w:val="Standard"/>
    <w:rsid w:val="006373EA"/>
    <w:pPr>
      <w:tabs>
        <w:tab w:val="left" w:pos="5783"/>
      </w:tabs>
    </w:pPr>
    <w:rPr>
      <w:rFonts w:eastAsia="Times New Roman" w:cs="Times New Roman"/>
      <w:sz w:val="16"/>
      <w:szCs w:val="20"/>
      <w:lang w:eastAsia="de-DE"/>
    </w:rPr>
  </w:style>
  <w:style w:type="paragraph" w:customStyle="1" w:styleId="PAAdresszeilen">
    <w:name w:val="PA_Adresszeilen"/>
    <w:basedOn w:val="Standard"/>
    <w:rsid w:val="006373EA"/>
    <w:rPr>
      <w:rFonts w:eastAsia="Times New Roman" w:cs="Times New Roman"/>
      <w:sz w:val="22"/>
      <w:szCs w:val="22"/>
      <w:lang w:eastAsia="de-DE"/>
    </w:rPr>
  </w:style>
  <w:style w:type="paragraph" w:customStyle="1" w:styleId="PAOrt">
    <w:name w:val="PA_Ort"/>
    <w:basedOn w:val="PAAdresszeilen"/>
    <w:rsid w:val="006373EA"/>
    <w:pPr>
      <w:spacing w:before="120" w:after="120"/>
    </w:pPr>
    <w:rPr>
      <w:b/>
      <w:sz w:val="28"/>
    </w:rPr>
  </w:style>
  <w:style w:type="paragraph" w:customStyle="1" w:styleId="PAFormTyp">
    <w:name w:val="PA_FormTyp"/>
    <w:basedOn w:val="Standard"/>
    <w:rsid w:val="006373EA"/>
    <w:rPr>
      <w:rFonts w:eastAsia="Times New Roman" w:cs="Times New Roman"/>
      <w:sz w:val="22"/>
      <w:szCs w:val="22"/>
      <w:lang w:eastAsia="de-DE"/>
    </w:rPr>
  </w:style>
  <w:style w:type="paragraph" w:customStyle="1" w:styleId="PBezugzeichen">
    <w:name w:val="P_Bezugzeichen"/>
    <w:basedOn w:val="Standard"/>
    <w:rsid w:val="006373EA"/>
    <w:pPr>
      <w:tabs>
        <w:tab w:val="left" w:pos="1276"/>
        <w:tab w:val="left" w:pos="5783"/>
      </w:tabs>
    </w:pPr>
    <w:rPr>
      <w:rFonts w:eastAsia="Times New Roman" w:cs="Times New Roman"/>
      <w:sz w:val="20"/>
      <w:szCs w:val="20"/>
      <w:lang w:eastAsia="de-DE"/>
    </w:rPr>
  </w:style>
  <w:style w:type="paragraph" w:customStyle="1" w:styleId="PBank">
    <w:name w:val="P_Bank"/>
    <w:basedOn w:val="Standard"/>
    <w:rsid w:val="006373EA"/>
    <w:pPr>
      <w:tabs>
        <w:tab w:val="left" w:pos="845"/>
      </w:tabs>
      <w:ind w:left="853" w:hanging="853"/>
    </w:pPr>
    <w:rPr>
      <w:rFonts w:eastAsia="Times New Roman" w:cs="Times New Roman"/>
      <w:sz w:val="16"/>
      <w:szCs w:val="16"/>
      <w:lang w:eastAsia="de-DE"/>
    </w:rPr>
  </w:style>
  <w:style w:type="paragraph" w:customStyle="1" w:styleId="PKontakt">
    <w:name w:val="P_Kontakt"/>
    <w:basedOn w:val="Standard"/>
    <w:rsid w:val="006373EA"/>
    <w:pPr>
      <w:tabs>
        <w:tab w:val="left" w:pos="724"/>
      </w:tabs>
      <w:ind w:left="710" w:hanging="710"/>
    </w:pPr>
    <w:rPr>
      <w:rFonts w:eastAsia="Times New Roman" w:cs="Times New Roman"/>
      <w:sz w:val="16"/>
      <w:szCs w:val="16"/>
      <w:lang w:eastAsia="de-DE"/>
    </w:rPr>
  </w:style>
  <w:style w:type="paragraph" w:customStyle="1" w:styleId="PGeschftsraum">
    <w:name w:val="P_Geschäftsraum"/>
    <w:basedOn w:val="Standard"/>
    <w:rsid w:val="006373EA"/>
    <w:rPr>
      <w:rFonts w:eastAsia="Times New Roman" w:cs="Times New Roman"/>
      <w:sz w:val="16"/>
      <w:szCs w:val="16"/>
      <w:lang w:eastAsia="de-DE"/>
    </w:rPr>
  </w:style>
  <w:style w:type="paragraph" w:customStyle="1" w:styleId="PDatum">
    <w:name w:val="P_Datum"/>
    <w:basedOn w:val="Standard"/>
    <w:rsid w:val="006373EA"/>
    <w:pPr>
      <w:tabs>
        <w:tab w:val="left" w:pos="5783"/>
      </w:tabs>
      <w:jc w:val="center"/>
    </w:pPr>
    <w:rPr>
      <w:rFonts w:eastAsia="Times New Roman" w:cs="Times New Roman"/>
      <w:sz w:val="22"/>
      <w:szCs w:val="22"/>
      <w:lang w:val="en-GB" w:eastAsia="de-DE"/>
    </w:rPr>
  </w:style>
  <w:style w:type="paragraph" w:customStyle="1" w:styleId="PUnterschrift">
    <w:name w:val="P_Unterschrift"/>
    <w:basedOn w:val="Standard"/>
    <w:rsid w:val="006373EA"/>
    <w:rPr>
      <w:rFonts w:ascii="Bradley Hand ITC" w:eastAsia="Times New Roman" w:hAnsi="Bradley Hand ITC" w:cs="Times New Roman"/>
      <w:b/>
      <w:sz w:val="48"/>
      <w:szCs w:val="48"/>
      <w:lang w:eastAsia="de-DE"/>
    </w:rPr>
  </w:style>
  <w:style w:type="character" w:styleId="Hyperlink">
    <w:name w:val="Hyperlink"/>
    <w:locked/>
    <w:rsid w:val="006373EA"/>
    <w:rPr>
      <w:color w:val="0563C1"/>
      <w:u w:val="single"/>
    </w:rPr>
  </w:style>
  <w:style w:type="paragraph" w:styleId="Anrede">
    <w:name w:val="Salutation"/>
    <w:basedOn w:val="Standard"/>
    <w:next w:val="Standard"/>
    <w:link w:val="AnredeZchn"/>
    <w:uiPriority w:val="99"/>
    <w:semiHidden/>
    <w:unhideWhenUsed/>
    <w:locked/>
    <w:rsid w:val="006373EA"/>
  </w:style>
  <w:style w:type="character" w:customStyle="1" w:styleId="AnredeZchn">
    <w:name w:val="Anrede Zchn"/>
    <w:basedOn w:val="Absatz-Standardschriftart"/>
    <w:link w:val="Anrede"/>
    <w:uiPriority w:val="99"/>
    <w:semiHidden/>
    <w:rsid w:val="006373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1" w:defUnhideWhenUsed="0" w:defQFormat="0" w:count="267">
    <w:lsdException w:name="Normal" w:locked="0" w:semiHidden="0" w:uiPriority="0" w:qFormat="1"/>
    <w:lsdException w:name="heading 1" w:locked="0" w:semiHidden="0" w:uiPriority="9" w:qFormat="1"/>
    <w:lsdException w:name="heading 2" w:locked="0"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nhideWhenUsed="1"/>
    <w:lsdException w:name="header" w:unhideWhenUsed="1"/>
    <w:lsdException w:name="footer" w:unhideWhenUsed="1"/>
    <w:lsdException w:name="caption" w:uiPriority="35" w:unhideWhenUsed="1" w:qFormat="1"/>
    <w:lsdException w:name="table of figures"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macro" w:unhideWhenUsed="1"/>
    <w:lsdException w:name="List" w:unhideWhenUsed="1"/>
    <w:lsdException w:name="List Bullet" w:unhideWhenUsed="1"/>
    <w:lsdException w:name="List Bullet 2" w:unhideWhenUsed="1"/>
    <w:lsdException w:name="List Bullet 3" w:unhideWhenUsed="1"/>
    <w:lsdException w:name="List Bullet 4" w:unhideWhenUsed="1"/>
    <w:lsdException w:name="List Bullet 5" w:unhideWhenUsed="1"/>
    <w:lsdException w:name="Title" w:locked="0" w:semiHidden="0" w:uiPriority="10" w:qFormat="1"/>
    <w:lsdException w:name="Closing" w:unhideWhenUsed="1"/>
    <w:lsdException w:name="Default Paragraph Font" w:locked="0" w:uiPriority="1" w:unhideWhenUsed="1"/>
    <w:lsdException w:name="Body Text" w:locked="0" w:unhideWhenUsed="1"/>
    <w:lsdException w:name="Body Text Indent"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0" w:semiHidden="0" w:uiPriority="22" w:qFormat="1"/>
    <w:lsdException w:name="Emphasis" w:uiPriority="20" w:qFormat="1"/>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0"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18"/>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18"/>
      </w:numPr>
      <w:spacing w:before="240" w:after="240" w:line="320" w:lineRule="atLeast"/>
      <w:outlineLvl w:val="1"/>
    </w:pPr>
    <w:rPr>
      <w:rFonts w:eastAsiaTheme="majorEastAsia" w:cstheme="majorBidi"/>
      <w:b/>
      <w:bCs/>
      <w:color w:val="000000" w:themeColor="text1"/>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semiHidden/>
    <w:rsid w:val="00D21E53"/>
    <w:rPr>
      <w:rFonts w:eastAsia="Times New Roman" w:cs="Times New Roman"/>
      <w:sz w:val="16"/>
      <w:szCs w:val="20"/>
      <w:lang w:eastAsia="de-DE"/>
    </w:rPr>
  </w:style>
  <w:style w:type="paragraph" w:styleId="Kopfzeile">
    <w:name w:val="header"/>
    <w:basedOn w:val="Standard"/>
    <w:link w:val="KopfzeileZchn"/>
    <w:uiPriority w:val="99"/>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3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3B11D2"/>
    <w:pPr>
      <w:ind w:left="720"/>
      <w:contextualSpacing/>
    </w:pPr>
  </w:style>
  <w:style w:type="paragraph" w:styleId="Titel">
    <w:name w:val="Title"/>
    <w:basedOn w:val="Standard"/>
    <w:next w:val="berschrift1"/>
    <w:link w:val="TitelZchn"/>
    <w:uiPriority w:val="10"/>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7"/>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19"/>
      </w:numPr>
      <w:spacing w:before="120" w:line="320" w:lineRule="atLeast"/>
      <w:ind w:left="397" w:firstLine="0"/>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paragraph" w:customStyle="1" w:styleId="PBetreff">
    <w:name w:val="P_Betreff"/>
    <w:basedOn w:val="Standard"/>
    <w:next w:val="Anrede"/>
    <w:rsid w:val="006373EA"/>
    <w:pPr>
      <w:spacing w:before="480" w:after="240"/>
    </w:pPr>
    <w:rPr>
      <w:rFonts w:eastAsia="Times New Roman" w:cs="Times New Roman"/>
      <w:b/>
      <w:bCs/>
      <w:sz w:val="28"/>
      <w:szCs w:val="28"/>
      <w:lang w:eastAsia="de-DE"/>
    </w:rPr>
  </w:style>
  <w:style w:type="paragraph" w:customStyle="1" w:styleId="PGruformel">
    <w:name w:val="P_Grußformel"/>
    <w:basedOn w:val="Standard"/>
    <w:rsid w:val="006373EA"/>
    <w:pPr>
      <w:spacing w:before="120" w:after="120"/>
    </w:pPr>
    <w:rPr>
      <w:rFonts w:eastAsia="Times New Roman" w:cs="Times New Roman"/>
      <w:szCs w:val="20"/>
      <w:lang w:eastAsia="de-DE"/>
    </w:rPr>
  </w:style>
  <w:style w:type="paragraph" w:customStyle="1" w:styleId="PAnrede">
    <w:name w:val="P_Anrede"/>
    <w:basedOn w:val="Anrede"/>
    <w:rsid w:val="006373EA"/>
    <w:pPr>
      <w:spacing w:after="240"/>
    </w:pPr>
    <w:rPr>
      <w:rFonts w:eastAsia="Times New Roman" w:cs="Times New Roman"/>
      <w:szCs w:val="20"/>
      <w:lang w:eastAsia="de-DE"/>
    </w:rPr>
  </w:style>
  <w:style w:type="paragraph" w:customStyle="1" w:styleId="PBrieftext">
    <w:name w:val="P_Brieftext"/>
    <w:basedOn w:val="Standard"/>
    <w:rsid w:val="006373EA"/>
    <w:pPr>
      <w:spacing w:after="120"/>
    </w:pPr>
    <w:rPr>
      <w:rFonts w:eastAsia="Times New Roman" w:cs="Times New Roman"/>
      <w:szCs w:val="20"/>
      <w:lang w:eastAsia="de-DE"/>
    </w:rPr>
  </w:style>
  <w:style w:type="paragraph" w:customStyle="1" w:styleId="PAAbsender">
    <w:name w:val="PA_Absender"/>
    <w:basedOn w:val="Standard"/>
    <w:rsid w:val="006373EA"/>
    <w:pPr>
      <w:tabs>
        <w:tab w:val="left" w:pos="5783"/>
      </w:tabs>
    </w:pPr>
    <w:rPr>
      <w:rFonts w:eastAsia="Times New Roman" w:cs="Times New Roman"/>
      <w:sz w:val="16"/>
      <w:szCs w:val="20"/>
      <w:lang w:eastAsia="de-DE"/>
    </w:rPr>
  </w:style>
  <w:style w:type="paragraph" w:customStyle="1" w:styleId="PAAdresszeilen">
    <w:name w:val="PA_Adresszeilen"/>
    <w:basedOn w:val="Standard"/>
    <w:rsid w:val="006373EA"/>
    <w:rPr>
      <w:rFonts w:eastAsia="Times New Roman" w:cs="Times New Roman"/>
      <w:sz w:val="22"/>
      <w:szCs w:val="22"/>
      <w:lang w:eastAsia="de-DE"/>
    </w:rPr>
  </w:style>
  <w:style w:type="paragraph" w:customStyle="1" w:styleId="PAOrt">
    <w:name w:val="PA_Ort"/>
    <w:basedOn w:val="PAAdresszeilen"/>
    <w:rsid w:val="006373EA"/>
    <w:pPr>
      <w:spacing w:before="120" w:after="120"/>
    </w:pPr>
    <w:rPr>
      <w:b/>
      <w:sz w:val="28"/>
    </w:rPr>
  </w:style>
  <w:style w:type="paragraph" w:customStyle="1" w:styleId="PAFormTyp">
    <w:name w:val="PA_FormTyp"/>
    <w:basedOn w:val="Standard"/>
    <w:rsid w:val="006373EA"/>
    <w:rPr>
      <w:rFonts w:eastAsia="Times New Roman" w:cs="Times New Roman"/>
      <w:sz w:val="22"/>
      <w:szCs w:val="22"/>
      <w:lang w:eastAsia="de-DE"/>
    </w:rPr>
  </w:style>
  <w:style w:type="paragraph" w:customStyle="1" w:styleId="PBezugzeichen">
    <w:name w:val="P_Bezugzeichen"/>
    <w:basedOn w:val="Standard"/>
    <w:rsid w:val="006373EA"/>
    <w:pPr>
      <w:tabs>
        <w:tab w:val="left" w:pos="1276"/>
        <w:tab w:val="left" w:pos="5783"/>
      </w:tabs>
    </w:pPr>
    <w:rPr>
      <w:rFonts w:eastAsia="Times New Roman" w:cs="Times New Roman"/>
      <w:sz w:val="20"/>
      <w:szCs w:val="20"/>
      <w:lang w:eastAsia="de-DE"/>
    </w:rPr>
  </w:style>
  <w:style w:type="paragraph" w:customStyle="1" w:styleId="PBank">
    <w:name w:val="P_Bank"/>
    <w:basedOn w:val="Standard"/>
    <w:rsid w:val="006373EA"/>
    <w:pPr>
      <w:tabs>
        <w:tab w:val="left" w:pos="845"/>
      </w:tabs>
      <w:ind w:left="853" w:hanging="853"/>
    </w:pPr>
    <w:rPr>
      <w:rFonts w:eastAsia="Times New Roman" w:cs="Times New Roman"/>
      <w:sz w:val="16"/>
      <w:szCs w:val="16"/>
      <w:lang w:eastAsia="de-DE"/>
    </w:rPr>
  </w:style>
  <w:style w:type="paragraph" w:customStyle="1" w:styleId="PKontakt">
    <w:name w:val="P_Kontakt"/>
    <w:basedOn w:val="Standard"/>
    <w:rsid w:val="006373EA"/>
    <w:pPr>
      <w:tabs>
        <w:tab w:val="left" w:pos="724"/>
      </w:tabs>
      <w:ind w:left="710" w:hanging="710"/>
    </w:pPr>
    <w:rPr>
      <w:rFonts w:eastAsia="Times New Roman" w:cs="Times New Roman"/>
      <w:sz w:val="16"/>
      <w:szCs w:val="16"/>
      <w:lang w:eastAsia="de-DE"/>
    </w:rPr>
  </w:style>
  <w:style w:type="paragraph" w:customStyle="1" w:styleId="PGeschftsraum">
    <w:name w:val="P_Geschäftsraum"/>
    <w:basedOn w:val="Standard"/>
    <w:rsid w:val="006373EA"/>
    <w:rPr>
      <w:rFonts w:eastAsia="Times New Roman" w:cs="Times New Roman"/>
      <w:sz w:val="16"/>
      <w:szCs w:val="16"/>
      <w:lang w:eastAsia="de-DE"/>
    </w:rPr>
  </w:style>
  <w:style w:type="paragraph" w:customStyle="1" w:styleId="PDatum">
    <w:name w:val="P_Datum"/>
    <w:basedOn w:val="Standard"/>
    <w:rsid w:val="006373EA"/>
    <w:pPr>
      <w:tabs>
        <w:tab w:val="left" w:pos="5783"/>
      </w:tabs>
      <w:jc w:val="center"/>
    </w:pPr>
    <w:rPr>
      <w:rFonts w:eastAsia="Times New Roman" w:cs="Times New Roman"/>
      <w:sz w:val="22"/>
      <w:szCs w:val="22"/>
      <w:lang w:val="en-GB" w:eastAsia="de-DE"/>
    </w:rPr>
  </w:style>
  <w:style w:type="paragraph" w:customStyle="1" w:styleId="PUnterschrift">
    <w:name w:val="P_Unterschrift"/>
    <w:basedOn w:val="Standard"/>
    <w:rsid w:val="006373EA"/>
    <w:rPr>
      <w:rFonts w:ascii="Bradley Hand ITC" w:eastAsia="Times New Roman" w:hAnsi="Bradley Hand ITC" w:cs="Times New Roman"/>
      <w:b/>
      <w:sz w:val="48"/>
      <w:szCs w:val="48"/>
      <w:lang w:eastAsia="de-DE"/>
    </w:rPr>
  </w:style>
  <w:style w:type="character" w:styleId="Hyperlink">
    <w:name w:val="Hyperlink"/>
    <w:locked/>
    <w:rsid w:val="006373EA"/>
    <w:rPr>
      <w:color w:val="0563C1"/>
      <w:u w:val="single"/>
    </w:rPr>
  </w:style>
  <w:style w:type="paragraph" w:styleId="Anrede">
    <w:name w:val="Salutation"/>
    <w:basedOn w:val="Standard"/>
    <w:next w:val="Standard"/>
    <w:link w:val="AnredeZchn"/>
    <w:uiPriority w:val="99"/>
    <w:semiHidden/>
    <w:unhideWhenUsed/>
    <w:locked/>
    <w:rsid w:val="006373EA"/>
  </w:style>
  <w:style w:type="character" w:customStyle="1" w:styleId="AnredeZchn">
    <w:name w:val="Anrede Zchn"/>
    <w:basedOn w:val="Absatz-Standardschriftart"/>
    <w:link w:val="Anrede"/>
    <w:uiPriority w:val="99"/>
    <w:semiHidden/>
    <w:rsid w:val="0063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Formatvorlage_6BG_HR_20141208%2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6CE6FA-B173-4CF2-82CC-7A423E76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Formatvorlage_6BG_HR_20141208 (1).dotx</Template>
  <TotalTime>0</TotalTime>
  <Pages>25</Pages>
  <Words>5069</Words>
  <Characters>31938</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Nacke, Rene (LS)</cp:lastModifiedBy>
  <cp:revision>36</cp:revision>
  <cp:lastPrinted>2015-05-11T09:14:00Z</cp:lastPrinted>
  <dcterms:created xsi:type="dcterms:W3CDTF">2015-01-14T12:58:00Z</dcterms:created>
  <dcterms:modified xsi:type="dcterms:W3CDTF">2015-05-11T09:14:00Z</dcterms:modified>
</cp:coreProperties>
</file>