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9A18" w14:textId="400B49A9" w:rsidR="00D029A9" w:rsidRPr="006E1F17" w:rsidRDefault="00D029A9" w:rsidP="00D029A9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4. Wie</w:t>
      </w:r>
      <w:r w:rsidRPr="006E1F17">
        <w:rPr>
          <w:rFonts w:ascii="Verdana" w:hAnsi="Verdana"/>
          <w:b/>
        </w:rPr>
        <w:t xml:space="preserve"> ist die mediale </w:t>
      </w:r>
      <w:r>
        <w:rPr>
          <w:rFonts w:ascii="Verdana" w:hAnsi="Verdana"/>
          <w:b/>
        </w:rPr>
        <w:t>Sex-</w:t>
      </w:r>
      <w:r w:rsidRPr="006E1F17">
        <w:rPr>
          <w:rFonts w:ascii="Verdana" w:hAnsi="Verdana"/>
          <w:b/>
        </w:rPr>
        <w:t>Welt?</w:t>
      </w:r>
      <w:r w:rsidR="00F634A7">
        <w:rPr>
          <w:rFonts w:ascii="Verdana" w:hAnsi="Verdana"/>
          <w:b/>
        </w:rPr>
        <w:t xml:space="preserve"> R</w:t>
      </w:r>
      <w:r w:rsidR="00F634A7" w:rsidRPr="00ED5D7C">
        <w:rPr>
          <w:rFonts w:ascii="Verdana" w:hAnsi="Verdana"/>
          <w:b/>
        </w:rPr>
        <w:t>eal</w:t>
      </w:r>
      <w:r w:rsidR="00F634A7">
        <w:rPr>
          <w:rFonts w:ascii="Verdana" w:hAnsi="Verdana"/>
          <w:b/>
        </w:rPr>
        <w:t>(</w:t>
      </w:r>
      <w:proofErr w:type="spellStart"/>
      <w:r w:rsidR="00F634A7">
        <w:rPr>
          <w:rFonts w:ascii="Verdana" w:hAnsi="Verdana"/>
          <w:b/>
        </w:rPr>
        <w:t>istisch</w:t>
      </w:r>
      <w:proofErr w:type="spellEnd"/>
      <w:r w:rsidR="00F634A7">
        <w:rPr>
          <w:rFonts w:ascii="Verdana" w:hAnsi="Verdana"/>
          <w:b/>
        </w:rPr>
        <w:t>)</w:t>
      </w:r>
      <w:r w:rsidR="00F634A7" w:rsidRPr="00ED5D7C">
        <w:rPr>
          <w:rFonts w:ascii="Verdana" w:hAnsi="Verdana"/>
          <w:b/>
        </w:rPr>
        <w:t>/authentisch/inszeniert/</w:t>
      </w:r>
      <w:r w:rsidR="00FD29CC">
        <w:rPr>
          <w:rFonts w:ascii="Verdana" w:hAnsi="Verdana"/>
          <w:b/>
        </w:rPr>
        <w:t>virtuell/</w:t>
      </w:r>
      <w:r w:rsidR="00F634A7">
        <w:rPr>
          <w:rFonts w:ascii="Verdana" w:hAnsi="Verdana"/>
          <w:b/>
        </w:rPr>
        <w:t xml:space="preserve"> </w:t>
      </w:r>
      <w:r w:rsidR="00F634A7" w:rsidRPr="00ED5D7C">
        <w:rPr>
          <w:rFonts w:ascii="Verdana" w:hAnsi="Verdana"/>
          <w:b/>
        </w:rPr>
        <w:t>fake</w:t>
      </w:r>
      <w:r w:rsidR="00F634A7">
        <w:rPr>
          <w:rFonts w:ascii="Verdana" w:hAnsi="Verdana"/>
          <w:b/>
        </w:rPr>
        <w:t>?</w:t>
      </w:r>
    </w:p>
    <w:p w14:paraId="3270D611" w14:textId="77777777" w:rsidR="00977120" w:rsidRDefault="00977120" w:rsidP="00977120">
      <w:pPr>
        <w:spacing w:before="120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6254" w14:paraId="2C0D17DF" w14:textId="77777777" w:rsidTr="00B87242">
        <w:tc>
          <w:tcPr>
            <w:tcW w:w="9056" w:type="dxa"/>
          </w:tcPr>
          <w:p w14:paraId="327ACCBC" w14:textId="058E3360" w:rsidR="00FF6254" w:rsidRPr="00D029A9" w:rsidRDefault="004D2E60" w:rsidP="00D029A9">
            <w:pPr>
              <w:spacing w:before="120" w:after="120"/>
              <w:rPr>
                <w:rFonts w:ascii="Verdana" w:hAnsi="Verdana"/>
                <w:b/>
              </w:rPr>
            </w:pPr>
            <w:r w:rsidRPr="00D029A9">
              <w:rPr>
                <w:rFonts w:ascii="Verdana" w:hAnsi="Verdana"/>
                <w:b/>
              </w:rPr>
              <w:t xml:space="preserve">a) </w:t>
            </w:r>
            <w:r w:rsidR="00D029A9" w:rsidRPr="00D029A9">
              <w:rPr>
                <w:rFonts w:ascii="Verdana" w:hAnsi="Verdana"/>
                <w:b/>
              </w:rPr>
              <w:t>Internetpornografie – alles echt</w:t>
            </w:r>
            <w:r w:rsidR="00FF6254" w:rsidRPr="00D029A9">
              <w:rPr>
                <w:rFonts w:ascii="Verdana" w:hAnsi="Verdana"/>
                <w:b/>
              </w:rPr>
              <w:t xml:space="preserve">? </w:t>
            </w:r>
          </w:p>
        </w:tc>
      </w:tr>
      <w:tr w:rsidR="00D029A9" w14:paraId="06479783" w14:textId="77777777" w:rsidTr="00B87242">
        <w:tc>
          <w:tcPr>
            <w:tcW w:w="9056" w:type="dxa"/>
          </w:tcPr>
          <w:p w14:paraId="58F9E809" w14:textId="05A210F5" w:rsidR="00D029A9" w:rsidRPr="00D029A9" w:rsidRDefault="00D029A9" w:rsidP="00F634A7">
            <w:pPr>
              <w:spacing w:before="120" w:after="120"/>
              <w:rPr>
                <w:rFonts w:ascii="Verdana" w:hAnsi="Verdana"/>
                <w:b/>
              </w:rPr>
            </w:pPr>
            <w:r w:rsidRPr="00D029A9">
              <w:rPr>
                <w:rFonts w:ascii="Verdana" w:hAnsi="Verdana"/>
                <w:b/>
              </w:rPr>
              <w:t>b)</w:t>
            </w:r>
            <w:r w:rsidR="00C13C20">
              <w:rPr>
                <w:rFonts w:ascii="Verdana" w:hAnsi="Verdana"/>
                <w:b/>
              </w:rPr>
              <w:t xml:space="preserve"> </w:t>
            </w:r>
            <w:r w:rsidR="00D7459C" w:rsidRPr="00D7459C">
              <w:rPr>
                <w:rFonts w:ascii="Verdana" w:hAnsi="Verdana"/>
              </w:rPr>
              <w:t>Begriffsklärung:</w:t>
            </w:r>
            <w:r w:rsidR="00D7459C">
              <w:rPr>
                <w:rFonts w:ascii="Verdana" w:hAnsi="Verdana"/>
                <w:b/>
              </w:rPr>
              <w:t xml:space="preserve"> </w:t>
            </w:r>
            <w:r w:rsidRPr="00D029A9">
              <w:rPr>
                <w:rFonts w:ascii="Verdana" w:hAnsi="Verdana"/>
              </w:rPr>
              <w:t xml:space="preserve">Grenzt die Begriffe </w:t>
            </w:r>
            <w:r w:rsidR="00C13C20">
              <w:rPr>
                <w:rFonts w:ascii="Verdana" w:hAnsi="Verdana"/>
                <w:i/>
              </w:rPr>
              <w:t xml:space="preserve">authentisch, </w:t>
            </w:r>
            <w:r w:rsidRPr="00F634A7">
              <w:rPr>
                <w:rFonts w:ascii="Verdana" w:hAnsi="Verdana"/>
                <w:i/>
              </w:rPr>
              <w:t>real,</w:t>
            </w:r>
            <w:r w:rsidRPr="00D029A9">
              <w:rPr>
                <w:rFonts w:ascii="Verdana" w:hAnsi="Verdana"/>
                <w:i/>
              </w:rPr>
              <w:t xml:space="preserve"> realistisch, inszeniert,</w:t>
            </w:r>
            <w:r w:rsidR="00FD29CC">
              <w:rPr>
                <w:rFonts w:ascii="Verdana" w:hAnsi="Verdana"/>
                <w:i/>
              </w:rPr>
              <w:t xml:space="preserve"> virtuell,</w:t>
            </w:r>
            <w:r w:rsidRPr="00D029A9">
              <w:rPr>
                <w:rFonts w:ascii="Verdana" w:hAnsi="Verdana"/>
                <w:i/>
              </w:rPr>
              <w:t xml:space="preserve"> fake</w:t>
            </w:r>
            <w:r w:rsidRPr="00D029A9">
              <w:rPr>
                <w:rFonts w:ascii="Verdana" w:hAnsi="Verdana"/>
              </w:rPr>
              <w:t xml:space="preserve"> voneinander ab</w:t>
            </w:r>
            <w:r w:rsidR="00F634A7">
              <w:rPr>
                <w:rFonts w:ascii="Verdana" w:hAnsi="Verdana"/>
              </w:rPr>
              <w:t xml:space="preserve"> und benennt Kriterien für ihre Unterscheidung und Bewertung.</w:t>
            </w:r>
            <w:r w:rsidRPr="00D029A9">
              <w:rPr>
                <w:rFonts w:ascii="Verdana" w:hAnsi="Verdana"/>
              </w:rPr>
              <w:t xml:space="preserve"> </w:t>
            </w:r>
          </w:p>
        </w:tc>
      </w:tr>
      <w:tr w:rsidR="00F634A7" w14:paraId="5AA98603" w14:textId="77777777" w:rsidTr="00B87242">
        <w:tc>
          <w:tcPr>
            <w:tcW w:w="9056" w:type="dxa"/>
          </w:tcPr>
          <w:p w14:paraId="4E923935" w14:textId="2355EB71" w:rsidR="00F634A7" w:rsidRPr="00D029A9" w:rsidRDefault="00F634A7" w:rsidP="00F634A7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D029A9">
              <w:rPr>
                <w:rFonts w:ascii="Verdana" w:hAnsi="Verdana"/>
                <w:b/>
              </w:rPr>
              <w:t>)</w:t>
            </w:r>
            <w:r w:rsidRPr="00D029A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 w:rsidRPr="00D029A9">
              <w:rPr>
                <w:rFonts w:ascii="Verdana" w:hAnsi="Verdana"/>
              </w:rPr>
              <w:t>ntscheidet und begründet dann, welcher Begriff</w:t>
            </w:r>
            <w:r>
              <w:rPr>
                <w:rFonts w:ascii="Verdana" w:hAnsi="Verdana"/>
              </w:rPr>
              <w:t>/welche Begriffe</w:t>
            </w:r>
            <w:r w:rsidRPr="00D029A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den Realitätsgehalt von</w:t>
            </w:r>
            <w:r w:rsidRPr="00D029A9">
              <w:rPr>
                <w:rFonts w:ascii="Verdana" w:hAnsi="Verdana"/>
              </w:rPr>
              <w:t xml:space="preserve"> Internetpornos am besten charakterisiert</w:t>
            </w:r>
            <w:r>
              <w:rPr>
                <w:rFonts w:ascii="Verdana" w:hAnsi="Verdana"/>
              </w:rPr>
              <w:t>.</w:t>
            </w:r>
          </w:p>
        </w:tc>
      </w:tr>
      <w:tr w:rsidR="00B87242" w14:paraId="286363C3" w14:textId="77777777" w:rsidTr="00B87242">
        <w:tc>
          <w:tcPr>
            <w:tcW w:w="9056" w:type="dxa"/>
          </w:tcPr>
          <w:p w14:paraId="0DD524E1" w14:textId="0492260C" w:rsidR="00D029A9" w:rsidRDefault="00F634A7" w:rsidP="00D029A9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</w:t>
            </w:r>
            <w:r w:rsidR="00B87242" w:rsidRPr="00D029A9">
              <w:rPr>
                <w:rFonts w:ascii="Verdana" w:hAnsi="Verdana"/>
                <w:b/>
              </w:rPr>
              <w:t>)</w:t>
            </w:r>
            <w:r w:rsidR="00B87242" w:rsidRPr="00D029A9">
              <w:rPr>
                <w:rFonts w:ascii="Verdana" w:hAnsi="Verdana"/>
              </w:rPr>
              <w:t xml:space="preserve"> </w:t>
            </w:r>
            <w:r w:rsidR="00D029A9" w:rsidRPr="00D029A9">
              <w:rPr>
                <w:rFonts w:ascii="Verdana" w:hAnsi="Verdana"/>
              </w:rPr>
              <w:t xml:space="preserve">Überlegt, welche Vorstellungen und Erwartungen bei </w:t>
            </w:r>
            <w:r>
              <w:rPr>
                <w:rFonts w:ascii="Verdana" w:hAnsi="Verdana"/>
              </w:rPr>
              <w:t xml:space="preserve">jugendlichen </w:t>
            </w:r>
            <w:r w:rsidR="00C13C20">
              <w:rPr>
                <w:rFonts w:ascii="Verdana" w:hAnsi="Verdana"/>
              </w:rPr>
              <w:t>Konsument*innen</w:t>
            </w:r>
            <w:r w:rsidR="00D029A9" w:rsidRPr="00D029A9">
              <w:rPr>
                <w:rFonts w:ascii="Verdana" w:hAnsi="Verdana"/>
              </w:rPr>
              <w:t xml:space="preserve"> von Internetpornos hervorgerufen werden könnten. </w:t>
            </w:r>
          </w:p>
          <w:p w14:paraId="33C50526" w14:textId="75FFED46" w:rsidR="00B87242" w:rsidRPr="00D029A9" w:rsidRDefault="00D029A9" w:rsidP="00D029A9">
            <w:pPr>
              <w:spacing w:before="120" w:after="120"/>
              <w:rPr>
                <w:rFonts w:ascii="Verdana" w:hAnsi="Verdana"/>
              </w:rPr>
            </w:pPr>
            <w:r w:rsidRPr="00D029A9">
              <w:rPr>
                <w:rFonts w:ascii="Verdana" w:hAnsi="Verdana"/>
              </w:rPr>
              <w:t xml:space="preserve"> </w:t>
            </w:r>
            <w:r w:rsidRPr="00D029A9">
              <w:rPr>
                <w:rFonts w:ascii="Verdana" w:hAnsi="Verdana"/>
                <w:sz w:val="20"/>
                <w:szCs w:val="20"/>
              </w:rPr>
              <w:t>Nehmt dazu das bereitgestellte Informationsmaterials zu Hilfe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60207" w14:paraId="32612E99" w14:textId="77777777" w:rsidTr="00B87242">
        <w:tc>
          <w:tcPr>
            <w:tcW w:w="9056" w:type="dxa"/>
          </w:tcPr>
          <w:p w14:paraId="28BB3EB3" w14:textId="2EC8C515" w:rsidR="00860207" w:rsidRPr="00D029A9" w:rsidRDefault="00F634A7" w:rsidP="00D029A9">
            <w:pPr>
              <w:spacing w:before="120" w:after="12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e</w:t>
            </w:r>
            <w:r w:rsidR="00860207" w:rsidRPr="00D029A9">
              <w:rPr>
                <w:rFonts w:ascii="Verdana" w:hAnsi="Verdana"/>
                <w:b/>
                <w:color w:val="000000" w:themeColor="text1"/>
              </w:rPr>
              <w:t>)</w:t>
            </w:r>
            <w:r w:rsidR="00860207" w:rsidRPr="00D029A9">
              <w:rPr>
                <w:rFonts w:ascii="Verdana" w:hAnsi="Verdana"/>
                <w:color w:val="000000" w:themeColor="text1"/>
              </w:rPr>
              <w:t xml:space="preserve"> </w:t>
            </w:r>
            <w:r w:rsidR="00D029A9" w:rsidRPr="00D029A9">
              <w:rPr>
                <w:rFonts w:ascii="Verdana" w:hAnsi="Verdana"/>
              </w:rPr>
              <w:t>Diskutiert, wie diese Bilderwelt auf die Konsumenten von Internetpornografie wirken könnte? Was macht sie mit Vorstellungen von Körper</w:t>
            </w:r>
            <w:r w:rsidR="00D029A9" w:rsidRPr="00D7459C">
              <w:rPr>
                <w:rFonts w:ascii="Verdana" w:hAnsi="Verdana"/>
                <w:color w:val="000000" w:themeColor="text1"/>
              </w:rPr>
              <w:t xml:space="preserve">, </w:t>
            </w:r>
            <w:r w:rsidR="00F13568" w:rsidRPr="00D7459C">
              <w:rPr>
                <w:rFonts w:ascii="Verdana" w:hAnsi="Verdana"/>
                <w:color w:val="000000" w:themeColor="text1"/>
              </w:rPr>
              <w:t xml:space="preserve">Sex, </w:t>
            </w:r>
            <w:r w:rsidR="00D029A9" w:rsidRPr="00D029A9">
              <w:rPr>
                <w:rFonts w:ascii="Verdana" w:hAnsi="Verdana"/>
              </w:rPr>
              <w:t>Sexualität, Liebe, Beziehungen bei Jugendlichen?</w:t>
            </w:r>
          </w:p>
        </w:tc>
      </w:tr>
      <w:tr w:rsidR="00B87242" w:rsidRPr="00D029A9" w14:paraId="23397309" w14:textId="77777777" w:rsidTr="00B87242">
        <w:tc>
          <w:tcPr>
            <w:tcW w:w="9056" w:type="dxa"/>
          </w:tcPr>
          <w:p w14:paraId="7D169720" w14:textId="0CA1A70E" w:rsidR="00B87242" w:rsidRPr="00D029A9" w:rsidRDefault="00B87242" w:rsidP="00B87242">
            <w:pPr>
              <w:spacing w:before="120"/>
              <w:rPr>
                <w:rFonts w:ascii="Verdana" w:hAnsi="Verdana"/>
                <w:b/>
              </w:rPr>
            </w:pPr>
            <w:r w:rsidRPr="00D029A9">
              <w:rPr>
                <w:rFonts w:ascii="Verdana" w:hAnsi="Verdana"/>
                <w:b/>
              </w:rPr>
              <w:t xml:space="preserve"> Reflexion</w:t>
            </w:r>
          </w:p>
          <w:p w14:paraId="66B0A2C7" w14:textId="77777777" w:rsidR="00B87242" w:rsidRPr="00D029A9" w:rsidRDefault="00B87242" w:rsidP="00B87242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Verdana" w:hAnsi="Verdana"/>
              </w:rPr>
            </w:pPr>
            <w:r w:rsidRPr="00D029A9">
              <w:rPr>
                <w:rFonts w:ascii="Verdana" w:hAnsi="Verdana"/>
              </w:rPr>
              <w:t>Was folgt für dich aus den verschiedenen Informationen?</w:t>
            </w:r>
          </w:p>
          <w:p w14:paraId="747AB9DE" w14:textId="4DAF8F1A" w:rsidR="00B87242" w:rsidRPr="00D029A9" w:rsidRDefault="00B87242" w:rsidP="00B87242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r w:rsidRPr="00D029A9">
              <w:rPr>
                <w:rFonts w:ascii="Verdana" w:hAnsi="Verdana"/>
              </w:rPr>
              <w:t>Was ist dir bewusst/er geworden?</w:t>
            </w:r>
          </w:p>
        </w:tc>
      </w:tr>
    </w:tbl>
    <w:p w14:paraId="2CEF69F9" w14:textId="77777777" w:rsidR="00B87242" w:rsidRDefault="00B87242" w:rsidP="008D5611"/>
    <w:p w14:paraId="06B6B174" w14:textId="77777777" w:rsidR="002C2B66" w:rsidRDefault="002C2B66" w:rsidP="008D5611"/>
    <w:p w14:paraId="714FE98C" w14:textId="5CA3C2A5" w:rsidR="00F634A7" w:rsidRDefault="00F634A7" w:rsidP="00F634A7">
      <w:pPr>
        <w:spacing w:before="120" w:after="120"/>
      </w:pPr>
      <w:r>
        <w:t>Arbeitsvorlage für Aufgabe 4.b)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4052"/>
        <w:gridCol w:w="3019"/>
      </w:tblGrid>
      <w:tr w:rsidR="00F634A7" w:rsidRPr="00F634A7" w14:paraId="7E3C1305" w14:textId="77777777" w:rsidTr="00F634A7">
        <w:tc>
          <w:tcPr>
            <w:tcW w:w="1985" w:type="dxa"/>
          </w:tcPr>
          <w:p w14:paraId="5B7C7FB4" w14:textId="5CF5E64B" w:rsidR="00F634A7" w:rsidRPr="00F634A7" w:rsidRDefault="00F634A7" w:rsidP="00F634A7">
            <w:pPr>
              <w:spacing w:before="240" w:after="240"/>
              <w:jc w:val="center"/>
              <w:rPr>
                <w:b/>
              </w:rPr>
            </w:pPr>
            <w:r w:rsidRPr="00F634A7">
              <w:rPr>
                <w:b/>
              </w:rPr>
              <w:t>Begriff</w:t>
            </w:r>
          </w:p>
        </w:tc>
        <w:tc>
          <w:tcPr>
            <w:tcW w:w="4052" w:type="dxa"/>
          </w:tcPr>
          <w:p w14:paraId="523C0FB4" w14:textId="6090C394" w:rsidR="00F634A7" w:rsidRPr="00F634A7" w:rsidRDefault="00F634A7" w:rsidP="00F634A7">
            <w:pPr>
              <w:spacing w:before="240" w:after="240"/>
              <w:jc w:val="center"/>
              <w:rPr>
                <w:b/>
              </w:rPr>
            </w:pPr>
            <w:r w:rsidRPr="00F634A7">
              <w:rPr>
                <w:b/>
              </w:rPr>
              <w:t>Definition, Erläuterung</w:t>
            </w:r>
          </w:p>
        </w:tc>
        <w:tc>
          <w:tcPr>
            <w:tcW w:w="3019" w:type="dxa"/>
          </w:tcPr>
          <w:p w14:paraId="65335B22" w14:textId="2CABFA08" w:rsidR="00F634A7" w:rsidRPr="00F634A7" w:rsidRDefault="00F634A7" w:rsidP="00F634A7">
            <w:pPr>
              <w:spacing w:before="240" w:after="240"/>
              <w:jc w:val="center"/>
              <w:rPr>
                <w:b/>
              </w:rPr>
            </w:pPr>
            <w:r w:rsidRPr="00F634A7">
              <w:rPr>
                <w:b/>
              </w:rPr>
              <w:t>Kriterien</w:t>
            </w:r>
          </w:p>
        </w:tc>
      </w:tr>
      <w:tr w:rsidR="00F634A7" w14:paraId="53F43886" w14:textId="77777777" w:rsidTr="00F634A7">
        <w:tc>
          <w:tcPr>
            <w:tcW w:w="1985" w:type="dxa"/>
          </w:tcPr>
          <w:p w14:paraId="61B2A7B1" w14:textId="116F278F" w:rsidR="00F634A7" w:rsidRDefault="00F634A7" w:rsidP="00F634A7">
            <w:pPr>
              <w:spacing w:before="240" w:after="240"/>
            </w:pPr>
            <w:r>
              <w:t>real</w:t>
            </w:r>
          </w:p>
        </w:tc>
        <w:tc>
          <w:tcPr>
            <w:tcW w:w="4052" w:type="dxa"/>
          </w:tcPr>
          <w:p w14:paraId="1DD81B54" w14:textId="77777777" w:rsidR="00F634A7" w:rsidRDefault="00F634A7" w:rsidP="00F634A7">
            <w:pPr>
              <w:spacing w:before="240" w:after="240"/>
            </w:pPr>
          </w:p>
        </w:tc>
        <w:tc>
          <w:tcPr>
            <w:tcW w:w="3019" w:type="dxa"/>
          </w:tcPr>
          <w:p w14:paraId="069D19D2" w14:textId="77777777" w:rsidR="00F634A7" w:rsidRDefault="00F634A7" w:rsidP="00F634A7">
            <w:pPr>
              <w:spacing w:before="240" w:after="240"/>
            </w:pPr>
          </w:p>
        </w:tc>
      </w:tr>
      <w:tr w:rsidR="00F634A7" w14:paraId="722F801F" w14:textId="77777777" w:rsidTr="00F634A7">
        <w:tc>
          <w:tcPr>
            <w:tcW w:w="1985" w:type="dxa"/>
          </w:tcPr>
          <w:p w14:paraId="5B293F19" w14:textId="704D56D6" w:rsidR="00F634A7" w:rsidRDefault="00F634A7" w:rsidP="00F634A7">
            <w:pPr>
              <w:spacing w:before="240" w:after="240"/>
            </w:pPr>
            <w:r>
              <w:t>realistisch</w:t>
            </w:r>
          </w:p>
        </w:tc>
        <w:tc>
          <w:tcPr>
            <w:tcW w:w="4052" w:type="dxa"/>
          </w:tcPr>
          <w:p w14:paraId="58669ACA" w14:textId="77777777" w:rsidR="00F634A7" w:rsidRDefault="00F634A7" w:rsidP="00F634A7">
            <w:pPr>
              <w:spacing w:before="240" w:after="240"/>
            </w:pPr>
          </w:p>
        </w:tc>
        <w:tc>
          <w:tcPr>
            <w:tcW w:w="3019" w:type="dxa"/>
          </w:tcPr>
          <w:p w14:paraId="734D291F" w14:textId="77777777" w:rsidR="00F634A7" w:rsidRDefault="00F634A7" w:rsidP="00F634A7">
            <w:pPr>
              <w:spacing w:before="240" w:after="240"/>
            </w:pPr>
          </w:p>
        </w:tc>
      </w:tr>
      <w:tr w:rsidR="00F634A7" w14:paraId="0B18DC07" w14:textId="77777777" w:rsidTr="00F634A7">
        <w:tc>
          <w:tcPr>
            <w:tcW w:w="1985" w:type="dxa"/>
          </w:tcPr>
          <w:p w14:paraId="23531AD4" w14:textId="6209514B" w:rsidR="00F634A7" w:rsidRDefault="00F634A7" w:rsidP="00F634A7">
            <w:pPr>
              <w:spacing w:before="240" w:after="240"/>
            </w:pPr>
            <w:r>
              <w:t>authentisch</w:t>
            </w:r>
          </w:p>
        </w:tc>
        <w:tc>
          <w:tcPr>
            <w:tcW w:w="4052" w:type="dxa"/>
          </w:tcPr>
          <w:p w14:paraId="4638EA57" w14:textId="77777777" w:rsidR="00F634A7" w:rsidRDefault="00F634A7" w:rsidP="00F634A7">
            <w:pPr>
              <w:spacing w:before="240" w:after="240"/>
            </w:pPr>
          </w:p>
        </w:tc>
        <w:tc>
          <w:tcPr>
            <w:tcW w:w="3019" w:type="dxa"/>
          </w:tcPr>
          <w:p w14:paraId="1082F5B5" w14:textId="77777777" w:rsidR="00F634A7" w:rsidRDefault="00F634A7" w:rsidP="00F634A7">
            <w:pPr>
              <w:spacing w:before="240" w:after="240"/>
            </w:pPr>
          </w:p>
        </w:tc>
      </w:tr>
      <w:tr w:rsidR="00F634A7" w14:paraId="0B34CE3F" w14:textId="77777777" w:rsidTr="00F634A7">
        <w:tc>
          <w:tcPr>
            <w:tcW w:w="1985" w:type="dxa"/>
          </w:tcPr>
          <w:p w14:paraId="53BD9FA8" w14:textId="1A808656" w:rsidR="00F634A7" w:rsidRDefault="00F634A7" w:rsidP="00F634A7">
            <w:pPr>
              <w:spacing w:before="240" w:after="240"/>
            </w:pPr>
            <w:r>
              <w:t>inszeniert</w:t>
            </w:r>
          </w:p>
        </w:tc>
        <w:tc>
          <w:tcPr>
            <w:tcW w:w="4052" w:type="dxa"/>
          </w:tcPr>
          <w:p w14:paraId="2CA2C2D4" w14:textId="77777777" w:rsidR="00F634A7" w:rsidRDefault="00F634A7" w:rsidP="00F634A7">
            <w:pPr>
              <w:spacing w:before="240" w:after="240"/>
            </w:pPr>
          </w:p>
        </w:tc>
        <w:tc>
          <w:tcPr>
            <w:tcW w:w="3019" w:type="dxa"/>
          </w:tcPr>
          <w:p w14:paraId="7B190DD6" w14:textId="77777777" w:rsidR="00F634A7" w:rsidRDefault="00F634A7" w:rsidP="00F634A7">
            <w:pPr>
              <w:spacing w:before="240" w:after="240"/>
            </w:pPr>
          </w:p>
        </w:tc>
      </w:tr>
      <w:tr w:rsidR="00F634A7" w14:paraId="3246B0B5" w14:textId="77777777" w:rsidTr="00F634A7">
        <w:tc>
          <w:tcPr>
            <w:tcW w:w="1985" w:type="dxa"/>
          </w:tcPr>
          <w:p w14:paraId="03D8F1F9" w14:textId="4FAE4DC9" w:rsidR="00F634A7" w:rsidRDefault="00F634A7" w:rsidP="00F634A7">
            <w:pPr>
              <w:spacing w:before="240" w:after="240"/>
            </w:pPr>
            <w:r>
              <w:t>virtuell</w:t>
            </w:r>
          </w:p>
        </w:tc>
        <w:tc>
          <w:tcPr>
            <w:tcW w:w="4052" w:type="dxa"/>
          </w:tcPr>
          <w:p w14:paraId="34C7A1F1" w14:textId="77777777" w:rsidR="00F634A7" w:rsidRDefault="00F634A7" w:rsidP="00F634A7">
            <w:pPr>
              <w:spacing w:before="240" w:after="240"/>
            </w:pPr>
          </w:p>
        </w:tc>
        <w:tc>
          <w:tcPr>
            <w:tcW w:w="3019" w:type="dxa"/>
          </w:tcPr>
          <w:p w14:paraId="699C7523" w14:textId="77777777" w:rsidR="00F634A7" w:rsidRDefault="00F634A7" w:rsidP="00F634A7">
            <w:pPr>
              <w:spacing w:before="240" w:after="240"/>
            </w:pPr>
          </w:p>
        </w:tc>
      </w:tr>
      <w:tr w:rsidR="00F634A7" w14:paraId="061B02F0" w14:textId="77777777" w:rsidTr="00F634A7">
        <w:tc>
          <w:tcPr>
            <w:tcW w:w="1985" w:type="dxa"/>
          </w:tcPr>
          <w:p w14:paraId="204BFC4F" w14:textId="554C5F7E" w:rsidR="00F634A7" w:rsidRDefault="00F634A7" w:rsidP="00F634A7">
            <w:pPr>
              <w:spacing w:before="240" w:after="240"/>
            </w:pPr>
            <w:r>
              <w:t>fake</w:t>
            </w:r>
          </w:p>
        </w:tc>
        <w:tc>
          <w:tcPr>
            <w:tcW w:w="4052" w:type="dxa"/>
          </w:tcPr>
          <w:p w14:paraId="1E1B26D0" w14:textId="77777777" w:rsidR="00F634A7" w:rsidRDefault="00F634A7" w:rsidP="00F634A7">
            <w:pPr>
              <w:spacing w:before="240" w:after="240"/>
            </w:pPr>
          </w:p>
        </w:tc>
        <w:tc>
          <w:tcPr>
            <w:tcW w:w="3019" w:type="dxa"/>
          </w:tcPr>
          <w:p w14:paraId="12ACB150" w14:textId="77777777" w:rsidR="00F634A7" w:rsidRDefault="00F634A7" w:rsidP="00F634A7">
            <w:pPr>
              <w:spacing w:before="240" w:after="240"/>
            </w:pPr>
          </w:p>
        </w:tc>
      </w:tr>
    </w:tbl>
    <w:p w14:paraId="21BF98F2" w14:textId="77777777" w:rsidR="00F634A7" w:rsidRDefault="00F634A7" w:rsidP="008D5611"/>
    <w:p w14:paraId="5E87F22F" w14:textId="77777777" w:rsidR="002C2B66" w:rsidRDefault="002C2B66" w:rsidP="008D5611"/>
    <w:p w14:paraId="2062E060" w14:textId="0C467A8D" w:rsidR="002C2B66" w:rsidRDefault="002C2B66" w:rsidP="008D5611">
      <w:r>
        <w:t xml:space="preserve">zu </w:t>
      </w:r>
      <w:r w:rsidRPr="002C2B66">
        <w:rPr>
          <w:b/>
        </w:rPr>
        <w:t>d)</w:t>
      </w:r>
      <w:r>
        <w:t xml:space="preserve"> oder </w:t>
      </w:r>
      <w:r w:rsidRPr="002C2B66">
        <w:rPr>
          <w:b/>
        </w:rPr>
        <w:t>e)</w:t>
      </w:r>
      <w:r>
        <w:t xml:space="preserve"> </w:t>
      </w:r>
    </w:p>
    <w:p w14:paraId="3439EA33" w14:textId="42D1F860" w:rsidR="002C2B66" w:rsidRPr="00C13C20" w:rsidRDefault="00295AF0" w:rsidP="008D5611">
      <w:r>
        <w:rPr>
          <w:sz w:val="18"/>
          <w:szCs w:val="18"/>
        </w:rPr>
        <w:t xml:space="preserve">ein Cartoon </w:t>
      </w:r>
      <w:bookmarkStart w:id="0" w:name="_GoBack"/>
      <w:bookmarkEnd w:id="0"/>
      <w:r w:rsidR="002C2B66" w:rsidRPr="002C2B66">
        <w:rPr>
          <w:sz w:val="18"/>
          <w:szCs w:val="18"/>
        </w:rPr>
        <w:t xml:space="preserve">aus: </w:t>
      </w:r>
      <w:hyperlink r:id="rId6" w:history="1">
        <w:r w:rsidR="002C2B66" w:rsidRPr="002C2B66">
          <w:rPr>
            <w:rStyle w:val="Link"/>
            <w:sz w:val="18"/>
            <w:szCs w:val="18"/>
          </w:rPr>
          <w:t>http://www.klicksafe.de/themen/problematische-inhalte/pornografienutzung/pornografie-im-netz/</w:t>
        </w:r>
      </w:hyperlink>
    </w:p>
    <w:p w14:paraId="4029BFAF" w14:textId="77777777" w:rsidR="002C2B66" w:rsidRDefault="002C2B66" w:rsidP="008D5611"/>
    <w:p w14:paraId="75CA44C4" w14:textId="77777777" w:rsidR="00C13C20" w:rsidRDefault="00C13C20" w:rsidP="008D5611"/>
    <w:p w14:paraId="6BBD0C0F" w14:textId="6B261484" w:rsidR="00C13C20" w:rsidRDefault="0021460C" w:rsidP="008D5611">
      <w:r w:rsidRPr="004A31FB">
        <w:rPr>
          <w:noProof/>
          <w:lang w:eastAsia="de-DE"/>
        </w:rPr>
        <w:drawing>
          <wp:inline distT="0" distB="0" distL="0" distR="0" wp14:anchorId="2EEDF108" wp14:editId="79449B17">
            <wp:extent cx="3076575" cy="2307431"/>
            <wp:effectExtent l="0" t="0" r="0" b="0"/>
            <wp:docPr id="11" name="Grafik 11" descr="Khajuraho, Kamasutra, Indien, Denkmal, 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hajuraho, Kamasutra, Indien, Denkmal, St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29" cy="23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9B34" w14:textId="6BA51CD5" w:rsidR="00C13C20" w:rsidRDefault="00C13C20" w:rsidP="008D5611"/>
    <w:p w14:paraId="1AFE450F" w14:textId="77777777" w:rsidR="00BA2067" w:rsidRPr="004A31FB" w:rsidRDefault="00295AF0" w:rsidP="00BA2067">
      <w:pPr>
        <w:rPr>
          <w:rFonts w:eastAsia="Times New Roman"/>
          <w:noProof/>
          <w:lang w:eastAsia="de-DE"/>
        </w:rPr>
      </w:pPr>
      <w:hyperlink r:id="rId8" w:history="1">
        <w:r w:rsidR="00BA2067" w:rsidRPr="004A31FB">
          <w:rPr>
            <w:rStyle w:val="Link"/>
            <w:rFonts w:eastAsia="Times New Roman"/>
            <w:noProof/>
            <w:lang w:eastAsia="de-DE"/>
          </w:rPr>
          <w:t>https://pixabay.com/de/khajuraho-kamasutra-indien-denkmal-1664885/</w:t>
        </w:r>
      </w:hyperlink>
      <w:r w:rsidR="00BA2067" w:rsidRPr="004A31FB">
        <w:rPr>
          <w:rFonts w:eastAsia="Times New Roman"/>
          <w:noProof/>
          <w:lang w:eastAsia="de-DE"/>
        </w:rPr>
        <w:t xml:space="preserve"> </w:t>
      </w:r>
    </w:p>
    <w:p w14:paraId="5042E831" w14:textId="27AC038D" w:rsidR="00C13C20" w:rsidRDefault="00295AF0" w:rsidP="00BA2067">
      <w:hyperlink r:id="rId9" w:history="1">
        <w:r w:rsidR="00BA2067" w:rsidRPr="004A31FB">
          <w:rPr>
            <w:color w:val="0A88D3"/>
          </w:rPr>
          <w:t xml:space="preserve">Creative </w:t>
        </w:r>
        <w:proofErr w:type="spellStart"/>
        <w:r w:rsidR="00BA2067" w:rsidRPr="004A31FB">
          <w:rPr>
            <w:color w:val="0A88D3"/>
          </w:rPr>
          <w:t>Commons</w:t>
        </w:r>
        <w:proofErr w:type="spellEnd"/>
        <w:r w:rsidR="00BA2067" w:rsidRPr="004A31FB">
          <w:rPr>
            <w:color w:val="0A88D3"/>
          </w:rPr>
          <w:t xml:space="preserve"> CC0</w:t>
        </w:r>
      </w:hyperlink>
      <w:r w:rsidR="00BA2067" w:rsidRPr="004A31FB">
        <w:rPr>
          <w:color w:val="555555"/>
        </w:rPr>
        <w:t> </w:t>
      </w:r>
    </w:p>
    <w:sectPr w:rsidR="00C13C20" w:rsidSect="004476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87E"/>
    <w:multiLevelType w:val="hybridMultilevel"/>
    <w:tmpl w:val="F4922B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6DDD"/>
    <w:multiLevelType w:val="hybridMultilevel"/>
    <w:tmpl w:val="2B8CF0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010CD"/>
    <w:multiLevelType w:val="hybridMultilevel"/>
    <w:tmpl w:val="199E2B8A"/>
    <w:lvl w:ilvl="0" w:tplc="27FC3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807"/>
    <w:multiLevelType w:val="hybridMultilevel"/>
    <w:tmpl w:val="EEB8A6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B0"/>
    <w:rsid w:val="001D4BC1"/>
    <w:rsid w:val="0021460C"/>
    <w:rsid w:val="00273214"/>
    <w:rsid w:val="00295AF0"/>
    <w:rsid w:val="002C2B66"/>
    <w:rsid w:val="002E2538"/>
    <w:rsid w:val="00405FC9"/>
    <w:rsid w:val="004476B0"/>
    <w:rsid w:val="004D2E60"/>
    <w:rsid w:val="004F7AF4"/>
    <w:rsid w:val="005A7F41"/>
    <w:rsid w:val="005B283F"/>
    <w:rsid w:val="006938F5"/>
    <w:rsid w:val="00783DE5"/>
    <w:rsid w:val="00834269"/>
    <w:rsid w:val="008537CC"/>
    <w:rsid w:val="00860207"/>
    <w:rsid w:val="008D5611"/>
    <w:rsid w:val="009522A6"/>
    <w:rsid w:val="00977120"/>
    <w:rsid w:val="00A27072"/>
    <w:rsid w:val="00A50C2F"/>
    <w:rsid w:val="00AC4CE5"/>
    <w:rsid w:val="00B87242"/>
    <w:rsid w:val="00BA2067"/>
    <w:rsid w:val="00C13C20"/>
    <w:rsid w:val="00D029A9"/>
    <w:rsid w:val="00D4488E"/>
    <w:rsid w:val="00D7459C"/>
    <w:rsid w:val="00DF128C"/>
    <w:rsid w:val="00F13568"/>
    <w:rsid w:val="00F634A7"/>
    <w:rsid w:val="00F77B04"/>
    <w:rsid w:val="00F8228A"/>
    <w:rsid w:val="00FD29CC"/>
    <w:rsid w:val="00FD4A9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1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77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1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2C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licksafe.de/themen/problematische-inhalte/pornografienutzung/pornografie-im-netz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pixabay.com/de/khajuraho-kamasutra-indien-denkmal-1664885/" TargetMode="External"/><Relationship Id="rId9" Type="http://schemas.openxmlformats.org/officeDocument/2006/relationships/hyperlink" Target="https://creativecommons.org/publicdomain/zero/1.0/deed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96026F-1F79-9245-8F47-0B3FF598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dc:description/>
  <cp:lastModifiedBy>Ulrike Hanraths</cp:lastModifiedBy>
  <cp:revision>5</cp:revision>
  <cp:lastPrinted>2017-02-27T09:52:00Z</cp:lastPrinted>
  <dcterms:created xsi:type="dcterms:W3CDTF">2017-06-24T12:16:00Z</dcterms:created>
  <dcterms:modified xsi:type="dcterms:W3CDTF">2017-09-17T16:14:00Z</dcterms:modified>
</cp:coreProperties>
</file>