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C8E374" w14:textId="3451B0DA" w:rsidR="00BA4633" w:rsidRDefault="00AF3588" w:rsidP="00BA4633">
      <w:pPr>
        <w:pStyle w:val="Titel"/>
      </w:pPr>
      <w:r>
        <w:t xml:space="preserve">Erlasstagung Philosophie/Ethik 2025 </w:t>
      </w:r>
    </w:p>
    <w:p w14:paraId="72CAB693" w14:textId="211341BA" w:rsidR="00806A96" w:rsidRPr="00C74AB3" w:rsidRDefault="00AF3588" w:rsidP="00263F44">
      <w:pPr>
        <w:pStyle w:val="Untertitel"/>
      </w:pPr>
      <w:r>
        <w:t xml:space="preserve">Die </w:t>
      </w:r>
      <w:r w:rsidR="00F823DA">
        <w:t>ethischen</w:t>
      </w:r>
      <w:r>
        <w:t xml:space="preserve"> Implikationen der </w:t>
      </w:r>
      <w:r w:rsidR="0077646A">
        <w:t>k</w:t>
      </w:r>
      <w:r>
        <w:t>ünstlichen Intelligenz</w:t>
      </w:r>
    </w:p>
    <w:p w14:paraId="65CB12A5" w14:textId="11B0A9D7" w:rsidR="00806A96" w:rsidRPr="00C74AB3" w:rsidRDefault="00806A96" w:rsidP="00D46307">
      <w:pPr>
        <w:pStyle w:val="AutorenangabeErsteSeite"/>
        <w:spacing w:before="5703"/>
      </w:pPr>
      <w:r w:rsidRPr="00C74AB3">
        <w:t xml:space="preserve">Autor: </w:t>
      </w:r>
      <w:r w:rsidR="00AF3588">
        <w:t>Dr. Sebastian Emling</w:t>
      </w:r>
    </w:p>
    <w:p w14:paraId="3A973DDA" w14:textId="68D6E26F" w:rsidR="005A2907" w:rsidRPr="00C74AB3" w:rsidRDefault="005A2907" w:rsidP="005A2907">
      <w:r w:rsidRPr="00C74AB3">
        <w:t xml:space="preserve">Datum: </w:t>
      </w:r>
      <w:fldSimple w:instr=" DATE  ">
        <w:r w:rsidR="005A19AC">
          <w:rPr>
            <w:noProof/>
          </w:rPr>
          <w:t>13.11.25</w:t>
        </w:r>
      </w:fldSimple>
    </w:p>
    <w:p w14:paraId="572C9BFA" w14:textId="77777777" w:rsidR="00806A96" w:rsidRPr="00C74AB3" w:rsidRDefault="005A2907" w:rsidP="00263F44">
      <w:r w:rsidRPr="00C74AB3">
        <w:t xml:space="preserve">Lizenz: </w:t>
      </w:r>
      <w:hyperlink r:id="rId8" w:history="1">
        <w:r w:rsidRPr="00046BB2">
          <w:rPr>
            <w:rStyle w:val="Hyperlink"/>
          </w:rPr>
          <w:t>CC BY-SA 4.</w:t>
        </w:r>
      </w:hyperlink>
      <w:hyperlink r:id="rId9" w:history="1">
        <w:r w:rsidRPr="00046BB2">
          <w:rPr>
            <w:rStyle w:val="Hyperlink"/>
          </w:rPr>
          <w:t>0 International</w:t>
        </w:r>
      </w:hyperlink>
      <w:r w:rsidR="00806A96" w:rsidRPr="00C74AB3">
        <w:t xml:space="preserve"> </w:t>
      </w:r>
    </w:p>
    <w:p w14:paraId="6568A01B" w14:textId="77777777" w:rsidR="00125873" w:rsidRDefault="00125873" w:rsidP="00263F44">
      <w:pPr>
        <w:pStyle w:val="Inhaltsverzeichnisberschrift"/>
        <w:sectPr w:rsidR="00125873" w:rsidSect="00BA5A1F">
          <w:headerReference w:type="default" r:id="rId10"/>
          <w:footerReference w:type="default" r:id="rId11"/>
          <w:headerReference w:type="first" r:id="rId12"/>
          <w:pgSz w:w="11906" w:h="16838" w:code="9"/>
          <w:pgMar w:top="851" w:right="1134" w:bottom="1134" w:left="1134" w:header="848" w:footer="0" w:gutter="0"/>
          <w:lnNumType w:countBy="1"/>
          <w:cols w:space="708"/>
          <w:titlePg/>
          <w:docGrid w:linePitch="360"/>
        </w:sectPr>
      </w:pPr>
    </w:p>
    <w:p w14:paraId="2301DBCB" w14:textId="1DEEB04A" w:rsidR="00687801" w:rsidRPr="00687801" w:rsidRDefault="00AF3588" w:rsidP="00687801">
      <w:pPr>
        <w:pStyle w:val="berschrift1"/>
      </w:pPr>
      <w:r>
        <w:lastRenderedPageBreak/>
        <w:t>Unterrichtssetting: Kunst als Schnittstelle zwischen künstlicher und natürlicher Intelligenz – Zur Interdependenz von KI und Menschsein</w:t>
      </w:r>
    </w:p>
    <w:p w14:paraId="2349522E" w14:textId="3768FE4B" w:rsidR="00687801" w:rsidRDefault="00B62EE9" w:rsidP="00687801">
      <w:pPr>
        <w:pStyle w:val="berschrift2"/>
      </w:pPr>
      <w:r>
        <w:t>Inhaltliche und didaktische Vorüberlegungen</w:t>
      </w:r>
    </w:p>
    <w:p w14:paraId="67925772" w14:textId="29318C77" w:rsidR="004A75FE" w:rsidRDefault="004A75FE" w:rsidP="004A75FE">
      <w:r>
        <w:t xml:space="preserve">Die </w:t>
      </w:r>
      <w:r w:rsidR="00890871">
        <w:t xml:space="preserve">vorliegende vier Doppelstunden umfassende </w:t>
      </w:r>
      <w:r w:rsidR="00FC7C31">
        <w:t>R</w:t>
      </w:r>
      <w:r w:rsidR="00890871">
        <w:t>eihe ist für den Unterricht in einem Philosophiekurs der gymnasialen Oberstufe konzipiert. Die Lernsettings beziehen sich auf die inhaltsbezogene Kompeten</w:t>
      </w:r>
      <w:r w:rsidR="00021947">
        <w:t>z</w:t>
      </w:r>
      <w:r w:rsidR="00890871">
        <w:t xml:space="preserve"> 3.1.3 Kulturphilosophie und Kulturanthropologie und fokussieren auf das Selbstverständnis des Menschen vor dem Hintergrund einer sich rasant entwickelnden </w:t>
      </w:r>
      <w:r w:rsidR="001F1830">
        <w:t>k</w:t>
      </w:r>
      <w:r w:rsidR="00890871">
        <w:t xml:space="preserve">ünstlichen Intelligenz. Dabei steht die Frage nach der Interdependenz von KI und Menschsein im Hinblick auf </w:t>
      </w:r>
      <w:r w:rsidR="00FC7C31">
        <w:t xml:space="preserve">die </w:t>
      </w:r>
      <w:r w:rsidR="00890871">
        <w:t xml:space="preserve">Kunst als Ausdrucksform menschlicher Kreativität im Zentrum des Vorhabens. </w:t>
      </w:r>
      <w:r w:rsidR="00021947">
        <w:t xml:space="preserve">Wie verändern neue Möglichkeiten der Nutzung künstlich intelligenter Systeme die kulturelle Praxis des Kunst Erschaffens, Betrachtens, Konsumieren und Analysierens? </w:t>
      </w:r>
    </w:p>
    <w:p w14:paraId="4ACAD2E4" w14:textId="3897BE0A" w:rsidR="00021947" w:rsidRPr="004A75FE" w:rsidRDefault="00021947" w:rsidP="004A75FE">
      <w:r>
        <w:t>Zunächst findet eine – wie im Bildungsplan 2016 geforderte – Analyse und Prüfung k</w:t>
      </w:r>
      <w:r w:rsidR="006D5682">
        <w:t>ünstlicher Intelligenz statt, um das Spezifikum des maschinellen Computerdenkens mit den Lernenden herauszuarbeiten. Dabei werden Texte von Manuela Lenzen, Joseph Weizenbaum</w:t>
      </w:r>
      <w:r w:rsidR="001F1830">
        <w:t xml:space="preserve">, Byung-Chul Han, James </w:t>
      </w:r>
      <w:proofErr w:type="spellStart"/>
      <w:r w:rsidR="001F1830">
        <w:t>Bridle</w:t>
      </w:r>
      <w:proofErr w:type="spellEnd"/>
      <w:r w:rsidR="001F1830">
        <w:t xml:space="preserve"> und</w:t>
      </w:r>
      <w:r w:rsidR="006D5682">
        <w:t xml:space="preserve"> </w:t>
      </w:r>
      <w:r w:rsidR="001F1830">
        <w:t xml:space="preserve">Cathy O‘Neil </w:t>
      </w:r>
      <w:r w:rsidR="006D5682">
        <w:t>erarbeitet, um die Merkmale künstlicher Intelligenz fassbar zu machen</w:t>
      </w:r>
      <w:r w:rsidR="00186D9C">
        <w:t xml:space="preserve"> und deren Potentiale sowie Limitationen zu verdeutlichen</w:t>
      </w:r>
      <w:r w:rsidR="006D5682">
        <w:t xml:space="preserve">. Anschließend wird die Kunst als vermeintliche Domäne und spezifisch menschliche Ausdrucksform mithilfe der Arbeiten von Catrin </w:t>
      </w:r>
      <w:proofErr w:type="spellStart"/>
      <w:r w:rsidR="006D5682">
        <w:t>Misselhorn</w:t>
      </w:r>
      <w:proofErr w:type="spellEnd"/>
      <w:r w:rsidR="006D5682">
        <w:t xml:space="preserve"> analysiert. In diesem Zusammenhang wird diskutiert, ob und inwiefern Maschinen kreativ sein können und damit in der Lage sind, Kunst zu erschaffen. Diese Debatte leitet zur dritten Doppelstunde über, in welcher die Arbeiten Walter Benjamins zur technischen Reproduzierbarkeit eines Kunstwerks </w:t>
      </w:r>
      <w:r w:rsidR="00B84F69">
        <w:t xml:space="preserve">analysiert werden. Da die Potentiale von KI im Bereich der künstlerischen Kreativität zunehmend Anwendung finden, drängt sich die Frage nach der technischen </w:t>
      </w:r>
      <w:r w:rsidR="00B84F69" w:rsidRPr="002C1A11">
        <w:t xml:space="preserve">Produzierbarkeit </w:t>
      </w:r>
      <w:r w:rsidR="00B84F69">
        <w:t>eines Kunstwerks auf: Kann KI-Kunst Kunst sein? Be</w:t>
      </w:r>
      <w:r w:rsidR="00FC7C31">
        <w:t>n</w:t>
      </w:r>
      <w:r w:rsidR="00B84F69">
        <w:t>jamins Grundlage</w:t>
      </w:r>
      <w:r w:rsidR="002A2CB0">
        <w:t>n</w:t>
      </w:r>
      <w:r w:rsidR="00B84F69">
        <w:t xml:space="preserve">text zur Kunstphilosophie aus dem Jahre 1935 </w:t>
      </w:r>
      <w:r w:rsidR="00D64E47">
        <w:t>steh</w:t>
      </w:r>
      <w:r w:rsidR="00F03463">
        <w:t>t</w:t>
      </w:r>
      <w:r w:rsidR="00D64E47">
        <w:t xml:space="preserve"> </w:t>
      </w:r>
      <w:r w:rsidR="00B84F69">
        <w:t xml:space="preserve">bezüglich dieser Frage im Vordergrund des Unterrichtssettings, welches in der vierten Doppelstunde seinen Abschluss in und mit der Frage nach der Kooperation von KI und Mensch im Bereich des Kunstschaffens findet. Ist die Kunst ein Paradebeispiel für die Interdependenz von KI und Mensch </w:t>
      </w:r>
      <w:r w:rsidR="00922C13">
        <w:t>oder</w:t>
      </w:r>
      <w:r w:rsidR="00B84F69">
        <w:t xml:space="preserve"> zeigt sich </w:t>
      </w:r>
      <w:r w:rsidR="00922C13">
        <w:t xml:space="preserve">gerade </w:t>
      </w:r>
      <w:r w:rsidR="00B84F69">
        <w:t xml:space="preserve">anhand von </w:t>
      </w:r>
      <w:r w:rsidR="00922C13">
        <w:t>kreativen Erzeugnissen</w:t>
      </w:r>
      <w:r w:rsidR="00B84F69">
        <w:t xml:space="preserve"> </w:t>
      </w:r>
      <w:r w:rsidR="00922C13">
        <w:t>die Unvereinbarkeit von Mensch und Maschine? Wir</w:t>
      </w:r>
      <w:r w:rsidR="00733E95">
        <w:t>d</w:t>
      </w:r>
      <w:r w:rsidR="00922C13">
        <w:t xml:space="preserve"> die Kunst zum Lackmustest menschlicher Kultur und Einzigartigkeit </w:t>
      </w:r>
      <w:r w:rsidR="00733E95">
        <w:t xml:space="preserve">oder </w:t>
      </w:r>
      <w:r w:rsidR="00922C13">
        <w:t xml:space="preserve">muss sich </w:t>
      </w:r>
      <w:r w:rsidR="00ED2D2D">
        <w:t>unsere Spezies</w:t>
      </w:r>
      <w:r w:rsidR="00733E95">
        <w:t xml:space="preserve"> im Angesicht der künstlichen Intelligenz einer vierte</w:t>
      </w:r>
      <w:r w:rsidR="004051E9">
        <w:t>n</w:t>
      </w:r>
      <w:r w:rsidR="00733E95">
        <w:t xml:space="preserve"> Kränkung der Menschheit preisgeben?</w:t>
      </w:r>
    </w:p>
    <w:p w14:paraId="0C91CDC8" w14:textId="3E5E873B" w:rsidR="00B62EE9" w:rsidRDefault="00B62EE9" w:rsidP="00B62EE9">
      <w:pPr>
        <w:pStyle w:val="berschrift2"/>
      </w:pPr>
      <w:r>
        <w:lastRenderedPageBreak/>
        <w:t>Materialien mit Bezug zu inhaltsbezogenen und prozessbezogenen Kompetenzen</w:t>
      </w:r>
    </w:p>
    <w:p w14:paraId="2E5B9D98" w14:textId="3E08DC04" w:rsidR="00000FE9" w:rsidRDefault="00314E02" w:rsidP="00F84092">
      <w:pPr>
        <w:pStyle w:val="Listenabsatz"/>
        <w:numPr>
          <w:ilvl w:val="0"/>
          <w:numId w:val="7"/>
        </w:numPr>
      </w:pPr>
      <w:r>
        <w:t>Doppelstunde</w:t>
      </w:r>
      <w:r w:rsidR="00000FE9">
        <w:t xml:space="preserve"> ((Wie) Können Maschinen denken? – Was ist Künstliche Intelligenz im Gegensatz zu natürlicher Intelligenz?)</w:t>
      </w:r>
      <w:r>
        <w:t xml:space="preserve">: </w:t>
      </w:r>
      <w:r w:rsidR="00965CF7">
        <w:t>„</w:t>
      </w:r>
      <w:r w:rsidR="00F31B5A">
        <w:t>Entwickeln und darstellen“ sowie „R</w:t>
      </w:r>
      <w:r w:rsidR="00965CF7">
        <w:t xml:space="preserve">ekonstruieren und analysieren“ werden zuvorderst als </w:t>
      </w:r>
      <w:r>
        <w:t>prozessbezogene Kompetenzen in dieser Doppelstunde</w:t>
      </w:r>
      <w:r w:rsidR="00965CF7">
        <w:t xml:space="preserve"> geschult, da der methodische Fokus auf einer kooperativen</w:t>
      </w:r>
      <w:r>
        <w:t xml:space="preserve"> Analyse von Texten</w:t>
      </w:r>
      <w:r w:rsidR="00965CF7">
        <w:t xml:space="preserve"> liegt</w:t>
      </w:r>
      <w:r>
        <w:t>. Anhand der Arbeit mit fachwissenschaftlichen Texten von den Autorinnen</w:t>
      </w:r>
      <w:r w:rsidR="00E56193">
        <w:t xml:space="preserve"> und Autoren</w:t>
      </w:r>
      <w:r>
        <w:t xml:space="preserve"> Manuela Lenzen</w:t>
      </w:r>
      <w:r w:rsidR="009555BD">
        <w:t xml:space="preserve"> </w:t>
      </w:r>
      <w:r w:rsidR="009555BD" w:rsidRPr="002C1A11">
        <w:t>(</w:t>
      </w:r>
      <w:r w:rsidR="002C1A11" w:rsidRPr="002C1A11">
        <w:t>„</w:t>
      </w:r>
      <w:r w:rsidR="009555BD" w:rsidRPr="002C1A11">
        <w:t>Der elektronische Spiegel</w:t>
      </w:r>
      <w:r w:rsidR="002C1A11">
        <w:t>“</w:t>
      </w:r>
      <w:r w:rsidR="00430674" w:rsidRPr="002C1A11">
        <w:t>, S. 90-95</w:t>
      </w:r>
      <w:r w:rsidR="009555BD" w:rsidRPr="002C1A11">
        <w:t>)</w:t>
      </w:r>
      <w:r w:rsidRPr="002C1A11">
        <w:t>, Byung-Chul Han</w:t>
      </w:r>
      <w:r w:rsidR="009555BD" w:rsidRPr="002C1A11">
        <w:t xml:space="preserve"> (</w:t>
      </w:r>
      <w:r w:rsidR="002C1A11">
        <w:t>„</w:t>
      </w:r>
      <w:r w:rsidR="009555BD" w:rsidRPr="002C1A11">
        <w:t>Undinge</w:t>
      </w:r>
      <w:r w:rsidR="002C1A11">
        <w:t>“</w:t>
      </w:r>
      <w:r w:rsidR="007E7D9C" w:rsidRPr="002C1A11">
        <w:t>, S. 45-46</w:t>
      </w:r>
      <w:r w:rsidR="009555BD" w:rsidRPr="002C1A11">
        <w:t>)</w:t>
      </w:r>
      <w:r w:rsidR="001D0874" w:rsidRPr="002C1A11">
        <w:t xml:space="preserve"> und</w:t>
      </w:r>
      <w:r w:rsidR="00760B7E" w:rsidRPr="002C1A11">
        <w:t xml:space="preserve"> </w:t>
      </w:r>
      <w:r w:rsidRPr="002C1A11">
        <w:t>Joseph Weizenbaum</w:t>
      </w:r>
      <w:r w:rsidR="009555BD" w:rsidRPr="002C1A11">
        <w:t xml:space="preserve"> (</w:t>
      </w:r>
      <w:r w:rsidR="002C1A11">
        <w:t>„</w:t>
      </w:r>
      <w:r w:rsidR="009555BD" w:rsidRPr="002C1A11">
        <w:t>Die Macht Computer und die Ohnmacht der Vernunft</w:t>
      </w:r>
      <w:r w:rsidR="002C1A11">
        <w:t>“</w:t>
      </w:r>
      <w:r w:rsidR="007E7D9C" w:rsidRPr="002C1A11">
        <w:t>, S. 274, 276, 282 und 299</w:t>
      </w:r>
      <w:r w:rsidR="009555BD" w:rsidRPr="002C1A11">
        <w:t>)</w:t>
      </w:r>
      <w:r w:rsidRPr="002C1A11">
        <w:t xml:space="preserve"> findet ein Bezug zur inhaltsbezogenen Kompetenz 3.1.3 Kulturphilosophie und Kulturanthropologie statt. Dabei werden schwerpunktmäßig unter (</w:t>
      </w:r>
      <w:r w:rsidR="00CF65ED" w:rsidRPr="002C1A11">
        <w:t>2</w:t>
      </w:r>
      <w:r w:rsidRPr="002C1A11">
        <w:t>) genannte Aspekte abgedeckt (Anthropotechniken in ihrer Ambivalenz analysieren; Konzepte künstlicher Intelligenz prüfen; kulturelle Veränderungen durch digitale Technologien reflektieren).</w:t>
      </w:r>
      <w:r w:rsidR="001D0874" w:rsidRPr="002C1A11">
        <w:t xml:space="preserve"> Es wird zudem eine alternative Gestaltung der Doppelstunde – für sehr leistungsstarke Lerngruppen – bereitgestellt (zusätzliche Texte von Cathy O’Neil (</w:t>
      </w:r>
      <w:r w:rsidR="002C1A11">
        <w:t>„</w:t>
      </w:r>
      <w:r w:rsidR="001D0874" w:rsidRPr="002C1A11">
        <w:t>Angriff der Algorithmen</w:t>
      </w:r>
      <w:r w:rsidR="002C1A11">
        <w:t>“</w:t>
      </w:r>
      <w:r w:rsidR="001D0874" w:rsidRPr="002C1A11">
        <w:t xml:space="preserve">, S. 30-31 und 32-33) und James </w:t>
      </w:r>
      <w:proofErr w:type="spellStart"/>
      <w:r w:rsidR="001D0874" w:rsidRPr="002C1A11">
        <w:t>Bridle</w:t>
      </w:r>
      <w:proofErr w:type="spellEnd"/>
      <w:r w:rsidR="001D0874" w:rsidRPr="002C1A11">
        <w:t xml:space="preserve"> (</w:t>
      </w:r>
      <w:r w:rsidR="002C1A11">
        <w:t>„</w:t>
      </w:r>
      <w:r w:rsidR="001D0874" w:rsidRPr="002C1A11">
        <w:t>New Dark Age</w:t>
      </w:r>
      <w:r w:rsidR="002C1A11">
        <w:t>“</w:t>
      </w:r>
      <w:r w:rsidR="001D0874" w:rsidRPr="002C1A11">
        <w:t>, S. 46 und 57) für eine kooperative 4er-Gruppenarbeit sowie ein alternativer Einstieg zur Frage nach der Ersetzung von menschlichen Richterinnen</w:t>
      </w:r>
      <w:r w:rsidR="00E56193" w:rsidRPr="002C1A11">
        <w:t xml:space="preserve"> und Richtern</w:t>
      </w:r>
      <w:r w:rsidR="001D0874" w:rsidRPr="002C1A11">
        <w:t xml:space="preserve"> durch KI-Systeme).</w:t>
      </w:r>
      <w:r w:rsidR="001D0874">
        <w:t xml:space="preserve"> </w:t>
      </w:r>
    </w:p>
    <w:p w14:paraId="03B3F04B" w14:textId="3DF3A8F7" w:rsidR="008013E1" w:rsidRDefault="008013E1" w:rsidP="00F84092">
      <w:pPr>
        <w:pStyle w:val="Listenabsatz"/>
        <w:numPr>
          <w:ilvl w:val="0"/>
          <w:numId w:val="7"/>
        </w:numPr>
      </w:pPr>
      <w:r>
        <w:t>Doppelstunde</w:t>
      </w:r>
      <w:r w:rsidR="00000FE9">
        <w:t xml:space="preserve"> (Kann </w:t>
      </w:r>
      <w:proofErr w:type="gramStart"/>
      <w:r w:rsidR="00000FE9">
        <w:t>KI Kunst</w:t>
      </w:r>
      <w:proofErr w:type="gramEnd"/>
      <w:r w:rsidR="00000FE9">
        <w:t>? – Kunst als Spezifikum menschlicher Intelligenz?)</w:t>
      </w:r>
      <w:r>
        <w:t xml:space="preserve">: </w:t>
      </w:r>
      <w:r w:rsidR="00AE488B">
        <w:t>A</w:t>
      </w:r>
      <w:r w:rsidR="00CF65ED">
        <w:t xml:space="preserve">ngelehnt </w:t>
      </w:r>
      <w:r w:rsidR="00AE488B">
        <w:t xml:space="preserve">an den Sketch </w:t>
      </w:r>
      <w:hyperlink r:id="rId13" w:history="1">
        <w:r w:rsidR="00AE488B" w:rsidRPr="005A19AC">
          <w:rPr>
            <w:rStyle w:val="Hyperlink"/>
          </w:rPr>
          <w:t>„Hurz“</w:t>
        </w:r>
      </w:hyperlink>
      <w:r w:rsidR="00AE488B">
        <w:t xml:space="preserve"> des bekannten deutschen Komikers und Autors </w:t>
      </w:r>
      <w:proofErr w:type="spellStart"/>
      <w:r w:rsidR="00AE488B">
        <w:t>Hape</w:t>
      </w:r>
      <w:proofErr w:type="spellEnd"/>
      <w:r w:rsidR="00AE488B">
        <w:t xml:space="preserve"> Kerkeling wird </w:t>
      </w:r>
      <w:r w:rsidR="002C0752">
        <w:t xml:space="preserve">vor allem </w:t>
      </w:r>
      <w:r w:rsidR="00AE488B">
        <w:t xml:space="preserve">die prozessbezogene Kompetenz „Beschreiben und hinterfragen“ in dieser Doppelstunde geschult. Um die im Fokus des Unterrichtssettings stehende Frage „Kann </w:t>
      </w:r>
      <w:proofErr w:type="gramStart"/>
      <w:r w:rsidR="00AE488B">
        <w:t>KI Kunst</w:t>
      </w:r>
      <w:proofErr w:type="gramEnd"/>
      <w:r w:rsidR="00AE488B">
        <w:t xml:space="preserve">?“ diskutieren zu können, wird zunächst </w:t>
      </w:r>
      <w:r w:rsidR="006632C3">
        <w:t>erarbeitet,</w:t>
      </w:r>
      <w:r w:rsidR="00AE488B">
        <w:t xml:space="preserve"> was Kunst </w:t>
      </w:r>
      <w:r w:rsidR="006632C3">
        <w:t>überhaupt ist, wie eine Definition derselben aussehen kann. Dabei dien</w:t>
      </w:r>
      <w:r w:rsidR="002C5962">
        <w:t>en</w:t>
      </w:r>
      <w:r w:rsidR="006632C3">
        <w:t xml:space="preserve"> </w:t>
      </w:r>
      <w:hyperlink r:id="rId14" w:history="1">
        <w:r w:rsidR="006632C3" w:rsidRPr="005A19AC">
          <w:rPr>
            <w:rStyle w:val="Hyperlink"/>
          </w:rPr>
          <w:t>Kerkelings Performance</w:t>
        </w:r>
      </w:hyperlink>
      <w:r w:rsidR="006632C3">
        <w:t xml:space="preserve"> und vor allem die </w:t>
      </w:r>
      <w:hyperlink r:id="rId15" w:history="1">
        <w:r w:rsidR="006632C3" w:rsidRPr="005A19AC">
          <w:rPr>
            <w:rStyle w:val="Hyperlink"/>
          </w:rPr>
          <w:t>Reaktionen seiner Zuschauer</w:t>
        </w:r>
      </w:hyperlink>
      <w:r w:rsidR="00CF65ED">
        <w:t xml:space="preserve"> </w:t>
      </w:r>
      <w:r w:rsidR="006632C3">
        <w:t xml:space="preserve">als Grundlage für </w:t>
      </w:r>
      <w:r w:rsidR="00CF65ED">
        <w:t>die Beschäftigung mit wissenschaftlichen Thesen zur Bedeutung von Kunst für das menschliche Sein. Durch d</w:t>
      </w:r>
      <w:r w:rsidR="000A5E48">
        <w:t>i</w:t>
      </w:r>
      <w:r w:rsidR="00CF65ED">
        <w:t>e Arbeit</w:t>
      </w:r>
      <w:r w:rsidR="000A5E48">
        <w:t xml:space="preserve"> mit Texten von </w:t>
      </w:r>
      <w:r w:rsidR="00CF65ED">
        <w:t xml:space="preserve">Catrin </w:t>
      </w:r>
      <w:proofErr w:type="spellStart"/>
      <w:r w:rsidR="00CF65ED">
        <w:t>Misselhorn</w:t>
      </w:r>
      <w:proofErr w:type="spellEnd"/>
      <w:r w:rsidR="00CF65ED">
        <w:t xml:space="preserve"> (</w:t>
      </w:r>
      <w:r w:rsidR="002C1A11">
        <w:t>„</w:t>
      </w:r>
      <w:r w:rsidR="00CF65ED" w:rsidRPr="002C1A11">
        <w:t>Künstliche Intelligenz – das Ende der Kunst</w:t>
      </w:r>
      <w:r w:rsidR="002C1A11">
        <w:t>?“</w:t>
      </w:r>
      <w:r w:rsidR="00CF65ED" w:rsidRPr="002C1A11">
        <w:t xml:space="preserve">) wird </w:t>
      </w:r>
      <w:r w:rsidR="006632C3" w:rsidRPr="002C1A11">
        <w:t xml:space="preserve">das Erschaffen und Interpretieren von </w:t>
      </w:r>
      <w:r w:rsidR="00CF65ED" w:rsidRPr="002C1A11">
        <w:t xml:space="preserve">Kunst </w:t>
      </w:r>
      <w:r w:rsidR="006632C3" w:rsidRPr="002C1A11">
        <w:t xml:space="preserve">(oder etwas, das man als Kunst ansehen möchte) </w:t>
      </w:r>
      <w:r w:rsidR="00CF65ED" w:rsidRPr="002C1A11">
        <w:t>als vermeintliches Spezifikum menschlicher Intelligenz und Begabung beschrieben und anschließend vor dem Hintergrund einer kritischen Betrachtung</w:t>
      </w:r>
      <w:r w:rsidR="00CF65ED">
        <w:t xml:space="preserve"> von KI-Kunst hinterfragt. </w:t>
      </w:r>
      <w:r w:rsidR="000A5E48">
        <w:t>Dabei werden schwerpunktmäßig unter (</w:t>
      </w:r>
      <w:r w:rsidR="00CF65ED">
        <w:t>3</w:t>
      </w:r>
      <w:r w:rsidR="000A5E48">
        <w:t>) genannte Aspekte abgedeckt (</w:t>
      </w:r>
      <w:r w:rsidR="00CF65ED">
        <w:t>Künste als Ausdrucksformen des Menschen beschreiben</w:t>
      </w:r>
      <w:r w:rsidR="000A5E48">
        <w:t>).</w:t>
      </w:r>
    </w:p>
    <w:p w14:paraId="3C72BE34" w14:textId="0A052229" w:rsidR="00B049E4" w:rsidRDefault="0044322A" w:rsidP="00F84092">
      <w:pPr>
        <w:pStyle w:val="Listenabsatz"/>
        <w:numPr>
          <w:ilvl w:val="0"/>
          <w:numId w:val="7"/>
        </w:numPr>
      </w:pPr>
      <w:r>
        <w:t>Doppelstunde (Ai-Da als Künstlerin? – Von der technischen Reproduzierbarkeit des Kunstwerks zu dessen technischer Produzierbarkeit)</w:t>
      </w:r>
      <w:r w:rsidR="00B7610C">
        <w:t xml:space="preserve">: </w:t>
      </w:r>
      <w:r w:rsidR="00B049E4">
        <w:t>Die prozessbezogene Kompetenz „Prüfen und beurteilen“ wird in dieser Doppelstunde schwerpunktmäßig geschult, da in der Doppelstunde – vor dem Hintergrund des Verkaufs des Robotergemäldes „AI-</w:t>
      </w:r>
      <w:proofErr w:type="spellStart"/>
      <w:r w:rsidR="00B049E4">
        <w:t>God</w:t>
      </w:r>
      <w:proofErr w:type="spellEnd"/>
      <w:r w:rsidR="00B049E4">
        <w:t xml:space="preserve">“ im Jahre 2024 für 1,2 Millionen Euro – zentrale Thesen aus Walter Benjamins Werk </w:t>
      </w:r>
      <w:r w:rsidR="003C417E">
        <w:t>„</w:t>
      </w:r>
      <w:r w:rsidR="00B049E4" w:rsidRPr="003C417E">
        <w:t>Das Kunstwerk im Zeitalter seiner technischen Reproduzierbarkeit</w:t>
      </w:r>
      <w:r w:rsidR="003C417E">
        <w:t>“</w:t>
      </w:r>
      <w:r w:rsidR="00B049E4" w:rsidRPr="003C417E">
        <w:t xml:space="preserve"> erarbeitet und diskutiert werden. Der </w:t>
      </w:r>
      <w:r w:rsidR="00B049E4" w:rsidRPr="003C417E">
        <w:lastRenderedPageBreak/>
        <w:t>methodische Fokus liegt dabei auf der Durchführung eines Schreibgespräches, anhand dessen die Lernenden an eine kritische Beurteilung und begründete schriftliche Stellungnahme zu Benjamins Thesen herangeführt werden sollen. Das Schreibgespräch ist kooperativ angelegt und behandelt die Folgen einer vermeintlichen Kunstfertig- und</w:t>
      </w:r>
      <w:r w:rsidR="00B049E4">
        <w:t xml:space="preserve"> Kunstfähigkeit von KI. Dabei werden schwerpunktmäßig unter (2) und (3) genannte Aspekte abgedeckt (Konzepte künstlicher Intelligenz prüfen; kulturelle Veränderungen durch digitale Technologien reflektieren; Künste als Ausdrucksformen des Menschen beschreiben).</w:t>
      </w:r>
    </w:p>
    <w:p w14:paraId="55F5F205" w14:textId="18F3EB49" w:rsidR="0044322A" w:rsidRPr="00314E02" w:rsidRDefault="00B049E4" w:rsidP="00F84092">
      <w:pPr>
        <w:pStyle w:val="Listenabsatz"/>
        <w:numPr>
          <w:ilvl w:val="0"/>
          <w:numId w:val="7"/>
        </w:numPr>
      </w:pPr>
      <w:r>
        <w:t>Doppelstunde („KI ist ein Medium zum Kunstschaffen“ – Kunst als Schnittstelle zwischen natürlicher und künstlicher Intelligenz</w:t>
      </w:r>
      <w:r w:rsidR="00F31B5A">
        <w:t>?</w:t>
      </w:r>
      <w:r>
        <w:t xml:space="preserve">): </w:t>
      </w:r>
      <w:r w:rsidR="00916BD1">
        <w:t xml:space="preserve">Die prozessbezogene Kompetenz „Beschreiben und hinterfragen“ wird in dieser Doppelstunde vor allem in der Einstiegsphase geschult, da der methodische Fokus in selbiger auf der Arbeit mit einem (mithilfe von </w:t>
      </w:r>
      <w:proofErr w:type="spellStart"/>
      <w:r w:rsidR="00916BD1">
        <w:t>fAIrChat</w:t>
      </w:r>
      <w:proofErr w:type="spellEnd"/>
      <w:r w:rsidR="00916BD1">
        <w:t xml:space="preserve"> erstellten) Gedankenexperiment liegt. Zudem werden d</w:t>
      </w:r>
      <w:r w:rsidR="00F31B5A">
        <w:t xml:space="preserve">ie prozessbezogenen Kompetenzen „Rekonstruieren und analysieren“ sowie „Prüfen und beurteilen“ in dieser Doppelstunde geschult, da im Unterrichtssettings Thesen und Behauptungen von verschiedenen Personen im Hinblick auf die Möglichkeiten einer Synthese von menschlicher und maschineller Schaffenskraft analysiert und beurteilt werden. Dabei steht ein </w:t>
      </w:r>
      <w:hyperlink r:id="rId16" w:history="1">
        <w:r w:rsidR="00F31B5A" w:rsidRPr="005D0884">
          <w:rPr>
            <w:rStyle w:val="Hyperlink"/>
          </w:rPr>
          <w:t>Podcast</w:t>
        </w:r>
        <w:r w:rsidR="00326BF6" w:rsidRPr="005D0884">
          <w:rPr>
            <w:rStyle w:val="Hyperlink"/>
          </w:rPr>
          <w:t>-</w:t>
        </w:r>
        <w:r w:rsidR="00F31B5A" w:rsidRPr="005D0884">
          <w:rPr>
            <w:rStyle w:val="Hyperlink"/>
          </w:rPr>
          <w:t>Beitrag der Philosophin Dorothea Winter</w:t>
        </w:r>
      </w:hyperlink>
      <w:r w:rsidR="00F31B5A">
        <w:t xml:space="preserve"> im Zentrum der Betrachtung. </w:t>
      </w:r>
      <w:r w:rsidR="00326BF6">
        <w:t xml:space="preserve">Es sollen abschließend </w:t>
      </w:r>
      <w:r w:rsidR="00F31B5A">
        <w:t>– wie im Bildungsplan unter (2) und (3) gefordert –</w:t>
      </w:r>
      <w:r w:rsidR="00326BF6">
        <w:t xml:space="preserve"> </w:t>
      </w:r>
      <w:r w:rsidR="00F31B5A">
        <w:t xml:space="preserve">Konzepte künstlicher Intelligenz im Kontext des Kunstschaffens </w:t>
      </w:r>
      <w:r w:rsidR="00326BF6">
        <w:t>ge</w:t>
      </w:r>
      <w:r w:rsidR="00F31B5A">
        <w:t>prüf</w:t>
      </w:r>
      <w:r w:rsidR="00326BF6">
        <w:t>t</w:t>
      </w:r>
      <w:r w:rsidR="00F31B5A">
        <w:t>, mögliche daraus folgende kulturelle Veränderungen reflektier</w:t>
      </w:r>
      <w:r w:rsidR="00326BF6">
        <w:t>t</w:t>
      </w:r>
      <w:r w:rsidR="001C1E6A">
        <w:t xml:space="preserve"> und letztlich Kunst</w:t>
      </w:r>
      <w:r w:rsidR="00F31B5A">
        <w:t xml:space="preserve"> als </w:t>
      </w:r>
      <w:r w:rsidR="003F14A1">
        <w:t xml:space="preserve">spezifisch menschliche </w:t>
      </w:r>
      <w:r w:rsidR="00F31B5A">
        <w:t xml:space="preserve">Ausdrucksform </w:t>
      </w:r>
      <w:r w:rsidR="001C1E6A">
        <w:t>diskutier</w:t>
      </w:r>
      <w:r w:rsidR="00326BF6">
        <w:t>t werden</w:t>
      </w:r>
      <w:r w:rsidR="00F31B5A">
        <w:t>.</w:t>
      </w:r>
    </w:p>
    <w:p w14:paraId="26946A6C" w14:textId="41FB95C0" w:rsidR="00B62EE9" w:rsidRDefault="00B62EE9" w:rsidP="00B62EE9">
      <w:pPr>
        <w:pStyle w:val="berschrift2"/>
      </w:pPr>
      <w:r>
        <w:t>Unterrichtssetting</w:t>
      </w:r>
      <w:r w:rsidR="003A68E3">
        <w:t>s</w:t>
      </w:r>
    </w:p>
    <w:p w14:paraId="1501B933" w14:textId="523189E7" w:rsidR="00B62EE9" w:rsidRDefault="00B62EE9" w:rsidP="00B62EE9">
      <w:pPr>
        <w:pStyle w:val="berschrift3"/>
      </w:pPr>
      <w:r>
        <w:t>1. Doppelstunde</w:t>
      </w:r>
      <w:r w:rsidR="003A68E3">
        <w:t>: „(Wie) Können Maschinen denken?“</w:t>
      </w:r>
    </w:p>
    <w:p w14:paraId="5CA80748" w14:textId="345A6E9D" w:rsidR="003A68E3" w:rsidRDefault="003A68E3" w:rsidP="003A68E3">
      <w:r w:rsidRPr="003A68E3">
        <w:rPr>
          <w:b/>
          <w:bCs/>
        </w:rPr>
        <w:t>Einstieg:</w:t>
      </w:r>
      <w:r>
        <w:t xml:space="preserve"> </w:t>
      </w:r>
      <w:hyperlink r:id="rId17" w:history="1">
        <w:r w:rsidR="00931CD7" w:rsidRPr="005D0884">
          <w:rPr>
            <w:rStyle w:val="Hyperlink"/>
          </w:rPr>
          <w:t xml:space="preserve">Die Landschaft menschlicher </w:t>
        </w:r>
        <w:r w:rsidR="00006A84" w:rsidRPr="005D0884">
          <w:rPr>
            <w:rStyle w:val="Hyperlink"/>
          </w:rPr>
          <w:t>Fähigkeiten</w:t>
        </w:r>
        <w:r w:rsidR="00931CD7" w:rsidRPr="005D0884">
          <w:rPr>
            <w:rStyle w:val="Hyperlink"/>
          </w:rPr>
          <w:t xml:space="preserve"> nach Hans Moravec</w:t>
        </w:r>
      </w:hyperlink>
      <w:r w:rsidR="00931CD7">
        <w:t xml:space="preserve"> </w:t>
      </w:r>
    </w:p>
    <w:p w14:paraId="2CC98AF7" w14:textId="579211F6" w:rsidR="00C56980" w:rsidRPr="0028510A" w:rsidRDefault="00C56980" w:rsidP="003A68E3">
      <w:r w:rsidRPr="0028510A">
        <w:t xml:space="preserve">Zur Bearbeitung </w:t>
      </w:r>
      <w:r w:rsidR="0028510A" w:rsidRPr="0028510A">
        <w:t>soll</w:t>
      </w:r>
      <w:r w:rsidRPr="0028510A">
        <w:t xml:space="preserve"> </w:t>
      </w:r>
      <w:r w:rsidR="0028510A" w:rsidRPr="0028510A">
        <w:t>eine</w:t>
      </w:r>
      <w:r w:rsidRPr="0028510A">
        <w:t xml:space="preserve"> vereinfachte Vorlage verwendet oder selbst eine erstellt werden</w:t>
      </w:r>
      <w:r w:rsidR="0028510A" w:rsidRPr="0028510A">
        <w:t>. Die Lernenden erhalten die Landschaft auf einem Plakat (mindestens DIN A3) und sollen in 3er-GA selbst eine Landschaft menschlicher Fähigkeiten konzipieren (Aufgaben 1 und 2). Diese werden im Rahmen eines Gallery Walk gesichtet und analysiert. Dabei stellt jede Gruppe vor, warum bestimmte Fähigkeiten an welcher Stelle platziert wurden. Im Anschluss wird Moravecs Landschaft menschlicher Fähigkeiten gezeigt und es findet ein Vergleich der Entwürfe sowie eine Diskussion derselben statt.</w:t>
      </w:r>
      <w:r w:rsidR="0028510A">
        <w:t xml:space="preserve"> Diese Diskussion leitet über zur Frage „Was ist Intelligenz?“ und damit zur Erarbeitung I.</w:t>
      </w:r>
    </w:p>
    <w:p w14:paraId="67128C2B" w14:textId="1BB6843A" w:rsidR="003A68E3" w:rsidRPr="003C417E" w:rsidRDefault="003A68E3" w:rsidP="003A68E3">
      <w:r w:rsidRPr="003C417E">
        <w:t xml:space="preserve">Aufgaben: 1. </w:t>
      </w:r>
      <w:r w:rsidR="000160F8" w:rsidRPr="003C417E">
        <w:t xml:space="preserve">Platzieren </w:t>
      </w:r>
      <w:r w:rsidR="00931CD7" w:rsidRPr="003C417E">
        <w:t xml:space="preserve">Sie die Kästchen, indem Sie die aufgeführten menschlichen </w:t>
      </w:r>
      <w:r w:rsidR="006D2690" w:rsidRPr="003C417E">
        <w:t>Fähigkeiten</w:t>
      </w:r>
      <w:r w:rsidR="00931CD7" w:rsidRPr="003C417E">
        <w:t xml:space="preserve"> </w:t>
      </w:r>
      <w:r w:rsidR="000160F8" w:rsidRPr="003C417E">
        <w:t xml:space="preserve">an </w:t>
      </w:r>
      <w:r w:rsidR="00931CD7" w:rsidRPr="003C417E">
        <w:t>die</w:t>
      </w:r>
      <w:r w:rsidR="00EF3EE5" w:rsidRPr="003C417E">
        <w:t>,</w:t>
      </w:r>
      <w:r w:rsidR="007F639F" w:rsidRPr="003C417E">
        <w:t xml:space="preserve"> Ihrer Ansicht nach</w:t>
      </w:r>
      <w:r w:rsidR="00EF3EE5" w:rsidRPr="003C417E">
        <w:t>,</w:t>
      </w:r>
      <w:r w:rsidR="00931CD7" w:rsidRPr="003C417E">
        <w:t xml:space="preserve"> passende Stelle </w:t>
      </w:r>
      <w:r w:rsidR="000160F8" w:rsidRPr="003C417E">
        <w:t>kleben</w:t>
      </w:r>
      <w:r w:rsidR="00931CD7" w:rsidRPr="003C417E">
        <w:t xml:space="preserve">: </w:t>
      </w:r>
      <w:r w:rsidR="00C56980" w:rsidRPr="003C417E">
        <w:t xml:space="preserve">a) </w:t>
      </w:r>
      <w:r w:rsidR="00931CD7" w:rsidRPr="003C417E">
        <w:t xml:space="preserve">Schach, </w:t>
      </w:r>
      <w:r w:rsidR="00C56980" w:rsidRPr="003C417E">
        <w:t xml:space="preserve">b) </w:t>
      </w:r>
      <w:r w:rsidR="00931CD7" w:rsidRPr="003C417E">
        <w:t xml:space="preserve">Programmieren, </w:t>
      </w:r>
      <w:r w:rsidR="00C56980" w:rsidRPr="003C417E">
        <w:t xml:space="preserve">c) </w:t>
      </w:r>
      <w:r w:rsidR="00931CD7" w:rsidRPr="003C417E">
        <w:t xml:space="preserve">Auto fahren, </w:t>
      </w:r>
      <w:r w:rsidR="00C56980" w:rsidRPr="003C417E">
        <w:t xml:space="preserve">d) </w:t>
      </w:r>
      <w:r w:rsidR="00931CD7" w:rsidRPr="003C417E">
        <w:t xml:space="preserve">Kunst, </w:t>
      </w:r>
      <w:r w:rsidR="00C56980" w:rsidRPr="003C417E">
        <w:t xml:space="preserve">e) </w:t>
      </w:r>
      <w:r w:rsidR="00931CD7" w:rsidRPr="003C417E">
        <w:t xml:space="preserve">soziale Interaktion, </w:t>
      </w:r>
      <w:r w:rsidR="00C56980" w:rsidRPr="003C417E">
        <w:t xml:space="preserve">f) </w:t>
      </w:r>
      <w:r w:rsidR="00931CD7" w:rsidRPr="003C417E">
        <w:t xml:space="preserve">Börsenhandel, </w:t>
      </w:r>
      <w:r w:rsidR="00C56980" w:rsidRPr="003C417E">
        <w:t xml:space="preserve">g) </w:t>
      </w:r>
      <w:r w:rsidR="00931CD7" w:rsidRPr="003C417E">
        <w:t xml:space="preserve">Übersetzen, </w:t>
      </w:r>
      <w:r w:rsidR="00C56980" w:rsidRPr="003C417E">
        <w:t xml:space="preserve">h) </w:t>
      </w:r>
      <w:r w:rsidR="00931CD7" w:rsidRPr="003C417E">
        <w:t>Filme machen</w:t>
      </w:r>
      <w:r w:rsidR="00AB3549" w:rsidRPr="003C417E">
        <w:t xml:space="preserve">, </w:t>
      </w:r>
      <w:r w:rsidR="00C56980" w:rsidRPr="003C417E">
        <w:t xml:space="preserve">i) </w:t>
      </w:r>
      <w:r w:rsidR="00AB3549" w:rsidRPr="003C417E">
        <w:t xml:space="preserve">Arithmetik, </w:t>
      </w:r>
      <w:r w:rsidR="00C56980" w:rsidRPr="003C417E">
        <w:t xml:space="preserve">j) </w:t>
      </w:r>
      <w:r w:rsidR="00AB3549" w:rsidRPr="003C417E">
        <w:t>Spracherkennung</w:t>
      </w:r>
      <w:r w:rsidR="001A4CF7" w:rsidRPr="003C417E">
        <w:t>, k) lieben</w:t>
      </w:r>
      <w:r w:rsidR="007F639F" w:rsidRPr="003C417E">
        <w:t>. 2. Begründen Sie Ihre Wahl: Je weiter oben</w:t>
      </w:r>
      <w:r w:rsidR="00C56980" w:rsidRPr="003C417E">
        <w:t xml:space="preserve"> in der Landschaft</w:t>
      </w:r>
      <w:r w:rsidR="007F639F" w:rsidRPr="003C417E">
        <w:t xml:space="preserve"> Sie eine Fähigkeit platzieren, </w:t>
      </w:r>
      <w:r w:rsidR="006D2690" w:rsidRPr="003C417E">
        <w:t xml:space="preserve">für </w:t>
      </w:r>
      <w:r w:rsidR="007F639F" w:rsidRPr="003C417E">
        <w:t xml:space="preserve">desto anspruchsvoller </w:t>
      </w:r>
      <w:r w:rsidR="006D2690" w:rsidRPr="003C417E">
        <w:t>halten</w:t>
      </w:r>
      <w:r w:rsidR="007F639F" w:rsidRPr="003C417E">
        <w:t xml:space="preserve"> </w:t>
      </w:r>
      <w:r w:rsidR="0028510A" w:rsidRPr="003C417E">
        <w:t xml:space="preserve">Sie </w:t>
      </w:r>
      <w:r w:rsidR="007F639F" w:rsidRPr="003C417E">
        <w:t xml:space="preserve">sie. </w:t>
      </w:r>
    </w:p>
    <w:p w14:paraId="323452FA" w14:textId="03CE2F81" w:rsidR="003A68E3" w:rsidRPr="003C417E" w:rsidRDefault="003A68E3" w:rsidP="003A68E3">
      <w:r w:rsidRPr="003C417E">
        <w:lastRenderedPageBreak/>
        <w:t>Erarbeitung I: Was ist Intelligenz?</w:t>
      </w:r>
      <w:r w:rsidR="00A85AE0" w:rsidRPr="003C417E">
        <w:t xml:space="preserve"> (Einzelarbeit)</w:t>
      </w:r>
    </w:p>
    <w:p w14:paraId="7E1CF5D8" w14:textId="5C0A201B" w:rsidR="003A68E3" w:rsidRPr="003C417E" w:rsidRDefault="003A68E3" w:rsidP="003A68E3">
      <w:r w:rsidRPr="003C417E">
        <w:t xml:space="preserve">Manuela Lenzen: „Denken wie ein Mensch“ (aus: Manuela Lenzen: </w:t>
      </w:r>
      <w:r w:rsidR="003C417E">
        <w:t>„</w:t>
      </w:r>
      <w:r w:rsidRPr="003C417E">
        <w:t>Der elektronische Spiegel. Menschliches Denken und künstliche Intelligenz</w:t>
      </w:r>
      <w:r w:rsidR="003C417E">
        <w:t>“</w:t>
      </w:r>
      <w:r w:rsidRPr="003C417E">
        <w:t>, 2023: S. 90-91)</w:t>
      </w:r>
      <w:r w:rsidR="0055468A" w:rsidRPr="003C417E">
        <w:t xml:space="preserve">: </w:t>
      </w:r>
    </w:p>
    <w:p w14:paraId="7994856A" w14:textId="3D42D45B" w:rsidR="005412EB" w:rsidRPr="003C417E" w:rsidRDefault="006D5E43" w:rsidP="005412EB">
      <w:r w:rsidRPr="003C417E">
        <w:t>Aufgaben:</w:t>
      </w:r>
      <w:r w:rsidR="005412EB" w:rsidRPr="003C417E">
        <w:t xml:space="preserve"> 1. Formulieren Sie konkrete Beispiel</w:t>
      </w:r>
      <w:r w:rsidR="00BD6245" w:rsidRPr="003C417E">
        <w:t>e</w:t>
      </w:r>
      <w:r w:rsidR="005412EB" w:rsidRPr="003C417E">
        <w:t xml:space="preserve"> für die vier zentralen Punkte, die Intelligenz, laut Coelho </w:t>
      </w:r>
      <w:proofErr w:type="spellStart"/>
      <w:r w:rsidR="005412EB" w:rsidRPr="003C417E">
        <w:t>Mollo</w:t>
      </w:r>
      <w:proofErr w:type="spellEnd"/>
      <w:r w:rsidR="005412EB" w:rsidRPr="003C417E">
        <w:t xml:space="preserve">, ausmachen. 2. </w:t>
      </w:r>
      <w:r w:rsidR="00464A8D" w:rsidRPr="003C417E">
        <w:t>Erklären Sie anhand von Beispielen, warum laut Lenzen künstlich intelligente Systeme zwar rational aber „bestenfalls eingeschränkt intelligent“ sind. 3. Diskutieren Sie, ob es gut ist, dass Menschen sich nicht durch eine „perfekte Rationalität“ auszeichnen.</w:t>
      </w:r>
    </w:p>
    <w:p w14:paraId="00CF83D2" w14:textId="7F0309EC" w:rsidR="00EF77D4" w:rsidRPr="003C417E" w:rsidRDefault="00EF77D4" w:rsidP="00EF77D4">
      <w:r w:rsidRPr="003C417E">
        <w:t>Erarbeitung II: Wie können Maschinen denken?</w:t>
      </w:r>
      <w:r w:rsidR="00A85AE0" w:rsidRPr="003C417E">
        <w:t xml:space="preserve"> (</w:t>
      </w:r>
      <w:r w:rsidR="007F639F" w:rsidRPr="003C417E">
        <w:t xml:space="preserve">Partnerarbeit: </w:t>
      </w:r>
      <w:r w:rsidR="00A85AE0" w:rsidRPr="003C417E">
        <w:t>Erklär</w:t>
      </w:r>
      <w:r w:rsidR="00126062" w:rsidRPr="003C417E">
        <w:t>en Sie,</w:t>
      </w:r>
      <w:r w:rsidR="00A85AE0" w:rsidRPr="003C417E">
        <w:t xml:space="preserve"> wie Maschinen denken und diskutier</w:t>
      </w:r>
      <w:r w:rsidR="00126062" w:rsidRPr="003C417E">
        <w:t>en Sie</w:t>
      </w:r>
      <w:r w:rsidR="00A85AE0" w:rsidRPr="003C417E">
        <w:t xml:space="preserve">, ob man von „künstlicher Intelligenz“ sprechen kann. </w:t>
      </w:r>
      <w:r w:rsidR="007F639F" w:rsidRPr="003C417E">
        <w:t>P</w:t>
      </w:r>
      <w:r w:rsidR="006D2690" w:rsidRPr="003C417E">
        <w:t>erson</w:t>
      </w:r>
      <w:r w:rsidR="007F639F" w:rsidRPr="003C417E">
        <w:t xml:space="preserve"> 1 und </w:t>
      </w:r>
      <w:r w:rsidR="006D2690" w:rsidRPr="003C417E">
        <w:t>Person</w:t>
      </w:r>
      <w:r w:rsidR="007F639F" w:rsidRPr="003C417E">
        <w:t xml:space="preserve"> 2 lesen jeweils</w:t>
      </w:r>
      <w:r w:rsidR="00A85AE0" w:rsidRPr="003C417E">
        <w:t xml:space="preserve"> den </w:t>
      </w:r>
      <w:r w:rsidR="007F639F" w:rsidRPr="003C417E">
        <w:t>ihnen</w:t>
      </w:r>
      <w:r w:rsidR="00A85AE0" w:rsidRPr="003C417E">
        <w:t xml:space="preserve"> vorliegenden Text</w:t>
      </w:r>
      <w:r w:rsidR="007F639F" w:rsidRPr="003C417E">
        <w:t>. Anschließend</w:t>
      </w:r>
      <w:r w:rsidR="00A85AE0" w:rsidRPr="003C417E">
        <w:t xml:space="preserve"> </w:t>
      </w:r>
      <w:r w:rsidR="007F639F" w:rsidRPr="003C417E">
        <w:t xml:space="preserve">tauschen sich beide </w:t>
      </w:r>
      <w:r w:rsidR="00D140B1" w:rsidRPr="003C417E">
        <w:t xml:space="preserve">zur Frage „Wie denken Maschinen?“ </w:t>
      </w:r>
      <w:r w:rsidR="007F639F" w:rsidRPr="003C417E">
        <w:t xml:space="preserve"> aus. </w:t>
      </w:r>
      <w:r w:rsidR="00D140B1" w:rsidRPr="003C417E">
        <w:t>Die Synthese der Ergebnisse</w:t>
      </w:r>
      <w:r w:rsidR="00A85AE0" w:rsidRPr="003C417E">
        <w:t xml:space="preserve"> </w:t>
      </w:r>
      <w:r w:rsidR="00D140B1" w:rsidRPr="003C417E">
        <w:t xml:space="preserve">aus der </w:t>
      </w:r>
      <w:r w:rsidR="007F639F" w:rsidRPr="003C417E">
        <w:t xml:space="preserve">jeweiligen </w:t>
      </w:r>
      <w:r w:rsidR="00D140B1" w:rsidRPr="003C417E">
        <w:t>Einzelarbeit sollen zu einer</w:t>
      </w:r>
      <w:r w:rsidR="00A85AE0" w:rsidRPr="003C417E">
        <w:t xml:space="preserve"> gemeinsame</w:t>
      </w:r>
      <w:r w:rsidR="00D140B1" w:rsidRPr="003C417E">
        <w:t>n</w:t>
      </w:r>
      <w:r w:rsidR="00A85AE0" w:rsidRPr="003C417E">
        <w:t xml:space="preserve"> Lösung </w:t>
      </w:r>
      <w:r w:rsidR="00D140B1" w:rsidRPr="003C417E">
        <w:t>zusammengetragen</w:t>
      </w:r>
      <w:r w:rsidR="00A85AE0" w:rsidRPr="003C417E">
        <w:t xml:space="preserve"> werde</w:t>
      </w:r>
      <w:r w:rsidR="00D140B1" w:rsidRPr="003C417E">
        <w:t>n</w:t>
      </w:r>
      <w:r w:rsidR="00A85AE0" w:rsidRPr="003C417E">
        <w:t>.)</w:t>
      </w:r>
    </w:p>
    <w:p w14:paraId="266160E9" w14:textId="6B937FF7" w:rsidR="00EF77D4" w:rsidRPr="003C417E" w:rsidRDefault="00A85AE0" w:rsidP="00EF77D4">
      <w:r w:rsidRPr="003C417E">
        <w:t xml:space="preserve">Person 1: Joseph Weizenbaum: „Künstliche Intelligenz“ (aus: Joseph Weizenbaum: </w:t>
      </w:r>
      <w:r w:rsidR="003C417E">
        <w:t>„</w:t>
      </w:r>
      <w:r w:rsidRPr="003C417E">
        <w:t>Die Macht der Computer und die Ohnmacht der Vernunft</w:t>
      </w:r>
      <w:r w:rsidR="003C417E">
        <w:t>“</w:t>
      </w:r>
      <w:r w:rsidRPr="003C417E">
        <w:t>, 1977: S. 276-277 und 282-283)</w:t>
      </w:r>
    </w:p>
    <w:p w14:paraId="1F6F6169" w14:textId="79CAAFEB" w:rsidR="00BD1E15" w:rsidRPr="003C417E" w:rsidRDefault="00BD1E15" w:rsidP="00EF77D4">
      <w:r w:rsidRPr="003C417E">
        <w:t xml:space="preserve">Person 2: </w:t>
      </w:r>
      <w:r w:rsidR="000463D4" w:rsidRPr="003C417E">
        <w:t xml:space="preserve">Byung-Chul Han: „Künstliche Intelligenz“ (aus: Byung-Chul Han: </w:t>
      </w:r>
      <w:r w:rsidR="003C417E">
        <w:t>„</w:t>
      </w:r>
      <w:r w:rsidR="000463D4" w:rsidRPr="003C417E">
        <w:t>Undinge. Umbrüche der Lebenswelt</w:t>
      </w:r>
      <w:r w:rsidR="003C417E">
        <w:t>“</w:t>
      </w:r>
      <w:r w:rsidR="000463D4" w:rsidRPr="003C417E">
        <w:t>, 2021: S. 45-46</w:t>
      </w:r>
      <w:r w:rsidR="00ED27DB" w:rsidRPr="003C417E">
        <w:t xml:space="preserve"> und 48</w:t>
      </w:r>
      <w:r w:rsidR="000463D4" w:rsidRPr="003C417E">
        <w:t>)</w:t>
      </w:r>
    </w:p>
    <w:p w14:paraId="436AA7AC" w14:textId="43FB53C0" w:rsidR="00D133BF" w:rsidRPr="003C417E" w:rsidRDefault="000B7601" w:rsidP="00EF77D4">
      <w:pPr>
        <w:rPr>
          <w:iCs/>
        </w:rPr>
      </w:pPr>
      <w:r w:rsidRPr="003C417E">
        <w:rPr>
          <w:iCs/>
        </w:rPr>
        <w:t>Diskussionsimpulse für die Sicherungs- und anschließende Diskussionsphase: 1) Warum sind die von den Autorinnen</w:t>
      </w:r>
      <w:r w:rsidR="005B0FB8" w:rsidRPr="003C417E">
        <w:rPr>
          <w:iCs/>
        </w:rPr>
        <w:t xml:space="preserve"> und Autoren</w:t>
      </w:r>
      <w:r w:rsidRPr="003C417E">
        <w:rPr>
          <w:iCs/>
        </w:rPr>
        <w:t xml:space="preserve"> skizzierte</w:t>
      </w:r>
      <w:r w:rsidR="00AC353F" w:rsidRPr="003C417E">
        <w:rPr>
          <w:iCs/>
        </w:rPr>
        <w:t>n</w:t>
      </w:r>
      <w:r w:rsidRPr="003C417E">
        <w:rPr>
          <w:iCs/>
        </w:rPr>
        <w:t xml:space="preserve"> Entwicklungen problematisch? 2) Inwiefern wird das Selbstverständnis des Menschen von der Existenz künstlich intelligenter Systeme in Frage gestellt? 3) Welche Handlungen, Denkoperationen, Erfahrungswelten bleiben Menschen vor</w:t>
      </w:r>
      <w:r w:rsidR="007A38B5" w:rsidRPr="003C417E">
        <w:rPr>
          <w:iCs/>
        </w:rPr>
        <w:t>be</w:t>
      </w:r>
      <w:r w:rsidRPr="003C417E">
        <w:rPr>
          <w:iCs/>
        </w:rPr>
        <w:t>halten</w:t>
      </w:r>
      <w:r w:rsidR="006D2690" w:rsidRPr="003C417E">
        <w:rPr>
          <w:iCs/>
        </w:rPr>
        <w:t>?</w:t>
      </w:r>
      <w:r w:rsidRPr="003C417E">
        <w:rPr>
          <w:iCs/>
        </w:rPr>
        <w:t xml:space="preserve"> (</w:t>
      </w:r>
      <w:proofErr w:type="gramStart"/>
      <w:r w:rsidR="006D2690" w:rsidRPr="003C417E">
        <w:rPr>
          <w:iCs/>
        </w:rPr>
        <w:t>Hier</w:t>
      </w:r>
      <w:proofErr w:type="gramEnd"/>
      <w:r w:rsidR="006D2690" w:rsidRPr="003C417E">
        <w:rPr>
          <w:iCs/>
        </w:rPr>
        <w:t xml:space="preserve"> ergibt sich die Möglichkeit der Überleitung zur</w:t>
      </w:r>
      <w:r w:rsidRPr="003C417E">
        <w:rPr>
          <w:iCs/>
        </w:rPr>
        <w:t xml:space="preserve"> Kunst</w:t>
      </w:r>
      <w:r w:rsidR="006D2690" w:rsidRPr="003C417E">
        <w:rPr>
          <w:iCs/>
        </w:rPr>
        <w:t>.</w:t>
      </w:r>
      <w:r w:rsidRPr="003C417E">
        <w:rPr>
          <w:iCs/>
        </w:rPr>
        <w:t>)</w:t>
      </w:r>
    </w:p>
    <w:p w14:paraId="39384165" w14:textId="131E7509" w:rsidR="00B62EE9" w:rsidRDefault="00B62EE9" w:rsidP="00B62EE9">
      <w:pPr>
        <w:pStyle w:val="berschrift3"/>
      </w:pPr>
      <w:r>
        <w:t>2. Doppelstunde</w:t>
      </w:r>
      <w:r w:rsidR="004D22F8">
        <w:t xml:space="preserve">: Kann </w:t>
      </w:r>
      <w:proofErr w:type="gramStart"/>
      <w:r w:rsidR="004D22F8">
        <w:t>KI Kunst</w:t>
      </w:r>
      <w:proofErr w:type="gramEnd"/>
      <w:r w:rsidR="004D22F8">
        <w:t>? – Kunst als Spezifikum menschlicher Intelligenz?</w:t>
      </w:r>
    </w:p>
    <w:p w14:paraId="40CB836D" w14:textId="05DF48E3" w:rsidR="00E4565F" w:rsidRPr="003C417E" w:rsidRDefault="00E4565F" w:rsidP="00E4565F">
      <w:pPr>
        <w:rPr>
          <w:rStyle w:val="Hyperlink"/>
        </w:rPr>
      </w:pPr>
      <w:r w:rsidRPr="003C417E">
        <w:t xml:space="preserve">Einstieg: </w:t>
      </w:r>
      <w:hyperlink r:id="rId18" w:history="1">
        <w:r w:rsidRPr="005D0884">
          <w:rPr>
            <w:rStyle w:val="Hyperlink"/>
          </w:rPr>
          <w:t xml:space="preserve">Hör- und Sehauftrag: Ist </w:t>
        </w:r>
        <w:proofErr w:type="gramStart"/>
        <w:r w:rsidRPr="005D0884">
          <w:rPr>
            <w:rStyle w:val="Hyperlink"/>
          </w:rPr>
          <w:t>das Kunst</w:t>
        </w:r>
        <w:proofErr w:type="gramEnd"/>
        <w:r w:rsidRPr="005D0884">
          <w:rPr>
            <w:rStyle w:val="Hyperlink"/>
          </w:rPr>
          <w:t>?</w:t>
        </w:r>
      </w:hyperlink>
    </w:p>
    <w:p w14:paraId="255F1A82" w14:textId="395BEFD8" w:rsidR="00E4565F" w:rsidRPr="003C417E" w:rsidRDefault="00E4565F" w:rsidP="00E4565F">
      <w:r w:rsidRPr="003C417E">
        <w:t>Aufgabe in Partnerarbeit: Partner 1: Nennen Sie mindestens drei Gründe, warum es sich bei der gezeigten Darbietung um Kunst handelt. Partner 2: Nennen Sie mindestens drei Gründe, warum es sich bei der gezeigten Darbietung nicht um Kunst handelt.</w:t>
      </w:r>
    </w:p>
    <w:p w14:paraId="6AFEC14A" w14:textId="401A03C6" w:rsidR="00E4565F" w:rsidRPr="003C417E" w:rsidRDefault="00E4565F" w:rsidP="00903D76">
      <w:r w:rsidRPr="003C417E">
        <w:t>Erarbeitung I</w:t>
      </w:r>
      <w:r w:rsidR="00903D76" w:rsidRPr="003C417E">
        <w:t xml:space="preserve">: </w:t>
      </w:r>
      <w:hyperlink r:id="rId19" w:history="1">
        <w:r w:rsidR="00903D76" w:rsidRPr="005D0884">
          <w:rPr>
            <w:rStyle w:val="Hyperlink"/>
          </w:rPr>
          <w:t xml:space="preserve">Hör- und Sehauftrag: Ist </w:t>
        </w:r>
        <w:proofErr w:type="gramStart"/>
        <w:r w:rsidR="00903D76" w:rsidRPr="005D0884">
          <w:rPr>
            <w:rStyle w:val="Hyperlink"/>
          </w:rPr>
          <w:t>das Kunst</w:t>
        </w:r>
        <w:proofErr w:type="gramEnd"/>
        <w:r w:rsidR="00903D76" w:rsidRPr="005D0884">
          <w:rPr>
            <w:rStyle w:val="Hyperlink"/>
          </w:rPr>
          <w:t>?</w:t>
        </w:r>
      </w:hyperlink>
      <w:r w:rsidR="00DD5B87" w:rsidRPr="003C417E">
        <w:t xml:space="preserve"> 02:11min bis 02:39min und 03:23min bis 03:52min</w:t>
      </w:r>
      <w:r w:rsidR="00903D76" w:rsidRPr="003C417E">
        <w:t xml:space="preserve"> </w:t>
      </w:r>
    </w:p>
    <w:p w14:paraId="0194AAE6" w14:textId="044B8830" w:rsidR="00DD5B87" w:rsidRPr="003C417E" w:rsidRDefault="00DD5B87" w:rsidP="00903D76">
      <w:r w:rsidRPr="003C417E">
        <w:t>Aufgaben: 1. Positionieren Sie sich: Mit welcher der beiden Äußerungen stimmen Sie eher überein? 2. Geben Sie Anke Engelkes Deutung (02:48min bis 03:07min) in eigenen Worten wieder und erklären Sie, warum Menschen in „</w:t>
      </w:r>
      <w:proofErr w:type="spellStart"/>
      <w:r w:rsidRPr="003C417E">
        <w:t>Hurz</w:t>
      </w:r>
      <w:proofErr w:type="spellEnd"/>
      <w:r w:rsidRPr="003C417E">
        <w:t>“-Situationen Deutungen und Interpretationen formulieren. 3. Diskutieren Sie: Ist „</w:t>
      </w:r>
      <w:proofErr w:type="spellStart"/>
      <w:r w:rsidRPr="003C417E">
        <w:t>Hurz</w:t>
      </w:r>
      <w:proofErr w:type="spellEnd"/>
      <w:r w:rsidRPr="003C417E">
        <w:t>“ Kunst? Woran erkennt man Kunst?</w:t>
      </w:r>
    </w:p>
    <w:p w14:paraId="2D10E3F5" w14:textId="318D8BBB" w:rsidR="00F85F71" w:rsidRDefault="002C5962" w:rsidP="00903D76">
      <w:r w:rsidRPr="003C417E">
        <w:t xml:space="preserve">Erarbeitung II: </w:t>
      </w:r>
      <w:r w:rsidR="005F4331" w:rsidRPr="003C417E">
        <w:t>Was ist Kunst? (</w:t>
      </w:r>
      <w:r w:rsidR="00F85F71" w:rsidRPr="003C417E">
        <w:t>Bildanalyse</w:t>
      </w:r>
      <w:r w:rsidR="00F85F71">
        <w:t xml:space="preserve"> in PA und </w:t>
      </w:r>
      <w:r w:rsidR="005F4331">
        <w:t>Textarbeit</w:t>
      </w:r>
      <w:r w:rsidR="00F85F71">
        <w:t xml:space="preserve"> in EA)</w:t>
      </w:r>
    </w:p>
    <w:p w14:paraId="1D9DABAD" w14:textId="2109FF13" w:rsidR="002C5962" w:rsidRDefault="00F85F71" w:rsidP="00903D76">
      <w:r>
        <w:lastRenderedPageBreak/>
        <w:t xml:space="preserve">Partner 1: Ist das Kunst? Geben Sie Gründe für Ihre Einschätzung an. </w:t>
      </w:r>
      <w:hyperlink r:id="rId20" w:history="1">
        <w:r w:rsidRPr="005D0884">
          <w:rPr>
            <w:rStyle w:val="Hyperlink"/>
          </w:rPr>
          <w:t>(„Brillo Box“ von Andy Warhol</w:t>
        </w:r>
      </w:hyperlink>
      <w:r>
        <w:t>)</w:t>
      </w:r>
    </w:p>
    <w:p w14:paraId="18036B5D" w14:textId="0A2294BD" w:rsidR="00F85F71" w:rsidRDefault="00F85F71" w:rsidP="00903D76">
      <w:pPr>
        <w:rPr>
          <w:lang w:val="en-US"/>
        </w:rPr>
      </w:pPr>
      <w:r>
        <w:t xml:space="preserve">Partner 2: Ist das Kunst? Geben Sie Gründe für Ihre Einschätzung an. </w:t>
      </w:r>
      <w:r w:rsidRPr="00F85F71">
        <w:rPr>
          <w:lang w:val="en-US"/>
        </w:rPr>
        <w:t>(</w:t>
      </w:r>
      <w:hyperlink r:id="rId21" w:history="1">
        <w:r w:rsidRPr="005D0884">
          <w:rPr>
            <w:rStyle w:val="Hyperlink"/>
            <w:lang w:val="en-US"/>
          </w:rPr>
          <w:t xml:space="preserve">„My </w:t>
        </w:r>
        <w:proofErr w:type="gramStart"/>
        <w:r w:rsidRPr="005D0884">
          <w:rPr>
            <w:rStyle w:val="Hyperlink"/>
            <w:lang w:val="en-US"/>
          </w:rPr>
          <w:t>Bed“ von</w:t>
        </w:r>
        <w:proofErr w:type="gramEnd"/>
        <w:r w:rsidRPr="005D0884">
          <w:rPr>
            <w:rStyle w:val="Hyperlink"/>
            <w:lang w:val="en-US"/>
          </w:rPr>
          <w:t xml:space="preserve"> Tracy </w:t>
        </w:r>
        <w:proofErr w:type="spellStart"/>
        <w:r w:rsidRPr="005D0884">
          <w:rPr>
            <w:rStyle w:val="Hyperlink"/>
            <w:lang w:val="en-US"/>
          </w:rPr>
          <w:t>Emin</w:t>
        </w:r>
        <w:proofErr w:type="spellEnd"/>
      </w:hyperlink>
      <w:r w:rsidR="005D0884">
        <w:rPr>
          <w:lang w:val="en-US"/>
        </w:rPr>
        <w:t>)</w:t>
      </w:r>
    </w:p>
    <w:p w14:paraId="49B8481C" w14:textId="6B2EF0D1" w:rsidR="00F85F71" w:rsidRDefault="00F85F71" w:rsidP="00903D76">
      <w:pPr>
        <w:rPr>
          <w:color w:val="000000" w:themeColor="text1"/>
        </w:rPr>
      </w:pPr>
      <w:r w:rsidRPr="003C417E">
        <w:t>Aufgabe</w:t>
      </w:r>
      <w:r w:rsidR="00A46936" w:rsidRPr="003C417E">
        <w:t>n</w:t>
      </w:r>
      <w:r w:rsidRPr="003C417E">
        <w:t xml:space="preserve"> in PA: </w:t>
      </w:r>
      <w:r w:rsidR="00967323" w:rsidRPr="003C417E">
        <w:t>1) Vergleichen Sie die beiden Kunstwerke und Ihre jeweilige Einschätzung, ob es sich um Kunst handelt. 2) Erklären Sie</w:t>
      </w:r>
      <w:r w:rsidR="0090650E" w:rsidRPr="003C417E">
        <w:t>,</w:t>
      </w:r>
      <w:r w:rsidR="00967323" w:rsidRPr="003C417E">
        <w:t xml:space="preserve"> worin die Schwierigkeit besteht</w:t>
      </w:r>
      <w:r w:rsidR="003A0B95" w:rsidRPr="003C417E">
        <w:t>,</w:t>
      </w:r>
      <w:r w:rsidR="00967323" w:rsidRPr="003C417E">
        <w:t xml:space="preserve"> diese Werke als Kunst zu kennzeichnen</w:t>
      </w:r>
      <w:r w:rsidR="00F31889" w:rsidRPr="003C417E">
        <w:t xml:space="preserve"> und gehe</w:t>
      </w:r>
      <w:r w:rsidR="00F31889" w:rsidRPr="003C417E">
        <w:rPr>
          <w:color w:val="000000" w:themeColor="text1"/>
        </w:rPr>
        <w:t xml:space="preserve">n Sie dabei auf folgenden Fall ein: Im Jahr 2016 kam es in der Mannheimer Philippuskirche zu einem </w:t>
      </w:r>
      <w:hyperlink r:id="rId22" w:history="1">
        <w:r w:rsidR="00F31889" w:rsidRPr="005D0884">
          <w:rPr>
            <w:rStyle w:val="Hyperlink"/>
          </w:rPr>
          <w:t>folgenschweren Missverständnis</w:t>
        </w:r>
      </w:hyperlink>
      <w:r w:rsidR="00F31889" w:rsidRPr="00F31889">
        <w:rPr>
          <w:color w:val="000000" w:themeColor="text1"/>
        </w:rPr>
        <w:t>: Eine Putzfrau hielt das Werk „Behausung 6/16“ von Romana Menze-Kuhn für Dreck und warf Teile davon einfach in den Müll. Die Installation bestand aus bizarr gefalteten, goldfarbenen Rettungsfolien und lag auf dem Boden der Kirche – als Sinnbild für Menschen in Not auf der Suche nach einer Unterkunft. Letztlich nutzte die Künstlerin den Zwischenfall und baute die Mülltonne, in die ihre Kunst geworfen worden war, einfach mit in das Werk ein.</w:t>
      </w:r>
    </w:p>
    <w:p w14:paraId="10CF10B2" w14:textId="01146BDE" w:rsidR="00F31889" w:rsidRDefault="00F31889" w:rsidP="00903D76">
      <w:pPr>
        <w:rPr>
          <w:color w:val="000000" w:themeColor="text1"/>
        </w:rPr>
      </w:pPr>
      <w:r>
        <w:rPr>
          <w:color w:val="000000" w:themeColor="text1"/>
        </w:rPr>
        <w:t xml:space="preserve">Textarbeit: Eine Kunstdefinition (Catrin </w:t>
      </w:r>
      <w:proofErr w:type="spellStart"/>
      <w:r>
        <w:rPr>
          <w:color w:val="000000" w:themeColor="text1"/>
        </w:rPr>
        <w:t>Misselhorn</w:t>
      </w:r>
      <w:proofErr w:type="spellEnd"/>
      <w:r>
        <w:rPr>
          <w:color w:val="000000" w:themeColor="text1"/>
        </w:rPr>
        <w:t xml:space="preserve">: </w:t>
      </w:r>
      <w:r>
        <w:rPr>
          <w:i/>
          <w:iCs/>
          <w:color w:val="000000" w:themeColor="text1"/>
        </w:rPr>
        <w:t>Künstliche Intelligenz – das Ende der Kunst</w:t>
      </w:r>
      <w:r>
        <w:rPr>
          <w:color w:val="000000" w:themeColor="text1"/>
        </w:rPr>
        <w:t>, 2023, S. 17-20)</w:t>
      </w:r>
    </w:p>
    <w:p w14:paraId="553BBC67" w14:textId="10721562" w:rsidR="003B3A65" w:rsidRPr="003C417E" w:rsidRDefault="003B3A65" w:rsidP="003B3A65">
      <w:pPr>
        <w:rPr>
          <w:color w:val="000000" w:themeColor="text1"/>
        </w:rPr>
      </w:pPr>
      <w:r w:rsidRPr="003C417E">
        <w:rPr>
          <w:color w:val="000000" w:themeColor="text1"/>
        </w:rPr>
        <w:t>Aufgabe</w:t>
      </w:r>
      <w:r w:rsidR="00A46936" w:rsidRPr="003C417E">
        <w:rPr>
          <w:color w:val="000000" w:themeColor="text1"/>
        </w:rPr>
        <w:t>n in EA</w:t>
      </w:r>
      <w:r w:rsidRPr="003C417E">
        <w:rPr>
          <w:color w:val="000000" w:themeColor="text1"/>
        </w:rPr>
        <w:t xml:space="preserve">: 1) Nutzen Sie die drei Grundbestandteile der von </w:t>
      </w:r>
      <w:proofErr w:type="spellStart"/>
      <w:r w:rsidRPr="003C417E">
        <w:rPr>
          <w:color w:val="000000" w:themeColor="text1"/>
        </w:rPr>
        <w:t>Misselhorn</w:t>
      </w:r>
      <w:proofErr w:type="spellEnd"/>
      <w:r w:rsidRPr="003C417E">
        <w:rPr>
          <w:color w:val="000000" w:themeColor="text1"/>
        </w:rPr>
        <w:t xml:space="preserve"> formulierten Kunstdefinition und interpretieren Sie „Brillo Box“ und „</w:t>
      </w:r>
      <w:proofErr w:type="spellStart"/>
      <w:r w:rsidRPr="003C417E">
        <w:rPr>
          <w:color w:val="000000" w:themeColor="text1"/>
        </w:rPr>
        <w:t>My</w:t>
      </w:r>
      <w:proofErr w:type="spellEnd"/>
      <w:r w:rsidRPr="003C417E">
        <w:rPr>
          <w:color w:val="000000" w:themeColor="text1"/>
        </w:rPr>
        <w:t xml:space="preserve"> </w:t>
      </w:r>
      <w:proofErr w:type="spellStart"/>
      <w:r w:rsidRPr="003C417E">
        <w:rPr>
          <w:color w:val="000000" w:themeColor="text1"/>
        </w:rPr>
        <w:t>Bed</w:t>
      </w:r>
      <w:proofErr w:type="spellEnd"/>
      <w:r w:rsidRPr="003C417E">
        <w:rPr>
          <w:color w:val="000000" w:themeColor="text1"/>
        </w:rPr>
        <w:t xml:space="preserve">“. 2) </w:t>
      </w:r>
      <w:r w:rsidR="00A46936" w:rsidRPr="003C417E">
        <w:rPr>
          <w:color w:val="000000" w:themeColor="text1"/>
        </w:rPr>
        <w:t>Analysieren Sie mithilfe der drei Kriterien erneut „</w:t>
      </w:r>
      <w:proofErr w:type="spellStart"/>
      <w:r w:rsidR="00A46936" w:rsidRPr="003C417E">
        <w:rPr>
          <w:color w:val="000000" w:themeColor="text1"/>
        </w:rPr>
        <w:t>Hurz</w:t>
      </w:r>
      <w:proofErr w:type="spellEnd"/>
      <w:r w:rsidR="00A46936" w:rsidRPr="003C417E">
        <w:rPr>
          <w:color w:val="000000" w:themeColor="text1"/>
        </w:rPr>
        <w:t>“</w:t>
      </w:r>
      <w:r w:rsidR="005B0FB8" w:rsidRPr="003C417E">
        <w:rPr>
          <w:color w:val="000000" w:themeColor="text1"/>
        </w:rPr>
        <w:t>. 3) Erörtern</w:t>
      </w:r>
      <w:r w:rsidR="00A46936" w:rsidRPr="003C417E">
        <w:rPr>
          <w:color w:val="000000" w:themeColor="text1"/>
        </w:rPr>
        <w:t xml:space="preserve"> Sie, ob </w:t>
      </w:r>
      <w:proofErr w:type="spellStart"/>
      <w:r w:rsidR="00A46936" w:rsidRPr="003C417E">
        <w:rPr>
          <w:color w:val="000000" w:themeColor="text1"/>
        </w:rPr>
        <w:t>Hape</w:t>
      </w:r>
      <w:proofErr w:type="spellEnd"/>
      <w:r w:rsidR="00A46936" w:rsidRPr="003C417E">
        <w:rPr>
          <w:color w:val="000000" w:themeColor="text1"/>
        </w:rPr>
        <w:t xml:space="preserve"> Kerkeling Kunst geschaffen hat.</w:t>
      </w:r>
      <w:r w:rsidR="00D3515A" w:rsidRPr="003C417E">
        <w:rPr>
          <w:color w:val="000000" w:themeColor="text1"/>
        </w:rPr>
        <w:t xml:space="preserve"> </w:t>
      </w:r>
      <w:r w:rsidR="005B0FB8" w:rsidRPr="003C417E">
        <w:rPr>
          <w:color w:val="000000" w:themeColor="text1"/>
        </w:rPr>
        <w:t>4</w:t>
      </w:r>
      <w:r w:rsidR="00D3515A" w:rsidRPr="003C417E">
        <w:rPr>
          <w:color w:val="000000" w:themeColor="text1"/>
        </w:rPr>
        <w:t xml:space="preserve">) Diskutieren Sie </w:t>
      </w:r>
      <w:proofErr w:type="spellStart"/>
      <w:r w:rsidR="00D3515A" w:rsidRPr="003C417E">
        <w:rPr>
          <w:color w:val="000000" w:themeColor="text1"/>
        </w:rPr>
        <w:t>Misselhorns</w:t>
      </w:r>
      <w:proofErr w:type="spellEnd"/>
      <w:r w:rsidR="00D3515A" w:rsidRPr="003C417E">
        <w:rPr>
          <w:color w:val="000000" w:themeColor="text1"/>
        </w:rPr>
        <w:t xml:space="preserve"> essentialistische Definition von Kunst: </w:t>
      </w:r>
      <w:r w:rsidR="00B56F2A" w:rsidRPr="003C417E">
        <w:rPr>
          <w:color w:val="000000" w:themeColor="text1"/>
        </w:rPr>
        <w:t>Muss ein Kunstwerk eine Bedeutung verkörpern?</w:t>
      </w:r>
      <w:r w:rsidR="00A56F1A" w:rsidRPr="003C417E">
        <w:rPr>
          <w:color w:val="000000" w:themeColor="text1"/>
        </w:rPr>
        <w:t xml:space="preserve"> Welche weiteren Bedingungen könnten ebenfalls eine Rolle spielen, wenn von Kunst die Rede ist?</w:t>
      </w:r>
      <w:r w:rsidR="00B56F2A" w:rsidRPr="003C417E">
        <w:rPr>
          <w:color w:val="000000" w:themeColor="text1"/>
        </w:rPr>
        <w:t xml:space="preserve"> </w:t>
      </w:r>
      <w:r w:rsidR="00D3515A" w:rsidRPr="003C417E">
        <w:rPr>
          <w:color w:val="000000" w:themeColor="text1"/>
        </w:rPr>
        <w:t xml:space="preserve"> </w:t>
      </w:r>
    </w:p>
    <w:p w14:paraId="1C7D795F" w14:textId="3BD510FD" w:rsidR="00D517BE" w:rsidRPr="003C417E" w:rsidRDefault="00B56F2A" w:rsidP="00903D76">
      <w:pPr>
        <w:rPr>
          <w:iCs/>
        </w:rPr>
      </w:pPr>
      <w:r w:rsidRPr="003C417E">
        <w:rPr>
          <w:iCs/>
        </w:rPr>
        <w:t xml:space="preserve">Zusätzliche </w:t>
      </w:r>
      <w:r w:rsidR="00A46936" w:rsidRPr="003C417E">
        <w:rPr>
          <w:iCs/>
        </w:rPr>
        <w:t>Diskussionsimpulse für die Sicherungs- und anschließende Diskussionsphase:</w:t>
      </w:r>
      <w:r w:rsidR="004D22F8" w:rsidRPr="003C417E">
        <w:rPr>
          <w:iCs/>
        </w:rPr>
        <w:t xml:space="preserve"> </w:t>
      </w:r>
      <w:r w:rsidR="004D22F8" w:rsidRPr="004D22F8">
        <w:rPr>
          <w:iCs/>
        </w:rPr>
        <w:t xml:space="preserve">Wie könnte </w:t>
      </w:r>
      <w:hyperlink r:id="rId23" w:history="1">
        <w:r w:rsidR="004D22F8" w:rsidRPr="005D0884">
          <w:rPr>
            <w:rStyle w:val="Hyperlink"/>
            <w:iCs/>
          </w:rPr>
          <w:t>Beethovens zehnte Sinfonie</w:t>
        </w:r>
      </w:hyperlink>
      <w:r w:rsidR="004D22F8" w:rsidRPr="004D22F8">
        <w:rPr>
          <w:iCs/>
        </w:rPr>
        <w:t xml:space="preserve"> klingen</w:t>
      </w:r>
      <w:r w:rsidR="004D22F8">
        <w:rPr>
          <w:iCs/>
        </w:rPr>
        <w:t>, die von ihm unvollendet ist, aber mithilfe einer KI komponiert wurde?</w:t>
      </w:r>
    </w:p>
    <w:p w14:paraId="72C6A60C" w14:textId="77777777" w:rsidR="00B56F2A" w:rsidRDefault="004D22F8" w:rsidP="00F31889">
      <w:pPr>
        <w:rPr>
          <w:color w:val="000000" w:themeColor="text1"/>
        </w:rPr>
      </w:pPr>
      <w:r w:rsidRPr="004D22F8">
        <w:rPr>
          <w:b/>
          <w:bCs/>
          <w:color w:val="000000" w:themeColor="text1"/>
        </w:rPr>
        <w:t>Impulsfragen:</w:t>
      </w:r>
      <w:r>
        <w:rPr>
          <w:color w:val="000000" w:themeColor="text1"/>
        </w:rPr>
        <w:t xml:space="preserve"> </w:t>
      </w:r>
    </w:p>
    <w:p w14:paraId="52DA171C" w14:textId="55068422" w:rsidR="00B56F2A" w:rsidRDefault="00B56F2A" w:rsidP="00B56F2A">
      <w:pPr>
        <w:pStyle w:val="Listenabsatz"/>
        <w:numPr>
          <w:ilvl w:val="0"/>
          <w:numId w:val="14"/>
        </w:numPr>
        <w:rPr>
          <w:color w:val="000000" w:themeColor="text1"/>
        </w:rPr>
      </w:pPr>
      <w:r w:rsidRPr="003C417E">
        <w:rPr>
          <w:color w:val="000000" w:themeColor="text1"/>
        </w:rPr>
        <w:t xml:space="preserve">Produktionsästhetik: </w:t>
      </w:r>
      <w:r w:rsidR="0033398A" w:rsidRPr="003C417E">
        <w:rPr>
          <w:color w:val="000000" w:themeColor="text1"/>
        </w:rPr>
        <w:t xml:space="preserve">Aus </w:t>
      </w:r>
      <w:r w:rsidR="0033398A" w:rsidRPr="00B56F2A">
        <w:rPr>
          <w:color w:val="000000" w:themeColor="text1"/>
        </w:rPr>
        <w:t xml:space="preserve">welchen Gründen könnte sich </w:t>
      </w:r>
      <w:r w:rsidR="00D517BE">
        <w:rPr>
          <w:color w:val="000000" w:themeColor="text1"/>
        </w:rPr>
        <w:t>Zuhörer</w:t>
      </w:r>
      <w:r w:rsidR="0033398A" w:rsidRPr="00B56F2A">
        <w:rPr>
          <w:color w:val="000000" w:themeColor="text1"/>
        </w:rPr>
        <w:t xml:space="preserve"> langweilen? Erginge es Ihnen ebenso? Würden Sie ein Konzert anhören, das von einer KI komponiert wurde</w:t>
      </w:r>
      <w:r w:rsidR="00CE4586" w:rsidRPr="00B56F2A">
        <w:rPr>
          <w:color w:val="000000" w:themeColor="text1"/>
        </w:rPr>
        <w:t>,</w:t>
      </w:r>
      <w:r w:rsidR="0033398A" w:rsidRPr="00B56F2A">
        <w:rPr>
          <w:color w:val="000000" w:themeColor="text1"/>
        </w:rPr>
        <w:t xml:space="preserve"> einen Film anschauen, der von einer KI gedreht wurde, ein Kunstwerk betrachten, das eine KI erschaffen hat? </w:t>
      </w:r>
      <w:r w:rsidR="004D22F8" w:rsidRPr="00B56F2A">
        <w:rPr>
          <w:color w:val="000000" w:themeColor="text1"/>
        </w:rPr>
        <w:t xml:space="preserve">Können künstlich intelligente Systeme </w:t>
      </w:r>
      <w:r w:rsidR="0033398A" w:rsidRPr="00B56F2A">
        <w:rPr>
          <w:color w:val="000000" w:themeColor="text1"/>
        </w:rPr>
        <w:t xml:space="preserve">überhaupt </w:t>
      </w:r>
      <w:r w:rsidR="004D22F8" w:rsidRPr="00B56F2A">
        <w:rPr>
          <w:color w:val="000000" w:themeColor="text1"/>
        </w:rPr>
        <w:t>Kunst erschaffen? Können nur Menschen wirklich kreativ sein? Können nur Menschen bedeutsame Inhalte mit und durch Kunstwerke schaffen? Folgt die maschinelle Intelligenz nicht anderen Mustern und ist gerade deshalb potentiell besonders (weil anders) kreativ?</w:t>
      </w:r>
      <w:r w:rsidRPr="00B56F2A">
        <w:rPr>
          <w:color w:val="000000" w:themeColor="text1"/>
        </w:rPr>
        <w:t xml:space="preserve"> </w:t>
      </w:r>
    </w:p>
    <w:p w14:paraId="1DE55BB2" w14:textId="11D74F26" w:rsidR="00903D76" w:rsidRPr="00B56F2A" w:rsidRDefault="00B56F2A" w:rsidP="00F31889">
      <w:pPr>
        <w:pStyle w:val="Listenabsatz"/>
        <w:numPr>
          <w:ilvl w:val="0"/>
          <w:numId w:val="14"/>
        </w:numPr>
        <w:rPr>
          <w:rStyle w:val="Internetverknpfung"/>
          <w:color w:val="000000" w:themeColor="text1"/>
          <w:u w:val="none"/>
        </w:rPr>
      </w:pPr>
      <w:r w:rsidRPr="003C417E">
        <w:rPr>
          <w:color w:val="000000" w:themeColor="text1"/>
        </w:rPr>
        <w:t>Rezeptionsästhetik: Kann</w:t>
      </w:r>
      <w:r>
        <w:rPr>
          <w:color w:val="000000" w:themeColor="text1"/>
        </w:rPr>
        <w:t xml:space="preserve"> Kunst zufällig entstehen? Entscheiden nicht Betrachtende darüber, was Kunst ist? Kann daher nicht auch eine </w:t>
      </w:r>
      <w:proofErr w:type="gramStart"/>
      <w:r>
        <w:rPr>
          <w:color w:val="000000" w:themeColor="text1"/>
        </w:rPr>
        <w:t>KI Kunst</w:t>
      </w:r>
      <w:proofErr w:type="gramEnd"/>
      <w:r>
        <w:rPr>
          <w:color w:val="000000" w:themeColor="text1"/>
        </w:rPr>
        <w:t xml:space="preserve"> erschaffen, wenn das, was die KI hervorbringt für bestimmte Menschen einen Kunstwert hat? Kann die Natur Kunst erschaffen (z. B. einen wunderschönen Sonnenuntergang)?</w:t>
      </w:r>
    </w:p>
    <w:p w14:paraId="6EF7E9D2" w14:textId="6A40D34C" w:rsidR="00B62EE9" w:rsidRDefault="00B62EE9" w:rsidP="00B62EE9">
      <w:pPr>
        <w:pStyle w:val="berschrift3"/>
      </w:pPr>
      <w:r>
        <w:lastRenderedPageBreak/>
        <w:t>3. Doppelstunde</w:t>
      </w:r>
      <w:r w:rsidR="009B7F06">
        <w:t>: Ai-Da als Künstlerin? – Von der technischen Reproduzierbarkeit des Kunstwerks zu dessen technischer Produzierbarkeit</w:t>
      </w:r>
    </w:p>
    <w:p w14:paraId="45D43157" w14:textId="72865864" w:rsidR="009B7F06" w:rsidRDefault="009B7F06" w:rsidP="009B7F06">
      <w:pPr>
        <w:rPr>
          <w:bCs/>
        </w:rPr>
      </w:pPr>
      <w:r w:rsidRPr="003C417E">
        <w:t>Einstieg: Wie</w:t>
      </w:r>
      <w:r>
        <w:rPr>
          <w:bCs/>
        </w:rPr>
        <w:t xml:space="preserve"> beurteilen Sie folgende </w:t>
      </w:r>
      <w:proofErr w:type="gramStart"/>
      <w:r>
        <w:rPr>
          <w:bCs/>
        </w:rPr>
        <w:t>Meldung?:</w:t>
      </w:r>
      <w:proofErr w:type="gramEnd"/>
      <w:r>
        <w:rPr>
          <w:bCs/>
        </w:rPr>
        <w:t xml:space="preserve"> </w:t>
      </w:r>
      <w:hyperlink r:id="rId24" w:history="1">
        <w:r w:rsidRPr="005D0884">
          <w:rPr>
            <w:rStyle w:val="Hyperlink"/>
            <w:bCs/>
          </w:rPr>
          <w:t>„KI-Gemälde für 1,2 Millionen Euro verkauft“</w:t>
        </w:r>
      </w:hyperlink>
    </w:p>
    <w:p w14:paraId="1C68DD9B" w14:textId="524629FA" w:rsidR="009B7F06" w:rsidRDefault="009B7F06" w:rsidP="009B7F06">
      <w:r>
        <w:rPr>
          <w:bCs/>
        </w:rPr>
        <w:t xml:space="preserve">Nehmen Sie </w:t>
      </w:r>
      <w:r w:rsidR="00534FD6">
        <w:rPr>
          <w:bCs/>
        </w:rPr>
        <w:t xml:space="preserve">in diesem Zusammenhang </w:t>
      </w:r>
      <w:r>
        <w:rPr>
          <w:bCs/>
        </w:rPr>
        <w:t xml:space="preserve">Stellung </w:t>
      </w:r>
      <w:r w:rsidR="00534FD6">
        <w:rPr>
          <w:bCs/>
        </w:rPr>
        <w:t xml:space="preserve">zu </w:t>
      </w:r>
      <w:r>
        <w:rPr>
          <w:bCs/>
        </w:rPr>
        <w:t xml:space="preserve">folgendem </w:t>
      </w:r>
      <w:hyperlink r:id="rId25" w:history="1">
        <w:r w:rsidR="00B91F4C" w:rsidRPr="005D0884">
          <w:rPr>
            <w:rStyle w:val="Hyperlink"/>
            <w:bCs/>
          </w:rPr>
          <w:t>Artikel</w:t>
        </w:r>
        <w:r w:rsidRPr="005D0884">
          <w:rPr>
            <w:rStyle w:val="Hyperlink"/>
            <w:bCs/>
          </w:rPr>
          <w:t xml:space="preserve"> der Journalistin Laura E</w:t>
        </w:r>
        <w:r w:rsidRPr="005D0884">
          <w:rPr>
            <w:rStyle w:val="Hyperlink"/>
          </w:rPr>
          <w:t>wert</w:t>
        </w:r>
      </w:hyperlink>
    </w:p>
    <w:p w14:paraId="1583A6D0" w14:textId="6CB32ADF" w:rsidR="00C660D1" w:rsidRPr="00207855" w:rsidRDefault="00C660D1" w:rsidP="009B7F06">
      <w:r w:rsidRPr="00207855">
        <w:t xml:space="preserve">Erarbeitung: Ist ein </w:t>
      </w:r>
      <w:r w:rsidR="001B61A1" w:rsidRPr="00207855">
        <w:t xml:space="preserve">echtes </w:t>
      </w:r>
      <w:r w:rsidRPr="00207855">
        <w:t xml:space="preserve">Kunstwerk technisch (von einer humanoiden KI) produzierbar? (Schreibgespräch an vier Lernstationen zu Walter Benjamins Thesen zur technischen Reproduzierbarkeit eines Kunstwerkes und seiner Aura: Walter Benjamin: </w:t>
      </w:r>
      <w:r w:rsidRPr="00207855">
        <w:rPr>
          <w:i/>
          <w:iCs/>
        </w:rPr>
        <w:t xml:space="preserve">Das Kunstwerk im Zeitalter seiner technischen Reproduzierbarkeit </w:t>
      </w:r>
      <w:r w:rsidRPr="00207855">
        <w:t>[1936]</w:t>
      </w:r>
      <w:r w:rsidR="00202BC2" w:rsidRPr="00207855">
        <w:t>,</w:t>
      </w:r>
      <w:r w:rsidRPr="00207855">
        <w:t xml:space="preserve"> </w:t>
      </w:r>
      <w:proofErr w:type="spellStart"/>
      <w:r w:rsidRPr="00207855">
        <w:t>Anaconda</w:t>
      </w:r>
      <w:proofErr w:type="spellEnd"/>
      <w:r w:rsidRPr="00207855">
        <w:t xml:space="preserve"> Verlag</w:t>
      </w:r>
      <w:r w:rsidR="003A3636" w:rsidRPr="00207855">
        <w:t>, 2024</w:t>
      </w:r>
      <w:r w:rsidRPr="00207855">
        <w:t>)</w:t>
      </w:r>
    </w:p>
    <w:p w14:paraId="55B64136" w14:textId="188A065B" w:rsidR="00C660D1" w:rsidRPr="00207855" w:rsidRDefault="008972E0" w:rsidP="008972E0">
      <w:r w:rsidRPr="00207855">
        <w:t xml:space="preserve">1. </w:t>
      </w:r>
      <w:r w:rsidR="00C660D1" w:rsidRPr="00207855">
        <w:t>Textbaustein (Plenum): (S. 20)</w:t>
      </w:r>
    </w:p>
    <w:p w14:paraId="1EE418A6" w14:textId="67FA7398" w:rsidR="00C660D1" w:rsidRPr="00207855" w:rsidRDefault="00C660D1" w:rsidP="008972E0">
      <w:r w:rsidRPr="00207855">
        <w:t xml:space="preserve">Aufgabe: Formulieren Sie ein Beispiel für </w:t>
      </w:r>
      <w:r w:rsidR="00084363" w:rsidRPr="00207855">
        <w:t xml:space="preserve">die Aura eines natürlichen Gegenstandes, die </w:t>
      </w:r>
      <w:r w:rsidR="00FE311E" w:rsidRPr="00207855">
        <w:t>S</w:t>
      </w:r>
      <w:r w:rsidR="00084363" w:rsidRPr="00207855">
        <w:t>ie</w:t>
      </w:r>
      <w:r w:rsidR="00FE311E" w:rsidRPr="00207855">
        <w:t xml:space="preserve"> in einer bestimmten Situation</w:t>
      </w:r>
      <w:r w:rsidR="00084363" w:rsidRPr="00207855">
        <w:t xml:space="preserve"> erlebt haben.</w:t>
      </w:r>
    </w:p>
    <w:p w14:paraId="011EAAF4" w14:textId="7E9D4A10" w:rsidR="00F50AD9" w:rsidRDefault="00F50AD9" w:rsidP="008972E0">
      <w:r w:rsidRPr="00207855">
        <w:t>Infotext für alle Stationen:</w:t>
      </w:r>
      <w:r w:rsidRPr="00F50AD9">
        <w:t xml:space="preserve"> Walter Benjamin war ein deutscher Philosoph, Kulturkritiker und Schriftstelle</w:t>
      </w:r>
      <w:r w:rsidR="005B0FB8">
        <w:t>r (1892-1940)</w:t>
      </w:r>
      <w:r w:rsidRPr="00F50AD9">
        <w:t xml:space="preserve">. Eines seiner bekanntesten Werke ist </w:t>
      </w:r>
      <w:r>
        <w:t>„</w:t>
      </w:r>
      <w:r w:rsidRPr="00F50AD9">
        <w:t>Das Kunstwerk im Zeitalter seiner technischen Reproduzierbarkeit</w:t>
      </w:r>
      <w:r>
        <w:t>“</w:t>
      </w:r>
      <w:r w:rsidRPr="00F50AD9">
        <w:t xml:space="preserve">, das </w:t>
      </w:r>
      <w:r>
        <w:t>erstmals</w:t>
      </w:r>
      <w:r w:rsidRPr="00F50AD9">
        <w:t xml:space="preserve"> 193</w:t>
      </w:r>
      <w:r>
        <w:t>6</w:t>
      </w:r>
      <w:r w:rsidRPr="00F50AD9">
        <w:t xml:space="preserve"> </w:t>
      </w:r>
      <w:r>
        <w:t>erschien</w:t>
      </w:r>
      <w:r w:rsidRPr="00F50AD9">
        <w:t xml:space="preserve">. In diesem Essay untersucht Benjamin, wie die Fähigkeit, Kunstwerke wie Gemälde oder Musikstücke technisch zu reproduzieren, deren Wert und Bedeutung verändert. Er führt den Begriff der </w:t>
      </w:r>
      <w:r>
        <w:t>„</w:t>
      </w:r>
      <w:r w:rsidRPr="00F50AD9">
        <w:t>Aura</w:t>
      </w:r>
      <w:r>
        <w:t>“</w:t>
      </w:r>
      <w:r w:rsidRPr="00F50AD9">
        <w:t xml:space="preserve"> ein, der die Einzigartigkeit und Authentizität eines Kunstwerks beschreibt. Benjamin argumentiert, dass durch die Massenproduktion die Aura eines Kunstwerks verloren gehen kann, da es nicht mehr an einen bestimmten Ort</w:t>
      </w:r>
      <w:r w:rsidR="00F910B0">
        <w:t xml:space="preserve"> und </w:t>
      </w:r>
      <w:r w:rsidRPr="00F50AD9">
        <w:t xml:space="preserve">eine bestimmte Zeit </w:t>
      </w:r>
      <w:r w:rsidR="00F910B0">
        <w:t>gebunden ist und nicht mehr einmaligen Akt des Kunstschaffens durch eine Person angesehen werden kann</w:t>
      </w:r>
      <w:r w:rsidRPr="00F50AD9">
        <w:t xml:space="preserve">. </w:t>
      </w:r>
      <w:r w:rsidR="0065471D">
        <w:t xml:space="preserve">Was bedeutet es für das Kunstwerk, aber auch als alle Kunstbetrachtenden, dass man beispielsweise die „Mona Lisa“, Leonardo </w:t>
      </w:r>
      <w:r w:rsidR="005D58B3">
        <w:t>d</w:t>
      </w:r>
      <w:r w:rsidR="0065471D">
        <w:t>a Vincis weltbekanntes Gemälde, nicht mehr nur in Paris im Louvre direkt und vor Ort betrachten kann, sondern die „Mona Lisa“ auf Postkarten, Mousepads, T-Shirts, Postern etc. überall auf der Welt zu finden ist?</w:t>
      </w:r>
      <w:r w:rsidR="00F910B0">
        <w:t xml:space="preserve"> Welche Auswirkungen hat es, wenn eine Maschine Kunst(werke) hervorbringt? Ist das überhaupt möglich oder fehlt diesen Erzeugnissen nicht grundsätzlich und kategorisch der Kunstwert?</w:t>
      </w:r>
      <w:r w:rsidR="0065471D">
        <w:t xml:space="preserve">  </w:t>
      </w:r>
    </w:p>
    <w:p w14:paraId="551A470A" w14:textId="150B8290" w:rsidR="00036780" w:rsidRDefault="00036780" w:rsidP="008972E0">
      <w:r w:rsidRPr="00207855">
        <w:t>Methodisches Vorgehen: Die</w:t>
      </w:r>
      <w:r w:rsidRPr="00183872">
        <w:t xml:space="preserve"> Lernstationen werden in den vier Ecken des Klassenzimmers positioniert, indem die Textausschnitte dort aufgehängt werden (mindestens DIN A3). </w:t>
      </w:r>
      <w:r>
        <w:t xml:space="preserve">Die optionale zusätzliche Station befindet sich in der Mitte des Klassenzimmers. </w:t>
      </w:r>
      <w:r w:rsidRPr="00183872">
        <w:t>Die Lerngruppe wird in 4er-Gruppe</w:t>
      </w:r>
      <w:r>
        <w:t>n</w:t>
      </w:r>
      <w:r w:rsidRPr="00183872">
        <w:t xml:space="preserve"> aufgeteilt (z. B. A1 = Schülerin</w:t>
      </w:r>
      <w:r w:rsidR="00E56193">
        <w:t xml:space="preserve"> oder Schüler</w:t>
      </w:r>
      <w:r w:rsidRPr="00183872">
        <w:t xml:space="preserve"> ist Mitglied der Gruppe A und liest zunächst den Text an Station 1; C3 = Schülerin</w:t>
      </w:r>
      <w:r w:rsidR="00E56193">
        <w:t xml:space="preserve"> oder Schüler</w:t>
      </w:r>
      <w:r w:rsidRPr="00183872">
        <w:t xml:space="preserve"> ist Mitglied der Gruppe C und liest zunächst den Text an Station 3 etc.). Jedes Mitglied einer 4er-Gruppe liest zunächst einen Textausschnitt, verfasst seine jeweilige schriftliche Aufgabe und bespricht diese vor Ort mit den anderen Expert</w:t>
      </w:r>
      <w:r>
        <w:t>inn</w:t>
      </w:r>
      <w:r w:rsidRPr="00183872">
        <w:t>en</w:t>
      </w:r>
      <w:r w:rsidR="00E56193">
        <w:t xml:space="preserve"> und Experten</w:t>
      </w:r>
      <w:r w:rsidRPr="00183872">
        <w:t xml:space="preserve"> der jeweiligen Stammgruppen (A, B, C etc.), indem</w:t>
      </w:r>
      <w:r>
        <w:rPr>
          <w:b/>
          <w:bCs/>
        </w:rPr>
        <w:t xml:space="preserve"> </w:t>
      </w:r>
      <w:r>
        <w:t xml:space="preserve">a) inhaltliche Gemeinsamkeiten und Unterschiede in einem fremden Text farblich markiert werden und b) eine kurze schriftliche Rückmeldung zu diesem Text formuliert wurde. Anschließend wählen die Expertengruppen gemeinsam eine Lösung aus, die als Referenz für den mündlichen Austausch in den Stammgruppen verwendet </w:t>
      </w:r>
      <w:r>
        <w:lastRenderedPageBreak/>
        <w:t xml:space="preserve">wird. Die individuellen Lösungen werden nach dem Vorbild der Referenz bearbeitet und verbessert. </w:t>
      </w:r>
    </w:p>
    <w:p w14:paraId="5BCBB5CC" w14:textId="3426F1E2" w:rsidR="00036780" w:rsidRPr="00036780" w:rsidRDefault="00036780" w:rsidP="008972E0">
      <w:r>
        <w:t xml:space="preserve">Anschließend tauschen sich die Mitglieder der Stammgruppen aus, indem Sie mithilfe ihrer Ergebnisse gemeinsam diskutieren, </w:t>
      </w:r>
      <w:r w:rsidRPr="00207855">
        <w:t>ob ein echtes Kunstwerk technisch (von einer humanoiden KI) produzierbar ist. Hierzu verfasst jede Stammgruppe</w:t>
      </w:r>
      <w:r>
        <w:t xml:space="preserve"> ein knappes (maximal 100 Wörter umfassendes) Statement, das im Plenum verlesen und schließlich diskutiert wird.</w:t>
      </w:r>
    </w:p>
    <w:p w14:paraId="77FED6EC" w14:textId="02229ADE" w:rsidR="008972E0" w:rsidRPr="00207855" w:rsidRDefault="008972E0" w:rsidP="008972E0">
      <w:r w:rsidRPr="00207855">
        <w:t>1. Station: (S. 16)</w:t>
      </w:r>
    </w:p>
    <w:p w14:paraId="4701ACAC" w14:textId="57B2FFD2" w:rsidR="004A00BE" w:rsidRPr="00207855" w:rsidRDefault="004A00BE" w:rsidP="008972E0">
      <w:r w:rsidRPr="00207855">
        <w:t xml:space="preserve">Schreibimpuls: </w:t>
      </w:r>
      <w:r w:rsidR="00FA71DE" w:rsidRPr="00207855">
        <w:t>Erklären</w:t>
      </w:r>
      <w:r w:rsidRPr="00207855">
        <w:t xml:space="preserve"> Sie in </w:t>
      </w:r>
      <w:r w:rsidR="0065471D" w:rsidRPr="00207855">
        <w:t xml:space="preserve">etwa </w:t>
      </w:r>
      <w:r w:rsidRPr="00207855">
        <w:t>100 Wörtern</w:t>
      </w:r>
      <w:r w:rsidR="0065471D" w:rsidRPr="00207855">
        <w:t xml:space="preserve"> anhand </w:t>
      </w:r>
      <w:r w:rsidR="005D58B3" w:rsidRPr="00207855">
        <w:t>der „Mona Lisa“</w:t>
      </w:r>
      <w:r w:rsidR="0065471D" w:rsidRPr="00207855">
        <w:t xml:space="preserve">, </w:t>
      </w:r>
      <w:r w:rsidRPr="00207855">
        <w:t xml:space="preserve">warum die massenweise Reproduktion eines Kunstwerks dessen </w:t>
      </w:r>
      <w:r w:rsidR="00344F5C" w:rsidRPr="00207855">
        <w:t xml:space="preserve">ursprüngliche </w:t>
      </w:r>
      <w:r w:rsidRPr="00207855">
        <w:t>Aura verkümmern lässt.</w:t>
      </w:r>
      <w:r w:rsidR="00885FCE" w:rsidRPr="00207855">
        <w:t xml:space="preserve"> Nehmen Sie dabei vor allem Bezug auf das ursprüngliche Zustandekommen der Aura.</w:t>
      </w:r>
    </w:p>
    <w:p w14:paraId="7E00F5DB" w14:textId="2A2271DE" w:rsidR="008972E0" w:rsidRPr="00207855" w:rsidRDefault="008972E0" w:rsidP="008972E0">
      <w:r w:rsidRPr="00207855">
        <w:t xml:space="preserve">2. Station: </w:t>
      </w:r>
      <w:r w:rsidR="00AD2076" w:rsidRPr="00207855">
        <w:t>(S. 21)</w:t>
      </w:r>
    </w:p>
    <w:p w14:paraId="7EECEFAB" w14:textId="759C8861" w:rsidR="004A00BE" w:rsidRPr="00207855" w:rsidRDefault="004A00BE" w:rsidP="008972E0">
      <w:r w:rsidRPr="00207855">
        <w:t xml:space="preserve">Schreibimpuls: </w:t>
      </w:r>
      <w:r w:rsidR="00FA71DE" w:rsidRPr="00207855">
        <w:t>Arbeiten</w:t>
      </w:r>
      <w:r w:rsidRPr="00207855">
        <w:t xml:space="preserve"> Sie in </w:t>
      </w:r>
      <w:r w:rsidR="0065471D" w:rsidRPr="00207855">
        <w:t xml:space="preserve">etwa </w:t>
      </w:r>
      <w:r w:rsidRPr="00207855">
        <w:t>100 Wörtern</w:t>
      </w:r>
      <w:r w:rsidR="00FA71DE" w:rsidRPr="00207855">
        <w:t xml:space="preserve"> heraus</w:t>
      </w:r>
      <w:r w:rsidRPr="00207855">
        <w:t xml:space="preserve">, </w:t>
      </w:r>
      <w:r w:rsidR="00697A3E" w:rsidRPr="00207855">
        <w:t>ob</w:t>
      </w:r>
      <w:r w:rsidRPr="00207855">
        <w:t xml:space="preserve"> sich das Abbild </w:t>
      </w:r>
      <w:r w:rsidR="005D58B3" w:rsidRPr="00207855">
        <w:t xml:space="preserve">der „Mona Lisa“ </w:t>
      </w:r>
      <w:r w:rsidRPr="00207855">
        <w:t xml:space="preserve">vom ursprünglichen Bild </w:t>
      </w:r>
      <w:r w:rsidR="005D58B3" w:rsidRPr="00207855">
        <w:t xml:space="preserve">– dem Originalgemälde von Leonardo da Vinci – </w:t>
      </w:r>
      <w:r w:rsidRPr="00207855">
        <w:t>unterscheidet.</w:t>
      </w:r>
      <w:r w:rsidR="00885FCE" w:rsidRPr="00207855">
        <w:t xml:space="preserve"> Gehen Sie dabei insbesondere auf die Art Rezeption der Abbilder ein.</w:t>
      </w:r>
    </w:p>
    <w:p w14:paraId="71DB9F99" w14:textId="233C9E0F" w:rsidR="0013780B" w:rsidRPr="00207855" w:rsidRDefault="0013780B" w:rsidP="008972E0">
      <w:r w:rsidRPr="00207855">
        <w:t xml:space="preserve">3. Station: </w:t>
      </w:r>
      <w:r w:rsidR="00F50AD9" w:rsidRPr="00207855">
        <w:t>(S. 40)</w:t>
      </w:r>
    </w:p>
    <w:p w14:paraId="546B24A8" w14:textId="4FACBC9F" w:rsidR="004A00BE" w:rsidRPr="00207855" w:rsidRDefault="004A00BE" w:rsidP="008972E0">
      <w:r w:rsidRPr="00207855">
        <w:t xml:space="preserve">Schreibimpuls: </w:t>
      </w:r>
      <w:r w:rsidR="005F576B" w:rsidRPr="00207855">
        <w:t>Vergleichen</w:t>
      </w:r>
      <w:r w:rsidRPr="00207855">
        <w:t xml:space="preserve"> Sie in </w:t>
      </w:r>
      <w:r w:rsidR="005F576B" w:rsidRPr="00207855">
        <w:t xml:space="preserve">etwa </w:t>
      </w:r>
      <w:r w:rsidRPr="00207855">
        <w:t>100 Wörtern</w:t>
      </w:r>
      <w:r w:rsidR="005F576B" w:rsidRPr="00207855">
        <w:t xml:space="preserve"> die Aura eines Bühnenschauspielers mit dessen filmischer Repräsentation</w:t>
      </w:r>
      <w:r w:rsidRPr="00207855">
        <w:t>.</w:t>
      </w:r>
      <w:r w:rsidR="00885FCE" w:rsidRPr="00207855">
        <w:t xml:space="preserve"> Fokussieren Sie sich dabei auf die Perspektive der Zuschauer.</w:t>
      </w:r>
    </w:p>
    <w:p w14:paraId="7D529E92" w14:textId="7A1230DB" w:rsidR="00F50AD9" w:rsidRPr="00207855" w:rsidRDefault="00F50AD9" w:rsidP="008972E0">
      <w:r w:rsidRPr="00207855">
        <w:t xml:space="preserve">4. Station: </w:t>
      </w:r>
      <w:r w:rsidR="00AF2A3B" w:rsidRPr="00207855">
        <w:t>(S. 55)</w:t>
      </w:r>
    </w:p>
    <w:p w14:paraId="51B59379" w14:textId="58FA569C" w:rsidR="004A00BE" w:rsidRPr="00207855" w:rsidRDefault="004A00BE" w:rsidP="008972E0">
      <w:r w:rsidRPr="00207855">
        <w:t xml:space="preserve">Schreibimpuls: </w:t>
      </w:r>
      <w:r w:rsidR="00FA71DE" w:rsidRPr="00207855">
        <w:t>Stellen</w:t>
      </w:r>
      <w:r w:rsidRPr="00207855">
        <w:t xml:space="preserve"> Sie in </w:t>
      </w:r>
      <w:r w:rsidR="006366A3" w:rsidRPr="00207855">
        <w:t xml:space="preserve">etwa </w:t>
      </w:r>
      <w:r w:rsidRPr="00207855">
        <w:t xml:space="preserve">100 Wörtern anhand eines konkreten Beispiels </w:t>
      </w:r>
      <w:r w:rsidR="0090650E" w:rsidRPr="00207855">
        <w:t xml:space="preserve">vergleichend </w:t>
      </w:r>
      <w:r w:rsidR="00FA71DE" w:rsidRPr="00207855">
        <w:t>dar</w:t>
      </w:r>
      <w:r w:rsidR="006366A3" w:rsidRPr="00207855">
        <w:t xml:space="preserve">, </w:t>
      </w:r>
      <w:r w:rsidRPr="00207855">
        <w:t>welche Bilder sich ein Chirurg und ein Maler vom selben Gegebenen machen könnten.</w:t>
      </w:r>
      <w:r w:rsidR="00E74284" w:rsidRPr="00207855">
        <w:t xml:space="preserve"> Heben Sie besonders hervor, wie diese Bilder mit den jeweiligen Aufgaben der Personen zusammenhängen.</w:t>
      </w:r>
    </w:p>
    <w:p w14:paraId="1569AB28" w14:textId="5A0EAFBB" w:rsidR="00F965A6" w:rsidRPr="00207855" w:rsidRDefault="0013780B" w:rsidP="008972E0">
      <w:r w:rsidRPr="00207855">
        <w:t>Optionale zusätzliche</w:t>
      </w:r>
      <w:r w:rsidR="00F965A6" w:rsidRPr="00207855">
        <w:t xml:space="preserve"> Station: </w:t>
      </w:r>
      <w:r w:rsidR="00534FD6" w:rsidRPr="00207855">
        <w:t>(S. 30)</w:t>
      </w:r>
    </w:p>
    <w:p w14:paraId="65A36D5B" w14:textId="7578ABD0" w:rsidR="00534FD6" w:rsidRPr="00207855" w:rsidRDefault="00C26A19" w:rsidP="008972E0">
      <w:r w:rsidRPr="00207855">
        <w:t>Schreibimpuls: Beurteilen Sie in 100 bis 150 Wörtern, ob die durch technische Reproduktion des Kunstwer</w:t>
      </w:r>
      <w:r w:rsidR="00046311" w:rsidRPr="00207855">
        <w:t>k</w:t>
      </w:r>
      <w:r w:rsidRPr="00207855">
        <w:t xml:space="preserve">s bedingte „qualitative Veränderung seiner Natur“ eine positive oder eine negative Entwicklung darstellt. </w:t>
      </w:r>
    </w:p>
    <w:p w14:paraId="3984658C" w14:textId="1128E8AD" w:rsidR="001B61A1" w:rsidRDefault="004A6892" w:rsidP="008972E0">
      <w:r w:rsidRPr="00207855">
        <w:rPr>
          <w:iCs/>
        </w:rPr>
        <w:t>Diskussionsimpulse für die Sicherungs- und anschließende Diskussionsphase:</w:t>
      </w:r>
      <w:r>
        <w:rPr>
          <w:b/>
          <w:bCs/>
          <w:iCs/>
        </w:rPr>
        <w:t xml:space="preserve"> </w:t>
      </w:r>
      <w:r>
        <w:rPr>
          <w:iCs/>
        </w:rPr>
        <w:t>Ist das von Ai-Da geschaffene Gemälde „AI-</w:t>
      </w:r>
      <w:proofErr w:type="spellStart"/>
      <w:r>
        <w:rPr>
          <w:iCs/>
        </w:rPr>
        <w:t>God</w:t>
      </w:r>
      <w:proofErr w:type="spellEnd"/>
      <w:r>
        <w:rPr>
          <w:iCs/>
        </w:rPr>
        <w:t>“ ein Kunstwerk? Kann</w:t>
      </w:r>
      <w:r w:rsidRPr="004A6892">
        <w:rPr>
          <w:iCs/>
        </w:rPr>
        <w:t xml:space="preserve"> </w:t>
      </w:r>
      <w:r w:rsidRPr="004A6892">
        <w:t xml:space="preserve">ein echtes Kunstwerk technisch (von einer humanoiden KI) </w:t>
      </w:r>
      <w:r>
        <w:t>überhaupt produziert werden? Bedarf es einer Aura, um von einem Kunstwerk zu sprechen? Können nur menschliche Künstlerinnen</w:t>
      </w:r>
      <w:r w:rsidR="00E56193">
        <w:t xml:space="preserve"> und Künstler</w:t>
      </w:r>
      <w:r>
        <w:t xml:space="preserve"> eine solche Aura erschaffen? Können nur menschliche Kunstbetrachtende eine solche Aura fühlen – und </w:t>
      </w:r>
      <w:r w:rsidR="001E5B16">
        <w:t>können</w:t>
      </w:r>
      <w:r>
        <w:t xml:space="preserve"> sie diese</w:t>
      </w:r>
      <w:r w:rsidR="001E5B16">
        <w:t xml:space="preserve"> fühlen</w:t>
      </w:r>
      <w:r>
        <w:t>, wenn das Werk von einer Maschine erschaffen wurde?</w:t>
      </w:r>
      <w:r w:rsidR="001E5B16">
        <w:t xml:space="preserve"> </w:t>
      </w:r>
    </w:p>
    <w:p w14:paraId="3C7099E9" w14:textId="2A1F6D5A" w:rsidR="004A6892" w:rsidRPr="00207855" w:rsidRDefault="004A6892" w:rsidP="008972E0">
      <w:r w:rsidRPr="00207855">
        <w:t xml:space="preserve">Weiterer optionaler Impuls: </w:t>
      </w:r>
      <w:r w:rsidR="00114604" w:rsidRPr="00207855">
        <w:t xml:space="preserve">(Sven Kramer: </w:t>
      </w:r>
      <w:r w:rsidR="00114604" w:rsidRPr="00207855">
        <w:rPr>
          <w:i/>
          <w:iCs/>
        </w:rPr>
        <w:t>Walter Benjamin zur Einführung</w:t>
      </w:r>
      <w:r w:rsidR="00114604" w:rsidRPr="00207855">
        <w:t>, 2023: S. 101.)</w:t>
      </w:r>
    </w:p>
    <w:p w14:paraId="544C21E4" w14:textId="6972FD00" w:rsidR="0007304C" w:rsidRPr="0007304C" w:rsidRDefault="0007304C" w:rsidP="008972E0">
      <w:r w:rsidRPr="00207855">
        <w:rPr>
          <w:iCs/>
        </w:rPr>
        <w:t>Diskussionsimpulse: Eröffnet KI-Kunst nicht auch einen neuen Wahrnehmungsspielraum? Erlangen wir durch künstlich intelli</w:t>
      </w:r>
      <w:r>
        <w:rPr>
          <w:iCs/>
        </w:rPr>
        <w:t xml:space="preserve">gente Systeme, die Kunst produzieren einen Zugang zu bisher </w:t>
      </w:r>
      <w:r>
        <w:rPr>
          <w:iCs/>
        </w:rPr>
        <w:lastRenderedPageBreak/>
        <w:t>ungesehenen Seiten der Wirklichkeit? Können KI-Künstlerinnen</w:t>
      </w:r>
      <w:r w:rsidR="00E56193">
        <w:rPr>
          <w:iCs/>
        </w:rPr>
        <w:t xml:space="preserve"> und Künstler</w:t>
      </w:r>
      <w:r>
        <w:rPr>
          <w:iCs/>
        </w:rPr>
        <w:t xml:space="preserve"> nicht doch Werke mit einer sie umgebenden Aura erschaffen?</w:t>
      </w:r>
      <w:r w:rsidR="00392FA5">
        <w:rPr>
          <w:iCs/>
        </w:rPr>
        <w:t xml:space="preserve"> Entsteht die Aura nicht durch die Art der Rezeption der Kunstbetrachtenden und nicht (ausschließlich) durch den Modus der Produktion? (Vergleich von produktions- und rezeptionsästhetischen Ansätzen)</w:t>
      </w:r>
    </w:p>
    <w:p w14:paraId="72D2305C" w14:textId="78F9C8D3" w:rsidR="00B62EE9" w:rsidRDefault="00B62EE9" w:rsidP="00B62EE9">
      <w:pPr>
        <w:pStyle w:val="berschrift3"/>
      </w:pPr>
      <w:r>
        <w:t>4. Doppelstunde</w:t>
      </w:r>
      <w:r w:rsidR="00B52F05">
        <w:t>: „KI ist ein Medium zum Kunstschaffen“ – Kunst als Schnittstelle zwischen natürlicher und künstlicher Intelligenz?</w:t>
      </w:r>
    </w:p>
    <w:p w14:paraId="0A016F0D" w14:textId="03981BCA" w:rsidR="00B52F05" w:rsidRPr="00207855" w:rsidRDefault="00B52F05" w:rsidP="00B52F05">
      <w:r w:rsidRPr="00207855">
        <w:t>Einstieg: Die Galerie der Zukunft (Gedankenexperiment)</w:t>
      </w:r>
    </w:p>
    <w:p w14:paraId="5790E606" w14:textId="498B0A7C" w:rsidR="00B52F05" w:rsidRDefault="00B52F05" w:rsidP="00B52F05">
      <w:r w:rsidRPr="00207855">
        <w:t>Stellen Sie sich vor, es ist das Jahr 2050. Eine renommierte Kunstgalerie richtet eine Ausstellung mit dem Titel „Kunst der neuen Ära“ aus. Die Ausstellung</w:t>
      </w:r>
      <w:r>
        <w:t xml:space="preserve"> umfasst Werke, die ausschließlich von Künstlichen Intelligenzen (KIs) geschaffen wurden. Diese Werke reichen von Gemälden und Skulpturen bis hin zu Musikstücken und literarischen Texten. Besucher der Ausstellung sind sich uneinig</w:t>
      </w:r>
      <w:r w:rsidR="001D0874">
        <w:t>: Ist das Kunst?</w:t>
      </w:r>
    </w:p>
    <w:p w14:paraId="6CD568B1" w14:textId="01409929" w:rsidR="00B52F05" w:rsidRPr="00207855" w:rsidRDefault="00CA331C" w:rsidP="00B52F05">
      <w:r w:rsidRPr="00207855">
        <w:t>4</w:t>
      </w:r>
      <w:r w:rsidR="00B52F05" w:rsidRPr="00207855">
        <w:t xml:space="preserve">er-GA: Kommen Sie in Ihrer </w:t>
      </w:r>
      <w:r w:rsidRPr="00207855">
        <w:t>4</w:t>
      </w:r>
      <w:r w:rsidR="00B52F05" w:rsidRPr="00207855">
        <w:t xml:space="preserve">er-Gruppe zusammen. Jedes Gruppenmitglied fokussiert sich auf eines der </w:t>
      </w:r>
      <w:r w:rsidRPr="00207855">
        <w:t>vier</w:t>
      </w:r>
      <w:r w:rsidR="00B52F05" w:rsidRPr="00207855">
        <w:t xml:space="preserve"> folgenden Szenarien und erläutert </w:t>
      </w:r>
      <w:r w:rsidR="00924591" w:rsidRPr="00207855">
        <w:t xml:space="preserve">– basierend auf diesem – </w:t>
      </w:r>
      <w:r w:rsidR="00B52F05" w:rsidRPr="00207855">
        <w:t xml:space="preserve">nach eine kurzen Einzelarbeitsphase seiner Gruppe, inwiefern KI und </w:t>
      </w:r>
      <w:r w:rsidR="005A7675" w:rsidRPr="00207855">
        <w:t>Kunst kompatibel sind.</w:t>
      </w:r>
    </w:p>
    <w:p w14:paraId="521E3973" w14:textId="704E0287" w:rsidR="00B52F05" w:rsidRPr="00207855" w:rsidRDefault="00B52F05" w:rsidP="00B52F05">
      <w:r w:rsidRPr="00207855">
        <w:t>Szenario A: Ein Besucher steht vor einem Gemälde, das ihn zu Tränen rührt. Er erfährt später, dass es von einer KI erstellt wurde, die mit Millionen von Kunstwerken der Vergangenheit trainiert wurde. Seine Reaktion ändert sich</w:t>
      </w:r>
      <w:r w:rsidR="000756A6" w:rsidRPr="00207855">
        <w:t>, als</w:t>
      </w:r>
      <w:r w:rsidRPr="00207855">
        <w:t xml:space="preserve"> er </w:t>
      </w:r>
      <w:r w:rsidR="000756A6" w:rsidRPr="00207855">
        <w:t xml:space="preserve">erfährt, </w:t>
      </w:r>
      <w:r w:rsidRPr="00207855">
        <w:t>das</w:t>
      </w:r>
      <w:r w:rsidR="000756A6" w:rsidRPr="00207855">
        <w:t>s das</w:t>
      </w:r>
      <w:r w:rsidRPr="00207855">
        <w:t xml:space="preserve"> Werk </w:t>
      </w:r>
      <w:r w:rsidR="000756A6" w:rsidRPr="00207855">
        <w:t>das Produkt einer KI ist.</w:t>
      </w:r>
    </w:p>
    <w:p w14:paraId="24CFE43A" w14:textId="761E01D3" w:rsidR="000756A6" w:rsidRDefault="000756A6" w:rsidP="00B52F05">
      <w:r w:rsidRPr="00207855">
        <w:t>Szenario B: Ein B</w:t>
      </w:r>
      <w:r>
        <w:t>esucher steht vor einem Gemälde, das ihn zu Tränen rührt. Er erfährt später, dass es von einer KI erstellt wurde, die mit Millionen von Kunstwerken der Vergangenheit trainiert wurde. Seine Reaktion ändert sich</w:t>
      </w:r>
      <w:r w:rsidR="00CA331C">
        <w:t xml:space="preserve"> nicht</w:t>
      </w:r>
      <w:r>
        <w:t>, als er erfährt, dass das Werk das Produkt einer KI ist.</w:t>
      </w:r>
    </w:p>
    <w:p w14:paraId="57ED6897" w14:textId="49D23C1A" w:rsidR="00CA331C" w:rsidRPr="00207855" w:rsidRDefault="00B52F05" w:rsidP="00B52F05">
      <w:r w:rsidRPr="00207855">
        <w:t xml:space="preserve">Szenario </w:t>
      </w:r>
      <w:r w:rsidR="00CA331C" w:rsidRPr="00207855">
        <w:t>C</w:t>
      </w:r>
      <w:r w:rsidRPr="00207855">
        <w:t>: Ein anderes Werk in der Ausstellung ist eine Skulptur, die von einer KI generiert wurde, die entwickelt wurde, um über eigene Algorithmen neue Formen zu schaffen, ohne auf bestehende Kunstwerke zurückzugreifen.</w:t>
      </w:r>
    </w:p>
    <w:p w14:paraId="3B8FF1A0" w14:textId="5BC1EE40" w:rsidR="00B52F05" w:rsidRPr="00207855" w:rsidRDefault="00B52F05" w:rsidP="00B52F05">
      <w:r w:rsidRPr="00207855">
        <w:t xml:space="preserve">Szenario </w:t>
      </w:r>
      <w:r w:rsidR="00CA331C" w:rsidRPr="00207855">
        <w:t>D</w:t>
      </w:r>
      <w:r w:rsidRPr="00207855">
        <w:t>: Eine KI hat ein Musikstück komponiert, das in einem Konzert gespielt wird. Das Publikum ist begeistert und empfindet eine tiefe emotionale Verbindung zu dem Stück, ohne zu wissen, dass es von einer KI stammt. Erst nach dem Konzert wird bekannt, dass kein Mensch an der Komposition beteiligt war.</w:t>
      </w:r>
    </w:p>
    <w:p w14:paraId="78239E05" w14:textId="53EA7839" w:rsidR="00B52F05" w:rsidRDefault="00B52F05" w:rsidP="00B52F05">
      <w:r w:rsidRPr="00207855">
        <w:t xml:space="preserve">Mögliche Diskussionsfragen </w:t>
      </w:r>
      <w:r w:rsidR="008918E7" w:rsidRPr="00207855">
        <w:t xml:space="preserve">für die Arbeit in den Gruppen und dann zur Besprechung im </w:t>
      </w:r>
      <w:r w:rsidRPr="00207855">
        <w:t>Plenum: In welchen Szenarien würden Sie die Werke als „Kunst“ anerkennen, und warum? Ist der Schaffensprozess oder d</w:t>
      </w:r>
      <w:r w:rsidR="00B3371A" w:rsidRPr="00207855">
        <w:t xml:space="preserve">ie Wirkung </w:t>
      </w:r>
      <w:r w:rsidRPr="00207855">
        <w:t>entscheidend dafür, ob etwas als Kunst gilt? Welche Rolle spielt die Intention des Künstlers (oder des</w:t>
      </w:r>
      <w:r>
        <w:t xml:space="preserve"> KI-Systems) in der Definition von Kunst? Kann eine KI jemals ein „kreatives Genie“ haben, oder bleibt dies eine ausschließlich menschliche Eigenschaft? Wie beeinflusst das Wissen um den Schöpfer (Mensch oder KI) unsere Wahrnehmung von Kunst?</w:t>
      </w:r>
      <w:r w:rsidR="00B3371A">
        <w:t xml:space="preserve"> Welche </w:t>
      </w:r>
      <w:r w:rsidR="00B3371A">
        <w:lastRenderedPageBreak/>
        <w:t>Roll</w:t>
      </w:r>
      <w:r w:rsidR="00CA331C">
        <w:t xml:space="preserve">e </w:t>
      </w:r>
      <w:r w:rsidR="00B3371A">
        <w:t>spielt die Rezeption des Werkes?</w:t>
      </w:r>
      <w:r w:rsidR="00651852">
        <w:t xml:space="preserve"> [Zusatz: Ist es für Euch als Lernende problematisch, dass das Gedankenexperiment aus dem Einstieg mithilfe einer KI konzipiert wurde?]</w:t>
      </w:r>
    </w:p>
    <w:p w14:paraId="7E5484AA" w14:textId="7596CE18" w:rsidR="00B52F05" w:rsidRPr="00207855" w:rsidRDefault="00A87D09" w:rsidP="00B52F05">
      <w:r w:rsidRPr="00207855">
        <w:t>Erarbeitung</w:t>
      </w:r>
      <w:r w:rsidR="00C02B2C" w:rsidRPr="00207855">
        <w:t xml:space="preserve"> I</w:t>
      </w:r>
      <w:r w:rsidRPr="00207855">
        <w:t xml:space="preserve">: </w:t>
      </w:r>
      <w:hyperlink r:id="rId26" w:history="1">
        <w:r w:rsidRPr="005D0884">
          <w:rPr>
            <w:rStyle w:val="Hyperlink"/>
          </w:rPr>
          <w:t>Protest gegen KI-Kunstwerke</w:t>
        </w:r>
      </w:hyperlink>
      <w:r w:rsidRPr="00207855">
        <w:t xml:space="preserve"> (Textarbeit in EA)</w:t>
      </w:r>
    </w:p>
    <w:p w14:paraId="4ED06A19" w14:textId="68C2F1B5" w:rsidR="00A87D09" w:rsidRPr="00207855" w:rsidRDefault="00A87D09" w:rsidP="00B52F05">
      <w:r w:rsidRPr="00207855">
        <w:t xml:space="preserve">Aufgaben: 1) </w:t>
      </w:r>
      <w:r w:rsidR="00697A3E" w:rsidRPr="00207855">
        <w:t xml:space="preserve">Geben </w:t>
      </w:r>
      <w:r w:rsidRPr="00207855">
        <w:t>Sie in eigenen Worten</w:t>
      </w:r>
      <w:r w:rsidR="008C37F6" w:rsidRPr="00207855">
        <w:t xml:space="preserve"> </w:t>
      </w:r>
      <w:r w:rsidRPr="00207855">
        <w:t xml:space="preserve">die Kritik von Alexander </w:t>
      </w:r>
      <w:proofErr w:type="spellStart"/>
      <w:r w:rsidRPr="00207855">
        <w:t>Nanitchkov</w:t>
      </w:r>
      <w:proofErr w:type="spellEnd"/>
      <w:r w:rsidRPr="00207855">
        <w:t xml:space="preserve"> und seinen Unterstützerinnen</w:t>
      </w:r>
      <w:r w:rsidR="008C37F6" w:rsidRPr="00207855">
        <w:t xml:space="preserve"> und Unterstützern</w:t>
      </w:r>
      <w:r w:rsidRPr="00207855">
        <w:t xml:space="preserve"> </w:t>
      </w:r>
      <w:r w:rsidR="00BB1CDF" w:rsidRPr="00207855">
        <w:t>an KI-Kunstwerken</w:t>
      </w:r>
      <w:r w:rsidR="008C37F6" w:rsidRPr="00207855">
        <w:t xml:space="preserve"> wieder</w:t>
      </w:r>
      <w:r w:rsidRPr="00207855">
        <w:t>. 2) Nehmen Sie Stellung zum Protest: Ist dieser angebracht und legitim?</w:t>
      </w:r>
    </w:p>
    <w:p w14:paraId="315024A2" w14:textId="2A937BC7" w:rsidR="00B24E46" w:rsidRDefault="00A87D09" w:rsidP="00B52F05">
      <w:pPr>
        <w:rPr>
          <w:b/>
          <w:bCs/>
        </w:rPr>
      </w:pPr>
      <w:r w:rsidRPr="00207855">
        <w:t xml:space="preserve">Erarbeitung II: </w:t>
      </w:r>
      <w:r w:rsidR="00B24E46" w:rsidRPr="00207855">
        <w:t xml:space="preserve">Podcast Hörsaal auf Deutschlandfunk Nova: </w:t>
      </w:r>
      <w:hyperlink r:id="rId27" w:history="1">
        <w:r w:rsidR="00B24E46" w:rsidRPr="005D0884">
          <w:rPr>
            <w:rStyle w:val="Hyperlink"/>
          </w:rPr>
          <w:t xml:space="preserve">Dorothea Winters Vortrag „KI kann </w:t>
        </w:r>
        <w:proofErr w:type="gramStart"/>
        <w:r w:rsidR="00B24E46" w:rsidRPr="005D0884">
          <w:rPr>
            <w:rStyle w:val="Hyperlink"/>
          </w:rPr>
          <w:t>Kunst!...</w:t>
        </w:r>
        <w:proofErr w:type="gramEnd"/>
        <w:r w:rsidR="00B24E46" w:rsidRPr="005D0884">
          <w:rPr>
            <w:rStyle w:val="Hyperlink"/>
          </w:rPr>
          <w:t>oder doch nur Kitsch?“</w:t>
        </w:r>
      </w:hyperlink>
    </w:p>
    <w:p w14:paraId="06246DC4" w14:textId="62BF6306" w:rsidR="00B24E46" w:rsidRPr="00207855" w:rsidRDefault="00B24E46" w:rsidP="00B52F05">
      <w:r w:rsidRPr="00207855">
        <w:t>Aufgaben:</w:t>
      </w:r>
    </w:p>
    <w:p w14:paraId="22099985" w14:textId="4F5EF9F3" w:rsidR="00A87D09" w:rsidRPr="00207855" w:rsidRDefault="00B24E46" w:rsidP="00F84092">
      <w:pPr>
        <w:pStyle w:val="Listenabsatz"/>
        <w:numPr>
          <w:ilvl w:val="0"/>
          <w:numId w:val="9"/>
        </w:numPr>
      </w:pPr>
      <w:r w:rsidRPr="00207855">
        <w:t>Was ist Kunst? (09:45min bis 16:10min): 1) Nennen Sie die zwei Arten Kunst zu betrachten? 2) Geben Sie die auf Aristoteles und Kant zurückgehenden Merkmale von Kunst wieder.</w:t>
      </w:r>
    </w:p>
    <w:p w14:paraId="125E2101" w14:textId="77777777" w:rsidR="00ED05FB" w:rsidRPr="00207855" w:rsidRDefault="00B24E46" w:rsidP="00F84092">
      <w:pPr>
        <w:pStyle w:val="Listenabsatz"/>
        <w:numPr>
          <w:ilvl w:val="0"/>
          <w:numId w:val="9"/>
        </w:numPr>
      </w:pPr>
      <w:r w:rsidRPr="00207855">
        <w:t>Was ist KI (im Vergleich zum Menschen)? (16:15min bis 22:45min): Nennen Sie die zentralen Merkmale, die künstlich intelligente von menschlichen Wesen unterscheiden?</w:t>
      </w:r>
    </w:p>
    <w:p w14:paraId="016471DC" w14:textId="3D124DF8" w:rsidR="00B24E46" w:rsidRPr="00207855" w:rsidRDefault="00ED05FB" w:rsidP="00F84092">
      <w:pPr>
        <w:pStyle w:val="Listenabsatz"/>
        <w:numPr>
          <w:ilvl w:val="0"/>
          <w:numId w:val="9"/>
        </w:numPr>
      </w:pPr>
      <w:r w:rsidRPr="00207855">
        <w:t xml:space="preserve">Kann </w:t>
      </w:r>
      <w:proofErr w:type="gramStart"/>
      <w:r w:rsidRPr="00207855">
        <w:t>KI Kunst</w:t>
      </w:r>
      <w:proofErr w:type="gramEnd"/>
      <w:r w:rsidRPr="00207855">
        <w:t xml:space="preserve"> erschaffen? (22:50min bis 26:30min): Erklären Sie den Zusammenhang von</w:t>
      </w:r>
      <w:r w:rsidR="00B24E46" w:rsidRPr="00207855">
        <w:t xml:space="preserve"> </w:t>
      </w:r>
      <w:r w:rsidRPr="00207855">
        <w:t>Freiheit und Kunst und begründen Sie, warum – laut Dorothea Winter – Menschen Kunst schaffen, KI jedoch nur Kitsch produzieren kann.</w:t>
      </w:r>
    </w:p>
    <w:p w14:paraId="005E118D" w14:textId="7A4994D1" w:rsidR="001F2C38" w:rsidRPr="00207855" w:rsidRDefault="002222C1" w:rsidP="00F84092">
      <w:pPr>
        <w:pStyle w:val="Listenabsatz"/>
        <w:numPr>
          <w:ilvl w:val="0"/>
          <w:numId w:val="9"/>
        </w:numPr>
      </w:pPr>
      <w:r w:rsidRPr="00207855">
        <w:t>Optional: Wie verändert KI den Kunstmarkt? (ab 26:30min): 1) Fassen Sie zusammen, inwiefern KI den Bereich des Kunstschaffens verändert. 2) Geben Sie wieder, wie sich durch KI die Rezeption von Kunst verändert. 3) Wiederholen Sie die von Dorothea Winter aus geforderten Maßnahmen zu einem ethischen Umgang mit KI im Bereich der Kunst.</w:t>
      </w:r>
    </w:p>
    <w:p w14:paraId="2F33D3B2" w14:textId="19BFAA56" w:rsidR="002222C1" w:rsidRPr="001F2C38" w:rsidRDefault="001F2C38" w:rsidP="001F2C38">
      <w:pPr>
        <w:rPr>
          <w:b/>
          <w:bCs/>
        </w:rPr>
      </w:pPr>
      <w:r w:rsidRPr="00207855">
        <w:t>Diskussionsimpulse: Wie</w:t>
      </w:r>
      <w:r w:rsidR="002222C1" w:rsidRPr="001F2C38">
        <w:t xml:space="preserve"> </w:t>
      </w:r>
      <w:r w:rsidRPr="001F2C38">
        <w:t>würde sich Dorothea Winter wohl zu den „</w:t>
      </w:r>
      <w:proofErr w:type="spellStart"/>
      <w:r w:rsidRPr="001F2C38">
        <w:t>No</w:t>
      </w:r>
      <w:proofErr w:type="spellEnd"/>
      <w:r w:rsidRPr="001F2C38">
        <w:t xml:space="preserve"> AI Art“-Protesten äußern? Bringt KI mehr Künstlerinnen</w:t>
      </w:r>
      <w:r w:rsidR="00E56193">
        <w:t xml:space="preserve"> und Künstler</w:t>
      </w:r>
      <w:r w:rsidRPr="001F2C38">
        <w:t xml:space="preserve"> hervor als durch sie in ihrer Existenz bedroht werden?</w:t>
      </w:r>
      <w:r>
        <w:t xml:space="preserve"> Verlieren Kunstwerke ihre Aura</w:t>
      </w:r>
      <w:r w:rsidR="00FE3EEE">
        <w:t xml:space="preserve"> (Walter Benjamin)</w:t>
      </w:r>
      <w:r>
        <w:t>, weil sie von sehr viel mehr Menschen</w:t>
      </w:r>
      <w:r w:rsidR="00FE3EEE">
        <w:t>, an unterschiedlichen Orten, auch über digitale Endgeräte</w:t>
      </w:r>
      <w:r>
        <w:t xml:space="preserve"> rezipiert werden können?</w:t>
      </w:r>
      <w:r w:rsidR="00E26FA1">
        <w:t xml:space="preserve"> </w:t>
      </w:r>
      <w:r w:rsidR="00FE3EEE">
        <w:t>Wie b</w:t>
      </w:r>
      <w:r w:rsidR="00E26FA1">
        <w:t xml:space="preserve">ehält der Mensch </w:t>
      </w:r>
      <w:r w:rsidR="00FE3EEE">
        <w:t xml:space="preserve">im Bereich des Kunstschaffens </w:t>
      </w:r>
      <w:r w:rsidR="00E26FA1">
        <w:t>die Kontrolle über KI</w:t>
      </w:r>
      <w:r w:rsidR="00FE3EEE">
        <w:t xml:space="preserve">, </w:t>
      </w:r>
      <w:r w:rsidR="00E26FA1">
        <w:t xml:space="preserve">diese lediglich als „nichts anderes als einen Pinsel, als ein Werkzeug“ (Dorothea Winter) </w:t>
      </w:r>
      <w:r w:rsidR="00FE3EEE">
        <w:t xml:space="preserve">zu </w:t>
      </w:r>
      <w:r w:rsidR="00E26FA1">
        <w:t>verwenden?</w:t>
      </w:r>
    </w:p>
    <w:p w14:paraId="27D0DAAC" w14:textId="7DA9A711" w:rsidR="00B62EE9" w:rsidRDefault="00B62EE9" w:rsidP="00B62EE9">
      <w:pPr>
        <w:pStyle w:val="berschrift3"/>
      </w:pPr>
      <w:r>
        <w:t>Klausur/Leistungsmessung</w:t>
      </w:r>
      <w:r w:rsidR="0005191D">
        <w:t xml:space="preserve"> und Lösungshinweise</w:t>
      </w:r>
    </w:p>
    <w:p w14:paraId="7B440462" w14:textId="23974931" w:rsidR="00126062" w:rsidRPr="00115240" w:rsidRDefault="00126062" w:rsidP="00F84092">
      <w:pPr>
        <w:pStyle w:val="Listenabsatz"/>
        <w:numPr>
          <w:ilvl w:val="0"/>
          <w:numId w:val="10"/>
        </w:numPr>
      </w:pPr>
      <w:r>
        <w:t xml:space="preserve">Aufgabe: </w:t>
      </w:r>
      <w:r w:rsidR="00115240">
        <w:t>Legen</w:t>
      </w:r>
      <w:r>
        <w:t xml:space="preserve"> Sie die vier zentralen Punkte </w:t>
      </w:r>
      <w:r w:rsidR="00115240">
        <w:t>dar</w:t>
      </w:r>
      <w:r>
        <w:t xml:space="preserve">, die – laut </w:t>
      </w:r>
      <w:r>
        <w:rPr>
          <w:iCs/>
        </w:rPr>
        <w:t xml:space="preserve">Dimitri Coelho </w:t>
      </w:r>
      <w:proofErr w:type="spellStart"/>
      <w:r>
        <w:rPr>
          <w:iCs/>
        </w:rPr>
        <w:t>Mollo</w:t>
      </w:r>
      <w:proofErr w:type="spellEnd"/>
      <w:r>
        <w:rPr>
          <w:iCs/>
        </w:rPr>
        <w:t xml:space="preserve"> – Intelligenz ausmachen</w:t>
      </w:r>
      <w:r w:rsidR="00115240">
        <w:rPr>
          <w:iCs/>
        </w:rPr>
        <w:t>. (4 Punkte)</w:t>
      </w:r>
    </w:p>
    <w:p w14:paraId="621877C4" w14:textId="703E24BB" w:rsidR="00115240" w:rsidRPr="00115240" w:rsidRDefault="00115240" w:rsidP="00F84092">
      <w:pPr>
        <w:pStyle w:val="Listenabsatz"/>
        <w:numPr>
          <w:ilvl w:val="0"/>
          <w:numId w:val="10"/>
        </w:numPr>
      </w:pPr>
      <w:r>
        <w:rPr>
          <w:iCs/>
        </w:rPr>
        <w:t>Aufgabe: Vergleichen Sie mithilfe der Überlegungen von Joseph Weizenbaum und Byung Chul-Han</w:t>
      </w:r>
      <w:r w:rsidR="00DA2CF9">
        <w:rPr>
          <w:iCs/>
        </w:rPr>
        <w:t xml:space="preserve"> </w:t>
      </w:r>
      <w:r>
        <w:rPr>
          <w:iCs/>
        </w:rPr>
        <w:t>maschinelle und menschliche Intelligenz. (</w:t>
      </w:r>
      <w:r w:rsidR="00344F5C">
        <w:rPr>
          <w:iCs/>
        </w:rPr>
        <w:t>6</w:t>
      </w:r>
      <w:r>
        <w:rPr>
          <w:iCs/>
        </w:rPr>
        <w:t xml:space="preserve"> Punkte)</w:t>
      </w:r>
    </w:p>
    <w:p w14:paraId="2817B7D3" w14:textId="6569DEF1" w:rsidR="00115240" w:rsidRPr="00115240" w:rsidRDefault="00115240" w:rsidP="00F84092">
      <w:pPr>
        <w:pStyle w:val="Listenabsatz"/>
        <w:numPr>
          <w:ilvl w:val="0"/>
          <w:numId w:val="10"/>
        </w:numPr>
      </w:pPr>
      <w:r>
        <w:rPr>
          <w:iCs/>
        </w:rPr>
        <w:t xml:space="preserve">Aufgabe: Analysieren Sie die drei von Catrin </w:t>
      </w:r>
      <w:proofErr w:type="spellStart"/>
      <w:r>
        <w:rPr>
          <w:iCs/>
        </w:rPr>
        <w:t>Misselhorn</w:t>
      </w:r>
      <w:proofErr w:type="spellEnd"/>
      <w:r>
        <w:rPr>
          <w:iCs/>
        </w:rPr>
        <w:t xml:space="preserve"> genannten Grundbestandteile einer </w:t>
      </w:r>
      <w:r w:rsidR="00AB5DB4">
        <w:rPr>
          <w:iCs/>
        </w:rPr>
        <w:t xml:space="preserve">essentialistischen </w:t>
      </w:r>
      <w:r>
        <w:rPr>
          <w:iCs/>
        </w:rPr>
        <w:t>Kunstdefinition anhand eines selbstgewählten Beispiels. (</w:t>
      </w:r>
      <w:r w:rsidR="00344F5C">
        <w:rPr>
          <w:iCs/>
        </w:rPr>
        <w:t>6</w:t>
      </w:r>
      <w:r>
        <w:rPr>
          <w:iCs/>
        </w:rPr>
        <w:t xml:space="preserve"> Punkte)</w:t>
      </w:r>
    </w:p>
    <w:p w14:paraId="453FA249" w14:textId="45CF8D47" w:rsidR="00D90D1E" w:rsidRPr="00D90D1E" w:rsidRDefault="00344F5C" w:rsidP="00F84092">
      <w:pPr>
        <w:pStyle w:val="Listenabsatz"/>
        <w:numPr>
          <w:ilvl w:val="0"/>
          <w:numId w:val="10"/>
        </w:numPr>
      </w:pPr>
      <w:r>
        <w:rPr>
          <w:iCs/>
        </w:rPr>
        <w:t>Aufgabe: Erklären Sie, warum – laut Walter Benjamin – die massenweise Reproduktion eines Kunstwerks dessen ursprüngliche Aura verkümmern lässt. Gehen Sie dabei auf den „</w:t>
      </w:r>
      <w:proofErr w:type="spellStart"/>
      <w:r>
        <w:rPr>
          <w:iCs/>
        </w:rPr>
        <w:t>Kultwert</w:t>
      </w:r>
      <w:proofErr w:type="spellEnd"/>
      <w:r>
        <w:rPr>
          <w:iCs/>
        </w:rPr>
        <w:t xml:space="preserve">“ sowie den „Ausstellungswert“ </w:t>
      </w:r>
      <w:r w:rsidR="006C19F0">
        <w:rPr>
          <w:iCs/>
        </w:rPr>
        <w:t>des</w:t>
      </w:r>
      <w:r>
        <w:rPr>
          <w:iCs/>
        </w:rPr>
        <w:t xml:space="preserve"> Werkes ein. (6 Punkte)</w:t>
      </w:r>
    </w:p>
    <w:p w14:paraId="7F53EADB" w14:textId="50D8FDA9" w:rsidR="00344F5C" w:rsidRDefault="00344F5C" w:rsidP="002D4F77">
      <w:pPr>
        <w:ind w:left="708"/>
      </w:pPr>
      <w:r w:rsidRPr="00D90D1E">
        <w:rPr>
          <w:iCs/>
        </w:rPr>
        <w:lastRenderedPageBreak/>
        <w:t>Aufgabe:</w:t>
      </w:r>
      <w:r w:rsidR="002D4F77">
        <w:rPr>
          <w:iCs/>
        </w:rPr>
        <w:t xml:space="preserve"> </w:t>
      </w:r>
      <w:r w:rsidR="002D4F77">
        <w:t xml:space="preserve">Nehmen Sie Stellung zur </w:t>
      </w:r>
      <w:hyperlink r:id="rId28" w:history="1">
        <w:r w:rsidR="002D4F77" w:rsidRPr="005D0884">
          <w:rPr>
            <w:rStyle w:val="Hyperlink"/>
          </w:rPr>
          <w:t>zentralen These der Autorin</w:t>
        </w:r>
      </w:hyperlink>
      <w:r w:rsidR="002D4F77">
        <w:t>. (8 Punkte)</w:t>
      </w:r>
      <w:r w:rsidR="00D90D1E">
        <w:t xml:space="preserve"> </w:t>
      </w:r>
    </w:p>
    <w:p w14:paraId="29EBE8E1" w14:textId="491D5458" w:rsidR="00F25612" w:rsidRPr="00207855" w:rsidRDefault="00F25612" w:rsidP="00D90D1E">
      <w:pPr>
        <w:ind w:left="708"/>
      </w:pPr>
      <w:r w:rsidRPr="00207855">
        <w:t>Lösungshinweise</w:t>
      </w:r>
    </w:p>
    <w:p w14:paraId="0A0DE661" w14:textId="6A631DB8" w:rsidR="00F25612" w:rsidRPr="00207855" w:rsidRDefault="00F25612" w:rsidP="00F84092">
      <w:pPr>
        <w:pStyle w:val="Listenabsatz"/>
        <w:numPr>
          <w:ilvl w:val="0"/>
          <w:numId w:val="11"/>
        </w:numPr>
      </w:pPr>
      <w:r w:rsidRPr="00207855">
        <w:t xml:space="preserve">Aufgabe: </w:t>
      </w:r>
      <w:r w:rsidR="00BD6245" w:rsidRPr="00207855">
        <w:t xml:space="preserve">1) </w:t>
      </w:r>
      <w:r w:rsidR="00BD6245" w:rsidRPr="00207855">
        <w:rPr>
          <w:iCs/>
        </w:rPr>
        <w:t xml:space="preserve">Allgemeinheit: die Fähigkeit, in vielen unterschiedlichen Situationen angemessen zu handeln und ganz unterschiedlichen Anforderungen gerecht zu werden; 2) Flexibilität: die Fähigkeit, das eigene Verhalten an sich verändernde Umstände anzupassen; 3) Zielgerichtetheit: die Fähigkeit, in einer Situation angemessene Ziele zu finden und zu verfolgen; 4) Adaptivität oder Lernen: die Fähigkeit, gegenwärtiges und zukünftiges Verhalten an Erfahrungen auszurichten. Von Intelligenz kann demnach gesprochen werden, wenn ein System ein Verhalten zeigt, das diesen vier Kriterien entspricht. </w:t>
      </w:r>
    </w:p>
    <w:p w14:paraId="6ED933D3" w14:textId="586D7169" w:rsidR="00EF71DA" w:rsidRPr="00207855" w:rsidRDefault="003F45A0" w:rsidP="00F84092">
      <w:pPr>
        <w:pStyle w:val="Listenabsatz"/>
        <w:numPr>
          <w:ilvl w:val="0"/>
          <w:numId w:val="11"/>
        </w:numPr>
      </w:pPr>
      <w:r w:rsidRPr="00207855">
        <w:rPr>
          <w:iCs/>
        </w:rPr>
        <w:t>Aufgabe: Byung</w:t>
      </w:r>
      <w:r w:rsidR="008410CB" w:rsidRPr="00207855">
        <w:rPr>
          <w:iCs/>
        </w:rPr>
        <w:t>-</w:t>
      </w:r>
      <w:r w:rsidRPr="00207855">
        <w:rPr>
          <w:iCs/>
        </w:rPr>
        <w:t>Chul</w:t>
      </w:r>
      <w:r w:rsidR="008410CB" w:rsidRPr="00207855">
        <w:rPr>
          <w:iCs/>
        </w:rPr>
        <w:t xml:space="preserve"> </w:t>
      </w:r>
      <w:r w:rsidRPr="00207855">
        <w:rPr>
          <w:iCs/>
        </w:rPr>
        <w:t>Han: Menschliche</w:t>
      </w:r>
      <w:r w:rsidR="00E56CD8" w:rsidRPr="00207855">
        <w:rPr>
          <w:iCs/>
        </w:rPr>
        <w:t xml:space="preserve"> Intelligenz basiert auf einem</w:t>
      </w:r>
      <w:r w:rsidRPr="00207855">
        <w:rPr>
          <w:iCs/>
        </w:rPr>
        <w:t xml:space="preserve"> dezidiert analoge</w:t>
      </w:r>
      <w:r w:rsidR="00E56CD8" w:rsidRPr="00207855">
        <w:rPr>
          <w:iCs/>
        </w:rPr>
        <w:t>n</w:t>
      </w:r>
      <w:r w:rsidRPr="00207855">
        <w:rPr>
          <w:iCs/>
        </w:rPr>
        <w:t xml:space="preserve"> Vorgang, weil Menschen von der Welt affiziert werden, bevor sie sie zu begreifen versuchen. Begriffe sind daher nachträglich formulierte Versuche die Wirkung der Welt auf uns Menschen sprachlich fassbar zu machen. Maschinelles Denken funktioniert genau umgekehrt: Eine KI kommt nie mit der Welt in Berührung und erschließt diese immer zuerst über Begriffe, die sich jedoch nicht aus der Konfrontation mit der Welt ergeben, sondern dieser Konfrontation vorausgehen. Daher ist die </w:t>
      </w:r>
      <w:proofErr w:type="gramStart"/>
      <w:r w:rsidRPr="00207855">
        <w:rPr>
          <w:iCs/>
        </w:rPr>
        <w:t>Maschine letztlich</w:t>
      </w:r>
      <w:proofErr w:type="gramEnd"/>
      <w:r w:rsidRPr="00207855">
        <w:rPr>
          <w:iCs/>
        </w:rPr>
        <w:t xml:space="preserve"> blind und taub für die Welt </w:t>
      </w:r>
      <w:r w:rsidR="00E56CD8" w:rsidRPr="00207855">
        <w:rPr>
          <w:iCs/>
        </w:rPr>
        <w:t>deutet diese</w:t>
      </w:r>
      <w:r w:rsidRPr="00207855">
        <w:rPr>
          <w:iCs/>
        </w:rPr>
        <w:t xml:space="preserve"> nur </w:t>
      </w:r>
      <w:r w:rsidR="00E56CD8" w:rsidRPr="00207855">
        <w:rPr>
          <w:iCs/>
        </w:rPr>
        <w:t xml:space="preserve">gemäß der von ihr eingeübten Denkmuster. Sie denkt nicht, sondern rechnet. Weizenbaum: Menschliche Intelligenz ist mehr als Informationsverarbeitung, da der Mensch Wissen auf unterschiedliche Arten und Weisen (zum Beispiel kinästhetisch) erwirbt, die Maschinen gar nicht möglich sind. Die Verkörperung des Menschen hat zur Folge, dass dieses Wissen und damit die Welt vollkommen anders erschließt als eine Maschine, die auf eine symbolische Darstellung von Dingen, Zuständen, Gefühlen, Interaktionen, Stimmungen etc. angewiesen. Diese Übersetzung ist oftmals schlichtweg unmöglich. </w:t>
      </w:r>
    </w:p>
    <w:p w14:paraId="5C40BF99" w14:textId="7C5C63C8" w:rsidR="004A536F" w:rsidRPr="00207855" w:rsidRDefault="00C40001" w:rsidP="00F84092">
      <w:pPr>
        <w:pStyle w:val="Listenabsatz"/>
        <w:numPr>
          <w:ilvl w:val="0"/>
          <w:numId w:val="11"/>
        </w:numPr>
      </w:pPr>
      <w:r w:rsidRPr="00207855">
        <w:t xml:space="preserve">Aufgabe: </w:t>
      </w:r>
      <w:r w:rsidR="00EF71DA" w:rsidRPr="00207855">
        <w:t>1) Ein Kunstwerk muss eine Bedeutung verkörpern: Andy Warhols „Brillo Box“ zeigt, wie alltägliche Konsumgegenstände in den Kontext der Kunst übertragen werden. Warhols Intention war es, die Grenzen zwischen Kunst und Alltag zu hinterfragen und die Mechanismen der Massenproduktion und Konsumgesellschaft zu reflektieren. 2) Diese besteht in einem Gehalt höherer Ordnung, der eine gewisse Sichtweise zum Ausdruck bringt: Indem er handelsübliche Verpackungen in den Kunstkontext brachte, wollte Warhol auf die Austauschbarkeit von Kunst und Konsumgütern aufmerksam machen und die Frage aufwerfen, was Kunst ausmacht. Einige Betrachter sehen in Warhols Werk eine provokative Kritik an der Konsumgesellschaft, während andere es als ironischen Kommentar zur Kunstwelt selbst verstehen. Das Werk hat Diskussionen über den Wert und die Definition von Kunst ausgelöst, da es die Frage aufwirft, worin Kunst eigentlich besteht. 3) Das Verständnis des Gehalts höherer Ordnung erfordert eine Interpretation, die den Kontext der Kunstwelt miteinbezieht:</w:t>
      </w:r>
      <w:r w:rsidR="00C024FE" w:rsidRPr="00207855">
        <w:t xml:space="preserve"> </w:t>
      </w:r>
      <w:r w:rsidR="00EF71DA" w:rsidRPr="00207855">
        <w:t xml:space="preserve">Die „Brillo Box“ wurde in renommierten Galerien und Museen ausgestellt, was zu ihrer Anerkennung als Kunstwerk </w:t>
      </w:r>
      <w:r w:rsidR="00EF71DA" w:rsidRPr="00207855">
        <w:lastRenderedPageBreak/>
        <w:t>beitrug. Der institutionelle Kontext spielt eine entscheidende Rolle, indem er Warhols Werk als bedeutendes Beispiel der Pop-Art legitimiert und ihm einen Platz im Kanon der modernen Kunst zuweist. Die Ausstellungen und die Aufnahme in Sammlungen renommierter Institutionen unterstreichen den Kunststatus der „Brillo Box“ und beeinflussen die Wahrnehmung und den Wert des Werkes.</w:t>
      </w:r>
    </w:p>
    <w:p w14:paraId="7FA8CC53" w14:textId="77777777" w:rsidR="007D4A29" w:rsidRDefault="004A536F" w:rsidP="00F84092">
      <w:pPr>
        <w:pStyle w:val="Listenabsatz"/>
        <w:numPr>
          <w:ilvl w:val="0"/>
          <w:numId w:val="11"/>
        </w:numPr>
      </w:pPr>
      <w:r w:rsidRPr="00207855">
        <w:t>Aufgabe: Walter Benjamin argumentiert, dass die massenhafte Reproduktion eines Kunstwerks dessen ursprüngliche Aura verkümmern lässt, weil sich die „Aura“ eines Kunstwerks auf seine Einzigartigkeit, Authentizität und seine Verankerung in einer bestimmten Tradition und Geschichte bezieht. Diese Aura ist tief mit dem „</w:t>
      </w:r>
      <w:proofErr w:type="spellStart"/>
      <w:r w:rsidRPr="00207855">
        <w:t>Kultwert</w:t>
      </w:r>
      <w:proofErr w:type="spellEnd"/>
      <w:r w:rsidRPr="00207855">
        <w:t>“ des Kunstwerks verbunden. Der „</w:t>
      </w:r>
      <w:proofErr w:type="spellStart"/>
      <w:r w:rsidRPr="00207855">
        <w:t>Kultwert</w:t>
      </w:r>
      <w:proofErr w:type="spellEnd"/>
      <w:r w:rsidRPr="00207855">
        <w:t>“ bezieht sich auf den rituellen und symbolischen Wert des Werkes, der oft mit religiösen oder kulturellen Praktiken verbunden ist. Ein Kunstwerk hat in seiner ursprünglichen Form eine besondere Bedeutung, die durch seine Einbettung in bestimmte kulturelle und historische Kontexte entsteht. Es ist einzigartig und nicht einfach reproduzierbar, was ihm eine besondere Aura verleiht. Durch die technische Reproduzierbarkeit wird hingegen der „Ausstellungswert“ eines Kunstwerks betont. Der „Ausstellungswert“ bezieht sich darauf, wie ein Kunstwerk dem Publikum präsentiert und zugänglich gemacht wird. Mit der Möglichkeit, Kunstwerke massenweise zu reproduzieren, wird der Fokus von ihrem einzigartigen „</w:t>
      </w:r>
      <w:proofErr w:type="spellStart"/>
      <w:r w:rsidRPr="00207855">
        <w:t>Kultwert</w:t>
      </w:r>
      <w:proofErr w:type="spellEnd"/>
      <w:r w:rsidRPr="00207855">
        <w:t>“ auf ihren „Ausstellungswert“ verschoben. Kunstwerke werden nun in erster Linie ausgestellt, um</w:t>
      </w:r>
      <w:r>
        <w:t xml:space="preserve"> gesehen zu werden, und verlieren dadurch ihre exklusive Aura. Die Reproduktion ermöglicht es, Kunstwerke in verschiedenen Kontexten und Orten zu zeigen, was zwar demokratisierend wirkt, aber gleichzeitig die ursprüngliche Einzigartigkeit und den </w:t>
      </w:r>
      <w:proofErr w:type="spellStart"/>
      <w:r>
        <w:t>Kultwert</w:t>
      </w:r>
      <w:proofErr w:type="spellEnd"/>
      <w:r>
        <w:t xml:space="preserve"> des Originals mindert. Die Aura des Originals wird durch die allgegenwärtige Verfügbarkeit seiner Reproduktionen geschwächt, da die Reproduktionen nicht die gleiche Authentizität und Einzigartigkeit wie das Original besitzen.</w:t>
      </w:r>
    </w:p>
    <w:p w14:paraId="71C3EAB8" w14:textId="5E0488AB" w:rsidR="007D4A29" w:rsidRDefault="007D4A29" w:rsidP="00F84092">
      <w:pPr>
        <w:pStyle w:val="Listenabsatz"/>
        <w:numPr>
          <w:ilvl w:val="0"/>
          <w:numId w:val="11"/>
        </w:numPr>
      </w:pPr>
      <w:r>
        <w:t>Aufgabe: Es wird eine eigene klar begründete Stellungnahme zur Position der Autor</w:t>
      </w:r>
      <w:r w:rsidR="004D4D81">
        <w:t>i</w:t>
      </w:r>
      <w:r>
        <w:t>n verlangt. Dabei kann auf folgende Aspekte eingegangen werden: Die zentrale These der Autor</w:t>
      </w:r>
      <w:r w:rsidR="004D4D81">
        <w:t>i</w:t>
      </w:r>
      <w:r>
        <w:t xml:space="preserve">n besagt, dass künstliche Intelligenz (KI) in der Lage ist, Werke zu schaffen, die durch ein Moment des Unvorhergesehenen und eine scheinbar eigene künstlerische Handschrift unser Interesse wecken und auf unser Kunstverständnis Einfluss nehmen können. Einerseits ist es faszinierend zu beobachten, dass KI-Systeme in der Lage sind, kreative Outputs zu generieren, die oft über die ursprünglichen Anweisungen (den menschlichen Prompts) hinausgehen. Dies kann als eine Art „künstlerische Überraschung“ betrachtet werden, die der KI eine gewisse Autonomie im kreativen Prozess zuzuschreiben scheint. Die Fähigkeit der KI, aus großen Datenmengen neue und unerwartete Muster zu generieren, kann in der Tat unser Verständnis von Kreativität und künstlerischer Originalität herausfordern. Wenn ein Kunstwerk, das von einer KI geschaffen wurde, Emotionen hervorruft oder unsere Wahrnehmung auf unerwartete Weise anspricht, könnte dies eine ernsthafte Betrachtung der KI als potenzielle </w:t>
      </w:r>
      <w:r>
        <w:lastRenderedPageBreak/>
        <w:t>Akteurin im Kunstbereich rechtfertigen. Andererseits wirft diese These auch Fragen auf. Die „künstlerische Handschrift“ der KI beruht letztlich auf Algorithmen und Datensätzen, die von Menschen erstellt und kuratiert wurden. Die Kreativität der KI ist somit eine Reflektion menschlicher Inputs und der kulturellen Kontexte, aus denen sie schöpft. Dies könnte die Art der Kreativität und Originalität, die wir von der KI wahrnehmen, relativieren. Zudem bleibt die Frage offen, ob die von der KI erzeugte Kunst wirklich einen eigenständigen künstlerischen Wert hat oder ob sie lediglich als Werkzeug zur Erweiterung menschlicher Kreativität dient.</w:t>
      </w:r>
    </w:p>
    <w:p w14:paraId="41E8A5A1" w14:textId="61834B03" w:rsidR="00AF3588" w:rsidRDefault="00B62EE9" w:rsidP="00F26CAE">
      <w:pPr>
        <w:pStyle w:val="berschrift3"/>
      </w:pPr>
      <w:r>
        <w:t>Lösungshinweise und Erwartungshorizon</w:t>
      </w:r>
      <w:r w:rsidR="00F26CAE">
        <w:t>t</w:t>
      </w:r>
      <w:r w:rsidR="0005191D">
        <w:t xml:space="preserve"> (exemplarisch für </w:t>
      </w:r>
      <w:r w:rsidR="0084187A">
        <w:t>1</w:t>
      </w:r>
      <w:r w:rsidR="0005191D">
        <w:t>. Doppelstunde)</w:t>
      </w:r>
    </w:p>
    <w:p w14:paraId="4E981144" w14:textId="69652A14" w:rsidR="0028510A" w:rsidRDefault="0028510A" w:rsidP="00387E31">
      <w:r w:rsidRPr="00207855">
        <w:t xml:space="preserve">Einstieg: </w:t>
      </w:r>
      <w:hyperlink r:id="rId29" w:history="1">
        <w:r w:rsidRPr="005D0884">
          <w:rPr>
            <w:rStyle w:val="Hyperlink"/>
          </w:rPr>
          <w:t>Die Landschaft menschlicher Fähigkeiten nach Hans Moravec</w:t>
        </w:r>
      </w:hyperlink>
    </w:p>
    <w:p w14:paraId="7E39A880" w14:textId="355F01C8" w:rsidR="0028510A" w:rsidRPr="00207855" w:rsidRDefault="0028510A" w:rsidP="00387E31">
      <w:r w:rsidRPr="00207855">
        <w:t xml:space="preserve">Die von den Lernenden konzipierten Landschaften menschlicher </w:t>
      </w:r>
      <w:r w:rsidR="00006A84" w:rsidRPr="00207855">
        <w:t>Fähigkeiten</w:t>
      </w:r>
      <w:r w:rsidRPr="00207855">
        <w:t xml:space="preserve"> werden im Rahmen eines Gallery Walk gesichtet und analysiert. Dabei stellt jede Gruppe vor, warum bestimmte Fähigkeiten an welcher Stelle platziert wurden. Im Anschluss wird Moravecs Landschaft menschlicher Fähigkeiten gezeigt und es findet ein Vergleich der Entwürfe sowie eine Diskussion derselben statt. Diese dient gleichzeitig als Überleitung zur Frage „Was ist Intelligenz?“ und damit zur Erarbeitung I.</w:t>
      </w:r>
    </w:p>
    <w:p w14:paraId="42AB9B7C" w14:textId="7D15F655" w:rsidR="00387E31" w:rsidRPr="00207855" w:rsidRDefault="00387E31" w:rsidP="00387E31">
      <w:r w:rsidRPr="00207855">
        <w:t xml:space="preserve">Erarbeitung I: Aufgaben: 1. Formulieren Sie konkrete Beispiele für die vier zentralen Punkte, die Intelligenz, laut Coelho </w:t>
      </w:r>
      <w:proofErr w:type="spellStart"/>
      <w:r w:rsidRPr="00207855">
        <w:t>Mollo</w:t>
      </w:r>
      <w:proofErr w:type="spellEnd"/>
      <w:r w:rsidRPr="00207855">
        <w:t>, ausmachen. 2. Erklären Sie anhand von Beispielen, warum laut Lenzen künstlich intelligente Systeme zwar rational aber „bestenfalls eingeschränkt intelligent“ sind. 3. Diskutieren Sie, ob es gut ist, dass Menschen sich nicht durch eine „perfekte Rationalität“ auszeichnen.</w:t>
      </w:r>
    </w:p>
    <w:p w14:paraId="4C78C2AE" w14:textId="77777777" w:rsidR="00387E31" w:rsidRPr="00207855" w:rsidRDefault="00387E31" w:rsidP="00387E31">
      <w:pPr>
        <w:pStyle w:val="Listenabsatz"/>
        <w:numPr>
          <w:ilvl w:val="0"/>
          <w:numId w:val="13"/>
        </w:numPr>
      </w:pPr>
      <w:r w:rsidRPr="00207855">
        <w:t xml:space="preserve">Konkrete Beispiele für die vier zentralen Punkte der Intelligenz: Allgemeinheit: Ein Mensch, der in der Lage ist, sowohl ein komplexes mathematisches Problem zu lösen als auch eine emotionale Konversation zu führen, zeigt Allgemeinheit, er in unterschiedlichen </w:t>
      </w:r>
      <w:proofErr w:type="spellStart"/>
      <w:r w:rsidRPr="00207855">
        <w:t>Situationenessen</w:t>
      </w:r>
      <w:proofErr w:type="spellEnd"/>
      <w:r w:rsidRPr="00207855">
        <w:t xml:space="preserve"> handelt. Flexibilität: Eine Person, die ihren Tagesplan spontan ändert, um auf eine unvorhergesehene Situation wie einen Wetterumschwung zu reagieren, zeigt Flexibilität. Zielgerichtetheit: Ein Unternehmer, der ein langfristiges Ziel verfolgt, wie die Gründung eines erfolgreichen Unternehmens, und dafür konkrete Schritte plant und umsetzt, zeigt Zielgerichtetheit. Adaptivität oder Lernen: Ein Kind, das aus einem Fehler in einem Mathematiktest lernt und beim nächsten Mal eine bessere Strategie anwendet, zeigt Lernfähigkeit und Anpassung an Erfahrungen.</w:t>
      </w:r>
    </w:p>
    <w:p w14:paraId="4FD176DC" w14:textId="77777777" w:rsidR="00387E31" w:rsidRPr="00207855" w:rsidRDefault="00387E31" w:rsidP="00387E31">
      <w:pPr>
        <w:pStyle w:val="Listenabsatz"/>
        <w:numPr>
          <w:ilvl w:val="0"/>
          <w:numId w:val="13"/>
        </w:numPr>
      </w:pPr>
      <w:r w:rsidRPr="00207855">
        <w:t>Warum künstlich intelligente Systeme rational, aber „bestenfalls eingeschränkt intelligent“ sind:</w:t>
      </w:r>
      <w:r w:rsidRPr="00207855">
        <w:rPr>
          <w:rFonts w:ascii="MS Gothic" w:eastAsia="MS Gothic" w:hAnsi="MS Gothic" w:cs="MS Gothic" w:hint="eastAsia"/>
        </w:rPr>
        <w:t> </w:t>
      </w:r>
      <w:r w:rsidRPr="00207855">
        <w:t xml:space="preserve">Künstliche Intelligenz kann in spezifischen Aufgabenbereichen sehr effizient sein. Ein Beispiel ist ein Schachcomputer, der rationale Entscheidungen trifft, um das Spiel zu gewinnen und dabei optimale Züge berechnet. Der Computer ist rational, da er zu sehr guten Lösungen kommt. Jedoch zeigt er „bestenfalls eingeschränkte Intelligenz“, da er: nicht in der Lage ist, über Schach hinaus mit seiner „Intelligenz“ in anderen Kontexten sinnvoll zu </w:t>
      </w:r>
      <w:r w:rsidRPr="00207855">
        <w:lastRenderedPageBreak/>
        <w:t>agieren (Allgemeinheit), seine Strategien nicht spontan ändern kann, wenn die Spielregeln plötzlich geändert werden (Flexibilität), nur auf das vordefinierte Ziel des Schachgewinns fokussiert ist, sich keine eigenen Ziele setzen kann und die Sinnhaftigkeit dieser Ziele nicht hinterfragt (Zielgerichtetheit); zwar durch maschinelles Lernen verbessert werden kann, aber das Lernen ist oft auf spezifische Datenmengen und Szenarien beschränkt (Adaptivität oder Lernen).</w:t>
      </w:r>
    </w:p>
    <w:p w14:paraId="31C9B41C" w14:textId="77777777" w:rsidR="00387E31" w:rsidRPr="00207855" w:rsidRDefault="00387E31" w:rsidP="00387E31">
      <w:pPr>
        <w:pStyle w:val="Listenabsatz"/>
        <w:numPr>
          <w:ilvl w:val="0"/>
          <w:numId w:val="13"/>
        </w:numPr>
      </w:pPr>
      <w:r w:rsidRPr="00207855">
        <w:t>Diskussion über die fehlende „perfekte Rationalität“ des Menschen:</w:t>
      </w:r>
      <w:r w:rsidRPr="00207855">
        <w:rPr>
          <w:rFonts w:ascii="MS Gothic" w:eastAsia="MS Gothic" w:hAnsi="MS Gothic" w:cs="MS Gothic" w:hint="eastAsia"/>
        </w:rPr>
        <w:t> </w:t>
      </w:r>
      <w:r w:rsidRPr="00207855">
        <w:t>Es kann als positiv angesehen werden, dass Menschen nicht durch „perfekte Rationalität“ gekennzeichnet sind. Dies ermöglicht ihnen: a) Kreativität, da Menschen unkonventionelle Lösungen finden und kreative Prozesse verfolgen können, die nicht immer rational erscheinen, aber zu innovativen Ergebnissen führen, b) Empathie zu zeigen und soziale Beziehungen aufzubauen, weil zwischenmenschliche Interaktionen oft emotionale Intelligenz und Empathie erfordern, die nicht immer rational sind, aber entscheidend für den Aufbau und die Pflege von Beziehungen, c) eine Anpassung an Unsicherheit, weil sie in unvorhersehbaren oder unklaren Situationen Entscheidungen treffen können, wo rationale Modelle möglicherweise unzureichend sind, d) das Begehen von Fehlern und das Lernen aus selbigen, da dies mit einer Modifikation des menschlichen Charakters einhergehen kann, wodurch neuen Situationen mit Neugierde und Offenheit begegnet werden kann.</w:t>
      </w:r>
    </w:p>
    <w:p w14:paraId="705D16CA" w14:textId="77777777" w:rsidR="00387E31" w:rsidRPr="00207855" w:rsidRDefault="00387E31" w:rsidP="00387E31">
      <w:r w:rsidRPr="00207855">
        <w:t>Erarbeitung II: Wie können Maschinen denken? (Partnerarbeit: Erklären Sie, wie Maschinen denken und diskutieren Sie, ob man von „künstlicher Intelligenz“ sprechen kann. Person 1 und Person 2 lesen jeweils den ihnen vorliegenden Text. Anschließend tauschen sich beide zur Frage „Wie denken Maschinen?“  aus. Die Synthese der Ergebnisse aus der jeweiligen Einzelarbeit sollen zu einer gemeinsamen Lösung zusammengetragen werden.)</w:t>
      </w:r>
    </w:p>
    <w:p w14:paraId="7952C347" w14:textId="77777777" w:rsidR="00387E31" w:rsidRPr="00DC1F7C" w:rsidRDefault="00387E31" w:rsidP="00387E31">
      <w:r w:rsidRPr="00DC1F7C">
        <w:t>Weizenbaum: Maschinen operieren primär durch die Verarbeitung von Informationen, die in Datenstrukturen und Algorithmen kodiert sind. Diese Art des Denkens ist symbolisch und basiert auf der Manipulation von Daten, um bestimmte Aufgaben zu erfüllen. Symbolische Darstellung: Maschinen können nur Informationen verarbeiten, die in eine symbolische Form gebracht werden können. Dies bedeutet, dass sie auf explizite Daten und klare Anweisungen angewiesen sind. Fehlende Körperlichkeit: Ein Teil des menschlichen Wissens ist kinästhetisch, also mit dem Körper und seinen Bewegungen verbunden. So kann zum Beispiel die emotionale Bedeutung eines Händedrucks nicht einfach durch Datenstrukturen erfasst werden, da dies ein erfahrungsbasiertes und körperliches Wissen ist. Limitierte Repräsentation: Jede symbolische Darstellung von Wissen verliert notwendigerweise Informationen, die für die menschliche Erfahrung wesentlich sind. Maschinen können nicht die vollständige Bandbreite menschlicher Erfahrungen und Emotionen nachempfinden oder reproduzieren.</w:t>
      </w:r>
    </w:p>
    <w:p w14:paraId="771A6869" w14:textId="77777777" w:rsidR="00387E31" w:rsidRPr="00DC1F7C" w:rsidRDefault="00387E31" w:rsidP="00387E31">
      <w:r w:rsidRPr="00DC1F7C">
        <w:t xml:space="preserve">Byung-Chul Han: Das menschliche Denken ist ein zutiefst analoger und affektiver Prozess, der von Ergriffenheit und emotionaler Resonanz geprägt ist. Bevor Menschen die Welt in Begriffe fassen, sind sie von ihr affiziert, was sich beispielsweise in einer körperlichen Reaktion wie der Gänsehaut </w:t>
      </w:r>
      <w:r w:rsidRPr="00DC1F7C">
        <w:lastRenderedPageBreak/>
        <w:t>ausdrückt. Diese Dimension ist grundlegend für menschliches Denken und geht dem bewussten Verstehen und der intellektuellen Arbeit an Begriffen voraus. Der Mensch ist in eine Welt „geworfen“ und nimmt sie vorreflexiv als Ganzheit wahr, wobei das emotionale Gestimmt-Sein dem bewussten Erkennen vorausgeht. Maschinelles Denken hingegen zeichnet sich durch das Fehlen der Affektivität aus, da Maschinen nicht auf diese Weise denken, weil ihnen die Fähigkeit zur Ergriffenheit fehlt. Sie können keine Gänsehaut bekommen und sind nicht in der Lage, die Welt auf einer emotionalen oder affektiven Ebene zu erfassen. Künstliche Intelligenz kann sehr schnell und effizient rechnen. Diese Fähigkeit beruht auf der Verarbeitung von Daten und Informationen durch Algorithmen. Der Text argumentiert jedoch, dass dies kein echtes Denken im menschlichen Sinne ist, weil die affektiv-analoge Dimension, die Ergriffenheit fehlt. Der Begriff „Geist“ wird hier als eine Form des „Außer-sich-Seins“ oder der Ergriffenheit verstanden, die KI-Systemen fehlt. Maschinen sind nicht in der Lage, über sich selbst hinauszugehen oder eine emotionale Resonanz mit der Welt zu erleben.</w:t>
      </w:r>
    </w:p>
    <w:p w14:paraId="6C779568" w14:textId="1242EABB" w:rsidR="00387E31" w:rsidRPr="00DC1F7C" w:rsidRDefault="00387E31" w:rsidP="0084187A">
      <w:r w:rsidRPr="00DC1F7C">
        <w:t>Diskussion über „Künstliche Intelligenz“: Der Begriff „künstliche Intelligenz“ suggeriert, dass Maschinen in der Lage sind, intellektuelle Aufgaben zu erfüllen, die typischerweise mit menschlicher Intelligenz verbunden sind. Die heutige KI kann in spezifischen Bereichen, wie der Datenanalyse oder Mustererkennung, effizient arbeiten, ist jedoch stark auf die vorgegebenen Algorithmen und Daten angewiesen. Angesichts der in den Texten genannten Unterschiede zwischen menschlichem und maschinellem Denken könnte man argumentieren, dass der Begriff „künstliche Intelligenz“ missverständlich ist, da er impliziert, dass Maschinen ein umfassendes Verständnis und eine Flexibilität besitzen, die sie in Wirklichkeit nicht haben. Der Begriff „künstliche Intelligenz“ beschreibt eher eine Form von spezialisierter Problemlösung als eine echte Nachahmung menschlicher Intelligenz.</w:t>
      </w:r>
    </w:p>
    <w:p w14:paraId="709485C2" w14:textId="501FBBE1" w:rsidR="00387E31" w:rsidRPr="00DC1F7C" w:rsidRDefault="00387E31" w:rsidP="0084187A">
      <w:r w:rsidRPr="00DC1F7C">
        <w:t>Zusatzmaterialien:</w:t>
      </w:r>
    </w:p>
    <w:p w14:paraId="3974F9A9" w14:textId="502EC010" w:rsidR="0084187A" w:rsidRPr="00DC1F7C" w:rsidRDefault="00B62335" w:rsidP="0084187A">
      <w:r w:rsidRPr="00DC1F7C">
        <w:t xml:space="preserve">Einstieg: </w:t>
      </w:r>
      <w:r w:rsidR="0084187A" w:rsidRPr="00DC1F7C">
        <w:t>Aufgaben: 1. Beantworten Sie McCarthys Frage, indem Sie mögliche Wissensbereiche von Richterinnen</w:t>
      </w:r>
      <w:r w:rsidR="00E56193" w:rsidRPr="00DC1F7C">
        <w:t xml:space="preserve"> und Richter</w:t>
      </w:r>
      <w:r w:rsidR="0084187A" w:rsidRPr="00DC1F7C">
        <w:t xml:space="preserve"> nennen. 2. Prüfen Sie, ob und inwiefern man diese Wissensbereiche auf einen Computer übertragen kann. 3. Diskutieren Sie den möglichen Einsatz von Computersystemen als Ersatz für menschliche Richterinnen</w:t>
      </w:r>
      <w:r w:rsidR="00E56193" w:rsidRPr="00DC1F7C">
        <w:t xml:space="preserve"> und Richter</w:t>
      </w:r>
      <w:r w:rsidR="0084187A" w:rsidRPr="00DC1F7C">
        <w:t>.</w:t>
      </w:r>
    </w:p>
    <w:p w14:paraId="3419FDBA" w14:textId="5FAFB263" w:rsidR="0084187A" w:rsidRPr="00DC1F7C" w:rsidRDefault="0084187A" w:rsidP="0084187A">
      <w:r w:rsidRPr="00DC1F7C">
        <w:t>Lösungshinweise und Erwartungshorizont:</w:t>
      </w:r>
    </w:p>
    <w:p w14:paraId="7AB5E0C2" w14:textId="2C8B0D4A" w:rsidR="0084187A" w:rsidRPr="00DC1F7C" w:rsidRDefault="0084187A" w:rsidP="00F84092">
      <w:pPr>
        <w:pStyle w:val="Listenabsatz"/>
        <w:numPr>
          <w:ilvl w:val="0"/>
          <w:numId w:val="12"/>
        </w:numPr>
      </w:pPr>
      <w:r w:rsidRPr="00DC1F7C">
        <w:t>Mögliche Wissensbereiche von Richterinnen</w:t>
      </w:r>
      <w:r w:rsidR="00E56193" w:rsidRPr="00DC1F7C">
        <w:t xml:space="preserve"> und Richter</w:t>
      </w:r>
      <w:r w:rsidRPr="00DC1F7C">
        <w:t>:</w:t>
      </w:r>
      <w:r w:rsidRPr="00DC1F7C">
        <w:rPr>
          <w:rFonts w:ascii="MS Gothic" w:eastAsia="MS Gothic" w:hAnsi="MS Gothic" w:cs="MS Gothic"/>
        </w:rPr>
        <w:t xml:space="preserve"> </w:t>
      </w:r>
      <w:r w:rsidRPr="00DC1F7C">
        <w:t xml:space="preserve">a) Juristisches Fachwissen (Kenntnisse über Gesetze, Präzedenzfälle und juristische Verfahren), b) Erfahrung (Praktische Erfahrungen aus der langjährigen Tätigkeit in der Justiz), c)  Urteilsvermögen (Sie können komplexe Sachverhalte analysieren und angemessene Entscheidungen treffen.), d) Moralischer Kompass (Sie haben ein Verständnis für ethische und moralische Implikationen, die über das geschriebene Recht hinausgehen.), e) Empathie und soziale Kompetenz (Sie können die spezifischen Aspekte eines Falles verstehen, die mit den beteiligten </w:t>
      </w:r>
      <w:r w:rsidRPr="00DC1F7C">
        <w:lastRenderedPageBreak/>
        <w:t>Personen, deren Biographie, Lebenssituation etc. zusammenhängen verstehen und in ihre Entscheidungen einbeziehen.)</w:t>
      </w:r>
    </w:p>
    <w:p w14:paraId="03803407" w14:textId="77777777" w:rsidR="008F6978" w:rsidRPr="00DC1F7C" w:rsidRDefault="0084187A" w:rsidP="00F84092">
      <w:pPr>
        <w:pStyle w:val="Listenabsatz"/>
        <w:numPr>
          <w:ilvl w:val="0"/>
          <w:numId w:val="12"/>
        </w:numPr>
      </w:pPr>
      <w:r w:rsidRPr="00DC1F7C">
        <w:t xml:space="preserve">Übertragbarkeit dieser Wissensbereiche auf einen Computer: a) Juristisches Fachwissen: Dieses kann weitgehend auf Computer übertragen werden, da es sich um kodifizierte Informationen handelt, die in Datenbanken gespeichert und von Algorithmen verarbeitet werden können. </w:t>
      </w:r>
      <w:r w:rsidR="005E3ED3" w:rsidRPr="00DC1F7C">
        <w:t xml:space="preserve">b) </w:t>
      </w:r>
      <w:r w:rsidRPr="00DC1F7C">
        <w:t xml:space="preserve">Erfahrung: Während Computersysteme Muster aus großen Datenmengen identifizieren können, ist die Übertragung der nuancierten Erfahrung eines Richters schwierig. Erfahrung beinhaltet oft subtile, kontextabhängige Urteile, die schwer zu kodifizieren sind. </w:t>
      </w:r>
      <w:r w:rsidR="005E3ED3" w:rsidRPr="00DC1F7C">
        <w:t>c</w:t>
      </w:r>
      <w:r w:rsidRPr="00DC1F7C">
        <w:t>) Urteilsvermögen: Algorithmen können Entscheidungen auf Basis von Daten treffen, aber das menschliche Urteilsvermögen umfasst auch Intuition und das Abwägen von nicht quantifizierbaren Faktoren.</w:t>
      </w:r>
      <w:r w:rsidR="005E3ED3" w:rsidRPr="00DC1F7C">
        <w:t xml:space="preserve"> d) </w:t>
      </w:r>
      <w:r w:rsidRPr="00DC1F7C">
        <w:t>Moral</w:t>
      </w:r>
      <w:r w:rsidR="005E3ED3" w:rsidRPr="00DC1F7C">
        <w:t>ischer Kompass</w:t>
      </w:r>
      <w:r w:rsidRPr="00DC1F7C">
        <w:t>: Diese Bereiche stellen eine erhebliche Herausforderung dar, da sie oft subjektiv sind und kulturell variieren. Computersysteme können ethische Prinzipien programmieren, jedoch fehlt ihnen das tiefere Verständnis und die Fähigkeit, moralische Dilemmata umfassend zu bewerten.</w:t>
      </w:r>
      <w:r w:rsidR="005E3ED3" w:rsidRPr="00DC1F7C">
        <w:t xml:space="preserve"> e) </w:t>
      </w:r>
      <w:r w:rsidRPr="00DC1F7C">
        <w:t>Empathie und soziale Kompetenz: Diese menschlichen Qualitäten lassen sich nicht einfach auf Maschinen übertragen. Empathie erfordert ein emotionales Verständnis und die Fähigkeit zur zwischenmenschlichen Interaktion.</w:t>
      </w:r>
    </w:p>
    <w:p w14:paraId="795DA4A4" w14:textId="11673412" w:rsidR="00941630" w:rsidRPr="00DC1F7C" w:rsidRDefault="008F6978" w:rsidP="00F84092">
      <w:pPr>
        <w:pStyle w:val="Listenabsatz"/>
        <w:numPr>
          <w:ilvl w:val="0"/>
          <w:numId w:val="12"/>
        </w:numPr>
      </w:pPr>
      <w:r w:rsidRPr="00DC1F7C">
        <w:t>Diskussion über den möglichen Einsatz von Computersystemen als Ersatz für menschliche Richterinnen</w:t>
      </w:r>
      <w:r w:rsidR="00E56193" w:rsidRPr="00DC1F7C">
        <w:t xml:space="preserve"> und Richter</w:t>
      </w:r>
      <w:r w:rsidRPr="00DC1F7C">
        <w:t xml:space="preserve"> (Impulse):</w:t>
      </w:r>
      <w:r w:rsidRPr="00DC1F7C">
        <w:rPr>
          <w:rFonts w:hint="eastAsia"/>
        </w:rPr>
        <w:t xml:space="preserve"> </w:t>
      </w:r>
      <w:r w:rsidRPr="00DC1F7C">
        <w:t>Der Einsatz von Computersystemen im juristischen Bereich könnte in bestimmten Bereichen, wie der Analyse von Rechtsdokumenten oder der Identifikation von Präzedenzfällen, effizient sein. Solche Systeme könnten Richte</w:t>
      </w:r>
      <w:r w:rsidR="00E56193" w:rsidRPr="00DC1F7C">
        <w:t>r</w:t>
      </w:r>
      <w:r w:rsidRPr="00DC1F7C">
        <w:t>innen</w:t>
      </w:r>
      <w:r w:rsidR="00E56193" w:rsidRPr="00DC1F7C">
        <w:t xml:space="preserve"> und Richter</w:t>
      </w:r>
      <w:r w:rsidRPr="00DC1F7C">
        <w:t xml:space="preserve"> unterstützen, indem sie schnelle und umfassende Recherchen ermöglichen.</w:t>
      </w:r>
      <w:r w:rsidRPr="00DC1F7C">
        <w:rPr>
          <w:rFonts w:ascii="MS Gothic" w:eastAsia="MS Gothic" w:hAnsi="MS Gothic" w:cs="MS Gothic" w:hint="eastAsia"/>
        </w:rPr>
        <w:t> </w:t>
      </w:r>
      <w:r w:rsidRPr="00DC1F7C">
        <w:t>Jedoch gibt es erhebliche Bedenken, wenn es darum geht, Computersysteme als Ersatz für menschliche Richterinnen</w:t>
      </w:r>
      <w:r w:rsidR="00E56193" w:rsidRPr="00DC1F7C">
        <w:t xml:space="preserve"> und Richter</w:t>
      </w:r>
      <w:r w:rsidRPr="00DC1F7C">
        <w:t xml:space="preserve"> einzusetzen. Die oben genannten Wissensbereiche, insbesondere ethische Überlegungen und Empathie, sind schwer zu automatisieren. Entscheidungen in der Justiz betreffen oft das Leben und die Freiheit von Menschen, und erfordern eine sorgfältige Abwägung von individuellen Umständen und gesellschaftlichen Werten.</w:t>
      </w:r>
      <w:r w:rsidRPr="00DC1F7C">
        <w:rPr>
          <w:rFonts w:ascii="MS Gothic" w:eastAsia="MS Gothic" w:hAnsi="MS Gothic" w:cs="MS Gothic" w:hint="eastAsia"/>
        </w:rPr>
        <w:t xml:space="preserve"> </w:t>
      </w:r>
      <w:r w:rsidRPr="00DC1F7C">
        <w:t xml:space="preserve">Darüber hinaus könnten algorithmische </w:t>
      </w:r>
      <w:proofErr w:type="spellStart"/>
      <w:r w:rsidRPr="00DC1F7C">
        <w:t>Voreingenommenheiten</w:t>
      </w:r>
      <w:proofErr w:type="spellEnd"/>
      <w:r w:rsidRPr="00DC1F7C">
        <w:t xml:space="preserve"> (Bias) in Computersystemen, die aus den Trainingsdaten stammen, zu unfairen oder ungerechten Urteilen führen.</w:t>
      </w:r>
    </w:p>
    <w:p w14:paraId="3D994997" w14:textId="55FEF3EC" w:rsidR="00B62335" w:rsidRPr="00DC1F7C" w:rsidRDefault="00B62335" w:rsidP="00B62335">
      <w:r w:rsidRPr="00DC1F7C">
        <w:t xml:space="preserve">Erarbeitung II: Wie können Maschinen denken? (Kooperative Gruppenarbeit mit </w:t>
      </w:r>
      <w:proofErr w:type="spellStart"/>
      <w:r w:rsidRPr="00DC1F7C">
        <w:t>Placemat</w:t>
      </w:r>
      <w:proofErr w:type="spellEnd"/>
      <w:r w:rsidRPr="00DC1F7C">
        <w:t>; Gruppenaufgabe: Erklären Sie, wie Maschinen denken und diskutieren Sie, ob man von „künstlicher Intelligenz“ sprechen kann. Jedes Gruppenmitglied liest den ihm vorliegenden Text</w:t>
      </w:r>
      <w:r w:rsidR="00387E31" w:rsidRPr="00DC1F7C">
        <w:t xml:space="preserve"> (Weizenbaum, Han, O’Neil und </w:t>
      </w:r>
      <w:proofErr w:type="spellStart"/>
      <w:r w:rsidR="00387E31" w:rsidRPr="00DC1F7C">
        <w:t>Bridle</w:t>
      </w:r>
      <w:proofErr w:type="spellEnd"/>
      <w:r w:rsidR="00387E31" w:rsidRPr="00DC1F7C">
        <w:t>)</w:t>
      </w:r>
      <w:r w:rsidRPr="00DC1F7C">
        <w:t xml:space="preserve"> und berichtet den anderen von seinen Erkenntnissen zur Frage „Wie denken Maschinen?“ Die Synthese der Ergebnisse aus der Einzelarbeit sollen zu einer gemeinsamen Lösung </w:t>
      </w:r>
      <w:r w:rsidR="00387E31" w:rsidRPr="00DC1F7C">
        <w:t xml:space="preserve">auf der </w:t>
      </w:r>
      <w:proofErr w:type="spellStart"/>
      <w:r w:rsidR="00387E31" w:rsidRPr="00DC1F7C">
        <w:t>Placemat</w:t>
      </w:r>
      <w:proofErr w:type="spellEnd"/>
      <w:r w:rsidR="00387E31" w:rsidRPr="00DC1F7C">
        <w:t xml:space="preserve"> </w:t>
      </w:r>
      <w:r w:rsidRPr="00DC1F7C">
        <w:t>zusammengetragen werden.)</w:t>
      </w:r>
    </w:p>
    <w:p w14:paraId="51E8AA7C" w14:textId="3A94FE55" w:rsidR="00B62335" w:rsidRPr="00DC1F7C" w:rsidRDefault="00B62335" w:rsidP="00B62335">
      <w:r w:rsidRPr="00DC1F7C">
        <w:t xml:space="preserve">Weizenbaum: Maschinen operieren primär durch die Verarbeitung von Informationen, die in Datenstrukturen und Algorithmen kodiert sind. Diese Art des Denkens ist symbolisch und basiert auf </w:t>
      </w:r>
      <w:r w:rsidRPr="00DC1F7C">
        <w:lastRenderedPageBreak/>
        <w:t>der Manipulation von Daten, um bestimmte Aufgaben zu erfüllen. Symbolische Darstellung: Maschinen können nur Informationen verarbeiten, die in eine symbolische Form gebracht werden können. Dies bedeutet, dass sie auf explizite Daten und klare Anweisungen angewiesen sind. Fehlende Körperlichkeit: Ein Teil des menschlichen Wissens ist kinästhetisch, also mit dem Körper und seinen Bewegungen verbunden. So kann zum Beispiel die emotionale Bedeutung eines Händedrucks nicht einfach durch Datenstrukturen erfasst werden, da dies ein erfahrungsbasiertes und körperliches Wissen ist. Limitierte Repräsentation: Jede symbolische Darstellung von Wissen verliert notwendigerweise Informationen, die für die menschliche Erfahrung wesentlich sind. Maschinen können nicht die vollständige Bandbreite menschlicher Erfahrungen und Emotionen nachempfinden oder reproduzieren.</w:t>
      </w:r>
    </w:p>
    <w:p w14:paraId="6ABBF608" w14:textId="1B9B1C4A" w:rsidR="00DB1434" w:rsidRPr="00DC1F7C" w:rsidRDefault="00DB1434" w:rsidP="008410CB">
      <w:r w:rsidRPr="00DC1F7C">
        <w:t xml:space="preserve">Byung-Chul Han: </w:t>
      </w:r>
      <w:r w:rsidR="008410CB" w:rsidRPr="00DC1F7C">
        <w:t>Das menschliche Denken ist ein zutiefst analoger und affektiver Prozess, der von Ergriffenheit und emotionaler Resonanz geprägt ist. Bevor Menschen die Welt in Begriffe fassen, sind sie von ihr affiziert, was sich beispielsweise in einer körperlichen Reaktion wie der Gänsehaut ausdrückt. Diese Dimension ist grundlegend für menschliches Denken und geht dem bewussten Verstehen und der intellektuellen Arbeit an Begriffen voraus. Der Mensch ist in eine Welt „geworfen“ und nimmt sie vorreflexiv als Ganzheit wahr, wobei das emotionale Gestimmt-Sein dem bewussten Erkennen vorausgeht. Maschinelles Denken hingegen zeichnet sich durch das Fehlen der Affektivität aus, da Maschinen nicht auf diese Weise denken, weil ihnen die Fähigkeit zur Ergriffenheit fehlt. Sie können keine Gänsehaut bekommen und sind nicht in der Lage, die Welt auf einer emotionalen oder affektiven Ebene zu erfassen. Künstliche Intelligenz kann sehr schnell und effizient rechnen. Diese Fähigkeit beruht auf der Verarbeitung von Daten und Informationen durch Algorithmen. Der Text argumentiert jedoch, dass dies kein echtes Denken im menschlichen Sinne ist, weil die affektiv-analoge Dimension, die Ergriffenheit fehlt. Der Begriff „Geist“ wird hier als eine Form des „Außer-sich-Seins“ oder der Ergriffenheit verstanden, die KI-Systemen fehlt. Maschinen sind nicht in der Lage, über sich selbst hinauszugehen oder eine emotionale Resonanz mit der Welt zu erleben.</w:t>
      </w:r>
    </w:p>
    <w:p w14:paraId="123BB4A6" w14:textId="2B092B8F" w:rsidR="008410CB" w:rsidRPr="00DC1F7C" w:rsidRDefault="008410CB" w:rsidP="00803F02">
      <w:r w:rsidRPr="00DC1F7C">
        <w:t xml:space="preserve">Cathy O’Neil: </w:t>
      </w:r>
      <w:r w:rsidR="00803F02" w:rsidRPr="00DC1F7C">
        <w:t>Maschinen „denken“ durch Modelle. Diese Modelle sind abstrakte Simulationen, die dazu dienen, vorhandenes Wissen zu nutzen, um Vorhersagen in verschiedenen Situationen zu treffen. Sowohl in Computerprogrammen als auch in menschlichen Köpfen basieren diese Modelle auf einer Vereinfachung der Realität, um bestimmte Prozesse oder Systeme darzustellen. Da Modelle notwendigerweise Vereinfachungen sind, können sie niemals die gesamte Komplexität der Welt oder die feinen Nuancen zwischenmenschlicher Kommunikation vollständig erfassen. Dies führt dazu, dass Modelle Fehler machen und wichtige Informationen möglicherweise übersehen. Beim Entwickeln eines Modells müssen Entscheidungen getroffen werden, welche Informationen als wichtig erachtet und berücksichtigt werden sollen. Diese Auswahl führt dazu, dass die reale Welt auf eine „Spielzeugversion“ reduziert wird, die einfacher zu verstehen ist. Modelle sind daher auf spezifische Aufgaben ausgerichtet und können sich in anderen Kontexten wie „ahnungslose Maschinen“ mit Wissenslücken verhalten.</w:t>
      </w:r>
    </w:p>
    <w:p w14:paraId="2CB0F7E2" w14:textId="12A5504E" w:rsidR="00803F02" w:rsidRPr="00DC1F7C" w:rsidRDefault="00803F02" w:rsidP="002C3C89">
      <w:r w:rsidRPr="00DC1F7C">
        <w:lastRenderedPageBreak/>
        <w:t xml:space="preserve">James </w:t>
      </w:r>
      <w:proofErr w:type="spellStart"/>
      <w:r w:rsidRPr="00DC1F7C">
        <w:t>Bridle</w:t>
      </w:r>
      <w:proofErr w:type="spellEnd"/>
      <w:r w:rsidRPr="00DC1F7C">
        <w:t xml:space="preserve">: </w:t>
      </w:r>
      <w:r w:rsidR="002C3C89" w:rsidRPr="00DC1F7C">
        <w:t>Der Autor hinterfragt die weit verbreitete Annahme, dass Computer die Welt klarer und effizienter machen, und zeigt stattdessen auf, dass sie oft zur Undurchsichtigkeit und Machtkonzentration beitragen. Computer verwenden Modelle, die auf Approximation und Simulation basieren. Diese Modelle sind vereinfachte Darstellungen der Realität und ersetzen die komplexe Welt durch fehlerhafte Nachbildungen. Das führt dazu, dass die Modellierer, diejenigen, die die Modelle erstellen, Kontrolle über die Interpretation der Welt gewinnen. Die von Computern gesammelten Daten werden als Modelle verwendet, um die gegenwärtige Realität zu repräsentieren und in die Zukunft zu projizieren. Diese Projektionen basieren auf der Annahme, dass sich die Dinge nicht grundlegend ändern werden, was die Möglichkeit von radikalen Veränderungen oder Abweichungen von früheren Mustern ignoriert. Computerdenken strebt nach einfachen Antworten mit minimalem kognitivem Aufwand. Es geht davon aus, dass es immer eine klare, unantastbare Antwort gibt, was komplexe und nuancierte Probleme oft vereinfacht.  Computerdenken hat uns durch seine scheinbare Macht verführt und durch seine Komplexität verwirrt hat, bis es als selbstverständlich in unserem Denken verankert ist.</w:t>
      </w:r>
    </w:p>
    <w:p w14:paraId="19256B33" w14:textId="77777777" w:rsidR="007D4A29" w:rsidRPr="007D4A29" w:rsidRDefault="007D4A29" w:rsidP="007D4A29"/>
    <w:p w14:paraId="7D706259" w14:textId="2AFD897F" w:rsidR="00F26CAE" w:rsidRDefault="00F26CAE" w:rsidP="00F26CAE">
      <w:pPr>
        <w:pStyle w:val="berschrift3"/>
      </w:pPr>
      <w:r>
        <w:t>Glossar</w:t>
      </w:r>
    </w:p>
    <w:p w14:paraId="2173CDCD" w14:textId="77777777" w:rsidR="00CE4586" w:rsidRPr="00C44E19" w:rsidRDefault="00CE4586" w:rsidP="00CE4586">
      <w:r w:rsidRPr="00C44E19">
        <w:t>Affektivität: Die Fähigkeit, Emotionen zu empfinden oder auszudrücken. In der Psychologie bezieht sich Affektivität auf emotionale Reaktionen und deren Intensität.</w:t>
      </w:r>
    </w:p>
    <w:p w14:paraId="72AAE758" w14:textId="77777777" w:rsidR="00CE4586" w:rsidRPr="00C44E19" w:rsidRDefault="00CE4586" w:rsidP="00CE4586">
      <w:r w:rsidRPr="00C44E19">
        <w:t>Algorithmen: Schrittweise Verfahren oder Anweisungen zur Lösung eines Problems oder zur Durchführung einer Aufgabe, insbesondere in der Informatik und Mathematik.</w:t>
      </w:r>
    </w:p>
    <w:p w14:paraId="217A0BD0" w14:textId="77777777" w:rsidR="00CE4586" w:rsidRPr="00C44E19" w:rsidRDefault="00CE4586" w:rsidP="00CE4586">
      <w:r w:rsidRPr="00C44E19">
        <w:t>Approximation: Eine Annäherung oder Schätzung, die nicht exakt ist, aber nahe genug an den tatsächlichen Wert oder Zustand herankommt, um nützlich zu sein.</w:t>
      </w:r>
    </w:p>
    <w:p w14:paraId="6223F351" w14:textId="77777777" w:rsidR="00CE4586" w:rsidRPr="00C44E19" w:rsidRDefault="00CE4586" w:rsidP="00CE4586">
      <w:r w:rsidRPr="00C44E19">
        <w:t>Aura: In der Kunsttheorie, insbesondere bei Walter Benjamin, der einzigartige, nicht reproduzierbare Wert eines Kunstwerks, der durch seine Geschichte und Originalität definiert wird.</w:t>
      </w:r>
    </w:p>
    <w:p w14:paraId="183A5294" w14:textId="77777777" w:rsidR="00CE4586" w:rsidRPr="00C44E19" w:rsidRDefault="00CE4586" w:rsidP="00CE4586">
      <w:r w:rsidRPr="00C44E19">
        <w:t xml:space="preserve">Ausstellungswert: Der Wert eines Kunstwerks, der sich aus seiner Präsentation und Wirkung in der Öffentlichkeit ergibt, im Gegensatz zu seinem </w:t>
      </w:r>
      <w:proofErr w:type="spellStart"/>
      <w:r w:rsidRPr="00C44E19">
        <w:t>Kultwert</w:t>
      </w:r>
      <w:proofErr w:type="spellEnd"/>
      <w:r w:rsidRPr="00C44E19">
        <w:t>.</w:t>
      </w:r>
    </w:p>
    <w:p w14:paraId="107EBDAD" w14:textId="77072984" w:rsidR="00CE4586" w:rsidRPr="00C44E19" w:rsidRDefault="00CE4586" w:rsidP="00CE4586">
      <w:r w:rsidRPr="00C44E19">
        <w:t>Brillo Box: Ein Kunstwerk von Andy Warhol aus dem Jahr 1964, das alltägliche Konsumgüter (Brillo-Seifenkisten) als Kunstobjekt darstellt und Fragen zur Kunst und Massenproduktion aufwirft.</w:t>
      </w:r>
    </w:p>
    <w:p w14:paraId="693F5B61" w14:textId="77777777" w:rsidR="00CE4586" w:rsidRPr="00C44E19" w:rsidRDefault="00CE4586" w:rsidP="00CE4586">
      <w:r w:rsidRPr="00C44E19">
        <w:t>Empathie: Die Fähigkeit, die Gefühle und Perspektiven anderer Menschen zu verstehen und nachzuempfinden, oft verbunden mit Mitgefühl und sozialer Verbundenheit.</w:t>
      </w:r>
    </w:p>
    <w:p w14:paraId="3EA187A8" w14:textId="0BB52486" w:rsidR="00CE4586" w:rsidRPr="00C44E19" w:rsidRDefault="00CE4586" w:rsidP="00CE4586">
      <w:r w:rsidRPr="00C44E19">
        <w:t>Geist: Ein Begriff, der sich auf den Intellekt, das Bewusstsein oder die Denkfähigkeit eines Individuums bezieht</w:t>
      </w:r>
      <w:r w:rsidR="007610D6" w:rsidRPr="00C44E19">
        <w:t xml:space="preserve"> und – in vielschichtigen Bedeutungsebenen – den </w:t>
      </w:r>
      <w:r w:rsidRPr="00C44E19">
        <w:t>immateriellen Aspekt des menschlichen Seins umfass</w:t>
      </w:r>
      <w:r w:rsidR="007610D6" w:rsidRPr="00C44E19">
        <w:t>t</w:t>
      </w:r>
      <w:r w:rsidRPr="00C44E19">
        <w:t>.</w:t>
      </w:r>
    </w:p>
    <w:p w14:paraId="55DE15B1" w14:textId="14DFB802" w:rsidR="00CE4586" w:rsidRPr="00C44E19" w:rsidRDefault="00CE4586" w:rsidP="00CE4586">
      <w:proofErr w:type="spellStart"/>
      <w:r w:rsidRPr="00C44E19">
        <w:t>Hurz</w:t>
      </w:r>
      <w:proofErr w:type="spellEnd"/>
      <w:r w:rsidRPr="00C44E19">
        <w:t xml:space="preserve">: Ein fiktiver Begriff aus einem satirischen Sketch von </w:t>
      </w:r>
      <w:proofErr w:type="spellStart"/>
      <w:r w:rsidRPr="00C44E19">
        <w:t>Hape</w:t>
      </w:r>
      <w:proofErr w:type="spellEnd"/>
      <w:r w:rsidRPr="00C44E19">
        <w:t xml:space="preserve"> Kerkeling</w:t>
      </w:r>
      <w:r w:rsidR="007610D6" w:rsidRPr="00C44E19">
        <w:t xml:space="preserve"> aus dem Jahr 1991</w:t>
      </w:r>
      <w:r w:rsidRPr="00C44E19">
        <w:t>, der die Absurdität und Subjektivität in der Kunstwelt thematisiert.</w:t>
      </w:r>
    </w:p>
    <w:p w14:paraId="43F30317" w14:textId="77777777" w:rsidR="00CE4586" w:rsidRPr="00C44E19" w:rsidRDefault="00CE4586" w:rsidP="00CE4586">
      <w:r w:rsidRPr="00C44E19">
        <w:lastRenderedPageBreak/>
        <w:t>Kitsch: Kunst oder Objekte, die als geschmacklos oder übertrieben sentimental angesehen werden, oft aufgrund ihrer Massenproduktion oder Klischeehaftigkeit.</w:t>
      </w:r>
    </w:p>
    <w:p w14:paraId="5CCA5063" w14:textId="77777777" w:rsidR="00CE4586" w:rsidRPr="00C44E19" w:rsidRDefault="00CE4586" w:rsidP="00CE4586">
      <w:proofErr w:type="spellStart"/>
      <w:r w:rsidRPr="00C44E19">
        <w:t>Kultwert</w:t>
      </w:r>
      <w:proofErr w:type="spellEnd"/>
      <w:r w:rsidRPr="00C44E19">
        <w:t>: Der Wert eines Kunstwerks, der sich aus seiner rituellen oder spirituellen Bedeutung ergibt, im Gegensatz zu seinem Ausstellungswert.</w:t>
      </w:r>
    </w:p>
    <w:p w14:paraId="3D81D3ED" w14:textId="65A2DA73" w:rsidR="0005191D" w:rsidRPr="006E3A64" w:rsidRDefault="00CE4586" w:rsidP="006E3A64">
      <w:proofErr w:type="spellStart"/>
      <w:r w:rsidRPr="00C44E19">
        <w:t>My</w:t>
      </w:r>
      <w:proofErr w:type="spellEnd"/>
      <w:r w:rsidRPr="00C44E19">
        <w:t xml:space="preserve"> </w:t>
      </w:r>
      <w:proofErr w:type="spellStart"/>
      <w:r w:rsidRPr="00C44E19">
        <w:t>Bed</w:t>
      </w:r>
      <w:proofErr w:type="spellEnd"/>
      <w:r w:rsidRPr="00C44E19">
        <w:t xml:space="preserve">: Ein Kunstwerk von Tracey Emin, </w:t>
      </w:r>
      <w:proofErr w:type="gramStart"/>
      <w:r w:rsidRPr="00C44E19">
        <w:t>das</w:t>
      </w:r>
      <w:proofErr w:type="gramEnd"/>
      <w:r w:rsidRPr="00C44E19">
        <w:t xml:space="preserve"> ihr ungemachtes Bett und persönliche Gegenstände als Kunstinstallation präsentiert und Intimität sowie persönliche Erfahrungen thematisiert</w:t>
      </w:r>
      <w:r>
        <w:t>.</w:t>
      </w:r>
    </w:p>
    <w:p w14:paraId="55EF558D" w14:textId="4221E2DB" w:rsidR="00F26CAE" w:rsidRDefault="00F26CAE" w:rsidP="00F26CAE">
      <w:pPr>
        <w:pStyle w:val="berschrift2"/>
      </w:pPr>
      <w:r>
        <w:t>Zusätzliche Materialien zur Vertiefung</w:t>
      </w:r>
    </w:p>
    <w:p w14:paraId="0944E43C" w14:textId="250AD8E2" w:rsidR="00387E31" w:rsidRPr="00C44E19" w:rsidRDefault="00387E31" w:rsidP="00387E31">
      <w:r w:rsidRPr="00C44E19">
        <w:t>Alternativer Einstieg für 1. Doppelstunde: Zitat von John McCarthy</w:t>
      </w:r>
      <w:r w:rsidR="0038556B" w:rsidRPr="00C44E19">
        <w:t xml:space="preserve"> zur Leistung von menschlichen Richtern</w:t>
      </w:r>
      <w:r w:rsidRPr="00C44E19">
        <w:t xml:space="preserve"> (aus Joseph Weizenbaum: Die Macht der Computer und die Ohnmacht der Vernunft, 1977: S. 275</w:t>
      </w:r>
      <w:r w:rsidR="0038556B" w:rsidRPr="00C44E19">
        <w:t>).</w:t>
      </w:r>
    </w:p>
    <w:p w14:paraId="347EF13E" w14:textId="5EED9BDE" w:rsidR="00387E31" w:rsidRPr="00C44E19" w:rsidRDefault="00387E31" w:rsidP="007F639F">
      <w:r w:rsidRPr="00C44E19">
        <w:t>Aufgaben: 1. Beantworten Sie McCarthys Frage, indem Sie mögliche Wissensbereiche von Richterinnen</w:t>
      </w:r>
      <w:r w:rsidR="00E56193" w:rsidRPr="00C44E19">
        <w:t xml:space="preserve"> und Richter</w:t>
      </w:r>
      <w:r w:rsidRPr="00C44E19">
        <w:t xml:space="preserve"> nennen. 2. Prüfen Sie, ob und inwiefern man diese Wissensbereiche auf einen Computer übertragen kann. 3. Diskutieren Sie den möglichen Einsatz von Computersystemen als Ersatz für menschliche Richterinnen</w:t>
      </w:r>
      <w:r w:rsidR="00E56193" w:rsidRPr="00C44E19">
        <w:t xml:space="preserve"> und Richter</w:t>
      </w:r>
      <w:r w:rsidRPr="00C44E19">
        <w:t>.</w:t>
      </w:r>
    </w:p>
    <w:p w14:paraId="78F3BF8C" w14:textId="10FF7D84" w:rsidR="00C56980" w:rsidRPr="00C44E19" w:rsidRDefault="00C56980" w:rsidP="007F639F">
      <w:r w:rsidRPr="00C44E19">
        <w:t>Zusätzliche Variante der Erarbeitung II</w:t>
      </w:r>
      <w:r w:rsidR="007F639F" w:rsidRPr="00C44E19">
        <w:t xml:space="preserve"> </w:t>
      </w:r>
      <w:r w:rsidRPr="00C44E19">
        <w:t>der</w:t>
      </w:r>
      <w:r w:rsidR="007F639F" w:rsidRPr="00C44E19">
        <w:t xml:space="preserve"> </w:t>
      </w:r>
      <w:r w:rsidRPr="00C44E19">
        <w:t>1</w:t>
      </w:r>
      <w:r w:rsidR="007F639F" w:rsidRPr="00C44E19">
        <w:t>. Doppelstunde:</w:t>
      </w:r>
      <w:r w:rsidRPr="00C44E19">
        <w:t xml:space="preserve"> Kooperative Gruppenarbeit mit </w:t>
      </w:r>
      <w:proofErr w:type="spellStart"/>
      <w:r w:rsidRPr="00C44E19">
        <w:t>Placemat</w:t>
      </w:r>
      <w:proofErr w:type="spellEnd"/>
    </w:p>
    <w:p w14:paraId="42CCC4DB" w14:textId="04F7F53B" w:rsidR="007F639F" w:rsidRDefault="00C56980" w:rsidP="007F639F">
      <w:r w:rsidRPr="00C44E19">
        <w:t xml:space="preserve">Gruppenaufgabe: Erklären Sie, wie Maschinen denken und diskutieren Sie, ob man von „künstlicher Intelligenz“ sprechen kann. Jedes Gruppenmitglied liest den ihm vorliegenden Text (Han, Weizenbaum, O’Neil und </w:t>
      </w:r>
      <w:proofErr w:type="spellStart"/>
      <w:r w:rsidRPr="00C44E19">
        <w:t>Bridle</w:t>
      </w:r>
      <w:proofErr w:type="spellEnd"/>
      <w:r w:rsidRPr="00C44E19">
        <w:t xml:space="preserve">) und berichtet den anderen von seinen Erkenntnissen zur Frage „Wie denken Maschinen?“ Die Synthese der Ergebnisse aus der Einzelarbeit sollen zu einer gemeinsamen Lösung auf der </w:t>
      </w:r>
      <w:proofErr w:type="spellStart"/>
      <w:r w:rsidRPr="00C44E19">
        <w:t>Placemat</w:t>
      </w:r>
      <w:proofErr w:type="spellEnd"/>
      <w:r w:rsidRPr="00C44E19">
        <w:t xml:space="preserve"> zusammengetragen werden.)</w:t>
      </w:r>
    </w:p>
    <w:p w14:paraId="3DA55A15" w14:textId="77777777" w:rsidR="002827DB" w:rsidRPr="00C44E19" w:rsidRDefault="002827DB" w:rsidP="007F639F"/>
    <w:p w14:paraId="3381BA0C" w14:textId="4CA5ECB9" w:rsidR="007F639F" w:rsidRDefault="007F639F" w:rsidP="007F639F">
      <w:pPr>
        <w:rPr>
          <w:iCs/>
        </w:rPr>
      </w:pPr>
      <w:r>
        <w:t xml:space="preserve">Cathy O‘Neil: „Modellhaftes Denken“ (aus: Cathy O’Neil: </w:t>
      </w:r>
      <w:r>
        <w:rPr>
          <w:i/>
        </w:rPr>
        <w:t>Angriff der Algorithmen</w:t>
      </w:r>
      <w:r>
        <w:rPr>
          <w:iCs/>
        </w:rPr>
        <w:t>, 2017: S. 30 und S. 32-33</w:t>
      </w:r>
      <w:r w:rsidR="00F845D1">
        <w:rPr>
          <w:iCs/>
        </w:rPr>
        <w:t>)</w:t>
      </w:r>
    </w:p>
    <w:p w14:paraId="12CB373A" w14:textId="40CEFEF5" w:rsidR="007F639F" w:rsidRPr="002827DB" w:rsidRDefault="007F639F" w:rsidP="007F639F">
      <w:r>
        <w:t xml:space="preserve">James </w:t>
      </w:r>
      <w:proofErr w:type="spellStart"/>
      <w:r>
        <w:t>Bridle</w:t>
      </w:r>
      <w:proofErr w:type="spellEnd"/>
      <w:r>
        <w:t xml:space="preserve">: „Die </w:t>
      </w:r>
      <w:r w:rsidRPr="002827DB">
        <w:t xml:space="preserve">Gefahr des Computerdenkens“ (aus: James </w:t>
      </w:r>
      <w:proofErr w:type="spellStart"/>
      <w:r w:rsidRPr="002827DB">
        <w:t>Bridle</w:t>
      </w:r>
      <w:proofErr w:type="spellEnd"/>
      <w:r w:rsidRPr="002827DB">
        <w:t xml:space="preserve">: </w:t>
      </w:r>
      <w:r w:rsidR="002827DB">
        <w:t>„</w:t>
      </w:r>
      <w:r w:rsidRPr="002827DB">
        <w:t>New Dark Age. Der Sieg der Technologie und das Ende der Zukunft</w:t>
      </w:r>
      <w:r w:rsidR="002827DB">
        <w:t>“</w:t>
      </w:r>
      <w:r w:rsidRPr="002827DB">
        <w:t>, 2019: S. 46 und S. 56-57)</w:t>
      </w:r>
    </w:p>
    <w:p w14:paraId="6BA8DE25" w14:textId="595CCCF4" w:rsidR="00294C75" w:rsidRPr="002827DB" w:rsidRDefault="00294C75" w:rsidP="007F639F">
      <w:r w:rsidRPr="002827DB">
        <w:t>Ray Kurzweil: „</w:t>
      </w:r>
      <w:r w:rsidR="00943FC3" w:rsidRPr="002827DB">
        <w:t xml:space="preserve">Die Interaktion </w:t>
      </w:r>
      <w:proofErr w:type="gramStart"/>
      <w:r w:rsidR="00943FC3" w:rsidRPr="002827DB">
        <w:t>von Mensch</w:t>
      </w:r>
      <w:proofErr w:type="gramEnd"/>
      <w:r w:rsidR="00943FC3" w:rsidRPr="002827DB">
        <w:t xml:space="preserve"> und KI“ (aus</w:t>
      </w:r>
      <w:r w:rsidR="00316D24" w:rsidRPr="002827DB">
        <w:t>:</w:t>
      </w:r>
      <w:r w:rsidR="00943FC3" w:rsidRPr="002827DB">
        <w:t xml:space="preserve"> Ray Kurzweil: </w:t>
      </w:r>
      <w:r w:rsidR="002827DB">
        <w:t>„</w:t>
      </w:r>
      <w:r w:rsidR="00943FC3" w:rsidRPr="002827DB">
        <w:t>Die nächste Stufe der Evolution. Wenn Mensch und Maschine eins werden,</w:t>
      </w:r>
      <w:r w:rsidR="002827DB">
        <w:t>“</w:t>
      </w:r>
      <w:r w:rsidR="00943FC3" w:rsidRPr="002827DB">
        <w:t xml:space="preserve"> 2024: S. </w:t>
      </w:r>
      <w:r w:rsidR="00113136" w:rsidRPr="002827DB">
        <w:t>13</w:t>
      </w:r>
      <w:r w:rsidR="00943FC3" w:rsidRPr="002827DB">
        <w:t xml:space="preserve">) </w:t>
      </w:r>
    </w:p>
    <w:p w14:paraId="54D5D7FC" w14:textId="4DE9E020" w:rsidR="0036094D" w:rsidRPr="002827DB" w:rsidRDefault="0036094D" w:rsidP="007F639F">
      <w:r w:rsidRPr="002827DB">
        <w:t xml:space="preserve">Yuval Noah </w:t>
      </w:r>
      <w:proofErr w:type="spellStart"/>
      <w:r w:rsidRPr="002827DB">
        <w:t>Harari</w:t>
      </w:r>
      <w:proofErr w:type="spellEnd"/>
      <w:r w:rsidRPr="002827DB">
        <w:t>: „Die Datenreligion“ (aus</w:t>
      </w:r>
      <w:r w:rsidR="00316D24" w:rsidRPr="002827DB">
        <w:t>:</w:t>
      </w:r>
      <w:r w:rsidRPr="002827DB">
        <w:t xml:space="preserve"> Yuval Noah </w:t>
      </w:r>
      <w:proofErr w:type="spellStart"/>
      <w:r w:rsidRPr="002827DB">
        <w:t>Harari</w:t>
      </w:r>
      <w:proofErr w:type="spellEnd"/>
      <w:r w:rsidRPr="002827DB">
        <w:t xml:space="preserve">: </w:t>
      </w:r>
      <w:r w:rsidR="002827DB">
        <w:t>„</w:t>
      </w:r>
      <w:r w:rsidRPr="002827DB">
        <w:t>Homo Deus. Eine Geschichte von morgen</w:t>
      </w:r>
      <w:r w:rsidR="002827DB">
        <w:t>“</w:t>
      </w:r>
      <w:r w:rsidRPr="002827DB">
        <w:t>, 2017 [2015]: S. 529-530)</w:t>
      </w:r>
    </w:p>
    <w:p w14:paraId="3AB7AD57" w14:textId="375F3EAB" w:rsidR="007F639F" w:rsidRPr="002827DB" w:rsidRDefault="00316D24" w:rsidP="00377B51">
      <w:r w:rsidRPr="002827DB">
        <w:t xml:space="preserve">Max </w:t>
      </w:r>
      <w:proofErr w:type="spellStart"/>
      <w:r w:rsidRPr="002827DB">
        <w:t>Tegmark</w:t>
      </w:r>
      <w:proofErr w:type="spellEnd"/>
      <w:r w:rsidRPr="002827DB">
        <w:t xml:space="preserve">: „Achtsamer Optimismus“ (aus: Max </w:t>
      </w:r>
      <w:proofErr w:type="spellStart"/>
      <w:r w:rsidRPr="002827DB">
        <w:t>Tegmark</w:t>
      </w:r>
      <w:proofErr w:type="spellEnd"/>
      <w:r w:rsidRPr="002827DB">
        <w:t xml:space="preserve">: </w:t>
      </w:r>
      <w:r w:rsidR="002827DB">
        <w:t>„</w:t>
      </w:r>
      <w:r w:rsidRPr="002827DB">
        <w:t>Leben 3.0. Mensch sein im Zeitalter Künstlicher Intelligenz</w:t>
      </w:r>
      <w:r w:rsidR="002827DB">
        <w:t>“</w:t>
      </w:r>
      <w:r w:rsidRPr="002827DB">
        <w:t>, 2023 [2019], S. 495-496)</w:t>
      </w:r>
    </w:p>
    <w:p w14:paraId="3FFEF4AF" w14:textId="5F26E5D3" w:rsidR="00377B51" w:rsidRPr="002827DB" w:rsidRDefault="00377B51" w:rsidP="00377B51">
      <w:r w:rsidRPr="002827DB">
        <w:t xml:space="preserve">Merzmensch: </w:t>
      </w:r>
      <w:r w:rsidR="002827DB">
        <w:t>„</w:t>
      </w:r>
      <w:r w:rsidRPr="002827DB">
        <w:t>KI-Kunst – Digitale Bildkulturen</w:t>
      </w:r>
      <w:r w:rsidR="002827DB">
        <w:t>“</w:t>
      </w:r>
      <w:r w:rsidRPr="002827DB">
        <w:t>, Verlag Klaus Wagenbach, 2023.</w:t>
      </w:r>
    </w:p>
    <w:p w14:paraId="4F8D65F9" w14:textId="068E7CC6" w:rsidR="00377B51" w:rsidRPr="002827DB" w:rsidRDefault="00377B51" w:rsidP="00377B51">
      <w:r w:rsidRPr="002827DB">
        <w:lastRenderedPageBreak/>
        <w:t xml:space="preserve">Rauterberg, Hanno: </w:t>
      </w:r>
      <w:r w:rsidR="002827DB">
        <w:t>„</w:t>
      </w:r>
      <w:r w:rsidRPr="002827DB">
        <w:t>Die Kunst der Zukunft: Über den Traum von der kreativen Maschine</w:t>
      </w:r>
      <w:r w:rsidR="002827DB">
        <w:t>“</w:t>
      </w:r>
      <w:r w:rsidRPr="002827DB">
        <w:t>, Suhrkamp Verlag, 2021</w:t>
      </w:r>
    </w:p>
    <w:p w14:paraId="48E9D40A" w14:textId="27AC03A5" w:rsidR="00377B51" w:rsidRDefault="00377B51" w:rsidP="00377B51">
      <w:r w:rsidRPr="002827DB">
        <w:t xml:space="preserve">Winter, Dorothea: </w:t>
      </w:r>
      <w:r w:rsidR="002827DB">
        <w:t>„</w:t>
      </w:r>
      <w:r w:rsidRPr="002827DB">
        <w:t>KI, Kunst und Kitsch: Ein philosophischer Aufreger</w:t>
      </w:r>
      <w:r w:rsidR="002827DB">
        <w:t>“</w:t>
      </w:r>
      <w:r w:rsidRPr="002827DB">
        <w:t>,</w:t>
      </w:r>
      <w:r>
        <w:t xml:space="preserve"> Carl-Auer Verlag, 2023.</w:t>
      </w:r>
    </w:p>
    <w:p w14:paraId="17FBEDCB" w14:textId="77777777" w:rsidR="004E3CA1" w:rsidRDefault="004E3CA1" w:rsidP="00377B51"/>
    <w:p w14:paraId="140EADBC" w14:textId="54D477D3" w:rsidR="00863966" w:rsidRPr="002827DB" w:rsidRDefault="00863966" w:rsidP="00377B51">
      <w:r w:rsidRPr="002827DB">
        <w:t>Audiobeiträge:</w:t>
      </w:r>
    </w:p>
    <w:p w14:paraId="3A0C2A9D" w14:textId="3B47BD35" w:rsidR="009F30BB" w:rsidRDefault="009F30BB" w:rsidP="00377B51">
      <w:r>
        <w:t xml:space="preserve">KI – und jetzt? Wie wir Künstliche Intelligenz leben wollen zum Thema </w:t>
      </w:r>
      <w:hyperlink r:id="rId30" w:history="1">
        <w:r w:rsidRPr="00D675BD">
          <w:rPr>
            <w:rStyle w:val="Hyperlink"/>
          </w:rPr>
          <w:t>„</w:t>
        </w:r>
        <w:proofErr w:type="spellStart"/>
        <w:r w:rsidRPr="00D675BD">
          <w:rPr>
            <w:rStyle w:val="Hyperlink"/>
          </w:rPr>
          <w:t>Prompting</w:t>
        </w:r>
        <w:proofErr w:type="spellEnd"/>
        <w:r w:rsidRPr="00D675BD">
          <w:rPr>
            <w:rStyle w:val="Hyperlink"/>
          </w:rPr>
          <w:t xml:space="preserve"> vs. Genie?“ – Bildende Kunst und Künstliche Intelligenz“</w:t>
        </w:r>
      </w:hyperlink>
    </w:p>
    <w:p w14:paraId="01AD73A2" w14:textId="1737ABF1" w:rsidR="009F30BB" w:rsidRDefault="009F30BB" w:rsidP="00377B51">
      <w:r>
        <w:t xml:space="preserve">KI verstehen zum Thema </w:t>
      </w:r>
      <w:hyperlink r:id="rId31" w:history="1">
        <w:r w:rsidRPr="00D675BD">
          <w:rPr>
            <w:rStyle w:val="Hyperlink"/>
          </w:rPr>
          <w:t>„KI und Kunst – Wie künstliche Intelligenz Kreative beflügelt“</w:t>
        </w:r>
      </w:hyperlink>
      <w:r>
        <w:t xml:space="preserve"> </w:t>
      </w:r>
    </w:p>
    <w:p w14:paraId="4B54FFFC" w14:textId="2C0BACEC" w:rsidR="009F30BB" w:rsidRDefault="009F30BB" w:rsidP="00377B51">
      <w:r>
        <w:t xml:space="preserve">WDR 5 Das philosophische Radio zum Thema </w:t>
      </w:r>
      <w:hyperlink r:id="rId32" w:history="1">
        <w:r w:rsidRPr="009615BC">
          <w:rPr>
            <w:rStyle w:val="Hyperlink"/>
          </w:rPr>
          <w:t>„Künstliche Intelligenz und Kunst (Dorothea Winter)“</w:t>
        </w:r>
      </w:hyperlink>
    </w:p>
    <w:p w14:paraId="158EAFDB" w14:textId="09963041" w:rsidR="004B4225" w:rsidRDefault="004B4225" w:rsidP="00EF71DA">
      <w:proofErr w:type="spellStart"/>
      <w:r>
        <w:t>hr-iNFO</w:t>
      </w:r>
      <w:proofErr w:type="spellEnd"/>
      <w:r>
        <w:t xml:space="preserve"> zum Thema </w:t>
      </w:r>
      <w:hyperlink r:id="rId33" w:history="1">
        <w:r w:rsidRPr="009615BC">
          <w:rPr>
            <w:rStyle w:val="Hyperlink"/>
          </w:rPr>
          <w:t>„</w:t>
        </w:r>
        <w:proofErr w:type="spellStart"/>
        <w:r w:rsidRPr="009615BC">
          <w:rPr>
            <w:rStyle w:val="Hyperlink"/>
          </w:rPr>
          <w:t>Correlations</w:t>
        </w:r>
        <w:proofErr w:type="spellEnd"/>
        <w:r w:rsidRPr="009615BC">
          <w:rPr>
            <w:rStyle w:val="Hyperlink"/>
          </w:rPr>
          <w:t xml:space="preserve"> – KI in Kunst und Design“</w:t>
        </w:r>
      </w:hyperlink>
    </w:p>
    <w:p w14:paraId="038AC2CA" w14:textId="7ADE48C5" w:rsidR="004B4225" w:rsidRDefault="004B4225" w:rsidP="00EF71DA">
      <w:r>
        <w:t xml:space="preserve">Autonomie und Algorithmen zum Thema </w:t>
      </w:r>
      <w:hyperlink r:id="rId34" w:history="1">
        <w:r w:rsidRPr="009615BC">
          <w:rPr>
            <w:rStyle w:val="Hyperlink"/>
          </w:rPr>
          <w:t>„Kann KI-Kunst wirklich Kunst sein? Über Bildgeneratoren, Kopien und Kreativität“</w:t>
        </w:r>
      </w:hyperlink>
    </w:p>
    <w:p w14:paraId="477ECE45" w14:textId="41FE3379" w:rsidR="00863966" w:rsidRDefault="00863966" w:rsidP="00EF71DA">
      <w:proofErr w:type="gramStart"/>
      <w:r>
        <w:t>HPI Wissenspodcast</w:t>
      </w:r>
      <w:proofErr w:type="gramEnd"/>
      <w:r>
        <w:t xml:space="preserve"> zum Thema: </w:t>
      </w:r>
      <w:hyperlink r:id="rId35" w:history="1">
        <w:r w:rsidRPr="009615BC">
          <w:rPr>
            <w:rStyle w:val="Hyperlink"/>
          </w:rPr>
          <w:t>„Kunst, KI und Kreativität – Wie künstliche Intelligenz die Kreation verändert“</w:t>
        </w:r>
      </w:hyperlink>
    </w:p>
    <w:p w14:paraId="2F18059F" w14:textId="221E567C" w:rsidR="00863966" w:rsidRDefault="00863966" w:rsidP="00EF71DA">
      <w:r>
        <w:t xml:space="preserve">BR Podcast Nachtstudio zum Thema: </w:t>
      </w:r>
      <w:hyperlink r:id="rId36" w:history="1">
        <w:r w:rsidRPr="009615BC">
          <w:rPr>
            <w:rStyle w:val="Hyperlink"/>
          </w:rPr>
          <w:t>„Perspektivwechsel – Wie verändert KI die bildende Kunst?“</w:t>
        </w:r>
      </w:hyperlink>
    </w:p>
    <w:p w14:paraId="6CE88C53" w14:textId="77777777" w:rsidR="002827DB" w:rsidRDefault="002827DB" w:rsidP="00EF71DA"/>
    <w:p w14:paraId="758F418D" w14:textId="0D14AAC9" w:rsidR="00863966" w:rsidRPr="002827DB" w:rsidRDefault="00863966" w:rsidP="00EF71DA">
      <w:r w:rsidRPr="002827DB">
        <w:t>Videobeiträge:</w:t>
      </w:r>
    </w:p>
    <w:p w14:paraId="75040174" w14:textId="4033712E" w:rsidR="00863966" w:rsidRDefault="00863966" w:rsidP="00EF71DA">
      <w:r>
        <w:t xml:space="preserve">DW Doku: </w:t>
      </w:r>
      <w:hyperlink r:id="rId37" w:history="1">
        <w:r w:rsidRPr="009615BC">
          <w:rPr>
            <w:rStyle w:val="Hyperlink"/>
          </w:rPr>
          <w:t>„Wird der Mensch überflüssig? – Künstliche Intelligenz und Kunst“</w:t>
        </w:r>
      </w:hyperlink>
    </w:p>
    <w:p w14:paraId="594DA774" w14:textId="1164DC46" w:rsidR="005C1EAF" w:rsidRDefault="005C1EAF" w:rsidP="00EF71DA">
      <w:r>
        <w:t xml:space="preserve">Arte: </w:t>
      </w:r>
      <w:hyperlink r:id="rId38" w:history="1">
        <w:r w:rsidRPr="009615BC">
          <w:rPr>
            <w:rStyle w:val="Hyperlink"/>
          </w:rPr>
          <w:t>„KI-Kunst. Kunst mit offenen Augen.“</w:t>
        </w:r>
      </w:hyperlink>
    </w:p>
    <w:p w14:paraId="39B40BB0" w14:textId="474098EE" w:rsidR="005C1EAF" w:rsidRDefault="005C1EAF" w:rsidP="00EF71DA">
      <w:r>
        <w:t xml:space="preserve">ZDF </w:t>
      </w:r>
      <w:proofErr w:type="spellStart"/>
      <w:r>
        <w:t>unbubble</w:t>
      </w:r>
      <w:proofErr w:type="spellEnd"/>
      <w:r>
        <w:t xml:space="preserve">: </w:t>
      </w:r>
      <w:hyperlink r:id="rId39" w:history="1">
        <w:r w:rsidRPr="009615BC">
          <w:rPr>
            <w:rStyle w:val="Hyperlink"/>
          </w:rPr>
          <w:t>„Wird uns künstliche Intelligenz ersetzen?“</w:t>
        </w:r>
      </w:hyperlink>
    </w:p>
    <w:p w14:paraId="15B5F51E" w14:textId="1F819177" w:rsidR="00687801" w:rsidRPr="00687801" w:rsidRDefault="005C1EAF" w:rsidP="00EF71DA">
      <w:r>
        <w:t xml:space="preserve">Körber-Stiftung: </w:t>
      </w:r>
      <w:hyperlink r:id="rId40" w:history="1">
        <w:r w:rsidRPr="009615BC">
          <w:rPr>
            <w:rStyle w:val="Hyperlink"/>
          </w:rPr>
          <w:t xml:space="preserve">„Wenn Kunst auf künstliche Intelligenz trifft. Gespräch mit Julian van </w:t>
        </w:r>
        <w:proofErr w:type="spellStart"/>
        <w:r w:rsidRPr="009615BC">
          <w:rPr>
            <w:rStyle w:val="Hyperlink"/>
          </w:rPr>
          <w:t>Dieken</w:t>
        </w:r>
        <w:proofErr w:type="spellEnd"/>
        <w:r w:rsidRPr="009615BC">
          <w:rPr>
            <w:rStyle w:val="Hyperlink"/>
          </w:rPr>
          <w:t xml:space="preserve"> und Hanno Rauterberg“</w:t>
        </w:r>
      </w:hyperlink>
      <w:r>
        <w:t xml:space="preserve"> </w:t>
      </w:r>
      <w:r w:rsidR="00687801">
        <w:br w:type="page"/>
      </w:r>
      <w:bookmarkStart w:id="0" w:name="_Toc147329841"/>
      <w:r w:rsidR="00687801" w:rsidRPr="00687801">
        <w:lastRenderedPageBreak/>
        <w:t>Verzeichnisse</w:t>
      </w:r>
      <w:bookmarkEnd w:id="0"/>
    </w:p>
    <w:p w14:paraId="00892F7B" w14:textId="77777777" w:rsidR="00687801" w:rsidRDefault="00687801" w:rsidP="003A3636">
      <w:pPr>
        <w:pStyle w:val="Literaturverzeichnisberschrift"/>
      </w:pPr>
      <w:r w:rsidRPr="00687801">
        <w:t>Literaturverzeichnis</w:t>
      </w:r>
    </w:p>
    <w:p w14:paraId="7335E453" w14:textId="2908ED33" w:rsidR="00D240BD" w:rsidRPr="002827DB" w:rsidRDefault="00D240BD" w:rsidP="003A3636">
      <w:pPr>
        <w:pStyle w:val="Literaturverzeichnis"/>
      </w:pPr>
      <w:r w:rsidRPr="002827DB">
        <w:t>Baumann, Hans D.:</w:t>
      </w:r>
      <w:r w:rsidR="002827DB">
        <w:t xml:space="preserve"> „</w:t>
      </w:r>
      <w:r w:rsidRPr="002827DB">
        <w:t>KI-Bilder. Künstlich oder auch künstlerisch</w:t>
      </w:r>
      <w:r w:rsidR="001B4860" w:rsidRPr="002827DB">
        <w:t>?</w:t>
      </w:r>
      <w:r w:rsidR="002827DB">
        <w:t>“</w:t>
      </w:r>
      <w:r w:rsidR="001B4860" w:rsidRPr="002827DB">
        <w:t>, Michael Imhof Verlag, 2025.</w:t>
      </w:r>
    </w:p>
    <w:p w14:paraId="142E926F" w14:textId="6CDBE5D4" w:rsidR="003A3636" w:rsidRPr="002827DB" w:rsidRDefault="003A3636" w:rsidP="003A3636">
      <w:pPr>
        <w:pStyle w:val="Literaturverzeichnis"/>
      </w:pPr>
      <w:r w:rsidRPr="002827DB">
        <w:t xml:space="preserve">Benjamin, Walter: </w:t>
      </w:r>
      <w:r w:rsidR="002827DB">
        <w:t>„</w:t>
      </w:r>
      <w:r w:rsidRPr="002827DB">
        <w:t>Das Kunstwerk im Zeitalter seiner technischen Reproduzierbarkeit [1936]</w:t>
      </w:r>
      <w:r w:rsidR="002827DB">
        <w:t>“</w:t>
      </w:r>
      <w:r w:rsidRPr="002827DB">
        <w:t xml:space="preserve">, </w:t>
      </w:r>
      <w:proofErr w:type="spellStart"/>
      <w:r w:rsidRPr="002827DB">
        <w:t>Anaconda</w:t>
      </w:r>
      <w:proofErr w:type="spellEnd"/>
      <w:r w:rsidRPr="002827DB">
        <w:t xml:space="preserve"> Verlag, 2024.</w:t>
      </w:r>
    </w:p>
    <w:p w14:paraId="2D95B089" w14:textId="13B74D0F" w:rsidR="007833F0" w:rsidRPr="002827DB" w:rsidRDefault="003A3636" w:rsidP="003A3636">
      <w:pPr>
        <w:pStyle w:val="Literaturverzeichnis"/>
      </w:pPr>
      <w:r w:rsidRPr="002827DB">
        <w:rPr>
          <w:lang w:val="en-US"/>
        </w:rPr>
        <w:t>Bridle, James:</w:t>
      </w:r>
      <w:r w:rsidR="002827DB" w:rsidRPr="002827DB">
        <w:rPr>
          <w:lang w:val="en-US"/>
        </w:rPr>
        <w:t xml:space="preserve"> „New Dark Age. </w:t>
      </w:r>
      <w:r w:rsidRPr="002827DB">
        <w:t>Der Sieg der Technologie und das Ende der Zukunft</w:t>
      </w:r>
      <w:r w:rsidR="002827DB">
        <w:t>“</w:t>
      </w:r>
      <w:r w:rsidRPr="002827DB">
        <w:t>, C.H. Beck, 2019</w:t>
      </w:r>
    </w:p>
    <w:p w14:paraId="2F7D8927" w14:textId="11BE0BD3" w:rsidR="003A3636" w:rsidRPr="002827DB" w:rsidRDefault="003A3636" w:rsidP="003A3636">
      <w:r w:rsidRPr="002827DB">
        <w:t>Han, Byung-Chul</w:t>
      </w:r>
      <w:r w:rsidR="002118D0" w:rsidRPr="002827DB">
        <w:t xml:space="preserve">: </w:t>
      </w:r>
      <w:r w:rsidR="002827DB">
        <w:t>„</w:t>
      </w:r>
      <w:r w:rsidR="002118D0" w:rsidRPr="002827DB">
        <w:t>Undinge. Umbrüche der Lebenswelt</w:t>
      </w:r>
      <w:r w:rsidR="002827DB">
        <w:t>“</w:t>
      </w:r>
      <w:r w:rsidR="002118D0" w:rsidRPr="002827DB">
        <w:t>, Suhrkamp</w:t>
      </w:r>
      <w:r w:rsidR="00377B51" w:rsidRPr="002827DB">
        <w:t xml:space="preserve"> Verlag</w:t>
      </w:r>
      <w:r w:rsidR="002118D0" w:rsidRPr="002827DB">
        <w:t>, 2021.</w:t>
      </w:r>
    </w:p>
    <w:p w14:paraId="5D6BBB68" w14:textId="0EE7B673" w:rsidR="003A3636" w:rsidRPr="002827DB" w:rsidRDefault="003A3636" w:rsidP="003A3636">
      <w:r w:rsidRPr="002827DB">
        <w:t>Lenzen, Manuela</w:t>
      </w:r>
      <w:r w:rsidR="002118D0" w:rsidRPr="002827DB">
        <w:t xml:space="preserve">: </w:t>
      </w:r>
      <w:r w:rsidR="002827DB">
        <w:t>„</w:t>
      </w:r>
      <w:r w:rsidR="002118D0" w:rsidRPr="002827DB">
        <w:t>Der elektronische Spiegel. Menschliches Denken und künstliche Intelligenz</w:t>
      </w:r>
      <w:r w:rsidR="002827DB">
        <w:t>“</w:t>
      </w:r>
      <w:r w:rsidR="002118D0" w:rsidRPr="002827DB">
        <w:t>, C.H. Beck, 2023.</w:t>
      </w:r>
    </w:p>
    <w:p w14:paraId="549B6B6A" w14:textId="7E64BCA4" w:rsidR="003A3636" w:rsidRPr="002827DB" w:rsidRDefault="003A3636" w:rsidP="003A3636">
      <w:proofErr w:type="spellStart"/>
      <w:r w:rsidRPr="002827DB">
        <w:t>Misselhorn</w:t>
      </w:r>
      <w:proofErr w:type="spellEnd"/>
      <w:r w:rsidRPr="002827DB">
        <w:t>, Catrin</w:t>
      </w:r>
      <w:r w:rsidR="002118D0" w:rsidRPr="002827DB">
        <w:t xml:space="preserve">: </w:t>
      </w:r>
      <w:r w:rsidR="002827DB">
        <w:t>„</w:t>
      </w:r>
      <w:r w:rsidR="002118D0" w:rsidRPr="002827DB">
        <w:rPr>
          <w:color w:val="000000" w:themeColor="text1"/>
        </w:rPr>
        <w:t>Künstliche Intelligenz – das Ende der Kunst</w:t>
      </w:r>
      <w:r w:rsidR="002827DB">
        <w:rPr>
          <w:color w:val="000000" w:themeColor="text1"/>
        </w:rPr>
        <w:t>?“</w:t>
      </w:r>
      <w:r w:rsidR="002118D0" w:rsidRPr="002827DB">
        <w:rPr>
          <w:color w:val="000000" w:themeColor="text1"/>
        </w:rPr>
        <w:t>, Reclam</w:t>
      </w:r>
      <w:r w:rsidR="00377B51" w:rsidRPr="002827DB">
        <w:rPr>
          <w:color w:val="000000" w:themeColor="text1"/>
        </w:rPr>
        <w:t xml:space="preserve"> Verlag</w:t>
      </w:r>
      <w:r w:rsidR="002118D0" w:rsidRPr="002827DB">
        <w:rPr>
          <w:color w:val="000000" w:themeColor="text1"/>
        </w:rPr>
        <w:t>, 2023.</w:t>
      </w:r>
    </w:p>
    <w:p w14:paraId="5959A4CD" w14:textId="18B5F518" w:rsidR="003A3636" w:rsidRPr="002827DB" w:rsidRDefault="003A3636" w:rsidP="003A3636">
      <w:r w:rsidRPr="002827DB">
        <w:t>O’Neil, Cathy</w:t>
      </w:r>
      <w:r w:rsidR="00B234C0" w:rsidRPr="002827DB">
        <w:t xml:space="preserve">: </w:t>
      </w:r>
      <w:r w:rsidR="002827DB">
        <w:t>„</w:t>
      </w:r>
      <w:r w:rsidR="00B234C0" w:rsidRPr="002827DB">
        <w:t>Angriff der Algorithmen: Wie Wahlen manipulieren Berufschancen zerstören und unsere Gesundheit gefährden</w:t>
      </w:r>
      <w:r w:rsidR="002827DB">
        <w:t>“</w:t>
      </w:r>
      <w:r w:rsidR="00B234C0" w:rsidRPr="002827DB">
        <w:t>, Carl Hanser Verlag, 2017.</w:t>
      </w:r>
    </w:p>
    <w:p w14:paraId="52131127" w14:textId="6A3BC933" w:rsidR="003A3636" w:rsidRPr="002827DB" w:rsidRDefault="003A3636" w:rsidP="003A3636">
      <w:r w:rsidRPr="002827DB">
        <w:t>Weizenbaum, Joseph</w:t>
      </w:r>
      <w:r w:rsidR="00377B51" w:rsidRPr="002827DB">
        <w:t xml:space="preserve">: </w:t>
      </w:r>
      <w:r w:rsidR="002827DB">
        <w:t>„</w:t>
      </w:r>
      <w:r w:rsidR="00377B51" w:rsidRPr="002827DB">
        <w:t>Die Macht der Computer und die Ohnmacht der Vernunft</w:t>
      </w:r>
      <w:r w:rsidR="002827DB">
        <w:t>“</w:t>
      </w:r>
      <w:r w:rsidR="00377B51" w:rsidRPr="002827DB">
        <w:t>, Suhrkamp Verlag, 1977.</w:t>
      </w:r>
    </w:p>
    <w:p w14:paraId="29EF4246" w14:textId="777DBEF4" w:rsidR="00687801" w:rsidRPr="00687801" w:rsidRDefault="00687801" w:rsidP="00687801"/>
    <w:sectPr w:rsidR="00687801" w:rsidRPr="00687801" w:rsidSect="00687801">
      <w:headerReference w:type="default" r:id="rId41"/>
      <w:footerReference w:type="default" r:id="rId42"/>
      <w:pgSz w:w="11906" w:h="16838" w:code="9"/>
      <w:pgMar w:top="851" w:right="1134" w:bottom="1134" w:left="1134" w:header="425" w:footer="851" w:gutter="0"/>
      <w:lnNumType w:countBy="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F2E779" w14:textId="77777777" w:rsidR="00524CE3" w:rsidRDefault="00524CE3" w:rsidP="00263F44">
      <w:r>
        <w:separator/>
      </w:r>
    </w:p>
  </w:endnote>
  <w:endnote w:type="continuationSeparator" w:id="0">
    <w:p w14:paraId="5CD9F2D0" w14:textId="77777777" w:rsidR="00524CE3" w:rsidRDefault="00524CE3" w:rsidP="00263F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OpenSymbol">
    <w:altName w:val="Times New Roman"/>
    <w:panose1 w:val="020B0604020202020204"/>
    <w:charset w:val="02"/>
    <w:family w:val="auto"/>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Gudea">
    <w:altName w:val="Calibri"/>
    <w:panose1 w:val="020B0604020202020204"/>
    <w:charset w:val="00"/>
    <w:family w:val="auto"/>
    <w:pitch w:val="variable"/>
    <w:sig w:usb0="A00000AF" w:usb1="4000206A" w:usb2="00000000" w:usb3="00000000" w:csb0="00000111" w:csb1="00000000"/>
  </w:font>
  <w:font w:name="Cambria">
    <w:panose1 w:val="02040503050406030204"/>
    <w:charset w:val="00"/>
    <w:family w:val="roman"/>
    <w:pitch w:val="variable"/>
    <w:sig w:usb0="E00002FF" w:usb1="400004FF" w:usb2="00000000" w:usb3="00000000" w:csb0="0000019F" w:csb1="00000000"/>
  </w:font>
  <w:font w:name="FreeMono">
    <w:altName w:val="MS Gothic"/>
    <w:panose1 w:val="020B0604020202020204"/>
    <w:charset w:val="00"/>
    <w:family w:val="modern"/>
    <w:notTrueType/>
    <w:pitch w:val="fixed"/>
    <w:sig w:usb0="E4002EFF" w:usb1="C2007FFF" w:usb2="00249028" w:usb3="00000000" w:csb0="000001FF" w:csb1="00000000"/>
  </w:font>
  <w:font w:name="Noto Sans Mono CJK SC">
    <w:panose1 w:val="020B0604020202020204"/>
    <w:charset w:val="00"/>
    <w:family w:val="modern"/>
    <w:pitch w:val="fixed"/>
  </w:font>
  <w:font w:name="Liberation Mono">
    <w:altName w:val="MS Gothic"/>
    <w:panose1 w:val="020B0604020202020204"/>
    <w:charset w:val="00"/>
    <w:family w:val="modern"/>
    <w:pitch w:val="fixed"/>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55766" w14:textId="3694FFFC" w:rsidR="00EC3925" w:rsidRPr="00120371" w:rsidRDefault="00EC3925" w:rsidP="003C721B">
    <w:pPr>
      <w:pStyle w:val="Kopfzeile"/>
      <w:spacing w:before="284"/>
      <w:rPr>
        <w:sz w:val="20"/>
        <w:szCs w:val="20"/>
      </w:rPr>
    </w:pPr>
    <w:r w:rsidRPr="00120371">
      <w:rPr>
        <w:sz w:val="20"/>
        <w:szCs w:val="20"/>
      </w:rPr>
      <w:t xml:space="preserve">Stand: </w:t>
    </w:r>
    <w:r w:rsidRPr="00120371">
      <w:rPr>
        <w:sz w:val="20"/>
        <w:szCs w:val="20"/>
      </w:rPr>
      <w:fldChar w:fldCharType="begin"/>
    </w:r>
    <w:r w:rsidRPr="00120371">
      <w:rPr>
        <w:sz w:val="20"/>
        <w:szCs w:val="20"/>
      </w:rPr>
      <w:instrText xml:space="preserve"> DATE   \* MERGEFORMAT </w:instrText>
    </w:r>
    <w:r w:rsidRPr="00120371">
      <w:rPr>
        <w:sz w:val="20"/>
        <w:szCs w:val="20"/>
      </w:rPr>
      <w:fldChar w:fldCharType="separate"/>
    </w:r>
    <w:r w:rsidR="005A19AC">
      <w:rPr>
        <w:noProof/>
        <w:sz w:val="20"/>
        <w:szCs w:val="20"/>
      </w:rPr>
      <w:t>13.11.25</w:t>
    </w:r>
    <w:r w:rsidRPr="00120371">
      <w:rPr>
        <w:sz w:val="20"/>
        <w:szCs w:val="20"/>
      </w:rPr>
      <w:fldChar w:fldCharType="end"/>
    </w:r>
    <w:r w:rsidRPr="00120371">
      <w:rPr>
        <w:sz w:val="20"/>
        <w:szCs w:val="20"/>
      </w:rPr>
      <w:tab/>
    </w:r>
    <w:r w:rsidRPr="00120371">
      <w:rPr>
        <w:sz w:val="20"/>
        <w:szCs w:val="20"/>
      </w:rPr>
      <w:tab/>
    </w:r>
    <w:r w:rsidRPr="00120371">
      <w:rPr>
        <w:sz w:val="20"/>
        <w:szCs w:val="20"/>
      </w:rPr>
      <w:fldChar w:fldCharType="begin"/>
    </w:r>
    <w:r w:rsidRPr="00120371">
      <w:rPr>
        <w:sz w:val="20"/>
        <w:szCs w:val="20"/>
      </w:rPr>
      <w:instrText xml:space="preserve"> PAGE   \* MERGEFORMAT </w:instrText>
    </w:r>
    <w:r w:rsidRPr="00120371">
      <w:rPr>
        <w:sz w:val="20"/>
        <w:szCs w:val="20"/>
      </w:rPr>
      <w:fldChar w:fldCharType="separate"/>
    </w:r>
    <w:r w:rsidR="004D069D">
      <w:rPr>
        <w:noProof/>
        <w:sz w:val="20"/>
        <w:szCs w:val="20"/>
      </w:rPr>
      <w:t>16</w:t>
    </w:r>
    <w:r w:rsidRPr="00120371">
      <w:rPr>
        <w:sz w:val="20"/>
        <w:szCs w:val="20"/>
      </w:rPr>
      <w:fldChar w:fldCharType="end"/>
    </w:r>
    <w:r w:rsidRPr="00120371">
      <w:rPr>
        <w:sz w:val="20"/>
        <w:szCs w:val="20"/>
      </w:rPr>
      <w:t xml:space="preserve"> von </w:t>
    </w:r>
    <w:r w:rsidRPr="00120371">
      <w:rPr>
        <w:sz w:val="20"/>
        <w:szCs w:val="20"/>
      </w:rPr>
      <w:fldChar w:fldCharType="begin"/>
    </w:r>
    <w:r w:rsidRPr="00120371">
      <w:rPr>
        <w:sz w:val="20"/>
        <w:szCs w:val="20"/>
      </w:rPr>
      <w:instrText xml:space="preserve"> NUMPAGES  \# "0"  \* MERGEFORMAT </w:instrText>
    </w:r>
    <w:r w:rsidRPr="00120371">
      <w:rPr>
        <w:sz w:val="20"/>
        <w:szCs w:val="20"/>
      </w:rPr>
      <w:fldChar w:fldCharType="separate"/>
    </w:r>
    <w:r w:rsidR="004D069D">
      <w:rPr>
        <w:noProof/>
        <w:sz w:val="20"/>
        <w:szCs w:val="20"/>
      </w:rPr>
      <w:t>19</w:t>
    </w:r>
    <w:r w:rsidRPr="00120371">
      <w:rP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9CE59" w14:textId="1937883B" w:rsidR="00EC3925" w:rsidRPr="00120371" w:rsidRDefault="00EC3925" w:rsidP="003C721B">
    <w:pPr>
      <w:pStyle w:val="Kopfzeile"/>
      <w:spacing w:before="283"/>
      <w:rPr>
        <w:sz w:val="20"/>
        <w:szCs w:val="20"/>
      </w:rPr>
    </w:pPr>
    <w:r w:rsidRPr="00120371">
      <w:rPr>
        <w:sz w:val="20"/>
        <w:szCs w:val="20"/>
      </w:rPr>
      <w:t xml:space="preserve">Stand: </w:t>
    </w:r>
    <w:r w:rsidRPr="00120371">
      <w:rPr>
        <w:sz w:val="20"/>
        <w:szCs w:val="20"/>
      </w:rPr>
      <w:fldChar w:fldCharType="begin"/>
    </w:r>
    <w:r w:rsidRPr="00120371">
      <w:rPr>
        <w:sz w:val="20"/>
        <w:szCs w:val="20"/>
      </w:rPr>
      <w:instrText xml:space="preserve"> DATE   \* MERGEFORMAT </w:instrText>
    </w:r>
    <w:r w:rsidRPr="00120371">
      <w:rPr>
        <w:sz w:val="20"/>
        <w:szCs w:val="20"/>
      </w:rPr>
      <w:fldChar w:fldCharType="separate"/>
    </w:r>
    <w:r w:rsidR="005A19AC">
      <w:rPr>
        <w:noProof/>
        <w:sz w:val="20"/>
        <w:szCs w:val="20"/>
      </w:rPr>
      <w:t>13.11.25</w:t>
    </w:r>
    <w:r w:rsidRPr="00120371">
      <w:rPr>
        <w:sz w:val="20"/>
        <w:szCs w:val="20"/>
      </w:rPr>
      <w:fldChar w:fldCharType="end"/>
    </w:r>
    <w:r w:rsidRPr="00120371">
      <w:rPr>
        <w:sz w:val="20"/>
        <w:szCs w:val="20"/>
      </w:rPr>
      <w:tab/>
    </w:r>
    <w:r w:rsidRPr="00120371">
      <w:rPr>
        <w:sz w:val="20"/>
        <w:szCs w:val="20"/>
      </w:rPr>
      <w:tab/>
    </w:r>
    <w:r w:rsidRPr="00120371">
      <w:rPr>
        <w:sz w:val="20"/>
        <w:szCs w:val="20"/>
      </w:rPr>
      <w:fldChar w:fldCharType="begin"/>
    </w:r>
    <w:r w:rsidRPr="00120371">
      <w:rPr>
        <w:sz w:val="20"/>
        <w:szCs w:val="20"/>
      </w:rPr>
      <w:instrText xml:space="preserve"> PAGE   \* MERGEFORMAT </w:instrText>
    </w:r>
    <w:r w:rsidRPr="00120371">
      <w:rPr>
        <w:sz w:val="20"/>
        <w:szCs w:val="20"/>
      </w:rPr>
      <w:fldChar w:fldCharType="separate"/>
    </w:r>
    <w:r w:rsidR="004D069D">
      <w:rPr>
        <w:noProof/>
        <w:sz w:val="20"/>
        <w:szCs w:val="20"/>
      </w:rPr>
      <w:t>19</w:t>
    </w:r>
    <w:r w:rsidRPr="00120371">
      <w:rPr>
        <w:sz w:val="20"/>
        <w:szCs w:val="20"/>
      </w:rPr>
      <w:fldChar w:fldCharType="end"/>
    </w:r>
    <w:r w:rsidRPr="00120371">
      <w:rPr>
        <w:sz w:val="20"/>
        <w:szCs w:val="20"/>
      </w:rPr>
      <w:t xml:space="preserve"> von </w:t>
    </w:r>
    <w:r w:rsidRPr="00120371">
      <w:rPr>
        <w:sz w:val="20"/>
        <w:szCs w:val="20"/>
      </w:rPr>
      <w:fldChar w:fldCharType="begin"/>
    </w:r>
    <w:r w:rsidRPr="00120371">
      <w:rPr>
        <w:sz w:val="20"/>
        <w:szCs w:val="20"/>
      </w:rPr>
      <w:instrText xml:space="preserve"> NUMPAGES  \# "0"  \* MERGEFORMAT </w:instrText>
    </w:r>
    <w:r w:rsidRPr="00120371">
      <w:rPr>
        <w:sz w:val="20"/>
        <w:szCs w:val="20"/>
      </w:rPr>
      <w:fldChar w:fldCharType="separate"/>
    </w:r>
    <w:r w:rsidR="004D069D">
      <w:rPr>
        <w:noProof/>
        <w:sz w:val="20"/>
        <w:szCs w:val="20"/>
      </w:rPr>
      <w:t>19</w:t>
    </w:r>
    <w:r w:rsidRPr="00120371">
      <w:rPr>
        <w:sz w:val="20"/>
        <w:szCs w:val="20"/>
      </w:rPr>
      <w:fldChar w:fldCharType="end"/>
    </w:r>
  </w:p>
  <w:p w14:paraId="082DF431" w14:textId="77777777" w:rsidR="003E4AC7" w:rsidRDefault="003E4AC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79FC01" w14:textId="77777777" w:rsidR="00524CE3" w:rsidRDefault="00524CE3" w:rsidP="00263F44">
      <w:r>
        <w:separator/>
      </w:r>
    </w:p>
  </w:footnote>
  <w:footnote w:type="continuationSeparator" w:id="0">
    <w:p w14:paraId="42921936" w14:textId="77777777" w:rsidR="00524CE3" w:rsidRDefault="00524CE3" w:rsidP="00263F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AE081" w14:textId="77777777" w:rsidR="00EC3925" w:rsidRDefault="00EC3925" w:rsidP="00F1349A">
    <w:pPr>
      <w:pStyle w:val="Kopfzeile"/>
      <w:spacing w:after="400"/>
    </w:pPr>
    <w:r>
      <w:rPr>
        <w:noProof/>
        <w:lang w:eastAsia="de-DE"/>
      </w:rPr>
      <w:drawing>
        <wp:inline distT="0" distB="0" distL="0" distR="0" wp14:anchorId="029E89CD" wp14:editId="17192410">
          <wp:extent cx="720000" cy="457200"/>
          <wp:effectExtent l="0" t="0" r="0" b="0"/>
          <wp:docPr id="2" name="Bild3" descr="Logo des ZS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3" descr="Logo des ZSL"/>
                  <pic:cNvPicPr>
                    <a:picLocks noChangeAspect="1" noChangeArrowheads="1"/>
                  </pic:cNvPicPr>
                </pic:nvPicPr>
                <pic:blipFill>
                  <a:blip r:embed="rId1"/>
                  <a:stretch>
                    <a:fillRect/>
                  </a:stretch>
                </pic:blipFill>
                <pic:spPr bwMode="auto">
                  <a:xfrm>
                    <a:off x="0" y="0"/>
                    <a:ext cx="720000" cy="457200"/>
                  </a:xfrm>
                  <a:prstGeom prst="rect">
                    <a:avLst/>
                  </a:prstGeom>
                </pic:spPr>
              </pic:pic>
            </a:graphicData>
          </a:graphic>
        </wp:inline>
      </w:drawing>
    </w:r>
    <w:r>
      <w:tab/>
    </w:r>
    <w:r>
      <w:tab/>
      <w:t>Fachportal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C1271" w14:textId="77777777" w:rsidR="00EC3925" w:rsidRDefault="00EC3925" w:rsidP="00D46307">
    <w:pPr>
      <w:pStyle w:val="Kopfzeile"/>
      <w:spacing w:after="2268"/>
      <w:jc w:val="center"/>
    </w:pPr>
    <w:r>
      <w:rPr>
        <w:noProof/>
        <w:lang w:eastAsia="de-DE"/>
      </w:rPr>
      <w:drawing>
        <wp:inline distT="0" distB="0" distL="0" distR="0" wp14:anchorId="3A894232" wp14:editId="3EBD547A">
          <wp:extent cx="4003675" cy="1480185"/>
          <wp:effectExtent l="0" t="0" r="0" b="0"/>
          <wp:docPr id="3" name="Logo ZSL" descr="Logo Zentrum für Schulqualität und Lehrerbildung Baden-Württembe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ZSL" descr="Logo Zentrum für Schulqualität und Lehrerbildung Baden-Württemberg"/>
                  <pic:cNvPicPr>
                    <a:picLocks noChangeAspect="1" noChangeArrowheads="1"/>
                  </pic:cNvPicPr>
                </pic:nvPicPr>
                <pic:blipFill>
                  <a:blip r:embed="rId1"/>
                  <a:srcRect t="15661"/>
                  <a:stretch>
                    <a:fillRect/>
                  </a:stretch>
                </pic:blipFill>
                <pic:spPr bwMode="auto">
                  <a:xfrm>
                    <a:off x="0" y="0"/>
                    <a:ext cx="4003675" cy="148018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FF878" w14:textId="296BFC2C" w:rsidR="00EC3925" w:rsidRDefault="00EC3925" w:rsidP="003C721B">
    <w:pPr>
      <w:pStyle w:val="Kopfzeile"/>
      <w:spacing w:after="400"/>
    </w:pPr>
    <w:r>
      <w:rPr>
        <w:noProof/>
        <w:lang w:eastAsia="de-DE"/>
      </w:rPr>
      <w:drawing>
        <wp:inline distT="0" distB="0" distL="0" distR="0" wp14:anchorId="005E9DC6" wp14:editId="48D7530D">
          <wp:extent cx="407670" cy="259080"/>
          <wp:effectExtent l="0" t="0" r="0" b="0"/>
          <wp:docPr id="13" name="Bild3" descr="Logo des ZS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3" descr="Logo des ZSL"/>
                  <pic:cNvPicPr>
                    <a:picLocks noChangeAspect="1" noChangeArrowheads="1"/>
                  </pic:cNvPicPr>
                </pic:nvPicPr>
                <pic:blipFill>
                  <a:blip r:embed="rId1"/>
                  <a:stretch>
                    <a:fillRect/>
                  </a:stretch>
                </pic:blipFill>
                <pic:spPr bwMode="auto">
                  <a:xfrm>
                    <a:off x="0" y="0"/>
                    <a:ext cx="407670" cy="259080"/>
                  </a:xfrm>
                  <a:prstGeom prst="rect">
                    <a:avLst/>
                  </a:prstGeom>
                </pic:spPr>
              </pic:pic>
            </a:graphicData>
          </a:graphic>
        </wp:inline>
      </w:drawing>
    </w:r>
    <w:r>
      <w:tab/>
    </w:r>
    <w:r>
      <w:tab/>
      <w:t>Fachportal</w:t>
    </w:r>
    <w:r w:rsidR="00AF3588">
      <w:t xml:space="preserve"> Philosophie/Ethik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95D49"/>
    <w:multiLevelType w:val="hybridMultilevel"/>
    <w:tmpl w:val="CD70C112"/>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81131B7"/>
    <w:multiLevelType w:val="hybridMultilevel"/>
    <w:tmpl w:val="CE6205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43D0FAC"/>
    <w:multiLevelType w:val="hybridMultilevel"/>
    <w:tmpl w:val="DD7EC868"/>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8510779"/>
    <w:multiLevelType w:val="multilevel"/>
    <w:tmpl w:val="038C7F12"/>
    <w:styleLink w:val="CheckboxenalsListe"/>
    <w:lvl w:ilvl="0">
      <w:numFmt w:val="bullet"/>
      <w:lvlText w:val=""/>
      <w:lvlJc w:val="left"/>
      <w:pPr>
        <w:ind w:left="720" w:hanging="363"/>
      </w:pPr>
      <w:rPr>
        <w:rFonts w:ascii="OpenSymbol" w:eastAsia="OpenSymbol" w:hAnsi="OpenSymbol" w:cs="OpenSymbol"/>
        <w:color w:val="84000D"/>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269673D9"/>
    <w:multiLevelType w:val="hybridMultilevel"/>
    <w:tmpl w:val="5ED68AD0"/>
    <w:lvl w:ilvl="0" w:tplc="04070011">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2A7D33B4"/>
    <w:multiLevelType w:val="hybridMultilevel"/>
    <w:tmpl w:val="B420B6C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CCE095E"/>
    <w:multiLevelType w:val="hybridMultilevel"/>
    <w:tmpl w:val="A0346FE2"/>
    <w:lvl w:ilvl="0" w:tplc="0CE2A65C">
      <w:start w:val="1"/>
      <w:numFmt w:val="lowerLetter"/>
      <w:pStyle w:val="Nummerierungabc"/>
      <w:lvlText w:val="%1)"/>
      <w:lvlJc w:val="left"/>
      <w:pPr>
        <w:ind w:left="720" w:hanging="360"/>
      </w:pPr>
      <w:rPr>
        <w:rFonts w:hint="default"/>
        <w:color w:val="84000D"/>
      </w:rPr>
    </w:lvl>
    <w:lvl w:ilvl="1" w:tplc="1D84A1EE">
      <w:start w:val="1"/>
      <w:numFmt w:val="decimal"/>
      <w:lvlText w:val="%2."/>
      <w:lvlJc w:val="left"/>
      <w:pPr>
        <w:ind w:left="1785" w:hanging="705"/>
      </w:pPr>
      <w:rPr>
        <w:rFonts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2CD053E4"/>
    <w:multiLevelType w:val="hybridMultilevel"/>
    <w:tmpl w:val="BE8C995A"/>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2DB54466"/>
    <w:multiLevelType w:val="hybridMultilevel"/>
    <w:tmpl w:val="F6A0118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2DC64685"/>
    <w:multiLevelType w:val="hybridMultilevel"/>
    <w:tmpl w:val="20560114"/>
    <w:lvl w:ilvl="0" w:tplc="193A066E">
      <w:start w:val="1"/>
      <w:numFmt w:val="decimal"/>
      <w:lvlText w:val="%1."/>
      <w:lvlJc w:val="left"/>
      <w:pPr>
        <w:ind w:left="1068" w:hanging="360"/>
      </w:pPr>
      <w:rPr>
        <w:rFonts w:hint="default"/>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10" w15:restartNumberingAfterBreak="0">
    <w:nsid w:val="53617892"/>
    <w:multiLevelType w:val="hybridMultilevel"/>
    <w:tmpl w:val="CF8CD138"/>
    <w:lvl w:ilvl="0" w:tplc="74125A8A">
      <w:start w:val="1"/>
      <w:numFmt w:val="bullet"/>
      <w:pStyle w:val="CheckboxenalsListe0"/>
      <w:lvlText w:val=""/>
      <w:lvlJc w:val="left"/>
      <w:pPr>
        <w:ind w:left="720" w:hanging="360"/>
      </w:pPr>
      <w:rPr>
        <w:rFonts w:ascii="Wingdings" w:hAnsi="Wingdings" w:hint="default"/>
        <w:color w:val="84000D"/>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557B11A2"/>
    <w:multiLevelType w:val="multilevel"/>
    <w:tmpl w:val="1BEEEDD2"/>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12" w15:restartNumberingAfterBreak="0">
    <w:nsid w:val="5938150F"/>
    <w:multiLevelType w:val="hybridMultilevel"/>
    <w:tmpl w:val="3C0E349C"/>
    <w:lvl w:ilvl="0" w:tplc="A130600A">
      <w:start w:val="1"/>
      <w:numFmt w:val="decimal"/>
      <w:pStyle w:val="Nummerierung123"/>
      <w:lvlText w:val="%1."/>
      <w:lvlJc w:val="left"/>
      <w:pPr>
        <w:ind w:left="1068" w:hanging="360"/>
      </w:pPr>
      <w:rPr>
        <w:rFonts w:hint="default"/>
        <w:color w:val="84000D"/>
      </w:rPr>
    </w:lvl>
    <w:lvl w:ilvl="1" w:tplc="04070019" w:tentative="1">
      <w:start w:val="1"/>
      <w:numFmt w:val="lowerLetter"/>
      <w:lvlText w:val="%2."/>
      <w:lvlJc w:val="left"/>
      <w:pPr>
        <w:ind w:left="2148" w:hanging="360"/>
      </w:pPr>
    </w:lvl>
    <w:lvl w:ilvl="2" w:tplc="0407001B" w:tentative="1">
      <w:start w:val="1"/>
      <w:numFmt w:val="lowerRoman"/>
      <w:lvlText w:val="%3."/>
      <w:lvlJc w:val="right"/>
      <w:pPr>
        <w:ind w:left="2868" w:hanging="180"/>
      </w:pPr>
    </w:lvl>
    <w:lvl w:ilvl="3" w:tplc="0407000F" w:tentative="1">
      <w:start w:val="1"/>
      <w:numFmt w:val="decimal"/>
      <w:lvlText w:val="%4."/>
      <w:lvlJc w:val="left"/>
      <w:pPr>
        <w:ind w:left="3588" w:hanging="360"/>
      </w:pPr>
    </w:lvl>
    <w:lvl w:ilvl="4" w:tplc="04070019" w:tentative="1">
      <w:start w:val="1"/>
      <w:numFmt w:val="lowerLetter"/>
      <w:lvlText w:val="%5."/>
      <w:lvlJc w:val="left"/>
      <w:pPr>
        <w:ind w:left="4308" w:hanging="360"/>
      </w:pPr>
    </w:lvl>
    <w:lvl w:ilvl="5" w:tplc="0407001B" w:tentative="1">
      <w:start w:val="1"/>
      <w:numFmt w:val="lowerRoman"/>
      <w:lvlText w:val="%6."/>
      <w:lvlJc w:val="right"/>
      <w:pPr>
        <w:ind w:left="5028" w:hanging="180"/>
      </w:pPr>
    </w:lvl>
    <w:lvl w:ilvl="6" w:tplc="0407000F" w:tentative="1">
      <w:start w:val="1"/>
      <w:numFmt w:val="decimal"/>
      <w:lvlText w:val="%7."/>
      <w:lvlJc w:val="left"/>
      <w:pPr>
        <w:ind w:left="5748" w:hanging="360"/>
      </w:pPr>
    </w:lvl>
    <w:lvl w:ilvl="7" w:tplc="04070019" w:tentative="1">
      <w:start w:val="1"/>
      <w:numFmt w:val="lowerLetter"/>
      <w:lvlText w:val="%8."/>
      <w:lvlJc w:val="left"/>
      <w:pPr>
        <w:ind w:left="6468" w:hanging="360"/>
      </w:pPr>
    </w:lvl>
    <w:lvl w:ilvl="8" w:tplc="0407001B" w:tentative="1">
      <w:start w:val="1"/>
      <w:numFmt w:val="lowerRoman"/>
      <w:lvlText w:val="%9."/>
      <w:lvlJc w:val="right"/>
      <w:pPr>
        <w:ind w:left="7188" w:hanging="180"/>
      </w:pPr>
    </w:lvl>
  </w:abstractNum>
  <w:abstractNum w:abstractNumId="13" w15:restartNumberingAfterBreak="0">
    <w:nsid w:val="72C418AA"/>
    <w:multiLevelType w:val="multilevel"/>
    <w:tmpl w:val="1DCC5EBC"/>
    <w:styleLink w:val="List11"/>
    <w:lvl w:ilvl="0">
      <w:start w:val="1"/>
      <w:numFmt w:val="bullet"/>
      <w:pStyle w:val="AufzhlungszeichenPunkt"/>
      <w:lvlText w:val=""/>
      <w:lvlJc w:val="left"/>
      <w:pPr>
        <w:ind w:left="720" w:hanging="363"/>
      </w:pPr>
      <w:rPr>
        <w:rFonts w:ascii="Symbol" w:hAnsi="Symbol" w:hint="default"/>
        <w:color w:val="84000D"/>
      </w:rPr>
    </w:lvl>
    <w:lvl w:ilvl="1">
      <w:numFmt w:val="bullet"/>
      <w:lvlText w:val="•"/>
      <w:lvlJc w:val="left"/>
      <w:pPr>
        <w:ind w:left="947" w:hanging="363"/>
      </w:pPr>
      <w:rPr>
        <w:rFonts w:ascii="OpenSymbol" w:eastAsia="OpenSymbol" w:hAnsi="OpenSymbol" w:cs="OpenSymbol"/>
        <w:color w:val="84000D"/>
      </w:rPr>
    </w:lvl>
    <w:lvl w:ilvl="2">
      <w:numFmt w:val="bullet"/>
      <w:lvlText w:val="•"/>
      <w:lvlJc w:val="left"/>
      <w:pPr>
        <w:ind w:left="1174" w:hanging="363"/>
      </w:pPr>
      <w:rPr>
        <w:rFonts w:ascii="OpenSymbol" w:eastAsia="OpenSymbol" w:hAnsi="OpenSymbol" w:cs="OpenSymbol"/>
        <w:color w:val="84000D"/>
      </w:rPr>
    </w:lvl>
    <w:lvl w:ilvl="3">
      <w:numFmt w:val="bullet"/>
      <w:lvlText w:val="•"/>
      <w:lvlJc w:val="left"/>
      <w:pPr>
        <w:ind w:left="1400" w:hanging="363"/>
      </w:pPr>
      <w:rPr>
        <w:rFonts w:ascii="OpenSymbol" w:eastAsia="OpenSymbol" w:hAnsi="OpenSymbol" w:cs="OpenSymbol"/>
        <w:color w:val="84000D"/>
      </w:rPr>
    </w:lvl>
    <w:lvl w:ilvl="4">
      <w:numFmt w:val="bullet"/>
      <w:lvlText w:val="•"/>
      <w:lvlJc w:val="left"/>
      <w:pPr>
        <w:ind w:left="1627" w:hanging="363"/>
      </w:pPr>
      <w:rPr>
        <w:rFonts w:ascii="OpenSymbol" w:eastAsia="OpenSymbol" w:hAnsi="OpenSymbol" w:cs="OpenSymbol"/>
        <w:color w:val="84000D"/>
      </w:rPr>
    </w:lvl>
    <w:lvl w:ilvl="5">
      <w:numFmt w:val="bullet"/>
      <w:lvlText w:val="•"/>
      <w:lvlJc w:val="left"/>
      <w:pPr>
        <w:ind w:left="1854" w:hanging="363"/>
      </w:pPr>
      <w:rPr>
        <w:rFonts w:ascii="OpenSymbol" w:eastAsia="OpenSymbol" w:hAnsi="OpenSymbol" w:cs="OpenSymbol"/>
        <w:color w:val="84000D"/>
      </w:rPr>
    </w:lvl>
    <w:lvl w:ilvl="6">
      <w:numFmt w:val="bullet"/>
      <w:lvlText w:val="•"/>
      <w:lvlJc w:val="left"/>
      <w:pPr>
        <w:ind w:left="1587" w:hanging="227"/>
      </w:pPr>
      <w:rPr>
        <w:rFonts w:ascii="OpenSymbol" w:eastAsia="OpenSymbol" w:hAnsi="OpenSymbol" w:cs="OpenSymbol"/>
        <w:color w:val="84000D"/>
      </w:rPr>
    </w:lvl>
    <w:lvl w:ilvl="7">
      <w:numFmt w:val="bullet"/>
      <w:lvlText w:val="•"/>
      <w:lvlJc w:val="left"/>
      <w:pPr>
        <w:ind w:left="1814" w:hanging="227"/>
      </w:pPr>
      <w:rPr>
        <w:rFonts w:ascii="OpenSymbol" w:eastAsia="OpenSymbol" w:hAnsi="OpenSymbol" w:cs="OpenSymbol"/>
        <w:color w:val="84000D"/>
      </w:rPr>
    </w:lvl>
    <w:lvl w:ilvl="8">
      <w:numFmt w:val="bullet"/>
      <w:lvlText w:val="•"/>
      <w:lvlJc w:val="left"/>
      <w:pPr>
        <w:ind w:left="2041" w:hanging="227"/>
      </w:pPr>
      <w:rPr>
        <w:rFonts w:ascii="OpenSymbol" w:eastAsia="OpenSymbol" w:hAnsi="OpenSymbol" w:cs="OpenSymbol"/>
        <w:color w:val="84000D"/>
      </w:rPr>
    </w:lvl>
  </w:abstractNum>
  <w:num w:numId="1" w16cid:durableId="373427443">
    <w:abstractNumId w:val="11"/>
  </w:num>
  <w:num w:numId="2" w16cid:durableId="190000957">
    <w:abstractNumId w:val="3"/>
  </w:num>
  <w:num w:numId="3" w16cid:durableId="1344551751">
    <w:abstractNumId w:val="13"/>
  </w:num>
  <w:num w:numId="4" w16cid:durableId="749040838">
    <w:abstractNumId w:val="12"/>
  </w:num>
  <w:num w:numId="5" w16cid:durableId="2120181384">
    <w:abstractNumId w:val="6"/>
  </w:num>
  <w:num w:numId="6" w16cid:durableId="243728604">
    <w:abstractNumId w:val="10"/>
  </w:num>
  <w:num w:numId="7" w16cid:durableId="2022388978">
    <w:abstractNumId w:val="5"/>
  </w:num>
  <w:num w:numId="8" w16cid:durableId="1218128163">
    <w:abstractNumId w:val="2"/>
  </w:num>
  <w:num w:numId="9" w16cid:durableId="676882120">
    <w:abstractNumId w:val="7"/>
  </w:num>
  <w:num w:numId="10" w16cid:durableId="1166362121">
    <w:abstractNumId w:val="8"/>
  </w:num>
  <w:num w:numId="11" w16cid:durableId="1504003747">
    <w:abstractNumId w:val="9"/>
  </w:num>
  <w:num w:numId="12" w16cid:durableId="1482962054">
    <w:abstractNumId w:val="4"/>
  </w:num>
  <w:num w:numId="13" w16cid:durableId="1467317158">
    <w:abstractNumId w:val="0"/>
  </w:num>
  <w:num w:numId="14" w16cid:durableId="190455863">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1"/>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588"/>
    <w:rsid w:val="00000FE9"/>
    <w:rsid w:val="00006A84"/>
    <w:rsid w:val="000119F5"/>
    <w:rsid w:val="000160F8"/>
    <w:rsid w:val="0002154A"/>
    <w:rsid w:val="00021947"/>
    <w:rsid w:val="00026153"/>
    <w:rsid w:val="00035065"/>
    <w:rsid w:val="00036780"/>
    <w:rsid w:val="000433EF"/>
    <w:rsid w:val="00046311"/>
    <w:rsid w:val="000463D4"/>
    <w:rsid w:val="00046BB2"/>
    <w:rsid w:val="0005191D"/>
    <w:rsid w:val="00061444"/>
    <w:rsid w:val="0007304C"/>
    <w:rsid w:val="000756A6"/>
    <w:rsid w:val="00083838"/>
    <w:rsid w:val="00084363"/>
    <w:rsid w:val="0009635B"/>
    <w:rsid w:val="000A08F7"/>
    <w:rsid w:val="000A2FD9"/>
    <w:rsid w:val="000A5E48"/>
    <w:rsid w:val="000B07B6"/>
    <w:rsid w:val="000B7601"/>
    <w:rsid w:val="000C1899"/>
    <w:rsid w:val="000C4F61"/>
    <w:rsid w:val="000C7E6C"/>
    <w:rsid w:val="000E4A64"/>
    <w:rsid w:val="000E5416"/>
    <w:rsid w:val="000F01DB"/>
    <w:rsid w:val="000F491E"/>
    <w:rsid w:val="000F63D9"/>
    <w:rsid w:val="0010328B"/>
    <w:rsid w:val="001078A6"/>
    <w:rsid w:val="00113136"/>
    <w:rsid w:val="00114604"/>
    <w:rsid w:val="00115240"/>
    <w:rsid w:val="001175D9"/>
    <w:rsid w:val="00120371"/>
    <w:rsid w:val="00125873"/>
    <w:rsid w:val="00126062"/>
    <w:rsid w:val="00126E74"/>
    <w:rsid w:val="001313B3"/>
    <w:rsid w:val="00135C29"/>
    <w:rsid w:val="0013780B"/>
    <w:rsid w:val="001474C2"/>
    <w:rsid w:val="001510F8"/>
    <w:rsid w:val="00154B07"/>
    <w:rsid w:val="00183872"/>
    <w:rsid w:val="00183AB4"/>
    <w:rsid w:val="00186D9C"/>
    <w:rsid w:val="00193366"/>
    <w:rsid w:val="001A016C"/>
    <w:rsid w:val="001A2103"/>
    <w:rsid w:val="001A4CF7"/>
    <w:rsid w:val="001A7B50"/>
    <w:rsid w:val="001B1DBA"/>
    <w:rsid w:val="001B4860"/>
    <w:rsid w:val="001B61A1"/>
    <w:rsid w:val="001C1E6A"/>
    <w:rsid w:val="001D0874"/>
    <w:rsid w:val="001E03DE"/>
    <w:rsid w:val="001E2674"/>
    <w:rsid w:val="001E5B16"/>
    <w:rsid w:val="001F1830"/>
    <w:rsid w:val="001F2C38"/>
    <w:rsid w:val="001F474A"/>
    <w:rsid w:val="001F483E"/>
    <w:rsid w:val="00202BC2"/>
    <w:rsid w:val="00202D7A"/>
    <w:rsid w:val="00207855"/>
    <w:rsid w:val="002118D0"/>
    <w:rsid w:val="00220C31"/>
    <w:rsid w:val="002222C1"/>
    <w:rsid w:val="002223B8"/>
    <w:rsid w:val="00230761"/>
    <w:rsid w:val="0023277B"/>
    <w:rsid w:val="0023488D"/>
    <w:rsid w:val="00241FAB"/>
    <w:rsid w:val="0024208F"/>
    <w:rsid w:val="00244304"/>
    <w:rsid w:val="00253D95"/>
    <w:rsid w:val="002606E0"/>
    <w:rsid w:val="00263F44"/>
    <w:rsid w:val="00274B6E"/>
    <w:rsid w:val="00282513"/>
    <w:rsid w:val="002827DB"/>
    <w:rsid w:val="0028510A"/>
    <w:rsid w:val="0028650B"/>
    <w:rsid w:val="00290C46"/>
    <w:rsid w:val="00292BAF"/>
    <w:rsid w:val="00293387"/>
    <w:rsid w:val="002938BF"/>
    <w:rsid w:val="00294C75"/>
    <w:rsid w:val="00296589"/>
    <w:rsid w:val="0029741E"/>
    <w:rsid w:val="002A2CB0"/>
    <w:rsid w:val="002B2CC9"/>
    <w:rsid w:val="002C0752"/>
    <w:rsid w:val="002C1A11"/>
    <w:rsid w:val="002C3C89"/>
    <w:rsid w:val="002C5962"/>
    <w:rsid w:val="002C5AF4"/>
    <w:rsid w:val="002D1A44"/>
    <w:rsid w:val="002D4F77"/>
    <w:rsid w:val="002D50BA"/>
    <w:rsid w:val="002D68A7"/>
    <w:rsid w:val="002E4577"/>
    <w:rsid w:val="002E68F9"/>
    <w:rsid w:val="002F2E66"/>
    <w:rsid w:val="0030155E"/>
    <w:rsid w:val="00307652"/>
    <w:rsid w:val="00311C43"/>
    <w:rsid w:val="00312143"/>
    <w:rsid w:val="00314E02"/>
    <w:rsid w:val="00316D24"/>
    <w:rsid w:val="00326BF6"/>
    <w:rsid w:val="0033398A"/>
    <w:rsid w:val="00333CC2"/>
    <w:rsid w:val="00336D04"/>
    <w:rsid w:val="00344F5C"/>
    <w:rsid w:val="003506AA"/>
    <w:rsid w:val="0036094D"/>
    <w:rsid w:val="003705DC"/>
    <w:rsid w:val="00374460"/>
    <w:rsid w:val="003754E3"/>
    <w:rsid w:val="00377B51"/>
    <w:rsid w:val="0038556B"/>
    <w:rsid w:val="00387E31"/>
    <w:rsid w:val="0039124F"/>
    <w:rsid w:val="00392FA5"/>
    <w:rsid w:val="003969C3"/>
    <w:rsid w:val="003A0618"/>
    <w:rsid w:val="003A0B95"/>
    <w:rsid w:val="003A3636"/>
    <w:rsid w:val="003A68E3"/>
    <w:rsid w:val="003A7640"/>
    <w:rsid w:val="003B0B5F"/>
    <w:rsid w:val="003B2130"/>
    <w:rsid w:val="003B3A65"/>
    <w:rsid w:val="003B6CC0"/>
    <w:rsid w:val="003C417E"/>
    <w:rsid w:val="003C462C"/>
    <w:rsid w:val="003C721B"/>
    <w:rsid w:val="003D622F"/>
    <w:rsid w:val="003E4AC7"/>
    <w:rsid w:val="003E5C20"/>
    <w:rsid w:val="003F14A1"/>
    <w:rsid w:val="003F45A0"/>
    <w:rsid w:val="004046CE"/>
    <w:rsid w:val="004051E9"/>
    <w:rsid w:val="00416B94"/>
    <w:rsid w:val="004204D2"/>
    <w:rsid w:val="00430674"/>
    <w:rsid w:val="00431EA3"/>
    <w:rsid w:val="0043692F"/>
    <w:rsid w:val="00441F20"/>
    <w:rsid w:val="0044322A"/>
    <w:rsid w:val="0044650F"/>
    <w:rsid w:val="00455880"/>
    <w:rsid w:val="004617C5"/>
    <w:rsid w:val="00462B11"/>
    <w:rsid w:val="0046328C"/>
    <w:rsid w:val="00464A8D"/>
    <w:rsid w:val="00470E0A"/>
    <w:rsid w:val="0048193B"/>
    <w:rsid w:val="00490727"/>
    <w:rsid w:val="0049356E"/>
    <w:rsid w:val="004A00BE"/>
    <w:rsid w:val="004A3225"/>
    <w:rsid w:val="004A536F"/>
    <w:rsid w:val="004A6892"/>
    <w:rsid w:val="004A75FE"/>
    <w:rsid w:val="004B1AE5"/>
    <w:rsid w:val="004B2484"/>
    <w:rsid w:val="004B4225"/>
    <w:rsid w:val="004C2136"/>
    <w:rsid w:val="004D069D"/>
    <w:rsid w:val="004D22F8"/>
    <w:rsid w:val="004D476C"/>
    <w:rsid w:val="004D4D81"/>
    <w:rsid w:val="004D7C46"/>
    <w:rsid w:val="004E3CA1"/>
    <w:rsid w:val="004F0F9E"/>
    <w:rsid w:val="00514DF7"/>
    <w:rsid w:val="005154E3"/>
    <w:rsid w:val="00524CE3"/>
    <w:rsid w:val="005259C4"/>
    <w:rsid w:val="00532DFA"/>
    <w:rsid w:val="00534FD6"/>
    <w:rsid w:val="00535666"/>
    <w:rsid w:val="00535E5A"/>
    <w:rsid w:val="005412EB"/>
    <w:rsid w:val="00542D7D"/>
    <w:rsid w:val="0055468A"/>
    <w:rsid w:val="00554717"/>
    <w:rsid w:val="00554A4B"/>
    <w:rsid w:val="00560007"/>
    <w:rsid w:val="005721FC"/>
    <w:rsid w:val="005735E9"/>
    <w:rsid w:val="00573E4F"/>
    <w:rsid w:val="00575A52"/>
    <w:rsid w:val="00577F24"/>
    <w:rsid w:val="005817A7"/>
    <w:rsid w:val="005A19AC"/>
    <w:rsid w:val="005A2907"/>
    <w:rsid w:val="005A7675"/>
    <w:rsid w:val="005B0FB8"/>
    <w:rsid w:val="005B6258"/>
    <w:rsid w:val="005C0A84"/>
    <w:rsid w:val="005C1EAF"/>
    <w:rsid w:val="005C3DE5"/>
    <w:rsid w:val="005D0884"/>
    <w:rsid w:val="005D32AB"/>
    <w:rsid w:val="005D58B3"/>
    <w:rsid w:val="005D74F8"/>
    <w:rsid w:val="005E11D2"/>
    <w:rsid w:val="005E2DCC"/>
    <w:rsid w:val="005E3D55"/>
    <w:rsid w:val="005E3ED3"/>
    <w:rsid w:val="005E43EE"/>
    <w:rsid w:val="005F4331"/>
    <w:rsid w:val="005F52B1"/>
    <w:rsid w:val="005F576B"/>
    <w:rsid w:val="005F7B80"/>
    <w:rsid w:val="00601D86"/>
    <w:rsid w:val="0062129C"/>
    <w:rsid w:val="00621EDF"/>
    <w:rsid w:val="0062443C"/>
    <w:rsid w:val="0063086E"/>
    <w:rsid w:val="00633CC6"/>
    <w:rsid w:val="00634E2F"/>
    <w:rsid w:val="006366A3"/>
    <w:rsid w:val="00637FC6"/>
    <w:rsid w:val="006424DD"/>
    <w:rsid w:val="0064329A"/>
    <w:rsid w:val="00646B75"/>
    <w:rsid w:val="006505DB"/>
    <w:rsid w:val="00651852"/>
    <w:rsid w:val="00653A69"/>
    <w:rsid w:val="0065471D"/>
    <w:rsid w:val="00660390"/>
    <w:rsid w:val="006632C3"/>
    <w:rsid w:val="0066471F"/>
    <w:rsid w:val="00670BD3"/>
    <w:rsid w:val="00676A9C"/>
    <w:rsid w:val="00686F80"/>
    <w:rsid w:val="00687801"/>
    <w:rsid w:val="00695285"/>
    <w:rsid w:val="00697A3E"/>
    <w:rsid w:val="00697CA8"/>
    <w:rsid w:val="006B3B75"/>
    <w:rsid w:val="006B68FF"/>
    <w:rsid w:val="006B6F25"/>
    <w:rsid w:val="006C1699"/>
    <w:rsid w:val="006C19F0"/>
    <w:rsid w:val="006D2690"/>
    <w:rsid w:val="006D5682"/>
    <w:rsid w:val="006D5E43"/>
    <w:rsid w:val="006D7A4A"/>
    <w:rsid w:val="006E3A64"/>
    <w:rsid w:val="00705C1A"/>
    <w:rsid w:val="007219BF"/>
    <w:rsid w:val="00733E95"/>
    <w:rsid w:val="00747952"/>
    <w:rsid w:val="007566E6"/>
    <w:rsid w:val="00760B7E"/>
    <w:rsid w:val="007610D6"/>
    <w:rsid w:val="00766DC2"/>
    <w:rsid w:val="0077646A"/>
    <w:rsid w:val="007833F0"/>
    <w:rsid w:val="00786071"/>
    <w:rsid w:val="007A0885"/>
    <w:rsid w:val="007A1BAD"/>
    <w:rsid w:val="007A38B5"/>
    <w:rsid w:val="007A5904"/>
    <w:rsid w:val="007B12CD"/>
    <w:rsid w:val="007B2DCA"/>
    <w:rsid w:val="007B5295"/>
    <w:rsid w:val="007B6059"/>
    <w:rsid w:val="007C2EB8"/>
    <w:rsid w:val="007D4A29"/>
    <w:rsid w:val="007D5D28"/>
    <w:rsid w:val="007E00B0"/>
    <w:rsid w:val="007E4198"/>
    <w:rsid w:val="007E7D9C"/>
    <w:rsid w:val="007F2F4E"/>
    <w:rsid w:val="007F5051"/>
    <w:rsid w:val="007F639F"/>
    <w:rsid w:val="008013E1"/>
    <w:rsid w:val="00803F02"/>
    <w:rsid w:val="00806A96"/>
    <w:rsid w:val="00811543"/>
    <w:rsid w:val="00813751"/>
    <w:rsid w:val="00822474"/>
    <w:rsid w:val="0083518F"/>
    <w:rsid w:val="008410CB"/>
    <w:rsid w:val="0084187A"/>
    <w:rsid w:val="00851F1D"/>
    <w:rsid w:val="00854CE9"/>
    <w:rsid w:val="008626D1"/>
    <w:rsid w:val="00863966"/>
    <w:rsid w:val="008666EC"/>
    <w:rsid w:val="00872FD6"/>
    <w:rsid w:val="008836AE"/>
    <w:rsid w:val="00885FCE"/>
    <w:rsid w:val="00890871"/>
    <w:rsid w:val="00891551"/>
    <w:rsid w:val="008918E7"/>
    <w:rsid w:val="008972E0"/>
    <w:rsid w:val="008A2EBA"/>
    <w:rsid w:val="008A7911"/>
    <w:rsid w:val="008B5BD4"/>
    <w:rsid w:val="008B696F"/>
    <w:rsid w:val="008C37F6"/>
    <w:rsid w:val="008D547C"/>
    <w:rsid w:val="008E0658"/>
    <w:rsid w:val="008E0776"/>
    <w:rsid w:val="008E12E1"/>
    <w:rsid w:val="008E62DC"/>
    <w:rsid w:val="008F3F19"/>
    <w:rsid w:val="008F4CDC"/>
    <w:rsid w:val="008F6978"/>
    <w:rsid w:val="009027E5"/>
    <w:rsid w:val="00903D76"/>
    <w:rsid w:val="0090616C"/>
    <w:rsid w:val="0090650E"/>
    <w:rsid w:val="00916BD1"/>
    <w:rsid w:val="00922C13"/>
    <w:rsid w:val="00924591"/>
    <w:rsid w:val="0092578C"/>
    <w:rsid w:val="00931CD7"/>
    <w:rsid w:val="00934807"/>
    <w:rsid w:val="00934B0F"/>
    <w:rsid w:val="00941630"/>
    <w:rsid w:val="00943FC3"/>
    <w:rsid w:val="0094426F"/>
    <w:rsid w:val="0094677D"/>
    <w:rsid w:val="00947D37"/>
    <w:rsid w:val="00950A22"/>
    <w:rsid w:val="00950E95"/>
    <w:rsid w:val="009533B3"/>
    <w:rsid w:val="00953F7D"/>
    <w:rsid w:val="009555BD"/>
    <w:rsid w:val="009615BC"/>
    <w:rsid w:val="009638F8"/>
    <w:rsid w:val="00963EDC"/>
    <w:rsid w:val="00965CF7"/>
    <w:rsid w:val="00967323"/>
    <w:rsid w:val="0097339B"/>
    <w:rsid w:val="00974381"/>
    <w:rsid w:val="009762CC"/>
    <w:rsid w:val="00981791"/>
    <w:rsid w:val="009935DA"/>
    <w:rsid w:val="009A2D42"/>
    <w:rsid w:val="009B7F06"/>
    <w:rsid w:val="009C05F9"/>
    <w:rsid w:val="009C59DB"/>
    <w:rsid w:val="009C69AD"/>
    <w:rsid w:val="009D0127"/>
    <w:rsid w:val="009E1A78"/>
    <w:rsid w:val="009E4E76"/>
    <w:rsid w:val="009F30BB"/>
    <w:rsid w:val="009F4E5F"/>
    <w:rsid w:val="00A02163"/>
    <w:rsid w:val="00A12327"/>
    <w:rsid w:val="00A2219A"/>
    <w:rsid w:val="00A22A12"/>
    <w:rsid w:val="00A32CC4"/>
    <w:rsid w:val="00A34186"/>
    <w:rsid w:val="00A46936"/>
    <w:rsid w:val="00A56F1A"/>
    <w:rsid w:val="00A718E9"/>
    <w:rsid w:val="00A72C9C"/>
    <w:rsid w:val="00A776BB"/>
    <w:rsid w:val="00A77C15"/>
    <w:rsid w:val="00A80D3E"/>
    <w:rsid w:val="00A82D51"/>
    <w:rsid w:val="00A83CBC"/>
    <w:rsid w:val="00A85AE0"/>
    <w:rsid w:val="00A87D09"/>
    <w:rsid w:val="00A9421D"/>
    <w:rsid w:val="00AA479F"/>
    <w:rsid w:val="00AA4CD0"/>
    <w:rsid w:val="00AB0FE7"/>
    <w:rsid w:val="00AB3549"/>
    <w:rsid w:val="00AB3614"/>
    <w:rsid w:val="00AB5DB4"/>
    <w:rsid w:val="00AC353F"/>
    <w:rsid w:val="00AC38AF"/>
    <w:rsid w:val="00AD2076"/>
    <w:rsid w:val="00AD72AA"/>
    <w:rsid w:val="00AE488B"/>
    <w:rsid w:val="00AE6F99"/>
    <w:rsid w:val="00AF2A3B"/>
    <w:rsid w:val="00AF3588"/>
    <w:rsid w:val="00AF3A17"/>
    <w:rsid w:val="00B00C2B"/>
    <w:rsid w:val="00B049E4"/>
    <w:rsid w:val="00B0722F"/>
    <w:rsid w:val="00B16CF9"/>
    <w:rsid w:val="00B234C0"/>
    <w:rsid w:val="00B24E46"/>
    <w:rsid w:val="00B25321"/>
    <w:rsid w:val="00B3108A"/>
    <w:rsid w:val="00B3371A"/>
    <w:rsid w:val="00B347F2"/>
    <w:rsid w:val="00B34CB2"/>
    <w:rsid w:val="00B44729"/>
    <w:rsid w:val="00B47083"/>
    <w:rsid w:val="00B52F05"/>
    <w:rsid w:val="00B56F2A"/>
    <w:rsid w:val="00B62335"/>
    <w:rsid w:val="00B62EE9"/>
    <w:rsid w:val="00B73422"/>
    <w:rsid w:val="00B7610C"/>
    <w:rsid w:val="00B8215D"/>
    <w:rsid w:val="00B84F69"/>
    <w:rsid w:val="00B90B2E"/>
    <w:rsid w:val="00B91F4C"/>
    <w:rsid w:val="00BA3492"/>
    <w:rsid w:val="00BA4633"/>
    <w:rsid w:val="00BA4783"/>
    <w:rsid w:val="00BA5A1F"/>
    <w:rsid w:val="00BA69FB"/>
    <w:rsid w:val="00BB1CDF"/>
    <w:rsid w:val="00BD195B"/>
    <w:rsid w:val="00BD1E15"/>
    <w:rsid w:val="00BD6245"/>
    <w:rsid w:val="00BF6D36"/>
    <w:rsid w:val="00C024FE"/>
    <w:rsid w:val="00C02B2C"/>
    <w:rsid w:val="00C1022E"/>
    <w:rsid w:val="00C20184"/>
    <w:rsid w:val="00C21D40"/>
    <w:rsid w:val="00C22C2F"/>
    <w:rsid w:val="00C22DA6"/>
    <w:rsid w:val="00C26A19"/>
    <w:rsid w:val="00C40001"/>
    <w:rsid w:val="00C43374"/>
    <w:rsid w:val="00C44E19"/>
    <w:rsid w:val="00C45802"/>
    <w:rsid w:val="00C463C2"/>
    <w:rsid w:val="00C50299"/>
    <w:rsid w:val="00C51A7E"/>
    <w:rsid w:val="00C56980"/>
    <w:rsid w:val="00C6360C"/>
    <w:rsid w:val="00C660D1"/>
    <w:rsid w:val="00C66C69"/>
    <w:rsid w:val="00C74AB3"/>
    <w:rsid w:val="00C8127F"/>
    <w:rsid w:val="00C91BDE"/>
    <w:rsid w:val="00CA12E7"/>
    <w:rsid w:val="00CA331C"/>
    <w:rsid w:val="00CB146D"/>
    <w:rsid w:val="00CB4C2D"/>
    <w:rsid w:val="00CB6C1D"/>
    <w:rsid w:val="00CC2266"/>
    <w:rsid w:val="00CC49D7"/>
    <w:rsid w:val="00CC5209"/>
    <w:rsid w:val="00CC5F04"/>
    <w:rsid w:val="00CC6C70"/>
    <w:rsid w:val="00CC6EB5"/>
    <w:rsid w:val="00CD6932"/>
    <w:rsid w:val="00CE0F2C"/>
    <w:rsid w:val="00CE4586"/>
    <w:rsid w:val="00CF65ED"/>
    <w:rsid w:val="00D05737"/>
    <w:rsid w:val="00D074DD"/>
    <w:rsid w:val="00D11D30"/>
    <w:rsid w:val="00D133BF"/>
    <w:rsid w:val="00D140B1"/>
    <w:rsid w:val="00D240BD"/>
    <w:rsid w:val="00D242B1"/>
    <w:rsid w:val="00D24408"/>
    <w:rsid w:val="00D3422E"/>
    <w:rsid w:val="00D3515A"/>
    <w:rsid w:val="00D46307"/>
    <w:rsid w:val="00D517BE"/>
    <w:rsid w:val="00D6138B"/>
    <w:rsid w:val="00D64E47"/>
    <w:rsid w:val="00D6554E"/>
    <w:rsid w:val="00D6702E"/>
    <w:rsid w:val="00D675BD"/>
    <w:rsid w:val="00D727DB"/>
    <w:rsid w:val="00D80989"/>
    <w:rsid w:val="00D813BA"/>
    <w:rsid w:val="00D83FEF"/>
    <w:rsid w:val="00D86561"/>
    <w:rsid w:val="00D9056F"/>
    <w:rsid w:val="00D90D1E"/>
    <w:rsid w:val="00D91C75"/>
    <w:rsid w:val="00D944A7"/>
    <w:rsid w:val="00D95E72"/>
    <w:rsid w:val="00D969BB"/>
    <w:rsid w:val="00DA10EA"/>
    <w:rsid w:val="00DA1E6E"/>
    <w:rsid w:val="00DA2CF9"/>
    <w:rsid w:val="00DA30C3"/>
    <w:rsid w:val="00DA564E"/>
    <w:rsid w:val="00DB1434"/>
    <w:rsid w:val="00DC1F7C"/>
    <w:rsid w:val="00DC210F"/>
    <w:rsid w:val="00DD03E6"/>
    <w:rsid w:val="00DD0775"/>
    <w:rsid w:val="00DD3ABE"/>
    <w:rsid w:val="00DD5B87"/>
    <w:rsid w:val="00DE41D6"/>
    <w:rsid w:val="00DE7F37"/>
    <w:rsid w:val="00E12903"/>
    <w:rsid w:val="00E26FA1"/>
    <w:rsid w:val="00E33CC2"/>
    <w:rsid w:val="00E441E9"/>
    <w:rsid w:val="00E4565F"/>
    <w:rsid w:val="00E45CE7"/>
    <w:rsid w:val="00E475FB"/>
    <w:rsid w:val="00E51D92"/>
    <w:rsid w:val="00E56193"/>
    <w:rsid w:val="00E56CD8"/>
    <w:rsid w:val="00E621A1"/>
    <w:rsid w:val="00E6276D"/>
    <w:rsid w:val="00E6580F"/>
    <w:rsid w:val="00E67DE2"/>
    <w:rsid w:val="00E74284"/>
    <w:rsid w:val="00E760C6"/>
    <w:rsid w:val="00E83DBD"/>
    <w:rsid w:val="00E8738F"/>
    <w:rsid w:val="00E945C6"/>
    <w:rsid w:val="00E974D1"/>
    <w:rsid w:val="00EC3925"/>
    <w:rsid w:val="00ED05FB"/>
    <w:rsid w:val="00ED27DB"/>
    <w:rsid w:val="00ED286F"/>
    <w:rsid w:val="00ED2D2D"/>
    <w:rsid w:val="00EF2646"/>
    <w:rsid w:val="00EF3EE5"/>
    <w:rsid w:val="00EF71DA"/>
    <w:rsid w:val="00EF77D4"/>
    <w:rsid w:val="00F03463"/>
    <w:rsid w:val="00F1081A"/>
    <w:rsid w:val="00F1199B"/>
    <w:rsid w:val="00F1349A"/>
    <w:rsid w:val="00F214A3"/>
    <w:rsid w:val="00F24607"/>
    <w:rsid w:val="00F25612"/>
    <w:rsid w:val="00F26CAE"/>
    <w:rsid w:val="00F30208"/>
    <w:rsid w:val="00F31889"/>
    <w:rsid w:val="00F31B5A"/>
    <w:rsid w:val="00F4327F"/>
    <w:rsid w:val="00F44A67"/>
    <w:rsid w:val="00F50AD9"/>
    <w:rsid w:val="00F52EFA"/>
    <w:rsid w:val="00F5768C"/>
    <w:rsid w:val="00F57897"/>
    <w:rsid w:val="00F62674"/>
    <w:rsid w:val="00F66096"/>
    <w:rsid w:val="00F8213D"/>
    <w:rsid w:val="00F823DA"/>
    <w:rsid w:val="00F84092"/>
    <w:rsid w:val="00F845D1"/>
    <w:rsid w:val="00F85F71"/>
    <w:rsid w:val="00F90FD3"/>
    <w:rsid w:val="00F910B0"/>
    <w:rsid w:val="00F965A6"/>
    <w:rsid w:val="00FA71DE"/>
    <w:rsid w:val="00FB7C19"/>
    <w:rsid w:val="00FC7C31"/>
    <w:rsid w:val="00FD5C5F"/>
    <w:rsid w:val="00FE311E"/>
    <w:rsid w:val="00FE3C1D"/>
    <w:rsid w:val="00FE3EEE"/>
    <w:rsid w:val="00FF25E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3E7A14"/>
  <w15:chartTrackingRefBased/>
  <w15:docId w15:val="{B8EF1579-AC59-764F-A437-2FFA71711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de-DE"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E4586"/>
    <w:pPr>
      <w:suppressLineNumbers/>
      <w:spacing w:after="119" w:line="288" w:lineRule="auto"/>
    </w:pPr>
    <w:rPr>
      <w:rFonts w:ascii="Gudea" w:hAnsi="Gudea"/>
    </w:rPr>
  </w:style>
  <w:style w:type="paragraph" w:styleId="berschrift1">
    <w:name w:val="heading 1"/>
    <w:basedOn w:val="Inhaltsverzeichnisberschrift"/>
    <w:next w:val="Standard"/>
    <w:link w:val="berschrift1Zchn"/>
    <w:uiPriority w:val="9"/>
    <w:qFormat/>
    <w:rsid w:val="000E5416"/>
    <w:pPr>
      <w:keepNext/>
      <w:numPr>
        <w:numId w:val="1"/>
      </w:numPr>
      <w:pBdr>
        <w:bottom w:val="single" w:sz="4" w:space="0" w:color="B70017"/>
      </w:pBdr>
      <w:tabs>
        <w:tab w:val="left" w:pos="357"/>
        <w:tab w:val="left" w:pos="539"/>
        <w:tab w:val="left" w:pos="720"/>
        <w:tab w:val="left" w:pos="902"/>
        <w:tab w:val="left" w:pos="1077"/>
      </w:tabs>
      <w:outlineLvl w:val="0"/>
    </w:pPr>
  </w:style>
  <w:style w:type="paragraph" w:styleId="berschrift2">
    <w:name w:val="heading 2"/>
    <w:basedOn w:val="Standard"/>
    <w:next w:val="Standard"/>
    <w:link w:val="berschrift2Zchn"/>
    <w:uiPriority w:val="9"/>
    <w:unhideWhenUsed/>
    <w:qFormat/>
    <w:rsid w:val="000E5416"/>
    <w:pPr>
      <w:keepNext/>
      <w:numPr>
        <w:ilvl w:val="1"/>
        <w:numId w:val="1"/>
      </w:numPr>
      <w:tabs>
        <w:tab w:val="left" w:pos="357"/>
        <w:tab w:val="left" w:pos="539"/>
        <w:tab w:val="left" w:pos="720"/>
        <w:tab w:val="left" w:pos="902"/>
        <w:tab w:val="left" w:pos="1077"/>
      </w:tabs>
      <w:spacing w:before="198"/>
      <w:outlineLvl w:val="1"/>
    </w:pPr>
    <w:rPr>
      <w:sz w:val="32"/>
    </w:rPr>
  </w:style>
  <w:style w:type="paragraph" w:styleId="berschrift3">
    <w:name w:val="heading 3"/>
    <w:basedOn w:val="Standard"/>
    <w:next w:val="Standard"/>
    <w:link w:val="berschrift3Zchn"/>
    <w:uiPriority w:val="9"/>
    <w:unhideWhenUsed/>
    <w:qFormat/>
    <w:rsid w:val="00532DFA"/>
    <w:pPr>
      <w:keepNext/>
      <w:keepLines/>
      <w:numPr>
        <w:ilvl w:val="2"/>
        <w:numId w:val="1"/>
      </w:numPr>
      <w:tabs>
        <w:tab w:val="left" w:pos="357"/>
        <w:tab w:val="left" w:pos="539"/>
        <w:tab w:val="left" w:pos="720"/>
        <w:tab w:val="left" w:pos="902"/>
        <w:tab w:val="left" w:pos="1077"/>
      </w:tabs>
      <w:spacing w:before="142"/>
      <w:outlineLvl w:val="2"/>
    </w:pPr>
    <w:rPr>
      <w:rFonts w:eastAsiaTheme="majorEastAsia" w:cstheme="majorBidi"/>
      <w:sz w:val="28"/>
    </w:rPr>
  </w:style>
  <w:style w:type="paragraph" w:styleId="berschrift4">
    <w:name w:val="heading 4"/>
    <w:basedOn w:val="Standard"/>
    <w:next w:val="Standard"/>
    <w:link w:val="berschrift4Zchn"/>
    <w:uiPriority w:val="9"/>
    <w:semiHidden/>
    <w:unhideWhenUsed/>
    <w:qFormat/>
    <w:rsid w:val="00D80989"/>
    <w:pPr>
      <w:keepNext/>
      <w:keepLines/>
      <w:numPr>
        <w:ilvl w:val="3"/>
        <w:numId w:val="1"/>
      </w:numPr>
      <w:spacing w:before="40" w:after="0"/>
      <w:outlineLvl w:val="3"/>
    </w:pPr>
    <w:rPr>
      <w:rFonts w:asciiTheme="majorHAnsi" w:eastAsiaTheme="majorEastAsia" w:hAnsiTheme="majorHAnsi" w:cstheme="majorBidi"/>
      <w:i/>
      <w:iCs/>
      <w:color w:val="365F91" w:themeColor="accent1" w:themeShade="BF"/>
    </w:rPr>
  </w:style>
  <w:style w:type="paragraph" w:styleId="berschrift5">
    <w:name w:val="heading 5"/>
    <w:basedOn w:val="Standard"/>
    <w:next w:val="Standard"/>
    <w:link w:val="berschrift5Zchn"/>
    <w:uiPriority w:val="9"/>
    <w:semiHidden/>
    <w:unhideWhenUsed/>
    <w:qFormat/>
    <w:rsid w:val="00D80989"/>
    <w:pPr>
      <w:keepNext/>
      <w:keepLines/>
      <w:numPr>
        <w:ilvl w:val="4"/>
        <w:numId w:val="1"/>
      </w:numPr>
      <w:spacing w:before="40" w:after="0"/>
      <w:outlineLvl w:val="4"/>
    </w:pPr>
    <w:rPr>
      <w:rFonts w:asciiTheme="majorHAnsi" w:eastAsiaTheme="majorEastAsia" w:hAnsiTheme="majorHAnsi" w:cstheme="majorBidi"/>
      <w:color w:val="365F91" w:themeColor="accent1" w:themeShade="BF"/>
    </w:rPr>
  </w:style>
  <w:style w:type="paragraph" w:styleId="berschrift6">
    <w:name w:val="heading 6"/>
    <w:basedOn w:val="Standard"/>
    <w:next w:val="Standard"/>
    <w:link w:val="berschrift6Zchn"/>
    <w:uiPriority w:val="9"/>
    <w:semiHidden/>
    <w:unhideWhenUsed/>
    <w:qFormat/>
    <w:rsid w:val="00D80989"/>
    <w:pPr>
      <w:keepNext/>
      <w:keepLines/>
      <w:numPr>
        <w:ilvl w:val="5"/>
        <w:numId w:val="1"/>
      </w:numPr>
      <w:spacing w:before="40" w:after="0"/>
      <w:outlineLvl w:val="5"/>
    </w:pPr>
    <w:rPr>
      <w:rFonts w:asciiTheme="majorHAnsi" w:eastAsiaTheme="majorEastAsia" w:hAnsiTheme="majorHAnsi" w:cstheme="majorBidi"/>
      <w:color w:val="243F60" w:themeColor="accent1" w:themeShade="7F"/>
    </w:rPr>
  </w:style>
  <w:style w:type="paragraph" w:styleId="berschrift7">
    <w:name w:val="heading 7"/>
    <w:basedOn w:val="Standard"/>
    <w:next w:val="Standard"/>
    <w:link w:val="berschrift7Zchn"/>
    <w:uiPriority w:val="9"/>
    <w:semiHidden/>
    <w:unhideWhenUsed/>
    <w:qFormat/>
    <w:rsid w:val="00D80989"/>
    <w:pPr>
      <w:keepNext/>
      <w:keepLines/>
      <w:numPr>
        <w:ilvl w:val="6"/>
        <w:numId w:val="1"/>
      </w:numPr>
      <w:spacing w:before="40" w:after="0"/>
      <w:outlineLvl w:val="6"/>
    </w:pPr>
    <w:rPr>
      <w:rFonts w:asciiTheme="majorHAnsi" w:eastAsiaTheme="majorEastAsia" w:hAnsiTheme="majorHAnsi" w:cstheme="majorBidi"/>
      <w:i/>
      <w:iCs/>
      <w:color w:val="243F60" w:themeColor="accent1" w:themeShade="7F"/>
    </w:rPr>
  </w:style>
  <w:style w:type="paragraph" w:styleId="berschrift8">
    <w:name w:val="heading 8"/>
    <w:basedOn w:val="Standard"/>
    <w:next w:val="Standard"/>
    <w:link w:val="berschrift8Zchn"/>
    <w:uiPriority w:val="9"/>
    <w:semiHidden/>
    <w:unhideWhenUsed/>
    <w:qFormat/>
    <w:rsid w:val="00D80989"/>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D80989"/>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krperzentriert">
    <w:name w:val="Textkörper zentriert"/>
    <w:basedOn w:val="TextkrpermitZeilenummern"/>
    <w:next w:val="Standard"/>
    <w:link w:val="TextkrperzentriertZchn"/>
    <w:qFormat/>
    <w:rsid w:val="00747952"/>
    <w:pPr>
      <w:suppressLineNumbers/>
      <w:jc w:val="center"/>
    </w:pPr>
  </w:style>
  <w:style w:type="paragraph" w:customStyle="1" w:styleId="Quellenangabe">
    <w:name w:val="Quellenangabe"/>
    <w:basedOn w:val="Standard"/>
    <w:link w:val="QuellenangabeZchn"/>
    <w:qFormat/>
    <w:rsid w:val="00A22A12"/>
    <w:pPr>
      <w:jc w:val="right"/>
    </w:pPr>
    <w:rPr>
      <w:sz w:val="20"/>
    </w:rPr>
  </w:style>
  <w:style w:type="paragraph" w:customStyle="1" w:styleId="AutorenangabeErsteSeite">
    <w:name w:val="Autorenangabe Erste Seite"/>
    <w:basedOn w:val="Standard"/>
    <w:link w:val="AutorenangabeErsteSeiteZchn"/>
    <w:qFormat/>
    <w:rsid w:val="00B00C2B"/>
    <w:pPr>
      <w:spacing w:before="4043"/>
    </w:pPr>
  </w:style>
  <w:style w:type="paragraph" w:customStyle="1" w:styleId="AbbildungsindexZ">
    <w:name w:val="Abbildungsindex Z"/>
    <w:basedOn w:val="Textkrperzentriert"/>
    <w:link w:val="AbbildungsindexZZchn"/>
    <w:qFormat/>
    <w:rsid w:val="002606E0"/>
    <w:pPr>
      <w:keepLines/>
    </w:pPr>
    <w:rPr>
      <w:sz w:val="20"/>
      <w:szCs w:val="20"/>
    </w:rPr>
  </w:style>
  <w:style w:type="paragraph" w:customStyle="1" w:styleId="Inhaltsverzeichnisberschrift">
    <w:name w:val="Inhaltsverzeichnis Überschrift"/>
    <w:basedOn w:val="Standard"/>
    <w:link w:val="InhaltsverzeichnisberschriftZchn"/>
    <w:qFormat/>
    <w:rsid w:val="00B00C2B"/>
    <w:pPr>
      <w:spacing w:before="238"/>
    </w:pPr>
    <w:rPr>
      <w:sz w:val="36"/>
      <w:szCs w:val="36"/>
    </w:rPr>
  </w:style>
  <w:style w:type="paragraph" w:styleId="Untertitel">
    <w:name w:val="Subtitle"/>
    <w:basedOn w:val="Standard"/>
    <w:next w:val="Standard"/>
    <w:link w:val="UntertitelZchn"/>
    <w:qFormat/>
    <w:rsid w:val="007D5D28"/>
    <w:pPr>
      <w:spacing w:before="62"/>
      <w:jc w:val="center"/>
    </w:pPr>
    <w:rPr>
      <w:sz w:val="36"/>
    </w:rPr>
  </w:style>
  <w:style w:type="character" w:customStyle="1" w:styleId="AutorenangabeErsteSeiteZchn">
    <w:name w:val="Autorenangabe Erste Seite Zchn"/>
    <w:basedOn w:val="Absatz-Standardschriftart"/>
    <w:link w:val="AutorenangabeErsteSeite"/>
    <w:rsid w:val="00B00C2B"/>
    <w:rPr>
      <w:rFonts w:ascii="Gudea" w:hAnsi="Gudea"/>
    </w:rPr>
  </w:style>
  <w:style w:type="character" w:customStyle="1" w:styleId="UntertitelZchn">
    <w:name w:val="Untertitel Zchn"/>
    <w:basedOn w:val="Absatz-Standardschriftart"/>
    <w:link w:val="Untertitel"/>
    <w:rsid w:val="007D5D28"/>
    <w:rPr>
      <w:rFonts w:ascii="Gudea" w:hAnsi="Gudea"/>
      <w:sz w:val="36"/>
    </w:rPr>
  </w:style>
  <w:style w:type="character" w:customStyle="1" w:styleId="berschrift1Zchn">
    <w:name w:val="Überschrift 1 Zchn"/>
    <w:basedOn w:val="Absatz-Standardschriftart"/>
    <w:link w:val="berschrift1"/>
    <w:uiPriority w:val="9"/>
    <w:rsid w:val="000E5416"/>
    <w:rPr>
      <w:rFonts w:ascii="Gudea" w:hAnsi="Gudea"/>
      <w:sz w:val="36"/>
      <w:szCs w:val="36"/>
    </w:rPr>
  </w:style>
  <w:style w:type="character" w:customStyle="1" w:styleId="InhaltsverzeichnisberschriftZchn">
    <w:name w:val="Inhaltsverzeichnis Überschrift Zchn"/>
    <w:basedOn w:val="Absatz-Standardschriftart"/>
    <w:link w:val="Inhaltsverzeichnisberschrift"/>
    <w:rsid w:val="00B00C2B"/>
    <w:rPr>
      <w:rFonts w:ascii="Gudea" w:hAnsi="Gudea"/>
      <w:sz w:val="36"/>
      <w:szCs w:val="36"/>
    </w:rPr>
  </w:style>
  <w:style w:type="paragraph" w:styleId="Titel">
    <w:name w:val="Title"/>
    <w:basedOn w:val="Standard"/>
    <w:next w:val="Standard"/>
    <w:link w:val="TitelZchn"/>
    <w:uiPriority w:val="10"/>
    <w:qFormat/>
    <w:rsid w:val="00455880"/>
    <w:pPr>
      <w:pBdr>
        <w:top w:val="single" w:sz="4" w:space="28" w:color="B70019"/>
      </w:pBdr>
      <w:suppressAutoHyphens/>
      <w:spacing w:before="238"/>
      <w:jc w:val="center"/>
    </w:pPr>
    <w:rPr>
      <w:sz w:val="56"/>
    </w:rPr>
  </w:style>
  <w:style w:type="character" w:customStyle="1" w:styleId="TitelZchn">
    <w:name w:val="Titel Zchn"/>
    <w:basedOn w:val="Absatz-Standardschriftart"/>
    <w:link w:val="Titel"/>
    <w:uiPriority w:val="10"/>
    <w:rsid w:val="00455880"/>
    <w:rPr>
      <w:rFonts w:ascii="Gudea" w:hAnsi="Gudea"/>
      <w:sz w:val="56"/>
    </w:rPr>
  </w:style>
  <w:style w:type="character" w:customStyle="1" w:styleId="berschrift2Zchn">
    <w:name w:val="Überschrift 2 Zchn"/>
    <w:basedOn w:val="Absatz-Standardschriftart"/>
    <w:link w:val="berschrift2"/>
    <w:uiPriority w:val="9"/>
    <w:rsid w:val="000E5416"/>
    <w:rPr>
      <w:rFonts w:ascii="Gudea" w:hAnsi="Gudea"/>
      <w:sz w:val="32"/>
    </w:rPr>
  </w:style>
  <w:style w:type="character" w:customStyle="1" w:styleId="TextkrperzentriertZchn">
    <w:name w:val="Textkörper zentriert Zchn"/>
    <w:basedOn w:val="Absatz-Standardschriftart"/>
    <w:link w:val="Textkrperzentriert"/>
    <w:rsid w:val="00747952"/>
    <w:rPr>
      <w:rFonts w:ascii="Gudea" w:eastAsia="Gudea" w:hAnsi="Gudea" w:cs="Gudea"/>
      <w:kern w:val="3"/>
      <w:lang w:eastAsia="zh-CN" w:bidi="hi-IN"/>
    </w:rPr>
  </w:style>
  <w:style w:type="character" w:customStyle="1" w:styleId="AbbildungsindexZZchn">
    <w:name w:val="Abbildungsindex Z Zchn"/>
    <w:basedOn w:val="TextkrperzentriertZchn"/>
    <w:link w:val="AbbildungsindexZ"/>
    <w:rsid w:val="002606E0"/>
    <w:rPr>
      <w:rFonts w:ascii="Gudea" w:eastAsia="Gudea" w:hAnsi="Gudea" w:cs="Gudea"/>
      <w:kern w:val="3"/>
      <w:sz w:val="20"/>
      <w:szCs w:val="20"/>
      <w:lang w:eastAsia="zh-CN" w:bidi="hi-IN"/>
    </w:rPr>
  </w:style>
  <w:style w:type="character" w:customStyle="1" w:styleId="berschrift3Zchn">
    <w:name w:val="Überschrift 3 Zchn"/>
    <w:basedOn w:val="Absatz-Standardschriftart"/>
    <w:link w:val="berschrift3"/>
    <w:uiPriority w:val="9"/>
    <w:rsid w:val="00532DFA"/>
    <w:rPr>
      <w:rFonts w:ascii="Gudea" w:eastAsiaTheme="majorEastAsia" w:hAnsi="Gudea" w:cstheme="majorBidi"/>
      <w:sz w:val="28"/>
    </w:rPr>
  </w:style>
  <w:style w:type="character" w:customStyle="1" w:styleId="berschrift4Zchn">
    <w:name w:val="Überschrift 4 Zchn"/>
    <w:basedOn w:val="Absatz-Standardschriftart"/>
    <w:link w:val="berschrift4"/>
    <w:uiPriority w:val="9"/>
    <w:semiHidden/>
    <w:rsid w:val="00D80989"/>
    <w:rPr>
      <w:rFonts w:asciiTheme="majorHAnsi" w:eastAsiaTheme="majorEastAsia" w:hAnsiTheme="majorHAnsi" w:cstheme="majorBidi"/>
      <w:i/>
      <w:iCs/>
      <w:color w:val="365F91" w:themeColor="accent1" w:themeShade="BF"/>
    </w:rPr>
  </w:style>
  <w:style w:type="character" w:customStyle="1" w:styleId="berschrift5Zchn">
    <w:name w:val="Überschrift 5 Zchn"/>
    <w:basedOn w:val="Absatz-Standardschriftart"/>
    <w:link w:val="berschrift5"/>
    <w:uiPriority w:val="9"/>
    <w:semiHidden/>
    <w:rsid w:val="00D80989"/>
    <w:rPr>
      <w:rFonts w:asciiTheme="majorHAnsi" w:eastAsiaTheme="majorEastAsia" w:hAnsiTheme="majorHAnsi" w:cstheme="majorBidi"/>
      <w:color w:val="365F91" w:themeColor="accent1" w:themeShade="BF"/>
    </w:rPr>
  </w:style>
  <w:style w:type="character" w:customStyle="1" w:styleId="berschrift6Zchn">
    <w:name w:val="Überschrift 6 Zchn"/>
    <w:basedOn w:val="Absatz-Standardschriftart"/>
    <w:link w:val="berschrift6"/>
    <w:uiPriority w:val="9"/>
    <w:semiHidden/>
    <w:rsid w:val="00D80989"/>
    <w:rPr>
      <w:rFonts w:asciiTheme="majorHAnsi" w:eastAsiaTheme="majorEastAsia" w:hAnsiTheme="majorHAnsi" w:cstheme="majorBidi"/>
      <w:color w:val="243F60" w:themeColor="accent1" w:themeShade="7F"/>
    </w:rPr>
  </w:style>
  <w:style w:type="character" w:customStyle="1" w:styleId="berschrift7Zchn">
    <w:name w:val="Überschrift 7 Zchn"/>
    <w:basedOn w:val="Absatz-Standardschriftart"/>
    <w:link w:val="berschrift7"/>
    <w:uiPriority w:val="9"/>
    <w:semiHidden/>
    <w:rsid w:val="00D80989"/>
    <w:rPr>
      <w:rFonts w:asciiTheme="majorHAnsi" w:eastAsiaTheme="majorEastAsia" w:hAnsiTheme="majorHAnsi" w:cstheme="majorBidi"/>
      <w:i/>
      <w:iCs/>
      <w:color w:val="243F60" w:themeColor="accent1" w:themeShade="7F"/>
    </w:rPr>
  </w:style>
  <w:style w:type="character" w:customStyle="1" w:styleId="berschrift8Zchn">
    <w:name w:val="Überschrift 8 Zchn"/>
    <w:basedOn w:val="Absatz-Standardschriftart"/>
    <w:link w:val="berschrift8"/>
    <w:uiPriority w:val="9"/>
    <w:semiHidden/>
    <w:rsid w:val="00D80989"/>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D80989"/>
    <w:rPr>
      <w:rFonts w:asciiTheme="majorHAnsi" w:eastAsiaTheme="majorEastAsia" w:hAnsiTheme="majorHAnsi" w:cstheme="majorBidi"/>
      <w:i/>
      <w:iCs/>
      <w:color w:val="272727" w:themeColor="text1" w:themeTint="D8"/>
      <w:sz w:val="21"/>
      <w:szCs w:val="21"/>
    </w:rPr>
  </w:style>
  <w:style w:type="paragraph" w:styleId="Listenabsatz">
    <w:name w:val="List Paragraph"/>
    <w:basedOn w:val="Standard"/>
    <w:link w:val="ListenabsatzZchn"/>
    <w:uiPriority w:val="34"/>
    <w:qFormat/>
    <w:rsid w:val="00514DF7"/>
    <w:pPr>
      <w:ind w:left="720"/>
      <w:contextualSpacing/>
    </w:pPr>
  </w:style>
  <w:style w:type="numbering" w:customStyle="1" w:styleId="List11">
    <w:name w:val="List 1_1"/>
    <w:basedOn w:val="KeineListe"/>
    <w:rsid w:val="00A83CBC"/>
    <w:pPr>
      <w:numPr>
        <w:numId w:val="3"/>
      </w:numPr>
    </w:pPr>
  </w:style>
  <w:style w:type="paragraph" w:styleId="Textkrper">
    <w:name w:val="Body Text"/>
    <w:basedOn w:val="Standard"/>
    <w:link w:val="TextkrperZchn"/>
    <w:uiPriority w:val="99"/>
    <w:semiHidden/>
    <w:unhideWhenUsed/>
    <w:rsid w:val="000E5416"/>
    <w:pPr>
      <w:spacing w:after="120"/>
    </w:pPr>
  </w:style>
  <w:style w:type="character" w:customStyle="1" w:styleId="TextkrperZchn">
    <w:name w:val="Textkörper Zchn"/>
    <w:basedOn w:val="Absatz-Standardschriftart"/>
    <w:link w:val="Textkrper"/>
    <w:uiPriority w:val="99"/>
    <w:semiHidden/>
    <w:rsid w:val="000E5416"/>
    <w:rPr>
      <w:rFonts w:ascii="Gudea" w:hAnsi="Gudea"/>
    </w:rPr>
  </w:style>
  <w:style w:type="character" w:styleId="Hyperlink">
    <w:name w:val="Hyperlink"/>
    <w:uiPriority w:val="99"/>
    <w:qFormat/>
    <w:rsid w:val="00AA479F"/>
    <w:rPr>
      <w:rFonts w:ascii="Gudea" w:hAnsi="Gudea"/>
      <w:color w:val="000080"/>
      <w:u w:val="single"/>
    </w:rPr>
  </w:style>
  <w:style w:type="paragraph" w:customStyle="1" w:styleId="VorformatierterText">
    <w:name w:val="Vorformatierter Text"/>
    <w:basedOn w:val="Textkrper"/>
    <w:qFormat/>
    <w:rsid w:val="00851F1D"/>
    <w:pPr>
      <w:suppressAutoHyphens/>
      <w:spacing w:after="0"/>
      <w:ind w:left="720"/>
    </w:pPr>
    <w:rPr>
      <w:rFonts w:ascii="FreeMono" w:eastAsia="Noto Sans Mono CJK SC" w:hAnsi="FreeMono" w:cs="Liberation Mono"/>
      <w:kern w:val="2"/>
      <w:szCs w:val="20"/>
      <w:lang w:eastAsia="zh-CN" w:bidi="hi-IN"/>
    </w:rPr>
  </w:style>
  <w:style w:type="character" w:customStyle="1" w:styleId="QuellenangabeZchn">
    <w:name w:val="Quellenangabe Zchn"/>
    <w:basedOn w:val="Absatz-Standardschriftart"/>
    <w:link w:val="Quellenangabe"/>
    <w:rsid w:val="00A22A12"/>
    <w:rPr>
      <w:rFonts w:ascii="Gudea" w:hAnsi="Gudea"/>
      <w:sz w:val="20"/>
    </w:rPr>
  </w:style>
  <w:style w:type="character" w:styleId="Zeilennummer">
    <w:name w:val="line number"/>
    <w:basedOn w:val="Absatz-Standardschriftart"/>
    <w:uiPriority w:val="99"/>
    <w:semiHidden/>
    <w:unhideWhenUsed/>
    <w:rsid w:val="00263F44"/>
  </w:style>
  <w:style w:type="paragraph" w:customStyle="1" w:styleId="TextkrpermitZeilenummern">
    <w:name w:val="Textkörper mit Zeilenummern"/>
    <w:basedOn w:val="Standard"/>
    <w:link w:val="TextkrpermitZeilenummernZchn"/>
    <w:rsid w:val="008666EC"/>
    <w:pPr>
      <w:suppressLineNumbers w:val="0"/>
      <w:autoSpaceDN w:val="0"/>
      <w:textAlignment w:val="baseline"/>
    </w:pPr>
    <w:rPr>
      <w:rFonts w:eastAsia="Gudea" w:cs="Gudea"/>
      <w:kern w:val="3"/>
      <w:lang w:eastAsia="zh-CN" w:bidi="hi-IN"/>
    </w:rPr>
  </w:style>
  <w:style w:type="paragraph" w:customStyle="1" w:styleId="KopfzeileQuerformat">
    <w:name w:val="KopfzeileQuerformat"/>
    <w:basedOn w:val="lsch"/>
    <w:link w:val="KopfzeileQuerformatZchn"/>
    <w:qFormat/>
    <w:rsid w:val="001A7B50"/>
  </w:style>
  <w:style w:type="character" w:customStyle="1" w:styleId="TextkrpermitZeilenummernZchn">
    <w:name w:val="Textkörper mit Zeilenummern Zchn"/>
    <w:basedOn w:val="Absatz-Standardschriftart"/>
    <w:link w:val="TextkrpermitZeilenummern"/>
    <w:rsid w:val="008666EC"/>
    <w:rPr>
      <w:rFonts w:ascii="Gudea" w:eastAsia="Gudea" w:hAnsi="Gudea" w:cs="Gudea"/>
      <w:kern w:val="3"/>
      <w:lang w:eastAsia="zh-CN" w:bidi="hi-IN"/>
    </w:rPr>
  </w:style>
  <w:style w:type="paragraph" w:customStyle="1" w:styleId="Nummerierung123">
    <w:name w:val="Nummerierung 123"/>
    <w:basedOn w:val="AufzhlungszeichenPunkt"/>
    <w:link w:val="Nummerierung123Zchn"/>
    <w:qFormat/>
    <w:rsid w:val="00193366"/>
    <w:pPr>
      <w:numPr>
        <w:numId w:val="4"/>
      </w:numPr>
      <w:ind w:left="714" w:hanging="357"/>
    </w:pPr>
  </w:style>
  <w:style w:type="character" w:styleId="BesuchterLink">
    <w:name w:val="FollowedHyperlink"/>
    <w:basedOn w:val="Absatz-Standardschriftart"/>
    <w:uiPriority w:val="99"/>
    <w:semiHidden/>
    <w:unhideWhenUsed/>
    <w:rsid w:val="00E621A1"/>
    <w:rPr>
      <w:color w:val="800080" w:themeColor="followedHyperlink"/>
      <w:u w:val="single"/>
    </w:rPr>
  </w:style>
  <w:style w:type="numbering" w:customStyle="1" w:styleId="CheckboxenalsListe">
    <w:name w:val="Checkboxen als Liste "/>
    <w:basedOn w:val="KeineListe"/>
    <w:rsid w:val="001474C2"/>
    <w:pPr>
      <w:numPr>
        <w:numId w:val="2"/>
      </w:numPr>
    </w:pPr>
  </w:style>
  <w:style w:type="paragraph" w:customStyle="1" w:styleId="AufzhlungszeichenPunkt">
    <w:name w:val="Aufzählungszeichen Punkt"/>
    <w:basedOn w:val="Standard"/>
    <w:link w:val="AufzhlungszeichenPunktZchn"/>
    <w:qFormat/>
    <w:rsid w:val="00336D04"/>
    <w:pPr>
      <w:numPr>
        <w:numId w:val="3"/>
      </w:numPr>
      <w:contextualSpacing/>
    </w:pPr>
  </w:style>
  <w:style w:type="paragraph" w:customStyle="1" w:styleId="Nummerierungabc">
    <w:name w:val="Nummerierung abc"/>
    <w:basedOn w:val="Listenabsatz"/>
    <w:link w:val="NummerierungabcZchn"/>
    <w:qFormat/>
    <w:rsid w:val="00AF3A17"/>
    <w:pPr>
      <w:numPr>
        <w:numId w:val="5"/>
      </w:numPr>
    </w:pPr>
  </w:style>
  <w:style w:type="character" w:customStyle="1" w:styleId="Nummerierung123Zchn">
    <w:name w:val="Nummerierung 123 Zchn"/>
    <w:basedOn w:val="AufzhlungszeichenPunktZchn"/>
    <w:link w:val="Nummerierung123"/>
    <w:rsid w:val="00193366"/>
    <w:rPr>
      <w:rFonts w:ascii="Gudea" w:hAnsi="Gudea"/>
    </w:rPr>
  </w:style>
  <w:style w:type="character" w:customStyle="1" w:styleId="AufzhlungszeichenPunktZchn">
    <w:name w:val="Aufzählungszeichen Punkt Zchn"/>
    <w:basedOn w:val="Absatz-Standardschriftart"/>
    <w:link w:val="AufzhlungszeichenPunkt"/>
    <w:rsid w:val="00336D04"/>
    <w:rPr>
      <w:rFonts w:ascii="Gudea" w:hAnsi="Gudea"/>
    </w:rPr>
  </w:style>
  <w:style w:type="paragraph" w:customStyle="1" w:styleId="CheckboxenalsListe0">
    <w:name w:val="Checkboxen als Liste"/>
    <w:basedOn w:val="Listenabsatz"/>
    <w:link w:val="CheckboxenalsListeZchn"/>
    <w:qFormat/>
    <w:rsid w:val="00AF3A17"/>
    <w:pPr>
      <w:numPr>
        <w:numId w:val="6"/>
      </w:numPr>
    </w:pPr>
  </w:style>
  <w:style w:type="character" w:customStyle="1" w:styleId="ListenabsatzZchn">
    <w:name w:val="Listenabsatz Zchn"/>
    <w:basedOn w:val="Absatz-Standardschriftart"/>
    <w:link w:val="Listenabsatz"/>
    <w:uiPriority w:val="34"/>
    <w:rsid w:val="00514DF7"/>
    <w:rPr>
      <w:rFonts w:ascii="Gudea" w:hAnsi="Gudea"/>
    </w:rPr>
  </w:style>
  <w:style w:type="character" w:customStyle="1" w:styleId="NummerierungabcZchn">
    <w:name w:val="Nummerierung abc Zchn"/>
    <w:basedOn w:val="ListenabsatzZchn"/>
    <w:link w:val="Nummerierungabc"/>
    <w:rsid w:val="00514DF7"/>
    <w:rPr>
      <w:rFonts w:ascii="Gudea" w:hAnsi="Gudea"/>
    </w:rPr>
  </w:style>
  <w:style w:type="paragraph" w:customStyle="1" w:styleId="Tabellenberschrift">
    <w:name w:val="Tabellenüberschrift"/>
    <w:basedOn w:val="Standard"/>
    <w:link w:val="TabellenberschriftZchn"/>
    <w:qFormat/>
    <w:rsid w:val="008D547C"/>
    <w:pPr>
      <w:spacing w:after="0" w:line="360" w:lineRule="auto"/>
    </w:pPr>
    <w:rPr>
      <w:b/>
    </w:rPr>
  </w:style>
  <w:style w:type="character" w:customStyle="1" w:styleId="CheckboxenalsListeZchn">
    <w:name w:val="Checkboxen als Liste Zchn"/>
    <w:basedOn w:val="ListenabsatzZchn"/>
    <w:link w:val="CheckboxenalsListe0"/>
    <w:rsid w:val="005E43EE"/>
    <w:rPr>
      <w:rFonts w:ascii="Gudea" w:hAnsi="Gudea"/>
    </w:rPr>
  </w:style>
  <w:style w:type="paragraph" w:customStyle="1" w:styleId="Tabelleninhalt">
    <w:name w:val="Tabelleninhalt"/>
    <w:basedOn w:val="Standard"/>
    <w:link w:val="TabelleninhaltZchn"/>
    <w:qFormat/>
    <w:rsid w:val="0046328C"/>
    <w:pPr>
      <w:spacing w:after="0" w:line="360" w:lineRule="auto"/>
    </w:pPr>
    <w:rPr>
      <w:color w:val="000000"/>
    </w:rPr>
  </w:style>
  <w:style w:type="character" w:customStyle="1" w:styleId="Internetverknpfung">
    <w:name w:val="Internetverknüpfung"/>
    <w:basedOn w:val="Hyperlink"/>
    <w:uiPriority w:val="1"/>
    <w:qFormat/>
    <w:rsid w:val="00282513"/>
    <w:rPr>
      <w:rFonts w:ascii="Gudea" w:hAnsi="Gudea"/>
      <w:color w:val="000080"/>
      <w:u w:val="single"/>
    </w:rPr>
  </w:style>
  <w:style w:type="paragraph" w:styleId="Funotentext">
    <w:name w:val="footnote text"/>
    <w:basedOn w:val="Standard"/>
    <w:link w:val="FunotentextZchn"/>
    <w:unhideWhenUsed/>
    <w:rsid w:val="00E83DBD"/>
    <w:pPr>
      <w:tabs>
        <w:tab w:val="left" w:pos="340"/>
      </w:tabs>
      <w:spacing w:after="0" w:line="240" w:lineRule="auto"/>
    </w:pPr>
    <w:rPr>
      <w:sz w:val="20"/>
      <w:szCs w:val="20"/>
    </w:rPr>
  </w:style>
  <w:style w:type="character" w:customStyle="1" w:styleId="FunotentextZchn">
    <w:name w:val="Fußnotentext Zchn"/>
    <w:basedOn w:val="Absatz-Standardschriftart"/>
    <w:link w:val="Funotentext"/>
    <w:rsid w:val="00E83DBD"/>
    <w:rPr>
      <w:rFonts w:ascii="Gudea" w:hAnsi="Gudea"/>
      <w:sz w:val="20"/>
      <w:szCs w:val="20"/>
    </w:rPr>
  </w:style>
  <w:style w:type="character" w:styleId="Funotenzeichen">
    <w:name w:val="footnote reference"/>
    <w:basedOn w:val="Absatz-Standardschriftart"/>
    <w:unhideWhenUsed/>
    <w:qFormat/>
    <w:rsid w:val="008B5BD4"/>
    <w:rPr>
      <w:vertAlign w:val="superscript"/>
    </w:rPr>
  </w:style>
  <w:style w:type="paragraph" w:styleId="Beschriftung">
    <w:name w:val="caption"/>
    <w:basedOn w:val="AbbildungsindexZ"/>
    <w:next w:val="Standard"/>
    <w:uiPriority w:val="35"/>
    <w:unhideWhenUsed/>
    <w:qFormat/>
    <w:rsid w:val="00573E4F"/>
  </w:style>
  <w:style w:type="paragraph" w:customStyle="1" w:styleId="Abbildungsindex">
    <w:name w:val="Abbildungsindex"/>
    <w:basedOn w:val="AbbildungsindexZ"/>
    <w:link w:val="AbbildungsindexZchn"/>
    <w:qFormat/>
    <w:rsid w:val="00E8738F"/>
    <w:pPr>
      <w:jc w:val="left"/>
    </w:pPr>
  </w:style>
  <w:style w:type="paragraph" w:styleId="Kopfzeile">
    <w:name w:val="header"/>
    <w:basedOn w:val="Fuzeile"/>
    <w:link w:val="KopfzeileZchn"/>
    <w:unhideWhenUsed/>
    <w:rsid w:val="00120371"/>
    <w:pPr>
      <w:tabs>
        <w:tab w:val="clear" w:pos="9072"/>
        <w:tab w:val="right" w:pos="9638"/>
      </w:tabs>
    </w:pPr>
  </w:style>
  <w:style w:type="character" w:customStyle="1" w:styleId="AbbildungsindexZchn">
    <w:name w:val="Abbildungsindex Zchn"/>
    <w:basedOn w:val="AbbildungsindexZZchn"/>
    <w:link w:val="Abbildungsindex"/>
    <w:rsid w:val="00E8738F"/>
    <w:rPr>
      <w:rFonts w:ascii="Gudea" w:eastAsia="Gudea" w:hAnsi="Gudea" w:cs="Gudea"/>
      <w:kern w:val="3"/>
      <w:sz w:val="20"/>
      <w:szCs w:val="20"/>
      <w:lang w:eastAsia="zh-CN" w:bidi="hi-IN"/>
    </w:rPr>
  </w:style>
  <w:style w:type="character" w:customStyle="1" w:styleId="KopfzeileZchn">
    <w:name w:val="Kopfzeile Zchn"/>
    <w:basedOn w:val="Absatz-Standardschriftart"/>
    <w:link w:val="Kopfzeile"/>
    <w:rsid w:val="00120371"/>
    <w:rPr>
      <w:rFonts w:ascii="Gudea" w:hAnsi="Gudea"/>
    </w:rPr>
  </w:style>
  <w:style w:type="paragraph" w:styleId="Fuzeile">
    <w:name w:val="footer"/>
    <w:basedOn w:val="Standard"/>
    <w:link w:val="FuzeileZchn"/>
    <w:unhideWhenUsed/>
    <w:rsid w:val="00B90B2E"/>
    <w:pPr>
      <w:tabs>
        <w:tab w:val="center" w:pos="4536"/>
        <w:tab w:val="right" w:pos="9072"/>
      </w:tabs>
      <w:spacing w:after="0" w:line="240" w:lineRule="auto"/>
    </w:pPr>
  </w:style>
  <w:style w:type="character" w:customStyle="1" w:styleId="FuzeileZchn">
    <w:name w:val="Fußzeile Zchn"/>
    <w:basedOn w:val="Absatz-Standardschriftart"/>
    <w:link w:val="Fuzeile"/>
    <w:rsid w:val="00B90B2E"/>
    <w:rPr>
      <w:rFonts w:ascii="Gudea" w:hAnsi="Gudea"/>
    </w:rPr>
  </w:style>
  <w:style w:type="paragraph" w:customStyle="1" w:styleId="TextkrpervorhAbsatznichttrennen">
    <w:name w:val="Textkörper vorh.Absatz nicht trennen"/>
    <w:basedOn w:val="Standard"/>
    <w:link w:val="TextkrpervorhAbsatznichttrennenZchn"/>
    <w:qFormat/>
    <w:rsid w:val="005F7B80"/>
    <w:pPr>
      <w:keepNext/>
      <w:keepLines/>
    </w:pPr>
  </w:style>
  <w:style w:type="character" w:customStyle="1" w:styleId="TextkrpervorhAbsatznichttrennenZchn">
    <w:name w:val="Textkörper vorh.Absatz nicht trennen Zchn"/>
    <w:basedOn w:val="Absatz-Standardschriftart"/>
    <w:link w:val="TextkrpervorhAbsatznichttrennen"/>
    <w:rsid w:val="005F7B80"/>
    <w:rPr>
      <w:rFonts w:ascii="Gudea" w:hAnsi="Gudea"/>
    </w:rPr>
  </w:style>
  <w:style w:type="paragraph" w:styleId="Literaturverzeichnis">
    <w:name w:val="Bibliography"/>
    <w:basedOn w:val="Standard"/>
    <w:next w:val="Standard"/>
    <w:uiPriority w:val="37"/>
    <w:unhideWhenUsed/>
    <w:qFormat/>
    <w:rsid w:val="007F5051"/>
  </w:style>
  <w:style w:type="paragraph" w:styleId="Abbildungsverzeichnis">
    <w:name w:val="table of figures"/>
    <w:basedOn w:val="Standard"/>
    <w:next w:val="Standard"/>
    <w:uiPriority w:val="99"/>
    <w:unhideWhenUsed/>
    <w:rsid w:val="00D6138B"/>
    <w:pPr>
      <w:spacing w:after="0"/>
    </w:pPr>
  </w:style>
  <w:style w:type="paragraph" w:customStyle="1" w:styleId="Literaturverzeichnisberschrift">
    <w:name w:val="Literaturverzeichnis Überschrift"/>
    <w:basedOn w:val="Standard"/>
    <w:link w:val="LiteraturverzeichnisberschriftZchn"/>
    <w:qFormat/>
    <w:rsid w:val="00542D7D"/>
    <w:pPr>
      <w:spacing w:before="159" w:after="79"/>
    </w:pPr>
    <w:rPr>
      <w:sz w:val="32"/>
      <w:szCs w:val="32"/>
    </w:rPr>
  </w:style>
  <w:style w:type="paragraph" w:styleId="Endnotentext">
    <w:name w:val="endnote text"/>
    <w:basedOn w:val="Standard"/>
    <w:link w:val="EndnotentextZchn"/>
    <w:uiPriority w:val="99"/>
    <w:semiHidden/>
    <w:unhideWhenUsed/>
    <w:rsid w:val="00E83DBD"/>
    <w:pPr>
      <w:spacing w:after="0" w:line="240" w:lineRule="auto"/>
    </w:pPr>
    <w:rPr>
      <w:sz w:val="20"/>
      <w:szCs w:val="20"/>
    </w:rPr>
  </w:style>
  <w:style w:type="character" w:customStyle="1" w:styleId="LiteraturverzeichnisberschriftZchn">
    <w:name w:val="Literaturverzeichnis Überschrift Zchn"/>
    <w:basedOn w:val="Absatz-Standardschriftart"/>
    <w:link w:val="Literaturverzeichnisberschrift"/>
    <w:rsid w:val="00542D7D"/>
    <w:rPr>
      <w:rFonts w:ascii="Gudea" w:hAnsi="Gudea"/>
      <w:sz w:val="32"/>
      <w:szCs w:val="32"/>
    </w:rPr>
  </w:style>
  <w:style w:type="character" w:customStyle="1" w:styleId="EndnotentextZchn">
    <w:name w:val="Endnotentext Zchn"/>
    <w:basedOn w:val="Absatz-Standardschriftart"/>
    <w:link w:val="Endnotentext"/>
    <w:uiPriority w:val="99"/>
    <w:semiHidden/>
    <w:rsid w:val="00E83DBD"/>
    <w:rPr>
      <w:rFonts w:ascii="Gudea" w:hAnsi="Gudea"/>
      <w:sz w:val="20"/>
      <w:szCs w:val="20"/>
    </w:rPr>
  </w:style>
  <w:style w:type="character" w:styleId="Endnotenzeichen">
    <w:name w:val="endnote reference"/>
    <w:basedOn w:val="Absatz-Standardschriftart"/>
    <w:uiPriority w:val="99"/>
    <w:semiHidden/>
    <w:unhideWhenUsed/>
    <w:rsid w:val="00E83DBD"/>
    <w:rPr>
      <w:vertAlign w:val="superscript"/>
    </w:rPr>
  </w:style>
  <w:style w:type="paragraph" w:customStyle="1" w:styleId="Funote">
    <w:name w:val="Fußnote"/>
    <w:basedOn w:val="Funotentext"/>
    <w:link w:val="FunoteZchn"/>
    <w:qFormat/>
    <w:rsid w:val="00E83DBD"/>
    <w:pPr>
      <w:ind w:left="340" w:hanging="340"/>
    </w:pPr>
  </w:style>
  <w:style w:type="paragraph" w:customStyle="1" w:styleId="Endnote">
    <w:name w:val="Endnote"/>
    <w:basedOn w:val="Funote"/>
    <w:link w:val="EndnoteZchn"/>
    <w:qFormat/>
    <w:rsid w:val="00E83DBD"/>
  </w:style>
  <w:style w:type="character" w:customStyle="1" w:styleId="FunoteZchn">
    <w:name w:val="Fußnote Zchn"/>
    <w:basedOn w:val="FunotentextZchn"/>
    <w:link w:val="Funote"/>
    <w:rsid w:val="00E83DBD"/>
    <w:rPr>
      <w:rFonts w:ascii="Gudea" w:hAnsi="Gudea"/>
      <w:sz w:val="20"/>
      <w:szCs w:val="20"/>
    </w:rPr>
  </w:style>
  <w:style w:type="character" w:customStyle="1" w:styleId="EndnoteZchn">
    <w:name w:val="Endnote Zchn"/>
    <w:basedOn w:val="FunoteZchn"/>
    <w:link w:val="Endnote"/>
    <w:rsid w:val="00E83DBD"/>
    <w:rPr>
      <w:rFonts w:ascii="Gudea" w:hAnsi="Gudea"/>
      <w:sz w:val="20"/>
      <w:szCs w:val="20"/>
    </w:rPr>
  </w:style>
  <w:style w:type="paragraph" w:styleId="Zitat">
    <w:name w:val="Quote"/>
    <w:basedOn w:val="Standard"/>
    <w:next w:val="Standard"/>
    <w:link w:val="ZitatZchn"/>
    <w:uiPriority w:val="29"/>
    <w:qFormat/>
    <w:rsid w:val="00E51D92"/>
    <w:pPr>
      <w:spacing w:after="120"/>
      <w:ind w:left="720" w:right="720"/>
    </w:pPr>
    <w:rPr>
      <w:iCs/>
      <w:color w:val="404040" w:themeColor="text1" w:themeTint="BF"/>
    </w:rPr>
  </w:style>
  <w:style w:type="character" w:customStyle="1" w:styleId="ZitatZchn">
    <w:name w:val="Zitat Zchn"/>
    <w:basedOn w:val="Absatz-Standardschriftart"/>
    <w:link w:val="Zitat"/>
    <w:uiPriority w:val="29"/>
    <w:rsid w:val="00E51D92"/>
    <w:rPr>
      <w:rFonts w:ascii="Gudea" w:hAnsi="Gudea"/>
      <w:iCs/>
      <w:color w:val="404040" w:themeColor="text1" w:themeTint="BF"/>
    </w:rPr>
  </w:style>
  <w:style w:type="paragraph" w:customStyle="1" w:styleId="Inhaltsverzeichnis1">
    <w:name w:val="Inhaltsverzeichnis 1"/>
    <w:basedOn w:val="Standard"/>
    <w:link w:val="Inhaltsverzeichnis1Zchn"/>
    <w:qFormat/>
    <w:rsid w:val="0010328B"/>
    <w:pPr>
      <w:tabs>
        <w:tab w:val="left" w:pos="440"/>
        <w:tab w:val="right" w:leader="dot" w:pos="9628"/>
      </w:tabs>
      <w:spacing w:after="0"/>
    </w:pPr>
    <w:rPr>
      <w:noProof/>
    </w:rPr>
  </w:style>
  <w:style w:type="paragraph" w:customStyle="1" w:styleId="Inhaltsverzeichnis2">
    <w:name w:val="Inhaltsverzeichnis 2"/>
    <w:basedOn w:val="Standard"/>
    <w:link w:val="Inhaltsverzeichnis2Zchn"/>
    <w:qFormat/>
    <w:rsid w:val="0010328B"/>
    <w:pPr>
      <w:tabs>
        <w:tab w:val="left" w:pos="1100"/>
        <w:tab w:val="right" w:leader="dot" w:pos="9628"/>
      </w:tabs>
      <w:spacing w:after="0"/>
      <w:ind w:left="284"/>
    </w:pPr>
    <w:rPr>
      <w:noProof/>
    </w:rPr>
  </w:style>
  <w:style w:type="character" w:customStyle="1" w:styleId="Inhaltsverzeichnis1Zchn">
    <w:name w:val="Inhaltsverzeichnis 1 Zchn"/>
    <w:basedOn w:val="Absatz-Standardschriftart"/>
    <w:link w:val="Inhaltsverzeichnis1"/>
    <w:rsid w:val="0010328B"/>
    <w:rPr>
      <w:rFonts w:ascii="Gudea" w:hAnsi="Gudea"/>
      <w:noProof/>
    </w:rPr>
  </w:style>
  <w:style w:type="paragraph" w:customStyle="1" w:styleId="Inhaltsverzeichnis3">
    <w:name w:val="Inhaltsverzeichnis 3"/>
    <w:basedOn w:val="Standard"/>
    <w:link w:val="Inhaltsverzeichnis3Zchn"/>
    <w:qFormat/>
    <w:rsid w:val="0010328B"/>
    <w:pPr>
      <w:tabs>
        <w:tab w:val="left" w:pos="1320"/>
        <w:tab w:val="right" w:leader="dot" w:pos="9628"/>
      </w:tabs>
      <w:spacing w:after="0"/>
      <w:ind w:left="567"/>
    </w:pPr>
    <w:rPr>
      <w:noProof/>
    </w:rPr>
  </w:style>
  <w:style w:type="character" w:customStyle="1" w:styleId="Inhaltsverzeichnis2Zchn">
    <w:name w:val="Inhaltsverzeichnis 2 Zchn"/>
    <w:basedOn w:val="Absatz-Standardschriftart"/>
    <w:link w:val="Inhaltsverzeichnis2"/>
    <w:rsid w:val="0010328B"/>
    <w:rPr>
      <w:rFonts w:ascii="Gudea" w:hAnsi="Gudea"/>
      <w:noProof/>
    </w:rPr>
  </w:style>
  <w:style w:type="character" w:customStyle="1" w:styleId="Inhaltsverzeichnis3Zchn">
    <w:name w:val="Inhaltsverzeichnis 3 Zchn"/>
    <w:basedOn w:val="Absatz-Standardschriftart"/>
    <w:link w:val="Inhaltsverzeichnis3"/>
    <w:rsid w:val="0010328B"/>
    <w:rPr>
      <w:rFonts w:ascii="Gudea" w:hAnsi="Gudea"/>
      <w:noProof/>
    </w:rPr>
  </w:style>
  <w:style w:type="character" w:customStyle="1" w:styleId="TabellenberschriftZchn">
    <w:name w:val="Tabellenüberschrift Zchn"/>
    <w:basedOn w:val="Absatz-Standardschriftart"/>
    <w:link w:val="Tabellenberschrift"/>
    <w:rsid w:val="008D547C"/>
    <w:rPr>
      <w:rFonts w:ascii="Gudea" w:hAnsi="Gudea"/>
      <w:b/>
    </w:rPr>
  </w:style>
  <w:style w:type="paragraph" w:customStyle="1" w:styleId="TabellenZeilenberschrift">
    <w:name w:val="TabellenZeilenÜberschrift"/>
    <w:basedOn w:val="Tabelleninhalt"/>
    <w:link w:val="TabellenZeilenberschriftZchn"/>
    <w:qFormat/>
    <w:rsid w:val="00963EDC"/>
    <w:rPr>
      <w:b/>
    </w:rPr>
  </w:style>
  <w:style w:type="character" w:customStyle="1" w:styleId="TabelleninhaltZchn">
    <w:name w:val="Tabelleninhalt Zchn"/>
    <w:basedOn w:val="Absatz-Standardschriftart"/>
    <w:link w:val="Tabelleninhalt"/>
    <w:rsid w:val="0046328C"/>
    <w:rPr>
      <w:rFonts w:ascii="Gudea" w:hAnsi="Gudea"/>
      <w:color w:val="000000"/>
    </w:rPr>
  </w:style>
  <w:style w:type="character" w:customStyle="1" w:styleId="TabellenZeilenberschriftZchn">
    <w:name w:val="TabellenZeilenÜberschrift Zchn"/>
    <w:basedOn w:val="TabelleninhaltZchn"/>
    <w:link w:val="TabellenZeilenberschrift"/>
    <w:rsid w:val="00963EDC"/>
    <w:rPr>
      <w:rFonts w:ascii="Gudea" w:hAnsi="Gudea"/>
      <w:b/>
      <w:color w:val="000000"/>
    </w:rPr>
  </w:style>
  <w:style w:type="paragraph" w:customStyle="1" w:styleId="EnglischeStandardtext">
    <w:name w:val="Englische Standardtext"/>
    <w:basedOn w:val="Standard"/>
    <w:link w:val="EnglischeStandardtextZchn"/>
    <w:qFormat/>
    <w:rsid w:val="00D969BB"/>
    <w:rPr>
      <w:lang w:val="en-GB"/>
    </w:rPr>
  </w:style>
  <w:style w:type="character" w:customStyle="1" w:styleId="Lcke">
    <w:name w:val="Lücke"/>
    <w:basedOn w:val="Absatz-Standardschriftart"/>
    <w:uiPriority w:val="1"/>
    <w:qFormat/>
    <w:rsid w:val="00C43374"/>
    <w:rPr>
      <w:color w:val="FFFFFF" w:themeColor="background1"/>
      <w:u w:val="single" w:color="000000" w:themeColor="text1"/>
    </w:rPr>
  </w:style>
  <w:style w:type="character" w:customStyle="1" w:styleId="EnglischeStandardtextZchn">
    <w:name w:val="Englische Standardtext Zchn"/>
    <w:basedOn w:val="Absatz-Standardschriftart"/>
    <w:link w:val="EnglischeStandardtext"/>
    <w:rsid w:val="00D969BB"/>
    <w:rPr>
      <w:rFonts w:ascii="Gudea" w:hAnsi="Gudea"/>
      <w:lang w:val="en-GB"/>
    </w:rPr>
  </w:style>
  <w:style w:type="character" w:customStyle="1" w:styleId="Quelltext">
    <w:name w:val="Quelltext"/>
    <w:basedOn w:val="Absatz-Standardschriftart"/>
    <w:uiPriority w:val="1"/>
    <w:qFormat/>
    <w:rsid w:val="004046CE"/>
    <w:rPr>
      <w:rFonts w:ascii="FreeMono" w:hAnsi="FreeMono"/>
    </w:rPr>
  </w:style>
  <w:style w:type="table" w:styleId="Tabellenraster">
    <w:name w:val="Table Grid"/>
    <w:basedOn w:val="NormaleTabelle"/>
    <w:uiPriority w:val="59"/>
    <w:rsid w:val="001078A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Liste">
    <w:name w:val="Light List"/>
    <w:basedOn w:val="NormaleTabelle"/>
    <w:uiPriority w:val="61"/>
    <w:rsid w:val="00BF6D36"/>
    <w:pPr>
      <w:spacing w:line="240" w:lineRule="auto"/>
    </w:pPr>
    <w:rPr>
      <w:rFonts w:asciiTheme="minorHAnsi" w:eastAsiaTheme="minorEastAsia" w:hAnsiTheme="minorHAnsi" w:cstheme="minorBidi"/>
      <w:sz w:val="22"/>
      <w:szCs w:val="22"/>
      <w:lang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BetontKursiv">
    <w:name w:val="Betont Kursiv"/>
    <w:basedOn w:val="Absatz-Standardschriftart"/>
    <w:uiPriority w:val="1"/>
    <w:qFormat/>
    <w:rsid w:val="00490727"/>
    <w:rPr>
      <w:i/>
    </w:rPr>
  </w:style>
  <w:style w:type="paragraph" w:customStyle="1" w:styleId="BetontFett">
    <w:name w:val="Betont Fett"/>
    <w:basedOn w:val="Tabellenberschrift"/>
    <w:link w:val="BetontFettZchn"/>
    <w:qFormat/>
    <w:rsid w:val="00F4327F"/>
  </w:style>
  <w:style w:type="character" w:customStyle="1" w:styleId="EnglischesWort">
    <w:name w:val="Englisches Wort"/>
    <w:basedOn w:val="Absatz-Standardschriftart"/>
    <w:uiPriority w:val="1"/>
    <w:qFormat/>
    <w:rsid w:val="00F4327F"/>
    <w:rPr>
      <w:lang w:val="en-GB"/>
    </w:rPr>
  </w:style>
  <w:style w:type="character" w:customStyle="1" w:styleId="BetontFettZchn">
    <w:name w:val="Betont Fett Zchn"/>
    <w:basedOn w:val="TabellenberschriftZchn"/>
    <w:link w:val="BetontFett"/>
    <w:rsid w:val="00F4327F"/>
    <w:rPr>
      <w:rFonts w:ascii="Gudea" w:hAnsi="Gudea"/>
      <w:b/>
    </w:rPr>
  </w:style>
  <w:style w:type="paragraph" w:styleId="Verzeichnis1">
    <w:name w:val="toc 1"/>
    <w:basedOn w:val="Standard"/>
    <w:next w:val="Standard"/>
    <w:autoRedefine/>
    <w:uiPriority w:val="39"/>
    <w:unhideWhenUsed/>
    <w:rsid w:val="00AC38AF"/>
    <w:pPr>
      <w:tabs>
        <w:tab w:val="left" w:pos="480"/>
        <w:tab w:val="right" w:pos="9628"/>
      </w:tabs>
      <w:spacing w:after="100"/>
    </w:pPr>
  </w:style>
  <w:style w:type="paragraph" w:styleId="Verzeichnis2">
    <w:name w:val="toc 2"/>
    <w:basedOn w:val="Standard"/>
    <w:next w:val="Standard"/>
    <w:autoRedefine/>
    <w:uiPriority w:val="39"/>
    <w:unhideWhenUsed/>
    <w:rsid w:val="00A32CC4"/>
    <w:pPr>
      <w:spacing w:after="100"/>
      <w:ind w:left="240"/>
    </w:pPr>
  </w:style>
  <w:style w:type="paragraph" w:styleId="Verzeichnis3">
    <w:name w:val="toc 3"/>
    <w:basedOn w:val="Standard"/>
    <w:next w:val="Standard"/>
    <w:autoRedefine/>
    <w:uiPriority w:val="39"/>
    <w:unhideWhenUsed/>
    <w:rsid w:val="007F5051"/>
    <w:pPr>
      <w:tabs>
        <w:tab w:val="left" w:pos="1320"/>
        <w:tab w:val="right" w:leader="dot" w:pos="9628"/>
      </w:tabs>
      <w:spacing w:after="100"/>
      <w:ind w:left="480"/>
    </w:pPr>
  </w:style>
  <w:style w:type="character" w:styleId="Platzhaltertext">
    <w:name w:val="Placeholder Text"/>
    <w:basedOn w:val="Absatz-Standardschriftart"/>
    <w:uiPriority w:val="99"/>
    <w:semiHidden/>
    <w:rsid w:val="002C5AF4"/>
    <w:rPr>
      <w:color w:val="808080"/>
    </w:rPr>
  </w:style>
  <w:style w:type="paragraph" w:customStyle="1" w:styleId="TextkrpermitLeerraumunten">
    <w:name w:val="Textkörper mit Leerraum unten"/>
    <w:basedOn w:val="Standard"/>
    <w:link w:val="TextkrpermitLeerraumuntenZchn"/>
    <w:qFormat/>
    <w:rsid w:val="00A776BB"/>
    <w:pPr>
      <w:spacing w:after="1701"/>
    </w:pPr>
  </w:style>
  <w:style w:type="character" w:customStyle="1" w:styleId="KopfzeileQuerformatZchn">
    <w:name w:val="KopfzeileQuerformat Zchn"/>
    <w:basedOn w:val="KopfzeileZchn"/>
    <w:link w:val="KopfzeileQuerformat"/>
    <w:rsid w:val="001A7B50"/>
    <w:rPr>
      <w:rFonts w:ascii="Gudea" w:hAnsi="Gudea"/>
      <w:noProof/>
      <w:lang w:eastAsia="de-DE"/>
    </w:rPr>
  </w:style>
  <w:style w:type="character" w:customStyle="1" w:styleId="TextkrpermitLeerraumuntenZchn">
    <w:name w:val="Textkörper mit Leerraum unten Zchn"/>
    <w:basedOn w:val="Absatz-Standardschriftart"/>
    <w:link w:val="TextkrpermitLeerraumunten"/>
    <w:rsid w:val="00A776BB"/>
    <w:rPr>
      <w:rFonts w:ascii="Gudea" w:hAnsi="Gudea"/>
    </w:rPr>
  </w:style>
  <w:style w:type="character" w:customStyle="1" w:styleId="Kursiv-Text">
    <w:name w:val="Kursiv-Text"/>
    <w:basedOn w:val="Absatz-Standardschriftart"/>
    <w:uiPriority w:val="1"/>
    <w:qFormat/>
    <w:rsid w:val="00D727DB"/>
    <w:rPr>
      <w:i/>
    </w:rPr>
  </w:style>
  <w:style w:type="paragraph" w:customStyle="1" w:styleId="lsch">
    <w:name w:val="lösch"/>
    <w:basedOn w:val="Kopfzeile"/>
    <w:link w:val="lschZchn"/>
    <w:rsid w:val="00B16CF9"/>
    <w:pPr>
      <w:tabs>
        <w:tab w:val="clear" w:pos="9638"/>
        <w:tab w:val="right" w:pos="14570"/>
      </w:tabs>
    </w:pPr>
    <w:rPr>
      <w:noProof/>
      <w:lang w:eastAsia="de-DE"/>
    </w:rPr>
  </w:style>
  <w:style w:type="paragraph" w:customStyle="1" w:styleId="FuzeileQuerformat">
    <w:name w:val="FußzeileQuerformat"/>
    <w:basedOn w:val="KopfzeileQuerformat"/>
    <w:link w:val="FuzeileQuerformatZchn"/>
    <w:qFormat/>
    <w:rsid w:val="001A7B50"/>
    <w:rPr>
      <w:sz w:val="20"/>
      <w:szCs w:val="20"/>
    </w:rPr>
  </w:style>
  <w:style w:type="character" w:customStyle="1" w:styleId="lschZchn">
    <w:name w:val="lösch Zchn"/>
    <w:basedOn w:val="KopfzeileZchn"/>
    <w:link w:val="lsch"/>
    <w:rsid w:val="00B16CF9"/>
    <w:rPr>
      <w:rFonts w:ascii="Gudea" w:hAnsi="Gudea"/>
      <w:noProof/>
      <w:lang w:eastAsia="de-DE"/>
    </w:rPr>
  </w:style>
  <w:style w:type="character" w:customStyle="1" w:styleId="FuzeileQuerformatZchn">
    <w:name w:val="FußzeileQuerformat Zchn"/>
    <w:basedOn w:val="KopfzeileQuerformatZchn"/>
    <w:link w:val="FuzeileQuerformat"/>
    <w:rsid w:val="001A7B50"/>
    <w:rPr>
      <w:rFonts w:ascii="Gudea" w:hAnsi="Gudea"/>
      <w:noProof/>
      <w:sz w:val="20"/>
      <w:szCs w:val="20"/>
      <w:lang w:eastAsia="de-DE"/>
    </w:rPr>
  </w:style>
  <w:style w:type="character" w:styleId="NichtaufgelsteErwhnung">
    <w:name w:val="Unresolved Mention"/>
    <w:basedOn w:val="Absatz-Standardschriftart"/>
    <w:uiPriority w:val="99"/>
    <w:semiHidden/>
    <w:unhideWhenUsed/>
    <w:rsid w:val="00135C29"/>
    <w:rPr>
      <w:color w:val="605E5C"/>
      <w:shd w:val="clear" w:color="auto" w:fill="E1DFDD"/>
    </w:rPr>
  </w:style>
  <w:style w:type="paragraph" w:styleId="StandardWeb">
    <w:name w:val="Normal (Web)"/>
    <w:basedOn w:val="Standard"/>
    <w:uiPriority w:val="99"/>
    <w:semiHidden/>
    <w:unhideWhenUsed/>
    <w:rsid w:val="00A87D09"/>
    <w:pPr>
      <w:suppressLineNumbers w:val="0"/>
      <w:spacing w:before="100" w:beforeAutospacing="1" w:after="100" w:afterAutospacing="1" w:line="240" w:lineRule="auto"/>
    </w:pPr>
    <w:rPr>
      <w:rFonts w:ascii="Times New Roman" w:eastAsia="Times New Roman" w:hAnsi="Times New Roman" w:cs="Times New Roman"/>
      <w:lang w:eastAsia="de-DE"/>
    </w:rPr>
  </w:style>
  <w:style w:type="character" w:styleId="Fett">
    <w:name w:val="Strong"/>
    <w:basedOn w:val="Absatz-Standardschriftart"/>
    <w:uiPriority w:val="22"/>
    <w:qFormat/>
    <w:rsid w:val="00A87D09"/>
    <w:rPr>
      <w:b/>
      <w:bCs/>
    </w:rPr>
  </w:style>
  <w:style w:type="character" w:customStyle="1" w:styleId="apple-converted-space">
    <w:name w:val="apple-converted-space"/>
    <w:basedOn w:val="Absatz-Standardschriftart"/>
    <w:rsid w:val="00A87D09"/>
  </w:style>
  <w:style w:type="paragraph" w:styleId="berarbeitung">
    <w:name w:val="Revision"/>
    <w:hidden/>
    <w:uiPriority w:val="99"/>
    <w:semiHidden/>
    <w:rsid w:val="00697A3E"/>
    <w:pPr>
      <w:spacing w:line="240" w:lineRule="auto"/>
    </w:pPr>
    <w:rPr>
      <w:rFonts w:ascii="Gudea" w:hAnsi="Gudea"/>
    </w:rPr>
  </w:style>
  <w:style w:type="character" w:styleId="Kommentarzeichen">
    <w:name w:val="annotation reference"/>
    <w:basedOn w:val="Absatz-Standardschriftart"/>
    <w:uiPriority w:val="99"/>
    <w:semiHidden/>
    <w:unhideWhenUsed/>
    <w:rsid w:val="00697A3E"/>
    <w:rPr>
      <w:sz w:val="16"/>
      <w:szCs w:val="16"/>
    </w:rPr>
  </w:style>
  <w:style w:type="paragraph" w:styleId="Kommentartext">
    <w:name w:val="annotation text"/>
    <w:basedOn w:val="Standard"/>
    <w:link w:val="KommentartextZchn"/>
    <w:uiPriority w:val="99"/>
    <w:semiHidden/>
    <w:unhideWhenUsed/>
    <w:rsid w:val="00697A3E"/>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697A3E"/>
    <w:rPr>
      <w:rFonts w:ascii="Gudea" w:hAnsi="Gudea"/>
      <w:sz w:val="20"/>
      <w:szCs w:val="20"/>
    </w:rPr>
  </w:style>
  <w:style w:type="paragraph" w:styleId="Kommentarthema">
    <w:name w:val="annotation subject"/>
    <w:basedOn w:val="Kommentartext"/>
    <w:next w:val="Kommentartext"/>
    <w:link w:val="KommentarthemaZchn"/>
    <w:uiPriority w:val="99"/>
    <w:semiHidden/>
    <w:unhideWhenUsed/>
    <w:rsid w:val="00697A3E"/>
    <w:rPr>
      <w:b/>
      <w:bCs/>
    </w:rPr>
  </w:style>
  <w:style w:type="character" w:customStyle="1" w:styleId="KommentarthemaZchn">
    <w:name w:val="Kommentarthema Zchn"/>
    <w:basedOn w:val="KommentartextZchn"/>
    <w:link w:val="Kommentarthema"/>
    <w:uiPriority w:val="99"/>
    <w:semiHidden/>
    <w:rsid w:val="00697A3E"/>
    <w:rPr>
      <w:rFonts w:ascii="Gudea" w:hAnsi="Gude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249691">
      <w:bodyDiv w:val="1"/>
      <w:marLeft w:val="0"/>
      <w:marRight w:val="0"/>
      <w:marTop w:val="0"/>
      <w:marBottom w:val="0"/>
      <w:divBdr>
        <w:top w:val="none" w:sz="0" w:space="0" w:color="auto"/>
        <w:left w:val="none" w:sz="0" w:space="0" w:color="auto"/>
        <w:bottom w:val="none" w:sz="0" w:space="0" w:color="auto"/>
        <w:right w:val="none" w:sz="0" w:space="0" w:color="auto"/>
      </w:divBdr>
    </w:div>
    <w:div w:id="272900699">
      <w:bodyDiv w:val="1"/>
      <w:marLeft w:val="0"/>
      <w:marRight w:val="0"/>
      <w:marTop w:val="0"/>
      <w:marBottom w:val="0"/>
      <w:divBdr>
        <w:top w:val="none" w:sz="0" w:space="0" w:color="auto"/>
        <w:left w:val="none" w:sz="0" w:space="0" w:color="auto"/>
        <w:bottom w:val="none" w:sz="0" w:space="0" w:color="auto"/>
        <w:right w:val="none" w:sz="0" w:space="0" w:color="auto"/>
      </w:divBdr>
    </w:div>
    <w:div w:id="297227655">
      <w:bodyDiv w:val="1"/>
      <w:marLeft w:val="0"/>
      <w:marRight w:val="0"/>
      <w:marTop w:val="0"/>
      <w:marBottom w:val="0"/>
      <w:divBdr>
        <w:top w:val="none" w:sz="0" w:space="0" w:color="auto"/>
        <w:left w:val="none" w:sz="0" w:space="0" w:color="auto"/>
        <w:bottom w:val="none" w:sz="0" w:space="0" w:color="auto"/>
        <w:right w:val="none" w:sz="0" w:space="0" w:color="auto"/>
      </w:divBdr>
    </w:div>
    <w:div w:id="391927454">
      <w:bodyDiv w:val="1"/>
      <w:marLeft w:val="0"/>
      <w:marRight w:val="0"/>
      <w:marTop w:val="0"/>
      <w:marBottom w:val="0"/>
      <w:divBdr>
        <w:top w:val="none" w:sz="0" w:space="0" w:color="auto"/>
        <w:left w:val="none" w:sz="0" w:space="0" w:color="auto"/>
        <w:bottom w:val="none" w:sz="0" w:space="0" w:color="auto"/>
        <w:right w:val="none" w:sz="0" w:space="0" w:color="auto"/>
      </w:divBdr>
    </w:div>
    <w:div w:id="872498215">
      <w:bodyDiv w:val="1"/>
      <w:marLeft w:val="0"/>
      <w:marRight w:val="0"/>
      <w:marTop w:val="0"/>
      <w:marBottom w:val="0"/>
      <w:divBdr>
        <w:top w:val="none" w:sz="0" w:space="0" w:color="auto"/>
        <w:left w:val="none" w:sz="0" w:space="0" w:color="auto"/>
        <w:bottom w:val="none" w:sz="0" w:space="0" w:color="auto"/>
        <w:right w:val="none" w:sz="0" w:space="0" w:color="auto"/>
      </w:divBdr>
    </w:div>
    <w:div w:id="1052460851">
      <w:bodyDiv w:val="1"/>
      <w:marLeft w:val="0"/>
      <w:marRight w:val="0"/>
      <w:marTop w:val="0"/>
      <w:marBottom w:val="0"/>
      <w:divBdr>
        <w:top w:val="none" w:sz="0" w:space="0" w:color="auto"/>
        <w:left w:val="none" w:sz="0" w:space="0" w:color="auto"/>
        <w:bottom w:val="none" w:sz="0" w:space="0" w:color="auto"/>
        <w:right w:val="none" w:sz="0" w:space="0" w:color="auto"/>
      </w:divBdr>
    </w:div>
    <w:div w:id="1339425808">
      <w:bodyDiv w:val="1"/>
      <w:marLeft w:val="0"/>
      <w:marRight w:val="0"/>
      <w:marTop w:val="0"/>
      <w:marBottom w:val="0"/>
      <w:divBdr>
        <w:top w:val="none" w:sz="0" w:space="0" w:color="auto"/>
        <w:left w:val="none" w:sz="0" w:space="0" w:color="auto"/>
        <w:bottom w:val="none" w:sz="0" w:space="0" w:color="auto"/>
        <w:right w:val="none" w:sz="0" w:space="0" w:color="auto"/>
      </w:divBdr>
    </w:div>
    <w:div w:id="1405713897">
      <w:bodyDiv w:val="1"/>
      <w:marLeft w:val="0"/>
      <w:marRight w:val="0"/>
      <w:marTop w:val="0"/>
      <w:marBottom w:val="0"/>
      <w:divBdr>
        <w:top w:val="none" w:sz="0" w:space="0" w:color="auto"/>
        <w:left w:val="none" w:sz="0" w:space="0" w:color="auto"/>
        <w:bottom w:val="none" w:sz="0" w:space="0" w:color="auto"/>
        <w:right w:val="none" w:sz="0" w:space="0" w:color="auto"/>
      </w:divBdr>
    </w:div>
    <w:div w:id="1803844457">
      <w:bodyDiv w:val="1"/>
      <w:marLeft w:val="0"/>
      <w:marRight w:val="0"/>
      <w:marTop w:val="0"/>
      <w:marBottom w:val="0"/>
      <w:divBdr>
        <w:top w:val="none" w:sz="0" w:space="0" w:color="auto"/>
        <w:left w:val="none" w:sz="0" w:space="0" w:color="auto"/>
        <w:bottom w:val="none" w:sz="0" w:space="0" w:color="auto"/>
        <w:right w:val="none" w:sz="0" w:space="0" w:color="auto"/>
      </w:divBdr>
    </w:div>
    <w:div w:id="1820347185">
      <w:bodyDiv w:val="1"/>
      <w:marLeft w:val="0"/>
      <w:marRight w:val="0"/>
      <w:marTop w:val="0"/>
      <w:marBottom w:val="0"/>
      <w:divBdr>
        <w:top w:val="none" w:sz="0" w:space="0" w:color="auto"/>
        <w:left w:val="none" w:sz="0" w:space="0" w:color="auto"/>
        <w:bottom w:val="none" w:sz="0" w:space="0" w:color="auto"/>
        <w:right w:val="none" w:sz="0" w:space="0" w:color="auto"/>
      </w:divBdr>
    </w:div>
    <w:div w:id="1932815849">
      <w:bodyDiv w:val="1"/>
      <w:marLeft w:val="0"/>
      <w:marRight w:val="0"/>
      <w:marTop w:val="0"/>
      <w:marBottom w:val="0"/>
      <w:divBdr>
        <w:top w:val="none" w:sz="0" w:space="0" w:color="auto"/>
        <w:left w:val="none" w:sz="0" w:space="0" w:color="auto"/>
        <w:bottom w:val="none" w:sz="0" w:space="0" w:color="auto"/>
        <w:right w:val="none" w:sz="0" w:space="0" w:color="auto"/>
      </w:divBdr>
    </w:div>
    <w:div w:id="1969311525">
      <w:bodyDiv w:val="1"/>
      <w:marLeft w:val="0"/>
      <w:marRight w:val="0"/>
      <w:marTop w:val="0"/>
      <w:marBottom w:val="0"/>
      <w:divBdr>
        <w:top w:val="none" w:sz="0" w:space="0" w:color="auto"/>
        <w:left w:val="none" w:sz="0" w:space="0" w:color="auto"/>
        <w:bottom w:val="none" w:sz="0" w:space="0" w:color="auto"/>
        <w:right w:val="none" w:sz="0" w:space="0" w:color="auto"/>
      </w:divBdr>
    </w:div>
    <w:div w:id="2051301582">
      <w:bodyDiv w:val="1"/>
      <w:marLeft w:val="0"/>
      <w:marRight w:val="0"/>
      <w:marTop w:val="0"/>
      <w:marBottom w:val="0"/>
      <w:divBdr>
        <w:top w:val="none" w:sz="0" w:space="0" w:color="auto"/>
        <w:left w:val="none" w:sz="0" w:space="0" w:color="auto"/>
        <w:bottom w:val="none" w:sz="0" w:space="0" w:color="auto"/>
        <w:right w:val="none" w:sz="0" w:space="0" w:color="auto"/>
      </w:divBdr>
    </w:div>
    <w:div w:id="2062316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youtube.com/watch?v=MJ7jbQJXF68" TargetMode="External"/><Relationship Id="rId18" Type="http://schemas.openxmlformats.org/officeDocument/2006/relationships/hyperlink" Target="https://www.youtube.com/watch?v=MJ7jbQJXF68" TargetMode="External"/><Relationship Id="rId26" Type="http://schemas.openxmlformats.org/officeDocument/2006/relationships/hyperlink" Target="https://www.heise.de/news/Artstation-Kuenstler-protestieren-gegen-KI-Kunstwerke-7397005.html?view=print" TargetMode="External"/><Relationship Id="rId39" Type="http://schemas.openxmlformats.org/officeDocument/2006/relationships/hyperlink" Target="https://www.youtube.com/watch?v=u0Iz4DfXwHc&amp;t=94s" TargetMode="External"/><Relationship Id="rId21" Type="http://schemas.openxmlformats.org/officeDocument/2006/relationships/hyperlink" Target="https://www.tate.org.uk/art/artworks/emin-my-bed-l03662" TargetMode="External"/><Relationship Id="rId34" Type="http://schemas.openxmlformats.org/officeDocument/2006/relationships/hyperlink" Target="https://www.podcast.de/episode/635142748/kann-ki-kunst-wirklich-kunst-sein-ueber-bildgeneratoren-kopien-und-kreativitaet" TargetMode="External"/><Relationship Id="rId42"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deutschlandfunknova.de/beitrag/philosophie-ki-kann-kunst-oder-doch-nur-kitsch" TargetMode="External"/><Relationship Id="rId20" Type="http://schemas.openxmlformats.org/officeDocument/2006/relationships/hyperlink" Target="https://philamuseum.org/collection/object/89204" TargetMode="External"/><Relationship Id="rId29" Type="http://schemas.openxmlformats.org/officeDocument/2006/relationships/hyperlink" Target="https://lifearchitect.ai/flood/" TargetMode="External"/><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www.tagesschau.de/wirtschaft/digitales/ki-gemaelde-versteigerung-alan-turing-100.html" TargetMode="External"/><Relationship Id="rId32" Type="http://schemas.openxmlformats.org/officeDocument/2006/relationships/hyperlink" Target="https://www1.wdr.de/mediathek/audio/wdr5/wdr5-das-philosophische-radio/audio-dorothea-winter-ki-und-kunst-100.html" TargetMode="External"/><Relationship Id="rId37" Type="http://schemas.openxmlformats.org/officeDocument/2006/relationships/hyperlink" Target="https://www.youtube.com/watch?v=YjF6d4Q9ibE" TargetMode="External"/><Relationship Id="rId40" Type="http://schemas.openxmlformats.org/officeDocument/2006/relationships/hyperlink" Target="https://www.youtube.com/watch?v=eyy5YY13pjo" TargetMode="External"/><Relationship Id="rId5" Type="http://schemas.openxmlformats.org/officeDocument/2006/relationships/webSettings" Target="webSettings.xml"/><Relationship Id="rId15" Type="http://schemas.openxmlformats.org/officeDocument/2006/relationships/hyperlink" Target="https://www.youtube.com/watch?v=jwtaLRm8yj0" TargetMode="External"/><Relationship Id="rId23" Type="http://schemas.openxmlformats.org/officeDocument/2006/relationships/hyperlink" Target="https://www.youtube.com/watch?v=3zL8N04C2co" TargetMode="External"/><Relationship Id="rId28" Type="http://schemas.openxmlformats.org/officeDocument/2006/relationships/hyperlink" Target="https://artcube21.at/kunst-und-gesellschaft/ki-kunst-das-kunstwerk-im-zeitalter-seiner-technischen-produzierbarkeit/?srsltid=AfmBOooXycyKwqYJLF9NoVmD6nKx5nubiNemi_ROnkeAVxD9DC8n6ElG" TargetMode="External"/><Relationship Id="rId36" Type="http://schemas.openxmlformats.org/officeDocument/2006/relationships/hyperlink" Target="https://www.br.de/mediathek/podcast/nachtstudio/perspektivwechsel-wie-veraendert-ki-die-bildende-kunst/2095248" TargetMode="External"/><Relationship Id="rId10" Type="http://schemas.openxmlformats.org/officeDocument/2006/relationships/header" Target="header1.xml"/><Relationship Id="rId19" Type="http://schemas.openxmlformats.org/officeDocument/2006/relationships/hyperlink" Target="https://www.youtube.com/watch?v=jwtaLRm8yj0" TargetMode="External"/><Relationship Id="rId31" Type="http://schemas.openxmlformats.org/officeDocument/2006/relationships/hyperlink" Target="https://www.ardaudiothek.de/episode/ki-verstehen/ki-und-kunst-wie-kuenstliche-intelligenz-kreative-befluegelt/deutschlandfunk/14055285/"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creativecommons.org/licenses/by-sa/4.0/" TargetMode="External"/><Relationship Id="rId14" Type="http://schemas.openxmlformats.org/officeDocument/2006/relationships/hyperlink" Target="https://www.youtube.com/watch?v=hc2WO7ZA_0M" TargetMode="External"/><Relationship Id="rId22" Type="http://schemas.openxmlformats.org/officeDocument/2006/relationships/hyperlink" Target="https://www.suedkurier.de/ueberregional/kultur/Ist-das-Kunst-oder-kann-das-weg-Diese-Werke-beruehmter-Kuenstler-wurden-versehentlich-zerstoert;art10399,9686033" TargetMode="External"/><Relationship Id="rId27" Type="http://schemas.openxmlformats.org/officeDocument/2006/relationships/hyperlink" Target="https://www.deutschlandfunknova.de/beitrag/philosophie-ki-kann-kunst-oder-doch-nur-kitsch" TargetMode="External"/><Relationship Id="rId30" Type="http://schemas.openxmlformats.org/officeDocument/2006/relationships/hyperlink" Target="https://www.br.de/mediathek/podcast/der-ki-podcast/ist-ki-eine-gefahr-fuer-die-kunst/2096535" TargetMode="External"/><Relationship Id="rId35" Type="http://schemas.openxmlformats.org/officeDocument/2006/relationships/hyperlink" Target="https://podcast.hpi.de/71-new-episode" TargetMode="External"/><Relationship Id="rId43" Type="http://schemas.openxmlformats.org/officeDocument/2006/relationships/fontTable" Target="fontTable.xml"/><Relationship Id="rId8" Type="http://schemas.openxmlformats.org/officeDocument/2006/relationships/hyperlink" Target="https://creativecommons.org/licenses/by-sa/4.0/" TargetMode="Externa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hyperlink" Target="https://lifearchitect.ai/flood/" TargetMode="External"/><Relationship Id="rId25" Type="http://schemas.openxmlformats.org/officeDocument/2006/relationships/hyperlink" Target="https://www.freitag.de/autoren/laura-ewert/1-2-millionen-euro-fuer-ein-bild-von-roboter-ai-da-verdraengt-ki-die-kunststars" TargetMode="External"/><Relationship Id="rId33" Type="http://schemas.openxmlformats.org/officeDocument/2006/relationships/hyperlink" Target="https://www.hr-inforadio.de/podcast/kulturlust/correlations---ki-in-kunst-und-design,podcast-episode-137014.html" TargetMode="External"/><Relationship Id="rId38" Type="http://schemas.openxmlformats.org/officeDocument/2006/relationships/hyperlink" Target="https://www.youtube.com/watch?v=ayTOgTcPDG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PosseltFrölich</b:Tag>
    <b:SourceType>Book</b:SourceType>
    <b:Guid>{5D12426E-DF82-4454-8E45-98E0FACEA6C5}</b:Guid>
    <b:Title>Barrierefreie PDF-Dokumente erstellen: das Praxishandbuch für den Arbeitsalltag: mit Beispielen zur Umsetzung in Adobe InDesign und Microsoft Office/LibreOffice, 1. Auflage</b:Title>
    <b:Year>2019</b:Year>
    <b:City>1. Auflage. Heidelberg, Deutschland:</b:City>
    <b:Publisher>Posselt, Klaas/Frölich, Dirk (2019)</b:Publisher>
    <b:Author>
      <b:Author>
        <b:Corporate>Posselt &amp; Frölich</b:Corporate>
      </b:Author>
      <b:Editor>
        <b:NameList>
          <b:Person>
            <b:Last>dpunkt.verlag</b:Last>
          </b:Person>
        </b:NameList>
      </b:Editor>
    </b:Author>
    <b:RefOrder>1</b:RefOrder>
  </b:Source>
</b:Sources>
</file>

<file path=customXml/itemProps1.xml><?xml version="1.0" encoding="utf-8"?>
<ds:datastoreItem xmlns:ds="http://schemas.openxmlformats.org/officeDocument/2006/customXml" ds:itemID="{97157944-4C4A-4F99-9AAB-E87F5E5B5E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7885</Words>
  <Characters>49682</Characters>
  <Application>Microsoft Office Word</Application>
  <DocSecurity>0</DocSecurity>
  <Lines>414</Lines>
  <Paragraphs>114</Paragraphs>
  <ScaleCrop>false</ScaleCrop>
  <HeadingPairs>
    <vt:vector size="2" baseType="variant">
      <vt:variant>
        <vt:lpstr>Titel</vt:lpstr>
      </vt:variant>
      <vt:variant>
        <vt:i4>1</vt:i4>
      </vt:variant>
    </vt:vector>
  </HeadingPairs>
  <TitlesOfParts>
    <vt:vector size="1" baseType="lpstr">
      <vt:lpstr>KI und Kunst (Erlasstagung Ethik 2025)</vt:lpstr>
    </vt:vector>
  </TitlesOfParts>
  <Manager/>
  <Company>BITBW</Company>
  <LinksUpToDate>false</LinksUpToDate>
  <CharactersWithSpaces>57453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 und Kunst (Erlasstagung Ethik 2025)</dc:title>
  <dc:subject/>
  <dc:creator>Dr. Sebastian Emling</dc:creator>
  <cp:keywords/>
  <dc:description/>
  <cp:lastModifiedBy>sebastian.emling@zsl-rss.de</cp:lastModifiedBy>
  <cp:revision>11</cp:revision>
  <dcterms:created xsi:type="dcterms:W3CDTF">2025-10-28T08:01:00Z</dcterms:created>
  <dcterms:modified xsi:type="dcterms:W3CDTF">2025-11-13T11:46:00Z</dcterms:modified>
  <cp:category/>
</cp:coreProperties>
</file>