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44D" w14:textId="35AF9EC1" w:rsidR="00FC1545" w:rsidRDefault="00D63402" w:rsidP="00FC1545">
      <w:pPr>
        <w:rPr>
          <w:b/>
        </w:rPr>
      </w:pPr>
      <w:r>
        <w:rPr>
          <w:b/>
        </w:rPr>
        <w:t>1</w:t>
      </w:r>
      <w:r w:rsidR="00FC1545">
        <w:rPr>
          <w:b/>
        </w:rPr>
        <w:t>./</w:t>
      </w:r>
      <w:r>
        <w:rPr>
          <w:b/>
        </w:rPr>
        <w:t>2</w:t>
      </w:r>
      <w:r w:rsidR="00FC1545">
        <w:rPr>
          <w:b/>
        </w:rPr>
        <w:t>.-</w:t>
      </w:r>
      <w:r>
        <w:rPr>
          <w:b/>
        </w:rPr>
        <w:t>3</w:t>
      </w:r>
      <w:r w:rsidR="00FC1545">
        <w:rPr>
          <w:b/>
        </w:rPr>
        <w:t>./</w:t>
      </w:r>
      <w:r>
        <w:rPr>
          <w:b/>
        </w:rPr>
        <w:t>4</w:t>
      </w:r>
      <w:r w:rsidR="00FC1545">
        <w:rPr>
          <w:b/>
        </w:rPr>
        <w:t>. Stunde: Globale Herausforderung</w:t>
      </w:r>
      <w:r w:rsidR="00320BB4" w:rsidRPr="00320BB4">
        <w:rPr>
          <w:b/>
          <w:sz w:val="20"/>
          <w:szCs w:val="20"/>
        </w:rPr>
        <w:t xml:space="preserve"> </w:t>
      </w:r>
      <w:r w:rsidR="00320BB4" w:rsidRPr="00320BB4">
        <w:rPr>
          <w:b/>
        </w:rPr>
        <w:t>disparitäre Entwicklungen</w:t>
      </w:r>
    </w:p>
    <w:p w14:paraId="257B5766" w14:textId="77777777" w:rsidR="00FC1545" w:rsidRPr="00CA6513" w:rsidRDefault="00FC1545" w:rsidP="00FC154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1843"/>
        <w:gridCol w:w="7330"/>
        <w:gridCol w:w="3101"/>
      </w:tblGrid>
      <w:tr w:rsidR="00FC1545" w:rsidRPr="00DC0AAF" w14:paraId="03AB7C40" w14:textId="77777777" w:rsidTr="004D7E9B">
        <w:tc>
          <w:tcPr>
            <w:tcW w:w="5000" w:type="pct"/>
            <w:gridSpan w:val="4"/>
            <w:shd w:val="clear" w:color="auto" w:fill="D9D9D9"/>
            <w:vAlign w:val="center"/>
          </w:tcPr>
          <w:p w14:paraId="07D4A430" w14:textId="77777777" w:rsidR="00FC1545" w:rsidRPr="00841A95" w:rsidRDefault="00FC1545" w:rsidP="004D7E9B">
            <w:pPr>
              <w:pStyle w:val="berschrift1"/>
              <w:rPr>
                <w:b w:val="0"/>
                <w:sz w:val="20"/>
              </w:rPr>
            </w:pPr>
            <w:r>
              <w:t>Unterrichtsstruktur</w:t>
            </w:r>
            <w:r w:rsidRPr="00841A95">
              <w:t xml:space="preserve">: </w:t>
            </w:r>
          </w:p>
        </w:tc>
      </w:tr>
      <w:tr w:rsidR="00FC1545" w:rsidRPr="00DC0AAF" w14:paraId="438EA6BC" w14:textId="77777777" w:rsidTr="004D7E9B">
        <w:tc>
          <w:tcPr>
            <w:tcW w:w="5000" w:type="pct"/>
            <w:gridSpan w:val="4"/>
            <w:shd w:val="clear" w:color="auto" w:fill="FFFFFF"/>
          </w:tcPr>
          <w:p w14:paraId="64CA64EC" w14:textId="77777777" w:rsidR="00FC1545" w:rsidRPr="00DC0AAF" w:rsidRDefault="00FC1545" w:rsidP="004D7E9B">
            <w:pPr>
              <w:rPr>
                <w:sz w:val="20"/>
                <w:szCs w:val="20"/>
              </w:rPr>
            </w:pPr>
          </w:p>
        </w:tc>
      </w:tr>
      <w:tr w:rsidR="00FC1545" w:rsidRPr="00DC0AAF" w14:paraId="493A71FF" w14:textId="77777777" w:rsidTr="004D7E9B">
        <w:trPr>
          <w:cantSplit/>
        </w:trPr>
        <w:tc>
          <w:tcPr>
            <w:tcW w:w="658" w:type="pct"/>
            <w:shd w:val="clear" w:color="auto" w:fill="F59D1E"/>
            <w:vAlign w:val="center"/>
          </w:tcPr>
          <w:p w14:paraId="529F592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652" w:type="pct"/>
            <w:shd w:val="clear" w:color="auto" w:fill="B70017"/>
            <w:vAlign w:val="center"/>
          </w:tcPr>
          <w:p w14:paraId="462C2BB9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2593" w:type="pct"/>
            <w:shd w:val="clear" w:color="auto" w:fill="D9D9D9" w:themeFill="background1" w:themeFillShade="D9"/>
            <w:vAlign w:val="center"/>
          </w:tcPr>
          <w:p w14:paraId="27962A0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6D735DE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Material, </w:t>
            </w:r>
            <w:r w:rsidRPr="00DC0AAF">
              <w:rPr>
                <w:b/>
                <w:sz w:val="20"/>
                <w:szCs w:val="20"/>
              </w:rPr>
              <w:t>Hinweise,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AAF">
              <w:rPr>
                <w:b/>
                <w:sz w:val="20"/>
                <w:szCs w:val="20"/>
              </w:rPr>
              <w:t xml:space="preserve">Arbeitsmittel, </w:t>
            </w:r>
            <w:r>
              <w:rPr>
                <w:b/>
                <w:sz w:val="20"/>
                <w:szCs w:val="20"/>
              </w:rPr>
              <w:t>...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1545" w:rsidRPr="00C1081C" w14:paraId="025BFA04" w14:textId="77777777" w:rsidTr="004D7E9B">
        <w:trPr>
          <w:trHeight w:val="53"/>
        </w:trPr>
        <w:tc>
          <w:tcPr>
            <w:tcW w:w="5000" w:type="pct"/>
            <w:gridSpan w:val="4"/>
            <w:vAlign w:val="center"/>
          </w:tcPr>
          <w:p w14:paraId="62341023" w14:textId="77777777" w:rsidR="00FC1545" w:rsidRPr="00C1081C" w:rsidRDefault="00FC1545" w:rsidP="004D7E9B">
            <w:pPr>
              <w:pStyle w:val="Listenabsatz1"/>
              <w:ind w:left="0"/>
              <w:jc w:val="center"/>
              <w:rPr>
                <w:b/>
                <w:sz w:val="8"/>
                <w:szCs w:val="8"/>
                <w:lang w:eastAsia="de-DE"/>
              </w:rPr>
            </w:pPr>
          </w:p>
        </w:tc>
      </w:tr>
      <w:tr w:rsidR="00FC1545" w:rsidRPr="00DC0AAF" w14:paraId="30B75AE5" w14:textId="77777777" w:rsidTr="004D7E9B">
        <w:trPr>
          <w:trHeight w:val="391"/>
        </w:trPr>
        <w:tc>
          <w:tcPr>
            <w:tcW w:w="5000" w:type="pct"/>
            <w:gridSpan w:val="4"/>
            <w:vAlign w:val="center"/>
          </w:tcPr>
          <w:p w14:paraId="1D932321" w14:textId="5A19C82A" w:rsidR="00FC1545" w:rsidRPr="00D53C09" w:rsidRDefault="00FC1545" w:rsidP="004D7E9B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DA64C1">
              <w:rPr>
                <w:b/>
                <w:sz w:val="20"/>
                <w:szCs w:val="20"/>
                <w:lang w:eastAsia="de-DE"/>
              </w:rPr>
              <w:t xml:space="preserve">3.4.2.1 </w:t>
            </w:r>
            <w:bookmarkStart w:id="0" w:name="OLE_LINK1"/>
            <w:bookmarkStart w:id="1" w:name="OLE_LINK2"/>
            <w:r w:rsidRPr="00DA64C1">
              <w:rPr>
                <w:b/>
                <w:sz w:val="20"/>
                <w:szCs w:val="20"/>
                <w:lang w:eastAsia="de-DE"/>
              </w:rPr>
              <w:t>Globale Herausforderung</w:t>
            </w:r>
            <w:r w:rsidR="00934FB7">
              <w:rPr>
                <w:b/>
                <w:sz w:val="20"/>
                <w:szCs w:val="20"/>
                <w:lang w:eastAsia="de-DE"/>
              </w:rPr>
              <w:t xml:space="preserve"> disparitäre Entwicklungen</w:t>
            </w:r>
            <w:bookmarkEnd w:id="0"/>
            <w:bookmarkEnd w:id="1"/>
          </w:p>
        </w:tc>
      </w:tr>
      <w:tr w:rsidR="00FC1545" w:rsidRPr="00DC0AAF" w14:paraId="4D426A19" w14:textId="77777777" w:rsidTr="004D7E9B">
        <w:trPr>
          <w:trHeight w:val="391"/>
        </w:trPr>
        <w:tc>
          <w:tcPr>
            <w:tcW w:w="1310" w:type="pct"/>
            <w:gridSpan w:val="2"/>
          </w:tcPr>
          <w:p w14:paraId="0526CCA0" w14:textId="77777777" w:rsidR="00FC1545" w:rsidRPr="00DC0AAF" w:rsidRDefault="00FC1545" w:rsidP="004D7E9B">
            <w:pPr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</w:p>
        </w:tc>
        <w:tc>
          <w:tcPr>
            <w:tcW w:w="3690" w:type="pct"/>
            <w:gridSpan w:val="2"/>
            <w:tcBorders>
              <w:bottom w:val="single" w:sz="4" w:space="0" w:color="auto"/>
            </w:tcBorders>
          </w:tcPr>
          <w:p w14:paraId="3C84C9E7" w14:textId="77777777" w:rsidR="00FC1545" w:rsidRPr="00DC0AAF" w:rsidRDefault="00FC1545" w:rsidP="004D7E9B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</w:p>
        </w:tc>
      </w:tr>
      <w:tr w:rsidR="00FC1545" w:rsidRPr="00DC0AAF" w14:paraId="7EC0C5AF" w14:textId="77777777" w:rsidTr="004D7E9B">
        <w:trPr>
          <w:trHeight w:val="2825"/>
        </w:trPr>
        <w:tc>
          <w:tcPr>
            <w:tcW w:w="658" w:type="pct"/>
          </w:tcPr>
          <w:p w14:paraId="07ED305B" w14:textId="00F85C64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34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 w:rsidR="00D63402" w:rsidRPr="00D63402">
              <w:rPr>
                <w:sz w:val="20"/>
                <w:szCs w:val="20"/>
              </w:rPr>
              <w:t>Die Schülerinnen und Schüler können alters- und niveaugemäß mithilfe fachspezifischer Methoden fragengeleitet, selbstständig und kritisch reflektiert Räume in ihrem gegenwärtigen Zustand zukunftsorientiert analysieren.</w:t>
            </w:r>
          </w:p>
          <w:p w14:paraId="3164BC6C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09D38E8" w14:textId="77777777" w:rsidR="00FC1545" w:rsidRPr="00786ED6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F01BA" w14:textId="77777777" w:rsidR="00893F11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</w:t>
            </w:r>
            <w:r w:rsidR="00D634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893F11" w:rsidRPr="00893F11">
              <w:rPr>
                <w:sz w:val="20"/>
                <w:szCs w:val="20"/>
              </w:rPr>
              <w:t xml:space="preserve">(1) </w:t>
            </w:r>
          </w:p>
          <w:p w14:paraId="6E49FC3B" w14:textId="4026AD31" w:rsidR="00FC1545" w:rsidRDefault="00893F11" w:rsidP="004D7E9B">
            <w:pPr>
              <w:rPr>
                <w:sz w:val="20"/>
                <w:szCs w:val="20"/>
              </w:rPr>
            </w:pPr>
            <w:r w:rsidRPr="00893F11">
              <w:rPr>
                <w:sz w:val="20"/>
                <w:szCs w:val="20"/>
              </w:rPr>
              <w:t xml:space="preserve">unterschiedliche Entwicklungsstände von Räumen analysieren (Globalisierung, Disparität, Räume unterschiedlichen Entwicklungsstandes, Entwicklungsindikatoren, unter anderem Bruttonationaleinkommen, Human Development Index, Human Sustainable Development Index) </w:t>
            </w:r>
          </w:p>
          <w:p w14:paraId="275E5194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686C7534" w14:textId="77777777" w:rsidR="00FC1545" w:rsidRPr="00DE2A0C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92EF3" w14:textId="77777777" w:rsidR="00FC1545" w:rsidRPr="009C2DB0" w:rsidRDefault="00FC1545" w:rsidP="004D7E9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Globale Herausforderungen</w:t>
            </w:r>
          </w:p>
          <w:p w14:paraId="5DEAD8B2" w14:textId="77777777" w:rsidR="00FC1545" w:rsidRPr="001403D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1.</w:t>
            </w:r>
            <w:r w:rsidRPr="001403D7">
              <w:rPr>
                <w:bCs/>
                <w:iCs/>
                <w:sz w:val="20"/>
                <w:szCs w:val="20"/>
                <w:u w:val="single"/>
              </w:rPr>
              <w:t xml:space="preserve"> Einstieg</w:t>
            </w:r>
          </w:p>
          <w:p w14:paraId="15881C41" w14:textId="5D284698" w:rsidR="00FC1545" w:rsidRPr="002F4106" w:rsidRDefault="00FC1545" w:rsidP="00D63402">
            <w:pPr>
              <w:ind w:left="174" w:hanging="141"/>
              <w:rPr>
                <w:bCs/>
                <w:iCs/>
                <w:sz w:val="20"/>
                <w:szCs w:val="20"/>
              </w:rPr>
            </w:pPr>
            <w:r w:rsidRPr="002F4106">
              <w:rPr>
                <w:bCs/>
                <w:iCs/>
                <w:sz w:val="20"/>
                <w:szCs w:val="20"/>
              </w:rPr>
              <w:t xml:space="preserve">- </w:t>
            </w:r>
            <w:r w:rsidR="00D63402" w:rsidRPr="00D63402">
              <w:rPr>
                <w:bCs/>
                <w:iCs/>
                <w:sz w:val="20"/>
                <w:szCs w:val="20"/>
              </w:rPr>
              <w:t>Betrachten Sie das Bild und formulieren Sie drei für Sie besonders interessante Beobachtungen.</w:t>
            </w:r>
          </w:p>
          <w:p w14:paraId="4ED8F35A" w14:textId="73FCA6AC" w:rsidR="00A15A40" w:rsidRPr="00A15A40" w:rsidRDefault="00FC1545" w:rsidP="00A15A40">
            <w:pPr>
              <w:ind w:left="174" w:hanging="141"/>
              <w:rPr>
                <w:bCs/>
                <w:iCs/>
                <w:sz w:val="20"/>
                <w:szCs w:val="20"/>
              </w:rPr>
            </w:pPr>
            <w:r w:rsidRPr="002F4106">
              <w:rPr>
                <w:bCs/>
                <w:iCs/>
                <w:sz w:val="20"/>
                <w:szCs w:val="20"/>
              </w:rPr>
              <w:t xml:space="preserve">- </w:t>
            </w:r>
            <w:r w:rsidR="00D63402" w:rsidRPr="00D63402">
              <w:rPr>
                <w:bCs/>
                <w:iCs/>
                <w:sz w:val="20"/>
                <w:szCs w:val="20"/>
              </w:rPr>
              <w:t>Überprüfen Sie Ihr Vorwissen zum Thema „disparitäre Entwicklungen“ anhand des ausgeteilten Fragebogens</w:t>
            </w:r>
            <w:r w:rsidR="00A15A40">
              <w:rPr>
                <w:bCs/>
                <w:iCs/>
                <w:sz w:val="20"/>
                <w:szCs w:val="20"/>
              </w:rPr>
              <w:t>.</w:t>
            </w:r>
          </w:p>
          <w:p w14:paraId="6E555C9E" w14:textId="6455E903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 xml:space="preserve">2. Erarbeitung  </w:t>
            </w:r>
          </w:p>
          <w:p w14:paraId="63A8F899" w14:textId="3E9312AA" w:rsidR="00A15A40" w:rsidRPr="00A15A40" w:rsidRDefault="00A15A40" w:rsidP="00A15A40">
            <w:pPr>
              <w:ind w:left="174" w:hanging="14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A15A40">
              <w:rPr>
                <w:bCs/>
                <w:iCs/>
                <w:sz w:val="20"/>
                <w:szCs w:val="20"/>
              </w:rPr>
              <w:t>Vergleichen Sie Ihre Antworten mit der richtigen Lösung in einer 4er Gruppe. Erarbeiten Sie gemeinsam vier Leitfragen zum Thema „menschliche Entwicklung“, die sich aus der Beschäftigung mit den Ergebnissen ergeben.</w:t>
            </w:r>
          </w:p>
          <w:p w14:paraId="2916B02A" w14:textId="79F91509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>3. Sicherung</w:t>
            </w:r>
          </w:p>
          <w:p w14:paraId="0398ADDB" w14:textId="1BC1BB55" w:rsidR="00A15A40" w:rsidRPr="00A15A40" w:rsidRDefault="00A15A40" w:rsidP="004D7E9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Sammeln der Fragen, </w:t>
            </w:r>
            <w:proofErr w:type="spellStart"/>
            <w:r>
              <w:rPr>
                <w:bCs/>
                <w:iCs/>
                <w:sz w:val="20"/>
                <w:szCs w:val="20"/>
              </w:rPr>
              <w:t>clustern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Erstellung eines </w:t>
            </w:r>
            <w:proofErr w:type="spellStart"/>
            <w:r>
              <w:rPr>
                <w:bCs/>
                <w:iCs/>
                <w:sz w:val="20"/>
                <w:szCs w:val="20"/>
              </w:rPr>
              <w:t>advanced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Organizers</w:t>
            </w:r>
            <w:proofErr w:type="spellEnd"/>
          </w:p>
          <w:p w14:paraId="136A79F4" w14:textId="6E82674C" w:rsidR="00FC1545" w:rsidRPr="00DA3317" w:rsidRDefault="00FC1545" w:rsidP="004D7E9B">
            <w:pPr>
              <w:rPr>
                <w:sz w:val="20"/>
                <w:szCs w:val="20"/>
                <w:u w:val="single"/>
              </w:rPr>
            </w:pPr>
            <w:r w:rsidRPr="00DA3317">
              <w:rPr>
                <w:sz w:val="20"/>
                <w:szCs w:val="20"/>
                <w:u w:val="single"/>
              </w:rPr>
              <w:t>4. Überleitung</w:t>
            </w:r>
          </w:p>
          <w:p w14:paraId="7FC50258" w14:textId="77777777" w:rsidR="00A15A40" w:rsidRDefault="00A15A40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5A40">
              <w:rPr>
                <w:sz w:val="20"/>
                <w:szCs w:val="20"/>
              </w:rPr>
              <w:t>Wie ist das Pro-Kopf-Einkommen auf der Welt verteilt?</w:t>
            </w:r>
          </w:p>
          <w:p w14:paraId="0F1B671F" w14:textId="773CB6FD" w:rsidR="00A15A40" w:rsidRDefault="00A15A40" w:rsidP="00A1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5A40">
              <w:rPr>
                <w:sz w:val="20"/>
                <w:szCs w:val="20"/>
              </w:rPr>
              <w:t>Schätzen Sie, wie die 7 Mrd. Menschen sich auf die dargestellten Einkommensstufen verteilen.</w:t>
            </w:r>
          </w:p>
          <w:p w14:paraId="7B76F0A8" w14:textId="723C74EE" w:rsidR="00A15A40" w:rsidRDefault="00A15A40" w:rsidP="00A1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5A40">
              <w:rPr>
                <w:sz w:val="20"/>
                <w:szCs w:val="20"/>
              </w:rPr>
              <w:t>Charakterisieren Sie die tatsächliche Verteilung des Pro-Kopf-Einkommens auf der Welt.</w:t>
            </w:r>
          </w:p>
          <w:p w14:paraId="145ED27D" w14:textId="5446FB76" w:rsidR="00A15A40" w:rsidRPr="00A15A40" w:rsidRDefault="00A15A40" w:rsidP="00A15A40">
            <w:pPr>
              <w:rPr>
                <w:sz w:val="20"/>
                <w:szCs w:val="20"/>
                <w:u w:val="single"/>
              </w:rPr>
            </w:pPr>
            <w:r w:rsidRPr="00A15A40">
              <w:rPr>
                <w:sz w:val="20"/>
                <w:szCs w:val="20"/>
                <w:u w:val="single"/>
              </w:rPr>
              <w:t>5. Erarbeitung</w:t>
            </w:r>
          </w:p>
          <w:p w14:paraId="2665CCEF" w14:textId="35518963" w:rsidR="00A15A40" w:rsidRPr="00A15A40" w:rsidRDefault="00A15A40" w:rsidP="00A1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5A40">
              <w:rPr>
                <w:sz w:val="20"/>
                <w:szCs w:val="20"/>
              </w:rPr>
              <w:t xml:space="preserve">Charakterisieren Sie den Alltag eines Menschen, in Ihrer Einkommensstufe. Gehen Sie dabei auf die Themen Wasserversorgung, Transport, Ernährung, Schulbildung und Gesundheit ein.  </w:t>
            </w:r>
          </w:p>
          <w:p w14:paraId="4D32C4C6" w14:textId="2B5F69F9" w:rsidR="00A15A40" w:rsidRPr="00A15A40" w:rsidRDefault="00A15A40" w:rsidP="00A1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A15A40">
              <w:rPr>
                <w:sz w:val="20"/>
                <w:szCs w:val="20"/>
              </w:rPr>
              <w:t xml:space="preserve">Vergleichen Sie Ihre Ergebnisse mit den ausgeteilten Texten und arbeiten Sie Gemeinsamkeiten und Unterschiede heraus. </w:t>
            </w:r>
          </w:p>
          <w:p w14:paraId="5714AF87" w14:textId="1BC45C5D" w:rsidR="00FC1545" w:rsidRPr="00716337" w:rsidRDefault="00A15A40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5A40">
              <w:rPr>
                <w:sz w:val="20"/>
                <w:szCs w:val="20"/>
              </w:rPr>
              <w:t>Erörtern Sie, inwiefern die Unterteilung in die vier Einkommensniveaus sinnvoll ist.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EA1E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7AFEA66" w14:textId="77777777" w:rsidR="00D63402" w:rsidRPr="00D63402" w:rsidRDefault="00D63402" w:rsidP="00D63402">
            <w:pPr>
              <w:pStyle w:val="Listenabsatz2"/>
              <w:ind w:left="0"/>
              <w:rPr>
                <w:sz w:val="20"/>
                <w:szCs w:val="20"/>
              </w:rPr>
            </w:pPr>
            <w:r w:rsidRPr="00D63402">
              <w:rPr>
                <w:sz w:val="20"/>
                <w:szCs w:val="20"/>
              </w:rPr>
              <w:t>https://apod.nasa.gov/apod/image/0011/earthlights2_dmsp_big.jpg</w:t>
            </w:r>
          </w:p>
          <w:p w14:paraId="0163FEB1" w14:textId="77777777" w:rsidR="00FC1545" w:rsidRPr="00D63402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4A700F6" w14:textId="2AA4CBC1" w:rsidR="00FC1545" w:rsidRDefault="00D63402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Selbsttest globale Disparitäten</w:t>
            </w:r>
          </w:p>
          <w:p w14:paraId="6B09BD91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D03BB92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CE92875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B4CBE65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8A1E60B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D14497A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9520C4E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9748692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6CD7A4C" w14:textId="0E0CCE96" w:rsidR="00A15A40" w:rsidRDefault="00B445B1" w:rsidP="004D7E9B">
            <w:pPr>
              <w:pStyle w:val="Listenabsatz2"/>
              <w:ind w:left="0"/>
              <w:rPr>
                <w:sz w:val="20"/>
                <w:szCs w:val="20"/>
              </w:rPr>
            </w:pPr>
            <w:hyperlink r:id="rId7" w:history="1">
              <w:r w:rsidR="00A15A40" w:rsidRPr="008A1FD9">
                <w:rPr>
                  <w:rStyle w:val="Hyperlink"/>
                  <w:sz w:val="20"/>
                  <w:szCs w:val="20"/>
                </w:rPr>
                <w:t>https://www.resonanzboden.com/wp-content/uploads/Factfulness_Vier-Einkommensniveaus.jpg</w:t>
              </w:r>
            </w:hyperlink>
          </w:p>
          <w:p w14:paraId="2FB97EC7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CAD298C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FCD4690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5CBB197" w14:textId="0436A23F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Einkommensstufen</w:t>
            </w:r>
          </w:p>
          <w:p w14:paraId="02B41B0A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45AE96A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5DCB2B7" w14:textId="18BB06D2" w:rsidR="00A15A40" w:rsidRPr="004F23C3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 Einkommensstufen konkret</w:t>
            </w:r>
          </w:p>
        </w:tc>
      </w:tr>
      <w:tr w:rsidR="00FC1545" w:rsidRPr="00DC0AAF" w14:paraId="3F301CED" w14:textId="77777777" w:rsidTr="004D7E9B">
        <w:trPr>
          <w:trHeight w:val="2825"/>
        </w:trPr>
        <w:tc>
          <w:tcPr>
            <w:tcW w:w="658" w:type="pct"/>
          </w:tcPr>
          <w:p w14:paraId="446CB50C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312C398E" w14:textId="77777777" w:rsidR="00FC1545" w:rsidRDefault="00FC1545" w:rsidP="00893F11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>2.</w:t>
            </w:r>
            <w:r w:rsidR="00A11101">
              <w:rPr>
                <w:sz w:val="20"/>
                <w:szCs w:val="20"/>
              </w:rPr>
              <w:t>5</w:t>
            </w:r>
            <w:r w:rsidR="00893F11">
              <w:rPr>
                <w:sz w:val="20"/>
                <w:szCs w:val="20"/>
              </w:rPr>
              <w:t>.1</w:t>
            </w:r>
          </w:p>
          <w:p w14:paraId="35FA99A9" w14:textId="77777777" w:rsidR="00893F11" w:rsidRDefault="00893F11" w:rsidP="00893F11">
            <w:pPr>
              <w:rPr>
                <w:sz w:val="20"/>
                <w:szCs w:val="20"/>
              </w:rPr>
            </w:pPr>
            <w:r w:rsidRPr="00893F11">
              <w:rPr>
                <w:sz w:val="20"/>
                <w:szCs w:val="20"/>
              </w:rPr>
              <w:t>fragengeleitete Raumanalysen durchführen</w:t>
            </w:r>
          </w:p>
          <w:p w14:paraId="3A294CDB" w14:textId="77777777" w:rsidR="00893F11" w:rsidRDefault="00893F11" w:rsidP="0089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2.5.5</w:t>
            </w:r>
          </w:p>
          <w:p w14:paraId="22AC99B3" w14:textId="5FB8F47F" w:rsidR="00893F11" w:rsidRDefault="00893F11" w:rsidP="00893F11">
            <w:pPr>
              <w:rPr>
                <w:sz w:val="20"/>
                <w:szCs w:val="20"/>
              </w:rPr>
            </w:pPr>
            <w:r w:rsidRPr="00893F11">
              <w:rPr>
                <w:sz w:val="20"/>
                <w:szCs w:val="20"/>
              </w:rPr>
              <w:t>geographische Informationen zur Verdeutlichung von Strukturen und Prozessen als Karte, Skizze, Diagramm, Fließschema, Profil, Wirkungsgefüge, Mindmap und mithilfe eines geographischen Informationssystems (Desktop-GIS oder Web-GIS) darstellen</w:t>
            </w:r>
            <w:bookmarkStart w:id="2" w:name="_GoBack"/>
            <w:bookmarkEnd w:id="2"/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14:paraId="52913893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B908F22" w14:textId="2C2CF5C0" w:rsidR="00FC1545" w:rsidRDefault="00FC1545" w:rsidP="0089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</w:t>
            </w:r>
            <w:r w:rsidR="00893F11">
              <w:rPr>
                <w:sz w:val="20"/>
                <w:szCs w:val="20"/>
              </w:rPr>
              <w:t>4 (1)</w:t>
            </w: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</w:tcPr>
          <w:p w14:paraId="43CFC3C6" w14:textId="77777777" w:rsidR="00FC1545" w:rsidRDefault="00FC1545" w:rsidP="004D7E9B">
            <w:pPr>
              <w:rPr>
                <w:sz w:val="20"/>
                <w:szCs w:val="20"/>
                <w:u w:val="single"/>
              </w:rPr>
            </w:pPr>
          </w:p>
          <w:p w14:paraId="14965428" w14:textId="77777777" w:rsidR="00FC1545" w:rsidRPr="007119D0" w:rsidRDefault="00FC1545" w:rsidP="004D7E9B">
            <w:pPr>
              <w:rPr>
                <w:sz w:val="20"/>
                <w:szCs w:val="20"/>
                <w:u w:val="single"/>
              </w:rPr>
            </w:pPr>
            <w:r w:rsidRPr="007119D0">
              <w:rPr>
                <w:sz w:val="20"/>
                <w:szCs w:val="20"/>
                <w:u w:val="single"/>
              </w:rPr>
              <w:t>1. Einstieg</w:t>
            </w:r>
          </w:p>
          <w:p w14:paraId="08BA4321" w14:textId="1D3A4E62" w:rsidR="00FC1545" w:rsidRDefault="00A11101" w:rsidP="004D7E9B">
            <w:pPr>
              <w:rPr>
                <w:sz w:val="20"/>
                <w:szCs w:val="20"/>
              </w:rPr>
            </w:pPr>
            <w:r w:rsidRPr="00A11101">
              <w:rPr>
                <w:sz w:val="20"/>
                <w:szCs w:val="20"/>
              </w:rPr>
              <w:t>Mit welchen Indikatoren lässt sich Entwicklung messen</w:t>
            </w:r>
            <w:r>
              <w:rPr>
                <w:sz w:val="20"/>
                <w:szCs w:val="20"/>
              </w:rPr>
              <w:t>?</w:t>
            </w:r>
          </w:p>
          <w:p w14:paraId="60DDBE05" w14:textId="77777777" w:rsidR="00A11101" w:rsidRPr="00A3477E" w:rsidRDefault="00A11101" w:rsidP="004D7E9B">
            <w:pPr>
              <w:rPr>
                <w:sz w:val="20"/>
                <w:szCs w:val="20"/>
              </w:rPr>
            </w:pPr>
          </w:p>
          <w:p w14:paraId="6CADEC21" w14:textId="6B70168D" w:rsidR="00FC1545" w:rsidRPr="00C21500" w:rsidRDefault="00FC1545" w:rsidP="004D7E9B">
            <w:pPr>
              <w:ind w:left="174" w:hanging="174"/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2. Erarbeitung</w:t>
            </w:r>
          </w:p>
          <w:p w14:paraId="5AEBC9AE" w14:textId="690A4992" w:rsidR="00A11101" w:rsidRPr="00CD6377" w:rsidRDefault="00A11101" w:rsidP="00A111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>- Arbeiten Sie selbstständig</w:t>
            </w:r>
            <w:r w:rsidRPr="00CD6377">
              <w:rPr>
                <w:rFonts w:cs="Arial"/>
                <w:sz w:val="22"/>
                <w:szCs w:val="26"/>
              </w:rPr>
              <w:t xml:space="preserve"> zehn aussagekräftige Indikatoren des Entwicklungsstand</w:t>
            </w:r>
            <w:r>
              <w:rPr>
                <w:rFonts w:cs="Arial"/>
                <w:sz w:val="22"/>
                <w:szCs w:val="26"/>
              </w:rPr>
              <w:t>es heraus</w:t>
            </w:r>
            <w:r w:rsidRPr="00CD6377">
              <w:rPr>
                <w:rFonts w:cs="Arial"/>
                <w:sz w:val="22"/>
                <w:szCs w:val="26"/>
              </w:rPr>
              <w:t>.</w:t>
            </w:r>
          </w:p>
          <w:p w14:paraId="22A50CCD" w14:textId="2BE3CCEA" w:rsidR="00A11101" w:rsidRPr="00CD6377" w:rsidRDefault="00A11101" w:rsidP="00A111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 xml:space="preserve">- </w:t>
            </w:r>
            <w:r w:rsidRPr="00CD6377">
              <w:rPr>
                <w:rFonts w:cs="Arial"/>
                <w:sz w:val="22"/>
                <w:szCs w:val="26"/>
              </w:rPr>
              <w:t>Vergleichen Sie Ihre Resultate in der Gruppe und einigen Sie sich auf ze</w:t>
            </w:r>
            <w:r>
              <w:rPr>
                <w:rFonts w:cs="Arial"/>
                <w:sz w:val="22"/>
                <w:szCs w:val="26"/>
              </w:rPr>
              <w:t>hn gemeinsame Indikatoren</w:t>
            </w:r>
            <w:r w:rsidRPr="00CD6377">
              <w:rPr>
                <w:rFonts w:cs="Arial"/>
                <w:sz w:val="22"/>
                <w:szCs w:val="26"/>
              </w:rPr>
              <w:t>.</w:t>
            </w:r>
          </w:p>
          <w:p w14:paraId="30E8E03A" w14:textId="0A21A785" w:rsidR="00A11101" w:rsidRPr="00CD6377" w:rsidRDefault="00A11101" w:rsidP="00A111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 xml:space="preserve">- </w:t>
            </w:r>
            <w:r w:rsidRPr="00CD6377">
              <w:rPr>
                <w:rFonts w:cs="Arial"/>
                <w:sz w:val="22"/>
                <w:szCs w:val="26"/>
              </w:rPr>
              <w:t xml:space="preserve">Verorten Sie das </w:t>
            </w:r>
            <w:r>
              <w:rPr>
                <w:rFonts w:cs="Arial"/>
                <w:sz w:val="22"/>
                <w:szCs w:val="26"/>
              </w:rPr>
              <w:t>Ihnen zugeteilte Land im Atlas</w:t>
            </w:r>
          </w:p>
          <w:p w14:paraId="65A67524" w14:textId="482460CC" w:rsidR="00FC1545" w:rsidRPr="00A11101" w:rsidRDefault="00A11101" w:rsidP="00A111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sz w:val="22"/>
                <w:szCs w:val="26"/>
              </w:rPr>
            </w:pPr>
            <w:r w:rsidRPr="003C53A6">
              <w:rPr>
                <w:rFonts w:cs="Arial"/>
                <w:sz w:val="22"/>
                <w:szCs w:val="26"/>
              </w:rPr>
              <w:t>Ordnen Sie den zehn Indikatoren chara</w:t>
            </w:r>
            <w:r>
              <w:rPr>
                <w:rFonts w:cs="Arial"/>
                <w:sz w:val="22"/>
                <w:szCs w:val="26"/>
              </w:rPr>
              <w:t>kteristische Werte begründet zu.</w:t>
            </w:r>
          </w:p>
          <w:p w14:paraId="7DA1EE5B" w14:textId="36C9A73B" w:rsidR="00A11101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3. Sicherung</w:t>
            </w:r>
            <w:r>
              <w:rPr>
                <w:sz w:val="20"/>
                <w:szCs w:val="20"/>
                <w:u w:val="single"/>
              </w:rPr>
              <w:t xml:space="preserve"> I</w:t>
            </w:r>
          </w:p>
          <w:p w14:paraId="4B2B659E" w14:textId="4C92EDB7" w:rsidR="00A11101" w:rsidRPr="00A3477E" w:rsidRDefault="00A11101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Präsentieren Sie Ihre Ergebnisse</w:t>
            </w:r>
          </w:p>
          <w:p w14:paraId="5418BE32" w14:textId="48422660" w:rsidR="00FC1545" w:rsidRDefault="00FC1545" w:rsidP="004D7E9B">
            <w:pPr>
              <w:ind w:left="316" w:hanging="31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 Erarbeitung II</w:t>
            </w:r>
          </w:p>
          <w:p w14:paraId="2CC6FA88" w14:textId="77777777" w:rsidR="00A11101" w:rsidRPr="00C21500" w:rsidRDefault="00A11101" w:rsidP="004D7E9B">
            <w:pPr>
              <w:ind w:left="316" w:hanging="316"/>
              <w:rPr>
                <w:sz w:val="20"/>
                <w:szCs w:val="20"/>
                <w:u w:val="single"/>
              </w:rPr>
            </w:pPr>
          </w:p>
          <w:p w14:paraId="03BE4357" w14:textId="2CE44760" w:rsidR="00FC1545" w:rsidRPr="00A3477E" w:rsidRDefault="00A11101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Vergleichen Sie Ihre Ergebnisse mit dem HDI</w:t>
            </w:r>
          </w:p>
          <w:p w14:paraId="2698D0A2" w14:textId="6A9D7CCD" w:rsidR="00A11101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5. Sicherung II</w:t>
            </w:r>
          </w:p>
          <w:p w14:paraId="1EA5F663" w14:textId="2D0AEE13" w:rsidR="00FC1545" w:rsidRPr="00A11101" w:rsidRDefault="00FC1545" w:rsidP="004D7E9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Besprechen der Ergebnisse</w:t>
            </w:r>
          </w:p>
          <w:p w14:paraId="5FEA00C4" w14:textId="77777777" w:rsidR="00FC1545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6. Vertiefung</w:t>
            </w:r>
          </w:p>
          <w:p w14:paraId="096513AD" w14:textId="7A7DA5DE" w:rsidR="00FC1545" w:rsidRDefault="00FC1545" w:rsidP="00A11101">
            <w:pPr>
              <w:ind w:left="174" w:hanging="174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1101">
              <w:rPr>
                <w:sz w:val="20"/>
                <w:szCs w:val="20"/>
              </w:rPr>
              <w:t xml:space="preserve"> Arbeit mit dem Sachsen-Gis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</w:tcPr>
          <w:p w14:paraId="05B08B00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0D1267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5302B34" w14:textId="77777777" w:rsidR="00A11101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8B9984D" w14:textId="77777777" w:rsidR="00A11101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2BE58AF" w14:textId="4EAC2732" w:rsidR="00FC1545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 Durchschnittsmensch</w:t>
            </w:r>
            <w:proofErr w:type="gramEnd"/>
          </w:p>
          <w:p w14:paraId="6B5D1228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C8E678A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E26FF4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"Geosphären und ihre Vernetzung"</w:t>
            </w:r>
          </w:p>
          <w:p w14:paraId="291B76FF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DB0DD52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5274D9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FD923B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83B758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C196EE0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6BF5A5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5324B01" w14:textId="77777777" w:rsidR="00FC1545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HDI</w:t>
            </w:r>
          </w:p>
          <w:p w14:paraId="6AE27A72" w14:textId="77777777" w:rsidR="00A11101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D3D01D0" w14:textId="77777777" w:rsidR="00A11101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C61AA4C" w14:textId="77777777" w:rsidR="00A11101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C32428E" w14:textId="08115D70" w:rsidR="00A11101" w:rsidRDefault="00A11101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Web-Gis</w:t>
            </w:r>
          </w:p>
        </w:tc>
      </w:tr>
    </w:tbl>
    <w:p w14:paraId="67322385" w14:textId="77777777" w:rsidR="00771CE6" w:rsidRPr="00FC1545" w:rsidRDefault="00771CE6" w:rsidP="00FC1545"/>
    <w:sectPr w:rsidR="00771CE6" w:rsidRPr="00FC1545" w:rsidSect="00A85CFB">
      <w:headerReference w:type="default" r:id="rId8"/>
      <w:footerReference w:type="default" r:id="rId9"/>
      <w:pgSz w:w="16840" w:h="11900" w:orient="landscape"/>
      <w:pgMar w:top="843" w:right="1560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A5C4" w14:textId="77777777" w:rsidR="00B445B1" w:rsidRDefault="00B445B1" w:rsidP="001378FF">
      <w:r>
        <w:separator/>
      </w:r>
    </w:p>
  </w:endnote>
  <w:endnote w:type="continuationSeparator" w:id="0">
    <w:p w14:paraId="5DDA7C83" w14:textId="77777777" w:rsidR="00B445B1" w:rsidRDefault="00B445B1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999A" w14:textId="77777777" w:rsidR="00B445B1" w:rsidRDefault="00B445B1" w:rsidP="001378FF">
      <w:r>
        <w:separator/>
      </w:r>
    </w:p>
  </w:footnote>
  <w:footnote w:type="continuationSeparator" w:id="0">
    <w:p w14:paraId="47D67231" w14:textId="77777777" w:rsidR="00B445B1" w:rsidRDefault="00B445B1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</w:tblGrid>
    <w:tr w:rsidR="00A85CFB" w:rsidRPr="00E67094" w14:paraId="4B3C2A0E" w14:textId="77777777" w:rsidTr="00A85CFB">
      <w:tc>
        <w:tcPr>
          <w:tcW w:w="14175" w:type="dxa"/>
          <w:shd w:val="clear" w:color="auto" w:fill="D9D9D9" w:themeFill="background1" w:themeFillShade="D9"/>
        </w:tcPr>
        <w:p w14:paraId="54D00427" w14:textId="7497241A" w:rsidR="00E67094" w:rsidRPr="00601A6F" w:rsidRDefault="00FC1545" w:rsidP="00A85CFB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Globale Herausforderungen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64C"/>
    <w:multiLevelType w:val="hybridMultilevel"/>
    <w:tmpl w:val="AEFED6A0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E6291"/>
    <w:multiLevelType w:val="hybridMultilevel"/>
    <w:tmpl w:val="36C48904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2D9E"/>
    <w:multiLevelType w:val="hybridMultilevel"/>
    <w:tmpl w:val="AC7456F6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4373C"/>
    <w:multiLevelType w:val="hybridMultilevel"/>
    <w:tmpl w:val="8A6AA504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F24"/>
    <w:multiLevelType w:val="hybridMultilevel"/>
    <w:tmpl w:val="5EB82ED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58CD"/>
    <w:rsid w:val="0001731A"/>
    <w:rsid w:val="001261BD"/>
    <w:rsid w:val="001378FF"/>
    <w:rsid w:val="002058D5"/>
    <w:rsid w:val="00263E19"/>
    <w:rsid w:val="002A22E0"/>
    <w:rsid w:val="00320BB4"/>
    <w:rsid w:val="0049474A"/>
    <w:rsid w:val="004B528F"/>
    <w:rsid w:val="00510074"/>
    <w:rsid w:val="00601A6F"/>
    <w:rsid w:val="0069102D"/>
    <w:rsid w:val="00716337"/>
    <w:rsid w:val="00771CE6"/>
    <w:rsid w:val="007B5679"/>
    <w:rsid w:val="00893F11"/>
    <w:rsid w:val="00934FB7"/>
    <w:rsid w:val="00A11101"/>
    <w:rsid w:val="00A15A40"/>
    <w:rsid w:val="00A63A4C"/>
    <w:rsid w:val="00A80143"/>
    <w:rsid w:val="00A85CFB"/>
    <w:rsid w:val="00B445B1"/>
    <w:rsid w:val="00C94CFB"/>
    <w:rsid w:val="00D05C0A"/>
    <w:rsid w:val="00D63402"/>
    <w:rsid w:val="00DA7D5C"/>
    <w:rsid w:val="00DB5D62"/>
    <w:rsid w:val="00E67094"/>
    <w:rsid w:val="00EA65E9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58CD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8C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58CD"/>
    <w:rPr>
      <w:rFonts w:ascii="Arial" w:eastAsiaTheme="majorEastAsia" w:hAnsi="Arial" w:cstheme="majorBidi"/>
      <w:b/>
      <w:sz w:val="28"/>
      <w:szCs w:val="32"/>
    </w:rPr>
  </w:style>
  <w:style w:type="paragraph" w:customStyle="1" w:styleId="Listenabsatz1">
    <w:name w:val="Listenabsatz1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paragraph" w:customStyle="1" w:styleId="Listenabsatz2">
    <w:name w:val="Listenabsatz2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15A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A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onanzboden.com/wp-content/uploads/Factfulness_Vier-Einkommensniveau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Florian Burghardt</cp:lastModifiedBy>
  <cp:revision>5</cp:revision>
  <cp:lastPrinted>2020-01-31T08:46:00Z</cp:lastPrinted>
  <dcterms:created xsi:type="dcterms:W3CDTF">2020-02-05T16:26:00Z</dcterms:created>
  <dcterms:modified xsi:type="dcterms:W3CDTF">2020-02-06T15:41:00Z</dcterms:modified>
</cp:coreProperties>
</file>