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50" w:rsidRDefault="00D36E50" w:rsidP="008E488C">
      <w:pPr>
        <w:jc w:val="center"/>
        <w:rPr>
          <w:rFonts w:ascii="Comic Sans MS" w:hAnsi="Comic Sans MS" w:cs="Arial"/>
          <w:b/>
          <w:bCs/>
          <w:sz w:val="28"/>
          <w:u w:val="single"/>
        </w:rPr>
      </w:pPr>
      <w:bookmarkStart w:id="0" w:name="_GoBack"/>
      <w:bookmarkEnd w:id="0"/>
      <w:r w:rsidRPr="00D36E50">
        <w:rPr>
          <w:rFonts w:ascii="Comic Sans MS" w:hAnsi="Comic Sans MS" w:cs="Arial"/>
          <w:b/>
          <w:bCs/>
          <w:sz w:val="28"/>
          <w:u w:val="single"/>
        </w:rPr>
        <w:t>Interpretation eines Plakates zum Korea-Krieg</w:t>
      </w:r>
    </w:p>
    <w:p w:rsidR="00D36E50" w:rsidRDefault="00BD69DA" w:rsidP="008E488C">
      <w:pPr>
        <w:jc w:val="center"/>
        <w:rPr>
          <w:b/>
          <w:bCs/>
          <w:noProof/>
          <w:lang w:eastAsia="de-DE"/>
        </w:rPr>
      </w:pPr>
      <w:r>
        <w:rPr>
          <w:b/>
          <w:bCs/>
          <w:noProof/>
          <w:lang w:eastAsia="de-DE"/>
        </w:rPr>
        <w:pict>
          <v:shapetype id="_x0000_t202" coordsize="21600,21600" o:spt="202" path="m,l,21600r21600,l21600,xe">
            <v:stroke joinstyle="miter"/>
            <v:path gradientshapeok="t" o:connecttype="rect"/>
          </v:shapetype>
          <v:shape id="_x0000_s1026" type="#_x0000_t202" style="position:absolute;left:0;text-align:left;margin-left:40.1pt;margin-top:16.2pt;width:387pt;height:273.75pt;z-index:251658240">
            <v:textbox>
              <w:txbxContent>
                <w:p w:rsidR="00361421" w:rsidRDefault="00361421"/>
                <w:p w:rsidR="00361421" w:rsidRDefault="00361421">
                  <w:r>
                    <w:t>Alfred Beier-</w:t>
                  </w:r>
                  <w:proofErr w:type="spellStart"/>
                  <w:r>
                    <w:t>Red</w:t>
                  </w:r>
                  <w:proofErr w:type="spellEnd"/>
                  <w:r>
                    <w:t xml:space="preserve">, Plakat, </w:t>
                  </w:r>
                  <w:proofErr w:type="spellStart"/>
                  <w:r w:rsidRPr="00361421">
                    <w:rPr>
                      <w:i/>
                    </w:rPr>
                    <w:t>Schluß</w:t>
                  </w:r>
                  <w:proofErr w:type="spellEnd"/>
                  <w:r w:rsidRPr="00361421">
                    <w:rPr>
                      <w:i/>
                    </w:rPr>
                    <w:t xml:space="preserve"> mit dem amerikanischen Krieg in Korea!</w:t>
                  </w:r>
                  <w:r>
                    <w:t xml:space="preserve">, 59 x 85 cm, DDR 1950. </w:t>
                  </w:r>
                </w:p>
                <w:p w:rsidR="00361421" w:rsidRDefault="00361421"/>
                <w:p w:rsidR="00361421" w:rsidRDefault="00BD69DA">
                  <w:hyperlink r:id="rId6" w:history="1">
                    <w:r w:rsidR="00361421" w:rsidRPr="00213F5F">
                      <w:rPr>
                        <w:rStyle w:val="Hyperlink"/>
                      </w:rPr>
                      <w:t>http://neue-saechsische-galerie.de/typo3temp/pics/91fe4aacbf.jpg</w:t>
                    </w:r>
                  </w:hyperlink>
                </w:p>
                <w:p w:rsidR="00361421" w:rsidRDefault="00361421"/>
              </w:txbxContent>
            </v:textbox>
          </v:shape>
        </w:pict>
      </w: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noProof/>
          <w:lang w:eastAsia="de-DE"/>
        </w:rPr>
      </w:pPr>
    </w:p>
    <w:p w:rsidR="00361421" w:rsidRDefault="00361421" w:rsidP="008E488C">
      <w:pPr>
        <w:jc w:val="center"/>
        <w:rPr>
          <w:b/>
          <w:bCs/>
        </w:rPr>
      </w:pPr>
    </w:p>
    <w:p w:rsidR="00D36E50" w:rsidRPr="00D36E50" w:rsidRDefault="008E488C" w:rsidP="008E488C">
      <w:pPr>
        <w:spacing w:after="0"/>
        <w:rPr>
          <w:rFonts w:ascii="Arial" w:hAnsi="Arial" w:cs="Arial"/>
          <w:b/>
          <w:bCs/>
          <w:sz w:val="24"/>
        </w:rPr>
      </w:pPr>
      <w:r>
        <w:rPr>
          <w:rFonts w:ascii="Arial" w:hAnsi="Arial" w:cs="Arial"/>
          <w:b/>
          <w:bCs/>
          <w:sz w:val="24"/>
        </w:rPr>
        <w:t>Feststellung f</w:t>
      </w:r>
      <w:r w:rsidR="00D36E50" w:rsidRPr="00D36E50">
        <w:rPr>
          <w:rFonts w:ascii="Arial" w:hAnsi="Arial" w:cs="Arial"/>
          <w:b/>
          <w:bCs/>
          <w:sz w:val="24"/>
        </w:rPr>
        <w:t>ormale</w:t>
      </w:r>
      <w:r>
        <w:rPr>
          <w:rFonts w:ascii="Arial" w:hAnsi="Arial" w:cs="Arial"/>
          <w:b/>
          <w:bCs/>
          <w:sz w:val="24"/>
        </w:rPr>
        <w:t>r</w:t>
      </w:r>
      <w:r w:rsidR="00D36E50" w:rsidRPr="00D36E50">
        <w:rPr>
          <w:rFonts w:ascii="Arial" w:hAnsi="Arial" w:cs="Arial"/>
          <w:b/>
          <w:bCs/>
          <w:sz w:val="24"/>
        </w:rPr>
        <w:t xml:space="preserve"> Merkmale: </w:t>
      </w:r>
    </w:p>
    <w:p w:rsidR="007E4BAA" w:rsidRPr="00587453" w:rsidRDefault="007E4BAA" w:rsidP="008E488C">
      <w:pPr>
        <w:pStyle w:val="Listenabsatz"/>
        <w:numPr>
          <w:ilvl w:val="0"/>
          <w:numId w:val="1"/>
        </w:numPr>
        <w:spacing w:after="0"/>
        <w:ind w:left="284" w:right="-567" w:hanging="284"/>
        <w:jc w:val="both"/>
        <w:rPr>
          <w:rFonts w:ascii="Arial" w:hAnsi="Arial" w:cs="Arial"/>
          <w:sz w:val="20"/>
          <w:szCs w:val="24"/>
        </w:rPr>
      </w:pPr>
      <w:r w:rsidRPr="00587453">
        <w:rPr>
          <w:rFonts w:ascii="Arial" w:hAnsi="Arial" w:cs="Arial"/>
          <w:bCs/>
          <w:sz w:val="20"/>
          <w:szCs w:val="24"/>
          <w:u w:val="single"/>
        </w:rPr>
        <w:t>Quelle</w:t>
      </w:r>
      <w:r w:rsidRPr="00587453">
        <w:rPr>
          <w:rFonts w:ascii="Arial" w:hAnsi="Arial" w:cs="Arial"/>
          <w:bCs/>
          <w:sz w:val="20"/>
          <w:szCs w:val="24"/>
        </w:rPr>
        <w:t>: h</w:t>
      </w:r>
      <w:r w:rsidRPr="00587453">
        <w:rPr>
          <w:rFonts w:ascii="Arial" w:hAnsi="Arial" w:cs="Arial"/>
          <w:sz w:val="20"/>
          <w:szCs w:val="24"/>
        </w:rPr>
        <w:t>ttp://www.dhm.de/magazine/plakate/schluss_damit/aggregatzustaende3.htm</w:t>
      </w:r>
    </w:p>
    <w:p w:rsidR="00D36E50" w:rsidRPr="00587453" w:rsidRDefault="00D36E50" w:rsidP="008E488C">
      <w:pPr>
        <w:pStyle w:val="Listenabsatz"/>
        <w:numPr>
          <w:ilvl w:val="0"/>
          <w:numId w:val="1"/>
        </w:numPr>
        <w:ind w:left="284" w:right="-567" w:hanging="284"/>
        <w:jc w:val="both"/>
        <w:rPr>
          <w:rFonts w:ascii="Arial" w:hAnsi="Arial" w:cs="Arial"/>
          <w:bCs/>
          <w:sz w:val="20"/>
        </w:rPr>
      </w:pPr>
      <w:r w:rsidRPr="00587453">
        <w:rPr>
          <w:rFonts w:ascii="Arial" w:hAnsi="Arial" w:cs="Arial"/>
          <w:bCs/>
          <w:sz w:val="20"/>
          <w:u w:val="single"/>
        </w:rPr>
        <w:t>Titel</w:t>
      </w:r>
      <w:r w:rsidRPr="00587453">
        <w:rPr>
          <w:rFonts w:ascii="Arial" w:hAnsi="Arial" w:cs="Arial"/>
          <w:bCs/>
          <w:sz w:val="20"/>
        </w:rPr>
        <w:t>: „</w:t>
      </w:r>
      <w:proofErr w:type="spellStart"/>
      <w:r w:rsidRPr="00587453">
        <w:rPr>
          <w:rFonts w:ascii="Arial" w:hAnsi="Arial" w:cs="Arial"/>
          <w:bCs/>
          <w:sz w:val="20"/>
        </w:rPr>
        <w:t>Schluß</w:t>
      </w:r>
      <w:proofErr w:type="spellEnd"/>
      <w:r w:rsidRPr="00587453">
        <w:rPr>
          <w:rFonts w:ascii="Arial" w:hAnsi="Arial" w:cs="Arial"/>
          <w:bCs/>
          <w:sz w:val="20"/>
        </w:rPr>
        <w:t xml:space="preserve"> mit dem amerikanischen Krieg in Korea!“</w:t>
      </w:r>
    </w:p>
    <w:p w:rsidR="00D36E50" w:rsidRPr="00587453" w:rsidRDefault="00D36E50" w:rsidP="008E488C">
      <w:pPr>
        <w:pStyle w:val="Listenabsatz"/>
        <w:numPr>
          <w:ilvl w:val="0"/>
          <w:numId w:val="1"/>
        </w:numPr>
        <w:ind w:left="284" w:right="-567" w:hanging="284"/>
        <w:jc w:val="both"/>
        <w:rPr>
          <w:rFonts w:ascii="Arial" w:hAnsi="Arial" w:cs="Arial"/>
          <w:bCs/>
          <w:sz w:val="20"/>
          <w:szCs w:val="24"/>
        </w:rPr>
      </w:pPr>
      <w:r w:rsidRPr="00587453">
        <w:rPr>
          <w:rFonts w:ascii="Arial" w:hAnsi="Arial" w:cs="Arial"/>
          <w:bCs/>
          <w:sz w:val="20"/>
          <w:u w:val="single"/>
        </w:rPr>
        <w:t>Zeichner</w:t>
      </w:r>
      <w:r w:rsidRPr="00587453">
        <w:rPr>
          <w:rFonts w:ascii="Arial" w:hAnsi="Arial" w:cs="Arial"/>
          <w:bCs/>
          <w:sz w:val="20"/>
        </w:rPr>
        <w:t>: Alfred Beier-</w:t>
      </w:r>
      <w:proofErr w:type="spellStart"/>
      <w:r w:rsidRPr="00587453">
        <w:rPr>
          <w:rFonts w:ascii="Arial" w:hAnsi="Arial" w:cs="Arial"/>
          <w:bCs/>
          <w:sz w:val="20"/>
        </w:rPr>
        <w:t>Red</w:t>
      </w:r>
      <w:proofErr w:type="spellEnd"/>
      <w:r w:rsidRPr="00587453">
        <w:rPr>
          <w:rFonts w:ascii="Arial" w:hAnsi="Arial" w:cs="Arial"/>
          <w:bCs/>
          <w:sz w:val="20"/>
        </w:rPr>
        <w:t xml:space="preserve"> (s. Signatur oben rechts)</w:t>
      </w:r>
      <w:r w:rsidR="000D72E8" w:rsidRPr="00587453">
        <w:rPr>
          <w:rFonts w:ascii="Arial" w:hAnsi="Arial" w:cs="Arial"/>
          <w:bCs/>
          <w:sz w:val="20"/>
        </w:rPr>
        <w:t xml:space="preserve"> </w:t>
      </w:r>
      <w:r w:rsidR="000D72E8" w:rsidRPr="00587453">
        <w:rPr>
          <w:rFonts w:ascii="Arial" w:hAnsi="Arial" w:cs="Arial"/>
          <w:bCs/>
          <w:sz w:val="20"/>
          <w:szCs w:val="24"/>
        </w:rPr>
        <w:t xml:space="preserve">– [Zusatzinformationen zum Zeichner: </w:t>
      </w:r>
      <w:r w:rsidR="000D72E8" w:rsidRPr="00587453">
        <w:rPr>
          <w:rFonts w:ascii="Arial" w:hAnsi="Arial" w:cs="Arial"/>
          <w:sz w:val="20"/>
          <w:szCs w:val="24"/>
        </w:rPr>
        <w:t>Beier-</w:t>
      </w:r>
      <w:proofErr w:type="spellStart"/>
      <w:r w:rsidR="000D72E8" w:rsidRPr="00587453">
        <w:rPr>
          <w:rFonts w:ascii="Arial" w:hAnsi="Arial" w:cs="Arial"/>
          <w:sz w:val="20"/>
          <w:szCs w:val="24"/>
        </w:rPr>
        <w:t>Red</w:t>
      </w:r>
      <w:proofErr w:type="spellEnd"/>
      <w:r w:rsidR="000D72E8" w:rsidRPr="00587453">
        <w:rPr>
          <w:rFonts w:ascii="Arial" w:hAnsi="Arial" w:cs="Arial"/>
          <w:sz w:val="20"/>
          <w:szCs w:val="24"/>
        </w:rPr>
        <w:t xml:space="preserve"> war Mitbegründer der Assoziation Revolutionärer Bildender Künstler Deutschlands und während des Zweiten Weltkrieges Pressezeichner für die "Prawda" und in der DDR dann langjähriger Leiter der Sektion Karikatur im Verband Bildender Künstler der DDR (Quelle: </w:t>
      </w:r>
      <w:proofErr w:type="spellStart"/>
      <w:r w:rsidR="000D72E8" w:rsidRPr="00587453">
        <w:rPr>
          <w:rFonts w:ascii="Arial" w:hAnsi="Arial" w:cs="Arial"/>
          <w:sz w:val="20"/>
          <w:szCs w:val="24"/>
        </w:rPr>
        <w:t>dhm</w:t>
      </w:r>
      <w:proofErr w:type="spellEnd"/>
      <w:r w:rsidR="000D72E8" w:rsidRPr="00587453">
        <w:rPr>
          <w:rFonts w:ascii="Arial" w:hAnsi="Arial" w:cs="Arial"/>
          <w:sz w:val="20"/>
          <w:szCs w:val="24"/>
        </w:rPr>
        <w:t>)]</w:t>
      </w:r>
    </w:p>
    <w:p w:rsidR="00D36E50" w:rsidRPr="00587453" w:rsidRDefault="00D36E50" w:rsidP="008E488C">
      <w:pPr>
        <w:pStyle w:val="Listenabsatz"/>
        <w:numPr>
          <w:ilvl w:val="0"/>
          <w:numId w:val="1"/>
        </w:numPr>
        <w:ind w:left="284" w:right="-567" w:hanging="284"/>
        <w:jc w:val="both"/>
        <w:rPr>
          <w:rFonts w:ascii="Arial" w:hAnsi="Arial" w:cs="Arial"/>
          <w:bCs/>
          <w:sz w:val="20"/>
        </w:rPr>
      </w:pPr>
      <w:r w:rsidRPr="00587453">
        <w:rPr>
          <w:rFonts w:ascii="Arial" w:hAnsi="Arial" w:cs="Arial"/>
          <w:bCs/>
          <w:sz w:val="20"/>
          <w:u w:val="single"/>
        </w:rPr>
        <w:t>Entstehungsdatum</w:t>
      </w:r>
      <w:r w:rsidRPr="00587453">
        <w:rPr>
          <w:rFonts w:ascii="Arial" w:hAnsi="Arial" w:cs="Arial"/>
          <w:bCs/>
          <w:sz w:val="20"/>
        </w:rPr>
        <w:t>: 1950 / nach Beginn des Korea-Krieges (25. Juni 1950)</w:t>
      </w:r>
    </w:p>
    <w:p w:rsidR="00D36E50" w:rsidRPr="00587453" w:rsidRDefault="00D36E50" w:rsidP="008E488C">
      <w:pPr>
        <w:pStyle w:val="Listenabsatz"/>
        <w:numPr>
          <w:ilvl w:val="0"/>
          <w:numId w:val="1"/>
        </w:numPr>
        <w:ind w:left="284" w:right="-567" w:hanging="284"/>
        <w:jc w:val="both"/>
        <w:rPr>
          <w:rFonts w:ascii="Arial" w:hAnsi="Arial" w:cs="Arial"/>
          <w:bCs/>
          <w:sz w:val="20"/>
        </w:rPr>
      </w:pPr>
      <w:r w:rsidRPr="00587453">
        <w:rPr>
          <w:rFonts w:ascii="Arial" w:hAnsi="Arial" w:cs="Arial"/>
          <w:bCs/>
          <w:sz w:val="20"/>
          <w:u w:val="single"/>
        </w:rPr>
        <w:t>Maße</w:t>
      </w:r>
      <w:r w:rsidRPr="00587453">
        <w:rPr>
          <w:rFonts w:ascii="Arial" w:hAnsi="Arial" w:cs="Arial"/>
          <w:bCs/>
          <w:sz w:val="20"/>
        </w:rPr>
        <w:t>: 59 x 85 cm</w:t>
      </w:r>
      <w:r w:rsidR="0050561F" w:rsidRPr="00587453">
        <w:rPr>
          <w:rFonts w:ascii="Arial" w:hAnsi="Arial" w:cs="Arial"/>
          <w:bCs/>
          <w:sz w:val="20"/>
        </w:rPr>
        <w:t xml:space="preserve"> (eher ungewöhnliches Querformat)</w:t>
      </w:r>
    </w:p>
    <w:p w:rsidR="000D72E8" w:rsidRPr="00587453" w:rsidRDefault="000D72E8" w:rsidP="008E488C">
      <w:pPr>
        <w:pStyle w:val="Listenabsatz"/>
        <w:numPr>
          <w:ilvl w:val="0"/>
          <w:numId w:val="1"/>
        </w:numPr>
        <w:spacing w:after="0"/>
        <w:ind w:left="284" w:right="-567" w:hanging="284"/>
        <w:jc w:val="both"/>
        <w:rPr>
          <w:rFonts w:ascii="Arial" w:hAnsi="Arial" w:cs="Arial"/>
          <w:bCs/>
          <w:sz w:val="20"/>
        </w:rPr>
      </w:pPr>
      <w:r w:rsidRPr="00587453">
        <w:rPr>
          <w:rFonts w:ascii="Arial" w:hAnsi="Arial" w:cs="Arial"/>
          <w:bCs/>
          <w:sz w:val="20"/>
        </w:rPr>
        <w:t>Inschrift unten links ist nicht zu entziffern</w:t>
      </w:r>
    </w:p>
    <w:p w:rsidR="0066463E" w:rsidRPr="00587453" w:rsidRDefault="0066463E" w:rsidP="008E488C">
      <w:pPr>
        <w:spacing w:after="0"/>
        <w:ind w:left="284" w:right="-567" w:hanging="284"/>
        <w:rPr>
          <w:rFonts w:ascii="Arial" w:hAnsi="Arial" w:cs="Arial"/>
          <w:b/>
          <w:bCs/>
          <w:sz w:val="20"/>
        </w:rPr>
      </w:pPr>
    </w:p>
    <w:p w:rsidR="00D36E50" w:rsidRDefault="0050561F" w:rsidP="008E488C">
      <w:pPr>
        <w:spacing w:after="0"/>
        <w:rPr>
          <w:rFonts w:ascii="Arial" w:hAnsi="Arial" w:cs="Arial"/>
          <w:b/>
          <w:bCs/>
          <w:sz w:val="24"/>
        </w:rPr>
      </w:pPr>
      <w:r w:rsidRPr="0050561F">
        <w:rPr>
          <w:rFonts w:ascii="Arial" w:hAnsi="Arial" w:cs="Arial"/>
          <w:b/>
          <w:bCs/>
          <w:sz w:val="24"/>
        </w:rPr>
        <w:t>Beschreibung</w:t>
      </w:r>
      <w:r w:rsidR="008E488C">
        <w:rPr>
          <w:rFonts w:ascii="Arial" w:hAnsi="Arial" w:cs="Arial"/>
          <w:b/>
          <w:bCs/>
          <w:sz w:val="24"/>
        </w:rPr>
        <w:t xml:space="preserve"> des Dargestellten und der Gestaltungsweise</w:t>
      </w:r>
      <w:r w:rsidRPr="0050561F">
        <w:rPr>
          <w:rFonts w:ascii="Arial" w:hAnsi="Arial" w:cs="Arial"/>
          <w:b/>
          <w:bCs/>
          <w:sz w:val="24"/>
        </w:rPr>
        <w:t xml:space="preserve">: </w:t>
      </w:r>
    </w:p>
    <w:p w:rsidR="0050561F" w:rsidRPr="00587453" w:rsidRDefault="0050561F" w:rsidP="008E488C">
      <w:pPr>
        <w:pStyle w:val="Listenabsatz"/>
        <w:numPr>
          <w:ilvl w:val="0"/>
          <w:numId w:val="2"/>
        </w:numPr>
        <w:spacing w:after="0"/>
        <w:ind w:left="284" w:hanging="284"/>
        <w:jc w:val="both"/>
        <w:rPr>
          <w:rFonts w:ascii="Arial" w:hAnsi="Arial" w:cs="Arial"/>
          <w:bCs/>
          <w:sz w:val="20"/>
        </w:rPr>
      </w:pPr>
      <w:r w:rsidRPr="00587453">
        <w:rPr>
          <w:rFonts w:ascii="Arial" w:hAnsi="Arial" w:cs="Arial"/>
          <w:bCs/>
          <w:sz w:val="20"/>
        </w:rPr>
        <w:t>Ausschnitt der Weltkugel, einzig Korea ist in seinen Umrissen (und durch die Beschriftung) zu erke</w:t>
      </w:r>
      <w:r w:rsidRPr="00587453">
        <w:rPr>
          <w:rFonts w:ascii="Arial" w:hAnsi="Arial" w:cs="Arial"/>
          <w:bCs/>
          <w:sz w:val="20"/>
        </w:rPr>
        <w:t>n</w:t>
      </w:r>
      <w:r w:rsidRPr="00587453">
        <w:rPr>
          <w:rFonts w:ascii="Arial" w:hAnsi="Arial" w:cs="Arial"/>
          <w:bCs/>
          <w:sz w:val="20"/>
        </w:rPr>
        <w:t xml:space="preserve">nen; </w:t>
      </w:r>
    </w:p>
    <w:p w:rsidR="0050561F" w:rsidRPr="00587453" w:rsidRDefault="006A6B23" w:rsidP="008E488C">
      <w:pPr>
        <w:pStyle w:val="Listenabsatz"/>
        <w:numPr>
          <w:ilvl w:val="0"/>
          <w:numId w:val="2"/>
        </w:numPr>
        <w:ind w:left="284" w:hanging="284"/>
        <w:jc w:val="both"/>
        <w:rPr>
          <w:rFonts w:ascii="Arial" w:hAnsi="Arial" w:cs="Arial"/>
          <w:bCs/>
          <w:sz w:val="20"/>
        </w:rPr>
      </w:pPr>
      <w:r>
        <w:rPr>
          <w:rFonts w:ascii="Arial" w:hAnsi="Arial" w:cs="Arial"/>
          <w:bCs/>
          <w:sz w:val="20"/>
        </w:rPr>
        <w:t>i</w:t>
      </w:r>
      <w:r w:rsidR="0050561F" w:rsidRPr="00587453">
        <w:rPr>
          <w:rFonts w:ascii="Arial" w:hAnsi="Arial" w:cs="Arial"/>
          <w:bCs/>
          <w:sz w:val="20"/>
        </w:rPr>
        <w:t>nsgesamt heller Hintergrund, der „Himmel“ über Korea ist aber schwarz dargestellt, die Ränder dieser schwarzen Fläche sind ausgefranst;</w:t>
      </w:r>
    </w:p>
    <w:p w:rsidR="0050561F" w:rsidRPr="00587453" w:rsidRDefault="006A6B23" w:rsidP="008E488C">
      <w:pPr>
        <w:pStyle w:val="Listenabsatz"/>
        <w:numPr>
          <w:ilvl w:val="0"/>
          <w:numId w:val="2"/>
        </w:numPr>
        <w:ind w:left="284" w:hanging="284"/>
        <w:jc w:val="both"/>
        <w:rPr>
          <w:rFonts w:ascii="Arial" w:hAnsi="Arial" w:cs="Arial"/>
          <w:bCs/>
          <w:sz w:val="20"/>
        </w:rPr>
      </w:pPr>
      <w:r>
        <w:rPr>
          <w:rFonts w:ascii="Arial" w:hAnsi="Arial" w:cs="Arial"/>
          <w:bCs/>
          <w:sz w:val="20"/>
        </w:rPr>
        <w:t>w</w:t>
      </w:r>
      <w:r w:rsidR="0050561F" w:rsidRPr="00587453">
        <w:rPr>
          <w:rFonts w:ascii="Arial" w:hAnsi="Arial" w:cs="Arial"/>
          <w:bCs/>
          <w:sz w:val="20"/>
        </w:rPr>
        <w:t>ährend der Rest der Weltkugel grün, gelb, blau gezeichnet ist, ist K</w:t>
      </w:r>
      <w:r>
        <w:rPr>
          <w:rFonts w:ascii="Arial" w:hAnsi="Arial" w:cs="Arial"/>
          <w:bCs/>
          <w:sz w:val="20"/>
        </w:rPr>
        <w:t>orea braun</w:t>
      </w:r>
      <w:r w:rsidR="0050561F" w:rsidRPr="00587453">
        <w:rPr>
          <w:rFonts w:ascii="Arial" w:hAnsi="Arial" w:cs="Arial"/>
          <w:bCs/>
          <w:sz w:val="20"/>
        </w:rPr>
        <w:t xml:space="preserve"> eingefärbt; </w:t>
      </w:r>
    </w:p>
    <w:p w:rsidR="0050561F" w:rsidRPr="00587453" w:rsidRDefault="006A6B23" w:rsidP="008E488C">
      <w:pPr>
        <w:pStyle w:val="Listenabsatz"/>
        <w:numPr>
          <w:ilvl w:val="0"/>
          <w:numId w:val="2"/>
        </w:numPr>
        <w:ind w:left="284" w:hanging="284"/>
        <w:jc w:val="both"/>
        <w:rPr>
          <w:rFonts w:ascii="Arial" w:hAnsi="Arial" w:cs="Arial"/>
          <w:bCs/>
          <w:sz w:val="20"/>
        </w:rPr>
      </w:pPr>
      <w:r>
        <w:rPr>
          <w:rFonts w:ascii="Arial" w:hAnsi="Arial" w:cs="Arial"/>
          <w:bCs/>
          <w:sz w:val="20"/>
        </w:rPr>
        <w:t>e</w:t>
      </w:r>
      <w:r w:rsidR="0050561F" w:rsidRPr="00587453">
        <w:rPr>
          <w:rFonts w:ascii="Arial" w:hAnsi="Arial" w:cs="Arial"/>
          <w:bCs/>
          <w:sz w:val="20"/>
        </w:rPr>
        <w:t xml:space="preserve">in Schatten fällt quer über den Erdball auf Korea: es ist der Schatten eines Armes, der in weißen Hemds- und schwarzen </w:t>
      </w:r>
      <w:proofErr w:type="spellStart"/>
      <w:r w:rsidR="0050561F" w:rsidRPr="00587453">
        <w:rPr>
          <w:rFonts w:ascii="Arial" w:hAnsi="Arial" w:cs="Arial"/>
          <w:bCs/>
          <w:sz w:val="20"/>
        </w:rPr>
        <w:t>Jackettärmeln</w:t>
      </w:r>
      <w:proofErr w:type="spellEnd"/>
      <w:r w:rsidR="0050561F" w:rsidRPr="00587453">
        <w:rPr>
          <w:rFonts w:ascii="Arial" w:hAnsi="Arial" w:cs="Arial"/>
          <w:bCs/>
          <w:sz w:val="20"/>
        </w:rPr>
        <w:t xml:space="preserve"> steckt: der gelbe (goldene?) Manschettenknopf trägt das Do</w:t>
      </w:r>
      <w:r w:rsidR="0050561F" w:rsidRPr="00587453">
        <w:rPr>
          <w:rFonts w:ascii="Arial" w:hAnsi="Arial" w:cs="Arial"/>
          <w:bCs/>
          <w:sz w:val="20"/>
        </w:rPr>
        <w:t>l</w:t>
      </w:r>
      <w:r w:rsidR="0050561F" w:rsidRPr="00587453">
        <w:rPr>
          <w:rFonts w:ascii="Arial" w:hAnsi="Arial" w:cs="Arial"/>
          <w:bCs/>
          <w:sz w:val="20"/>
        </w:rPr>
        <w:t>larzeichen;</w:t>
      </w:r>
    </w:p>
    <w:p w:rsidR="0050561F" w:rsidRPr="00587453" w:rsidRDefault="006A6B23" w:rsidP="008E488C">
      <w:pPr>
        <w:pStyle w:val="Listenabsatz"/>
        <w:numPr>
          <w:ilvl w:val="0"/>
          <w:numId w:val="2"/>
        </w:numPr>
        <w:ind w:left="284" w:hanging="284"/>
        <w:jc w:val="both"/>
        <w:rPr>
          <w:rFonts w:ascii="Arial" w:hAnsi="Arial" w:cs="Arial"/>
          <w:bCs/>
          <w:sz w:val="20"/>
        </w:rPr>
      </w:pPr>
      <w:r>
        <w:rPr>
          <w:rFonts w:ascii="Arial" w:hAnsi="Arial" w:cs="Arial"/>
          <w:bCs/>
          <w:sz w:val="20"/>
        </w:rPr>
        <w:t>a</w:t>
      </w:r>
      <w:r w:rsidR="0050561F" w:rsidRPr="00587453">
        <w:rPr>
          <w:rFonts w:ascii="Arial" w:hAnsi="Arial" w:cs="Arial"/>
          <w:bCs/>
          <w:sz w:val="20"/>
        </w:rPr>
        <w:t>n jeder Fingerspitze der (gift-)gelben Hand befindet sich jeweils eine rote Bombe – diese schwerb</w:t>
      </w:r>
      <w:r w:rsidR="0050561F" w:rsidRPr="00587453">
        <w:rPr>
          <w:rFonts w:ascii="Arial" w:hAnsi="Arial" w:cs="Arial"/>
          <w:bCs/>
          <w:sz w:val="20"/>
        </w:rPr>
        <w:t>e</w:t>
      </w:r>
      <w:r w:rsidR="0050561F" w:rsidRPr="00587453">
        <w:rPr>
          <w:rFonts w:ascii="Arial" w:hAnsi="Arial" w:cs="Arial"/>
          <w:bCs/>
          <w:sz w:val="20"/>
        </w:rPr>
        <w:t xml:space="preserve">waffnete Hand ist wie zu einer Kralle gereckt und droht sich im nächsten Augenblick auf Korea zu stürzen; </w:t>
      </w:r>
    </w:p>
    <w:p w:rsidR="0050561F" w:rsidRPr="00587453" w:rsidRDefault="006A6B23" w:rsidP="008E488C">
      <w:pPr>
        <w:pStyle w:val="Listenabsatz"/>
        <w:numPr>
          <w:ilvl w:val="0"/>
          <w:numId w:val="2"/>
        </w:numPr>
        <w:ind w:left="284" w:hanging="284"/>
        <w:jc w:val="both"/>
        <w:rPr>
          <w:rFonts w:ascii="Arial" w:hAnsi="Arial" w:cs="Arial"/>
          <w:bCs/>
          <w:sz w:val="20"/>
        </w:rPr>
      </w:pPr>
      <w:r>
        <w:rPr>
          <w:rFonts w:ascii="Arial" w:hAnsi="Arial" w:cs="Arial"/>
          <w:bCs/>
          <w:sz w:val="20"/>
        </w:rPr>
        <w:t>f</w:t>
      </w:r>
      <w:r w:rsidR="0050561F" w:rsidRPr="00587453">
        <w:rPr>
          <w:rFonts w:ascii="Arial" w:hAnsi="Arial" w:cs="Arial"/>
          <w:bCs/>
          <w:sz w:val="20"/>
        </w:rPr>
        <w:t>ünf weitere Hände, fleischfarben,</w:t>
      </w:r>
      <w:r w:rsidR="000D72E8" w:rsidRPr="00587453">
        <w:rPr>
          <w:rFonts w:ascii="Arial" w:hAnsi="Arial" w:cs="Arial"/>
          <w:bCs/>
          <w:sz w:val="20"/>
        </w:rPr>
        <w:t xml:space="preserve"> aus verschiedenen Richtungen ins Bild ragend,</w:t>
      </w:r>
      <w:r w:rsidR="0050561F" w:rsidRPr="00587453">
        <w:rPr>
          <w:rFonts w:ascii="Arial" w:hAnsi="Arial" w:cs="Arial"/>
          <w:bCs/>
          <w:sz w:val="20"/>
        </w:rPr>
        <w:t xml:space="preserve"> versuchen die gelbe Hand von ihrem Vorhaben abzuhalten: zwei sind zur Faust geballt, zwei umfassen mit festem Griff das Handgelenk, </w:t>
      </w:r>
      <w:r w:rsidR="000D72E8" w:rsidRPr="00587453">
        <w:rPr>
          <w:rFonts w:ascii="Arial" w:hAnsi="Arial" w:cs="Arial"/>
          <w:bCs/>
          <w:sz w:val="20"/>
        </w:rPr>
        <w:t xml:space="preserve">die fünfte ist abwehrend mit ausgestreckten Fingern erhoben und versucht durch diese Geste Einhalt zu gebieten; </w:t>
      </w:r>
    </w:p>
    <w:p w:rsidR="000D72E8" w:rsidRPr="00587453" w:rsidRDefault="006A6B23" w:rsidP="008E488C">
      <w:pPr>
        <w:pStyle w:val="Listenabsatz"/>
        <w:numPr>
          <w:ilvl w:val="0"/>
          <w:numId w:val="2"/>
        </w:numPr>
        <w:ind w:left="284" w:hanging="284"/>
        <w:jc w:val="both"/>
        <w:rPr>
          <w:rFonts w:ascii="Arial" w:hAnsi="Arial" w:cs="Arial"/>
          <w:bCs/>
          <w:sz w:val="20"/>
        </w:rPr>
      </w:pPr>
      <w:r>
        <w:rPr>
          <w:rFonts w:ascii="Arial" w:hAnsi="Arial" w:cs="Arial"/>
          <w:bCs/>
          <w:sz w:val="20"/>
        </w:rPr>
        <w:t>d</w:t>
      </w:r>
      <w:r w:rsidR="000D72E8" w:rsidRPr="00587453">
        <w:rPr>
          <w:rFonts w:ascii="Arial" w:hAnsi="Arial" w:cs="Arial"/>
          <w:bCs/>
          <w:sz w:val="20"/>
        </w:rPr>
        <w:t>ie Jackenärmel dieser fünf Hände sind grau gezeichnet und wirken eher schlicht, nur aus einem ragt ein weißer Hemdsärmel hervor;</w:t>
      </w:r>
    </w:p>
    <w:p w:rsidR="000D72E8" w:rsidRPr="00587453" w:rsidRDefault="006A6B23" w:rsidP="008E488C">
      <w:pPr>
        <w:pStyle w:val="Listenabsatz"/>
        <w:numPr>
          <w:ilvl w:val="0"/>
          <w:numId w:val="2"/>
        </w:numPr>
        <w:spacing w:after="0"/>
        <w:ind w:left="284" w:hanging="284"/>
        <w:jc w:val="both"/>
        <w:rPr>
          <w:rFonts w:ascii="Arial" w:hAnsi="Arial" w:cs="Arial"/>
          <w:bCs/>
          <w:sz w:val="20"/>
        </w:rPr>
      </w:pPr>
      <w:r>
        <w:rPr>
          <w:rFonts w:ascii="Arial" w:hAnsi="Arial" w:cs="Arial"/>
          <w:bCs/>
          <w:sz w:val="20"/>
        </w:rPr>
        <w:t>n</w:t>
      </w:r>
      <w:r w:rsidR="000D72E8" w:rsidRPr="00587453">
        <w:rPr>
          <w:rFonts w:ascii="Arial" w:hAnsi="Arial" w:cs="Arial"/>
          <w:bCs/>
          <w:sz w:val="20"/>
        </w:rPr>
        <w:t xml:space="preserve">eben der Signatur des Künstlers und der Länderbezeichnung „Korea“ gibt es nur ein weiteres Textelement, den leicht von links nach rechts aufwärts steigend, in drei Zeilen unterschiedlicher Länge </w:t>
      </w:r>
      <w:r w:rsidR="000D72E8" w:rsidRPr="00587453">
        <w:rPr>
          <w:rFonts w:ascii="Arial" w:hAnsi="Arial" w:cs="Arial"/>
          <w:bCs/>
          <w:sz w:val="20"/>
        </w:rPr>
        <w:lastRenderedPageBreak/>
        <w:t>angeordneten Schriftzug „</w:t>
      </w:r>
      <w:proofErr w:type="spellStart"/>
      <w:r w:rsidR="000D72E8" w:rsidRPr="00587453">
        <w:rPr>
          <w:rFonts w:ascii="Arial" w:hAnsi="Arial" w:cs="Arial"/>
          <w:bCs/>
          <w:sz w:val="20"/>
        </w:rPr>
        <w:t>Schluß</w:t>
      </w:r>
      <w:proofErr w:type="spellEnd"/>
      <w:r w:rsidR="000D72E8" w:rsidRPr="00587453">
        <w:rPr>
          <w:rFonts w:ascii="Arial" w:hAnsi="Arial" w:cs="Arial"/>
          <w:bCs/>
          <w:sz w:val="20"/>
        </w:rPr>
        <w:t xml:space="preserve"> mit dem amerikanischen Krieg in Korea!“, wobei die Wörter „amer</w:t>
      </w:r>
      <w:r w:rsidR="000D72E8" w:rsidRPr="00587453">
        <w:rPr>
          <w:rFonts w:ascii="Arial" w:hAnsi="Arial" w:cs="Arial"/>
          <w:bCs/>
          <w:sz w:val="20"/>
        </w:rPr>
        <w:t>i</w:t>
      </w:r>
      <w:r w:rsidR="000D72E8" w:rsidRPr="00587453">
        <w:rPr>
          <w:rFonts w:ascii="Arial" w:hAnsi="Arial" w:cs="Arial"/>
          <w:bCs/>
          <w:sz w:val="20"/>
        </w:rPr>
        <w:t>kanisch“ und „Krieg“ rot geschrieben sind, während der Rest in schwarzen Buchstaben ge</w:t>
      </w:r>
      <w:r>
        <w:rPr>
          <w:rFonts w:ascii="Arial" w:hAnsi="Arial" w:cs="Arial"/>
          <w:bCs/>
          <w:sz w:val="20"/>
        </w:rPr>
        <w:t>setzt</w:t>
      </w:r>
      <w:r w:rsidR="000D72E8" w:rsidRPr="00587453">
        <w:rPr>
          <w:rFonts w:ascii="Arial" w:hAnsi="Arial" w:cs="Arial"/>
          <w:bCs/>
          <w:sz w:val="20"/>
        </w:rPr>
        <w:t xml:space="preserve"> ist. </w:t>
      </w:r>
    </w:p>
    <w:p w:rsidR="0050561F" w:rsidRPr="00587453" w:rsidRDefault="0050561F" w:rsidP="008E488C">
      <w:pPr>
        <w:spacing w:after="0"/>
        <w:ind w:left="284" w:hanging="284"/>
        <w:jc w:val="both"/>
        <w:rPr>
          <w:rFonts w:ascii="Arial" w:hAnsi="Arial" w:cs="Arial"/>
          <w:bCs/>
          <w:sz w:val="20"/>
        </w:rPr>
      </w:pPr>
    </w:p>
    <w:p w:rsidR="000D72E8" w:rsidRPr="000D72E8" w:rsidRDefault="00FA746B" w:rsidP="008E488C">
      <w:pPr>
        <w:spacing w:after="0"/>
        <w:rPr>
          <w:rFonts w:ascii="Arial" w:hAnsi="Arial" w:cs="Arial"/>
          <w:b/>
          <w:bCs/>
          <w:sz w:val="24"/>
        </w:rPr>
      </w:pPr>
      <w:r>
        <w:rPr>
          <w:rFonts w:ascii="Arial" w:hAnsi="Arial" w:cs="Arial"/>
          <w:b/>
          <w:bCs/>
          <w:sz w:val="24"/>
        </w:rPr>
        <w:t>Erklärung im historischen Kontext</w:t>
      </w:r>
      <w:r w:rsidR="000D72E8">
        <w:rPr>
          <w:rFonts w:ascii="Arial" w:hAnsi="Arial" w:cs="Arial"/>
          <w:b/>
          <w:bCs/>
          <w:sz w:val="24"/>
        </w:rPr>
        <w:t>:</w:t>
      </w:r>
    </w:p>
    <w:p w:rsidR="008E488C" w:rsidRDefault="008E488C" w:rsidP="008E488C">
      <w:pPr>
        <w:pStyle w:val="Listenabsatz"/>
        <w:numPr>
          <w:ilvl w:val="0"/>
          <w:numId w:val="3"/>
        </w:numPr>
        <w:spacing w:after="0"/>
        <w:ind w:left="284" w:hanging="284"/>
        <w:jc w:val="both"/>
        <w:rPr>
          <w:rFonts w:ascii="Arial" w:hAnsi="Arial" w:cs="Arial"/>
          <w:bCs/>
          <w:sz w:val="20"/>
        </w:rPr>
      </w:pPr>
      <w:r>
        <w:rPr>
          <w:rFonts w:ascii="Arial" w:hAnsi="Arial" w:cs="Arial"/>
          <w:bCs/>
          <w:sz w:val="20"/>
        </w:rPr>
        <w:t>[nähere Ausführungen zum Kontext: Korea-Krieg]</w:t>
      </w:r>
    </w:p>
    <w:p w:rsidR="000D72E8" w:rsidRPr="00587453" w:rsidRDefault="000D72E8" w:rsidP="008E488C">
      <w:pPr>
        <w:pStyle w:val="Listenabsatz"/>
        <w:numPr>
          <w:ilvl w:val="0"/>
          <w:numId w:val="3"/>
        </w:numPr>
        <w:spacing w:after="0"/>
        <w:ind w:left="284" w:hanging="284"/>
        <w:jc w:val="both"/>
        <w:rPr>
          <w:rFonts w:ascii="Arial" w:hAnsi="Arial" w:cs="Arial"/>
          <w:bCs/>
          <w:sz w:val="20"/>
        </w:rPr>
      </w:pPr>
      <w:r w:rsidRPr="00587453">
        <w:rPr>
          <w:rFonts w:ascii="Arial" w:hAnsi="Arial" w:cs="Arial"/>
          <w:bCs/>
          <w:sz w:val="20"/>
        </w:rPr>
        <w:t>Das Plakat kann maximal ein halbes Jahr nach Beginn des Korea-Krieges entstanden sein</w:t>
      </w:r>
      <w:r w:rsidR="006A6B23">
        <w:rPr>
          <w:rFonts w:ascii="Arial" w:hAnsi="Arial" w:cs="Arial"/>
          <w:bCs/>
          <w:sz w:val="20"/>
        </w:rPr>
        <w:t>.</w:t>
      </w:r>
      <w:r w:rsidRPr="00587453">
        <w:rPr>
          <w:rFonts w:ascii="Arial" w:hAnsi="Arial" w:cs="Arial"/>
          <w:bCs/>
          <w:sz w:val="20"/>
        </w:rPr>
        <w:t xml:space="preserve"> </w:t>
      </w:r>
    </w:p>
    <w:p w:rsidR="000D72E8" w:rsidRPr="00587453" w:rsidRDefault="0066463E" w:rsidP="008E488C">
      <w:pPr>
        <w:pStyle w:val="Listenabsatz"/>
        <w:numPr>
          <w:ilvl w:val="0"/>
          <w:numId w:val="3"/>
        </w:numPr>
        <w:spacing w:after="0"/>
        <w:ind w:left="284" w:hanging="284"/>
        <w:jc w:val="both"/>
        <w:rPr>
          <w:rFonts w:ascii="Arial" w:hAnsi="Arial" w:cs="Arial"/>
          <w:bCs/>
          <w:sz w:val="20"/>
        </w:rPr>
      </w:pPr>
      <w:r w:rsidRPr="00587453">
        <w:rPr>
          <w:rFonts w:ascii="Arial" w:hAnsi="Arial" w:cs="Arial"/>
          <w:bCs/>
          <w:sz w:val="20"/>
        </w:rPr>
        <w:t xml:space="preserve">Die Sicht des Künstlers – als Künstler-Funktionär pro-sowjetischer und sozialistischer Provenienz – kann </w:t>
      </w:r>
      <w:r w:rsidR="006A6B23">
        <w:rPr>
          <w:rFonts w:ascii="Arial" w:hAnsi="Arial" w:cs="Arial"/>
          <w:bCs/>
          <w:sz w:val="20"/>
        </w:rPr>
        <w:t>als übereinstimmend mit der</w:t>
      </w:r>
      <w:r w:rsidRPr="00587453">
        <w:rPr>
          <w:rFonts w:ascii="Arial" w:hAnsi="Arial" w:cs="Arial"/>
          <w:bCs/>
          <w:sz w:val="20"/>
        </w:rPr>
        <w:t xml:space="preserve"> </w:t>
      </w:r>
      <w:r w:rsidR="006A6B23">
        <w:rPr>
          <w:rFonts w:ascii="Arial" w:hAnsi="Arial" w:cs="Arial"/>
          <w:bCs/>
          <w:sz w:val="20"/>
        </w:rPr>
        <w:t xml:space="preserve">offiziellen </w:t>
      </w:r>
      <w:r w:rsidRPr="00587453">
        <w:rPr>
          <w:rFonts w:ascii="Arial" w:hAnsi="Arial" w:cs="Arial"/>
          <w:bCs/>
          <w:sz w:val="20"/>
        </w:rPr>
        <w:t xml:space="preserve">Sicht der DDR auf den Korea-Konflikt </w:t>
      </w:r>
      <w:r w:rsidR="006A6B23">
        <w:rPr>
          <w:rFonts w:ascii="Arial" w:hAnsi="Arial" w:cs="Arial"/>
          <w:bCs/>
          <w:sz w:val="20"/>
        </w:rPr>
        <w:t xml:space="preserve">angenommen </w:t>
      </w:r>
      <w:r w:rsidRPr="00587453">
        <w:rPr>
          <w:rFonts w:ascii="Arial" w:hAnsi="Arial" w:cs="Arial"/>
          <w:bCs/>
          <w:sz w:val="20"/>
        </w:rPr>
        <w:t>we</w:t>
      </w:r>
      <w:r w:rsidRPr="00587453">
        <w:rPr>
          <w:rFonts w:ascii="Arial" w:hAnsi="Arial" w:cs="Arial"/>
          <w:bCs/>
          <w:sz w:val="20"/>
        </w:rPr>
        <w:t>r</w:t>
      </w:r>
      <w:r w:rsidRPr="00587453">
        <w:rPr>
          <w:rFonts w:ascii="Arial" w:hAnsi="Arial" w:cs="Arial"/>
          <w:bCs/>
          <w:sz w:val="20"/>
        </w:rPr>
        <w:t xml:space="preserve">den: </w:t>
      </w:r>
    </w:p>
    <w:p w:rsidR="0066463E" w:rsidRPr="00587453" w:rsidRDefault="0066463E" w:rsidP="008E488C">
      <w:pPr>
        <w:pStyle w:val="Listenabsatz"/>
        <w:numPr>
          <w:ilvl w:val="0"/>
          <w:numId w:val="3"/>
        </w:numPr>
        <w:ind w:left="284" w:hanging="284"/>
        <w:jc w:val="both"/>
        <w:rPr>
          <w:rFonts w:ascii="Arial" w:hAnsi="Arial" w:cs="Arial"/>
          <w:bCs/>
          <w:sz w:val="20"/>
        </w:rPr>
      </w:pPr>
      <w:r w:rsidRPr="00587453">
        <w:rPr>
          <w:rFonts w:ascii="Arial" w:hAnsi="Arial" w:cs="Arial"/>
          <w:bCs/>
          <w:sz w:val="20"/>
        </w:rPr>
        <w:t xml:space="preserve">Die USA sind im Zeichen von Kapitalismus und starker Militärgewalt eindeutig die Aggressoren in diesem Konflikt – Korea wäre diesem Aggressor hilflos ausgeliefert, gäbe es nicht eine Allianz von – allerdings nicht </w:t>
      </w:r>
      <w:r w:rsidR="006A6B23">
        <w:rPr>
          <w:rFonts w:ascii="Arial" w:hAnsi="Arial" w:cs="Arial"/>
          <w:bCs/>
          <w:sz w:val="20"/>
        </w:rPr>
        <w:t>als militärisch</w:t>
      </w:r>
      <w:r w:rsidRPr="00587453">
        <w:rPr>
          <w:rFonts w:ascii="Arial" w:hAnsi="Arial" w:cs="Arial"/>
          <w:bCs/>
          <w:sz w:val="20"/>
        </w:rPr>
        <w:t xml:space="preserve"> be</w:t>
      </w:r>
      <w:r w:rsidR="006A6B23">
        <w:rPr>
          <w:rFonts w:ascii="Arial" w:hAnsi="Arial" w:cs="Arial"/>
          <w:bCs/>
          <w:sz w:val="20"/>
        </w:rPr>
        <w:t>waffnet dargestellten</w:t>
      </w:r>
      <w:r w:rsidRPr="00587453">
        <w:rPr>
          <w:rFonts w:ascii="Arial" w:hAnsi="Arial" w:cs="Arial"/>
          <w:bCs/>
          <w:sz w:val="20"/>
        </w:rPr>
        <w:t xml:space="preserve"> – Verbündeten, die gemeinsam und entschlo</w:t>
      </w:r>
      <w:r w:rsidRPr="00587453">
        <w:rPr>
          <w:rFonts w:ascii="Arial" w:hAnsi="Arial" w:cs="Arial"/>
          <w:bCs/>
          <w:sz w:val="20"/>
        </w:rPr>
        <w:t>s</w:t>
      </w:r>
      <w:r w:rsidRPr="00587453">
        <w:rPr>
          <w:rFonts w:ascii="Arial" w:hAnsi="Arial" w:cs="Arial"/>
          <w:bCs/>
          <w:sz w:val="20"/>
        </w:rPr>
        <w:t>sen die USA von ihrem Vorhaben abhalten</w:t>
      </w:r>
      <w:r w:rsidR="006A6B23">
        <w:rPr>
          <w:rFonts w:ascii="Arial" w:hAnsi="Arial" w:cs="Arial"/>
          <w:bCs/>
          <w:sz w:val="20"/>
        </w:rPr>
        <w:t>.</w:t>
      </w:r>
    </w:p>
    <w:p w:rsidR="0066463E" w:rsidRPr="00587453" w:rsidRDefault="0066463E" w:rsidP="008E488C">
      <w:pPr>
        <w:pStyle w:val="Listenabsatz"/>
        <w:numPr>
          <w:ilvl w:val="0"/>
          <w:numId w:val="3"/>
        </w:numPr>
        <w:ind w:left="284" w:hanging="284"/>
        <w:jc w:val="both"/>
        <w:rPr>
          <w:rFonts w:ascii="Arial" w:hAnsi="Arial" w:cs="Arial"/>
          <w:bCs/>
          <w:sz w:val="20"/>
        </w:rPr>
      </w:pPr>
      <w:r w:rsidRPr="00587453">
        <w:rPr>
          <w:rFonts w:ascii="Arial" w:hAnsi="Arial" w:cs="Arial"/>
          <w:bCs/>
          <w:sz w:val="20"/>
        </w:rPr>
        <w:t>Diese Sichtweise wird gestützt und verstärkt durch die Unterschrift und deren farbige Hervorhebu</w:t>
      </w:r>
      <w:r w:rsidRPr="00587453">
        <w:rPr>
          <w:rFonts w:ascii="Arial" w:hAnsi="Arial" w:cs="Arial"/>
          <w:bCs/>
          <w:sz w:val="20"/>
        </w:rPr>
        <w:t>n</w:t>
      </w:r>
      <w:r w:rsidRPr="00587453">
        <w:rPr>
          <w:rFonts w:ascii="Arial" w:hAnsi="Arial" w:cs="Arial"/>
          <w:bCs/>
          <w:sz w:val="20"/>
        </w:rPr>
        <w:t>gen</w:t>
      </w:r>
      <w:r w:rsidR="006A6B23">
        <w:rPr>
          <w:rFonts w:ascii="Arial" w:hAnsi="Arial" w:cs="Arial"/>
          <w:bCs/>
          <w:sz w:val="20"/>
        </w:rPr>
        <w:t>.</w:t>
      </w:r>
    </w:p>
    <w:p w:rsidR="0066463E" w:rsidRPr="00587453" w:rsidRDefault="0066463E" w:rsidP="008E488C">
      <w:pPr>
        <w:pStyle w:val="Listenabsatz"/>
        <w:numPr>
          <w:ilvl w:val="0"/>
          <w:numId w:val="3"/>
        </w:numPr>
        <w:ind w:left="284" w:hanging="284"/>
        <w:jc w:val="both"/>
        <w:rPr>
          <w:rFonts w:ascii="Arial" w:hAnsi="Arial" w:cs="Arial"/>
          <w:bCs/>
          <w:sz w:val="20"/>
        </w:rPr>
      </w:pPr>
      <w:r w:rsidRPr="00587453">
        <w:rPr>
          <w:rFonts w:ascii="Arial" w:hAnsi="Arial" w:cs="Arial"/>
          <w:bCs/>
          <w:sz w:val="20"/>
        </w:rPr>
        <w:t>Die entschlossenen Gegner der USA lassen sich deuten als eine Allianz kommunistischer bzw. sozi</w:t>
      </w:r>
      <w:r w:rsidRPr="00587453">
        <w:rPr>
          <w:rFonts w:ascii="Arial" w:hAnsi="Arial" w:cs="Arial"/>
          <w:bCs/>
          <w:sz w:val="20"/>
        </w:rPr>
        <w:t>a</w:t>
      </w:r>
      <w:r w:rsidRPr="00587453">
        <w:rPr>
          <w:rFonts w:ascii="Arial" w:hAnsi="Arial" w:cs="Arial"/>
          <w:bCs/>
          <w:sz w:val="20"/>
        </w:rPr>
        <w:t>listischer Staaten – insbesonde</w:t>
      </w:r>
      <w:r w:rsidR="006A6B23">
        <w:rPr>
          <w:rFonts w:ascii="Arial" w:hAnsi="Arial" w:cs="Arial"/>
          <w:bCs/>
          <w:sz w:val="20"/>
        </w:rPr>
        <w:t>re d</w:t>
      </w:r>
      <w:r w:rsidRPr="00587453">
        <w:rPr>
          <w:rFonts w:ascii="Arial" w:hAnsi="Arial" w:cs="Arial"/>
          <w:bCs/>
          <w:sz w:val="20"/>
        </w:rPr>
        <w:t>e</w:t>
      </w:r>
      <w:r w:rsidR="006A6B23">
        <w:rPr>
          <w:rFonts w:ascii="Arial" w:hAnsi="Arial" w:cs="Arial"/>
          <w:bCs/>
          <w:sz w:val="20"/>
        </w:rPr>
        <w:t>r</w:t>
      </w:r>
      <w:r w:rsidRPr="00587453">
        <w:rPr>
          <w:rFonts w:ascii="Arial" w:hAnsi="Arial" w:cs="Arial"/>
          <w:bCs/>
          <w:sz w:val="20"/>
        </w:rPr>
        <w:t xml:space="preserve"> Sowjetunion und China</w:t>
      </w:r>
      <w:r w:rsidR="006A6B23">
        <w:rPr>
          <w:rFonts w:ascii="Arial" w:hAnsi="Arial" w:cs="Arial"/>
          <w:bCs/>
          <w:sz w:val="20"/>
        </w:rPr>
        <w:t xml:space="preserve">s, </w:t>
      </w:r>
      <w:r w:rsidRPr="00587453">
        <w:rPr>
          <w:rFonts w:ascii="Arial" w:hAnsi="Arial" w:cs="Arial"/>
          <w:bCs/>
          <w:sz w:val="20"/>
        </w:rPr>
        <w:t xml:space="preserve">aber </w:t>
      </w:r>
      <w:r w:rsidR="006A6B23">
        <w:rPr>
          <w:rFonts w:ascii="Arial" w:hAnsi="Arial" w:cs="Arial"/>
          <w:bCs/>
          <w:sz w:val="20"/>
        </w:rPr>
        <w:t>wohl auch der</w:t>
      </w:r>
      <w:r w:rsidRPr="00587453">
        <w:rPr>
          <w:rFonts w:ascii="Arial" w:hAnsi="Arial" w:cs="Arial"/>
          <w:bCs/>
          <w:sz w:val="20"/>
        </w:rPr>
        <w:t xml:space="preserve"> zumindest prop</w:t>
      </w:r>
      <w:r w:rsidRPr="00587453">
        <w:rPr>
          <w:rFonts w:ascii="Arial" w:hAnsi="Arial" w:cs="Arial"/>
          <w:bCs/>
          <w:sz w:val="20"/>
        </w:rPr>
        <w:t>a</w:t>
      </w:r>
      <w:r w:rsidRPr="00587453">
        <w:rPr>
          <w:rFonts w:ascii="Arial" w:hAnsi="Arial" w:cs="Arial"/>
          <w:bCs/>
          <w:sz w:val="20"/>
        </w:rPr>
        <w:t>gandistisch aktive</w:t>
      </w:r>
      <w:r w:rsidR="006A6B23">
        <w:rPr>
          <w:rFonts w:ascii="Arial" w:hAnsi="Arial" w:cs="Arial"/>
          <w:bCs/>
          <w:sz w:val="20"/>
        </w:rPr>
        <w:t>n</w:t>
      </w:r>
      <w:r w:rsidRPr="00587453">
        <w:rPr>
          <w:rFonts w:ascii="Arial" w:hAnsi="Arial" w:cs="Arial"/>
          <w:bCs/>
          <w:sz w:val="20"/>
        </w:rPr>
        <w:t xml:space="preserve"> DDR. – So lassen sich die Hände als Politikerhände und Arbeiterfäuste deuten</w:t>
      </w:r>
      <w:r w:rsidR="006A6B23">
        <w:rPr>
          <w:rFonts w:ascii="Arial" w:hAnsi="Arial" w:cs="Arial"/>
          <w:bCs/>
          <w:sz w:val="20"/>
        </w:rPr>
        <w:t xml:space="preserve"> – im Gegensatz dazu steht die mechanisch und unmenschlich wirkende gelbe Hand der USA</w:t>
      </w:r>
      <w:proofErr w:type="gramStart"/>
      <w:r w:rsidR="006A6B23">
        <w:rPr>
          <w:rFonts w:ascii="Arial" w:hAnsi="Arial" w:cs="Arial"/>
          <w:bCs/>
          <w:sz w:val="20"/>
        </w:rPr>
        <w:t>.</w:t>
      </w:r>
      <w:r w:rsidRPr="00587453">
        <w:rPr>
          <w:rFonts w:ascii="Arial" w:hAnsi="Arial" w:cs="Arial"/>
          <w:bCs/>
          <w:sz w:val="20"/>
        </w:rPr>
        <w:t>.</w:t>
      </w:r>
      <w:proofErr w:type="gramEnd"/>
    </w:p>
    <w:p w:rsidR="007678E9" w:rsidRDefault="0066463E" w:rsidP="007678E9">
      <w:pPr>
        <w:pStyle w:val="Listenabsatz"/>
        <w:numPr>
          <w:ilvl w:val="0"/>
          <w:numId w:val="4"/>
        </w:numPr>
        <w:spacing w:after="0"/>
        <w:ind w:left="284" w:hanging="284"/>
        <w:jc w:val="both"/>
        <w:rPr>
          <w:rFonts w:ascii="Arial" w:hAnsi="Arial" w:cs="Arial"/>
          <w:bCs/>
          <w:sz w:val="20"/>
        </w:rPr>
      </w:pPr>
      <w:r w:rsidRPr="00587453">
        <w:rPr>
          <w:rFonts w:ascii="Arial" w:hAnsi="Arial" w:cs="Arial"/>
          <w:bCs/>
          <w:sz w:val="20"/>
        </w:rPr>
        <w:t xml:space="preserve">Beide Seiten üben </w:t>
      </w:r>
      <w:r w:rsidR="006A6B23">
        <w:rPr>
          <w:rFonts w:ascii="Arial" w:hAnsi="Arial" w:cs="Arial"/>
          <w:bCs/>
          <w:sz w:val="20"/>
        </w:rPr>
        <w:t xml:space="preserve">zwar </w:t>
      </w:r>
      <w:r w:rsidRPr="00587453">
        <w:rPr>
          <w:rFonts w:ascii="Arial" w:hAnsi="Arial" w:cs="Arial"/>
          <w:bCs/>
          <w:sz w:val="20"/>
        </w:rPr>
        <w:t>Gewalt aus, allerdings erscheint die Gewalt der USA als arglistig, brutal, b</w:t>
      </w:r>
      <w:r w:rsidRPr="00587453">
        <w:rPr>
          <w:rFonts w:ascii="Arial" w:hAnsi="Arial" w:cs="Arial"/>
          <w:bCs/>
          <w:sz w:val="20"/>
        </w:rPr>
        <w:t>e</w:t>
      </w:r>
      <w:r w:rsidRPr="00587453">
        <w:rPr>
          <w:rFonts w:ascii="Arial" w:hAnsi="Arial" w:cs="Arial"/>
          <w:bCs/>
          <w:sz w:val="20"/>
        </w:rPr>
        <w:t xml:space="preserve">waffnet, animalisch oder monströs, während die Gewalt der fünf </w:t>
      </w:r>
      <w:r w:rsidR="00EF391B" w:rsidRPr="00587453">
        <w:rPr>
          <w:rFonts w:ascii="Arial" w:hAnsi="Arial" w:cs="Arial"/>
          <w:bCs/>
          <w:sz w:val="20"/>
        </w:rPr>
        <w:t xml:space="preserve">anderen Hände eine defensive, eine der Aggression Einhalt gebietende </w:t>
      </w:r>
      <w:r w:rsidR="006A6B23">
        <w:rPr>
          <w:rFonts w:ascii="Arial" w:hAnsi="Arial" w:cs="Arial"/>
          <w:bCs/>
          <w:sz w:val="20"/>
        </w:rPr>
        <w:t xml:space="preserve">– und damit gerechtfertigte - </w:t>
      </w:r>
      <w:r w:rsidR="00EF391B" w:rsidRPr="00587453">
        <w:rPr>
          <w:rFonts w:ascii="Arial" w:hAnsi="Arial" w:cs="Arial"/>
          <w:bCs/>
          <w:sz w:val="20"/>
        </w:rPr>
        <w:t xml:space="preserve">Gewalt ist. </w:t>
      </w:r>
    </w:p>
    <w:p w:rsidR="0066463E" w:rsidRPr="007678E9" w:rsidRDefault="007678E9" w:rsidP="007678E9">
      <w:pPr>
        <w:pStyle w:val="Listenabsatz"/>
        <w:numPr>
          <w:ilvl w:val="0"/>
          <w:numId w:val="4"/>
        </w:numPr>
        <w:spacing w:after="0"/>
        <w:ind w:left="284" w:hanging="284"/>
        <w:jc w:val="both"/>
        <w:rPr>
          <w:rFonts w:ascii="Arial" w:hAnsi="Arial" w:cs="Arial"/>
          <w:bCs/>
          <w:sz w:val="20"/>
        </w:rPr>
      </w:pPr>
      <w:r w:rsidRPr="00587453">
        <w:rPr>
          <w:rFonts w:ascii="Arial" w:hAnsi="Arial" w:cs="Arial"/>
          <w:bCs/>
          <w:sz w:val="20"/>
          <w:u w:val="single"/>
        </w:rPr>
        <w:t>Gesamtaussage</w:t>
      </w:r>
      <w:r w:rsidRPr="00587453">
        <w:rPr>
          <w:rFonts w:ascii="Arial" w:hAnsi="Arial" w:cs="Arial"/>
          <w:bCs/>
          <w:sz w:val="20"/>
        </w:rPr>
        <w:t xml:space="preserve">: Das Plakat zeigt den Korea-Krieg als ein von den USA an einem wehr- und arglosen Land begangenes Verbrechen. Hierbei scheint die eigentliche Motivation für dieses Verbrechen im System des Kapitalismus grundgelegt zu sein. Die kommunistischen Staaten schützen gemeinsam Korea und halten die USA – in letzter Minute – in aller Entschlossenheit und Einmütigkeit von ihrer Tat ab. </w:t>
      </w:r>
    </w:p>
    <w:p w:rsidR="00EF391B" w:rsidRPr="00587453" w:rsidRDefault="00EF391B" w:rsidP="008E488C">
      <w:pPr>
        <w:spacing w:after="0"/>
        <w:ind w:left="284" w:hanging="284"/>
        <w:jc w:val="both"/>
        <w:rPr>
          <w:rFonts w:ascii="Arial" w:hAnsi="Arial" w:cs="Arial"/>
          <w:bCs/>
          <w:sz w:val="20"/>
        </w:rPr>
      </w:pPr>
    </w:p>
    <w:p w:rsidR="00EF391B" w:rsidRPr="00EF391B" w:rsidRDefault="007678E9" w:rsidP="008E488C">
      <w:pPr>
        <w:spacing w:after="0"/>
        <w:rPr>
          <w:rFonts w:ascii="Arial" w:hAnsi="Arial" w:cs="Arial"/>
          <w:b/>
          <w:bCs/>
          <w:sz w:val="24"/>
        </w:rPr>
      </w:pPr>
      <w:r>
        <w:rPr>
          <w:rFonts w:ascii="Arial" w:hAnsi="Arial" w:cs="Arial"/>
          <w:b/>
          <w:bCs/>
          <w:sz w:val="24"/>
        </w:rPr>
        <w:t xml:space="preserve">Beurteilung / Bewertung: </w:t>
      </w:r>
    </w:p>
    <w:p w:rsidR="00EF391B" w:rsidRPr="00587453" w:rsidRDefault="00EF391B" w:rsidP="008E488C">
      <w:pPr>
        <w:pStyle w:val="Listenabsatz"/>
        <w:numPr>
          <w:ilvl w:val="0"/>
          <w:numId w:val="4"/>
        </w:numPr>
        <w:ind w:left="284" w:hanging="284"/>
        <w:jc w:val="both"/>
        <w:rPr>
          <w:rFonts w:ascii="Arial" w:hAnsi="Arial" w:cs="Arial"/>
          <w:bCs/>
          <w:sz w:val="20"/>
        </w:rPr>
      </w:pPr>
      <w:r w:rsidRPr="00587453">
        <w:rPr>
          <w:rFonts w:ascii="Arial" w:hAnsi="Arial" w:cs="Arial"/>
          <w:bCs/>
          <w:sz w:val="20"/>
          <w:u w:val="single"/>
        </w:rPr>
        <w:t>Intention</w:t>
      </w:r>
      <w:r w:rsidRPr="00587453">
        <w:rPr>
          <w:rFonts w:ascii="Arial" w:hAnsi="Arial" w:cs="Arial"/>
          <w:bCs/>
          <w:sz w:val="20"/>
        </w:rPr>
        <w:t>: Der Zeichner – hier stellvertretend für die DDR-Propaganda – nimmt den Kriegsherd in Südostasien zum Anlass, die USA als Aggressor anzuklagen und gleichzeitig zur Solidarität mit den betroffenen Ländern</w:t>
      </w:r>
      <w:r w:rsidR="0033597B" w:rsidRPr="0033597B">
        <w:rPr>
          <w:rFonts w:ascii="Arial" w:hAnsi="Arial" w:cs="Arial"/>
          <w:bCs/>
          <w:sz w:val="20"/>
        </w:rPr>
        <w:t xml:space="preserve"> </w:t>
      </w:r>
      <w:r w:rsidR="0033597B" w:rsidRPr="00587453">
        <w:rPr>
          <w:rFonts w:ascii="Arial" w:hAnsi="Arial" w:cs="Arial"/>
          <w:bCs/>
          <w:sz w:val="20"/>
        </w:rPr>
        <w:t>auf</w:t>
      </w:r>
      <w:r w:rsidRPr="00587453">
        <w:rPr>
          <w:rFonts w:ascii="Arial" w:hAnsi="Arial" w:cs="Arial"/>
          <w:bCs/>
          <w:sz w:val="20"/>
        </w:rPr>
        <w:t xml:space="preserve">, in diesem Fall mit Korea </w:t>
      </w:r>
      <w:r w:rsidR="0033597B">
        <w:rPr>
          <w:rFonts w:ascii="Arial" w:hAnsi="Arial" w:cs="Arial"/>
          <w:bCs/>
          <w:sz w:val="20"/>
        </w:rPr>
        <w:t xml:space="preserve">im Speziellen und </w:t>
      </w:r>
      <w:r w:rsidRPr="00587453">
        <w:rPr>
          <w:rFonts w:ascii="Arial" w:hAnsi="Arial" w:cs="Arial"/>
          <w:bCs/>
          <w:sz w:val="20"/>
        </w:rPr>
        <w:t xml:space="preserve">mit den eingreifenden Mächten </w:t>
      </w:r>
      <w:r w:rsidR="0033597B">
        <w:rPr>
          <w:rFonts w:ascii="Arial" w:hAnsi="Arial" w:cs="Arial"/>
          <w:bCs/>
          <w:sz w:val="20"/>
        </w:rPr>
        <w:t xml:space="preserve">im Allgemeinen. </w:t>
      </w:r>
    </w:p>
    <w:p w:rsidR="007E4BAA" w:rsidRPr="00587453" w:rsidRDefault="00EF391B" w:rsidP="008E488C">
      <w:pPr>
        <w:pStyle w:val="Listenabsatz"/>
        <w:numPr>
          <w:ilvl w:val="0"/>
          <w:numId w:val="4"/>
        </w:numPr>
        <w:ind w:left="284" w:hanging="284"/>
        <w:jc w:val="both"/>
        <w:rPr>
          <w:rFonts w:ascii="Arial" w:hAnsi="Arial" w:cs="Arial"/>
          <w:bCs/>
          <w:sz w:val="20"/>
        </w:rPr>
      </w:pPr>
      <w:r w:rsidRPr="00587453">
        <w:rPr>
          <w:rFonts w:ascii="Arial" w:hAnsi="Arial" w:cs="Arial"/>
          <w:bCs/>
          <w:sz w:val="20"/>
          <w:u w:val="single"/>
        </w:rPr>
        <w:t>Wirkung</w:t>
      </w:r>
      <w:r w:rsidRPr="00587453">
        <w:rPr>
          <w:rFonts w:ascii="Arial" w:hAnsi="Arial" w:cs="Arial"/>
          <w:bCs/>
          <w:sz w:val="20"/>
        </w:rPr>
        <w:t xml:space="preserve">: Die Wirkung auf den zeitgenössischen Betrachter dürfte aufgrund der </w:t>
      </w:r>
      <w:r w:rsidR="007E4BAA" w:rsidRPr="00587453">
        <w:rPr>
          <w:rFonts w:ascii="Arial" w:hAnsi="Arial" w:cs="Arial"/>
          <w:bCs/>
          <w:sz w:val="20"/>
        </w:rPr>
        <w:t xml:space="preserve">spannungsreichen, dynamischen Darstellung, dem geschickten Einsatz der Farbgebung, der detailreichen Malweise (Adern auf den Händen, Lichtschimmer auf den Bomben) und dem knappen, aber ebenfalls farblich bewusst gestalteten Text, der die bildliche Aussage noch einmal verstärkt, groß gewesen sein. Das klare Freund – Feind – Verhältnis, die eindeutige moralische Wertung </w:t>
      </w:r>
      <w:r w:rsidR="0033597B">
        <w:rPr>
          <w:rFonts w:ascii="Arial" w:hAnsi="Arial" w:cs="Arial"/>
          <w:bCs/>
          <w:sz w:val="20"/>
        </w:rPr>
        <w:t>laden</w:t>
      </w:r>
      <w:r w:rsidR="007E4BAA" w:rsidRPr="00587453">
        <w:rPr>
          <w:rFonts w:ascii="Arial" w:hAnsi="Arial" w:cs="Arial"/>
          <w:bCs/>
          <w:sz w:val="20"/>
        </w:rPr>
        <w:t xml:space="preserve"> </w:t>
      </w:r>
      <w:r w:rsidR="0033597B" w:rsidRPr="00587453">
        <w:rPr>
          <w:rFonts w:ascii="Arial" w:hAnsi="Arial" w:cs="Arial"/>
          <w:bCs/>
          <w:sz w:val="20"/>
        </w:rPr>
        <w:t xml:space="preserve">den Betrachter </w:t>
      </w:r>
      <w:r w:rsidR="007E4BAA" w:rsidRPr="00587453">
        <w:rPr>
          <w:rFonts w:ascii="Arial" w:hAnsi="Arial" w:cs="Arial"/>
          <w:bCs/>
          <w:sz w:val="20"/>
        </w:rPr>
        <w:t xml:space="preserve">gerade zu Beginn des Korea-Krieges, fünf Jahre nach </w:t>
      </w:r>
      <w:r w:rsidR="0033597B">
        <w:rPr>
          <w:rFonts w:ascii="Arial" w:hAnsi="Arial" w:cs="Arial"/>
          <w:bCs/>
          <w:sz w:val="20"/>
        </w:rPr>
        <w:t xml:space="preserve">dem </w:t>
      </w:r>
      <w:r w:rsidR="007E4BAA" w:rsidRPr="00587453">
        <w:rPr>
          <w:rFonts w:ascii="Arial" w:hAnsi="Arial" w:cs="Arial"/>
          <w:bCs/>
          <w:sz w:val="20"/>
        </w:rPr>
        <w:t xml:space="preserve">Ende des Zweiten Weltkrieges, </w:t>
      </w:r>
      <w:r w:rsidR="0033597B">
        <w:rPr>
          <w:rFonts w:ascii="Arial" w:hAnsi="Arial" w:cs="Arial"/>
          <w:bCs/>
          <w:sz w:val="20"/>
        </w:rPr>
        <w:t xml:space="preserve">erfolgreich </w:t>
      </w:r>
      <w:r w:rsidR="007E4BAA" w:rsidRPr="00587453">
        <w:rPr>
          <w:rFonts w:ascii="Arial" w:hAnsi="Arial" w:cs="Arial"/>
          <w:bCs/>
          <w:sz w:val="20"/>
        </w:rPr>
        <w:t>zur Ident</w:t>
      </w:r>
      <w:r w:rsidR="007E4BAA" w:rsidRPr="00587453">
        <w:rPr>
          <w:rFonts w:ascii="Arial" w:hAnsi="Arial" w:cs="Arial"/>
          <w:bCs/>
          <w:sz w:val="20"/>
        </w:rPr>
        <w:t>i</w:t>
      </w:r>
      <w:r w:rsidR="007E4BAA" w:rsidRPr="00587453">
        <w:rPr>
          <w:rFonts w:ascii="Arial" w:hAnsi="Arial" w:cs="Arial"/>
          <w:bCs/>
          <w:sz w:val="20"/>
        </w:rPr>
        <w:t xml:space="preserve">fikation </w:t>
      </w:r>
      <w:r w:rsidR="0033597B">
        <w:rPr>
          <w:rFonts w:ascii="Arial" w:hAnsi="Arial" w:cs="Arial"/>
          <w:bCs/>
          <w:sz w:val="20"/>
        </w:rPr>
        <w:t>ein</w:t>
      </w:r>
      <w:r w:rsidR="007E4BAA" w:rsidRPr="00587453">
        <w:rPr>
          <w:rFonts w:ascii="Arial" w:hAnsi="Arial" w:cs="Arial"/>
          <w:bCs/>
          <w:sz w:val="20"/>
        </w:rPr>
        <w:t>.</w:t>
      </w:r>
    </w:p>
    <w:p w:rsidR="00EF391B" w:rsidRPr="00587453" w:rsidRDefault="007E4BAA" w:rsidP="008E488C">
      <w:pPr>
        <w:pStyle w:val="Listenabsatz"/>
        <w:numPr>
          <w:ilvl w:val="0"/>
          <w:numId w:val="4"/>
        </w:numPr>
        <w:ind w:left="284" w:hanging="284"/>
        <w:jc w:val="both"/>
        <w:rPr>
          <w:rFonts w:ascii="Arial" w:hAnsi="Arial" w:cs="Arial"/>
          <w:bCs/>
          <w:sz w:val="20"/>
        </w:rPr>
      </w:pPr>
      <w:r w:rsidRPr="00587453">
        <w:rPr>
          <w:rFonts w:ascii="Arial" w:hAnsi="Arial" w:cs="Arial"/>
          <w:bCs/>
          <w:sz w:val="20"/>
          <w:u w:val="single"/>
        </w:rPr>
        <w:t>Quellenwert des Plakates</w:t>
      </w:r>
      <w:r w:rsidRPr="00587453">
        <w:rPr>
          <w:rFonts w:ascii="Arial" w:hAnsi="Arial" w:cs="Arial"/>
          <w:bCs/>
          <w:sz w:val="20"/>
        </w:rPr>
        <w:t>: Das Plakat ist ein typisches Propaganda-Produkt des Kalt</w:t>
      </w:r>
      <w:r w:rsidR="00587453" w:rsidRPr="00587453">
        <w:rPr>
          <w:rFonts w:ascii="Arial" w:hAnsi="Arial" w:cs="Arial"/>
          <w:bCs/>
          <w:sz w:val="20"/>
        </w:rPr>
        <w:t xml:space="preserve">en Krieges, dem als solches ein hoher </w:t>
      </w:r>
      <w:r w:rsidRPr="00587453">
        <w:rPr>
          <w:rFonts w:ascii="Arial" w:hAnsi="Arial" w:cs="Arial"/>
          <w:bCs/>
          <w:sz w:val="20"/>
        </w:rPr>
        <w:t xml:space="preserve">Quellenwert zukommt, da sich hier wesentliche Elemente der Selbststilisierung und der Feind-Stereotype aufzeigen lassen. </w:t>
      </w:r>
      <w:r w:rsidR="00587453" w:rsidRPr="00587453">
        <w:rPr>
          <w:rFonts w:ascii="Arial" w:hAnsi="Arial" w:cs="Arial"/>
          <w:bCs/>
          <w:sz w:val="20"/>
        </w:rPr>
        <w:t>–</w:t>
      </w:r>
      <w:r w:rsidRPr="00587453">
        <w:rPr>
          <w:rFonts w:ascii="Arial" w:hAnsi="Arial" w:cs="Arial"/>
          <w:bCs/>
          <w:sz w:val="20"/>
        </w:rPr>
        <w:t xml:space="preserve"> </w:t>
      </w:r>
      <w:r w:rsidR="00587453" w:rsidRPr="00587453">
        <w:rPr>
          <w:rFonts w:ascii="Arial" w:hAnsi="Arial" w:cs="Arial"/>
          <w:bCs/>
          <w:sz w:val="20"/>
        </w:rPr>
        <w:t>Eine objektiv auch nur halbwegs haltbare Aussage zum Korea-Krieg bietet es nicht, da wesentliche Aspekte keinerlei Erwähnung finden, sei es die bereits vorher stattgefundene Teilung des Landes am 38. Breitengrad</w:t>
      </w:r>
      <w:r w:rsidR="0033597B">
        <w:rPr>
          <w:rFonts w:ascii="Arial" w:hAnsi="Arial" w:cs="Arial"/>
          <w:bCs/>
          <w:sz w:val="20"/>
        </w:rPr>
        <w:t xml:space="preserve"> (der überhaupt nicht gekennzeichnet ist)</w:t>
      </w:r>
      <w:r w:rsidR="00587453" w:rsidRPr="00587453">
        <w:rPr>
          <w:rFonts w:ascii="Arial" w:hAnsi="Arial" w:cs="Arial"/>
          <w:bCs/>
          <w:sz w:val="20"/>
        </w:rPr>
        <w:t>, sei es die Tatsache, dass der Norden den Süden überfallen hat</w:t>
      </w:r>
      <w:r w:rsidR="0033597B">
        <w:rPr>
          <w:rFonts w:ascii="Arial" w:hAnsi="Arial" w:cs="Arial"/>
          <w:bCs/>
          <w:sz w:val="20"/>
        </w:rPr>
        <w:t>, sei es, dass Nord-Korea, die Sowjetunion und besonders China ebenfalls enormes militärisches Potenzial eingesetzt haben</w:t>
      </w:r>
      <w:r w:rsidR="00587453" w:rsidRPr="00587453">
        <w:rPr>
          <w:rFonts w:ascii="Arial" w:hAnsi="Arial" w:cs="Arial"/>
          <w:bCs/>
          <w:sz w:val="20"/>
        </w:rPr>
        <w:t xml:space="preserve"> oder</w:t>
      </w:r>
      <w:r w:rsidR="0033597B">
        <w:rPr>
          <w:rFonts w:ascii="Arial" w:hAnsi="Arial" w:cs="Arial"/>
          <w:bCs/>
          <w:sz w:val="20"/>
        </w:rPr>
        <w:t xml:space="preserve"> </w:t>
      </w:r>
      <w:r w:rsidR="00587453" w:rsidRPr="00587453">
        <w:rPr>
          <w:rFonts w:ascii="Arial" w:hAnsi="Arial" w:cs="Arial"/>
          <w:bCs/>
          <w:sz w:val="20"/>
        </w:rPr>
        <w:t xml:space="preserve">dass die USA im Rahmen </w:t>
      </w:r>
      <w:r w:rsidR="0033597B">
        <w:rPr>
          <w:rFonts w:ascii="Arial" w:hAnsi="Arial" w:cs="Arial"/>
          <w:bCs/>
          <w:sz w:val="20"/>
        </w:rPr>
        <w:t>mehrerer UN-Mandate und gemeinsam</w:t>
      </w:r>
      <w:r w:rsidR="00587453" w:rsidRPr="00587453">
        <w:rPr>
          <w:rFonts w:ascii="Arial" w:hAnsi="Arial" w:cs="Arial"/>
          <w:bCs/>
          <w:sz w:val="20"/>
        </w:rPr>
        <w:t xml:space="preserve"> mit zahlreichen anderen Mäch</w:t>
      </w:r>
      <w:r w:rsidR="0033597B">
        <w:rPr>
          <w:rFonts w:ascii="Arial" w:hAnsi="Arial" w:cs="Arial"/>
          <w:bCs/>
          <w:sz w:val="20"/>
        </w:rPr>
        <w:t>ten</w:t>
      </w:r>
      <w:r w:rsidR="00587453" w:rsidRPr="00587453">
        <w:rPr>
          <w:rFonts w:ascii="Arial" w:hAnsi="Arial" w:cs="Arial"/>
          <w:bCs/>
          <w:sz w:val="20"/>
        </w:rPr>
        <w:t xml:space="preserve"> aktiv waren oder schließlich, dass das kommunistische Lager – insbesondere die Sowjetunion und China – keineswegs so einmütig agiert haben, wie es die Darstellung nahelegt. </w:t>
      </w:r>
    </w:p>
    <w:p w:rsidR="000E1BBB" w:rsidRPr="0033597B" w:rsidRDefault="00587453" w:rsidP="0033597B">
      <w:pPr>
        <w:pStyle w:val="Listenabsatz"/>
        <w:numPr>
          <w:ilvl w:val="0"/>
          <w:numId w:val="4"/>
        </w:numPr>
        <w:ind w:left="284" w:hanging="284"/>
        <w:jc w:val="both"/>
        <w:rPr>
          <w:rFonts w:ascii="Arial" w:hAnsi="Arial" w:cs="Arial"/>
          <w:bCs/>
          <w:sz w:val="20"/>
        </w:rPr>
      </w:pPr>
      <w:r w:rsidRPr="00587453">
        <w:rPr>
          <w:rFonts w:ascii="Arial" w:hAnsi="Arial" w:cs="Arial"/>
          <w:bCs/>
          <w:sz w:val="20"/>
          <w:u w:val="single"/>
        </w:rPr>
        <w:t>Bewertung</w:t>
      </w:r>
      <w:r w:rsidRPr="00587453">
        <w:rPr>
          <w:rFonts w:ascii="Arial" w:hAnsi="Arial" w:cs="Arial"/>
          <w:bCs/>
          <w:sz w:val="20"/>
        </w:rPr>
        <w:t>: Abschließend lässt sich sagen, dass es sich bei diesem Plakat um ein aussagekräftiges</w:t>
      </w:r>
      <w:r>
        <w:rPr>
          <w:rFonts w:ascii="Arial" w:hAnsi="Arial" w:cs="Arial"/>
          <w:bCs/>
          <w:sz w:val="20"/>
        </w:rPr>
        <w:t>, vermutlich wirkungsmächtiges</w:t>
      </w:r>
      <w:r w:rsidRPr="00587453">
        <w:rPr>
          <w:rFonts w:ascii="Arial" w:hAnsi="Arial" w:cs="Arial"/>
          <w:bCs/>
          <w:sz w:val="20"/>
        </w:rPr>
        <w:t xml:space="preserve"> Propagandaplakat handelt, das es auf geschickte Weise – in der Ko</w:t>
      </w:r>
      <w:r w:rsidRPr="00587453">
        <w:rPr>
          <w:rFonts w:ascii="Arial" w:hAnsi="Arial" w:cs="Arial"/>
          <w:bCs/>
          <w:sz w:val="20"/>
        </w:rPr>
        <w:t>m</w:t>
      </w:r>
      <w:r w:rsidRPr="00587453">
        <w:rPr>
          <w:rFonts w:ascii="Arial" w:hAnsi="Arial" w:cs="Arial"/>
          <w:bCs/>
          <w:sz w:val="20"/>
        </w:rPr>
        <w:t>bination von Bild, Text und Farbgebung – versteht, seine</w:t>
      </w:r>
      <w:r w:rsidR="008E488C">
        <w:rPr>
          <w:rFonts w:ascii="Arial" w:hAnsi="Arial" w:cs="Arial"/>
          <w:bCs/>
          <w:sz w:val="20"/>
        </w:rPr>
        <w:t>r</w:t>
      </w:r>
      <w:r w:rsidRPr="00587453">
        <w:rPr>
          <w:rFonts w:ascii="Arial" w:hAnsi="Arial" w:cs="Arial"/>
          <w:bCs/>
          <w:sz w:val="20"/>
        </w:rPr>
        <w:t xml:space="preserve"> Intention </w:t>
      </w:r>
      <w:r w:rsidR="008E488C">
        <w:rPr>
          <w:rFonts w:ascii="Arial" w:hAnsi="Arial" w:cs="Arial"/>
          <w:bCs/>
          <w:sz w:val="20"/>
        </w:rPr>
        <w:t>gerecht zu werden</w:t>
      </w:r>
      <w:r w:rsidRPr="00587453">
        <w:rPr>
          <w:rFonts w:ascii="Arial" w:hAnsi="Arial" w:cs="Arial"/>
          <w:bCs/>
          <w:sz w:val="20"/>
        </w:rPr>
        <w:t xml:space="preserve">. </w:t>
      </w:r>
      <w:r w:rsidR="008E488C">
        <w:rPr>
          <w:rFonts w:ascii="Arial" w:hAnsi="Arial" w:cs="Arial"/>
          <w:bCs/>
          <w:sz w:val="20"/>
        </w:rPr>
        <w:t xml:space="preserve">So </w:t>
      </w:r>
      <w:r w:rsidR="0033597B">
        <w:rPr>
          <w:rFonts w:ascii="Arial" w:hAnsi="Arial" w:cs="Arial"/>
          <w:bCs/>
          <w:sz w:val="20"/>
        </w:rPr>
        <w:t>stellt</w:t>
      </w:r>
      <w:r w:rsidR="008E488C">
        <w:rPr>
          <w:rFonts w:ascii="Arial" w:hAnsi="Arial" w:cs="Arial"/>
          <w:bCs/>
          <w:sz w:val="20"/>
        </w:rPr>
        <w:t xml:space="preserve"> es in einem Bild konzentriert die Sichtweise des Ostblocks auf den Konflikt mit den USA und ihren Verbü</w:t>
      </w:r>
      <w:r w:rsidR="008E488C">
        <w:rPr>
          <w:rFonts w:ascii="Arial" w:hAnsi="Arial" w:cs="Arial"/>
          <w:bCs/>
          <w:sz w:val="20"/>
        </w:rPr>
        <w:t>n</w:t>
      </w:r>
      <w:r w:rsidR="008E488C">
        <w:rPr>
          <w:rFonts w:ascii="Arial" w:hAnsi="Arial" w:cs="Arial"/>
          <w:bCs/>
          <w:sz w:val="20"/>
        </w:rPr>
        <w:t>deten am Beispiel des Korea-Krieges</w:t>
      </w:r>
      <w:r w:rsidR="0033597B">
        <w:rPr>
          <w:rFonts w:ascii="Arial" w:hAnsi="Arial" w:cs="Arial"/>
          <w:bCs/>
          <w:sz w:val="20"/>
        </w:rPr>
        <w:t xml:space="preserve"> dar</w:t>
      </w:r>
      <w:r w:rsidR="008E488C">
        <w:rPr>
          <w:rFonts w:ascii="Arial" w:hAnsi="Arial" w:cs="Arial"/>
          <w:bCs/>
          <w:sz w:val="20"/>
        </w:rPr>
        <w:t>. –</w:t>
      </w:r>
      <w:r w:rsidRPr="00587453">
        <w:rPr>
          <w:rFonts w:ascii="Arial" w:hAnsi="Arial" w:cs="Arial"/>
          <w:bCs/>
          <w:sz w:val="20"/>
        </w:rPr>
        <w:t xml:space="preserve"> </w:t>
      </w:r>
      <w:r w:rsidR="008E488C">
        <w:rPr>
          <w:rFonts w:ascii="Arial" w:hAnsi="Arial" w:cs="Arial"/>
          <w:bCs/>
          <w:sz w:val="20"/>
        </w:rPr>
        <w:t>Den historischen Gegebenheiten wird es in seiner starken Parteilichkeit und dem – sich daraus ergebenden - Verschweigen wesentlicher Sachverhalte nicht g</w:t>
      </w:r>
      <w:r w:rsidR="008E488C">
        <w:rPr>
          <w:rFonts w:ascii="Arial" w:hAnsi="Arial" w:cs="Arial"/>
          <w:bCs/>
          <w:sz w:val="20"/>
        </w:rPr>
        <w:t>e</w:t>
      </w:r>
      <w:r w:rsidR="008E488C">
        <w:rPr>
          <w:rFonts w:ascii="Arial" w:hAnsi="Arial" w:cs="Arial"/>
          <w:bCs/>
          <w:sz w:val="20"/>
        </w:rPr>
        <w:t xml:space="preserve">recht. </w:t>
      </w:r>
    </w:p>
    <w:sectPr w:rsidR="000E1BBB" w:rsidRPr="0033597B" w:rsidSect="0033597B">
      <w:pgSz w:w="11906" w:h="16838"/>
      <w:pgMar w:top="737" w:right="1134"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096D"/>
    <w:multiLevelType w:val="hybridMultilevel"/>
    <w:tmpl w:val="82EE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53821"/>
    <w:multiLevelType w:val="hybridMultilevel"/>
    <w:tmpl w:val="3258A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A10363C"/>
    <w:multiLevelType w:val="hybridMultilevel"/>
    <w:tmpl w:val="1A823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CD33080"/>
    <w:multiLevelType w:val="hybridMultilevel"/>
    <w:tmpl w:val="9AA63B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0E1BBB"/>
    <w:rsid w:val="000D72E8"/>
    <w:rsid w:val="000E1BBB"/>
    <w:rsid w:val="001C4905"/>
    <w:rsid w:val="001E1488"/>
    <w:rsid w:val="0020236A"/>
    <w:rsid w:val="0033597B"/>
    <w:rsid w:val="00361421"/>
    <w:rsid w:val="0050561F"/>
    <w:rsid w:val="00587453"/>
    <w:rsid w:val="0066463E"/>
    <w:rsid w:val="006A6B23"/>
    <w:rsid w:val="006E6F52"/>
    <w:rsid w:val="007678E9"/>
    <w:rsid w:val="007E4BAA"/>
    <w:rsid w:val="007E7AD7"/>
    <w:rsid w:val="008E488C"/>
    <w:rsid w:val="009B77D0"/>
    <w:rsid w:val="00BB290D"/>
    <w:rsid w:val="00BD69DA"/>
    <w:rsid w:val="00C83DD6"/>
    <w:rsid w:val="00D36E50"/>
    <w:rsid w:val="00EF391B"/>
    <w:rsid w:val="00FA7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6F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BBB"/>
    <w:rPr>
      <w:color w:val="0000FF"/>
      <w:u w:val="single"/>
    </w:rPr>
  </w:style>
  <w:style w:type="paragraph" w:styleId="Listenabsatz">
    <w:name w:val="List Paragraph"/>
    <w:basedOn w:val="Standard"/>
    <w:uiPriority w:val="34"/>
    <w:qFormat/>
    <w:rsid w:val="00D36E50"/>
    <w:pPr>
      <w:ind w:left="720"/>
      <w:contextualSpacing/>
    </w:pPr>
  </w:style>
  <w:style w:type="character" w:styleId="BesuchterHyperlink">
    <w:name w:val="FollowedHyperlink"/>
    <w:basedOn w:val="Absatz-Standardschriftart"/>
    <w:uiPriority w:val="99"/>
    <w:semiHidden/>
    <w:unhideWhenUsed/>
    <w:rsid w:val="003614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ue-saechsische-galerie.de/typo3temp/pics/91fe4aacbf.j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Keukeler</dc:creator>
  <cp:lastModifiedBy>Job</cp:lastModifiedBy>
  <cp:revision>2</cp:revision>
  <cp:lastPrinted>2012-09-12T21:23:00Z</cp:lastPrinted>
  <dcterms:created xsi:type="dcterms:W3CDTF">2013-02-01T11:48:00Z</dcterms:created>
  <dcterms:modified xsi:type="dcterms:W3CDTF">2013-02-01T11:48:00Z</dcterms:modified>
</cp:coreProperties>
</file>