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39" w:rsidRPr="007707A0" w:rsidRDefault="00973639" w:rsidP="00973639">
      <w:pPr>
        <w:pBdr>
          <w:bottom w:val="single" w:sz="4" w:space="1" w:color="auto"/>
        </w:pBdr>
        <w:rPr>
          <w:b/>
          <w:sz w:val="36"/>
          <w:szCs w:val="36"/>
        </w:rPr>
      </w:pPr>
      <w:r w:rsidRPr="007707A0">
        <w:rPr>
          <w:b/>
          <w:sz w:val="36"/>
          <w:szCs w:val="36"/>
        </w:rPr>
        <w:t xml:space="preserve">Das Osmanische Reich nach dem Frieden von </w:t>
      </w:r>
      <w:proofErr w:type="spellStart"/>
      <w:r w:rsidRPr="007707A0">
        <w:rPr>
          <w:b/>
          <w:sz w:val="36"/>
          <w:szCs w:val="36"/>
        </w:rPr>
        <w:t>Sèvres</w:t>
      </w:r>
      <w:proofErr w:type="spellEnd"/>
    </w:p>
    <w:p w:rsidR="00973639" w:rsidRDefault="00973639" w:rsidP="00973639">
      <w:r>
        <w:t xml:space="preserve"> </w:t>
      </w:r>
    </w:p>
    <w:p w:rsidR="00973639" w:rsidRPr="00973639" w:rsidRDefault="00973639" w:rsidP="00973639">
      <w:pPr>
        <w:rPr>
          <w:sz w:val="18"/>
          <w:szCs w:val="18"/>
          <w:lang w:val="en-US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12D8F5DD" wp14:editId="285CDF47">
            <wp:extent cx="9561630" cy="4972050"/>
            <wp:effectExtent l="0" t="0" r="1905" b="0"/>
            <wp:docPr id="3" name="Grafik 3" descr="https://upload.wikimedia.org/wikipedia/commons/thumb/1/14/Treaty_sevres_otoman_de.svg/1250px-Treaty_sevres_otoman_d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4/Treaty_sevres_otoman_de.svg/1250px-Treaty_sevres_otoman_de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134" cy="499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21C7C">
        <w:rPr>
          <w:sz w:val="18"/>
          <w:szCs w:val="18"/>
          <w:lang w:val="en-US"/>
        </w:rPr>
        <w:t>https://commons.wikimedia.org/wiki/File%3ATreaty_sevres_otoman_de.svg</w:t>
      </w:r>
      <w:r w:rsidR="00F21C7C" w:rsidRPr="00F21C7C">
        <w:rPr>
          <w:sz w:val="18"/>
          <w:szCs w:val="18"/>
          <w:lang w:val="en-US"/>
        </w:rPr>
        <w:t xml:space="preserve">; </w:t>
      </w:r>
      <w:r w:rsidR="00F21C7C">
        <w:rPr>
          <w:sz w:val="18"/>
          <w:szCs w:val="18"/>
          <w:lang w:val="en-US"/>
        </w:rPr>
        <w:t>b</w:t>
      </w:r>
      <w:r w:rsidRPr="00973639">
        <w:rPr>
          <w:sz w:val="18"/>
          <w:szCs w:val="18"/>
          <w:lang w:val="en-US"/>
        </w:rPr>
        <w:t>y Don-</w:t>
      </w:r>
      <w:proofErr w:type="spellStart"/>
      <w:r w:rsidRPr="00973639">
        <w:rPr>
          <w:sz w:val="18"/>
          <w:szCs w:val="18"/>
          <w:lang w:val="en-US"/>
        </w:rPr>
        <w:t>kun</w:t>
      </w:r>
      <w:proofErr w:type="spellEnd"/>
      <w:r w:rsidRPr="00973639">
        <w:rPr>
          <w:sz w:val="18"/>
          <w:szCs w:val="18"/>
          <w:lang w:val="en-US"/>
        </w:rPr>
        <w:t xml:space="preserve"> [CC BY-SA 3.0 (http://creativecommons.org/licenses/by-sa/3.0)], via Wikimedia Commons</w:t>
      </w:r>
    </w:p>
    <w:p w:rsidR="00973639" w:rsidRDefault="00973639" w:rsidP="00973639">
      <w:pPr>
        <w:rPr>
          <w:lang w:val="en-US"/>
        </w:rPr>
      </w:pPr>
    </w:p>
    <w:p w:rsidR="007707A0" w:rsidRPr="007707A0" w:rsidRDefault="007707A0" w:rsidP="007707A0">
      <w:pPr>
        <w:rPr>
          <w:sz w:val="32"/>
          <w:szCs w:val="32"/>
        </w:rPr>
      </w:pPr>
      <w:r w:rsidRPr="007707A0">
        <w:rPr>
          <w:sz w:val="32"/>
          <w:szCs w:val="32"/>
        </w:rPr>
        <w:t xml:space="preserve">»Der Vertrag von </w:t>
      </w:r>
      <w:proofErr w:type="spellStart"/>
      <w:r w:rsidRPr="007707A0">
        <w:rPr>
          <w:sz w:val="32"/>
          <w:szCs w:val="32"/>
        </w:rPr>
        <w:t>Sevres</w:t>
      </w:r>
      <w:proofErr w:type="spellEnd"/>
      <w:r w:rsidRPr="007707A0">
        <w:rPr>
          <w:sz w:val="32"/>
          <w:szCs w:val="32"/>
        </w:rPr>
        <w:t xml:space="preserve"> führt die europäische Großmächtepolitik des 19. Jahrhunderts in ihrem Nebeneinander von moralischen Anliegen und kruder Suche nach dem eigenen Vorteil fort.«</w:t>
      </w:r>
      <w:r w:rsidRPr="007707A0">
        <w:rPr>
          <w:sz w:val="32"/>
          <w:szCs w:val="32"/>
        </w:rPr>
        <w:t xml:space="preserve"> </w:t>
      </w:r>
    </w:p>
    <w:p w:rsidR="008F0F17" w:rsidRPr="007707A0" w:rsidRDefault="007707A0" w:rsidP="007707A0">
      <w:pPr>
        <w:rPr>
          <w:sz w:val="18"/>
          <w:szCs w:val="18"/>
        </w:rPr>
      </w:pPr>
      <w:r w:rsidRPr="007707A0">
        <w:rPr>
          <w:sz w:val="18"/>
          <w:szCs w:val="18"/>
        </w:rPr>
        <w:t>(Heinz Kramer/</w:t>
      </w:r>
      <w:proofErr w:type="spellStart"/>
      <w:r w:rsidRPr="007707A0">
        <w:rPr>
          <w:sz w:val="18"/>
          <w:szCs w:val="18"/>
        </w:rPr>
        <w:t>Maurus</w:t>
      </w:r>
      <w:proofErr w:type="spellEnd"/>
      <w:r w:rsidRPr="007707A0">
        <w:rPr>
          <w:sz w:val="18"/>
          <w:szCs w:val="18"/>
        </w:rPr>
        <w:t xml:space="preserve"> </w:t>
      </w:r>
      <w:proofErr w:type="spellStart"/>
      <w:r w:rsidRPr="007707A0">
        <w:rPr>
          <w:sz w:val="18"/>
          <w:szCs w:val="18"/>
        </w:rPr>
        <w:t>Reinkowski</w:t>
      </w:r>
      <w:proofErr w:type="spellEnd"/>
      <w:r w:rsidRPr="007707A0">
        <w:rPr>
          <w:sz w:val="18"/>
          <w:szCs w:val="18"/>
        </w:rPr>
        <w:t>, Die Türkei und Europa. Eine wechselhafte Beziehungsgeschichte, Stuttgart 2008, S. 93)</w:t>
      </w:r>
    </w:p>
    <w:sectPr w:rsidR="008F0F17" w:rsidRPr="007707A0" w:rsidSect="009736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51"/>
    <w:rsid w:val="00303F65"/>
    <w:rsid w:val="005C2C2B"/>
    <w:rsid w:val="006C2946"/>
    <w:rsid w:val="007707A0"/>
    <w:rsid w:val="008F0F17"/>
    <w:rsid w:val="00913243"/>
    <w:rsid w:val="00973639"/>
    <w:rsid w:val="00A96583"/>
    <w:rsid w:val="00CA2A0E"/>
    <w:rsid w:val="00CE6024"/>
    <w:rsid w:val="00ED2C51"/>
    <w:rsid w:val="00F2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773B"/>
  <w15:chartTrackingRefBased/>
  <w15:docId w15:val="{52F14ED4-2956-4898-B68B-296C77FF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03F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Grupp</dc:creator>
  <cp:keywords/>
  <dc:description/>
  <cp:lastModifiedBy>Dieter Grupp</cp:lastModifiedBy>
  <cp:revision>4</cp:revision>
  <dcterms:created xsi:type="dcterms:W3CDTF">2017-01-12T14:23:00Z</dcterms:created>
  <dcterms:modified xsi:type="dcterms:W3CDTF">2017-01-12T14:40:00Z</dcterms:modified>
</cp:coreProperties>
</file>