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65" w:rsidRPr="003B1345" w:rsidRDefault="00E81DEE" w:rsidP="006D5242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proofErr w:type="spellStart"/>
      <w:r w:rsidRPr="003B1345">
        <w:rPr>
          <w:b/>
          <w:sz w:val="28"/>
          <w:szCs w:val="28"/>
          <w:lang w:val="en-US"/>
        </w:rPr>
        <w:t>Literatur</w:t>
      </w:r>
      <w:proofErr w:type="spellEnd"/>
    </w:p>
    <w:p w:rsidR="00E81DEE" w:rsidRPr="003B1345" w:rsidRDefault="00EF3643">
      <w:pPr>
        <w:rPr>
          <w:lang w:val="en-US"/>
        </w:rPr>
      </w:pPr>
      <w:proofErr w:type="spellStart"/>
      <w:r w:rsidRPr="006D5242">
        <w:rPr>
          <w:b/>
          <w:lang w:val="en-US"/>
        </w:rPr>
        <w:t>Akcam</w:t>
      </w:r>
      <w:proofErr w:type="spellEnd"/>
      <w:r>
        <w:rPr>
          <w:lang w:val="en-US"/>
        </w:rPr>
        <w:t>,</w:t>
      </w:r>
      <w:r w:rsidR="008C5449">
        <w:rPr>
          <w:lang w:val="en-US"/>
        </w:rPr>
        <w:t xml:space="preserve"> </w:t>
      </w:r>
      <w:proofErr w:type="spellStart"/>
      <w:r w:rsidR="008C5449">
        <w:rPr>
          <w:lang w:val="en-US"/>
        </w:rPr>
        <w:t>Taner</w:t>
      </w:r>
      <w:proofErr w:type="spellEnd"/>
      <w:r w:rsidR="008C5449">
        <w:rPr>
          <w:lang w:val="en-US"/>
        </w:rPr>
        <w:t>:</w:t>
      </w:r>
      <w:r>
        <w:rPr>
          <w:lang w:val="en-US"/>
        </w:rPr>
        <w:t xml:space="preserve"> Some Official Denialist A</w:t>
      </w:r>
      <w:r w:rsidRPr="00837843">
        <w:rPr>
          <w:lang w:val="en-US"/>
        </w:rPr>
        <w:t xml:space="preserve">rguments of </w:t>
      </w:r>
      <w:r>
        <w:rPr>
          <w:lang w:val="en-US"/>
        </w:rPr>
        <w:t>t</w:t>
      </w:r>
      <w:r w:rsidRPr="00837843">
        <w:rPr>
          <w:lang w:val="en-US"/>
        </w:rPr>
        <w:t xml:space="preserve">he </w:t>
      </w:r>
      <w:r>
        <w:rPr>
          <w:lang w:val="en-US"/>
        </w:rPr>
        <w:t>Turkish S</w:t>
      </w:r>
      <w:r w:rsidRPr="00837843">
        <w:rPr>
          <w:lang w:val="en-US"/>
        </w:rPr>
        <w:t xml:space="preserve">tate and </w:t>
      </w:r>
      <w:r>
        <w:rPr>
          <w:lang w:val="en-US"/>
        </w:rPr>
        <w:t>D</w:t>
      </w:r>
      <w:r w:rsidRPr="00837843">
        <w:rPr>
          <w:lang w:val="en-US"/>
        </w:rPr>
        <w:t xml:space="preserve">ocuments from the </w:t>
      </w:r>
      <w:r w:rsidR="0085129F">
        <w:rPr>
          <w:lang w:val="en-US"/>
        </w:rPr>
        <w:t xml:space="preserve">Ottoman Interior Ministry, in: </w:t>
      </w:r>
      <w:proofErr w:type="spellStart"/>
      <w:r w:rsidR="0085129F">
        <w:rPr>
          <w:lang w:val="en-US"/>
        </w:rPr>
        <w:t>D</w:t>
      </w:r>
      <w:r w:rsidRPr="00837843">
        <w:rPr>
          <w:lang w:val="en-US"/>
        </w:rPr>
        <w:t>ers</w:t>
      </w:r>
      <w:proofErr w:type="spellEnd"/>
      <w:r w:rsidRPr="00837843">
        <w:rPr>
          <w:lang w:val="en-US"/>
        </w:rPr>
        <w:t xml:space="preserve">. </w:t>
      </w:r>
      <w:r w:rsidR="0085129F" w:rsidRPr="003B1345">
        <w:rPr>
          <w:lang w:val="en-US"/>
        </w:rPr>
        <w:t xml:space="preserve">The Young </w:t>
      </w:r>
      <w:proofErr w:type="spellStart"/>
      <w:r w:rsidR="0085129F" w:rsidRPr="003B1345">
        <w:rPr>
          <w:lang w:val="en-US"/>
        </w:rPr>
        <w:t>turks</w:t>
      </w:r>
      <w:proofErr w:type="spellEnd"/>
      <w:r w:rsidR="0085129F" w:rsidRPr="003B1345">
        <w:rPr>
          <w:lang w:val="en-US"/>
        </w:rPr>
        <w:t xml:space="preserve"> Crime against Humanity. Princeton: Princeton UP 2013. </w:t>
      </w:r>
      <w:r w:rsidRPr="003B1345">
        <w:rPr>
          <w:lang w:val="en-US"/>
        </w:rPr>
        <w:t>S. 373-446</w:t>
      </w:r>
      <w:r w:rsidR="0085129F" w:rsidRPr="003B1345">
        <w:rPr>
          <w:lang w:val="en-US"/>
        </w:rPr>
        <w:t>.</w:t>
      </w:r>
    </w:p>
    <w:p w:rsidR="004D5F5D" w:rsidRPr="00776C5D" w:rsidRDefault="004D5F5D">
      <w:proofErr w:type="spellStart"/>
      <w:r w:rsidRPr="003B1345">
        <w:rPr>
          <w:b/>
          <w:lang w:val="en-US"/>
        </w:rPr>
        <w:t>Ders</w:t>
      </w:r>
      <w:proofErr w:type="spellEnd"/>
      <w:r w:rsidRPr="004D5F5D">
        <w:rPr>
          <w:lang w:val="en-US"/>
        </w:rPr>
        <w:t xml:space="preserve">.: A shameful Act. The </w:t>
      </w:r>
      <w:proofErr w:type="spellStart"/>
      <w:r w:rsidRPr="004D5F5D">
        <w:rPr>
          <w:lang w:val="en-US"/>
        </w:rPr>
        <w:t>Aremenian</w:t>
      </w:r>
      <w:proofErr w:type="spellEnd"/>
      <w:r w:rsidRPr="004D5F5D">
        <w:rPr>
          <w:lang w:val="en-US"/>
        </w:rPr>
        <w:t xml:space="preserve"> Genocide and the Question of Turkish Responsibility. </w:t>
      </w:r>
      <w:r w:rsidRPr="00776C5D">
        <w:t>New York: Holt 2006.</w:t>
      </w:r>
    </w:p>
    <w:p w:rsidR="0091283B" w:rsidRPr="003B1345" w:rsidRDefault="0091283B">
      <w:proofErr w:type="spellStart"/>
      <w:r w:rsidRPr="003B1345">
        <w:rPr>
          <w:b/>
        </w:rPr>
        <w:t>Ders</w:t>
      </w:r>
      <w:proofErr w:type="spellEnd"/>
      <w:r w:rsidRPr="005F1C49">
        <w:t xml:space="preserve">.: Armenien und der Völkermord. </w:t>
      </w:r>
      <w:r w:rsidRPr="003B1345">
        <w:t>Die Istanbuler Prozesse und die türkische Nationalbewegung, Hamburger Edition: Hamburg 2004.</w:t>
      </w:r>
    </w:p>
    <w:p w:rsidR="00AC1E83" w:rsidRDefault="008C5449">
      <w:r w:rsidRPr="005F1C49">
        <w:rPr>
          <w:b/>
        </w:rPr>
        <w:t>Benz</w:t>
      </w:r>
      <w:r w:rsidRPr="005F1C49">
        <w:t xml:space="preserve">, Wolfgang: Wie einzigartig ist der Holocaust? </w:t>
      </w:r>
      <w:r w:rsidRPr="003B1345">
        <w:t xml:space="preserve">Darf man </w:t>
      </w:r>
      <w:r w:rsidR="0085129F" w:rsidRPr="003B1345">
        <w:t>An</w:t>
      </w:r>
      <w:r w:rsidR="0085129F">
        <w:t>tisemitismus</w:t>
      </w:r>
      <w:r>
        <w:t xml:space="preserve"> mit Feindschaft</w:t>
      </w:r>
      <w:r w:rsidR="00AC1E83">
        <w:t xml:space="preserve"> gegen andere Minderheiten vergleichen? In: Roth, </w:t>
      </w:r>
      <w:r w:rsidR="0085129F">
        <w:t>Harald</w:t>
      </w:r>
      <w:r w:rsidR="00AC1E83">
        <w:t xml:space="preserve"> (</w:t>
      </w:r>
      <w:proofErr w:type="spellStart"/>
      <w:r w:rsidR="00AC1E83">
        <w:t>Hg</w:t>
      </w:r>
      <w:proofErr w:type="spellEnd"/>
      <w:r w:rsidR="00AC1E83">
        <w:t xml:space="preserve">.): Was hat der Holocaust mit mir zu tun. München: </w:t>
      </w:r>
      <w:r w:rsidR="0085129F">
        <w:t>Pantheon</w:t>
      </w:r>
      <w:r w:rsidR="00AC1E83">
        <w:t xml:space="preserve"> 2014. S. 224-27</w:t>
      </w:r>
    </w:p>
    <w:p w:rsidR="007A5A9B" w:rsidRDefault="007A5A9B">
      <w:r w:rsidRPr="007A5A9B">
        <w:rPr>
          <w:b/>
        </w:rPr>
        <w:t>Brandt</w:t>
      </w:r>
      <w:r>
        <w:t>, Christopher G.: Der Völkermord an den Armeniern. Bausteine für eine Unterrichtsreihe. Materialien und Kommentar (</w:t>
      </w:r>
      <w:proofErr w:type="spellStart"/>
      <w:r>
        <w:t>Lepsius</w:t>
      </w:r>
      <w:proofErr w:type="spellEnd"/>
      <w:r>
        <w:t>-Haus Potsdam). Potsdam 2015.</w:t>
      </w:r>
    </w:p>
    <w:p w:rsidR="0091283B" w:rsidRDefault="0091283B">
      <w:proofErr w:type="spellStart"/>
      <w:r w:rsidRPr="0091283B">
        <w:rPr>
          <w:b/>
        </w:rPr>
        <w:t>Çetin</w:t>
      </w:r>
      <w:proofErr w:type="spellEnd"/>
      <w:r>
        <w:t xml:space="preserve">, </w:t>
      </w:r>
      <w:proofErr w:type="spellStart"/>
      <w:r>
        <w:t>Fethiye</w:t>
      </w:r>
      <w:proofErr w:type="spellEnd"/>
      <w:r>
        <w:t xml:space="preserve">: Meine Großmutter, Verlag auf dem </w:t>
      </w:r>
      <w:proofErr w:type="spellStart"/>
      <w:r>
        <w:t>Ruffel</w:t>
      </w:r>
      <w:proofErr w:type="spellEnd"/>
      <w:r>
        <w:t xml:space="preserve">: </w:t>
      </w:r>
      <w:proofErr w:type="spellStart"/>
      <w:r>
        <w:t>Engelschoff</w:t>
      </w:r>
      <w:proofErr w:type="spellEnd"/>
      <w:r>
        <w:t xml:space="preserve"> 2014.</w:t>
      </w:r>
    </w:p>
    <w:p w:rsidR="00B00B14" w:rsidRDefault="00B00B14">
      <w:r w:rsidRPr="006D5242">
        <w:rPr>
          <w:b/>
        </w:rPr>
        <w:t>Gottschlich</w:t>
      </w:r>
      <w:r w:rsidR="0085129F">
        <w:t>, Jürgen: Beihilfe zum Völkermord. Deutschlands Rolle bei der Vernichtung der Armenier. Berlin: Chr. Links. 2015.</w:t>
      </w:r>
    </w:p>
    <w:p w:rsidR="006D5242" w:rsidRDefault="006D5242" w:rsidP="006D5242">
      <w:r w:rsidRPr="006D5242">
        <w:rPr>
          <w:b/>
        </w:rPr>
        <w:t>Günay</w:t>
      </w:r>
      <w:r>
        <w:t>, Cengiz: Geschichte der Türkei. Von den Anfängen der Moderne bis heute. Stuttgart:</w:t>
      </w:r>
      <w:r w:rsidR="00F840BA">
        <w:t xml:space="preserve"> </w:t>
      </w:r>
      <w:r>
        <w:t>UTB 2012.</w:t>
      </w:r>
    </w:p>
    <w:p w:rsidR="00B00B14" w:rsidRDefault="00B00B14">
      <w:proofErr w:type="spellStart"/>
      <w:r w:rsidRPr="006D5242">
        <w:rPr>
          <w:b/>
        </w:rPr>
        <w:t>Guttstedt</w:t>
      </w:r>
      <w:proofErr w:type="spellEnd"/>
      <w:r w:rsidR="0085129F">
        <w:t>, Corry (</w:t>
      </w:r>
      <w:proofErr w:type="spellStart"/>
      <w:r w:rsidR="0085129F">
        <w:t>Hg</w:t>
      </w:r>
      <w:proofErr w:type="spellEnd"/>
      <w:r w:rsidR="0085129F">
        <w:t>.): Wege ohne Heimkehr. Die Armenier, der Erste Weltkrieg und die Folgen (Hamburg: Assoziation A 2014.</w:t>
      </w:r>
    </w:p>
    <w:p w:rsidR="00B00B14" w:rsidRDefault="00B00B14">
      <w:r w:rsidRPr="006D5242">
        <w:rPr>
          <w:b/>
        </w:rPr>
        <w:t>Gust</w:t>
      </w:r>
      <w:r w:rsidR="0085129F">
        <w:t>, Wolfgang (</w:t>
      </w:r>
      <w:proofErr w:type="spellStart"/>
      <w:r w:rsidR="0085129F">
        <w:t>Hg</w:t>
      </w:r>
      <w:proofErr w:type="spellEnd"/>
      <w:r w:rsidR="0085129F">
        <w:t>.): Der Völkermord an den Armeniern 1915/16- Dokumente aus dem Politischen Archiv des deutschen Auswärtigen Amts. Springe: Klampen 2005.</w:t>
      </w:r>
    </w:p>
    <w:p w:rsidR="00EF3643" w:rsidRPr="003B1345" w:rsidRDefault="00EF3643">
      <w:pPr>
        <w:rPr>
          <w:lang w:val="en-US"/>
        </w:rPr>
      </w:pPr>
      <w:proofErr w:type="spellStart"/>
      <w:r w:rsidRPr="006D5242">
        <w:rPr>
          <w:b/>
        </w:rPr>
        <w:t>Hosfeld</w:t>
      </w:r>
      <w:proofErr w:type="spellEnd"/>
      <w:r>
        <w:t xml:space="preserve">, Rolf: Tod in der Wüste. Der Völkermord an den Armeniern. </w:t>
      </w:r>
      <w:r w:rsidRPr="003B1345">
        <w:rPr>
          <w:lang w:val="en-US"/>
        </w:rPr>
        <w:t>München: C.H. Beck 2015.</w:t>
      </w:r>
    </w:p>
    <w:p w:rsidR="0091283B" w:rsidRPr="003B1345" w:rsidRDefault="00614FD8">
      <w:pPr>
        <w:rPr>
          <w:lang w:val="en-US"/>
        </w:rPr>
      </w:pPr>
      <w:proofErr w:type="spellStart"/>
      <w:r w:rsidRPr="003B1345">
        <w:rPr>
          <w:b/>
          <w:lang w:val="en-US"/>
        </w:rPr>
        <w:t>Ihrig</w:t>
      </w:r>
      <w:proofErr w:type="spellEnd"/>
      <w:r w:rsidRPr="003B1345">
        <w:rPr>
          <w:lang w:val="en-US"/>
        </w:rPr>
        <w:t>, Stefan: Justifying Genocide. Germany and the Armenians from Bismarck to Hitler, Harvard University Press: Cambridge Massachusetts 2016.</w:t>
      </w:r>
    </w:p>
    <w:p w:rsidR="00EF3643" w:rsidRPr="0085129F" w:rsidRDefault="0085129F" w:rsidP="00EF3643">
      <w:r w:rsidRPr="006D5242">
        <w:rPr>
          <w:b/>
        </w:rPr>
        <w:t>Kieser</w:t>
      </w:r>
      <w:r w:rsidRPr="0085129F">
        <w:t xml:space="preserve">, </w:t>
      </w:r>
      <w:r w:rsidR="00EF3643" w:rsidRPr="0085129F">
        <w:t>Hans-Lukas</w:t>
      </w:r>
      <w:r w:rsidRPr="0085129F">
        <w:t>:</w:t>
      </w:r>
      <w:r w:rsidR="00EF3643" w:rsidRPr="0085129F">
        <w:t xml:space="preserve"> Der verpasste Friede. Mission, Ethnie und Staat in den Ostprovinzen der Türkei 1839-1938. Zürich: Chronos 2000.</w:t>
      </w:r>
    </w:p>
    <w:p w:rsidR="00EF3643" w:rsidRPr="006D5242" w:rsidRDefault="0085129F" w:rsidP="00EF3643">
      <w:proofErr w:type="spellStart"/>
      <w:r w:rsidRPr="003B1345">
        <w:rPr>
          <w:b/>
        </w:rPr>
        <w:t>Ders</w:t>
      </w:r>
      <w:proofErr w:type="spellEnd"/>
      <w:r w:rsidRPr="003B1345">
        <w:rPr>
          <w:b/>
        </w:rPr>
        <w:t>.</w:t>
      </w:r>
      <w:r w:rsidR="00EF3643" w:rsidRPr="003B1345">
        <w:rPr>
          <w:b/>
        </w:rPr>
        <w:t xml:space="preserve"> und Dominik J. Schaller</w:t>
      </w:r>
      <w:r>
        <w:t>:</w:t>
      </w:r>
      <w:r w:rsidR="00EF3643">
        <w:t xml:space="preserve"> Völkermord im historischen Raum 1895-1945, in: </w:t>
      </w:r>
      <w:r w:rsidR="00EF3643" w:rsidRPr="006D5242">
        <w:t>Dies. (</w:t>
      </w:r>
      <w:proofErr w:type="spellStart"/>
      <w:r w:rsidR="00EF3643" w:rsidRPr="006D5242">
        <w:t>Hg</w:t>
      </w:r>
      <w:proofErr w:type="spellEnd"/>
      <w:r w:rsidR="00EF3643" w:rsidRPr="006D5242">
        <w:t>.): Der Völkermord an den Armeniern und die Shoah, Zürich: Chronos 2002, S. 11-82.</w:t>
      </w:r>
    </w:p>
    <w:p w:rsidR="00EF3643" w:rsidRPr="006D5242" w:rsidRDefault="00EF3643">
      <w:r w:rsidRPr="006D5242">
        <w:rPr>
          <w:b/>
        </w:rPr>
        <w:t>Kramer</w:t>
      </w:r>
      <w:r w:rsidRPr="006D5242">
        <w:t xml:space="preserve">, Heinz, </w:t>
      </w:r>
      <w:r w:rsidR="0091283B">
        <w:t>Maurus</w:t>
      </w:r>
      <w:r w:rsidRPr="006D5242">
        <w:t xml:space="preserve"> </w:t>
      </w:r>
      <w:proofErr w:type="spellStart"/>
      <w:r w:rsidRPr="006D5242">
        <w:t>Rein</w:t>
      </w:r>
      <w:r w:rsidR="0085129F" w:rsidRPr="006D5242">
        <w:t>k</w:t>
      </w:r>
      <w:r w:rsidRPr="006D5242">
        <w:t>owski</w:t>
      </w:r>
      <w:proofErr w:type="spellEnd"/>
      <w:r w:rsidRPr="006D5242">
        <w:t xml:space="preserve"> (</w:t>
      </w:r>
      <w:proofErr w:type="spellStart"/>
      <w:r w:rsidRPr="006D5242">
        <w:t>Hg</w:t>
      </w:r>
      <w:proofErr w:type="spellEnd"/>
      <w:r w:rsidRPr="006D5242">
        <w:t>.): Die Türkei und Europa. Eine wechselhafte Beziehungsgeschichte. Stuttgart: Kohlhammer 2008.</w:t>
      </w:r>
    </w:p>
    <w:p w:rsidR="00B00B14" w:rsidRPr="003B1345" w:rsidRDefault="00B00B14">
      <w:proofErr w:type="spellStart"/>
      <w:r w:rsidRPr="003B1345">
        <w:rPr>
          <w:b/>
        </w:rPr>
        <w:t>Kreiser</w:t>
      </w:r>
      <w:proofErr w:type="spellEnd"/>
      <w:r w:rsidR="00EF3643" w:rsidRPr="003B1345">
        <w:t xml:space="preserve">, Klaus: Atatürk. Eine Biographie. München: C.H. Beck </w:t>
      </w:r>
      <w:r w:rsidR="00EF3643" w:rsidRPr="003B1345">
        <w:rPr>
          <w:vertAlign w:val="superscript"/>
        </w:rPr>
        <w:t>2</w:t>
      </w:r>
      <w:r w:rsidR="00EF3643" w:rsidRPr="003B1345">
        <w:t>2014.</w:t>
      </w:r>
    </w:p>
    <w:p w:rsidR="003B1345" w:rsidRPr="003B1345" w:rsidRDefault="003B1345" w:rsidP="003B1345">
      <w:proofErr w:type="spellStart"/>
      <w:r w:rsidRPr="003B1345">
        <w:rPr>
          <w:b/>
        </w:rPr>
        <w:t>Ders</w:t>
      </w:r>
      <w:proofErr w:type="spellEnd"/>
      <w:r w:rsidRPr="003B1345">
        <w:rPr>
          <w:b/>
        </w:rPr>
        <w:t>., Christoph K. Neumann</w:t>
      </w:r>
      <w:r w:rsidRPr="003B1345">
        <w:t xml:space="preserve">: Kleine Geschichte der Türkei, Stuttgart 2003. </w:t>
      </w:r>
    </w:p>
    <w:p w:rsidR="003B1345" w:rsidRPr="006D5242" w:rsidRDefault="003B1345"/>
    <w:p w:rsidR="00330F19" w:rsidRDefault="00330F19" w:rsidP="00330F19">
      <w:r w:rsidRPr="006D5242">
        <w:rPr>
          <w:b/>
        </w:rPr>
        <w:lastRenderedPageBreak/>
        <w:t>Schaller</w:t>
      </w:r>
      <w:r w:rsidRPr="006D5242">
        <w:t xml:space="preserve">, </w:t>
      </w:r>
      <w:r w:rsidR="0085129F" w:rsidRPr="006D5242">
        <w:t xml:space="preserve">Dominik J.: </w:t>
      </w:r>
      <w:r w:rsidRPr="006D5242">
        <w:t xml:space="preserve">Die Rezeption des Völkermordes an den Armeniern in Deutschland, 1915-1945, in: </w:t>
      </w:r>
      <w:proofErr w:type="spellStart"/>
      <w:r w:rsidRPr="006D5242">
        <w:t>Ders</w:t>
      </w:r>
      <w:proofErr w:type="spellEnd"/>
      <w:r w:rsidR="0085129F" w:rsidRPr="006D5242">
        <w:t xml:space="preserve">. und </w:t>
      </w:r>
      <w:r w:rsidRPr="006D5242">
        <w:t>H. Kieser, der Völkermord und die Shoah,</w:t>
      </w:r>
      <w:r w:rsidR="0085129F" w:rsidRPr="006D5242">
        <w:t xml:space="preserve"> Zürich: Chronos 2002</w:t>
      </w:r>
      <w:r w:rsidRPr="006D5242">
        <w:t xml:space="preserve"> S. 517-</w:t>
      </w:r>
      <w:r w:rsidR="006D5242" w:rsidRPr="006D5242">
        <w:t>555.</w:t>
      </w:r>
    </w:p>
    <w:p w:rsidR="0091283B" w:rsidRDefault="0091283B" w:rsidP="00330F19">
      <w:r w:rsidRPr="0091283B">
        <w:rPr>
          <w:b/>
        </w:rPr>
        <w:t>Schwartz</w:t>
      </w:r>
      <w:r>
        <w:t xml:space="preserve">, Michael: Ethnische „Säuberungen“ in der Moderne. Globale Wechselwirkungen nationalistischer und rassistischer Gewaltpolitik im 19. und 20. Jahrhundert, München: </w:t>
      </w:r>
      <w:proofErr w:type="spellStart"/>
      <w:r>
        <w:t>Oldenbourg</w:t>
      </w:r>
      <w:proofErr w:type="spellEnd"/>
      <w:r>
        <w:t xml:space="preserve"> 2013.</w:t>
      </w:r>
    </w:p>
    <w:p w:rsidR="0091283B" w:rsidRDefault="0091283B" w:rsidP="00330F19">
      <w:proofErr w:type="spellStart"/>
      <w:r>
        <w:rPr>
          <w:b/>
        </w:rPr>
        <w:t>T</w:t>
      </w:r>
      <w:r w:rsidRPr="0091283B">
        <w:rPr>
          <w:b/>
        </w:rPr>
        <w:t>her</w:t>
      </w:r>
      <w:proofErr w:type="spellEnd"/>
      <w:r w:rsidRPr="0091283B">
        <w:rPr>
          <w:b/>
        </w:rPr>
        <w:t>,</w:t>
      </w:r>
      <w:r>
        <w:t xml:space="preserve"> Philipp:</w:t>
      </w:r>
      <w:r w:rsidR="00D768A4">
        <w:t xml:space="preserve"> </w:t>
      </w:r>
      <w:r>
        <w:t>Die dunkle Seite der Nationalstaaten</w:t>
      </w:r>
      <w:r w:rsidRPr="0091283B">
        <w:t>.</w:t>
      </w:r>
      <w:r w:rsidRPr="0091283B">
        <w:rPr>
          <w:rStyle w:val="apple-converted-space"/>
          <w:iCs/>
          <w:color w:val="222222"/>
          <w:shd w:val="clear" w:color="auto" w:fill="FFFFFF"/>
        </w:rPr>
        <w:t> </w:t>
      </w:r>
      <w:r w:rsidRPr="0091283B">
        <w:rPr>
          <w:iCs/>
          <w:color w:val="222222"/>
          <w:shd w:val="clear" w:color="auto" w:fill="FFFFFF"/>
        </w:rPr>
        <w:t>„Ethnische Säuberungen“ im modernen Europa</w:t>
      </w:r>
      <w:r>
        <w:rPr>
          <w:iCs/>
          <w:color w:val="222222"/>
          <w:shd w:val="clear" w:color="auto" w:fill="FFFFFF"/>
        </w:rPr>
        <w:t xml:space="preserve">, Göttingen: </w:t>
      </w:r>
      <w:r w:rsidRPr="0091283B">
        <w:rPr>
          <w:color w:val="222222"/>
          <w:shd w:val="clear" w:color="auto" w:fill="FFFFFF"/>
        </w:rPr>
        <w:t>Vandenhoeck &amp; Ruprecht</w:t>
      </w:r>
      <w:r>
        <w:rPr>
          <w:color w:val="222222"/>
          <w:shd w:val="clear" w:color="auto" w:fill="FFFFFF"/>
        </w:rPr>
        <w:t xml:space="preserve"> </w:t>
      </w:r>
      <w:r w:rsidRPr="0091283B">
        <w:rPr>
          <w:color w:val="222222"/>
          <w:shd w:val="clear" w:color="auto" w:fill="FFFFFF"/>
        </w:rPr>
        <w:t>2011</w:t>
      </w:r>
      <w:r>
        <w:rPr>
          <w:color w:val="222222"/>
          <w:shd w:val="clear" w:color="auto" w:fill="FFFFFF"/>
        </w:rPr>
        <w:t>.</w:t>
      </w:r>
      <w:r w:rsidRPr="0091283B">
        <w:t xml:space="preserve"> </w:t>
      </w:r>
    </w:p>
    <w:p w:rsidR="003B1345" w:rsidRPr="0091283B" w:rsidRDefault="003B1345" w:rsidP="00330F19">
      <w:r w:rsidRPr="003B1345">
        <w:rPr>
          <w:b/>
        </w:rPr>
        <w:t>Wegner</w:t>
      </w:r>
      <w:r w:rsidRPr="003B1345">
        <w:t>, Armin T.: Die Austreibung des armenischen Volkes in die Wüste, Göttingen: Wallstein 2011.</w:t>
      </w:r>
    </w:p>
    <w:p w:rsidR="00EF3643" w:rsidRPr="00EF3643" w:rsidRDefault="00EF3643" w:rsidP="00EF3643">
      <w:pPr>
        <w:rPr>
          <w:lang w:val="en-US"/>
        </w:rPr>
      </w:pPr>
      <w:proofErr w:type="spellStart"/>
      <w:r w:rsidRPr="006D5242">
        <w:rPr>
          <w:b/>
          <w:lang w:val="en-US"/>
        </w:rPr>
        <w:t>Zürcher</w:t>
      </w:r>
      <w:proofErr w:type="spellEnd"/>
      <w:r w:rsidRPr="00EF3643">
        <w:rPr>
          <w:lang w:val="en-US"/>
        </w:rPr>
        <w:t xml:space="preserve">, Erik J.: The Young Turk Legacy and </w:t>
      </w:r>
      <w:r>
        <w:rPr>
          <w:lang w:val="en-US"/>
        </w:rPr>
        <w:t xml:space="preserve">Nation </w:t>
      </w:r>
      <w:proofErr w:type="spellStart"/>
      <w:r>
        <w:rPr>
          <w:lang w:val="en-US"/>
        </w:rPr>
        <w:t>Buildung</w:t>
      </w:r>
      <w:proofErr w:type="spellEnd"/>
      <w:r>
        <w:rPr>
          <w:lang w:val="en-US"/>
        </w:rPr>
        <w:t>. From the Ottoman Empire to Atatürk’s Turkey.: I.B.</w:t>
      </w:r>
      <w:r w:rsidR="005B0DB9">
        <w:rPr>
          <w:lang w:val="en-US"/>
        </w:rPr>
        <w:t xml:space="preserve"> </w:t>
      </w:r>
      <w:r>
        <w:rPr>
          <w:lang w:val="en-US"/>
        </w:rPr>
        <w:t>Tauris 2010.</w:t>
      </w:r>
    </w:p>
    <w:p w:rsidR="00E81DEE" w:rsidRPr="0085129F" w:rsidRDefault="0085129F">
      <w:pPr>
        <w:rPr>
          <w:lang w:val="en-US"/>
        </w:rPr>
      </w:pPr>
      <w:proofErr w:type="spellStart"/>
      <w:r w:rsidRPr="003B1345">
        <w:rPr>
          <w:b/>
          <w:lang w:val="en-US"/>
        </w:rPr>
        <w:t>Ders</w:t>
      </w:r>
      <w:proofErr w:type="spellEnd"/>
      <w:r w:rsidRPr="0085129F">
        <w:rPr>
          <w:lang w:val="en-US"/>
        </w:rPr>
        <w:t>.:</w:t>
      </w:r>
      <w:r>
        <w:rPr>
          <w:lang w:val="en-US"/>
        </w:rPr>
        <w:t xml:space="preserve"> Turkey. A modern History. </w:t>
      </w:r>
      <w:r w:rsidRPr="0085129F">
        <w:rPr>
          <w:lang w:val="en-US"/>
        </w:rPr>
        <w:t>London/New York</w:t>
      </w:r>
      <w:r>
        <w:rPr>
          <w:lang w:val="en-US"/>
        </w:rPr>
        <w:t>: I.B. Tauris 2008.</w:t>
      </w:r>
    </w:p>
    <w:p w:rsidR="0085129F" w:rsidRPr="003B1345" w:rsidRDefault="0085129F" w:rsidP="00AE00F6">
      <w:pPr>
        <w:rPr>
          <w:lang w:val="en-US"/>
        </w:rPr>
      </w:pPr>
    </w:p>
    <w:p w:rsidR="00AE00F6" w:rsidRPr="003B1345" w:rsidRDefault="00776C5D" w:rsidP="00AE00F6">
      <w:pPr>
        <w:rPr>
          <w:lang w:val="en-US"/>
        </w:rPr>
      </w:pPr>
      <w:hyperlink r:id="rId4" w:history="1">
        <w:r w:rsidR="00AE00F6" w:rsidRPr="003B1345">
          <w:rPr>
            <w:rStyle w:val="Hyperlink"/>
            <w:lang w:val="en-US"/>
          </w:rPr>
          <w:t>http://www.armenocide.de/armenocide/schoolbook.nsf/</w:t>
        </w:r>
      </w:hyperlink>
    </w:p>
    <w:p w:rsidR="00AE00F6" w:rsidRPr="003B1345" w:rsidRDefault="00776C5D" w:rsidP="00AE00F6">
      <w:pPr>
        <w:rPr>
          <w:lang w:val="en-US"/>
        </w:rPr>
      </w:pPr>
      <w:hyperlink r:id="rId5" w:history="1">
        <w:r w:rsidR="00AE00F6" w:rsidRPr="003B1345">
          <w:rPr>
            <w:rStyle w:val="Hyperlink"/>
            <w:lang w:val="en-US"/>
          </w:rPr>
          <w:t>http://www.armenocide.de/armenocide/armgende.nsf/WebStart-De?OpenFrameset</w:t>
        </w:r>
      </w:hyperlink>
    </w:p>
    <w:p w:rsidR="00B71213" w:rsidRPr="003B1345" w:rsidRDefault="00B71213">
      <w:pPr>
        <w:rPr>
          <w:lang w:val="en-US"/>
        </w:rPr>
      </w:pPr>
      <w:r w:rsidRPr="003B1345">
        <w:rPr>
          <w:lang w:val="en-US"/>
        </w:rPr>
        <w:t>http://www.planet-schule.de/sf/filme-online.php?reihe=1469</w:t>
      </w:r>
    </w:p>
    <w:p w:rsidR="00B71213" w:rsidRDefault="00776C5D" w:rsidP="006D5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de-DE"/>
        </w:rPr>
      </w:pPr>
      <w:hyperlink r:id="rId6" w:history="1">
        <w:r w:rsidR="00B71213" w:rsidRPr="00B7121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Von Atatürk zu Erdogan - Ferides Reise durch die Türkei</w:t>
        </w:r>
      </w:hyperlink>
    </w:p>
    <w:p w:rsidR="00776C5D" w:rsidRDefault="00776C5D" w:rsidP="006D5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de-DE"/>
        </w:rPr>
      </w:pPr>
    </w:p>
    <w:p w:rsidR="00776C5D" w:rsidRDefault="00776C5D" w:rsidP="006D5242">
      <w:pPr>
        <w:spacing w:before="100" w:beforeAutospacing="1" w:after="100" w:afterAutospacing="1" w:line="240" w:lineRule="auto"/>
        <w:outlineLvl w:val="2"/>
      </w:pPr>
      <w:hyperlink r:id="rId7" w:history="1">
        <w:r w:rsidRPr="00FF6E53">
          <w:rPr>
            <w:rStyle w:val="Hyperlink"/>
          </w:rPr>
          <w:t>http://www.voelkermord-armenien.de/alavi/Der_Prozess_Talaat_Pascha_Ein_Theaterprojekt_Handreichung.pdf</w:t>
        </w:r>
      </w:hyperlink>
    </w:p>
    <w:p w:rsidR="00776C5D" w:rsidRDefault="00776C5D" w:rsidP="006D5242">
      <w:pPr>
        <w:spacing w:before="100" w:beforeAutospacing="1" w:after="100" w:afterAutospacing="1" w:line="240" w:lineRule="auto"/>
        <w:outlineLvl w:val="2"/>
      </w:pPr>
      <w:hyperlink r:id="rId8" w:history="1">
        <w:r w:rsidRPr="00FF6E53">
          <w:rPr>
            <w:rStyle w:val="Hyperlink"/>
          </w:rPr>
          <w:t>https://flucht-exil-verfolgung.de/de/ort/talaat-pascha-tehlirian</w:t>
        </w:r>
      </w:hyperlink>
    </w:p>
    <w:p w:rsidR="00776C5D" w:rsidRDefault="00776C5D" w:rsidP="006D5242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776C5D" w:rsidSect="00303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81DEE"/>
    <w:rsid w:val="000845D9"/>
    <w:rsid w:val="00303F65"/>
    <w:rsid w:val="00330F19"/>
    <w:rsid w:val="003B1345"/>
    <w:rsid w:val="004C1AB6"/>
    <w:rsid w:val="004D5F5D"/>
    <w:rsid w:val="005B0DB9"/>
    <w:rsid w:val="005F1C49"/>
    <w:rsid w:val="00614FD8"/>
    <w:rsid w:val="006D5242"/>
    <w:rsid w:val="00776C5D"/>
    <w:rsid w:val="007A5A9B"/>
    <w:rsid w:val="0085129F"/>
    <w:rsid w:val="008C5449"/>
    <w:rsid w:val="0091283B"/>
    <w:rsid w:val="00AC1E83"/>
    <w:rsid w:val="00AE00F6"/>
    <w:rsid w:val="00B00B14"/>
    <w:rsid w:val="00B71213"/>
    <w:rsid w:val="00D563B6"/>
    <w:rsid w:val="00D649F5"/>
    <w:rsid w:val="00D768A4"/>
    <w:rsid w:val="00E81DEE"/>
    <w:rsid w:val="00EF3643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4E9A"/>
  <w15:docId w15:val="{7472CE54-0E70-4861-B34A-24405E71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03F65"/>
  </w:style>
  <w:style w:type="paragraph" w:styleId="berschrift3">
    <w:name w:val="heading 3"/>
    <w:basedOn w:val="Standard"/>
    <w:link w:val="berschrift3Zchn"/>
    <w:uiPriority w:val="9"/>
    <w:qFormat/>
    <w:rsid w:val="00B71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7121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B7121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1283B"/>
  </w:style>
  <w:style w:type="character" w:styleId="Erwhnung">
    <w:name w:val="Mention"/>
    <w:basedOn w:val="Absatz-Standardschriftart"/>
    <w:uiPriority w:val="99"/>
    <w:semiHidden/>
    <w:unhideWhenUsed/>
    <w:rsid w:val="00776C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ucht-exil-verfolgung.de/de/ort/talaat-pascha-tehlir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elkermord-armenien.de/alavi/Der_Prozess_Talaat_Pascha_Ein_Theaterprojekt_Handreichu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-schule.de/sf/filme-online.php?reihe=1469" TargetMode="External"/><Relationship Id="rId5" Type="http://schemas.openxmlformats.org/officeDocument/2006/relationships/hyperlink" Target="http://www.armenocide.de/armenocide/armgende.nsf/WebStart-De?OpenFrames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menocide.de/armenocide/schoolbook.ns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DieterGrupp@aol.com</dc:creator>
  <cp:lastModifiedBy>Dieter Grupp</cp:lastModifiedBy>
  <cp:revision>18</cp:revision>
  <dcterms:created xsi:type="dcterms:W3CDTF">2016-06-21T16:58:00Z</dcterms:created>
  <dcterms:modified xsi:type="dcterms:W3CDTF">2017-05-26T15:08:00Z</dcterms:modified>
</cp:coreProperties>
</file>