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
        <w:tblDescription w:val=""/>
      </w:tblPr>
      <w:tblGrid>
        <w:gridCol w:w="2621"/>
        <w:gridCol w:w="2376"/>
        <w:gridCol w:w="6428"/>
        <w:gridCol w:w="4269"/>
      </w:tblGrid>
      <w:tr w:rsidR="00625EA4" w:rsidRPr="008C0D71" w14:paraId="470B1224" w14:textId="77777777" w:rsidTr="382C4830">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BDBC8D" w14:textId="168C5367" w:rsidR="00466E38" w:rsidRPr="008C0D71" w:rsidRDefault="382C4830" w:rsidP="008C0D71">
            <w:pPr>
              <w:spacing w:before="60" w:after="60" w:line="276" w:lineRule="auto"/>
              <w:jc w:val="center"/>
              <w:rPr>
                <w:rFonts w:eastAsia="Arial,Arial,Calibri" w:cs="Arial"/>
                <w:b/>
                <w:bCs/>
                <w:sz w:val="32"/>
                <w:szCs w:val="32"/>
              </w:rPr>
            </w:pPr>
            <w:r w:rsidRPr="008C0D71">
              <w:rPr>
                <w:rFonts w:eastAsia="Arial,Arial,Calibri" w:cs="Arial"/>
                <w:b/>
                <w:bCs/>
                <w:sz w:val="32"/>
                <w:szCs w:val="32"/>
              </w:rPr>
              <w:t>3.3.4</w:t>
            </w:r>
            <w:r w:rsidR="002E0D2C">
              <w:rPr>
                <w:rFonts w:eastAsia="Arial,Arial,Calibri" w:cs="Arial"/>
                <w:b/>
                <w:bCs/>
                <w:sz w:val="32"/>
                <w:szCs w:val="32"/>
              </w:rPr>
              <w:t>.</w:t>
            </w:r>
            <w:r w:rsidRPr="008C0D71">
              <w:rPr>
                <w:rFonts w:eastAsia="Arial,Arial,Calibri" w:cs="Arial"/>
                <w:b/>
                <w:bCs/>
                <w:sz w:val="32"/>
                <w:szCs w:val="32"/>
              </w:rPr>
              <w:t xml:space="preserve"> Russland - ein Imperium im Wandel </w:t>
            </w:r>
          </w:p>
          <w:p w14:paraId="17C55991" w14:textId="2B86286A" w:rsidR="00625EA4" w:rsidRPr="008C0D71" w:rsidRDefault="382C4830" w:rsidP="008C0D71">
            <w:pPr>
              <w:spacing w:before="60" w:after="60" w:line="276" w:lineRule="auto"/>
              <w:jc w:val="center"/>
              <w:rPr>
                <w:rFonts w:eastAsia="Arial,Arial,Calibri" w:cs="Arial"/>
                <w:b/>
                <w:bCs/>
                <w:sz w:val="32"/>
                <w:szCs w:val="32"/>
              </w:rPr>
            </w:pPr>
            <w:r w:rsidRPr="008C0D71">
              <w:rPr>
                <w:rFonts w:eastAsia="Arial,Arial,Calibri" w:cs="Arial"/>
                <w:b/>
                <w:bCs/>
                <w:sz w:val="32"/>
                <w:szCs w:val="32"/>
              </w:rPr>
              <w:t>(14 Stunden)</w:t>
            </w:r>
          </w:p>
        </w:tc>
      </w:tr>
      <w:tr w:rsidR="00625EA4" w:rsidRPr="008C0D71" w14:paraId="38276833" w14:textId="77777777" w:rsidTr="382C4830">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77B8842" w14:textId="1315A48C" w:rsidR="00E015F3" w:rsidRPr="008C0D71" w:rsidRDefault="382C4830" w:rsidP="00A37727">
            <w:pPr>
              <w:autoSpaceDE w:val="0"/>
              <w:autoSpaceDN w:val="0"/>
              <w:adjustRightInd w:val="0"/>
              <w:spacing w:before="60" w:after="60" w:line="276" w:lineRule="auto"/>
              <w:rPr>
                <w:rFonts w:eastAsia="Arial,Arial,Calibri" w:cs="Arial"/>
              </w:rPr>
            </w:pPr>
            <w:r w:rsidRPr="008C0D71">
              <w:rPr>
                <w:rFonts w:eastAsia="Arial" w:cs="Arial"/>
              </w:rPr>
              <w:t>Die Schülerinnen und Schüler können Strukturen und aktuelle Herausforderungen der russischen Gesellschaft aus ihrer Geschichte und den Beziehungen zum westlichen Europa erklären.</w:t>
            </w:r>
          </w:p>
        </w:tc>
      </w:tr>
      <w:tr w:rsidR="007F1C62" w:rsidRPr="008C0D71" w14:paraId="2DA6B238"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F59D1E"/>
            <w:hideMark/>
          </w:tcPr>
          <w:p w14:paraId="2994C928" w14:textId="77777777" w:rsidR="00625EA4" w:rsidRPr="008C0D71" w:rsidRDefault="382C4830" w:rsidP="008C0D71">
            <w:pPr>
              <w:spacing w:before="60" w:after="60" w:line="276" w:lineRule="auto"/>
              <w:rPr>
                <w:rFonts w:eastAsia="Arial,Arial,Calibri" w:cs="Arial"/>
                <w:b/>
                <w:bCs/>
                <w:color w:val="FFFFFF" w:themeColor="background1"/>
              </w:rPr>
            </w:pPr>
            <w:r w:rsidRPr="008C0D71">
              <w:rPr>
                <w:rFonts w:eastAsia="Arial,Arial,Calibri" w:cs="Arial"/>
                <w:b/>
                <w:bCs/>
                <w:color w:val="FFFFFF" w:themeColor="background1"/>
              </w:rPr>
              <w:t>Prozessbezogene Kompetenzen</w:t>
            </w:r>
          </w:p>
        </w:tc>
        <w:tc>
          <w:tcPr>
            <w:tcW w:w="757" w:type="pct"/>
            <w:tcBorders>
              <w:top w:val="single" w:sz="4" w:space="0" w:color="auto"/>
              <w:left w:val="single" w:sz="4" w:space="0" w:color="auto"/>
              <w:bottom w:val="single" w:sz="4" w:space="0" w:color="auto"/>
              <w:right w:val="single" w:sz="4" w:space="0" w:color="auto"/>
            </w:tcBorders>
            <w:shd w:val="clear" w:color="auto" w:fill="B70017"/>
          </w:tcPr>
          <w:p w14:paraId="46B473C5" w14:textId="77777777" w:rsidR="00625EA4" w:rsidRPr="008C0D71" w:rsidRDefault="382C4830" w:rsidP="008C0D71">
            <w:pPr>
              <w:spacing w:before="60" w:after="60" w:line="276" w:lineRule="auto"/>
              <w:rPr>
                <w:rFonts w:eastAsia="Arial,Arial,Calibri" w:cs="Arial"/>
                <w:b/>
                <w:bCs/>
                <w:color w:val="FFFFFF" w:themeColor="background1"/>
              </w:rPr>
            </w:pPr>
            <w:r w:rsidRPr="008C0D71">
              <w:rPr>
                <w:rFonts w:eastAsia="Arial,Arial,Calibri" w:cs="Arial"/>
                <w:b/>
                <w:bCs/>
                <w:color w:val="FFFFFF" w:themeColor="background1"/>
              </w:rPr>
              <w:t>Inhaltsbezogene Kompetenzen</w:t>
            </w:r>
          </w:p>
        </w:tc>
        <w:tc>
          <w:tcPr>
            <w:tcW w:w="20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E8AD4C" w14:textId="77777777" w:rsidR="00AD3089" w:rsidRPr="008C0D71" w:rsidRDefault="382C4830" w:rsidP="008C0D71">
            <w:pPr>
              <w:spacing w:before="60" w:after="60" w:line="276" w:lineRule="auto"/>
              <w:jc w:val="center"/>
              <w:rPr>
                <w:rFonts w:eastAsia="Arial,Arial,Calibri" w:cs="Arial"/>
                <w:b/>
                <w:bCs/>
              </w:rPr>
            </w:pPr>
            <w:r w:rsidRPr="008C0D71">
              <w:rPr>
                <w:rFonts w:eastAsia="Arial,Arial,Calibri" w:cs="Arial"/>
                <w:b/>
                <w:bCs/>
              </w:rPr>
              <w:t>Konkretisierung,</w:t>
            </w:r>
          </w:p>
          <w:p w14:paraId="5748A989" w14:textId="77777777" w:rsidR="00625EA4" w:rsidRPr="008C0D71" w:rsidRDefault="382C4830" w:rsidP="008C0D71">
            <w:pPr>
              <w:spacing w:before="60" w:after="60" w:line="276" w:lineRule="auto"/>
              <w:jc w:val="center"/>
              <w:rPr>
                <w:rFonts w:eastAsia="Arial,Arial,Calibri" w:cs="Arial"/>
                <w:b/>
                <w:bCs/>
              </w:rPr>
            </w:pPr>
            <w:r w:rsidRPr="008C0D71">
              <w:rPr>
                <w:rFonts w:eastAsia="Arial,Arial,Calibri" w:cs="Arial"/>
                <w:b/>
                <w:bCs/>
              </w:rPr>
              <w:t>Vorgehen im Unterricht</w:t>
            </w:r>
          </w:p>
        </w:tc>
        <w:tc>
          <w:tcPr>
            <w:tcW w:w="13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C7DE4F" w14:textId="77777777" w:rsidR="00625EA4" w:rsidRPr="008C0D71" w:rsidRDefault="382C4830" w:rsidP="008C0D71">
            <w:pPr>
              <w:spacing w:before="60" w:after="60" w:line="276" w:lineRule="auto"/>
              <w:jc w:val="center"/>
              <w:rPr>
                <w:rFonts w:eastAsia="Arial,Arial,Calibri" w:cs="Arial"/>
                <w:b/>
                <w:bCs/>
              </w:rPr>
            </w:pPr>
            <w:r w:rsidRPr="008C0D71">
              <w:rPr>
                <w:rFonts w:eastAsia="Arial,Arial,Calibri" w:cs="Arial"/>
                <w:b/>
                <w:bCs/>
              </w:rPr>
              <w:t>Ergänzende Hinweise, Arbeitsmittel, Organisation, Verweise</w:t>
            </w:r>
          </w:p>
        </w:tc>
      </w:tr>
      <w:tr w:rsidR="00625EA4" w:rsidRPr="008C0D71" w14:paraId="3DCFCDA3"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13F209C0" w14:textId="73665B1A" w:rsidR="00625EA4" w:rsidRPr="008C0D71" w:rsidRDefault="00A37727" w:rsidP="008C0D71">
            <w:pPr>
              <w:spacing w:before="60" w:after="60" w:line="276" w:lineRule="auto"/>
              <w:rPr>
                <w:rFonts w:eastAsia="Calibri" w:cs="Arial"/>
                <w:szCs w:val="22"/>
              </w:rPr>
            </w:pPr>
            <w:r w:rsidRPr="008C0D71">
              <w:rPr>
                <w:rFonts w:eastAsia="Arial" w:cs="Arial"/>
              </w:rPr>
              <w:t>SK 4: Bei der Analyse, Strukturierung und Darstellung von historischen Sachverhalten Fachbegriffe anwenden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190ABEE4" w14:textId="77777777" w:rsidR="0067198F" w:rsidRPr="008C0D71" w:rsidRDefault="382C4830" w:rsidP="008C0D71">
            <w:pPr>
              <w:autoSpaceDE w:val="0"/>
              <w:autoSpaceDN w:val="0"/>
              <w:adjustRightInd w:val="0"/>
              <w:spacing w:before="60" w:after="60" w:line="276" w:lineRule="auto"/>
              <w:rPr>
                <w:rFonts w:eastAsia="Arial" w:cs="Arial"/>
              </w:rPr>
            </w:pPr>
            <w:r w:rsidRPr="008C0D71">
              <w:rPr>
                <w:rFonts w:eastAsia="Arial" w:cs="Arial"/>
              </w:rPr>
              <w:t>(1) Russland als Imperium charakterisieren sowie seine Probleme um 1900 nennen</w:t>
            </w:r>
          </w:p>
          <w:p w14:paraId="063E44FB" w14:textId="77777777" w:rsidR="00625EA4" w:rsidRPr="008C0D71" w:rsidRDefault="382C4830" w:rsidP="008C0D71">
            <w:pPr>
              <w:autoSpaceDE w:val="0"/>
              <w:autoSpaceDN w:val="0"/>
              <w:adjustRightInd w:val="0"/>
              <w:spacing w:before="60" w:after="60" w:line="276" w:lineRule="auto"/>
              <w:rPr>
                <w:rFonts w:eastAsia="Arial,Arial,Calibri" w:cs="Arial"/>
              </w:rPr>
            </w:pPr>
            <w:r w:rsidRPr="008C0D71">
              <w:rPr>
                <w:rFonts w:eastAsia="Arial" w:cs="Arial"/>
              </w:rPr>
              <w:t>(multiethnisches Imperium, Russlanddeutsche, Zarismus: Autokratie, orthodoxe Kirche, Agrarreform, Modernisierung)</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70949AA1" w14:textId="41898F2D" w:rsidR="00625EA4" w:rsidRPr="008C0D71" w:rsidRDefault="382C4830" w:rsidP="008C0D71">
            <w:pPr>
              <w:spacing w:before="60" w:after="60" w:line="276" w:lineRule="auto"/>
              <w:rPr>
                <w:rFonts w:eastAsia="Arial,Arial,Calibri" w:cs="Arial"/>
                <w:b/>
                <w:bCs/>
                <w:u w:val="single"/>
              </w:rPr>
            </w:pPr>
            <w:r w:rsidRPr="008C0D71">
              <w:rPr>
                <w:rFonts w:eastAsia="Arial,Arial,Calibri" w:cs="Arial"/>
                <w:b/>
                <w:bCs/>
                <w:u w:val="single"/>
              </w:rPr>
              <w:t xml:space="preserve">1./ 2. Stunde: </w:t>
            </w:r>
            <w:r w:rsidR="00A37727" w:rsidRPr="00A37727">
              <w:rPr>
                <w:rFonts w:eastAsia="Arial,Arial,Calibri" w:cs="Arial"/>
                <w:b/>
                <w:bCs/>
                <w:u w:val="single"/>
              </w:rPr>
              <w:t>Strukturmerkmale des Zarenreiches – Russland als Imperium</w:t>
            </w:r>
          </w:p>
          <w:p w14:paraId="20A34E85" w14:textId="66F15800" w:rsidR="00E024CC" w:rsidRPr="008C0D71" w:rsidRDefault="00A37727" w:rsidP="008C0D71">
            <w:pPr>
              <w:pStyle w:val="Listenabsatz"/>
              <w:spacing w:before="60" w:after="60" w:line="276" w:lineRule="auto"/>
              <w:ind w:left="0"/>
              <w:rPr>
                <w:rFonts w:eastAsia="Arial,Arial,Calibri" w:cs="Arial"/>
              </w:rPr>
            </w:pPr>
            <w:r>
              <w:rPr>
                <w:rFonts w:eastAsia="Arial,Arial,Calibri" w:cs="Arial"/>
              </w:rPr>
              <w:t>Vgl. Beispielstunde</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004D69FA" w14:textId="53C9E5C5" w:rsidR="003C6541" w:rsidRPr="008C0D71" w:rsidRDefault="003C6541" w:rsidP="008C0D71">
            <w:pPr>
              <w:autoSpaceDE w:val="0"/>
              <w:autoSpaceDN w:val="0"/>
              <w:adjustRightInd w:val="0"/>
              <w:spacing w:before="60" w:after="60" w:line="276" w:lineRule="auto"/>
              <w:rPr>
                <w:rFonts w:eastAsia="Arial" w:cs="Arial"/>
              </w:rPr>
            </w:pPr>
          </w:p>
        </w:tc>
      </w:tr>
      <w:tr w:rsidR="007939F6" w:rsidRPr="008C0D71" w14:paraId="01DF8C86"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14BED760" w14:textId="77777777" w:rsidR="0090666F" w:rsidRPr="0090666F" w:rsidRDefault="0090666F" w:rsidP="0090666F">
            <w:pPr>
              <w:autoSpaceDE w:val="0"/>
              <w:autoSpaceDN w:val="0"/>
              <w:adjustRightInd w:val="0"/>
              <w:spacing w:before="60" w:after="60" w:line="276" w:lineRule="auto"/>
              <w:rPr>
                <w:rFonts w:eastAsia="Arial" w:cs="Arial"/>
              </w:rPr>
            </w:pPr>
            <w:r w:rsidRPr="0090666F">
              <w:rPr>
                <w:rFonts w:eastAsia="Arial" w:cs="Arial"/>
              </w:rPr>
              <w:t xml:space="preserve">SK 4: Bei der Analyse, Strukturierung und Dar-stellung von historischen Sachverhalten </w:t>
            </w:r>
            <w:proofErr w:type="spellStart"/>
            <w:r w:rsidRPr="0090666F">
              <w:rPr>
                <w:rFonts w:eastAsia="Arial" w:cs="Arial"/>
              </w:rPr>
              <w:t>Fachbe</w:t>
            </w:r>
            <w:proofErr w:type="spellEnd"/>
            <w:r w:rsidRPr="0090666F">
              <w:rPr>
                <w:rFonts w:eastAsia="Arial" w:cs="Arial"/>
              </w:rPr>
              <w:t>-griffe anwenden</w:t>
            </w:r>
          </w:p>
          <w:p w14:paraId="78593F0F" w14:textId="77777777" w:rsidR="0090666F" w:rsidRPr="0090666F" w:rsidRDefault="0090666F" w:rsidP="0090666F">
            <w:pPr>
              <w:autoSpaceDE w:val="0"/>
              <w:autoSpaceDN w:val="0"/>
              <w:adjustRightInd w:val="0"/>
              <w:spacing w:before="60" w:after="60" w:line="276" w:lineRule="auto"/>
              <w:rPr>
                <w:rFonts w:eastAsia="Arial" w:cs="Arial"/>
              </w:rPr>
            </w:pPr>
          </w:p>
          <w:p w14:paraId="38EEBB2F" w14:textId="12D523B4" w:rsidR="007939F6" w:rsidRPr="008C0D71" w:rsidRDefault="0090666F" w:rsidP="0090666F">
            <w:pPr>
              <w:autoSpaceDE w:val="0"/>
              <w:autoSpaceDN w:val="0"/>
              <w:adjustRightInd w:val="0"/>
              <w:spacing w:before="60" w:after="60" w:line="276" w:lineRule="auto"/>
              <w:rPr>
                <w:rFonts w:eastAsia="Arial,Arial,Calibri" w:cs="Arial"/>
              </w:rPr>
            </w:pPr>
            <w:r w:rsidRPr="0090666F">
              <w:rPr>
                <w:rFonts w:eastAsia="Arial" w:cs="Arial"/>
              </w:rPr>
              <w:t xml:space="preserve">OK 4: eigene und </w:t>
            </w:r>
            <w:proofErr w:type="spellStart"/>
            <w:r w:rsidRPr="0090666F">
              <w:rPr>
                <w:rFonts w:eastAsia="Arial" w:cs="Arial"/>
              </w:rPr>
              <w:t>frem</w:t>
            </w:r>
            <w:proofErr w:type="spellEnd"/>
            <w:r w:rsidRPr="0090666F">
              <w:rPr>
                <w:rFonts w:eastAsia="Arial" w:cs="Arial"/>
              </w:rPr>
              <w:t>-de Wertorientierungen erklären und überprüfen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452B2037" w14:textId="77777777" w:rsidR="0090666F" w:rsidRPr="0090666F" w:rsidRDefault="0090666F" w:rsidP="0090666F">
            <w:pPr>
              <w:autoSpaceDE w:val="0"/>
              <w:autoSpaceDN w:val="0"/>
              <w:adjustRightInd w:val="0"/>
              <w:spacing w:before="60" w:after="60" w:line="276" w:lineRule="auto"/>
              <w:rPr>
                <w:rFonts w:eastAsia="Arial" w:cs="Arial"/>
              </w:rPr>
            </w:pPr>
            <w:r w:rsidRPr="0090666F">
              <w:rPr>
                <w:rFonts w:eastAsia="Arial" w:cs="Arial"/>
              </w:rPr>
              <w:t>(2) Fenster nach Westen:</w:t>
            </w:r>
          </w:p>
          <w:p w14:paraId="227FB3A0" w14:textId="77777777" w:rsidR="0090666F" w:rsidRPr="0090666F" w:rsidRDefault="0090666F" w:rsidP="0090666F">
            <w:pPr>
              <w:autoSpaceDE w:val="0"/>
              <w:autoSpaceDN w:val="0"/>
              <w:adjustRightInd w:val="0"/>
              <w:spacing w:before="60" w:after="60" w:line="276" w:lineRule="auto"/>
              <w:rPr>
                <w:rFonts w:eastAsia="Arial" w:cs="Arial"/>
              </w:rPr>
            </w:pPr>
            <w:r w:rsidRPr="0090666F">
              <w:rPr>
                <w:rFonts w:eastAsia="Arial" w:cs="Arial"/>
              </w:rPr>
              <w:t>die theoretischen Grundlagen des Mar-</w:t>
            </w:r>
            <w:proofErr w:type="spellStart"/>
            <w:r w:rsidRPr="0090666F">
              <w:rPr>
                <w:rFonts w:eastAsia="Arial" w:cs="Arial"/>
              </w:rPr>
              <w:t>xismus</w:t>
            </w:r>
            <w:proofErr w:type="spellEnd"/>
            <w:r w:rsidRPr="0090666F">
              <w:rPr>
                <w:rFonts w:eastAsia="Arial" w:cs="Arial"/>
              </w:rPr>
              <w:t xml:space="preserve"> und ihre Wei-</w:t>
            </w:r>
            <w:proofErr w:type="spellStart"/>
            <w:r w:rsidRPr="0090666F">
              <w:rPr>
                <w:rFonts w:eastAsia="Arial" w:cs="Arial"/>
              </w:rPr>
              <w:t>terentwicklung</w:t>
            </w:r>
            <w:proofErr w:type="spellEnd"/>
            <w:r w:rsidRPr="0090666F">
              <w:rPr>
                <w:rFonts w:eastAsia="Arial" w:cs="Arial"/>
              </w:rPr>
              <w:t xml:space="preserve"> durch Lenin erläutern und bewerten</w:t>
            </w:r>
          </w:p>
          <w:p w14:paraId="5140165D" w14:textId="181ACC35" w:rsidR="007939F6" w:rsidRPr="008C0D71" w:rsidRDefault="0090666F" w:rsidP="0090666F">
            <w:pPr>
              <w:autoSpaceDE w:val="0"/>
              <w:autoSpaceDN w:val="0"/>
              <w:adjustRightInd w:val="0"/>
              <w:spacing w:before="60" w:after="60" w:line="276" w:lineRule="auto"/>
              <w:rPr>
                <w:rFonts w:eastAsia="Arial,Arial,Calibri" w:cs="Arial"/>
              </w:rPr>
            </w:pPr>
            <w:r w:rsidRPr="0090666F">
              <w:rPr>
                <w:rFonts w:eastAsia="Arial" w:cs="Arial"/>
              </w:rPr>
              <w:t>(Historischer Materia-</w:t>
            </w:r>
            <w:proofErr w:type="spellStart"/>
            <w:r w:rsidRPr="0090666F">
              <w:rPr>
                <w:rFonts w:eastAsia="Arial" w:cs="Arial"/>
              </w:rPr>
              <w:t>lismus</w:t>
            </w:r>
            <w:proofErr w:type="spellEnd"/>
            <w:r w:rsidRPr="0090666F">
              <w:rPr>
                <w:rFonts w:eastAsia="Arial" w:cs="Arial"/>
              </w:rPr>
              <w:t xml:space="preserve">, Klassen-kampf, Bourgeoisie, Proletariat, </w:t>
            </w:r>
            <w:proofErr w:type="spellStart"/>
            <w:r w:rsidRPr="0090666F">
              <w:rPr>
                <w:rFonts w:eastAsia="Arial" w:cs="Arial"/>
              </w:rPr>
              <w:t>Revoluti</w:t>
            </w:r>
            <w:proofErr w:type="spellEnd"/>
            <w:r w:rsidRPr="0090666F">
              <w:rPr>
                <w:rFonts w:eastAsia="Arial" w:cs="Arial"/>
              </w:rPr>
              <w:t>-on, „Diktatur des Pro-</w:t>
            </w:r>
            <w:proofErr w:type="spellStart"/>
            <w:r w:rsidRPr="0090666F">
              <w:rPr>
                <w:rFonts w:eastAsia="Arial" w:cs="Arial"/>
              </w:rPr>
              <w:lastRenderedPageBreak/>
              <w:t>letariats</w:t>
            </w:r>
            <w:proofErr w:type="spellEnd"/>
            <w:r w:rsidRPr="0090666F">
              <w:rPr>
                <w:rFonts w:eastAsia="Arial" w:cs="Arial"/>
              </w:rPr>
              <w:t>“, Sozialismus, Kommunismus, Mar-</w:t>
            </w:r>
            <w:proofErr w:type="spellStart"/>
            <w:r w:rsidRPr="0090666F">
              <w:rPr>
                <w:rFonts w:eastAsia="Arial" w:cs="Arial"/>
              </w:rPr>
              <w:t>xismus</w:t>
            </w:r>
            <w:proofErr w:type="spellEnd"/>
            <w:r w:rsidRPr="0090666F">
              <w:rPr>
                <w:rFonts w:eastAsia="Arial" w:cs="Arial"/>
              </w:rPr>
              <w:t xml:space="preserve"> ...)</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FA88357" w14:textId="3D269E72" w:rsidR="00A54B92" w:rsidRPr="008C0D71" w:rsidRDefault="382C4830" w:rsidP="008C0D71">
            <w:pPr>
              <w:spacing w:before="60" w:after="60" w:line="276" w:lineRule="auto"/>
              <w:rPr>
                <w:rFonts w:eastAsia="Arial" w:cs="Arial"/>
                <w:b/>
                <w:bCs/>
                <w:u w:val="single"/>
              </w:rPr>
            </w:pPr>
            <w:r w:rsidRPr="008C0D71">
              <w:rPr>
                <w:rFonts w:eastAsia="Arial" w:cs="Arial"/>
                <w:b/>
                <w:bCs/>
                <w:u w:val="single"/>
              </w:rPr>
              <w:lastRenderedPageBreak/>
              <w:t>3. Stunde: Grundlagen des Marxismus als Voraussetzung des Sowjetkommunismus</w:t>
            </w:r>
          </w:p>
          <w:p w14:paraId="73D82BAE" w14:textId="77777777" w:rsidR="007939F6" w:rsidRDefault="382C4830" w:rsidP="008C0D71">
            <w:pPr>
              <w:spacing w:before="60" w:after="60" w:line="276" w:lineRule="auto"/>
              <w:rPr>
                <w:rFonts w:eastAsia="Arial,Arial,Calibri" w:cs="Arial"/>
                <w:b/>
                <w:bCs/>
              </w:rPr>
            </w:pPr>
            <w:r w:rsidRPr="008C0D71">
              <w:rPr>
                <w:rFonts w:eastAsia="Arial,Arial,Calibri" w:cs="Arial"/>
                <w:b/>
                <w:bCs/>
              </w:rPr>
              <w:t>Einstieg:</w:t>
            </w:r>
          </w:p>
          <w:p w14:paraId="722718C1" w14:textId="67D58E22" w:rsidR="0095536C" w:rsidRPr="008C0D71" w:rsidRDefault="0095536C" w:rsidP="008C0D71">
            <w:pPr>
              <w:spacing w:before="60" w:after="60" w:line="276" w:lineRule="auto"/>
              <w:rPr>
                <w:rFonts w:eastAsia="Arial,Arial,Calibri" w:cs="Arial"/>
                <w:b/>
                <w:bCs/>
              </w:rPr>
            </w:pPr>
            <w:r>
              <w:rPr>
                <w:rFonts w:eastAsia="Arial,Arial,Calibri" w:cs="Arial"/>
                <w:b/>
                <w:bCs/>
              </w:rPr>
              <w:t>Impulse:</w:t>
            </w:r>
          </w:p>
          <w:p w14:paraId="09900E10" w14:textId="53E88D5F" w:rsidR="002D1D7E" w:rsidRPr="008C0D71" w:rsidRDefault="382C4830" w:rsidP="008C0D71">
            <w:pPr>
              <w:pStyle w:val="Listenabsatz"/>
              <w:spacing w:before="60" w:after="60" w:line="276" w:lineRule="auto"/>
              <w:ind w:left="0"/>
              <w:rPr>
                <w:rFonts w:eastAsia="Arial,Arial,Calibri" w:cs="Arial"/>
              </w:rPr>
            </w:pPr>
            <w:r w:rsidRPr="008C0D71">
              <w:rPr>
                <w:rFonts w:eastAsia="Arial,Arial,Calibri" w:cs="Arial"/>
              </w:rPr>
              <w:t>- Bilder von Marx, Engels, Lenin, Stalin (</w:t>
            </w:r>
            <w:r w:rsidR="008E1351">
              <w:rPr>
                <w:rFonts w:eastAsia="Arial,Arial,Calibri" w:cs="Arial"/>
              </w:rPr>
              <w:t xml:space="preserve">evtl. auch </w:t>
            </w:r>
            <w:r w:rsidRPr="008C0D71">
              <w:rPr>
                <w:rFonts w:eastAsia="Arial,Arial,Calibri" w:cs="Arial"/>
              </w:rPr>
              <w:t xml:space="preserve">Mao) </w:t>
            </w:r>
          </w:p>
          <w:p w14:paraId="622A0526" w14:textId="77777777" w:rsidR="00571CC1" w:rsidRPr="008C0D71" w:rsidRDefault="382C4830" w:rsidP="008C0D71">
            <w:pPr>
              <w:pStyle w:val="Listenabsatz"/>
              <w:spacing w:before="60" w:after="60" w:line="276" w:lineRule="auto"/>
              <w:ind w:left="0"/>
              <w:rPr>
                <w:rFonts w:eastAsia="Arial,Arial,Calibri" w:cs="Arial"/>
              </w:rPr>
            </w:pPr>
            <w:r w:rsidRPr="008C0D71">
              <w:rPr>
                <w:rFonts w:eastAsia="Arial,Arial,Calibri" w:cs="Arial"/>
              </w:rPr>
              <w:t>- Karte ehemaliger und aktueller kommunistischer Weltreiche</w:t>
            </w:r>
          </w:p>
          <w:p w14:paraId="2377E2B3" w14:textId="77777777" w:rsidR="004E5561" w:rsidRPr="008C0D71" w:rsidRDefault="382C4830" w:rsidP="008C0D71">
            <w:pPr>
              <w:pStyle w:val="Listenabsatz"/>
              <w:spacing w:before="60" w:after="60" w:line="276" w:lineRule="auto"/>
              <w:ind w:left="0"/>
              <w:rPr>
                <w:rFonts w:eastAsia="Arial,Arial,Calibri" w:cs="Arial"/>
              </w:rPr>
            </w:pPr>
            <w:r w:rsidRPr="008C0D71">
              <w:rPr>
                <w:rFonts w:eastAsia="Arial,Arial,Calibri" w:cs="Arial"/>
              </w:rPr>
              <w:t>- Zitat Karl Marx: „Die Philosophen haben die Welt nur unterschiedlich interpretiert, es kommt aber darauf an, sie zu verändern“</w:t>
            </w:r>
          </w:p>
          <w:p w14:paraId="06BAAD5C" w14:textId="77777777" w:rsidR="0095536C" w:rsidRDefault="382C4830" w:rsidP="008C0D71">
            <w:pPr>
              <w:pStyle w:val="Listenabsatz"/>
              <w:spacing w:before="60" w:after="60" w:line="276" w:lineRule="auto"/>
              <w:ind w:left="0"/>
              <w:rPr>
                <w:rFonts w:eastAsia="Arial,Arial,Calibri" w:cs="Arial"/>
              </w:rPr>
            </w:pPr>
            <w:r w:rsidRPr="008C0D71">
              <w:rPr>
                <w:rFonts w:eastAsia="Arial,Arial,Calibri" w:cs="Arial"/>
              </w:rPr>
              <w:t>- Zitat des 1. und letzten Satzes aus dem Kommunistischen Manifest</w:t>
            </w:r>
          </w:p>
          <w:p w14:paraId="6AFCFF52" w14:textId="1B84580C" w:rsidR="00571CC1" w:rsidRPr="008C0D71" w:rsidRDefault="0095536C" w:rsidP="008C0D71">
            <w:pPr>
              <w:pStyle w:val="Listenabsatz"/>
              <w:spacing w:before="60" w:after="60" w:line="276" w:lineRule="auto"/>
              <w:ind w:left="0"/>
              <w:rPr>
                <w:rFonts w:eastAsia="Arial,Arial,Calibri" w:cs="Arial"/>
              </w:rPr>
            </w:pPr>
            <w:r>
              <w:rPr>
                <w:rFonts w:eastAsia="Arial,Arial,Calibri" w:cs="Arial"/>
              </w:rPr>
              <w:lastRenderedPageBreak/>
              <w:t>Formulierung von Fragen: z.B. Welche Ziele hatte der Kommunismus und warum war er so attraktiv?</w:t>
            </w:r>
          </w:p>
          <w:p w14:paraId="50A6B48C" w14:textId="77777777" w:rsidR="00AD3089" w:rsidRPr="008C0D71" w:rsidRDefault="382C4830" w:rsidP="008C0D71">
            <w:pPr>
              <w:pStyle w:val="Listenabsatz"/>
              <w:spacing w:before="60" w:after="60" w:line="276" w:lineRule="auto"/>
              <w:ind w:left="0"/>
              <w:rPr>
                <w:rFonts w:eastAsia="Arial,Arial,Calibri" w:cs="Arial"/>
                <w:b/>
                <w:bCs/>
              </w:rPr>
            </w:pPr>
            <w:r w:rsidRPr="008C0D71">
              <w:rPr>
                <w:rFonts w:eastAsia="Arial,Arial,Calibri" w:cs="Arial"/>
                <w:b/>
                <w:bCs/>
              </w:rPr>
              <w:t>Erarbeitung:</w:t>
            </w:r>
          </w:p>
          <w:p w14:paraId="5AC696D4" w14:textId="31A77094" w:rsidR="00A54B92" w:rsidRPr="008C0D71" w:rsidRDefault="382C4830" w:rsidP="008C0D71">
            <w:pPr>
              <w:pStyle w:val="Listenabsatz"/>
              <w:spacing w:before="60" w:after="60" w:line="276" w:lineRule="auto"/>
              <w:ind w:left="0"/>
              <w:rPr>
                <w:rFonts w:eastAsia="Arial,Arial,Calibri" w:cs="Arial"/>
              </w:rPr>
            </w:pPr>
            <w:r w:rsidRPr="008C0D71">
              <w:rPr>
                <w:rFonts w:eastAsia="Arial,Arial,Calibri" w:cs="Arial"/>
              </w:rPr>
              <w:t>- „Rolltreppenmodell“ des Klassenkampfes</w:t>
            </w:r>
            <w:r w:rsidR="008E1351">
              <w:rPr>
                <w:rFonts w:eastAsia="Arial,Arial,Calibri" w:cs="Arial"/>
              </w:rPr>
              <w:t xml:space="preserve"> („Geschichte von Klassenkämpfen“)</w:t>
            </w:r>
          </w:p>
          <w:p w14:paraId="098E3C10" w14:textId="3F32725E" w:rsidR="002B0810" w:rsidRPr="008C0D71" w:rsidRDefault="382C4830" w:rsidP="008C0D71">
            <w:pPr>
              <w:pStyle w:val="Listenabsatz"/>
              <w:spacing w:before="60" w:after="60" w:line="276" w:lineRule="auto"/>
              <w:ind w:left="0"/>
              <w:rPr>
                <w:rFonts w:eastAsia="Arial,Arial,Calibri" w:cs="Arial"/>
              </w:rPr>
            </w:pPr>
            <w:r w:rsidRPr="008C0D71">
              <w:rPr>
                <w:rFonts w:eastAsia="Arial,Arial,Calibri" w:cs="Arial"/>
              </w:rPr>
              <w:t xml:space="preserve">- </w:t>
            </w:r>
            <w:r w:rsidR="0095536C">
              <w:rPr>
                <w:rFonts w:eastAsia="Arial,Arial,Calibri" w:cs="Arial"/>
              </w:rPr>
              <w:t>Situation des Proletariers im Kapitalismus: Ausbeutung, Verelendung, proletarische Revolution</w:t>
            </w:r>
          </w:p>
          <w:p w14:paraId="7D29D803" w14:textId="77777777" w:rsidR="00E015F3" w:rsidRPr="008C0D71" w:rsidRDefault="382C4830" w:rsidP="008C0D71">
            <w:pPr>
              <w:pStyle w:val="Listenabsatz"/>
              <w:spacing w:before="60" w:after="60" w:line="276" w:lineRule="auto"/>
              <w:ind w:left="0"/>
              <w:rPr>
                <w:rFonts w:eastAsia="Arial,Arial,Calibri" w:cs="Arial"/>
                <w:b/>
                <w:bCs/>
              </w:rPr>
            </w:pPr>
            <w:r w:rsidRPr="008C0D71">
              <w:rPr>
                <w:rFonts w:eastAsia="Arial,Arial,Calibri" w:cs="Arial"/>
                <w:b/>
                <w:bCs/>
              </w:rPr>
              <w:t>Fazit und Problematisierung:</w:t>
            </w:r>
          </w:p>
          <w:p w14:paraId="61D91576" w14:textId="77777777" w:rsidR="00CA14C7" w:rsidRPr="008C0D71" w:rsidRDefault="382C4830" w:rsidP="008C0D71">
            <w:pPr>
              <w:pStyle w:val="Listenabsatz"/>
              <w:spacing w:before="60" w:after="60" w:line="276" w:lineRule="auto"/>
              <w:ind w:left="0"/>
              <w:rPr>
                <w:rFonts w:eastAsia="Arial,Arial,Calibri" w:cs="Arial"/>
              </w:rPr>
            </w:pPr>
            <w:r w:rsidRPr="008C0D71">
              <w:rPr>
                <w:rFonts w:eastAsia="Arial,Arial,Calibri" w:cs="Arial"/>
              </w:rPr>
              <w:t>- Beurteilung der Stärken und Schwächen des Marxismus</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28B87942" w14:textId="77777777" w:rsidR="00CA14C7" w:rsidRPr="008C0D71" w:rsidRDefault="00CA14C7" w:rsidP="008C0D71">
            <w:pPr>
              <w:spacing w:before="60" w:after="60" w:line="276" w:lineRule="auto"/>
              <w:rPr>
                <w:rFonts w:eastAsia="Calibri" w:cs="Arial"/>
                <w:szCs w:val="22"/>
              </w:rPr>
            </w:pPr>
          </w:p>
          <w:p w14:paraId="4B0C2EC4" w14:textId="77777777" w:rsidR="00A00684" w:rsidRPr="008C0D71" w:rsidRDefault="00A00684" w:rsidP="008C0D71">
            <w:pPr>
              <w:spacing w:before="60" w:after="60" w:line="276" w:lineRule="auto"/>
              <w:rPr>
                <w:rFonts w:eastAsia="Calibri" w:cs="Arial"/>
                <w:szCs w:val="22"/>
              </w:rPr>
            </w:pPr>
          </w:p>
          <w:p w14:paraId="6C1CC7B3" w14:textId="7CE037F3" w:rsidR="00A00684" w:rsidRDefault="382C4830" w:rsidP="008C0D71">
            <w:pPr>
              <w:spacing w:before="60" w:after="60" w:line="276" w:lineRule="auto"/>
              <w:rPr>
                <w:rFonts w:eastAsia="Arial,Calibri" w:cs="Arial"/>
              </w:rPr>
            </w:pPr>
            <w:r w:rsidRPr="008C0D71">
              <w:rPr>
                <w:rFonts w:eastAsia="Arial,Calibri" w:cs="Arial"/>
              </w:rPr>
              <w:t>-</w:t>
            </w:r>
            <w:r w:rsidR="0095536C">
              <w:rPr>
                <w:rFonts w:eastAsia="Arial,Calibri" w:cs="Arial"/>
              </w:rPr>
              <w:t xml:space="preserve"> </w:t>
            </w:r>
            <w:r w:rsidRPr="008C0D71">
              <w:rPr>
                <w:rFonts w:eastAsia="Arial,Calibri" w:cs="Arial"/>
              </w:rPr>
              <w:t>Alternativer Zugang: Vom Begriff der "Selbstverwirklichung des Menschen" ausgehen</w:t>
            </w:r>
          </w:p>
          <w:p w14:paraId="245F47AC" w14:textId="14094283" w:rsidR="00A00684" w:rsidRPr="00D94250" w:rsidRDefault="0095536C" w:rsidP="008C0D71">
            <w:pPr>
              <w:spacing w:before="60" w:after="60" w:line="276" w:lineRule="auto"/>
              <w:rPr>
                <w:rFonts w:eastAsia="Calibri" w:cs="Arial"/>
                <w:color w:val="FF0000"/>
                <w:szCs w:val="22"/>
              </w:rPr>
            </w:pPr>
            <w:r>
              <w:rPr>
                <w:rFonts w:eastAsia="Calibri" w:cs="Arial"/>
                <w:color w:val="FF0000"/>
                <w:szCs w:val="22"/>
              </w:rPr>
              <w:t>Dirk: Erläutern</w:t>
            </w:r>
          </w:p>
          <w:p w14:paraId="46455EC7" w14:textId="77777777" w:rsidR="00A00684" w:rsidRPr="008C0D71" w:rsidRDefault="00A00684" w:rsidP="008C0D71">
            <w:pPr>
              <w:spacing w:before="60" w:after="60" w:line="276" w:lineRule="auto"/>
              <w:rPr>
                <w:rFonts w:eastAsia="Calibri" w:cs="Arial"/>
                <w:szCs w:val="22"/>
              </w:rPr>
            </w:pPr>
          </w:p>
          <w:p w14:paraId="16066D03" w14:textId="77777777" w:rsidR="00A00684" w:rsidRPr="008C0D71" w:rsidRDefault="00A00684" w:rsidP="008C0D71">
            <w:pPr>
              <w:spacing w:before="60" w:after="60" w:line="276" w:lineRule="auto"/>
              <w:rPr>
                <w:rFonts w:eastAsia="Calibri" w:cs="Arial"/>
                <w:szCs w:val="22"/>
              </w:rPr>
            </w:pPr>
          </w:p>
          <w:p w14:paraId="0E4ADDA9" w14:textId="77777777" w:rsidR="00A00684" w:rsidRPr="008C0D71" w:rsidRDefault="00A00684" w:rsidP="008C0D71">
            <w:pPr>
              <w:spacing w:before="60" w:after="60" w:line="276" w:lineRule="auto"/>
              <w:rPr>
                <w:rFonts w:eastAsia="Calibri" w:cs="Arial"/>
                <w:szCs w:val="22"/>
              </w:rPr>
            </w:pPr>
          </w:p>
          <w:p w14:paraId="42EF2160" w14:textId="77777777" w:rsidR="00A00684" w:rsidRPr="008C0D71" w:rsidRDefault="00A00684" w:rsidP="008C0D71">
            <w:pPr>
              <w:spacing w:before="60" w:after="60" w:line="276" w:lineRule="auto"/>
              <w:rPr>
                <w:rFonts w:eastAsia="Calibri" w:cs="Arial"/>
                <w:szCs w:val="22"/>
              </w:rPr>
            </w:pPr>
          </w:p>
          <w:p w14:paraId="54E83BA3" w14:textId="77777777" w:rsidR="00A00684" w:rsidRPr="008C0D71" w:rsidRDefault="00A00684" w:rsidP="008C0D71">
            <w:pPr>
              <w:spacing w:before="60" w:after="60" w:line="276" w:lineRule="auto"/>
              <w:rPr>
                <w:rFonts w:eastAsia="Calibri" w:cs="Arial"/>
                <w:szCs w:val="22"/>
              </w:rPr>
            </w:pPr>
          </w:p>
          <w:p w14:paraId="3061B6BE" w14:textId="77777777" w:rsidR="00A00684" w:rsidRPr="008C0D71" w:rsidRDefault="00A00684" w:rsidP="008C0D71">
            <w:pPr>
              <w:spacing w:before="60" w:after="60" w:line="276" w:lineRule="auto"/>
              <w:rPr>
                <w:rFonts w:eastAsia="Calibri" w:cs="Arial"/>
                <w:szCs w:val="22"/>
              </w:rPr>
            </w:pPr>
          </w:p>
          <w:p w14:paraId="6FDE80DE" w14:textId="77777777" w:rsidR="00A00684" w:rsidRPr="008C0D71" w:rsidRDefault="382C4830" w:rsidP="008C0D71">
            <w:pPr>
              <w:spacing w:before="60" w:after="60" w:line="276" w:lineRule="auto"/>
              <w:rPr>
                <w:rFonts w:eastAsia="Arial,Arial,Calibri" w:cs="Arial"/>
              </w:rPr>
            </w:pPr>
            <w:r w:rsidRPr="008C0D71">
              <w:rPr>
                <w:rFonts w:eastAsia="Arial,Arial,Calibri" w:cs="Arial"/>
              </w:rPr>
              <w:lastRenderedPageBreak/>
              <w:t>Karikatur „Tut mir Leid, Jungs, war nur so ‘ne Idee von mir“</w:t>
            </w:r>
          </w:p>
          <w:p w14:paraId="24D3DC14" w14:textId="77777777" w:rsidR="00A00684" w:rsidRPr="008C0D71" w:rsidRDefault="382C4830" w:rsidP="008C0D71">
            <w:pPr>
              <w:spacing w:before="60" w:after="60" w:line="276" w:lineRule="auto"/>
              <w:rPr>
                <w:rFonts w:eastAsia="Arial,Arial,Calibri" w:cs="Arial"/>
              </w:rPr>
            </w:pPr>
            <w:r w:rsidRPr="008C0D71">
              <w:rPr>
                <w:rFonts w:eastAsia="Arial,Arial,Calibri" w:cs="Arial"/>
              </w:rPr>
              <w:t xml:space="preserve">Foto des </w:t>
            </w:r>
            <w:proofErr w:type="spellStart"/>
            <w:r w:rsidRPr="008C0D71">
              <w:rPr>
                <w:rFonts w:eastAsia="Arial,Arial,Calibri" w:cs="Arial"/>
              </w:rPr>
              <w:t>Marxs</w:t>
            </w:r>
            <w:proofErr w:type="spellEnd"/>
            <w:r w:rsidRPr="008C0D71">
              <w:rPr>
                <w:rFonts w:eastAsia="Arial,Arial,Calibri" w:cs="Arial"/>
              </w:rPr>
              <w:t>- und Engelsdenkmal in Berlin mit Aufschrift „Wir sind unschuldig“</w:t>
            </w:r>
          </w:p>
        </w:tc>
      </w:tr>
      <w:tr w:rsidR="00A54B92" w:rsidRPr="008C0D71" w14:paraId="46476B0E"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1132F93B" w14:textId="77777777" w:rsidR="00EE0620" w:rsidRPr="00EE0620" w:rsidRDefault="00EE0620" w:rsidP="00EE0620">
            <w:pPr>
              <w:autoSpaceDE w:val="0"/>
              <w:autoSpaceDN w:val="0"/>
              <w:adjustRightInd w:val="0"/>
              <w:spacing w:before="60" w:after="60" w:line="276" w:lineRule="auto"/>
              <w:rPr>
                <w:rFonts w:cs="Arial"/>
                <w:szCs w:val="22"/>
              </w:rPr>
            </w:pPr>
            <w:r w:rsidRPr="00EE0620">
              <w:rPr>
                <w:rFonts w:cs="Arial"/>
                <w:szCs w:val="22"/>
              </w:rPr>
              <w:lastRenderedPageBreak/>
              <w:t xml:space="preserve">SK 4: Bei der Analyse, Strukturierung und Dar-stellung von historischen Sachverhalten </w:t>
            </w:r>
            <w:proofErr w:type="spellStart"/>
            <w:r w:rsidRPr="00EE0620">
              <w:rPr>
                <w:rFonts w:cs="Arial"/>
                <w:szCs w:val="22"/>
              </w:rPr>
              <w:t>Fachbe</w:t>
            </w:r>
            <w:proofErr w:type="spellEnd"/>
            <w:r w:rsidRPr="00EE0620">
              <w:rPr>
                <w:rFonts w:cs="Arial"/>
                <w:szCs w:val="22"/>
              </w:rPr>
              <w:t>-griffe anwenden</w:t>
            </w:r>
          </w:p>
          <w:p w14:paraId="6B900381" w14:textId="77777777" w:rsidR="00EE0620" w:rsidRPr="00EE0620" w:rsidRDefault="00EE0620" w:rsidP="00EE0620">
            <w:pPr>
              <w:autoSpaceDE w:val="0"/>
              <w:autoSpaceDN w:val="0"/>
              <w:adjustRightInd w:val="0"/>
              <w:spacing w:before="60" w:after="60" w:line="276" w:lineRule="auto"/>
              <w:rPr>
                <w:rFonts w:cs="Arial"/>
                <w:szCs w:val="22"/>
              </w:rPr>
            </w:pPr>
          </w:p>
          <w:p w14:paraId="79F847AE" w14:textId="0EE3591D" w:rsidR="00A54B92" w:rsidRPr="008C0D71" w:rsidRDefault="00EE0620" w:rsidP="00EE0620">
            <w:pPr>
              <w:autoSpaceDE w:val="0"/>
              <w:autoSpaceDN w:val="0"/>
              <w:adjustRightInd w:val="0"/>
              <w:spacing w:before="60" w:after="60" w:line="276" w:lineRule="auto"/>
              <w:rPr>
                <w:rFonts w:cs="Arial"/>
                <w:szCs w:val="22"/>
              </w:rPr>
            </w:pPr>
            <w:r w:rsidRPr="00EE0620">
              <w:rPr>
                <w:rFonts w:cs="Arial"/>
                <w:szCs w:val="22"/>
              </w:rPr>
              <w:t>RK 2:historische Sach-verhalte in ihren Wir-</w:t>
            </w:r>
            <w:proofErr w:type="spellStart"/>
            <w:r w:rsidRPr="00EE0620">
              <w:rPr>
                <w:rFonts w:cs="Arial"/>
                <w:szCs w:val="22"/>
              </w:rPr>
              <w:t>kungszusammenhängen</w:t>
            </w:r>
            <w:proofErr w:type="spellEnd"/>
            <w:r w:rsidRPr="00EE0620">
              <w:rPr>
                <w:rFonts w:cs="Arial"/>
                <w:szCs w:val="22"/>
              </w:rPr>
              <w:t xml:space="preserve"> analysieren (</w:t>
            </w:r>
            <w:proofErr w:type="spellStart"/>
            <w:r w:rsidRPr="00EE0620">
              <w:rPr>
                <w:rFonts w:cs="Arial"/>
                <w:szCs w:val="22"/>
              </w:rPr>
              <w:t>Multikausa-lität</w:t>
            </w:r>
            <w:proofErr w:type="spellEnd"/>
            <w:r w:rsidRPr="00EE0620">
              <w:rPr>
                <w:rFonts w:cs="Arial"/>
                <w:szCs w:val="22"/>
              </w:rPr>
              <w:t>)</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60EE9ADD" w14:textId="77777777" w:rsidR="0090666F" w:rsidRPr="0090666F" w:rsidRDefault="0090666F" w:rsidP="0090666F">
            <w:pPr>
              <w:spacing w:before="60" w:after="60" w:line="276" w:lineRule="auto"/>
              <w:rPr>
                <w:rFonts w:eastAsia="Arial" w:cs="Arial"/>
              </w:rPr>
            </w:pPr>
            <w:r w:rsidRPr="0090666F">
              <w:rPr>
                <w:rFonts w:eastAsia="Arial" w:cs="Arial"/>
              </w:rPr>
              <w:t>(2) ... und ihre Weiter-entwicklung durch Lenin erläutern und bewerten</w:t>
            </w:r>
          </w:p>
          <w:p w14:paraId="22714984" w14:textId="3CB8088C" w:rsidR="00A54B92" w:rsidRPr="008C0D71" w:rsidRDefault="0090666F" w:rsidP="0090666F">
            <w:pPr>
              <w:spacing w:before="60" w:after="60" w:line="276" w:lineRule="auto"/>
              <w:rPr>
                <w:rFonts w:eastAsia="Arial" w:cs="Arial"/>
              </w:rPr>
            </w:pPr>
            <w:r w:rsidRPr="0090666F">
              <w:rPr>
                <w:rFonts w:eastAsia="Arial" w:cs="Arial"/>
              </w:rPr>
              <w:t>(... Leninismus, „Par-</w:t>
            </w:r>
            <w:proofErr w:type="spellStart"/>
            <w:r w:rsidRPr="0090666F">
              <w:rPr>
                <w:rFonts w:eastAsia="Arial" w:cs="Arial"/>
              </w:rPr>
              <w:t>tei</w:t>
            </w:r>
            <w:proofErr w:type="spellEnd"/>
            <w:r w:rsidRPr="0090666F">
              <w:rPr>
                <w:rFonts w:eastAsia="Arial" w:cs="Arial"/>
              </w:rPr>
              <w:t xml:space="preserve"> neuen Typs“)</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3AF3597B" w14:textId="28DE8468" w:rsidR="00A54B92" w:rsidRPr="008C0D71" w:rsidRDefault="382C4830" w:rsidP="008C0D71">
            <w:pPr>
              <w:spacing w:before="60" w:after="60" w:line="276" w:lineRule="auto"/>
              <w:rPr>
                <w:rFonts w:eastAsia="Arial" w:cs="Arial"/>
                <w:b/>
                <w:bCs/>
                <w:u w:val="single"/>
              </w:rPr>
            </w:pPr>
            <w:r w:rsidRPr="008C0D71">
              <w:rPr>
                <w:rFonts w:eastAsia="Arial" w:cs="Arial"/>
                <w:b/>
                <w:bCs/>
                <w:u w:val="single"/>
              </w:rPr>
              <w:t>4./ 5. Stunde: Vom Marxismus zum Leninismus</w:t>
            </w:r>
          </w:p>
          <w:p w14:paraId="25A9BBBE" w14:textId="77777777" w:rsidR="00A54B92" w:rsidRPr="008C0D71" w:rsidRDefault="382C4830" w:rsidP="008C0D71">
            <w:pPr>
              <w:spacing w:before="60" w:after="60" w:line="276" w:lineRule="auto"/>
              <w:rPr>
                <w:rFonts w:eastAsia="Arial,Arial,Calibri" w:cs="Arial"/>
                <w:b/>
                <w:bCs/>
              </w:rPr>
            </w:pPr>
            <w:r w:rsidRPr="008C0D71">
              <w:rPr>
                <w:rFonts w:eastAsia="Arial,Arial,Calibri" w:cs="Arial"/>
                <w:b/>
                <w:bCs/>
              </w:rPr>
              <w:t>Einstieg:</w:t>
            </w:r>
          </w:p>
          <w:p w14:paraId="4218381F" w14:textId="0D5A47DC" w:rsidR="0069527E" w:rsidRDefault="382C4830" w:rsidP="008C0D71">
            <w:pPr>
              <w:spacing w:before="60" w:after="60" w:line="276" w:lineRule="auto"/>
              <w:rPr>
                <w:rFonts w:eastAsia="Arial,Arial,Calibri" w:cs="Arial"/>
              </w:rPr>
            </w:pPr>
            <w:r w:rsidRPr="008C0D71">
              <w:rPr>
                <w:rFonts w:eastAsia="Arial,Arial,Calibri" w:cs="Arial"/>
              </w:rPr>
              <w:t>-</w:t>
            </w:r>
            <w:r w:rsidR="0069527E">
              <w:rPr>
                <w:rFonts w:eastAsia="Arial,Arial,Calibri" w:cs="Arial"/>
              </w:rPr>
              <w:t xml:space="preserve"> </w:t>
            </w:r>
            <w:r w:rsidR="00573DD1">
              <w:rPr>
                <w:rFonts w:eastAsia="Arial,Arial,Calibri" w:cs="Arial"/>
              </w:rPr>
              <w:t>Bild Oktoberrevolution</w:t>
            </w:r>
          </w:p>
          <w:p w14:paraId="1A274FB1" w14:textId="18A1D47A" w:rsidR="382C4830" w:rsidRPr="008C0D71" w:rsidRDefault="0069527E" w:rsidP="008C0D71">
            <w:pPr>
              <w:spacing w:before="60" w:after="60" w:line="276" w:lineRule="auto"/>
              <w:rPr>
                <w:rFonts w:eastAsia="Arial,Arial,Calibri" w:cs="Arial"/>
                <w:b/>
                <w:bCs/>
              </w:rPr>
            </w:pPr>
            <w:r>
              <w:rPr>
                <w:rFonts w:eastAsia="Arial,Arial,Calibri" w:cs="Arial"/>
              </w:rPr>
              <w:t xml:space="preserve">- Impuls: </w:t>
            </w:r>
            <w:r w:rsidR="382C4830" w:rsidRPr="008C0D71">
              <w:rPr>
                <w:rFonts w:eastAsia="Arial,Arial,Calibri" w:cs="Arial"/>
              </w:rPr>
              <w:t xml:space="preserve">Wie kann im </w:t>
            </w:r>
            <w:r w:rsidR="00486CDD">
              <w:rPr>
                <w:rFonts w:eastAsia="Arial,Arial,Calibri" w:cs="Arial"/>
              </w:rPr>
              <w:t>agrarischen, nicht industrialisierten</w:t>
            </w:r>
            <w:r w:rsidR="382C4830" w:rsidRPr="008C0D71">
              <w:rPr>
                <w:rFonts w:eastAsia="Arial,Arial,Calibri" w:cs="Arial"/>
              </w:rPr>
              <w:t xml:space="preserve"> Russland im Jahre 1917 eine sozialistische Revolution stattfinden?</w:t>
            </w:r>
          </w:p>
          <w:p w14:paraId="6561D8E3" w14:textId="18C53314" w:rsidR="00A54B92" w:rsidRPr="008D6AC1" w:rsidRDefault="382C4830" w:rsidP="008C0D71">
            <w:pPr>
              <w:pStyle w:val="Listenabsatz"/>
              <w:spacing w:before="60" w:after="60" w:line="276" w:lineRule="auto"/>
              <w:ind w:left="0"/>
              <w:rPr>
                <w:rFonts w:eastAsia="Arial,Arial,Calibri" w:cs="Arial"/>
                <w:b/>
                <w:bCs/>
              </w:rPr>
            </w:pPr>
            <w:r w:rsidRPr="008D6AC1">
              <w:rPr>
                <w:rFonts w:eastAsia="Arial,Arial,Calibri" w:cs="Arial"/>
                <w:b/>
                <w:bCs/>
              </w:rPr>
              <w:t xml:space="preserve">Erarbeitung: </w:t>
            </w:r>
          </w:p>
          <w:p w14:paraId="2179B560" w14:textId="5CCB2FF6" w:rsidR="0069527E" w:rsidRDefault="0069527E" w:rsidP="008C0D71">
            <w:pPr>
              <w:pStyle w:val="Listenabsatz"/>
              <w:spacing w:before="60" w:after="60" w:line="276" w:lineRule="auto"/>
              <w:ind w:left="0"/>
              <w:rPr>
                <w:rFonts w:eastAsia="Arial,Arial,Calibri" w:cs="Arial"/>
              </w:rPr>
            </w:pPr>
            <w:r>
              <w:rPr>
                <w:rFonts w:eastAsia="Arial,Arial,Calibri" w:cs="Arial"/>
              </w:rPr>
              <w:t xml:space="preserve">- LV: </w:t>
            </w:r>
            <w:r w:rsidRPr="008C0D71">
              <w:rPr>
                <w:rFonts w:eastAsia="Arial,Arial,Calibri" w:cs="Arial"/>
              </w:rPr>
              <w:t xml:space="preserve">Februarrevolution und Doppelherrschaft, </w:t>
            </w:r>
            <w:r w:rsidR="00573DD1">
              <w:rPr>
                <w:rFonts w:eastAsia="Arial,Arial,Calibri" w:cs="Arial"/>
              </w:rPr>
              <w:t xml:space="preserve">Lenin, Aprilthesen, </w:t>
            </w:r>
            <w:r>
              <w:rPr>
                <w:rFonts w:eastAsia="Arial,Arial,Calibri" w:cs="Arial"/>
              </w:rPr>
              <w:t>Putsch</w:t>
            </w:r>
            <w:r w:rsidRPr="008C0D71">
              <w:rPr>
                <w:rFonts w:eastAsia="Arial,Arial,Calibri" w:cs="Arial"/>
              </w:rPr>
              <w:t xml:space="preserve"> der Bolschewiki am 25. Oktober (7. November) 1917</w:t>
            </w:r>
          </w:p>
          <w:p w14:paraId="3D4C04A6" w14:textId="2B7DBF7E" w:rsidR="00A54B92" w:rsidRPr="008C0D71" w:rsidRDefault="382C4830" w:rsidP="00D94250">
            <w:pPr>
              <w:pStyle w:val="Listenabsatz"/>
              <w:spacing w:before="60" w:after="60" w:line="276" w:lineRule="auto"/>
              <w:ind w:left="0"/>
              <w:rPr>
                <w:rFonts w:eastAsia="Arial,Arial,Calibri" w:cs="Arial"/>
              </w:rPr>
            </w:pPr>
            <w:r w:rsidRPr="008D6AC1">
              <w:rPr>
                <w:rFonts w:eastAsia="Arial,Arial,Calibri" w:cs="Arial"/>
              </w:rPr>
              <w:t xml:space="preserve">- Analyse von Auszügen </w:t>
            </w:r>
            <w:r w:rsidRPr="008C0D71">
              <w:rPr>
                <w:rFonts w:eastAsia="Arial,Arial,Calibri" w:cs="Arial"/>
              </w:rPr>
              <w:t xml:space="preserve">aus "Was tun?" (Revolutionstheorie, Parteitheorie, </w:t>
            </w:r>
            <w:proofErr w:type="spellStart"/>
            <w:r w:rsidRPr="008C0D71">
              <w:rPr>
                <w:rFonts w:eastAsia="Arial,Arial,Calibri" w:cs="Arial"/>
              </w:rPr>
              <w:t>Imperialismustheorie</w:t>
            </w:r>
            <w:proofErr w:type="spellEnd"/>
            <w:r w:rsidRPr="008C0D71">
              <w:rPr>
                <w:rFonts w:eastAsia="Arial,Arial,Calibri" w:cs="Arial"/>
              </w:rPr>
              <w:t>)</w:t>
            </w:r>
            <w:r w:rsidR="00573DD1">
              <w:rPr>
                <w:rFonts w:eastAsia="Arial,Arial,Calibri" w:cs="Arial"/>
              </w:rPr>
              <w:t xml:space="preserve">, </w:t>
            </w:r>
            <w:r w:rsidRPr="008C0D71">
              <w:rPr>
                <w:rFonts w:eastAsia="Arial,Arial,Calibri" w:cs="Arial"/>
              </w:rPr>
              <w:t>"Partei neuen Typs" als politische Elite</w:t>
            </w:r>
          </w:p>
          <w:p w14:paraId="2128C63A" w14:textId="436E33C0" w:rsidR="00573DD1" w:rsidRDefault="382C4830" w:rsidP="008C0D71">
            <w:pPr>
              <w:pStyle w:val="Listenabsatz"/>
              <w:spacing w:before="60" w:after="60" w:line="276" w:lineRule="auto"/>
              <w:ind w:left="0"/>
              <w:rPr>
                <w:rFonts w:eastAsia="Arial,Arial,Calibri" w:cs="Arial"/>
              </w:rPr>
            </w:pPr>
            <w:r w:rsidRPr="008C0D71">
              <w:rPr>
                <w:rFonts w:eastAsia="Arial,Arial,Calibri" w:cs="Arial"/>
              </w:rPr>
              <w:t xml:space="preserve">- </w:t>
            </w:r>
            <w:r w:rsidR="0069527E">
              <w:rPr>
                <w:rFonts w:eastAsia="Arial,Arial,Calibri" w:cs="Arial"/>
              </w:rPr>
              <w:t>K</w:t>
            </w:r>
            <w:r w:rsidRPr="008C0D71">
              <w:rPr>
                <w:rFonts w:eastAsia="Arial,Arial,Calibri" w:cs="Arial"/>
              </w:rPr>
              <w:t>riegskommunismus und Bürgerkrieg</w:t>
            </w:r>
          </w:p>
          <w:p w14:paraId="008832B7" w14:textId="75C4351F" w:rsidR="00A54B92" w:rsidRPr="008C0D71" w:rsidRDefault="00573DD1" w:rsidP="008C0D71">
            <w:pPr>
              <w:pStyle w:val="Listenabsatz"/>
              <w:spacing w:before="60" w:after="60" w:line="276" w:lineRule="auto"/>
              <w:ind w:left="0"/>
              <w:rPr>
                <w:rFonts w:eastAsia="Arial,Arial,Calibri" w:cs="Arial"/>
                <w:b/>
                <w:bCs/>
              </w:rPr>
            </w:pPr>
            <w:r>
              <w:rPr>
                <w:rFonts w:eastAsia="Arial,Arial,Calibri" w:cs="Arial"/>
              </w:rPr>
              <w:t>- Gründung der Sowjetunion</w:t>
            </w:r>
          </w:p>
          <w:p w14:paraId="17134075" w14:textId="42CF4451" w:rsidR="00A54B92" w:rsidRPr="008C0D71" w:rsidRDefault="382C4830" w:rsidP="008C0D71">
            <w:pPr>
              <w:pStyle w:val="Listenabsatz"/>
              <w:spacing w:before="60" w:after="60" w:line="276" w:lineRule="auto"/>
              <w:ind w:left="0"/>
              <w:rPr>
                <w:rFonts w:eastAsia="Arial,Arial,Calibri" w:cs="Arial"/>
                <w:b/>
                <w:bCs/>
              </w:rPr>
            </w:pPr>
            <w:r w:rsidRPr="008C0D71">
              <w:rPr>
                <w:rFonts w:eastAsia="Arial,Arial,Calibri" w:cs="Arial"/>
                <w:b/>
                <w:bCs/>
              </w:rPr>
              <w:t>Fazit und Problematisierung:</w:t>
            </w:r>
          </w:p>
          <w:p w14:paraId="548EBE69" w14:textId="62E09ED0" w:rsidR="00E23D5C" w:rsidRPr="008C0D71" w:rsidRDefault="382C4830">
            <w:pPr>
              <w:spacing w:before="60" w:after="60" w:line="276" w:lineRule="auto"/>
              <w:rPr>
                <w:rFonts w:eastAsia="Arial" w:cs="Arial"/>
                <w:u w:val="single"/>
              </w:rPr>
            </w:pPr>
            <w:r w:rsidRPr="008C0D71">
              <w:rPr>
                <w:rFonts w:eastAsia="Arial,Arial,Calibri" w:cs="Arial"/>
              </w:rPr>
              <w:t xml:space="preserve">- </w:t>
            </w:r>
            <w:r w:rsidR="00573DD1">
              <w:rPr>
                <w:rFonts w:eastAsia="Arial,Arial,Calibri" w:cs="Arial"/>
              </w:rPr>
              <w:t>Beurteilen der Oktoberrevolution als Einschnitt</w:t>
            </w:r>
            <w:r w:rsidR="00F16BBE">
              <w:rPr>
                <w:rFonts w:eastAsia="Arial,Arial,Calibri" w:cs="Arial"/>
              </w:rPr>
              <w:t xml:space="preserve">: </w:t>
            </w:r>
            <w:r w:rsidR="003C26A3">
              <w:rPr>
                <w:rFonts w:eastAsia="Arial,Arial,Calibri" w:cs="Arial"/>
              </w:rPr>
              <w:t>Gründe für Erfolg der Bolschewisten, Kontinuität und Bruch zum Zarenreich</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4487F0A7" w14:textId="225EB3D2" w:rsidR="00A54B92" w:rsidRPr="00D94250" w:rsidRDefault="382C4830" w:rsidP="00D94250">
            <w:pPr>
              <w:spacing w:before="60" w:after="60" w:line="276" w:lineRule="auto"/>
              <w:rPr>
                <w:rFonts w:eastAsia="Arial,Arial,Calibri" w:cs="Arial"/>
              </w:rPr>
            </w:pPr>
            <w:r w:rsidRPr="008C0D71">
              <w:rPr>
                <w:rFonts w:eastAsia="Arial,Arial,Calibri" w:cs="Arial"/>
              </w:rPr>
              <w:t xml:space="preserve">Zitat Stefan Zweig: </w:t>
            </w:r>
            <w:r w:rsidRPr="008C0D71">
              <w:rPr>
                <w:rFonts w:eastAsia="Arial" w:cs="Arial"/>
                <w:i/>
                <w:iCs/>
                <w:color w:val="000000" w:themeColor="text1"/>
              </w:rPr>
              <w:t>Millionen vernichtender Gescho</w:t>
            </w:r>
            <w:r w:rsidR="00486CDD">
              <w:rPr>
                <w:rFonts w:eastAsia="Arial" w:cs="Arial"/>
                <w:i/>
                <w:iCs/>
                <w:color w:val="000000" w:themeColor="text1"/>
              </w:rPr>
              <w:t>ss</w:t>
            </w:r>
            <w:r w:rsidRPr="008C0D71">
              <w:rPr>
                <w:rFonts w:eastAsia="Arial" w:cs="Arial"/>
                <w:i/>
                <w:iCs/>
                <w:color w:val="000000" w:themeColor="text1"/>
              </w:rPr>
              <w:t>e sind in dem Weltkriege abgefeuert worden … Aber kein Geschoß war weittragender und schicksalsentscheidender in der neueren Geschichte, als dieser Zug, der, geladen mit den gefährlichsten, entschlossensten Revolutionären des Jahrhunderts ... über ganz Deutschland saust, um in Petersburg zu landen und dort die Ordnung der Zeit zu zersprengen".</w:t>
            </w:r>
          </w:p>
        </w:tc>
      </w:tr>
      <w:tr w:rsidR="00EE0620" w:rsidRPr="008C0D71" w14:paraId="005C33D3"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0827C85A" w14:textId="77777777" w:rsidR="00EE0620" w:rsidRPr="00EE0620" w:rsidRDefault="00EE0620" w:rsidP="00EE0620">
            <w:pPr>
              <w:autoSpaceDE w:val="0"/>
              <w:autoSpaceDN w:val="0"/>
              <w:adjustRightInd w:val="0"/>
              <w:spacing w:before="60" w:after="60" w:line="276" w:lineRule="auto"/>
              <w:rPr>
                <w:rFonts w:eastAsia="Calibri" w:cs="Arial"/>
                <w:szCs w:val="22"/>
              </w:rPr>
            </w:pPr>
            <w:r w:rsidRPr="00EE0620">
              <w:rPr>
                <w:rFonts w:eastAsia="Calibri" w:cs="Arial"/>
                <w:szCs w:val="22"/>
              </w:rPr>
              <w:t>RK 6: historische Sach-verhalte rekonstruieren (Rekonstruktion)</w:t>
            </w:r>
          </w:p>
          <w:p w14:paraId="793DE1D5" w14:textId="77777777" w:rsidR="00EE0620" w:rsidRPr="00EE0620" w:rsidRDefault="00EE0620" w:rsidP="00EE0620">
            <w:pPr>
              <w:autoSpaceDE w:val="0"/>
              <w:autoSpaceDN w:val="0"/>
              <w:adjustRightInd w:val="0"/>
              <w:spacing w:before="60" w:after="60" w:line="276" w:lineRule="auto"/>
              <w:rPr>
                <w:rFonts w:eastAsia="Calibri" w:cs="Arial"/>
                <w:szCs w:val="22"/>
              </w:rPr>
            </w:pPr>
          </w:p>
          <w:p w14:paraId="695BEC6B" w14:textId="560DB0F9" w:rsidR="00EE0620" w:rsidRPr="008C0D71" w:rsidRDefault="00EE0620" w:rsidP="00EE0620">
            <w:pPr>
              <w:autoSpaceDE w:val="0"/>
              <w:autoSpaceDN w:val="0"/>
              <w:adjustRightInd w:val="0"/>
              <w:spacing w:before="60" w:after="60" w:line="276" w:lineRule="auto"/>
              <w:rPr>
                <w:rFonts w:eastAsia="Calibri" w:cs="Arial"/>
                <w:szCs w:val="22"/>
              </w:rPr>
            </w:pPr>
            <w:r w:rsidRPr="00EE0620">
              <w:rPr>
                <w:rFonts w:eastAsia="Calibri" w:cs="Arial"/>
                <w:szCs w:val="22"/>
              </w:rPr>
              <w:lastRenderedPageBreak/>
              <w:t>RK 7: Auswirkungen von politischen, wirt-</w:t>
            </w:r>
            <w:proofErr w:type="spellStart"/>
            <w:r w:rsidRPr="00EE0620">
              <w:rPr>
                <w:rFonts w:eastAsia="Calibri" w:cs="Arial"/>
                <w:szCs w:val="22"/>
              </w:rPr>
              <w:t>schaftlichen</w:t>
            </w:r>
            <w:proofErr w:type="spellEnd"/>
            <w:r w:rsidRPr="00EE0620">
              <w:rPr>
                <w:rFonts w:eastAsia="Calibri" w:cs="Arial"/>
                <w:szCs w:val="22"/>
              </w:rPr>
              <w:t xml:space="preserve"> und gesell-</w:t>
            </w:r>
            <w:proofErr w:type="spellStart"/>
            <w:r w:rsidRPr="00EE0620">
              <w:rPr>
                <w:rFonts w:eastAsia="Calibri" w:cs="Arial"/>
                <w:szCs w:val="22"/>
              </w:rPr>
              <w:t>schaftlichen</w:t>
            </w:r>
            <w:proofErr w:type="spellEnd"/>
            <w:r w:rsidRPr="00EE0620">
              <w:rPr>
                <w:rFonts w:eastAsia="Calibri" w:cs="Arial"/>
                <w:szCs w:val="22"/>
              </w:rPr>
              <w:t xml:space="preserve"> Strukturen und Prozessen auf die Lebens¬ und </w:t>
            </w:r>
            <w:proofErr w:type="spellStart"/>
            <w:r w:rsidRPr="00EE0620">
              <w:rPr>
                <w:rFonts w:eastAsia="Calibri" w:cs="Arial"/>
                <w:szCs w:val="22"/>
              </w:rPr>
              <w:t>Erfah-rungswelt</w:t>
            </w:r>
            <w:proofErr w:type="spellEnd"/>
            <w:r w:rsidRPr="00EE0620">
              <w:rPr>
                <w:rFonts w:eastAsia="Calibri" w:cs="Arial"/>
                <w:szCs w:val="22"/>
              </w:rPr>
              <w:t xml:space="preserve"> der Menschen erläutern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1E98FE0F" w14:textId="77777777" w:rsidR="00EE0620" w:rsidRPr="008C0D71" w:rsidRDefault="00EE0620" w:rsidP="00EE0620">
            <w:pPr>
              <w:autoSpaceDE w:val="0"/>
              <w:autoSpaceDN w:val="0"/>
              <w:adjustRightInd w:val="0"/>
              <w:spacing w:before="60" w:after="60" w:line="276" w:lineRule="auto"/>
              <w:rPr>
                <w:rFonts w:eastAsia="Arial" w:cs="Arial"/>
              </w:rPr>
            </w:pPr>
            <w:r w:rsidRPr="008C0D71">
              <w:rPr>
                <w:rFonts w:eastAsia="Arial" w:cs="Arial"/>
              </w:rPr>
              <w:lastRenderedPageBreak/>
              <w:t>(3) die Sowjetunion als sozialistische Gesellschaft charakterisieren</w:t>
            </w:r>
          </w:p>
          <w:p w14:paraId="038C41BF" w14:textId="6E573B78" w:rsidR="00EE0620" w:rsidRPr="008C0D71" w:rsidRDefault="00EE0620" w:rsidP="00EE0620">
            <w:pPr>
              <w:autoSpaceDE w:val="0"/>
              <w:autoSpaceDN w:val="0"/>
              <w:adjustRightInd w:val="0"/>
              <w:spacing w:before="60" w:after="60" w:line="276" w:lineRule="auto"/>
              <w:rPr>
                <w:rFonts w:eastAsia="Arial,Arial,Calibri" w:cs="Arial"/>
              </w:rPr>
            </w:pPr>
            <w:r w:rsidRPr="008C0D71">
              <w:rPr>
                <w:rFonts w:eastAsia="Arial" w:cs="Arial"/>
              </w:rPr>
              <w:lastRenderedPageBreak/>
              <w:t>(Sowjetunion, Stalinismus: ... Modernisierungsdiktatur, Supermacht, Terror, Deportation)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781F4DC" w14:textId="2DAF4787" w:rsidR="00EE0620" w:rsidRPr="008C0D71" w:rsidRDefault="00EE0620" w:rsidP="00EE0620">
            <w:pPr>
              <w:spacing w:before="60" w:after="60" w:line="276" w:lineRule="auto"/>
              <w:rPr>
                <w:rFonts w:eastAsia="Arial" w:cs="Arial"/>
                <w:b/>
                <w:bCs/>
                <w:u w:val="single"/>
              </w:rPr>
            </w:pPr>
            <w:r w:rsidRPr="008C0D71">
              <w:rPr>
                <w:rFonts w:eastAsia="Arial" w:cs="Arial"/>
                <w:b/>
                <w:bCs/>
                <w:u w:val="single"/>
              </w:rPr>
              <w:lastRenderedPageBreak/>
              <w:t>6./ 7. Stunde: Der Stalinismus</w:t>
            </w:r>
          </w:p>
          <w:p w14:paraId="69806E9B" w14:textId="77777777" w:rsidR="00EE0620" w:rsidRPr="008C0D71" w:rsidRDefault="00EE0620" w:rsidP="00EE0620">
            <w:pPr>
              <w:spacing w:before="60" w:after="60" w:line="276" w:lineRule="auto"/>
              <w:rPr>
                <w:rFonts w:eastAsia="Arial" w:cs="Arial"/>
                <w:b/>
                <w:bCs/>
              </w:rPr>
            </w:pPr>
            <w:r w:rsidRPr="008C0D71">
              <w:rPr>
                <w:rFonts w:eastAsia="Arial" w:cs="Arial"/>
                <w:b/>
                <w:bCs/>
              </w:rPr>
              <w:t>Einstieg</w:t>
            </w:r>
          </w:p>
          <w:p w14:paraId="27B90408" w14:textId="5DA15FC1" w:rsidR="00EE0620" w:rsidRDefault="00EE0620" w:rsidP="00EE0620">
            <w:pPr>
              <w:pStyle w:val="Listenabsatz"/>
              <w:spacing w:before="60" w:after="60" w:line="276" w:lineRule="auto"/>
              <w:ind w:left="0"/>
              <w:rPr>
                <w:rFonts w:eastAsia="Arial,Arial,Calibri" w:cs="Arial"/>
              </w:rPr>
            </w:pPr>
            <w:r w:rsidRPr="008C0D71">
              <w:rPr>
                <w:rFonts w:eastAsia="Arial,Arial,Calibri" w:cs="Arial"/>
              </w:rPr>
              <w:t>- Bilder der Industrialisierung der Sowjetunion mit Begeisterung der Beteiligten kontrastieren mit Bildern des GULAG</w:t>
            </w:r>
          </w:p>
          <w:p w14:paraId="47A3F53E" w14:textId="3F73FE44" w:rsidR="00EE0620" w:rsidRPr="008C0D71" w:rsidRDefault="00EE0620" w:rsidP="00EE0620">
            <w:pPr>
              <w:pStyle w:val="Listenabsatz"/>
              <w:spacing w:before="60" w:after="60" w:line="276" w:lineRule="auto"/>
              <w:ind w:left="0"/>
              <w:rPr>
                <w:rFonts w:eastAsia="Arial" w:cs="Arial"/>
                <w:b/>
                <w:bCs/>
              </w:rPr>
            </w:pPr>
            <w:r>
              <w:rPr>
                <w:rFonts w:eastAsia="Arial,Arial,Calibri" w:cs="Arial"/>
              </w:rPr>
              <w:lastRenderedPageBreak/>
              <w:t xml:space="preserve">- Fragestellung: Wie und zu welchem Preis wir die </w:t>
            </w:r>
            <w:proofErr w:type="spellStart"/>
            <w:r>
              <w:rPr>
                <w:rFonts w:eastAsia="Arial,Arial,Calibri" w:cs="Arial"/>
              </w:rPr>
              <w:t>Sowjetuion</w:t>
            </w:r>
            <w:proofErr w:type="spellEnd"/>
            <w:r>
              <w:rPr>
                <w:rFonts w:eastAsia="Arial,Arial,Calibri" w:cs="Arial"/>
              </w:rPr>
              <w:t xml:space="preserve"> unter Stalin modernisiert/industrialisiert </w:t>
            </w:r>
          </w:p>
          <w:p w14:paraId="222C0D2F" w14:textId="18EAB52F" w:rsidR="00EE0620" w:rsidRPr="008C0D71" w:rsidRDefault="00EE0620" w:rsidP="00EE0620">
            <w:pPr>
              <w:pStyle w:val="Listenabsatz"/>
              <w:spacing w:before="60" w:after="60" w:line="276" w:lineRule="auto"/>
              <w:ind w:left="0"/>
              <w:rPr>
                <w:rFonts w:eastAsia="Arial" w:cs="Arial"/>
                <w:b/>
                <w:bCs/>
              </w:rPr>
            </w:pPr>
            <w:r w:rsidRPr="008C0D71">
              <w:rPr>
                <w:rFonts w:eastAsia="Arial" w:cs="Arial"/>
                <w:b/>
                <w:bCs/>
              </w:rPr>
              <w:t>Erarbeitung:</w:t>
            </w:r>
          </w:p>
          <w:p w14:paraId="0A5735AC" w14:textId="72F6FF1C" w:rsidR="00EE0620" w:rsidRPr="008C0D71" w:rsidRDefault="00EE0620" w:rsidP="00EE0620">
            <w:pPr>
              <w:pStyle w:val="Listenabsatz"/>
              <w:spacing w:before="60" w:after="60" w:line="276" w:lineRule="auto"/>
              <w:ind w:left="0"/>
              <w:rPr>
                <w:rFonts w:eastAsia="Arial" w:cs="Arial"/>
              </w:rPr>
            </w:pPr>
            <w:r w:rsidRPr="008C0D71">
              <w:rPr>
                <w:rFonts w:eastAsia="Arial" w:cs="Arial"/>
              </w:rPr>
              <w:t>- ideologische Grundlage des "Modernisierungsdiktat" anhand ausgewählter Zitate</w:t>
            </w:r>
          </w:p>
          <w:p w14:paraId="4E1C3C8A" w14:textId="4AE0628E" w:rsidR="00EE0620" w:rsidRPr="008C0D71" w:rsidRDefault="00EE0620" w:rsidP="00EE0620">
            <w:pPr>
              <w:pStyle w:val="Listenabsatz"/>
              <w:spacing w:before="60" w:after="60" w:line="276" w:lineRule="auto"/>
              <w:ind w:left="0"/>
              <w:rPr>
                <w:rFonts w:eastAsia="Arial" w:cs="Arial"/>
              </w:rPr>
            </w:pPr>
            <w:r w:rsidRPr="008C0D71">
              <w:rPr>
                <w:rFonts w:eastAsia="Arial" w:cs="Arial"/>
              </w:rPr>
              <w:t>- Industrialisierung der Sowjetunion</w:t>
            </w:r>
          </w:p>
          <w:p w14:paraId="2A9B2F94" w14:textId="63A8E508" w:rsidR="00EE0620" w:rsidRPr="008C0D71" w:rsidRDefault="00EE0620" w:rsidP="00EE0620">
            <w:pPr>
              <w:pStyle w:val="Listenabsatz"/>
              <w:spacing w:before="60" w:after="60" w:line="276" w:lineRule="auto"/>
              <w:ind w:left="0"/>
              <w:rPr>
                <w:rFonts w:eastAsia="Arial" w:cs="Arial"/>
              </w:rPr>
            </w:pPr>
            <w:r w:rsidRPr="008C0D71">
              <w:rPr>
                <w:rFonts w:eastAsia="Arial" w:cs="Arial"/>
              </w:rPr>
              <w:t>- Zwangskollektivierung</w:t>
            </w:r>
            <w:r>
              <w:rPr>
                <w:rFonts w:eastAsia="Arial" w:cs="Arial"/>
              </w:rPr>
              <w:t xml:space="preserve"> in der Landwirtschaft</w:t>
            </w:r>
          </w:p>
          <w:p w14:paraId="6BD91F82" w14:textId="1D31C338" w:rsidR="00EE0620" w:rsidRPr="008C0D71" w:rsidRDefault="00EE0620" w:rsidP="00EE0620">
            <w:pPr>
              <w:pStyle w:val="Listenabsatz"/>
              <w:spacing w:before="60" w:after="60" w:line="276" w:lineRule="auto"/>
              <w:ind w:left="0"/>
              <w:rPr>
                <w:rFonts w:eastAsia="Arial,Arial,Calibri" w:cs="Arial"/>
              </w:rPr>
            </w:pPr>
            <w:r w:rsidRPr="008C0D71">
              <w:rPr>
                <w:rFonts w:eastAsia="Arial" w:cs="Arial"/>
              </w:rPr>
              <w:t>-</w:t>
            </w:r>
            <w:r w:rsidRPr="008C0D71">
              <w:rPr>
                <w:rFonts w:eastAsia="Arial,Arial,Calibri" w:cs="Arial"/>
              </w:rPr>
              <w:t xml:space="preserve"> Zwangsarbeit, Säuberungen und </w:t>
            </w:r>
            <w:r>
              <w:rPr>
                <w:rFonts w:eastAsia="Arial,Arial,Calibri" w:cs="Arial"/>
              </w:rPr>
              <w:t>Terror, Personenkult</w:t>
            </w:r>
          </w:p>
          <w:p w14:paraId="192D7DFD" w14:textId="77777777" w:rsidR="00EE0620" w:rsidRPr="008C0D71" w:rsidRDefault="00EE0620" w:rsidP="00EE0620">
            <w:pPr>
              <w:spacing w:before="60" w:after="60" w:line="276" w:lineRule="auto"/>
              <w:rPr>
                <w:rFonts w:eastAsia="Arial" w:cs="Arial"/>
                <w:b/>
                <w:bCs/>
              </w:rPr>
            </w:pPr>
            <w:r w:rsidRPr="008C0D71">
              <w:rPr>
                <w:rFonts w:eastAsia="Arial" w:cs="Arial"/>
                <w:b/>
                <w:bCs/>
              </w:rPr>
              <w:t>Fazit und Problematisierung</w:t>
            </w:r>
          </w:p>
          <w:p w14:paraId="26D04729" w14:textId="05CEAC11" w:rsidR="00EE0620" w:rsidRDefault="00EE0620" w:rsidP="00EE0620">
            <w:pPr>
              <w:spacing w:before="60" w:after="60" w:line="276" w:lineRule="auto"/>
              <w:rPr>
                <w:rFonts w:eastAsia="Arial,Arial,Calibri" w:cs="Arial"/>
              </w:rPr>
            </w:pPr>
            <w:r w:rsidRPr="008C0D71">
              <w:rPr>
                <w:rFonts w:eastAsia="Arial,Arial,Calibri" w:cs="Arial"/>
              </w:rPr>
              <w:t xml:space="preserve">- </w:t>
            </w:r>
            <w:r>
              <w:rPr>
                <w:rFonts w:eastAsia="Arial,Arial,Calibri" w:cs="Arial"/>
              </w:rPr>
              <w:t>Beantwortung der Fragestellung</w:t>
            </w:r>
          </w:p>
          <w:p w14:paraId="2F8CC70C" w14:textId="150A1BA9" w:rsidR="00EE0620" w:rsidRPr="008C0D71" w:rsidRDefault="00EE0620" w:rsidP="00EE0620">
            <w:pPr>
              <w:spacing w:before="60" w:after="60" w:line="276" w:lineRule="auto"/>
              <w:rPr>
                <w:rFonts w:eastAsia="Arial" w:cs="Arial"/>
              </w:rPr>
            </w:pPr>
            <w:r>
              <w:rPr>
                <w:rFonts w:eastAsia="Arial,Arial,Calibri" w:cs="Arial"/>
              </w:rPr>
              <w:t>- Diskussion: Kosten/Opfer der Modernisierung, Terror als Folge des kommunistischen Systems?</w:t>
            </w:r>
            <w:r w:rsidRPr="008C0D71">
              <w:rPr>
                <w:rFonts w:eastAsia="Arial,Arial,Calibri" w:cs="Arial"/>
              </w:rPr>
              <w:t xml:space="preserve"> </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7C57DAB9" w14:textId="77777777" w:rsidR="00EE0620" w:rsidRPr="008C0D71" w:rsidRDefault="00EE0620" w:rsidP="00EE0620">
            <w:pPr>
              <w:spacing w:before="60" w:after="60" w:line="276" w:lineRule="auto"/>
              <w:rPr>
                <w:rFonts w:eastAsia="Arial,Arial,Calibri" w:cs="Arial"/>
                <w:color w:val="009C38"/>
              </w:rPr>
            </w:pPr>
            <w:r w:rsidRPr="008C0D71">
              <w:rPr>
                <w:rFonts w:eastAsia="Arial,Arial,Calibri" w:cs="Arial"/>
                <w:color w:val="009C38"/>
              </w:rPr>
              <w:lastRenderedPageBreak/>
              <w:t>L BTV: Minderheitenschutz</w:t>
            </w:r>
          </w:p>
          <w:p w14:paraId="2F46CC99" w14:textId="77777777" w:rsidR="00EE0620" w:rsidRDefault="00EE0620" w:rsidP="00EE0620">
            <w:pPr>
              <w:spacing w:before="60" w:after="60" w:line="276" w:lineRule="auto"/>
              <w:rPr>
                <w:rFonts w:cs="Arial"/>
                <w:szCs w:val="22"/>
              </w:rPr>
            </w:pPr>
          </w:p>
          <w:p w14:paraId="0B740071" w14:textId="77777777" w:rsidR="00EE0620" w:rsidRDefault="00EE0620" w:rsidP="00EE0620">
            <w:pPr>
              <w:spacing w:before="60" w:after="60" w:line="276" w:lineRule="auto"/>
              <w:rPr>
                <w:rFonts w:cs="Arial"/>
                <w:szCs w:val="22"/>
              </w:rPr>
            </w:pPr>
            <w:r>
              <w:rPr>
                <w:rFonts w:cs="Arial"/>
                <w:szCs w:val="22"/>
              </w:rPr>
              <w:t>Alternativen:</w:t>
            </w:r>
          </w:p>
          <w:p w14:paraId="0B6A9BC7" w14:textId="1B0FC923" w:rsidR="00EE0620" w:rsidRPr="008C0D71" w:rsidRDefault="00EE0620" w:rsidP="00EE0620">
            <w:pPr>
              <w:spacing w:before="60" w:after="60" w:line="276" w:lineRule="auto"/>
              <w:rPr>
                <w:rFonts w:cs="Arial"/>
                <w:szCs w:val="22"/>
              </w:rPr>
            </w:pPr>
            <w:r>
              <w:rPr>
                <w:rFonts w:cs="Arial"/>
                <w:szCs w:val="22"/>
              </w:rPr>
              <w:lastRenderedPageBreak/>
              <w:t>Statistiken: Entwicklung der Industrieproduktion der Sowjetunion im internationalen Vergleich</w:t>
            </w:r>
          </w:p>
          <w:p w14:paraId="03F9AAD0" w14:textId="77777777" w:rsidR="00EE0620" w:rsidRPr="008C0D71" w:rsidRDefault="00EE0620" w:rsidP="00EE0620">
            <w:pPr>
              <w:spacing w:before="60" w:after="60" w:line="276" w:lineRule="auto"/>
              <w:rPr>
                <w:rFonts w:eastAsia="Arial" w:cs="Arial"/>
              </w:rPr>
            </w:pPr>
            <w:r w:rsidRPr="008C0D71">
              <w:rPr>
                <w:rFonts w:eastAsia="Arial" w:cs="Arial"/>
              </w:rPr>
              <w:t>Zitat Lenin „Den Kapitalismus einholen und überholen“</w:t>
            </w:r>
          </w:p>
          <w:p w14:paraId="64BC31FB" w14:textId="64ABB32F" w:rsidR="00EE0620" w:rsidRPr="00D94250" w:rsidRDefault="00EE0620" w:rsidP="00EE0620">
            <w:pPr>
              <w:spacing w:before="60" w:after="60" w:line="276" w:lineRule="auto"/>
              <w:rPr>
                <w:rFonts w:eastAsia="Arial" w:cs="Arial"/>
              </w:rPr>
            </w:pPr>
            <w:r w:rsidRPr="008C0D71">
              <w:rPr>
                <w:rFonts w:eastAsia="Arial" w:cs="Arial"/>
              </w:rPr>
              <w:t>Zitat</w:t>
            </w:r>
            <w:r w:rsidRPr="008C0D71">
              <w:rPr>
                <w:rFonts w:eastAsia="Arial" w:cs="Arial"/>
                <w:lang w:val="ru-RU"/>
              </w:rPr>
              <w:t xml:space="preserve"> </w:t>
            </w:r>
            <w:r w:rsidRPr="008C0D71">
              <w:rPr>
                <w:rFonts w:eastAsia="Arial" w:cs="Arial"/>
              </w:rPr>
              <w:t>Lenin</w:t>
            </w:r>
            <w:r w:rsidRPr="008C0D71">
              <w:rPr>
                <w:rFonts w:eastAsia="Arial" w:cs="Arial"/>
                <w:lang w:val="ru-RU"/>
              </w:rPr>
              <w:t xml:space="preserve"> „Коммунизм-это есть Советская власть плюс электрификация всей страны“</w:t>
            </w:r>
            <w:r>
              <w:rPr>
                <w:rFonts w:eastAsia="Arial" w:cs="Arial"/>
              </w:rPr>
              <w:t xml:space="preserve"> (Kommunismus ist Sowjetmacht plus Elektrifizierung des ganzen Landes)</w:t>
            </w:r>
          </w:p>
          <w:p w14:paraId="53A63412" w14:textId="5392FEBC" w:rsidR="00EE0620" w:rsidRPr="008C0D71" w:rsidRDefault="00EE0620" w:rsidP="00EE0620">
            <w:pPr>
              <w:spacing w:before="60" w:after="60" w:line="276" w:lineRule="auto"/>
              <w:rPr>
                <w:rFonts w:eastAsia="Arial" w:cs="Arial"/>
                <w:lang w:val="ru-RU"/>
              </w:rPr>
            </w:pPr>
          </w:p>
          <w:p w14:paraId="6B3D5E4B" w14:textId="2E462534" w:rsidR="00EE0620" w:rsidRPr="008C0D71" w:rsidRDefault="00EE0620" w:rsidP="00EE0620">
            <w:pPr>
              <w:spacing w:before="60" w:after="60" w:line="276" w:lineRule="auto"/>
              <w:rPr>
                <w:rFonts w:eastAsia="Arial" w:cs="Arial"/>
              </w:rPr>
            </w:pPr>
            <w:r w:rsidRPr="008C0D71">
              <w:rPr>
                <w:rFonts w:eastAsia="Arial" w:cs="Arial"/>
              </w:rPr>
              <w:t xml:space="preserve">Zitat Stalin 1928 zum 5-Jahres-Plan zur Modernisierung der Sowjetunion </w:t>
            </w:r>
          </w:p>
          <w:p w14:paraId="1BE29A18" w14:textId="465DC8C2" w:rsidR="00EE0620" w:rsidRPr="00D94250" w:rsidRDefault="00EE0620" w:rsidP="00EE0620">
            <w:pPr>
              <w:spacing w:before="60" w:after="60" w:line="276" w:lineRule="auto"/>
              <w:rPr>
                <w:rFonts w:eastAsia="Calibri" w:cs="Arial"/>
                <w:color w:val="FF0000"/>
                <w:szCs w:val="22"/>
              </w:rPr>
            </w:pPr>
            <w:r>
              <w:rPr>
                <w:rFonts w:eastAsia="Calibri" w:cs="Arial"/>
                <w:color w:val="FF0000"/>
                <w:szCs w:val="22"/>
              </w:rPr>
              <w:t>Dirk: Zitat aufführen</w:t>
            </w:r>
          </w:p>
        </w:tc>
      </w:tr>
      <w:tr w:rsidR="00EE0620" w:rsidRPr="008C0D71" w14:paraId="297F9B04"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32B1DCF8" w14:textId="77777777" w:rsidR="00EE0620" w:rsidRPr="00EE0620" w:rsidRDefault="00EE0620" w:rsidP="00EE0620">
            <w:pPr>
              <w:spacing w:before="60" w:after="60" w:line="276" w:lineRule="auto"/>
              <w:rPr>
                <w:rFonts w:eastAsia="Calibri" w:cs="Arial"/>
                <w:szCs w:val="22"/>
              </w:rPr>
            </w:pPr>
            <w:r w:rsidRPr="00EE0620">
              <w:rPr>
                <w:rFonts w:eastAsia="Calibri" w:cs="Arial"/>
                <w:szCs w:val="22"/>
              </w:rPr>
              <w:lastRenderedPageBreak/>
              <w:t>FK 3: Hypothesen auf-stellen</w:t>
            </w:r>
          </w:p>
          <w:p w14:paraId="6C76E2BE" w14:textId="77777777" w:rsidR="00EE0620" w:rsidRPr="00EE0620" w:rsidRDefault="00EE0620" w:rsidP="00EE0620">
            <w:pPr>
              <w:spacing w:before="60" w:after="60" w:line="276" w:lineRule="auto"/>
              <w:rPr>
                <w:rFonts w:eastAsia="Calibri" w:cs="Arial"/>
                <w:szCs w:val="22"/>
              </w:rPr>
            </w:pPr>
          </w:p>
          <w:p w14:paraId="488BB5CE" w14:textId="27E58C42" w:rsidR="00EE0620" w:rsidRPr="008C0D71" w:rsidRDefault="00EE0620" w:rsidP="00EE0620">
            <w:pPr>
              <w:spacing w:before="60" w:after="60" w:line="276" w:lineRule="auto"/>
              <w:rPr>
                <w:rFonts w:eastAsia="Calibri" w:cs="Arial"/>
                <w:szCs w:val="22"/>
              </w:rPr>
            </w:pPr>
            <w:r w:rsidRPr="00EE0620">
              <w:rPr>
                <w:rFonts w:eastAsia="Calibri" w:cs="Arial"/>
                <w:szCs w:val="22"/>
              </w:rPr>
              <w:t xml:space="preserve">OK 2: das kollektive Gedächtnis, </w:t>
            </w:r>
            <w:proofErr w:type="spellStart"/>
            <w:r w:rsidRPr="00EE0620">
              <w:rPr>
                <w:rFonts w:eastAsia="Calibri" w:cs="Arial"/>
                <w:szCs w:val="22"/>
              </w:rPr>
              <w:t>insbesonde-re</w:t>
            </w:r>
            <w:proofErr w:type="spellEnd"/>
            <w:r w:rsidRPr="00EE0620">
              <w:rPr>
                <w:rFonts w:eastAsia="Calibri" w:cs="Arial"/>
                <w:szCs w:val="22"/>
              </w:rPr>
              <w:t xml:space="preserve"> unterschiedliche </w:t>
            </w:r>
            <w:proofErr w:type="spellStart"/>
            <w:r w:rsidRPr="00EE0620">
              <w:rPr>
                <w:rFonts w:eastAsia="Calibri" w:cs="Arial"/>
                <w:szCs w:val="22"/>
              </w:rPr>
              <w:t>Ge-schichtsbilder</w:t>
            </w:r>
            <w:proofErr w:type="spellEnd"/>
            <w:r w:rsidRPr="00EE0620">
              <w:rPr>
                <w:rFonts w:eastAsia="Calibri" w:cs="Arial"/>
                <w:szCs w:val="22"/>
              </w:rPr>
              <w:t xml:space="preserve">, </w:t>
            </w:r>
            <w:proofErr w:type="spellStart"/>
            <w:r w:rsidRPr="00EE0620">
              <w:rPr>
                <w:rFonts w:eastAsia="Calibri" w:cs="Arial"/>
                <w:szCs w:val="22"/>
              </w:rPr>
              <w:t>analysie-ren</w:t>
            </w:r>
            <w:proofErr w:type="spellEnd"/>
            <w:r w:rsidRPr="00EE0620">
              <w:rPr>
                <w:rFonts w:eastAsia="Calibri" w:cs="Arial"/>
                <w:szCs w:val="22"/>
              </w:rPr>
              <w:t xml:space="preserve"> und bewerten, auch unter Berücksichtigung ihrer medialen </w:t>
            </w:r>
            <w:proofErr w:type="spellStart"/>
            <w:r w:rsidRPr="00EE0620">
              <w:rPr>
                <w:rFonts w:eastAsia="Calibri" w:cs="Arial"/>
                <w:szCs w:val="22"/>
              </w:rPr>
              <w:t>Darstel-lung</w:t>
            </w:r>
            <w:proofErr w:type="spellEnd"/>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3D9B2C01" w14:textId="77777777" w:rsidR="00EE0620" w:rsidRPr="00EE0620" w:rsidRDefault="00EE0620" w:rsidP="00EE0620">
            <w:pPr>
              <w:autoSpaceDE w:val="0"/>
              <w:autoSpaceDN w:val="0"/>
              <w:adjustRightInd w:val="0"/>
              <w:spacing w:before="60" w:after="60" w:line="276" w:lineRule="auto"/>
              <w:rPr>
                <w:rFonts w:eastAsia="Arial" w:cs="Arial"/>
              </w:rPr>
            </w:pPr>
            <w:r w:rsidRPr="00EE0620">
              <w:rPr>
                <w:rFonts w:eastAsia="Arial" w:cs="Arial"/>
              </w:rPr>
              <w:t xml:space="preserve">(3) die Sowjetunion als sozialistische </w:t>
            </w:r>
            <w:proofErr w:type="spellStart"/>
            <w:r w:rsidRPr="00EE0620">
              <w:rPr>
                <w:rFonts w:eastAsia="Arial" w:cs="Arial"/>
              </w:rPr>
              <w:t>Ge-sellschaft</w:t>
            </w:r>
            <w:proofErr w:type="spellEnd"/>
            <w:r w:rsidRPr="00EE0620">
              <w:rPr>
                <w:rFonts w:eastAsia="Arial" w:cs="Arial"/>
              </w:rPr>
              <w:t xml:space="preserve"> </w:t>
            </w:r>
            <w:proofErr w:type="spellStart"/>
            <w:r w:rsidRPr="00EE0620">
              <w:rPr>
                <w:rFonts w:eastAsia="Arial" w:cs="Arial"/>
              </w:rPr>
              <w:t>charakteri-sieren</w:t>
            </w:r>
            <w:proofErr w:type="spellEnd"/>
          </w:p>
          <w:p w14:paraId="351CDB16" w14:textId="04F3F1DE" w:rsidR="00EE0620" w:rsidRPr="008C0D71" w:rsidRDefault="00EE0620" w:rsidP="00EE0620">
            <w:pPr>
              <w:autoSpaceDE w:val="0"/>
              <w:autoSpaceDN w:val="0"/>
              <w:adjustRightInd w:val="0"/>
              <w:spacing w:before="60" w:after="60" w:line="276" w:lineRule="auto"/>
              <w:rPr>
                <w:rFonts w:eastAsia="Arial,Arial,Calibri" w:cs="Arial"/>
              </w:rPr>
            </w:pPr>
            <w:r w:rsidRPr="00EE0620">
              <w:rPr>
                <w:rFonts w:eastAsia="Arial" w:cs="Arial"/>
              </w:rPr>
              <w:t xml:space="preserve">(Sowjetunion, </w:t>
            </w:r>
            <w:proofErr w:type="spellStart"/>
            <w:r w:rsidRPr="00EE0620">
              <w:rPr>
                <w:rFonts w:eastAsia="Arial" w:cs="Arial"/>
              </w:rPr>
              <w:t>Stali-nismus</w:t>
            </w:r>
            <w:proofErr w:type="spellEnd"/>
            <w:r w:rsidRPr="00EE0620">
              <w:rPr>
                <w:rFonts w:eastAsia="Arial" w:cs="Arial"/>
              </w:rPr>
              <w:t xml:space="preserve">: Großer </w:t>
            </w:r>
            <w:proofErr w:type="spellStart"/>
            <w:r w:rsidRPr="00EE0620">
              <w:rPr>
                <w:rFonts w:eastAsia="Arial" w:cs="Arial"/>
              </w:rPr>
              <w:t>Va-terländischer</w:t>
            </w:r>
            <w:proofErr w:type="spellEnd"/>
            <w:r w:rsidRPr="00EE0620">
              <w:rPr>
                <w:rFonts w:eastAsia="Arial" w:cs="Arial"/>
              </w:rPr>
              <w:t xml:space="preserve"> Krieg, ... Supermacht, Terror, Deportation)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7D36AB14" w14:textId="0217F6F4" w:rsidR="00EE0620" w:rsidRPr="008C0D71" w:rsidRDefault="00EE0620" w:rsidP="00EE0620">
            <w:pPr>
              <w:spacing w:before="60" w:after="60" w:line="276" w:lineRule="auto"/>
              <w:rPr>
                <w:rFonts w:eastAsia="Arial" w:cs="Arial"/>
                <w:b/>
                <w:bCs/>
                <w:u w:val="single"/>
              </w:rPr>
            </w:pPr>
            <w:r w:rsidRPr="008C0D71">
              <w:rPr>
                <w:rFonts w:eastAsia="Arial" w:cs="Arial"/>
                <w:b/>
                <w:bCs/>
                <w:u w:val="single"/>
              </w:rPr>
              <w:t>8./ 9. Stunde: Der „Große Vaterländische Krieg“</w:t>
            </w:r>
          </w:p>
          <w:p w14:paraId="7B1B0303" w14:textId="77777777" w:rsidR="00EE0620" w:rsidRPr="008C0D71" w:rsidRDefault="00EE0620" w:rsidP="00EE0620">
            <w:pPr>
              <w:spacing w:before="60" w:after="60" w:line="276" w:lineRule="auto"/>
              <w:rPr>
                <w:rFonts w:eastAsia="Arial" w:cs="Arial"/>
                <w:b/>
                <w:bCs/>
              </w:rPr>
            </w:pPr>
            <w:r w:rsidRPr="008C0D71">
              <w:rPr>
                <w:rFonts w:eastAsia="Arial" w:cs="Arial"/>
                <w:b/>
                <w:bCs/>
              </w:rPr>
              <w:t>Einstieg</w:t>
            </w:r>
          </w:p>
          <w:p w14:paraId="57CFD4F0" w14:textId="17DF3DBC" w:rsidR="00EE0620" w:rsidRPr="008C0D71" w:rsidRDefault="00EE0620" w:rsidP="00EE0620">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 xml:space="preserve">Bilder: </w:t>
            </w:r>
            <w:r w:rsidRPr="008C0D71">
              <w:rPr>
                <w:rFonts w:eastAsia="Arial,Arial,Calibri" w:cs="Arial"/>
              </w:rPr>
              <w:t>heutige Erinnerungskultur (</w:t>
            </w:r>
            <w:r>
              <w:rPr>
                <w:rFonts w:eastAsia="Arial,Arial,Calibri" w:cs="Arial"/>
              </w:rPr>
              <w:t>Denkmäler, Schautafeln an Schulen) zum 9. Mai</w:t>
            </w:r>
          </w:p>
          <w:p w14:paraId="4C7152AE" w14:textId="6A5009BF" w:rsidR="00EE0620" w:rsidRPr="008C0D71" w:rsidRDefault="00EE0620" w:rsidP="00EE0620">
            <w:pPr>
              <w:spacing w:before="60" w:after="60" w:line="276" w:lineRule="auto"/>
              <w:rPr>
                <w:rFonts w:eastAsia="Arial" w:cs="Arial"/>
              </w:rPr>
            </w:pPr>
            <w:r w:rsidRPr="008C0D71">
              <w:rPr>
                <w:rFonts w:eastAsia="Arial,Arial,Calibri" w:cs="Arial"/>
              </w:rPr>
              <w:t xml:space="preserve">- </w:t>
            </w:r>
            <w:r>
              <w:rPr>
                <w:rFonts w:eastAsia="Arial,Arial,Calibri" w:cs="Arial"/>
              </w:rPr>
              <w:t>Fragestellung: Welche Bedeutung hat der Zweite Weltkrieg für Russland?</w:t>
            </w:r>
          </w:p>
          <w:p w14:paraId="39B1C1AE" w14:textId="77777777" w:rsidR="00EE0620" w:rsidRPr="008C0D71" w:rsidRDefault="00EE0620" w:rsidP="00EE0620">
            <w:pPr>
              <w:spacing w:before="60" w:after="60" w:line="276" w:lineRule="auto"/>
              <w:rPr>
                <w:rFonts w:eastAsia="Arial" w:cs="Arial"/>
                <w:b/>
                <w:bCs/>
              </w:rPr>
            </w:pPr>
            <w:r w:rsidRPr="008C0D71">
              <w:rPr>
                <w:rFonts w:eastAsia="Arial" w:cs="Arial"/>
                <w:b/>
                <w:bCs/>
              </w:rPr>
              <w:t>Erarbeitung:</w:t>
            </w:r>
          </w:p>
          <w:p w14:paraId="4039E2D5" w14:textId="69DAA089" w:rsidR="00EE0620" w:rsidRDefault="00EE0620" w:rsidP="00EE0620">
            <w:pPr>
              <w:pStyle w:val="Listenabsatz"/>
              <w:spacing w:before="60" w:after="60" w:line="276" w:lineRule="auto"/>
              <w:ind w:left="0"/>
              <w:rPr>
                <w:rFonts w:eastAsia="Arial,Arial,Calibri" w:cs="Arial"/>
              </w:rPr>
            </w:pPr>
            <w:r>
              <w:rPr>
                <w:rFonts w:eastAsia="Arial,Arial,Calibri" w:cs="Arial"/>
              </w:rPr>
              <w:t>Wiederholung LV: Sowjetunion im Zweiten Weltkrieg</w:t>
            </w:r>
          </w:p>
          <w:p w14:paraId="0E4D4997" w14:textId="1FDCD934" w:rsidR="00EE0620" w:rsidRPr="008C0D71" w:rsidRDefault="00EE0620" w:rsidP="00EE0620">
            <w:pPr>
              <w:pStyle w:val="Listenabsatz"/>
              <w:spacing w:before="60" w:after="60" w:line="276" w:lineRule="auto"/>
              <w:ind w:left="0"/>
              <w:rPr>
                <w:rFonts w:eastAsia="Arial,Arial,Calibri" w:cs="Arial"/>
              </w:rPr>
            </w:pPr>
            <w:r w:rsidRPr="008C0D71">
              <w:rPr>
                <w:rFonts w:eastAsia="Arial,Arial,Calibri" w:cs="Arial"/>
              </w:rPr>
              <w:t>- Belagerung Leningrads als Beispiel für den Durchhaltewillen der sowjetischen Bevölkerung</w:t>
            </w:r>
          </w:p>
          <w:p w14:paraId="044A4653" w14:textId="36726D6E" w:rsidR="00EE0620" w:rsidRDefault="00EE0620" w:rsidP="00EE0620">
            <w:pPr>
              <w:pStyle w:val="Listenabsatz"/>
              <w:spacing w:before="60" w:after="60" w:line="276" w:lineRule="auto"/>
              <w:ind w:left="0"/>
              <w:rPr>
                <w:rFonts w:eastAsia="Arial,Arial,Calibri" w:cs="Arial"/>
              </w:rPr>
            </w:pPr>
            <w:r w:rsidRPr="008C0D71">
              <w:rPr>
                <w:rFonts w:eastAsia="Arial,Arial,Calibri" w:cs="Arial"/>
              </w:rPr>
              <w:t>- Rolle Stalins als "Generalissimus" im Kampf gegen den "Faschismus" anhand von Propagandabildern</w:t>
            </w:r>
          </w:p>
          <w:p w14:paraId="671F51DC" w14:textId="71E83868" w:rsidR="00EE0620" w:rsidRPr="008C0D71" w:rsidRDefault="00EE0620" w:rsidP="00EE0620">
            <w:pPr>
              <w:pStyle w:val="Listenabsatz"/>
              <w:spacing w:before="60" w:after="60" w:line="276" w:lineRule="auto"/>
              <w:ind w:left="0"/>
              <w:rPr>
                <w:rFonts w:eastAsia="Arial,Arial,Calibri" w:cs="Arial"/>
              </w:rPr>
            </w:pPr>
            <w:r>
              <w:rPr>
                <w:rFonts w:eastAsia="Arial,Arial,Calibri" w:cs="Arial"/>
              </w:rPr>
              <w:t>- Rolle der (Roten) Armee in der Sowjetunion</w:t>
            </w:r>
          </w:p>
          <w:p w14:paraId="2F321E52" w14:textId="12751D07" w:rsidR="00EE0620" w:rsidRPr="008C0D71" w:rsidRDefault="00EE0620" w:rsidP="00EE0620">
            <w:pPr>
              <w:pStyle w:val="Listenabsatz"/>
              <w:spacing w:before="60" w:after="60" w:line="276" w:lineRule="auto"/>
              <w:ind w:left="0"/>
              <w:rPr>
                <w:rFonts w:eastAsia="Arial" w:cs="Arial"/>
              </w:rPr>
            </w:pPr>
            <w:r w:rsidRPr="008C0D71">
              <w:rPr>
                <w:rFonts w:eastAsia="Arial,Arial,Calibri" w:cs="Arial"/>
              </w:rPr>
              <w:t>- Aufstieg der Sowjetunion zur Supermacht nach dem Zweiten Weltkrieg</w:t>
            </w:r>
          </w:p>
          <w:p w14:paraId="36EE35A3" w14:textId="77777777" w:rsidR="00EE0620" w:rsidRPr="008C0D71" w:rsidRDefault="00EE0620" w:rsidP="00EE0620">
            <w:pPr>
              <w:spacing w:before="60" w:after="60" w:line="276" w:lineRule="auto"/>
              <w:rPr>
                <w:rFonts w:eastAsia="Arial" w:cs="Arial"/>
                <w:b/>
                <w:bCs/>
              </w:rPr>
            </w:pPr>
            <w:r w:rsidRPr="008C0D71">
              <w:rPr>
                <w:rFonts w:eastAsia="Arial" w:cs="Arial"/>
                <w:b/>
                <w:bCs/>
              </w:rPr>
              <w:t>Fazit und Problematisierung</w:t>
            </w:r>
          </w:p>
          <w:p w14:paraId="49C2ED01" w14:textId="011E1226" w:rsidR="00EE0620" w:rsidRPr="008C0D71" w:rsidRDefault="00EE0620" w:rsidP="00EE0620">
            <w:pPr>
              <w:pStyle w:val="Listenabsatz"/>
              <w:spacing w:before="60" w:after="60" w:line="276" w:lineRule="auto"/>
              <w:ind w:left="0"/>
              <w:rPr>
                <w:rFonts w:eastAsia="Arial" w:cs="Arial"/>
                <w:u w:val="single"/>
              </w:rPr>
            </w:pPr>
            <w:r>
              <w:rPr>
                <w:rFonts w:eastAsia="Arial,Arial,Calibri" w:cs="Arial"/>
              </w:rPr>
              <w:lastRenderedPageBreak/>
              <w:t xml:space="preserve">- Beurteilung der Bedeutung des Zweiten Weltkriegs für die Sowjetunion. Beurteilung des </w:t>
            </w:r>
            <w:r w:rsidRPr="008C0D71">
              <w:rPr>
                <w:rFonts w:eastAsia="Arial,Arial,Calibri" w:cs="Arial"/>
              </w:rPr>
              <w:t>"Große</w:t>
            </w:r>
            <w:r>
              <w:rPr>
                <w:rFonts w:eastAsia="Arial,Arial,Calibri" w:cs="Arial"/>
              </w:rPr>
              <w:t>n</w:t>
            </w:r>
            <w:r w:rsidRPr="008C0D71">
              <w:rPr>
                <w:rFonts w:eastAsia="Arial,Arial,Calibri" w:cs="Arial"/>
              </w:rPr>
              <w:t xml:space="preserve"> Vaterländische</w:t>
            </w:r>
            <w:r>
              <w:rPr>
                <w:rFonts w:eastAsia="Arial,Arial,Calibri" w:cs="Arial"/>
              </w:rPr>
              <w:t>n</w:t>
            </w:r>
            <w:r w:rsidRPr="008C0D71">
              <w:rPr>
                <w:rFonts w:eastAsia="Arial,Arial,Calibri" w:cs="Arial"/>
              </w:rPr>
              <w:t xml:space="preserve"> Krieg</w:t>
            </w:r>
            <w:r>
              <w:rPr>
                <w:rFonts w:eastAsia="Arial,Arial,Calibri" w:cs="Arial"/>
              </w:rPr>
              <w:t>s</w:t>
            </w:r>
            <w:r w:rsidRPr="008C0D71">
              <w:rPr>
                <w:rFonts w:eastAsia="Arial,Arial,Calibri" w:cs="Arial"/>
              </w:rPr>
              <w:t xml:space="preserve">" als identitätsstiftendes Element </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0A5A0844" w14:textId="6C3A3B74" w:rsidR="00EE0620" w:rsidRPr="008C0D71" w:rsidRDefault="00EE0620" w:rsidP="00EE0620">
            <w:pPr>
              <w:spacing w:before="60" w:after="60" w:line="276" w:lineRule="auto"/>
              <w:rPr>
                <w:rFonts w:eastAsia="Arial,Arial,Calibri" w:cs="Arial"/>
              </w:rPr>
            </w:pPr>
            <w:r w:rsidRPr="008C0D71">
              <w:rPr>
                <w:rFonts w:eastAsia="Arial,Arial,Calibri" w:cs="Arial"/>
                <w:color w:val="009C38"/>
              </w:rPr>
              <w:lastRenderedPageBreak/>
              <w:t>L BTV: Minderheitenschutz</w:t>
            </w:r>
          </w:p>
          <w:p w14:paraId="25DA6073" w14:textId="27F4F17D" w:rsidR="00EE0620" w:rsidRPr="008C0D71" w:rsidRDefault="00EE0620" w:rsidP="00EE0620">
            <w:pPr>
              <w:spacing w:before="60" w:after="60" w:line="276" w:lineRule="auto"/>
              <w:rPr>
                <w:rFonts w:eastAsia="Arial,Arial,Calibri" w:cs="Arial"/>
                <w:color w:val="009C38"/>
              </w:rPr>
            </w:pPr>
          </w:p>
          <w:p w14:paraId="4292ED8D" w14:textId="79AAE217" w:rsidR="00EE0620" w:rsidRPr="008C0D71" w:rsidRDefault="00EE0620" w:rsidP="00EE0620">
            <w:pPr>
              <w:spacing w:before="60" w:after="60" w:line="276" w:lineRule="auto"/>
              <w:rPr>
                <w:rFonts w:eastAsia="Arial,Calibri" w:cs="Arial"/>
              </w:rPr>
            </w:pPr>
            <w:r w:rsidRPr="008C0D71">
              <w:rPr>
                <w:rFonts w:eastAsia="Arial" w:cs="Arial"/>
                <w:szCs w:val="22"/>
              </w:rPr>
              <w:t>Zitat Schostako</w:t>
            </w:r>
            <w:r>
              <w:rPr>
                <w:rFonts w:eastAsia="Arial" w:cs="Arial"/>
                <w:szCs w:val="22"/>
              </w:rPr>
              <w:t>w</w:t>
            </w:r>
            <w:r w:rsidRPr="008C0D71">
              <w:rPr>
                <w:rFonts w:eastAsia="Arial" w:cs="Arial"/>
                <w:szCs w:val="22"/>
              </w:rPr>
              <w:t>it</w:t>
            </w:r>
            <w:r>
              <w:rPr>
                <w:rFonts w:eastAsia="Arial" w:cs="Arial"/>
                <w:szCs w:val="22"/>
              </w:rPr>
              <w:t>s</w:t>
            </w:r>
            <w:r w:rsidRPr="008C0D71">
              <w:rPr>
                <w:rFonts w:eastAsia="Arial" w:cs="Arial"/>
                <w:szCs w:val="22"/>
              </w:rPr>
              <w:t>ch: "Ich widme meine Siebente Sinfonie unserem Kampf gegen den Faschismus, unserem unabwendbaren Sieg über den Feind, und Leningrad, meiner Heimatstadt ...“</w:t>
            </w:r>
          </w:p>
        </w:tc>
      </w:tr>
      <w:tr w:rsidR="00EE0620" w:rsidRPr="008C0D71" w14:paraId="41CDCE46"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5C3B325D" w14:textId="77777777" w:rsidR="002E135C" w:rsidRDefault="002E135C" w:rsidP="002E135C">
            <w:pPr>
              <w:spacing w:before="60" w:after="60" w:line="276" w:lineRule="auto"/>
              <w:rPr>
                <w:rFonts w:eastAsia="Arial,Calibri" w:cs="Arial"/>
              </w:rPr>
            </w:pPr>
            <w:r>
              <w:rPr>
                <w:rFonts w:eastAsia="Arial,Calibri" w:cs="Arial"/>
              </w:rPr>
              <w:t xml:space="preserve">OK 1: </w:t>
            </w:r>
            <w:r w:rsidRPr="00F06975">
              <w:rPr>
                <w:rFonts w:eastAsia="Arial,Calibri" w:cs="Arial"/>
              </w:rPr>
              <w:t>die historische Bedingtheit der Gegenwart sowie Unterschiede und Gemeinsamkeiten zwischen Vergangenheit und Gegenwart analysieren und bewerten</w:t>
            </w:r>
          </w:p>
          <w:p w14:paraId="6607F4F9" w14:textId="77777777" w:rsidR="002E135C" w:rsidRDefault="002E135C" w:rsidP="002E135C">
            <w:pPr>
              <w:spacing w:before="60" w:after="60" w:line="276" w:lineRule="auto"/>
              <w:rPr>
                <w:rFonts w:eastAsia="Arial,Calibri" w:cs="Arial"/>
              </w:rPr>
            </w:pPr>
          </w:p>
          <w:p w14:paraId="3B8EF0A9" w14:textId="5A4DD078" w:rsidR="00EE0620" w:rsidRPr="008C0D71" w:rsidRDefault="002E135C" w:rsidP="002E135C">
            <w:pPr>
              <w:spacing w:before="60" w:after="60" w:line="276" w:lineRule="auto"/>
              <w:rPr>
                <w:rFonts w:eastAsia="Arial,Calibri" w:cs="Arial"/>
              </w:rPr>
            </w:pPr>
            <w:r>
              <w:rPr>
                <w:rFonts w:eastAsia="Arial,Calibri" w:cs="Arial"/>
              </w:rPr>
              <w:t xml:space="preserve">RK 6: </w:t>
            </w:r>
            <w:r w:rsidRPr="00F06975">
              <w:rPr>
                <w:rFonts w:eastAsia="Arial,Calibri" w:cs="Arial"/>
              </w:rPr>
              <w:t>historische Sachverhalte rekonstruieren (Rekonstruktion)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6BD3758B" w14:textId="77777777" w:rsidR="002E135C" w:rsidRPr="008C0D71" w:rsidRDefault="002E135C" w:rsidP="002E135C">
            <w:pPr>
              <w:spacing w:before="60" w:after="60" w:line="276" w:lineRule="auto"/>
              <w:rPr>
                <w:rFonts w:eastAsia="Arial" w:cs="Arial"/>
              </w:rPr>
            </w:pPr>
            <w:r w:rsidRPr="008C0D71">
              <w:rPr>
                <w:rFonts w:eastAsia="Arial" w:cs="Arial"/>
              </w:rPr>
              <w:t>3) die Sowjetunion als sozialistische Gesellschaft charakterisieren</w:t>
            </w:r>
          </w:p>
          <w:p w14:paraId="3830F928" w14:textId="2A51504E" w:rsidR="00EE0620" w:rsidRPr="008C0D71" w:rsidRDefault="002E135C" w:rsidP="002E135C">
            <w:pPr>
              <w:spacing w:before="60" w:after="60" w:line="276" w:lineRule="auto"/>
              <w:rPr>
                <w:rFonts w:eastAsia="Arial,Arial,Calibri" w:cs="Arial"/>
              </w:rPr>
            </w:pPr>
            <w:r w:rsidRPr="008C0D71">
              <w:rPr>
                <w:rFonts w:eastAsia="Arial" w:cs="Arial"/>
              </w:rPr>
              <w:t>(... Terror, Deportation)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65D6152F" w14:textId="77777777" w:rsidR="002E135C" w:rsidRPr="008C0D71" w:rsidRDefault="002E135C" w:rsidP="002E135C">
            <w:pPr>
              <w:spacing w:before="60" w:after="60" w:line="276" w:lineRule="auto"/>
              <w:rPr>
                <w:rFonts w:eastAsia="Arial" w:cs="Arial"/>
                <w:b/>
                <w:bCs/>
                <w:u w:val="single"/>
              </w:rPr>
            </w:pPr>
            <w:r w:rsidRPr="008C0D71">
              <w:rPr>
                <w:rFonts w:eastAsia="Arial" w:cs="Arial"/>
                <w:b/>
                <w:bCs/>
                <w:u w:val="single"/>
              </w:rPr>
              <w:t xml:space="preserve">10. Stunde: </w:t>
            </w:r>
            <w:r w:rsidRPr="00AD5A68">
              <w:rPr>
                <w:rFonts w:eastAsia="Arial" w:cs="Arial"/>
                <w:b/>
                <w:bCs/>
                <w:u w:val="single"/>
              </w:rPr>
              <w:t>Nationalitätenpolitik in der UdSSR unter Stalin – das Beispiel der Russlanddeutschen</w:t>
            </w:r>
          </w:p>
          <w:p w14:paraId="0933D12D" w14:textId="1C4A51F1" w:rsidR="00EE0620" w:rsidRPr="00BF3FB9" w:rsidRDefault="00BF3FB9" w:rsidP="002E135C">
            <w:pPr>
              <w:spacing w:before="60" w:after="60" w:line="276" w:lineRule="auto"/>
              <w:rPr>
                <w:rFonts w:eastAsia="Arial" w:cs="Arial"/>
                <w:bCs/>
                <w:u w:val="single"/>
              </w:rPr>
            </w:pPr>
            <w:r w:rsidRPr="00BF3FB9">
              <w:rPr>
                <w:rFonts w:eastAsia="Arial" w:cs="Arial"/>
                <w:bCs/>
              </w:rPr>
              <w:t>vgl. Beispielstunde</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317459C7" w14:textId="6A365900" w:rsidR="00EE0620" w:rsidRPr="008C0D71" w:rsidRDefault="00EE0620" w:rsidP="002E135C">
            <w:pPr>
              <w:spacing w:before="60" w:after="60" w:line="276" w:lineRule="auto"/>
              <w:rPr>
                <w:rFonts w:eastAsia="Arial,Arial,Calibri" w:cs="Arial"/>
              </w:rPr>
            </w:pPr>
            <w:bookmarkStart w:id="0" w:name="_GoBack"/>
            <w:bookmarkEnd w:id="0"/>
          </w:p>
        </w:tc>
      </w:tr>
      <w:tr w:rsidR="00EE0620" w:rsidRPr="008C0D71" w14:paraId="6B8C4F37"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48C2C108" w14:textId="77777777" w:rsidR="00EE0620" w:rsidRPr="00EE0620" w:rsidRDefault="00EE0620" w:rsidP="00EE0620">
            <w:pPr>
              <w:spacing w:before="60" w:after="60" w:line="276" w:lineRule="auto"/>
              <w:rPr>
                <w:rFonts w:eastAsia="Calibri" w:cs="Arial"/>
                <w:szCs w:val="22"/>
              </w:rPr>
            </w:pPr>
            <w:r w:rsidRPr="00EE0620">
              <w:rPr>
                <w:rFonts w:eastAsia="Calibri" w:cs="Arial"/>
                <w:szCs w:val="22"/>
              </w:rPr>
              <w:t>RK 6: historische Sach-verhalte rekonstruieren (Rekonstruktion)</w:t>
            </w:r>
          </w:p>
          <w:p w14:paraId="7274209A" w14:textId="77777777" w:rsidR="00EE0620" w:rsidRPr="00EE0620" w:rsidRDefault="00EE0620" w:rsidP="00EE0620">
            <w:pPr>
              <w:spacing w:before="60" w:after="60" w:line="276" w:lineRule="auto"/>
              <w:rPr>
                <w:rFonts w:eastAsia="Calibri" w:cs="Arial"/>
                <w:szCs w:val="22"/>
              </w:rPr>
            </w:pPr>
          </w:p>
          <w:p w14:paraId="64136491" w14:textId="6C13A5D5" w:rsidR="00EE0620" w:rsidRPr="008C0D71" w:rsidRDefault="00EE0620" w:rsidP="00EE0620">
            <w:pPr>
              <w:spacing w:before="60" w:after="60" w:line="276" w:lineRule="auto"/>
              <w:rPr>
                <w:rFonts w:eastAsia="Calibri" w:cs="Arial"/>
                <w:szCs w:val="22"/>
              </w:rPr>
            </w:pPr>
            <w:r w:rsidRPr="00EE0620">
              <w:rPr>
                <w:rFonts w:eastAsia="Calibri" w:cs="Arial"/>
                <w:szCs w:val="22"/>
              </w:rPr>
              <w:t xml:space="preserve">OK 4: eigene und </w:t>
            </w:r>
            <w:proofErr w:type="spellStart"/>
            <w:r w:rsidRPr="00EE0620">
              <w:rPr>
                <w:rFonts w:eastAsia="Calibri" w:cs="Arial"/>
                <w:szCs w:val="22"/>
              </w:rPr>
              <w:t>frem</w:t>
            </w:r>
            <w:proofErr w:type="spellEnd"/>
            <w:r w:rsidRPr="00EE0620">
              <w:rPr>
                <w:rFonts w:eastAsia="Calibri" w:cs="Arial"/>
                <w:szCs w:val="22"/>
              </w:rPr>
              <w:t>-de Wertorientierungen erklären und überprüfen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5F81BDDD" w14:textId="77777777" w:rsidR="00EE0620" w:rsidRPr="00EE0620" w:rsidRDefault="00EE0620" w:rsidP="00EE0620">
            <w:pPr>
              <w:autoSpaceDE w:val="0"/>
              <w:autoSpaceDN w:val="0"/>
              <w:adjustRightInd w:val="0"/>
              <w:spacing w:before="60" w:after="60" w:line="276" w:lineRule="auto"/>
              <w:rPr>
                <w:rFonts w:eastAsia="Arial" w:cs="Arial"/>
              </w:rPr>
            </w:pPr>
            <w:r w:rsidRPr="00EE0620">
              <w:rPr>
                <w:rFonts w:eastAsia="Arial" w:cs="Arial"/>
              </w:rPr>
              <w:t xml:space="preserve">(4) die Reformpolitik Gorbatschows </w:t>
            </w:r>
            <w:proofErr w:type="spellStart"/>
            <w:r w:rsidRPr="00EE0620">
              <w:rPr>
                <w:rFonts w:eastAsia="Arial" w:cs="Arial"/>
              </w:rPr>
              <w:t>cha-rakterisieren</w:t>
            </w:r>
            <w:proofErr w:type="spellEnd"/>
            <w:r w:rsidRPr="00EE0620">
              <w:rPr>
                <w:rFonts w:eastAsia="Arial" w:cs="Arial"/>
              </w:rPr>
              <w:t xml:space="preserve"> und ihre Folgen für das </w:t>
            </w:r>
            <w:proofErr w:type="spellStart"/>
            <w:r w:rsidRPr="00EE0620">
              <w:rPr>
                <w:rFonts w:eastAsia="Arial" w:cs="Arial"/>
              </w:rPr>
              <w:t>politi-sche</w:t>
            </w:r>
            <w:proofErr w:type="spellEnd"/>
            <w:r w:rsidRPr="00EE0620">
              <w:rPr>
                <w:rFonts w:eastAsia="Arial" w:cs="Arial"/>
              </w:rPr>
              <w:t xml:space="preserve"> und gesell-</w:t>
            </w:r>
            <w:proofErr w:type="spellStart"/>
            <w:r w:rsidRPr="00EE0620">
              <w:rPr>
                <w:rFonts w:eastAsia="Arial" w:cs="Arial"/>
              </w:rPr>
              <w:t>schaftliche</w:t>
            </w:r>
            <w:proofErr w:type="spellEnd"/>
            <w:r w:rsidRPr="00EE0620">
              <w:rPr>
                <w:rFonts w:eastAsia="Arial" w:cs="Arial"/>
              </w:rPr>
              <w:t xml:space="preserve"> System der UdSSR beurteilen</w:t>
            </w:r>
          </w:p>
          <w:p w14:paraId="4D51E737" w14:textId="0F5DBC1A" w:rsidR="00EE0620" w:rsidRPr="008C0D71" w:rsidRDefault="00EE0620" w:rsidP="00EE0620">
            <w:pPr>
              <w:spacing w:before="60" w:after="60" w:line="276" w:lineRule="auto"/>
              <w:rPr>
                <w:rFonts w:eastAsia="Arial,Arial,Calibri" w:cs="Arial"/>
              </w:rPr>
            </w:pPr>
            <w:r w:rsidRPr="00EE0620">
              <w:rPr>
                <w:rFonts w:eastAsia="Arial" w:cs="Arial"/>
              </w:rPr>
              <w:t xml:space="preserve">(Glasnost, </w:t>
            </w:r>
            <w:proofErr w:type="spellStart"/>
            <w:r w:rsidRPr="00EE0620">
              <w:rPr>
                <w:rFonts w:eastAsia="Arial" w:cs="Arial"/>
              </w:rPr>
              <w:t>Perestroi-ka</w:t>
            </w:r>
            <w:proofErr w:type="spellEnd"/>
            <w:r w:rsidRPr="00EE0620">
              <w:rPr>
                <w:rFonts w:eastAsia="Arial" w:cs="Arial"/>
              </w:rPr>
              <w:t>, Vielvölkerstaat, Russlanddeutsche, Aussiedler, GUS)</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CC6FC72" w14:textId="6881F33B" w:rsidR="00EE0620" w:rsidRPr="008C0D71" w:rsidRDefault="00EE0620" w:rsidP="00EE0620">
            <w:pPr>
              <w:spacing w:before="60" w:after="60" w:line="276" w:lineRule="auto"/>
              <w:rPr>
                <w:rFonts w:eastAsia="Arial" w:cs="Arial"/>
                <w:u w:val="single"/>
              </w:rPr>
            </w:pPr>
            <w:r w:rsidRPr="008C0D71">
              <w:rPr>
                <w:rFonts w:eastAsia="Arial" w:cs="Arial"/>
                <w:b/>
                <w:bCs/>
                <w:u w:val="single"/>
              </w:rPr>
              <w:t>11./ 12. Stunde: Zwischen Reform und Auflösung – die Ära Gorbatschow</w:t>
            </w:r>
          </w:p>
          <w:p w14:paraId="469EA7F0" w14:textId="77777777" w:rsidR="00EE0620" w:rsidRPr="008C0D71" w:rsidRDefault="00EE0620" w:rsidP="00EE0620">
            <w:pPr>
              <w:spacing w:before="60" w:after="60" w:line="276" w:lineRule="auto"/>
              <w:rPr>
                <w:rFonts w:eastAsia="Arial" w:cs="Arial"/>
                <w:b/>
                <w:bCs/>
              </w:rPr>
            </w:pPr>
            <w:r w:rsidRPr="008C0D71">
              <w:rPr>
                <w:rFonts w:eastAsia="Arial" w:cs="Arial"/>
                <w:b/>
                <w:bCs/>
              </w:rPr>
              <w:t>Einstieg</w:t>
            </w:r>
          </w:p>
          <w:p w14:paraId="23E19D0B" w14:textId="338A6370" w:rsidR="00EE0620" w:rsidRDefault="00EE0620" w:rsidP="00EE0620">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 xml:space="preserve">Impulse: </w:t>
            </w:r>
            <w:r w:rsidRPr="008C0D71">
              <w:rPr>
                <w:rFonts w:eastAsia="Arial,Arial,Calibri" w:cs="Arial"/>
              </w:rPr>
              <w:t>Friedensnobelpreis für Gorbatschow</w:t>
            </w:r>
            <w:r>
              <w:rPr>
                <w:rFonts w:eastAsia="Arial,Arial,Calibri" w:cs="Arial"/>
              </w:rPr>
              <w:t xml:space="preserve">. </w:t>
            </w:r>
            <w:r w:rsidRPr="008C0D71">
              <w:rPr>
                <w:rFonts w:eastAsia="Arial,Arial,Calibri" w:cs="Arial"/>
              </w:rPr>
              <w:t>Verehrung Gorbatschows im Westen, Verteufelung im Osten</w:t>
            </w:r>
            <w:r>
              <w:rPr>
                <w:rFonts w:eastAsia="Arial,Arial,Calibri" w:cs="Arial"/>
              </w:rPr>
              <w:t>.</w:t>
            </w:r>
          </w:p>
          <w:p w14:paraId="0E4FFD55" w14:textId="3EB4FDA5" w:rsidR="00EE0620" w:rsidRPr="008C0D71" w:rsidRDefault="00EE0620" w:rsidP="00EE0620">
            <w:pPr>
              <w:pStyle w:val="Listenabsatz"/>
              <w:spacing w:before="60" w:after="60" w:line="276" w:lineRule="auto"/>
              <w:ind w:left="0"/>
              <w:rPr>
                <w:rFonts w:eastAsia="Arial,Arial,Calibri" w:cs="Arial"/>
              </w:rPr>
            </w:pPr>
            <w:r>
              <w:rPr>
                <w:rFonts w:eastAsia="Arial,Arial,Calibri" w:cs="Arial"/>
              </w:rPr>
              <w:t>- Entwicklung einer Fragestellung (Was hat Gorbatschow bewirkt? Warum wird er so unterschiedlich bewertet? Totengräber oder Retter des Russischen Imperiums? ...)</w:t>
            </w:r>
          </w:p>
          <w:p w14:paraId="6BA1B08B" w14:textId="5A8EB8B0" w:rsidR="00EE0620" w:rsidRPr="008C0D71" w:rsidRDefault="00EE0620" w:rsidP="00EE0620">
            <w:pPr>
              <w:spacing w:before="60" w:after="60" w:line="276" w:lineRule="auto"/>
              <w:rPr>
                <w:rFonts w:eastAsia="Arial" w:cs="Arial"/>
                <w:b/>
                <w:bCs/>
              </w:rPr>
            </w:pPr>
            <w:r w:rsidRPr="008C0D71">
              <w:rPr>
                <w:rFonts w:eastAsia="Arial" w:cs="Arial"/>
                <w:b/>
                <w:bCs/>
              </w:rPr>
              <w:t>Erarbeitung</w:t>
            </w:r>
            <w:r>
              <w:rPr>
                <w:rFonts w:eastAsia="Arial" w:cs="Arial"/>
                <w:b/>
                <w:bCs/>
              </w:rPr>
              <w:t xml:space="preserve"> 1</w:t>
            </w:r>
            <w:r w:rsidRPr="008C0D71">
              <w:rPr>
                <w:rFonts w:eastAsia="Arial" w:cs="Arial"/>
                <w:b/>
                <w:bCs/>
              </w:rPr>
              <w:t>:</w:t>
            </w:r>
          </w:p>
          <w:p w14:paraId="40737883" w14:textId="115BF240" w:rsidR="00EE0620" w:rsidRDefault="00EE0620" w:rsidP="00EE0620">
            <w:pPr>
              <w:pStyle w:val="Listenabsatz"/>
              <w:spacing w:before="60" w:after="60" w:line="276" w:lineRule="auto"/>
              <w:ind w:left="0"/>
              <w:rPr>
                <w:rFonts w:eastAsia="Arial,Arial,Calibri" w:cs="Arial"/>
              </w:rPr>
            </w:pPr>
            <w:r>
              <w:rPr>
                <w:rFonts w:eastAsia="Arial,Arial,Calibri" w:cs="Arial"/>
              </w:rPr>
              <w:t>- LV/Basisinformation: strukturelle und akute Probleme der Sowjetunion in den 1980er-Jahren</w:t>
            </w:r>
          </w:p>
          <w:p w14:paraId="198F45D2" w14:textId="68E29FA0" w:rsidR="00EE0620" w:rsidRPr="008C0D71" w:rsidRDefault="00EE0620" w:rsidP="00EE0620">
            <w:pPr>
              <w:pStyle w:val="Listenabsatz"/>
              <w:spacing w:before="60" w:after="60" w:line="276" w:lineRule="auto"/>
              <w:ind w:left="0"/>
              <w:rPr>
                <w:rFonts w:eastAsia="Arial,Arial,Calibri" w:cs="Arial"/>
              </w:rPr>
            </w:pPr>
            <w:r w:rsidRPr="008C0D71">
              <w:rPr>
                <w:rFonts w:eastAsia="Arial,Arial,Calibri" w:cs="Arial"/>
              </w:rPr>
              <w:t>- Gorbatschows „neues Denken“: Glasnost und Perestroika als Antwort auf die wirtschaftliche Krise</w:t>
            </w:r>
          </w:p>
          <w:p w14:paraId="0CC917C4" w14:textId="603ECA64" w:rsidR="00EE0620" w:rsidRPr="008C0D71" w:rsidRDefault="00EE0620" w:rsidP="00EE0620">
            <w:pPr>
              <w:spacing w:before="60" w:after="60" w:line="276" w:lineRule="auto"/>
              <w:rPr>
                <w:rFonts w:eastAsia="Arial" w:cs="Arial"/>
                <w:b/>
                <w:bCs/>
              </w:rPr>
            </w:pPr>
            <w:r w:rsidRPr="008C0D71">
              <w:rPr>
                <w:rFonts w:eastAsia="Arial" w:cs="Arial"/>
                <w:b/>
                <w:bCs/>
              </w:rPr>
              <w:t>Erarbeitung</w:t>
            </w:r>
            <w:r>
              <w:rPr>
                <w:rFonts w:eastAsia="Arial" w:cs="Arial"/>
                <w:b/>
                <w:bCs/>
              </w:rPr>
              <w:t xml:space="preserve"> 2 im Überblick</w:t>
            </w:r>
            <w:r w:rsidRPr="008C0D71">
              <w:rPr>
                <w:rFonts w:eastAsia="Arial" w:cs="Arial"/>
                <w:b/>
                <w:bCs/>
              </w:rPr>
              <w:t>:</w:t>
            </w:r>
          </w:p>
          <w:p w14:paraId="68E15702" w14:textId="20C2A6F0" w:rsidR="00EE0620" w:rsidRPr="008C0D71" w:rsidRDefault="00EE0620" w:rsidP="00EE0620">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 xml:space="preserve">Auflösung </w:t>
            </w:r>
            <w:r w:rsidRPr="008C0D71">
              <w:rPr>
                <w:rFonts w:eastAsia="Arial,Arial,Calibri" w:cs="Arial"/>
              </w:rPr>
              <w:t xml:space="preserve">der Sowjetunion </w:t>
            </w:r>
          </w:p>
          <w:p w14:paraId="3581FA0D" w14:textId="668AFA89" w:rsidR="00EE0620" w:rsidRPr="008C0D71" w:rsidRDefault="00EE0620" w:rsidP="00EE0620">
            <w:pPr>
              <w:pStyle w:val="Listenabsatz"/>
              <w:spacing w:before="60" w:after="60" w:line="276" w:lineRule="auto"/>
              <w:ind w:left="0"/>
              <w:rPr>
                <w:rFonts w:eastAsia="Arial" w:cs="Arial"/>
                <w:b/>
                <w:bCs/>
              </w:rPr>
            </w:pPr>
            <w:r w:rsidRPr="008C0D71">
              <w:rPr>
                <w:rFonts w:eastAsia="Arial,Arial,Calibri" w:cs="Arial"/>
              </w:rPr>
              <w:t>- Nationalitätenkonflikte im russischen Nachfolgeimperium</w:t>
            </w:r>
          </w:p>
          <w:p w14:paraId="2D401AF0" w14:textId="7CBA4031" w:rsidR="00EE0620" w:rsidRPr="008C0D71" w:rsidRDefault="00EE0620" w:rsidP="00EE0620">
            <w:pPr>
              <w:pStyle w:val="Listenabsatz"/>
              <w:spacing w:before="60" w:after="60" w:line="276" w:lineRule="auto"/>
              <w:ind w:left="0"/>
              <w:rPr>
                <w:rFonts w:eastAsia="Arial,Arial,Calibri" w:cs="Arial"/>
              </w:rPr>
            </w:pPr>
            <w:r w:rsidRPr="008C0D71">
              <w:rPr>
                <w:rFonts w:eastAsia="Arial,Arial,Calibri" w:cs="Arial"/>
              </w:rPr>
              <w:lastRenderedPageBreak/>
              <w:t>- gesellschaftliche Folgen der 1990er-Jahre ("neue Russen", "Raubtierkapitalismus", Verschärfung der wirtschaftlichen Situation)</w:t>
            </w:r>
          </w:p>
          <w:p w14:paraId="33FCDDFC" w14:textId="200B0B73" w:rsidR="00EE0620" w:rsidRPr="008C0D71" w:rsidRDefault="00EE0620" w:rsidP="00EE0620">
            <w:pPr>
              <w:pStyle w:val="Listenabsatz"/>
              <w:spacing w:before="60" w:after="60" w:line="276" w:lineRule="auto"/>
              <w:ind w:left="0"/>
              <w:rPr>
                <w:rFonts w:eastAsia="Arial" w:cs="Arial"/>
                <w:b/>
                <w:bCs/>
              </w:rPr>
            </w:pPr>
            <w:r w:rsidRPr="008C0D71">
              <w:rPr>
                <w:rFonts w:eastAsia="Arial" w:cs="Arial"/>
                <w:b/>
                <w:bCs/>
              </w:rPr>
              <w:t>Fazit und Problematisierung</w:t>
            </w:r>
          </w:p>
          <w:p w14:paraId="1502925C" w14:textId="27BABC24" w:rsidR="00EE0620" w:rsidRPr="008C0D71" w:rsidRDefault="00EE0620" w:rsidP="00EE0620">
            <w:pPr>
              <w:spacing w:before="60" w:after="60" w:line="276" w:lineRule="auto"/>
              <w:rPr>
                <w:rFonts w:eastAsia="Arial,Arial,Calibri" w:cs="Arial"/>
              </w:rPr>
            </w:pPr>
            <w:r>
              <w:rPr>
                <w:rFonts w:eastAsia="Arial,Arial,Calibri" w:cs="Arial"/>
              </w:rPr>
              <w:t>- Beurteilung der Politik Gorbatschows hinsichtlich Effektivität (Ziel erreicht) und Legitimität („Wie ‚gut‘ war die Politik“) aus unterschiedlichen Perspektiven (z.B. Podiumsdiskussion, Talk-Show)</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2E88B183" w14:textId="77777777" w:rsidR="00EE0620" w:rsidRPr="008C0D71" w:rsidRDefault="00EE0620" w:rsidP="00EE0620">
            <w:pPr>
              <w:spacing w:before="60" w:after="60" w:line="276" w:lineRule="auto"/>
              <w:rPr>
                <w:rFonts w:eastAsia="Arial,Arial,Calibri" w:cs="Arial"/>
              </w:rPr>
            </w:pPr>
            <w:r w:rsidRPr="008C0D71">
              <w:rPr>
                <w:rFonts w:eastAsia="Arial,Arial,Calibri" w:cs="Arial"/>
                <w:color w:val="009C38"/>
              </w:rPr>
              <w:lastRenderedPageBreak/>
              <w:t>L BNE Demokratiefähigkeit</w:t>
            </w:r>
          </w:p>
        </w:tc>
      </w:tr>
      <w:tr w:rsidR="00EE0620" w:rsidRPr="008C0D71" w14:paraId="2A83559A"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0B81A105" w14:textId="77777777" w:rsidR="00EE0620" w:rsidRPr="00EE0620" w:rsidRDefault="00EE0620" w:rsidP="00EE0620">
            <w:pPr>
              <w:spacing w:before="60" w:after="60" w:line="276" w:lineRule="auto"/>
              <w:rPr>
                <w:rFonts w:eastAsia="Arial" w:cs="Arial"/>
              </w:rPr>
            </w:pPr>
            <w:r w:rsidRPr="00EE0620">
              <w:rPr>
                <w:rFonts w:eastAsia="Arial" w:cs="Arial"/>
              </w:rPr>
              <w:t xml:space="preserve">OK 1: die historische Bedingtheit der Gegen-wart sowie Unterschiede und Gemeinsamkeiten zwischen Vergangenheit und Gegenwart </w:t>
            </w:r>
            <w:proofErr w:type="spellStart"/>
            <w:r w:rsidRPr="00EE0620">
              <w:rPr>
                <w:rFonts w:eastAsia="Arial" w:cs="Arial"/>
              </w:rPr>
              <w:t>analy-sieren</w:t>
            </w:r>
            <w:proofErr w:type="spellEnd"/>
            <w:r w:rsidRPr="00EE0620">
              <w:rPr>
                <w:rFonts w:eastAsia="Arial" w:cs="Arial"/>
              </w:rPr>
              <w:t xml:space="preserve"> und bewerten</w:t>
            </w:r>
          </w:p>
          <w:p w14:paraId="070AF817" w14:textId="77777777" w:rsidR="00EE0620" w:rsidRPr="00EE0620" w:rsidRDefault="00EE0620" w:rsidP="00EE0620">
            <w:pPr>
              <w:spacing w:before="60" w:after="60" w:line="276" w:lineRule="auto"/>
              <w:rPr>
                <w:rFonts w:eastAsia="Arial" w:cs="Arial"/>
              </w:rPr>
            </w:pPr>
          </w:p>
          <w:p w14:paraId="4ADC3178" w14:textId="77777777" w:rsidR="00EE0620" w:rsidRPr="00EE0620" w:rsidRDefault="00EE0620" w:rsidP="00EE0620">
            <w:pPr>
              <w:spacing w:before="60" w:after="60" w:line="276" w:lineRule="auto"/>
              <w:rPr>
                <w:rFonts w:eastAsia="Arial" w:cs="Arial"/>
              </w:rPr>
            </w:pPr>
            <w:r w:rsidRPr="00EE0620">
              <w:rPr>
                <w:rFonts w:eastAsia="Arial" w:cs="Arial"/>
              </w:rPr>
              <w:t>OK 5: die Übertragbar-</w:t>
            </w:r>
            <w:proofErr w:type="spellStart"/>
            <w:r w:rsidRPr="00EE0620">
              <w:rPr>
                <w:rFonts w:eastAsia="Arial" w:cs="Arial"/>
              </w:rPr>
              <w:t>keit</w:t>
            </w:r>
            <w:proofErr w:type="spellEnd"/>
            <w:r w:rsidRPr="00EE0620">
              <w:rPr>
                <w:rFonts w:eastAsia="Arial" w:cs="Arial"/>
              </w:rPr>
              <w:t xml:space="preserve"> historischer Er-kenntnisse auf aktuelle Probleme und mögliche </w:t>
            </w:r>
          </w:p>
          <w:p w14:paraId="32570E79" w14:textId="7C629B63" w:rsidR="00EE0620" w:rsidRPr="008C0D71" w:rsidRDefault="00EE0620" w:rsidP="00EE0620">
            <w:pPr>
              <w:spacing w:before="60" w:after="60" w:line="276" w:lineRule="auto"/>
              <w:rPr>
                <w:rFonts w:eastAsia="Arial,Arial,Calibri" w:cs="Arial"/>
              </w:rPr>
            </w:pPr>
            <w:r w:rsidRPr="00EE0620">
              <w:rPr>
                <w:rFonts w:eastAsia="Arial" w:cs="Arial"/>
              </w:rPr>
              <w:t>Handlungsoptionen für die Zukunft erörtern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43359D47" w14:textId="77777777" w:rsidR="00EE0620" w:rsidRPr="008C0D71" w:rsidRDefault="00EE0620" w:rsidP="00EE0620">
            <w:pPr>
              <w:spacing w:before="60" w:after="60" w:line="276" w:lineRule="auto"/>
              <w:rPr>
                <w:rFonts w:eastAsia="Arial,Arial,Calibri" w:cs="Arial"/>
              </w:rPr>
            </w:pPr>
            <w:r w:rsidRPr="008C0D71">
              <w:rPr>
                <w:rFonts w:eastAsia="Arial" w:cs="Arial"/>
              </w:rPr>
              <w:t>(5) aktuelle Herausforderungen Russlands in historischer Perspektive analysieren und beurteilen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2B0F2365" w14:textId="42B66E94" w:rsidR="00EE0620" w:rsidRPr="008C0D71" w:rsidRDefault="00EE0620" w:rsidP="00EE0620">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t xml:space="preserve">13./ 14. Stunde: </w:t>
            </w:r>
            <w:r w:rsidRPr="0097076D">
              <w:rPr>
                <w:rFonts w:ascii="Arial" w:eastAsia="Arial" w:hAnsi="Arial" w:cs="Arial"/>
                <w:b/>
                <w:bCs/>
                <w:sz w:val="22"/>
                <w:szCs w:val="22"/>
                <w:u w:val="single"/>
              </w:rPr>
              <w:t>Russland auf dem Weg zurück in die zaristische Vergangenheit?</w:t>
            </w:r>
          </w:p>
          <w:p w14:paraId="212F752E" w14:textId="4BB05C9C" w:rsidR="00EE0620" w:rsidRPr="008C0D71" w:rsidRDefault="00EE0620" w:rsidP="00EE0620">
            <w:pPr>
              <w:pStyle w:val="Listenabsatz"/>
              <w:spacing w:before="60" w:after="60" w:line="276" w:lineRule="auto"/>
              <w:ind w:left="0"/>
              <w:rPr>
                <w:rFonts w:eastAsia="Arial,Arial,Calibri" w:cs="Arial"/>
              </w:rPr>
            </w:pPr>
            <w:r>
              <w:rPr>
                <w:rFonts w:eastAsia="Arial,Arial,Calibri" w:cs="Arial"/>
              </w:rPr>
              <w:t>siehe Beispielstunde</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54616D01" w14:textId="1D287F06" w:rsidR="00EE0620" w:rsidRPr="008C0D71" w:rsidRDefault="00EE0620" w:rsidP="00EE0620">
            <w:pPr>
              <w:pStyle w:val="Listenabsatz"/>
              <w:spacing w:before="60" w:after="60" w:line="276" w:lineRule="auto"/>
              <w:ind w:left="0"/>
              <w:rPr>
                <w:rFonts w:eastAsia="Arial,Calibri" w:cs="Arial"/>
              </w:rPr>
            </w:pPr>
            <w:r w:rsidRPr="008C0D71">
              <w:rPr>
                <w:rFonts w:eastAsia="Arial,Calibri" w:cs="Arial"/>
              </w:rPr>
              <w:t>Zitat Barack Obamas von 2014 "Russland als Regionalmacht" vs. russischem Großmachtstreben</w:t>
            </w:r>
          </w:p>
          <w:p w14:paraId="34A9C7F0" w14:textId="092F703F" w:rsidR="00EE0620" w:rsidRPr="008C0D71" w:rsidRDefault="00EE0620" w:rsidP="00EE0620">
            <w:pPr>
              <w:pStyle w:val="Listenabsatz"/>
              <w:spacing w:before="60" w:after="60" w:line="276" w:lineRule="auto"/>
              <w:ind w:left="0"/>
              <w:rPr>
                <w:rFonts w:eastAsia="Arial,Calibri" w:cs="Arial"/>
              </w:rPr>
            </w:pPr>
          </w:p>
          <w:p w14:paraId="1A542C64" w14:textId="4469DE11" w:rsidR="00EE0620" w:rsidRPr="008C0D71" w:rsidRDefault="00EE0620" w:rsidP="00EE0620">
            <w:pPr>
              <w:pStyle w:val="Listenabsatz"/>
              <w:spacing w:before="60" w:after="60" w:line="276" w:lineRule="auto"/>
              <w:ind w:left="0"/>
              <w:rPr>
                <w:rFonts w:eastAsia="Arial,Calibri" w:cs="Arial"/>
              </w:rPr>
            </w:pPr>
            <w:r w:rsidRPr="008C0D71">
              <w:rPr>
                <w:rFonts w:eastAsia="Arial,Calibri" w:cs="Arial"/>
              </w:rPr>
              <w:t>Krim-Krise und Legitimation des Einmarsches/ Ukraine-Konflikt</w:t>
            </w:r>
          </w:p>
          <w:p w14:paraId="2F508EF3" w14:textId="2D6075EF" w:rsidR="00EE0620" w:rsidRPr="008C0D71" w:rsidRDefault="00EE0620" w:rsidP="00EE0620">
            <w:pPr>
              <w:pStyle w:val="Listenabsatz"/>
              <w:spacing w:before="60" w:after="60" w:line="276" w:lineRule="auto"/>
              <w:ind w:left="0"/>
              <w:rPr>
                <w:rFonts w:eastAsia="Arial,Calibri" w:cs="Arial"/>
              </w:rPr>
            </w:pPr>
          </w:p>
          <w:p w14:paraId="0AD5ECE0" w14:textId="6513318A" w:rsidR="00EE0620" w:rsidRPr="008C0D71" w:rsidRDefault="00EE0620" w:rsidP="00EE0620">
            <w:pPr>
              <w:pStyle w:val="Listenabsatz"/>
              <w:spacing w:before="60" w:after="60" w:line="276" w:lineRule="auto"/>
              <w:ind w:left="0"/>
              <w:rPr>
                <w:rFonts w:eastAsia="Arial,Calibri" w:cs="Arial"/>
              </w:rPr>
            </w:pPr>
            <w:r w:rsidRPr="008C0D71">
              <w:rPr>
                <w:rFonts w:eastAsia="Arial,Calibri" w:cs="Arial"/>
              </w:rPr>
              <w:t>Russlands Rolle in weltpolitischen Krisen</w:t>
            </w:r>
          </w:p>
        </w:tc>
      </w:tr>
    </w:tbl>
    <w:p w14:paraId="34EAE9DF" w14:textId="77777777" w:rsidR="00A97308" w:rsidRPr="008C0D71" w:rsidRDefault="00A97308" w:rsidP="008C0D71">
      <w:pPr>
        <w:spacing w:before="60" w:after="60" w:line="276" w:lineRule="auto"/>
        <w:rPr>
          <w:rFonts w:cs="Arial"/>
          <w:i/>
          <w:szCs w:val="22"/>
        </w:rPr>
      </w:pPr>
    </w:p>
    <w:sectPr w:rsidR="00A97308" w:rsidRPr="008C0D71" w:rsidSect="009C7501">
      <w:footerReference w:type="default" r:id="rId8"/>
      <w:pgSz w:w="16838" w:h="11906" w:orient="landscape" w:code="9"/>
      <w:pgMar w:top="1134" w:right="567" w:bottom="567" w:left="567" w:header="709"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4E6B2" w14:textId="77777777" w:rsidR="0012614A" w:rsidRDefault="0012614A">
      <w:r>
        <w:separator/>
      </w:r>
    </w:p>
  </w:endnote>
  <w:endnote w:type="continuationSeparator" w:id="0">
    <w:p w14:paraId="64E674F0" w14:textId="77777777" w:rsidR="0012614A" w:rsidRDefault="0012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Arial,Calibri">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57601" w14:textId="6311550F" w:rsidR="00FC07BC" w:rsidRPr="009C7501" w:rsidRDefault="00FC07BC" w:rsidP="009C7501">
    <w:pPr>
      <w:pStyle w:val="Fuzeile"/>
      <w:jc w:val="right"/>
    </w:pPr>
    <w:r>
      <w:fldChar w:fldCharType="begin"/>
    </w:r>
    <w:r>
      <w:instrText>PAGE   \* MERGEFORMAT</w:instrText>
    </w:r>
    <w:r>
      <w:fldChar w:fldCharType="separate"/>
    </w:r>
    <w:r w:rsidR="00BF3FB9">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940EA1" w14:textId="77777777" w:rsidR="0012614A" w:rsidRDefault="0012614A">
      <w:r>
        <w:separator/>
      </w:r>
    </w:p>
  </w:footnote>
  <w:footnote w:type="continuationSeparator" w:id="0">
    <w:p w14:paraId="0F33FAFB" w14:textId="77777777" w:rsidR="0012614A" w:rsidRDefault="001261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9A60C3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433F0C"/>
    <w:multiLevelType w:val="hybridMultilevel"/>
    <w:tmpl w:val="FD7C46F0"/>
    <w:lvl w:ilvl="0" w:tplc="EA08C09A">
      <w:start w:val="1"/>
      <w:numFmt w:val="bullet"/>
      <w:lvlText w:val=""/>
      <w:lvlJc w:val="left"/>
      <w:pPr>
        <w:ind w:left="720" w:hanging="360"/>
      </w:pPr>
      <w:rPr>
        <w:rFonts w:ascii="Symbol" w:hAnsi="Symbol" w:hint="default"/>
      </w:rPr>
    </w:lvl>
    <w:lvl w:ilvl="1" w:tplc="4D985378">
      <w:start w:val="1"/>
      <w:numFmt w:val="bullet"/>
      <w:lvlText w:val="o"/>
      <w:lvlJc w:val="left"/>
      <w:pPr>
        <w:ind w:left="1440" w:hanging="360"/>
      </w:pPr>
      <w:rPr>
        <w:rFonts w:ascii="Courier New" w:hAnsi="Courier New" w:hint="default"/>
      </w:rPr>
    </w:lvl>
    <w:lvl w:ilvl="2" w:tplc="83CCBD44">
      <w:start w:val="1"/>
      <w:numFmt w:val="bullet"/>
      <w:lvlText w:val=""/>
      <w:lvlJc w:val="left"/>
      <w:pPr>
        <w:ind w:left="2160" w:hanging="360"/>
      </w:pPr>
      <w:rPr>
        <w:rFonts w:ascii="Wingdings" w:hAnsi="Wingdings" w:hint="default"/>
      </w:rPr>
    </w:lvl>
    <w:lvl w:ilvl="3" w:tplc="57363EF0">
      <w:start w:val="1"/>
      <w:numFmt w:val="bullet"/>
      <w:lvlText w:val=""/>
      <w:lvlJc w:val="left"/>
      <w:pPr>
        <w:ind w:left="2880" w:hanging="360"/>
      </w:pPr>
      <w:rPr>
        <w:rFonts w:ascii="Symbol" w:hAnsi="Symbol" w:hint="default"/>
      </w:rPr>
    </w:lvl>
    <w:lvl w:ilvl="4" w:tplc="DF7A00BA">
      <w:start w:val="1"/>
      <w:numFmt w:val="bullet"/>
      <w:lvlText w:val="o"/>
      <w:lvlJc w:val="left"/>
      <w:pPr>
        <w:ind w:left="3600" w:hanging="360"/>
      </w:pPr>
      <w:rPr>
        <w:rFonts w:ascii="Courier New" w:hAnsi="Courier New" w:hint="default"/>
      </w:rPr>
    </w:lvl>
    <w:lvl w:ilvl="5" w:tplc="50B49148">
      <w:start w:val="1"/>
      <w:numFmt w:val="bullet"/>
      <w:lvlText w:val=""/>
      <w:lvlJc w:val="left"/>
      <w:pPr>
        <w:ind w:left="4320" w:hanging="360"/>
      </w:pPr>
      <w:rPr>
        <w:rFonts w:ascii="Wingdings" w:hAnsi="Wingdings" w:hint="default"/>
      </w:rPr>
    </w:lvl>
    <w:lvl w:ilvl="6" w:tplc="05A87624">
      <w:start w:val="1"/>
      <w:numFmt w:val="bullet"/>
      <w:lvlText w:val=""/>
      <w:lvlJc w:val="left"/>
      <w:pPr>
        <w:ind w:left="5040" w:hanging="360"/>
      </w:pPr>
      <w:rPr>
        <w:rFonts w:ascii="Symbol" w:hAnsi="Symbol" w:hint="default"/>
      </w:rPr>
    </w:lvl>
    <w:lvl w:ilvl="7" w:tplc="D86056F0">
      <w:start w:val="1"/>
      <w:numFmt w:val="bullet"/>
      <w:lvlText w:val="o"/>
      <w:lvlJc w:val="left"/>
      <w:pPr>
        <w:ind w:left="5760" w:hanging="360"/>
      </w:pPr>
      <w:rPr>
        <w:rFonts w:ascii="Courier New" w:hAnsi="Courier New" w:hint="default"/>
      </w:rPr>
    </w:lvl>
    <w:lvl w:ilvl="8" w:tplc="8820D724">
      <w:start w:val="1"/>
      <w:numFmt w:val="bullet"/>
      <w:lvlText w:val=""/>
      <w:lvlJc w:val="left"/>
      <w:pPr>
        <w:ind w:left="6480" w:hanging="360"/>
      </w:pPr>
      <w:rPr>
        <w:rFonts w:ascii="Wingdings" w:hAnsi="Wingdings" w:hint="default"/>
      </w:rPr>
    </w:lvl>
  </w:abstractNum>
  <w:abstractNum w:abstractNumId="2" w15:restartNumberingAfterBreak="0">
    <w:nsid w:val="055F30D8"/>
    <w:multiLevelType w:val="hybridMultilevel"/>
    <w:tmpl w:val="FCE22B2A"/>
    <w:lvl w:ilvl="0" w:tplc="67C684E0">
      <w:start w:val="1"/>
      <w:numFmt w:val="bullet"/>
      <w:lvlText w:val=""/>
      <w:lvlJc w:val="left"/>
      <w:pPr>
        <w:ind w:left="720" w:hanging="360"/>
      </w:pPr>
      <w:rPr>
        <w:rFonts w:ascii="Symbol" w:hAnsi="Symbol" w:hint="default"/>
      </w:rPr>
    </w:lvl>
    <w:lvl w:ilvl="1" w:tplc="E464720C">
      <w:start w:val="1"/>
      <w:numFmt w:val="bullet"/>
      <w:lvlText w:val="o"/>
      <w:lvlJc w:val="left"/>
      <w:pPr>
        <w:ind w:left="1440" w:hanging="360"/>
      </w:pPr>
      <w:rPr>
        <w:rFonts w:ascii="Courier New" w:hAnsi="Courier New" w:hint="default"/>
      </w:rPr>
    </w:lvl>
    <w:lvl w:ilvl="2" w:tplc="D8329DB4">
      <w:start w:val="1"/>
      <w:numFmt w:val="bullet"/>
      <w:lvlText w:val=""/>
      <w:lvlJc w:val="left"/>
      <w:pPr>
        <w:ind w:left="2160" w:hanging="360"/>
      </w:pPr>
      <w:rPr>
        <w:rFonts w:ascii="Wingdings" w:hAnsi="Wingdings" w:hint="default"/>
      </w:rPr>
    </w:lvl>
    <w:lvl w:ilvl="3" w:tplc="B220FC4A">
      <w:start w:val="1"/>
      <w:numFmt w:val="bullet"/>
      <w:lvlText w:val=""/>
      <w:lvlJc w:val="left"/>
      <w:pPr>
        <w:ind w:left="2880" w:hanging="360"/>
      </w:pPr>
      <w:rPr>
        <w:rFonts w:ascii="Symbol" w:hAnsi="Symbol" w:hint="default"/>
      </w:rPr>
    </w:lvl>
    <w:lvl w:ilvl="4" w:tplc="3B220F40">
      <w:start w:val="1"/>
      <w:numFmt w:val="bullet"/>
      <w:lvlText w:val="o"/>
      <w:lvlJc w:val="left"/>
      <w:pPr>
        <w:ind w:left="3600" w:hanging="360"/>
      </w:pPr>
      <w:rPr>
        <w:rFonts w:ascii="Courier New" w:hAnsi="Courier New" w:hint="default"/>
      </w:rPr>
    </w:lvl>
    <w:lvl w:ilvl="5" w:tplc="5ABC424E">
      <w:start w:val="1"/>
      <w:numFmt w:val="bullet"/>
      <w:lvlText w:val=""/>
      <w:lvlJc w:val="left"/>
      <w:pPr>
        <w:ind w:left="4320" w:hanging="360"/>
      </w:pPr>
      <w:rPr>
        <w:rFonts w:ascii="Wingdings" w:hAnsi="Wingdings" w:hint="default"/>
      </w:rPr>
    </w:lvl>
    <w:lvl w:ilvl="6" w:tplc="F5101F5C">
      <w:start w:val="1"/>
      <w:numFmt w:val="bullet"/>
      <w:lvlText w:val=""/>
      <w:lvlJc w:val="left"/>
      <w:pPr>
        <w:ind w:left="5040" w:hanging="360"/>
      </w:pPr>
      <w:rPr>
        <w:rFonts w:ascii="Symbol" w:hAnsi="Symbol" w:hint="default"/>
      </w:rPr>
    </w:lvl>
    <w:lvl w:ilvl="7" w:tplc="5002C214">
      <w:start w:val="1"/>
      <w:numFmt w:val="bullet"/>
      <w:lvlText w:val="o"/>
      <w:lvlJc w:val="left"/>
      <w:pPr>
        <w:ind w:left="5760" w:hanging="360"/>
      </w:pPr>
      <w:rPr>
        <w:rFonts w:ascii="Courier New" w:hAnsi="Courier New" w:hint="default"/>
      </w:rPr>
    </w:lvl>
    <w:lvl w:ilvl="8" w:tplc="0DE0D06C">
      <w:start w:val="1"/>
      <w:numFmt w:val="bullet"/>
      <w:lvlText w:val=""/>
      <w:lvlJc w:val="left"/>
      <w:pPr>
        <w:ind w:left="6480" w:hanging="360"/>
      </w:pPr>
      <w:rPr>
        <w:rFonts w:ascii="Wingdings" w:hAnsi="Wingdings" w:hint="default"/>
      </w:rPr>
    </w:lvl>
  </w:abstractNum>
  <w:abstractNum w:abstractNumId="3" w15:restartNumberingAfterBreak="0">
    <w:nsid w:val="0FE334D6"/>
    <w:multiLevelType w:val="hybridMultilevel"/>
    <w:tmpl w:val="609EFB1E"/>
    <w:lvl w:ilvl="0" w:tplc="464E9AB0">
      <w:start w:val="1"/>
      <w:numFmt w:val="bullet"/>
      <w:lvlText w:val=""/>
      <w:lvlJc w:val="left"/>
      <w:pPr>
        <w:ind w:left="720" w:hanging="360"/>
      </w:pPr>
      <w:rPr>
        <w:rFonts w:ascii="Symbol" w:hAnsi="Symbol" w:hint="default"/>
      </w:rPr>
    </w:lvl>
    <w:lvl w:ilvl="1" w:tplc="C7FE0650">
      <w:start w:val="1"/>
      <w:numFmt w:val="bullet"/>
      <w:lvlText w:val="o"/>
      <w:lvlJc w:val="left"/>
      <w:pPr>
        <w:ind w:left="1440" w:hanging="360"/>
      </w:pPr>
      <w:rPr>
        <w:rFonts w:ascii="Courier New" w:hAnsi="Courier New" w:hint="default"/>
      </w:rPr>
    </w:lvl>
    <w:lvl w:ilvl="2" w:tplc="69928700">
      <w:start w:val="1"/>
      <w:numFmt w:val="bullet"/>
      <w:lvlText w:val=""/>
      <w:lvlJc w:val="left"/>
      <w:pPr>
        <w:ind w:left="2160" w:hanging="360"/>
      </w:pPr>
      <w:rPr>
        <w:rFonts w:ascii="Wingdings" w:hAnsi="Wingdings" w:hint="default"/>
      </w:rPr>
    </w:lvl>
    <w:lvl w:ilvl="3" w:tplc="71A67998">
      <w:start w:val="1"/>
      <w:numFmt w:val="bullet"/>
      <w:lvlText w:val=""/>
      <w:lvlJc w:val="left"/>
      <w:pPr>
        <w:ind w:left="2880" w:hanging="360"/>
      </w:pPr>
      <w:rPr>
        <w:rFonts w:ascii="Symbol" w:hAnsi="Symbol" w:hint="default"/>
      </w:rPr>
    </w:lvl>
    <w:lvl w:ilvl="4" w:tplc="1F84575C">
      <w:start w:val="1"/>
      <w:numFmt w:val="bullet"/>
      <w:lvlText w:val="o"/>
      <w:lvlJc w:val="left"/>
      <w:pPr>
        <w:ind w:left="3600" w:hanging="360"/>
      </w:pPr>
      <w:rPr>
        <w:rFonts w:ascii="Courier New" w:hAnsi="Courier New" w:hint="default"/>
      </w:rPr>
    </w:lvl>
    <w:lvl w:ilvl="5" w:tplc="F8BCE5F0">
      <w:start w:val="1"/>
      <w:numFmt w:val="bullet"/>
      <w:lvlText w:val=""/>
      <w:lvlJc w:val="left"/>
      <w:pPr>
        <w:ind w:left="4320" w:hanging="360"/>
      </w:pPr>
      <w:rPr>
        <w:rFonts w:ascii="Wingdings" w:hAnsi="Wingdings" w:hint="default"/>
      </w:rPr>
    </w:lvl>
    <w:lvl w:ilvl="6" w:tplc="B7BEA8B2">
      <w:start w:val="1"/>
      <w:numFmt w:val="bullet"/>
      <w:lvlText w:val=""/>
      <w:lvlJc w:val="left"/>
      <w:pPr>
        <w:ind w:left="5040" w:hanging="360"/>
      </w:pPr>
      <w:rPr>
        <w:rFonts w:ascii="Symbol" w:hAnsi="Symbol" w:hint="default"/>
      </w:rPr>
    </w:lvl>
    <w:lvl w:ilvl="7" w:tplc="6700EB5A">
      <w:start w:val="1"/>
      <w:numFmt w:val="bullet"/>
      <w:lvlText w:val="o"/>
      <w:lvlJc w:val="left"/>
      <w:pPr>
        <w:ind w:left="5760" w:hanging="360"/>
      </w:pPr>
      <w:rPr>
        <w:rFonts w:ascii="Courier New" w:hAnsi="Courier New" w:hint="default"/>
      </w:rPr>
    </w:lvl>
    <w:lvl w:ilvl="8" w:tplc="9B1C23C8">
      <w:start w:val="1"/>
      <w:numFmt w:val="bullet"/>
      <w:lvlText w:val=""/>
      <w:lvlJc w:val="left"/>
      <w:pPr>
        <w:ind w:left="6480" w:hanging="360"/>
      </w:pPr>
      <w:rPr>
        <w:rFonts w:ascii="Wingdings" w:hAnsi="Wingdings" w:hint="default"/>
      </w:rPr>
    </w:lvl>
  </w:abstractNum>
  <w:abstractNum w:abstractNumId="4" w15:restartNumberingAfterBreak="0">
    <w:nsid w:val="1E526D4F"/>
    <w:multiLevelType w:val="hybridMultilevel"/>
    <w:tmpl w:val="5EE8827C"/>
    <w:lvl w:ilvl="0" w:tplc="57F81BEC">
      <w:start w:val="1"/>
      <w:numFmt w:val="bullet"/>
      <w:lvlText w:val=""/>
      <w:lvlJc w:val="left"/>
      <w:pPr>
        <w:ind w:left="720" w:hanging="360"/>
      </w:pPr>
      <w:rPr>
        <w:rFonts w:ascii="Symbol" w:hAnsi="Symbol" w:hint="default"/>
      </w:rPr>
    </w:lvl>
    <w:lvl w:ilvl="1" w:tplc="741E14D0">
      <w:start w:val="1"/>
      <w:numFmt w:val="bullet"/>
      <w:lvlText w:val="o"/>
      <w:lvlJc w:val="left"/>
      <w:pPr>
        <w:ind w:left="1440" w:hanging="360"/>
      </w:pPr>
      <w:rPr>
        <w:rFonts w:ascii="Courier New" w:hAnsi="Courier New" w:hint="default"/>
      </w:rPr>
    </w:lvl>
    <w:lvl w:ilvl="2" w:tplc="DE7AA048">
      <w:start w:val="1"/>
      <w:numFmt w:val="bullet"/>
      <w:lvlText w:val=""/>
      <w:lvlJc w:val="left"/>
      <w:pPr>
        <w:ind w:left="2160" w:hanging="360"/>
      </w:pPr>
      <w:rPr>
        <w:rFonts w:ascii="Wingdings" w:hAnsi="Wingdings" w:hint="default"/>
      </w:rPr>
    </w:lvl>
    <w:lvl w:ilvl="3" w:tplc="945E759E">
      <w:start w:val="1"/>
      <w:numFmt w:val="bullet"/>
      <w:lvlText w:val=""/>
      <w:lvlJc w:val="left"/>
      <w:pPr>
        <w:ind w:left="2880" w:hanging="360"/>
      </w:pPr>
      <w:rPr>
        <w:rFonts w:ascii="Symbol" w:hAnsi="Symbol" w:hint="default"/>
      </w:rPr>
    </w:lvl>
    <w:lvl w:ilvl="4" w:tplc="CB4EE966">
      <w:start w:val="1"/>
      <w:numFmt w:val="bullet"/>
      <w:lvlText w:val="o"/>
      <w:lvlJc w:val="left"/>
      <w:pPr>
        <w:ind w:left="3600" w:hanging="360"/>
      </w:pPr>
      <w:rPr>
        <w:rFonts w:ascii="Courier New" w:hAnsi="Courier New" w:hint="default"/>
      </w:rPr>
    </w:lvl>
    <w:lvl w:ilvl="5" w:tplc="811A55A8">
      <w:start w:val="1"/>
      <w:numFmt w:val="bullet"/>
      <w:lvlText w:val=""/>
      <w:lvlJc w:val="left"/>
      <w:pPr>
        <w:ind w:left="4320" w:hanging="360"/>
      </w:pPr>
      <w:rPr>
        <w:rFonts w:ascii="Wingdings" w:hAnsi="Wingdings" w:hint="default"/>
      </w:rPr>
    </w:lvl>
    <w:lvl w:ilvl="6" w:tplc="7256C940">
      <w:start w:val="1"/>
      <w:numFmt w:val="bullet"/>
      <w:lvlText w:val=""/>
      <w:lvlJc w:val="left"/>
      <w:pPr>
        <w:ind w:left="5040" w:hanging="360"/>
      </w:pPr>
      <w:rPr>
        <w:rFonts w:ascii="Symbol" w:hAnsi="Symbol" w:hint="default"/>
      </w:rPr>
    </w:lvl>
    <w:lvl w:ilvl="7" w:tplc="15C8EDAA">
      <w:start w:val="1"/>
      <w:numFmt w:val="bullet"/>
      <w:lvlText w:val="o"/>
      <w:lvlJc w:val="left"/>
      <w:pPr>
        <w:ind w:left="5760" w:hanging="360"/>
      </w:pPr>
      <w:rPr>
        <w:rFonts w:ascii="Courier New" w:hAnsi="Courier New" w:hint="default"/>
      </w:rPr>
    </w:lvl>
    <w:lvl w:ilvl="8" w:tplc="1588875E">
      <w:start w:val="1"/>
      <w:numFmt w:val="bullet"/>
      <w:lvlText w:val=""/>
      <w:lvlJc w:val="left"/>
      <w:pPr>
        <w:ind w:left="6480" w:hanging="360"/>
      </w:pPr>
      <w:rPr>
        <w:rFonts w:ascii="Wingdings" w:hAnsi="Wingdings" w:hint="default"/>
      </w:rPr>
    </w:lvl>
  </w:abstractNum>
  <w:abstractNum w:abstractNumId="5" w15:restartNumberingAfterBreak="0">
    <w:nsid w:val="1F123690"/>
    <w:multiLevelType w:val="hybridMultilevel"/>
    <w:tmpl w:val="C910F112"/>
    <w:lvl w:ilvl="0" w:tplc="09D0B572">
      <w:start w:val="1"/>
      <w:numFmt w:val="bullet"/>
      <w:lvlText w:val=""/>
      <w:lvlJc w:val="left"/>
      <w:pPr>
        <w:ind w:left="720" w:hanging="360"/>
      </w:pPr>
      <w:rPr>
        <w:rFonts w:ascii="Symbol" w:hAnsi="Symbol" w:hint="default"/>
      </w:rPr>
    </w:lvl>
    <w:lvl w:ilvl="1" w:tplc="4A260E6E">
      <w:start w:val="1"/>
      <w:numFmt w:val="bullet"/>
      <w:lvlText w:val="o"/>
      <w:lvlJc w:val="left"/>
      <w:pPr>
        <w:ind w:left="1440" w:hanging="360"/>
      </w:pPr>
      <w:rPr>
        <w:rFonts w:ascii="Courier New" w:hAnsi="Courier New" w:hint="default"/>
      </w:rPr>
    </w:lvl>
    <w:lvl w:ilvl="2" w:tplc="F3BAF064">
      <w:start w:val="1"/>
      <w:numFmt w:val="bullet"/>
      <w:lvlText w:val=""/>
      <w:lvlJc w:val="left"/>
      <w:pPr>
        <w:ind w:left="2160" w:hanging="360"/>
      </w:pPr>
      <w:rPr>
        <w:rFonts w:ascii="Wingdings" w:hAnsi="Wingdings" w:hint="default"/>
      </w:rPr>
    </w:lvl>
    <w:lvl w:ilvl="3" w:tplc="C83AD854">
      <w:start w:val="1"/>
      <w:numFmt w:val="bullet"/>
      <w:lvlText w:val=""/>
      <w:lvlJc w:val="left"/>
      <w:pPr>
        <w:ind w:left="2880" w:hanging="360"/>
      </w:pPr>
      <w:rPr>
        <w:rFonts w:ascii="Symbol" w:hAnsi="Symbol" w:hint="default"/>
      </w:rPr>
    </w:lvl>
    <w:lvl w:ilvl="4" w:tplc="B790BCD8">
      <w:start w:val="1"/>
      <w:numFmt w:val="bullet"/>
      <w:lvlText w:val="o"/>
      <w:lvlJc w:val="left"/>
      <w:pPr>
        <w:ind w:left="3600" w:hanging="360"/>
      </w:pPr>
      <w:rPr>
        <w:rFonts w:ascii="Courier New" w:hAnsi="Courier New" w:hint="default"/>
      </w:rPr>
    </w:lvl>
    <w:lvl w:ilvl="5" w:tplc="65723C72">
      <w:start w:val="1"/>
      <w:numFmt w:val="bullet"/>
      <w:lvlText w:val=""/>
      <w:lvlJc w:val="left"/>
      <w:pPr>
        <w:ind w:left="4320" w:hanging="360"/>
      </w:pPr>
      <w:rPr>
        <w:rFonts w:ascii="Wingdings" w:hAnsi="Wingdings" w:hint="default"/>
      </w:rPr>
    </w:lvl>
    <w:lvl w:ilvl="6" w:tplc="43580E2C">
      <w:start w:val="1"/>
      <w:numFmt w:val="bullet"/>
      <w:lvlText w:val=""/>
      <w:lvlJc w:val="left"/>
      <w:pPr>
        <w:ind w:left="5040" w:hanging="360"/>
      </w:pPr>
      <w:rPr>
        <w:rFonts w:ascii="Symbol" w:hAnsi="Symbol" w:hint="default"/>
      </w:rPr>
    </w:lvl>
    <w:lvl w:ilvl="7" w:tplc="23BC493E">
      <w:start w:val="1"/>
      <w:numFmt w:val="bullet"/>
      <w:lvlText w:val="o"/>
      <w:lvlJc w:val="left"/>
      <w:pPr>
        <w:ind w:left="5760" w:hanging="360"/>
      </w:pPr>
      <w:rPr>
        <w:rFonts w:ascii="Courier New" w:hAnsi="Courier New" w:hint="default"/>
      </w:rPr>
    </w:lvl>
    <w:lvl w:ilvl="8" w:tplc="2A461F32">
      <w:start w:val="1"/>
      <w:numFmt w:val="bullet"/>
      <w:lvlText w:val=""/>
      <w:lvlJc w:val="left"/>
      <w:pPr>
        <w:ind w:left="6480" w:hanging="360"/>
      </w:pPr>
      <w:rPr>
        <w:rFonts w:ascii="Wingdings" w:hAnsi="Wingdings" w:hint="default"/>
      </w:rPr>
    </w:lvl>
  </w:abstractNum>
  <w:abstractNum w:abstractNumId="6" w15:restartNumberingAfterBreak="0">
    <w:nsid w:val="23E844E5"/>
    <w:multiLevelType w:val="hybridMultilevel"/>
    <w:tmpl w:val="FEA2265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E93A45"/>
    <w:multiLevelType w:val="hybridMultilevel"/>
    <w:tmpl w:val="48F8C256"/>
    <w:lvl w:ilvl="0" w:tplc="6226AA7E">
      <w:start w:val="1"/>
      <w:numFmt w:val="bullet"/>
      <w:pStyle w:val="BS-Aufz0"/>
      <w:lvlText w:val="-"/>
      <w:lvlJc w:val="left"/>
      <w:pPr>
        <w:tabs>
          <w:tab w:val="num" w:pos="360"/>
        </w:tabs>
        <w:ind w:left="360" w:hanging="360"/>
      </w:pPr>
      <w:rPr>
        <w:sz w:val="16"/>
      </w:rPr>
    </w:lvl>
    <w:lvl w:ilvl="1" w:tplc="04070003">
      <w:start w:val="1"/>
      <w:numFmt w:val="bullet"/>
      <w:lvlText w:val="-"/>
      <w:lvlJc w:val="left"/>
      <w:pPr>
        <w:tabs>
          <w:tab w:val="num" w:pos="1080"/>
        </w:tabs>
        <w:ind w:left="1080" w:hanging="360"/>
      </w:pPr>
      <w:rPr>
        <w:sz w:val="16"/>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0A3B87"/>
    <w:multiLevelType w:val="hybridMultilevel"/>
    <w:tmpl w:val="F0D49F44"/>
    <w:lvl w:ilvl="0" w:tplc="633A26FA">
      <w:start w:val="1"/>
      <w:numFmt w:val="bullet"/>
      <w:lvlText w:val=""/>
      <w:lvlJc w:val="left"/>
      <w:pPr>
        <w:ind w:left="720" w:hanging="360"/>
      </w:pPr>
      <w:rPr>
        <w:rFonts w:ascii="Symbol" w:hAnsi="Symbol" w:hint="default"/>
      </w:rPr>
    </w:lvl>
    <w:lvl w:ilvl="1" w:tplc="9A54303A">
      <w:start w:val="1"/>
      <w:numFmt w:val="bullet"/>
      <w:lvlText w:val="o"/>
      <w:lvlJc w:val="left"/>
      <w:pPr>
        <w:ind w:left="1440" w:hanging="360"/>
      </w:pPr>
      <w:rPr>
        <w:rFonts w:ascii="Courier New" w:hAnsi="Courier New" w:hint="default"/>
      </w:rPr>
    </w:lvl>
    <w:lvl w:ilvl="2" w:tplc="95008ABC">
      <w:start w:val="1"/>
      <w:numFmt w:val="bullet"/>
      <w:lvlText w:val=""/>
      <w:lvlJc w:val="left"/>
      <w:pPr>
        <w:ind w:left="2160" w:hanging="360"/>
      </w:pPr>
      <w:rPr>
        <w:rFonts w:ascii="Wingdings" w:hAnsi="Wingdings" w:hint="default"/>
      </w:rPr>
    </w:lvl>
    <w:lvl w:ilvl="3" w:tplc="CB4E1B8E">
      <w:start w:val="1"/>
      <w:numFmt w:val="bullet"/>
      <w:lvlText w:val=""/>
      <w:lvlJc w:val="left"/>
      <w:pPr>
        <w:ind w:left="2880" w:hanging="360"/>
      </w:pPr>
      <w:rPr>
        <w:rFonts w:ascii="Symbol" w:hAnsi="Symbol" w:hint="default"/>
      </w:rPr>
    </w:lvl>
    <w:lvl w:ilvl="4" w:tplc="78967C8A">
      <w:start w:val="1"/>
      <w:numFmt w:val="bullet"/>
      <w:lvlText w:val="o"/>
      <w:lvlJc w:val="left"/>
      <w:pPr>
        <w:ind w:left="3600" w:hanging="360"/>
      </w:pPr>
      <w:rPr>
        <w:rFonts w:ascii="Courier New" w:hAnsi="Courier New" w:hint="default"/>
      </w:rPr>
    </w:lvl>
    <w:lvl w:ilvl="5" w:tplc="1C788BB6">
      <w:start w:val="1"/>
      <w:numFmt w:val="bullet"/>
      <w:lvlText w:val=""/>
      <w:lvlJc w:val="left"/>
      <w:pPr>
        <w:ind w:left="4320" w:hanging="360"/>
      </w:pPr>
      <w:rPr>
        <w:rFonts w:ascii="Wingdings" w:hAnsi="Wingdings" w:hint="default"/>
      </w:rPr>
    </w:lvl>
    <w:lvl w:ilvl="6" w:tplc="5A82C1D2">
      <w:start w:val="1"/>
      <w:numFmt w:val="bullet"/>
      <w:lvlText w:val=""/>
      <w:lvlJc w:val="left"/>
      <w:pPr>
        <w:ind w:left="5040" w:hanging="360"/>
      </w:pPr>
      <w:rPr>
        <w:rFonts w:ascii="Symbol" w:hAnsi="Symbol" w:hint="default"/>
      </w:rPr>
    </w:lvl>
    <w:lvl w:ilvl="7" w:tplc="402C4396">
      <w:start w:val="1"/>
      <w:numFmt w:val="bullet"/>
      <w:lvlText w:val="o"/>
      <w:lvlJc w:val="left"/>
      <w:pPr>
        <w:ind w:left="5760" w:hanging="360"/>
      </w:pPr>
      <w:rPr>
        <w:rFonts w:ascii="Courier New" w:hAnsi="Courier New" w:hint="default"/>
      </w:rPr>
    </w:lvl>
    <w:lvl w:ilvl="8" w:tplc="52E0C584">
      <w:start w:val="1"/>
      <w:numFmt w:val="bullet"/>
      <w:lvlText w:val=""/>
      <w:lvlJc w:val="left"/>
      <w:pPr>
        <w:ind w:left="6480" w:hanging="360"/>
      </w:pPr>
      <w:rPr>
        <w:rFonts w:ascii="Wingdings" w:hAnsi="Wingdings" w:hint="default"/>
      </w:rPr>
    </w:lvl>
  </w:abstractNum>
  <w:abstractNum w:abstractNumId="9" w15:restartNumberingAfterBreak="0">
    <w:nsid w:val="4A2656DA"/>
    <w:multiLevelType w:val="hybridMultilevel"/>
    <w:tmpl w:val="7C66EE10"/>
    <w:lvl w:ilvl="0" w:tplc="A364A22A">
      <w:start w:val="1"/>
      <w:numFmt w:val="bullet"/>
      <w:lvlText w:val=""/>
      <w:lvlJc w:val="left"/>
      <w:pPr>
        <w:ind w:left="720" w:hanging="360"/>
      </w:pPr>
      <w:rPr>
        <w:rFonts w:ascii="Symbol" w:hAnsi="Symbol" w:hint="default"/>
      </w:rPr>
    </w:lvl>
    <w:lvl w:ilvl="1" w:tplc="91503DD8">
      <w:start w:val="1"/>
      <w:numFmt w:val="bullet"/>
      <w:lvlText w:val="o"/>
      <w:lvlJc w:val="left"/>
      <w:pPr>
        <w:ind w:left="1440" w:hanging="360"/>
      </w:pPr>
      <w:rPr>
        <w:rFonts w:ascii="Courier New" w:hAnsi="Courier New" w:hint="default"/>
      </w:rPr>
    </w:lvl>
    <w:lvl w:ilvl="2" w:tplc="DCC62E02">
      <w:start w:val="1"/>
      <w:numFmt w:val="bullet"/>
      <w:lvlText w:val=""/>
      <w:lvlJc w:val="left"/>
      <w:pPr>
        <w:ind w:left="2160" w:hanging="360"/>
      </w:pPr>
      <w:rPr>
        <w:rFonts w:ascii="Wingdings" w:hAnsi="Wingdings" w:hint="default"/>
      </w:rPr>
    </w:lvl>
    <w:lvl w:ilvl="3" w:tplc="48706C90">
      <w:start w:val="1"/>
      <w:numFmt w:val="bullet"/>
      <w:lvlText w:val=""/>
      <w:lvlJc w:val="left"/>
      <w:pPr>
        <w:ind w:left="2880" w:hanging="360"/>
      </w:pPr>
      <w:rPr>
        <w:rFonts w:ascii="Symbol" w:hAnsi="Symbol" w:hint="default"/>
      </w:rPr>
    </w:lvl>
    <w:lvl w:ilvl="4" w:tplc="2D20814C">
      <w:start w:val="1"/>
      <w:numFmt w:val="bullet"/>
      <w:lvlText w:val="o"/>
      <w:lvlJc w:val="left"/>
      <w:pPr>
        <w:ind w:left="3600" w:hanging="360"/>
      </w:pPr>
      <w:rPr>
        <w:rFonts w:ascii="Courier New" w:hAnsi="Courier New" w:hint="default"/>
      </w:rPr>
    </w:lvl>
    <w:lvl w:ilvl="5" w:tplc="D1DEEA08">
      <w:start w:val="1"/>
      <w:numFmt w:val="bullet"/>
      <w:lvlText w:val=""/>
      <w:lvlJc w:val="left"/>
      <w:pPr>
        <w:ind w:left="4320" w:hanging="360"/>
      </w:pPr>
      <w:rPr>
        <w:rFonts w:ascii="Wingdings" w:hAnsi="Wingdings" w:hint="default"/>
      </w:rPr>
    </w:lvl>
    <w:lvl w:ilvl="6" w:tplc="CC567696">
      <w:start w:val="1"/>
      <w:numFmt w:val="bullet"/>
      <w:lvlText w:val=""/>
      <w:lvlJc w:val="left"/>
      <w:pPr>
        <w:ind w:left="5040" w:hanging="360"/>
      </w:pPr>
      <w:rPr>
        <w:rFonts w:ascii="Symbol" w:hAnsi="Symbol" w:hint="default"/>
      </w:rPr>
    </w:lvl>
    <w:lvl w:ilvl="7" w:tplc="D7264B4E">
      <w:start w:val="1"/>
      <w:numFmt w:val="bullet"/>
      <w:lvlText w:val="o"/>
      <w:lvlJc w:val="left"/>
      <w:pPr>
        <w:ind w:left="5760" w:hanging="360"/>
      </w:pPr>
      <w:rPr>
        <w:rFonts w:ascii="Courier New" w:hAnsi="Courier New" w:hint="default"/>
      </w:rPr>
    </w:lvl>
    <w:lvl w:ilvl="8" w:tplc="75465C50">
      <w:start w:val="1"/>
      <w:numFmt w:val="bullet"/>
      <w:lvlText w:val=""/>
      <w:lvlJc w:val="left"/>
      <w:pPr>
        <w:ind w:left="6480" w:hanging="360"/>
      </w:pPr>
      <w:rPr>
        <w:rFonts w:ascii="Wingdings" w:hAnsi="Wingdings" w:hint="default"/>
      </w:rPr>
    </w:lvl>
  </w:abstractNum>
  <w:abstractNum w:abstractNumId="10" w15:restartNumberingAfterBreak="0">
    <w:nsid w:val="52A55A60"/>
    <w:multiLevelType w:val="hybridMultilevel"/>
    <w:tmpl w:val="A61E4264"/>
    <w:lvl w:ilvl="0" w:tplc="688E98F6">
      <w:start w:val="1"/>
      <w:numFmt w:val="bullet"/>
      <w:pStyle w:val="BS-Aufz100-Punktgrau"/>
      <w:lvlText w:val=""/>
      <w:lvlJc w:val="left"/>
      <w:pPr>
        <w:tabs>
          <w:tab w:val="num" w:pos="530"/>
        </w:tabs>
        <w:ind w:left="530" w:hanging="170"/>
      </w:pPr>
      <w:rPr>
        <w:rFonts w:ascii="Symbol" w:hAnsi="Symbol" w:cs="Times New Roman" w:hint="default"/>
        <w:color w:val="808080"/>
        <w:sz w:val="16"/>
      </w:rPr>
    </w:lvl>
    <w:lvl w:ilvl="1" w:tplc="15887ECC">
      <w:start w:val="1"/>
      <w:numFmt w:val="bullet"/>
      <w:lvlText w:val="o"/>
      <w:lvlJc w:val="left"/>
      <w:pPr>
        <w:tabs>
          <w:tab w:val="num" w:pos="1523"/>
        </w:tabs>
        <w:ind w:left="1523" w:hanging="360"/>
      </w:pPr>
      <w:rPr>
        <w:rFonts w:ascii="Courier New" w:hAnsi="Courier New" w:cs="Courier New" w:hint="default"/>
      </w:rPr>
    </w:lvl>
    <w:lvl w:ilvl="2" w:tplc="04070005">
      <w:start w:val="1"/>
      <w:numFmt w:val="bullet"/>
      <w:lvlText w:val=""/>
      <w:lvlJc w:val="left"/>
      <w:pPr>
        <w:tabs>
          <w:tab w:val="num" w:pos="2243"/>
        </w:tabs>
        <w:ind w:left="2243" w:hanging="360"/>
      </w:pPr>
      <w:rPr>
        <w:rFonts w:ascii="Wingdings" w:hAnsi="Wingdings" w:cs="Times New Roman" w:hint="default"/>
      </w:rPr>
    </w:lvl>
    <w:lvl w:ilvl="3" w:tplc="04070001">
      <w:start w:val="1"/>
      <w:numFmt w:val="bullet"/>
      <w:lvlText w:val=""/>
      <w:lvlJc w:val="left"/>
      <w:pPr>
        <w:tabs>
          <w:tab w:val="num" w:pos="2963"/>
        </w:tabs>
        <w:ind w:left="2963" w:hanging="360"/>
      </w:pPr>
      <w:rPr>
        <w:rFonts w:ascii="Symbol" w:hAnsi="Symbol" w:cs="Times New Roman" w:hint="default"/>
      </w:rPr>
    </w:lvl>
    <w:lvl w:ilvl="4" w:tplc="04070003">
      <w:start w:val="1"/>
      <w:numFmt w:val="bullet"/>
      <w:lvlText w:val="o"/>
      <w:lvlJc w:val="left"/>
      <w:pPr>
        <w:tabs>
          <w:tab w:val="num" w:pos="3683"/>
        </w:tabs>
        <w:ind w:left="3683" w:hanging="360"/>
      </w:pPr>
      <w:rPr>
        <w:rFonts w:ascii="Courier New" w:hAnsi="Courier New" w:cs="Courier New" w:hint="default"/>
      </w:rPr>
    </w:lvl>
    <w:lvl w:ilvl="5" w:tplc="04070005">
      <w:start w:val="1"/>
      <w:numFmt w:val="bullet"/>
      <w:lvlText w:val=""/>
      <w:lvlJc w:val="left"/>
      <w:pPr>
        <w:tabs>
          <w:tab w:val="num" w:pos="4403"/>
        </w:tabs>
        <w:ind w:left="4403" w:hanging="360"/>
      </w:pPr>
      <w:rPr>
        <w:rFonts w:ascii="Wingdings" w:hAnsi="Wingdings" w:cs="Times New Roman" w:hint="default"/>
      </w:rPr>
    </w:lvl>
    <w:lvl w:ilvl="6" w:tplc="04070001">
      <w:start w:val="1"/>
      <w:numFmt w:val="bullet"/>
      <w:lvlText w:val=""/>
      <w:lvlJc w:val="left"/>
      <w:pPr>
        <w:tabs>
          <w:tab w:val="num" w:pos="5123"/>
        </w:tabs>
        <w:ind w:left="5123" w:hanging="360"/>
      </w:pPr>
      <w:rPr>
        <w:rFonts w:ascii="Symbol" w:hAnsi="Symbol" w:cs="Times New Roman" w:hint="default"/>
      </w:rPr>
    </w:lvl>
    <w:lvl w:ilvl="7" w:tplc="04070003">
      <w:start w:val="1"/>
      <w:numFmt w:val="bullet"/>
      <w:lvlText w:val="o"/>
      <w:lvlJc w:val="left"/>
      <w:pPr>
        <w:tabs>
          <w:tab w:val="num" w:pos="5843"/>
        </w:tabs>
        <w:ind w:left="5843" w:hanging="360"/>
      </w:pPr>
      <w:rPr>
        <w:rFonts w:ascii="Courier New" w:hAnsi="Courier New" w:cs="Courier New" w:hint="default"/>
      </w:rPr>
    </w:lvl>
    <w:lvl w:ilvl="8" w:tplc="04070005">
      <w:start w:val="1"/>
      <w:numFmt w:val="bullet"/>
      <w:lvlText w:val=""/>
      <w:lvlJc w:val="left"/>
      <w:pPr>
        <w:tabs>
          <w:tab w:val="num" w:pos="6563"/>
        </w:tabs>
        <w:ind w:left="6563" w:hanging="360"/>
      </w:pPr>
      <w:rPr>
        <w:rFonts w:ascii="Wingdings" w:hAnsi="Wingdings" w:cs="Times New Roman" w:hint="default"/>
      </w:rPr>
    </w:lvl>
  </w:abstractNum>
  <w:abstractNum w:abstractNumId="1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D2F6AC4"/>
    <w:multiLevelType w:val="hybridMultilevel"/>
    <w:tmpl w:val="831E9C8E"/>
    <w:lvl w:ilvl="0" w:tplc="5EC888FA">
      <w:start w:val="1"/>
      <w:numFmt w:val="bullet"/>
      <w:lvlText w:val=""/>
      <w:lvlJc w:val="left"/>
      <w:pPr>
        <w:ind w:left="720" w:hanging="360"/>
      </w:pPr>
      <w:rPr>
        <w:rFonts w:ascii="Symbol" w:hAnsi="Symbol" w:hint="default"/>
      </w:rPr>
    </w:lvl>
    <w:lvl w:ilvl="1" w:tplc="70E69680">
      <w:start w:val="1"/>
      <w:numFmt w:val="bullet"/>
      <w:lvlText w:val="o"/>
      <w:lvlJc w:val="left"/>
      <w:pPr>
        <w:ind w:left="1440" w:hanging="360"/>
      </w:pPr>
      <w:rPr>
        <w:rFonts w:ascii="Courier New" w:hAnsi="Courier New" w:hint="default"/>
      </w:rPr>
    </w:lvl>
    <w:lvl w:ilvl="2" w:tplc="5AC0FFC8">
      <w:start w:val="1"/>
      <w:numFmt w:val="bullet"/>
      <w:lvlText w:val=""/>
      <w:lvlJc w:val="left"/>
      <w:pPr>
        <w:ind w:left="2160" w:hanging="360"/>
      </w:pPr>
      <w:rPr>
        <w:rFonts w:ascii="Wingdings" w:hAnsi="Wingdings" w:hint="default"/>
      </w:rPr>
    </w:lvl>
    <w:lvl w:ilvl="3" w:tplc="5CD2781C">
      <w:start w:val="1"/>
      <w:numFmt w:val="bullet"/>
      <w:lvlText w:val=""/>
      <w:lvlJc w:val="left"/>
      <w:pPr>
        <w:ind w:left="2880" w:hanging="360"/>
      </w:pPr>
      <w:rPr>
        <w:rFonts w:ascii="Symbol" w:hAnsi="Symbol" w:hint="default"/>
      </w:rPr>
    </w:lvl>
    <w:lvl w:ilvl="4" w:tplc="3322F65A">
      <w:start w:val="1"/>
      <w:numFmt w:val="bullet"/>
      <w:lvlText w:val="o"/>
      <w:lvlJc w:val="left"/>
      <w:pPr>
        <w:ind w:left="3600" w:hanging="360"/>
      </w:pPr>
      <w:rPr>
        <w:rFonts w:ascii="Courier New" w:hAnsi="Courier New" w:hint="default"/>
      </w:rPr>
    </w:lvl>
    <w:lvl w:ilvl="5" w:tplc="7216396C">
      <w:start w:val="1"/>
      <w:numFmt w:val="bullet"/>
      <w:lvlText w:val=""/>
      <w:lvlJc w:val="left"/>
      <w:pPr>
        <w:ind w:left="4320" w:hanging="360"/>
      </w:pPr>
      <w:rPr>
        <w:rFonts w:ascii="Wingdings" w:hAnsi="Wingdings" w:hint="default"/>
      </w:rPr>
    </w:lvl>
    <w:lvl w:ilvl="6" w:tplc="3B382D9E">
      <w:start w:val="1"/>
      <w:numFmt w:val="bullet"/>
      <w:lvlText w:val=""/>
      <w:lvlJc w:val="left"/>
      <w:pPr>
        <w:ind w:left="5040" w:hanging="360"/>
      </w:pPr>
      <w:rPr>
        <w:rFonts w:ascii="Symbol" w:hAnsi="Symbol" w:hint="default"/>
      </w:rPr>
    </w:lvl>
    <w:lvl w:ilvl="7" w:tplc="4C98F0F6">
      <w:start w:val="1"/>
      <w:numFmt w:val="bullet"/>
      <w:lvlText w:val="o"/>
      <w:lvlJc w:val="left"/>
      <w:pPr>
        <w:ind w:left="5760" w:hanging="360"/>
      </w:pPr>
      <w:rPr>
        <w:rFonts w:ascii="Courier New" w:hAnsi="Courier New" w:hint="default"/>
      </w:rPr>
    </w:lvl>
    <w:lvl w:ilvl="8" w:tplc="8D92882C">
      <w:start w:val="1"/>
      <w:numFmt w:val="bullet"/>
      <w:lvlText w:val=""/>
      <w:lvlJc w:val="left"/>
      <w:pPr>
        <w:ind w:left="6480" w:hanging="360"/>
      </w:pPr>
      <w:rPr>
        <w:rFonts w:ascii="Wingdings" w:hAnsi="Wingdings" w:hint="default"/>
      </w:rPr>
    </w:lvl>
  </w:abstractNum>
  <w:abstractNum w:abstractNumId="13" w15:restartNumberingAfterBreak="0">
    <w:nsid w:val="76DB0A00"/>
    <w:multiLevelType w:val="hybridMultilevel"/>
    <w:tmpl w:val="827AF96C"/>
    <w:lvl w:ilvl="0" w:tplc="6AD60006">
      <w:start w:val="1"/>
      <w:numFmt w:val="bullet"/>
      <w:lvlText w:val=""/>
      <w:lvlJc w:val="left"/>
      <w:pPr>
        <w:ind w:left="720" w:hanging="360"/>
      </w:pPr>
      <w:rPr>
        <w:rFonts w:ascii="Symbol" w:hAnsi="Symbol" w:hint="default"/>
      </w:rPr>
    </w:lvl>
    <w:lvl w:ilvl="1" w:tplc="26A28C58">
      <w:start w:val="1"/>
      <w:numFmt w:val="bullet"/>
      <w:lvlText w:val="o"/>
      <w:lvlJc w:val="left"/>
      <w:pPr>
        <w:ind w:left="1440" w:hanging="360"/>
      </w:pPr>
      <w:rPr>
        <w:rFonts w:ascii="Courier New" w:hAnsi="Courier New" w:hint="default"/>
      </w:rPr>
    </w:lvl>
    <w:lvl w:ilvl="2" w:tplc="94620866">
      <w:start w:val="1"/>
      <w:numFmt w:val="bullet"/>
      <w:lvlText w:val=""/>
      <w:lvlJc w:val="left"/>
      <w:pPr>
        <w:ind w:left="2160" w:hanging="360"/>
      </w:pPr>
      <w:rPr>
        <w:rFonts w:ascii="Wingdings" w:hAnsi="Wingdings" w:hint="default"/>
      </w:rPr>
    </w:lvl>
    <w:lvl w:ilvl="3" w:tplc="8A5680F0">
      <w:start w:val="1"/>
      <w:numFmt w:val="bullet"/>
      <w:lvlText w:val=""/>
      <w:lvlJc w:val="left"/>
      <w:pPr>
        <w:ind w:left="2880" w:hanging="360"/>
      </w:pPr>
      <w:rPr>
        <w:rFonts w:ascii="Symbol" w:hAnsi="Symbol" w:hint="default"/>
      </w:rPr>
    </w:lvl>
    <w:lvl w:ilvl="4" w:tplc="F196B35C">
      <w:start w:val="1"/>
      <w:numFmt w:val="bullet"/>
      <w:lvlText w:val="o"/>
      <w:lvlJc w:val="left"/>
      <w:pPr>
        <w:ind w:left="3600" w:hanging="360"/>
      </w:pPr>
      <w:rPr>
        <w:rFonts w:ascii="Courier New" w:hAnsi="Courier New" w:hint="default"/>
      </w:rPr>
    </w:lvl>
    <w:lvl w:ilvl="5" w:tplc="580AD424">
      <w:start w:val="1"/>
      <w:numFmt w:val="bullet"/>
      <w:lvlText w:val=""/>
      <w:lvlJc w:val="left"/>
      <w:pPr>
        <w:ind w:left="4320" w:hanging="360"/>
      </w:pPr>
      <w:rPr>
        <w:rFonts w:ascii="Wingdings" w:hAnsi="Wingdings" w:hint="default"/>
      </w:rPr>
    </w:lvl>
    <w:lvl w:ilvl="6" w:tplc="FC480AE0">
      <w:start w:val="1"/>
      <w:numFmt w:val="bullet"/>
      <w:lvlText w:val=""/>
      <w:lvlJc w:val="left"/>
      <w:pPr>
        <w:ind w:left="5040" w:hanging="360"/>
      </w:pPr>
      <w:rPr>
        <w:rFonts w:ascii="Symbol" w:hAnsi="Symbol" w:hint="default"/>
      </w:rPr>
    </w:lvl>
    <w:lvl w:ilvl="7" w:tplc="82AA20B8">
      <w:start w:val="1"/>
      <w:numFmt w:val="bullet"/>
      <w:lvlText w:val="o"/>
      <w:lvlJc w:val="left"/>
      <w:pPr>
        <w:ind w:left="5760" w:hanging="360"/>
      </w:pPr>
      <w:rPr>
        <w:rFonts w:ascii="Courier New" w:hAnsi="Courier New" w:hint="default"/>
      </w:rPr>
    </w:lvl>
    <w:lvl w:ilvl="8" w:tplc="A4001488">
      <w:start w:val="1"/>
      <w:numFmt w:val="bullet"/>
      <w:lvlText w:val=""/>
      <w:lvlJc w:val="left"/>
      <w:pPr>
        <w:ind w:left="6480" w:hanging="360"/>
      </w:pPr>
      <w:rPr>
        <w:rFonts w:ascii="Wingdings" w:hAnsi="Wingdings" w:hint="default"/>
      </w:rPr>
    </w:lvl>
  </w:abstractNum>
  <w:abstractNum w:abstractNumId="14" w15:restartNumberingAfterBreak="0">
    <w:nsid w:val="7785067D"/>
    <w:multiLevelType w:val="hybridMultilevel"/>
    <w:tmpl w:val="20AA9EF2"/>
    <w:lvl w:ilvl="0" w:tplc="55B2DDD8">
      <w:start w:val="1"/>
      <w:numFmt w:val="bullet"/>
      <w:lvlText w:val=""/>
      <w:lvlJc w:val="left"/>
      <w:pPr>
        <w:ind w:left="720" w:hanging="360"/>
      </w:pPr>
      <w:rPr>
        <w:rFonts w:ascii="Symbol" w:hAnsi="Symbol" w:hint="default"/>
      </w:rPr>
    </w:lvl>
    <w:lvl w:ilvl="1" w:tplc="32A09016">
      <w:start w:val="1"/>
      <w:numFmt w:val="bullet"/>
      <w:lvlText w:val="o"/>
      <w:lvlJc w:val="left"/>
      <w:pPr>
        <w:ind w:left="1440" w:hanging="360"/>
      </w:pPr>
      <w:rPr>
        <w:rFonts w:ascii="Courier New" w:hAnsi="Courier New" w:hint="default"/>
      </w:rPr>
    </w:lvl>
    <w:lvl w:ilvl="2" w:tplc="1E145FC8">
      <w:start w:val="1"/>
      <w:numFmt w:val="bullet"/>
      <w:lvlText w:val=""/>
      <w:lvlJc w:val="left"/>
      <w:pPr>
        <w:ind w:left="2160" w:hanging="360"/>
      </w:pPr>
      <w:rPr>
        <w:rFonts w:ascii="Wingdings" w:hAnsi="Wingdings" w:hint="default"/>
      </w:rPr>
    </w:lvl>
    <w:lvl w:ilvl="3" w:tplc="E506CD48">
      <w:start w:val="1"/>
      <w:numFmt w:val="bullet"/>
      <w:lvlText w:val=""/>
      <w:lvlJc w:val="left"/>
      <w:pPr>
        <w:ind w:left="2880" w:hanging="360"/>
      </w:pPr>
      <w:rPr>
        <w:rFonts w:ascii="Symbol" w:hAnsi="Symbol" w:hint="default"/>
      </w:rPr>
    </w:lvl>
    <w:lvl w:ilvl="4" w:tplc="CFB86C04">
      <w:start w:val="1"/>
      <w:numFmt w:val="bullet"/>
      <w:lvlText w:val="o"/>
      <w:lvlJc w:val="left"/>
      <w:pPr>
        <w:ind w:left="3600" w:hanging="360"/>
      </w:pPr>
      <w:rPr>
        <w:rFonts w:ascii="Courier New" w:hAnsi="Courier New" w:hint="default"/>
      </w:rPr>
    </w:lvl>
    <w:lvl w:ilvl="5" w:tplc="3208DD60">
      <w:start w:val="1"/>
      <w:numFmt w:val="bullet"/>
      <w:lvlText w:val=""/>
      <w:lvlJc w:val="left"/>
      <w:pPr>
        <w:ind w:left="4320" w:hanging="360"/>
      </w:pPr>
      <w:rPr>
        <w:rFonts w:ascii="Wingdings" w:hAnsi="Wingdings" w:hint="default"/>
      </w:rPr>
    </w:lvl>
    <w:lvl w:ilvl="6" w:tplc="3B323504">
      <w:start w:val="1"/>
      <w:numFmt w:val="bullet"/>
      <w:lvlText w:val=""/>
      <w:lvlJc w:val="left"/>
      <w:pPr>
        <w:ind w:left="5040" w:hanging="360"/>
      </w:pPr>
      <w:rPr>
        <w:rFonts w:ascii="Symbol" w:hAnsi="Symbol" w:hint="default"/>
      </w:rPr>
    </w:lvl>
    <w:lvl w:ilvl="7" w:tplc="518E1F90">
      <w:start w:val="1"/>
      <w:numFmt w:val="bullet"/>
      <w:lvlText w:val="o"/>
      <w:lvlJc w:val="left"/>
      <w:pPr>
        <w:ind w:left="5760" w:hanging="360"/>
      </w:pPr>
      <w:rPr>
        <w:rFonts w:ascii="Courier New" w:hAnsi="Courier New" w:hint="default"/>
      </w:rPr>
    </w:lvl>
    <w:lvl w:ilvl="8" w:tplc="48484ECA">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
  </w:num>
  <w:num w:numId="4">
    <w:abstractNumId w:val="4"/>
  </w:num>
  <w:num w:numId="5">
    <w:abstractNumId w:val="9"/>
  </w:num>
  <w:num w:numId="6">
    <w:abstractNumId w:val="12"/>
  </w:num>
  <w:num w:numId="7">
    <w:abstractNumId w:val="8"/>
  </w:num>
  <w:num w:numId="8">
    <w:abstractNumId w:val="14"/>
  </w:num>
  <w:num w:numId="9">
    <w:abstractNumId w:val="2"/>
  </w:num>
  <w:num w:numId="10">
    <w:abstractNumId w:val="5"/>
  </w:num>
  <w:num w:numId="11">
    <w:abstractNumId w:val="10"/>
  </w:num>
  <w:num w:numId="12">
    <w:abstractNumId w:val="7"/>
  </w:num>
  <w:num w:numId="13">
    <w:abstractNumId w:val="0"/>
  </w:num>
  <w:num w:numId="14">
    <w:abstractNumId w:val="11"/>
  </w:num>
  <w:num w:numId="1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284"/>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92"/>
    <w:rsid w:val="0000174F"/>
    <w:rsid w:val="00005963"/>
    <w:rsid w:val="0000693B"/>
    <w:rsid w:val="00013D38"/>
    <w:rsid w:val="00017B74"/>
    <w:rsid w:val="00023439"/>
    <w:rsid w:val="000257DD"/>
    <w:rsid w:val="00040904"/>
    <w:rsid w:val="00042FB6"/>
    <w:rsid w:val="00051C6C"/>
    <w:rsid w:val="000577C0"/>
    <w:rsid w:val="00061EBD"/>
    <w:rsid w:val="00065D86"/>
    <w:rsid w:val="00075998"/>
    <w:rsid w:val="00090956"/>
    <w:rsid w:val="00096E37"/>
    <w:rsid w:val="000A2259"/>
    <w:rsid w:val="000A6F65"/>
    <w:rsid w:val="000B0BA0"/>
    <w:rsid w:val="000B2221"/>
    <w:rsid w:val="000B490F"/>
    <w:rsid w:val="000C1BBC"/>
    <w:rsid w:val="000D439B"/>
    <w:rsid w:val="000D56B6"/>
    <w:rsid w:val="000D5D10"/>
    <w:rsid w:val="000E0574"/>
    <w:rsid w:val="000E2692"/>
    <w:rsid w:val="000E7427"/>
    <w:rsid w:val="000F622E"/>
    <w:rsid w:val="000F71B9"/>
    <w:rsid w:val="000F7DEB"/>
    <w:rsid w:val="00106DD0"/>
    <w:rsid w:val="0012614A"/>
    <w:rsid w:val="00130E9F"/>
    <w:rsid w:val="00144237"/>
    <w:rsid w:val="00152364"/>
    <w:rsid w:val="0015766D"/>
    <w:rsid w:val="00160090"/>
    <w:rsid w:val="00162E60"/>
    <w:rsid w:val="00171793"/>
    <w:rsid w:val="00177950"/>
    <w:rsid w:val="0019089A"/>
    <w:rsid w:val="001970D4"/>
    <w:rsid w:val="001A5BB2"/>
    <w:rsid w:val="001B122C"/>
    <w:rsid w:val="001B609C"/>
    <w:rsid w:val="001D3D98"/>
    <w:rsid w:val="001D4158"/>
    <w:rsid w:val="001D6530"/>
    <w:rsid w:val="001D68E8"/>
    <w:rsid w:val="001F0883"/>
    <w:rsid w:val="0020039A"/>
    <w:rsid w:val="00201EC7"/>
    <w:rsid w:val="002044CA"/>
    <w:rsid w:val="00211752"/>
    <w:rsid w:val="002144A2"/>
    <w:rsid w:val="002461F0"/>
    <w:rsid w:val="00252F92"/>
    <w:rsid w:val="002560DE"/>
    <w:rsid w:val="00257A50"/>
    <w:rsid w:val="00262953"/>
    <w:rsid w:val="00277BEB"/>
    <w:rsid w:val="00285A35"/>
    <w:rsid w:val="0029325F"/>
    <w:rsid w:val="0029372E"/>
    <w:rsid w:val="00293E00"/>
    <w:rsid w:val="0029546F"/>
    <w:rsid w:val="002A5978"/>
    <w:rsid w:val="002B0810"/>
    <w:rsid w:val="002C0D78"/>
    <w:rsid w:val="002D1D7E"/>
    <w:rsid w:val="002D4921"/>
    <w:rsid w:val="002E0D2C"/>
    <w:rsid w:val="002E135C"/>
    <w:rsid w:val="002E1557"/>
    <w:rsid w:val="002F3FB6"/>
    <w:rsid w:val="002F7C65"/>
    <w:rsid w:val="00311151"/>
    <w:rsid w:val="00321691"/>
    <w:rsid w:val="00323546"/>
    <w:rsid w:val="0033092F"/>
    <w:rsid w:val="00335E7D"/>
    <w:rsid w:val="00345B5B"/>
    <w:rsid w:val="00355B78"/>
    <w:rsid w:val="003817A4"/>
    <w:rsid w:val="00383711"/>
    <w:rsid w:val="0038526E"/>
    <w:rsid w:val="00392789"/>
    <w:rsid w:val="00394581"/>
    <w:rsid w:val="003B6C40"/>
    <w:rsid w:val="003C26A3"/>
    <w:rsid w:val="003C4FDC"/>
    <w:rsid w:val="003C6541"/>
    <w:rsid w:val="003D7B12"/>
    <w:rsid w:val="003E2D58"/>
    <w:rsid w:val="003F1731"/>
    <w:rsid w:val="003F5328"/>
    <w:rsid w:val="00400570"/>
    <w:rsid w:val="00404EFB"/>
    <w:rsid w:val="004164D3"/>
    <w:rsid w:val="004170B8"/>
    <w:rsid w:val="00417462"/>
    <w:rsid w:val="00421E5D"/>
    <w:rsid w:val="004338E4"/>
    <w:rsid w:val="004445A4"/>
    <w:rsid w:val="00451BB8"/>
    <w:rsid w:val="0046160B"/>
    <w:rsid w:val="00466E38"/>
    <w:rsid w:val="00484323"/>
    <w:rsid w:val="00486CDD"/>
    <w:rsid w:val="004878C1"/>
    <w:rsid w:val="004909A4"/>
    <w:rsid w:val="0049343A"/>
    <w:rsid w:val="004A29AF"/>
    <w:rsid w:val="004D63F9"/>
    <w:rsid w:val="004E5561"/>
    <w:rsid w:val="004E5A71"/>
    <w:rsid w:val="004F30E0"/>
    <w:rsid w:val="004F52DD"/>
    <w:rsid w:val="00507BB9"/>
    <w:rsid w:val="005150EA"/>
    <w:rsid w:val="00525C40"/>
    <w:rsid w:val="00531306"/>
    <w:rsid w:val="00531E00"/>
    <w:rsid w:val="005402D9"/>
    <w:rsid w:val="005711D1"/>
    <w:rsid w:val="00571CC1"/>
    <w:rsid w:val="00573DD1"/>
    <w:rsid w:val="00575FF1"/>
    <w:rsid w:val="005832B1"/>
    <w:rsid w:val="005912AC"/>
    <w:rsid w:val="005B44F9"/>
    <w:rsid w:val="005C5A7D"/>
    <w:rsid w:val="005C65AC"/>
    <w:rsid w:val="005C6823"/>
    <w:rsid w:val="005D1CDE"/>
    <w:rsid w:val="005D62DF"/>
    <w:rsid w:val="0060410E"/>
    <w:rsid w:val="00604C45"/>
    <w:rsid w:val="00612A8B"/>
    <w:rsid w:val="006207B2"/>
    <w:rsid w:val="0062197C"/>
    <w:rsid w:val="0062238D"/>
    <w:rsid w:val="00625EA4"/>
    <w:rsid w:val="006311E1"/>
    <w:rsid w:val="00634010"/>
    <w:rsid w:val="00645E32"/>
    <w:rsid w:val="006465DC"/>
    <w:rsid w:val="00651A80"/>
    <w:rsid w:val="0067198F"/>
    <w:rsid w:val="0067339D"/>
    <w:rsid w:val="0067586C"/>
    <w:rsid w:val="00676832"/>
    <w:rsid w:val="00692CDD"/>
    <w:rsid w:val="0069527E"/>
    <w:rsid w:val="00697A12"/>
    <w:rsid w:val="006A6F47"/>
    <w:rsid w:val="006C01B8"/>
    <w:rsid w:val="006C131F"/>
    <w:rsid w:val="006C333F"/>
    <w:rsid w:val="006C401B"/>
    <w:rsid w:val="006D4937"/>
    <w:rsid w:val="006F2DA2"/>
    <w:rsid w:val="006F7458"/>
    <w:rsid w:val="00703D8B"/>
    <w:rsid w:val="00720CAD"/>
    <w:rsid w:val="00721024"/>
    <w:rsid w:val="007258F6"/>
    <w:rsid w:val="00730B45"/>
    <w:rsid w:val="00736970"/>
    <w:rsid w:val="00747506"/>
    <w:rsid w:val="00764794"/>
    <w:rsid w:val="00775F1B"/>
    <w:rsid w:val="00782873"/>
    <w:rsid w:val="00783261"/>
    <w:rsid w:val="00792ADC"/>
    <w:rsid w:val="007939F6"/>
    <w:rsid w:val="007A18F6"/>
    <w:rsid w:val="007B07AE"/>
    <w:rsid w:val="007B2E6F"/>
    <w:rsid w:val="007B4004"/>
    <w:rsid w:val="007D1468"/>
    <w:rsid w:val="007D48DC"/>
    <w:rsid w:val="007D6F89"/>
    <w:rsid w:val="007E4C39"/>
    <w:rsid w:val="007F1C62"/>
    <w:rsid w:val="007F60F4"/>
    <w:rsid w:val="007F6469"/>
    <w:rsid w:val="00813FEF"/>
    <w:rsid w:val="00821DBF"/>
    <w:rsid w:val="00830DC7"/>
    <w:rsid w:val="00843947"/>
    <w:rsid w:val="00843ED0"/>
    <w:rsid w:val="00846CD5"/>
    <w:rsid w:val="0085216C"/>
    <w:rsid w:val="00853A4A"/>
    <w:rsid w:val="0085628B"/>
    <w:rsid w:val="008564CA"/>
    <w:rsid w:val="008659D4"/>
    <w:rsid w:val="00866732"/>
    <w:rsid w:val="00884407"/>
    <w:rsid w:val="008869E1"/>
    <w:rsid w:val="00891F41"/>
    <w:rsid w:val="008941B4"/>
    <w:rsid w:val="008A4DE5"/>
    <w:rsid w:val="008A78E6"/>
    <w:rsid w:val="008A7D66"/>
    <w:rsid w:val="008C0D71"/>
    <w:rsid w:val="008C23E8"/>
    <w:rsid w:val="008D6AC1"/>
    <w:rsid w:val="008D73EC"/>
    <w:rsid w:val="008E1351"/>
    <w:rsid w:val="008F1E7B"/>
    <w:rsid w:val="008F4DB6"/>
    <w:rsid w:val="0090666F"/>
    <w:rsid w:val="00910C50"/>
    <w:rsid w:val="00935389"/>
    <w:rsid w:val="00936F45"/>
    <w:rsid w:val="00952E3F"/>
    <w:rsid w:val="0095536C"/>
    <w:rsid w:val="00964E3C"/>
    <w:rsid w:val="00966CEA"/>
    <w:rsid w:val="0097076D"/>
    <w:rsid w:val="00971CBF"/>
    <w:rsid w:val="00973F0E"/>
    <w:rsid w:val="0098592E"/>
    <w:rsid w:val="00995802"/>
    <w:rsid w:val="009A203B"/>
    <w:rsid w:val="009A5BEC"/>
    <w:rsid w:val="009A6F03"/>
    <w:rsid w:val="009B6140"/>
    <w:rsid w:val="009C3F93"/>
    <w:rsid w:val="009C7501"/>
    <w:rsid w:val="009D10BF"/>
    <w:rsid w:val="009D3BCB"/>
    <w:rsid w:val="009D58C2"/>
    <w:rsid w:val="009E0792"/>
    <w:rsid w:val="009E144C"/>
    <w:rsid w:val="009E7142"/>
    <w:rsid w:val="009F07DA"/>
    <w:rsid w:val="009F3181"/>
    <w:rsid w:val="009F6FA0"/>
    <w:rsid w:val="00A00684"/>
    <w:rsid w:val="00A04F08"/>
    <w:rsid w:val="00A1159F"/>
    <w:rsid w:val="00A13AD6"/>
    <w:rsid w:val="00A1667B"/>
    <w:rsid w:val="00A2439F"/>
    <w:rsid w:val="00A2775C"/>
    <w:rsid w:val="00A36ACE"/>
    <w:rsid w:val="00A37727"/>
    <w:rsid w:val="00A45841"/>
    <w:rsid w:val="00A46CD6"/>
    <w:rsid w:val="00A478AD"/>
    <w:rsid w:val="00A52B80"/>
    <w:rsid w:val="00A54B92"/>
    <w:rsid w:val="00A579E7"/>
    <w:rsid w:val="00A62B83"/>
    <w:rsid w:val="00A6710E"/>
    <w:rsid w:val="00A72CCF"/>
    <w:rsid w:val="00A746BB"/>
    <w:rsid w:val="00A77B55"/>
    <w:rsid w:val="00A821A9"/>
    <w:rsid w:val="00A860F1"/>
    <w:rsid w:val="00A934D4"/>
    <w:rsid w:val="00A93C55"/>
    <w:rsid w:val="00A94599"/>
    <w:rsid w:val="00A94A95"/>
    <w:rsid w:val="00A9648D"/>
    <w:rsid w:val="00A96AAB"/>
    <w:rsid w:val="00A97308"/>
    <w:rsid w:val="00AA46CD"/>
    <w:rsid w:val="00AA6509"/>
    <w:rsid w:val="00AA7C38"/>
    <w:rsid w:val="00AB3D15"/>
    <w:rsid w:val="00AB46AE"/>
    <w:rsid w:val="00AD3089"/>
    <w:rsid w:val="00AE1EA8"/>
    <w:rsid w:val="00AF6387"/>
    <w:rsid w:val="00B40849"/>
    <w:rsid w:val="00B41EFC"/>
    <w:rsid w:val="00B60B1D"/>
    <w:rsid w:val="00B618AE"/>
    <w:rsid w:val="00B81E53"/>
    <w:rsid w:val="00B852CE"/>
    <w:rsid w:val="00B925A4"/>
    <w:rsid w:val="00B97B6D"/>
    <w:rsid w:val="00BA551F"/>
    <w:rsid w:val="00BC0929"/>
    <w:rsid w:val="00BC09A4"/>
    <w:rsid w:val="00BC6903"/>
    <w:rsid w:val="00BD1B67"/>
    <w:rsid w:val="00BD50C8"/>
    <w:rsid w:val="00BD5E8D"/>
    <w:rsid w:val="00BD7870"/>
    <w:rsid w:val="00BE5EB4"/>
    <w:rsid w:val="00BE6A94"/>
    <w:rsid w:val="00BE6C12"/>
    <w:rsid w:val="00BF3FB9"/>
    <w:rsid w:val="00BF776B"/>
    <w:rsid w:val="00C037C6"/>
    <w:rsid w:val="00C0D308"/>
    <w:rsid w:val="00C36444"/>
    <w:rsid w:val="00C41AD3"/>
    <w:rsid w:val="00C41F65"/>
    <w:rsid w:val="00C544F8"/>
    <w:rsid w:val="00C62619"/>
    <w:rsid w:val="00C75552"/>
    <w:rsid w:val="00C76863"/>
    <w:rsid w:val="00C830D4"/>
    <w:rsid w:val="00C85763"/>
    <w:rsid w:val="00CA14C7"/>
    <w:rsid w:val="00CA2FFE"/>
    <w:rsid w:val="00CB1282"/>
    <w:rsid w:val="00CB2080"/>
    <w:rsid w:val="00CC14E5"/>
    <w:rsid w:val="00CE559E"/>
    <w:rsid w:val="00CF09CB"/>
    <w:rsid w:val="00CF3E05"/>
    <w:rsid w:val="00CF7910"/>
    <w:rsid w:val="00D10FC4"/>
    <w:rsid w:val="00D13607"/>
    <w:rsid w:val="00D14869"/>
    <w:rsid w:val="00D16175"/>
    <w:rsid w:val="00D35ABA"/>
    <w:rsid w:val="00D60EA9"/>
    <w:rsid w:val="00D6433E"/>
    <w:rsid w:val="00D72B29"/>
    <w:rsid w:val="00D73A6E"/>
    <w:rsid w:val="00D82B87"/>
    <w:rsid w:val="00D93838"/>
    <w:rsid w:val="00D93949"/>
    <w:rsid w:val="00D94250"/>
    <w:rsid w:val="00DA5ACB"/>
    <w:rsid w:val="00DB431B"/>
    <w:rsid w:val="00DB5E4A"/>
    <w:rsid w:val="00DC6D6F"/>
    <w:rsid w:val="00DC7C91"/>
    <w:rsid w:val="00DD1C25"/>
    <w:rsid w:val="00DD5EF6"/>
    <w:rsid w:val="00DD7A9E"/>
    <w:rsid w:val="00DD7C7A"/>
    <w:rsid w:val="00DE288B"/>
    <w:rsid w:val="00DF44E1"/>
    <w:rsid w:val="00E015F3"/>
    <w:rsid w:val="00E016F1"/>
    <w:rsid w:val="00E024CC"/>
    <w:rsid w:val="00E04A49"/>
    <w:rsid w:val="00E14F07"/>
    <w:rsid w:val="00E16DBF"/>
    <w:rsid w:val="00E204DA"/>
    <w:rsid w:val="00E23D5C"/>
    <w:rsid w:val="00E3770F"/>
    <w:rsid w:val="00E65940"/>
    <w:rsid w:val="00E67182"/>
    <w:rsid w:val="00E67291"/>
    <w:rsid w:val="00E75EEF"/>
    <w:rsid w:val="00E75FE2"/>
    <w:rsid w:val="00E93F93"/>
    <w:rsid w:val="00EA63C5"/>
    <w:rsid w:val="00EC5B44"/>
    <w:rsid w:val="00ED38BC"/>
    <w:rsid w:val="00EE0620"/>
    <w:rsid w:val="00EE4289"/>
    <w:rsid w:val="00EE567C"/>
    <w:rsid w:val="00EE6F4D"/>
    <w:rsid w:val="00EF1C6A"/>
    <w:rsid w:val="00EF790E"/>
    <w:rsid w:val="00F10B52"/>
    <w:rsid w:val="00F13D20"/>
    <w:rsid w:val="00F154C0"/>
    <w:rsid w:val="00F16BBE"/>
    <w:rsid w:val="00F23206"/>
    <w:rsid w:val="00F30625"/>
    <w:rsid w:val="00F36A89"/>
    <w:rsid w:val="00F36AC4"/>
    <w:rsid w:val="00F431C0"/>
    <w:rsid w:val="00F45BF3"/>
    <w:rsid w:val="00F47964"/>
    <w:rsid w:val="00F51D50"/>
    <w:rsid w:val="00F54670"/>
    <w:rsid w:val="00F54886"/>
    <w:rsid w:val="00F6473C"/>
    <w:rsid w:val="00F71A81"/>
    <w:rsid w:val="00F74956"/>
    <w:rsid w:val="00F93A44"/>
    <w:rsid w:val="00FC069E"/>
    <w:rsid w:val="00FC07BC"/>
    <w:rsid w:val="00FC0E58"/>
    <w:rsid w:val="00FC7AA1"/>
    <w:rsid w:val="00FD428F"/>
    <w:rsid w:val="00FE0622"/>
    <w:rsid w:val="00FE57C9"/>
    <w:rsid w:val="00FE5BE1"/>
    <w:rsid w:val="00FE79AC"/>
    <w:rsid w:val="00FF1F7A"/>
    <w:rsid w:val="00FF2DA1"/>
    <w:rsid w:val="00FF69CF"/>
    <w:rsid w:val="00FF7C68"/>
    <w:rsid w:val="1DC685D3"/>
    <w:rsid w:val="2435EFBA"/>
    <w:rsid w:val="33884E03"/>
    <w:rsid w:val="382C4830"/>
    <w:rsid w:val="5F7C0700"/>
    <w:rsid w:val="7416FD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6E888C"/>
  <w15:docId w15:val="{390D47D5-3316-4133-A317-19F9B071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78E6"/>
    <w:pPr>
      <w:spacing w:line="360" w:lineRule="auto"/>
    </w:pPr>
    <w:rPr>
      <w:rFonts w:ascii="Arial" w:hAnsi="Arial"/>
      <w:sz w:val="22"/>
      <w:szCs w:val="24"/>
    </w:rPr>
  </w:style>
  <w:style w:type="paragraph" w:styleId="berschrift1">
    <w:name w:val="heading 1"/>
    <w:basedOn w:val="Standard"/>
    <w:next w:val="Standard"/>
    <w:qFormat/>
    <w:rsid w:val="00E67291"/>
    <w:pPr>
      <w:keepNext/>
      <w:shd w:val="clear" w:color="auto" w:fill="FFFFFF"/>
      <w:jc w:val="center"/>
      <w:outlineLvl w:val="0"/>
    </w:pPr>
    <w:rPr>
      <w:rFonts w:cs="Arial"/>
      <w:b/>
      <w:bCs/>
      <w:sz w:val="32"/>
    </w:rPr>
  </w:style>
  <w:style w:type="paragraph" w:styleId="berschrift2">
    <w:name w:val="heading 2"/>
    <w:basedOn w:val="Standard"/>
    <w:next w:val="Standard"/>
    <w:qFormat/>
    <w:rsid w:val="00EE6F4D"/>
    <w:pPr>
      <w:keepNext/>
      <w:shd w:val="clear" w:color="auto" w:fill="FFFFFF"/>
      <w:spacing w:before="60"/>
      <w:ind w:right="204"/>
      <w:outlineLvl w:val="1"/>
    </w:pPr>
    <w:rPr>
      <w:rFonts w:cs="Arial"/>
      <w:b/>
      <w:bCs/>
      <w:sz w:val="20"/>
      <w:szCs w:val="20"/>
    </w:rPr>
  </w:style>
  <w:style w:type="paragraph" w:styleId="berschrift3">
    <w:name w:val="heading 3"/>
    <w:basedOn w:val="Standard"/>
    <w:next w:val="Standard"/>
    <w:qFormat/>
    <w:rsid w:val="00EE6F4D"/>
    <w:pPr>
      <w:keepNext/>
      <w:outlineLvl w:val="2"/>
    </w:pPr>
    <w:rPr>
      <w:rFonts w:cs="Arial"/>
      <w:i/>
      <w:iCs/>
    </w:rPr>
  </w:style>
  <w:style w:type="paragraph" w:styleId="berschrift4">
    <w:name w:val="heading 4"/>
    <w:basedOn w:val="Standard"/>
    <w:next w:val="Standard"/>
    <w:qFormat/>
    <w:rsid w:val="00EE6F4D"/>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EE6F4D"/>
    <w:pPr>
      <w:keepNext/>
      <w:shd w:val="clear" w:color="auto" w:fill="FFFFFF"/>
      <w:spacing w:before="60"/>
      <w:ind w:left="360" w:right="204"/>
      <w:outlineLvl w:val="4"/>
    </w:pPr>
    <w:rPr>
      <w:rFonts w:cs="Arial"/>
      <w:b/>
      <w:bCs/>
      <w:sz w:val="20"/>
      <w:szCs w:val="20"/>
    </w:rPr>
  </w:style>
  <w:style w:type="paragraph" w:styleId="berschrift6">
    <w:name w:val="heading 6"/>
    <w:basedOn w:val="Standard"/>
    <w:next w:val="Standard"/>
    <w:qFormat/>
    <w:rsid w:val="00EE6F4D"/>
    <w:pPr>
      <w:keepNext/>
      <w:ind w:left="360"/>
      <w:outlineLvl w:val="5"/>
    </w:pPr>
    <w:rPr>
      <w:rFonts w:cs="Arial"/>
      <w:b/>
      <w:bCs/>
      <w:sz w:val="20"/>
    </w:rPr>
  </w:style>
  <w:style w:type="paragraph" w:styleId="berschrift7">
    <w:name w:val="heading 7"/>
    <w:basedOn w:val="Standard"/>
    <w:next w:val="Standard"/>
    <w:qFormat/>
    <w:rsid w:val="00EE6F4D"/>
    <w:pPr>
      <w:keepNext/>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EE6F4D"/>
    <w:rPr>
      <w:rFonts w:cs="Arial"/>
      <w:b/>
      <w:bCs/>
      <w:i/>
      <w:iCs/>
    </w:rPr>
  </w:style>
  <w:style w:type="paragraph" w:styleId="Fuzeile">
    <w:name w:val="footer"/>
    <w:basedOn w:val="Standard"/>
    <w:link w:val="FuzeileZchn"/>
    <w:uiPriority w:val="99"/>
    <w:rsid w:val="00EE6F4D"/>
    <w:pPr>
      <w:tabs>
        <w:tab w:val="center" w:pos="4536"/>
        <w:tab w:val="right" w:pos="9072"/>
      </w:tabs>
    </w:pPr>
  </w:style>
  <w:style w:type="character" w:styleId="Seitenzahl">
    <w:name w:val="page number"/>
    <w:basedOn w:val="Absatz-Standardschriftart"/>
    <w:semiHidden/>
    <w:rsid w:val="00EE6F4D"/>
  </w:style>
  <w:style w:type="paragraph" w:styleId="Kopfzeile">
    <w:name w:val="header"/>
    <w:basedOn w:val="Standard"/>
    <w:semiHidden/>
    <w:rsid w:val="00EE6F4D"/>
    <w:pPr>
      <w:tabs>
        <w:tab w:val="center" w:pos="4536"/>
        <w:tab w:val="right" w:pos="9072"/>
      </w:tabs>
    </w:pPr>
  </w:style>
  <w:style w:type="paragraph" w:styleId="Sprechblasentext">
    <w:name w:val="Balloon Text"/>
    <w:basedOn w:val="Standard"/>
    <w:semiHidden/>
    <w:rsid w:val="00EE6F4D"/>
    <w:rPr>
      <w:rFonts w:ascii="Tahoma" w:hAnsi="Tahoma" w:cs="Tahoma"/>
      <w:sz w:val="16"/>
      <w:szCs w:val="16"/>
    </w:rPr>
  </w:style>
  <w:style w:type="paragraph" w:customStyle="1" w:styleId="BS-Standard">
    <w:name w:val="BS-Standard"/>
    <w:basedOn w:val="Standard"/>
    <w:rsid w:val="00EE6F4D"/>
    <w:pPr>
      <w:spacing w:after="60" w:line="264" w:lineRule="auto"/>
      <w:jc w:val="both"/>
    </w:pPr>
    <w:rPr>
      <w:rFonts w:ascii="Times New Roman" w:hAnsi="Times New Roman"/>
      <w:sz w:val="20"/>
      <w:szCs w:val="20"/>
    </w:rPr>
  </w:style>
  <w:style w:type="paragraph" w:styleId="Textkrper3">
    <w:name w:val="Body Text 3"/>
    <w:basedOn w:val="Standard"/>
    <w:semiHidden/>
    <w:rsid w:val="00EE6F4D"/>
    <w:pPr>
      <w:spacing w:after="120"/>
    </w:pPr>
    <w:rPr>
      <w:sz w:val="16"/>
      <w:szCs w:val="16"/>
    </w:rPr>
  </w:style>
  <w:style w:type="paragraph" w:customStyle="1" w:styleId="BS-Aufz0">
    <w:name w:val="BS-Aufz 0"/>
    <w:basedOn w:val="Standard"/>
    <w:autoRedefine/>
    <w:rsid w:val="00EE6F4D"/>
    <w:pPr>
      <w:keepLines/>
      <w:numPr>
        <w:numId w:val="12"/>
      </w:numPr>
      <w:suppressAutoHyphens/>
      <w:spacing w:after="60" w:line="264" w:lineRule="auto"/>
    </w:pPr>
    <w:rPr>
      <w:rFonts w:cs="Arial"/>
      <w:sz w:val="20"/>
      <w:szCs w:val="20"/>
    </w:rPr>
  </w:style>
  <w:style w:type="paragraph" w:customStyle="1" w:styleId="BS-Aufz100-Punktgrau">
    <w:name w:val="BS-Aufz1 (0/0)-Punkt grau"/>
    <w:basedOn w:val="Standard"/>
    <w:rsid w:val="00EE6F4D"/>
    <w:pPr>
      <w:numPr>
        <w:numId w:val="11"/>
      </w:numPr>
      <w:spacing w:line="264" w:lineRule="auto"/>
      <w:jc w:val="both"/>
    </w:pPr>
    <w:rPr>
      <w:rFonts w:cs="Arial"/>
      <w:i/>
      <w:sz w:val="24"/>
      <w:szCs w:val="20"/>
    </w:rPr>
  </w:style>
  <w:style w:type="paragraph" w:customStyle="1" w:styleId="Listenabsatz1">
    <w:name w:val="Listenabsatz1"/>
    <w:basedOn w:val="Standard"/>
    <w:rsid w:val="00EE6F4D"/>
    <w:pPr>
      <w:ind w:left="720"/>
    </w:pPr>
  </w:style>
  <w:style w:type="paragraph" w:styleId="Textkrper2">
    <w:name w:val="Body Text 2"/>
    <w:basedOn w:val="Standard"/>
    <w:semiHidden/>
    <w:rsid w:val="00EE6F4D"/>
    <w:pPr>
      <w:shd w:val="clear" w:color="auto" w:fill="FFFFFF"/>
      <w:spacing w:before="60"/>
      <w:ind w:right="204"/>
    </w:pPr>
    <w:rPr>
      <w:rFonts w:cs="Arial"/>
      <w:spacing w:val="-13"/>
      <w:sz w:val="20"/>
      <w:szCs w:val="20"/>
    </w:rPr>
  </w:style>
  <w:style w:type="paragraph" w:styleId="Textkrper-Zeileneinzug">
    <w:name w:val="Body Text Indent"/>
    <w:basedOn w:val="Standard"/>
    <w:semiHidden/>
    <w:rsid w:val="00EE6F4D"/>
    <w:pPr>
      <w:ind w:left="140"/>
    </w:pPr>
    <w:rPr>
      <w:rFonts w:cs="Arial"/>
      <w:sz w:val="20"/>
    </w:rPr>
  </w:style>
  <w:style w:type="paragraph" w:customStyle="1" w:styleId="Einrckung0">
    <w:name w:val="Einrückung0"/>
    <w:basedOn w:val="Standard"/>
    <w:rsid w:val="00EE6F4D"/>
    <w:pPr>
      <w:spacing w:line="360" w:lineRule="atLeast"/>
    </w:pPr>
  </w:style>
  <w:style w:type="paragraph" w:customStyle="1" w:styleId="Einrckung1">
    <w:name w:val="Einrückung1"/>
    <w:basedOn w:val="Standard"/>
    <w:rsid w:val="00EE6F4D"/>
    <w:pPr>
      <w:spacing w:line="360" w:lineRule="atLeast"/>
      <w:ind w:left="425" w:hanging="425"/>
    </w:pPr>
  </w:style>
  <w:style w:type="paragraph" w:customStyle="1" w:styleId="Einrckung2">
    <w:name w:val="Einrückung2"/>
    <w:basedOn w:val="Standard"/>
    <w:rsid w:val="00EE6F4D"/>
    <w:pPr>
      <w:spacing w:line="360" w:lineRule="atLeast"/>
      <w:ind w:left="850" w:hanging="425"/>
    </w:pPr>
  </w:style>
  <w:style w:type="paragraph" w:customStyle="1" w:styleId="Einrckung3">
    <w:name w:val="Einrückung3"/>
    <w:basedOn w:val="Standard"/>
    <w:rsid w:val="00EE6F4D"/>
    <w:pPr>
      <w:spacing w:line="360" w:lineRule="atLeast"/>
      <w:ind w:left="1276" w:hanging="425"/>
    </w:pPr>
  </w:style>
  <w:style w:type="paragraph" w:customStyle="1" w:styleId="Einrckung4">
    <w:name w:val="Einrückung4"/>
    <w:basedOn w:val="Standard"/>
    <w:rsid w:val="00EE6F4D"/>
    <w:pPr>
      <w:spacing w:line="360" w:lineRule="atLeast"/>
      <w:ind w:left="1701" w:hanging="425"/>
    </w:pPr>
  </w:style>
  <w:style w:type="paragraph" w:customStyle="1" w:styleId="DLTabs">
    <w:name w:val="DLTabs"/>
    <w:basedOn w:val="Standard"/>
    <w:rsid w:val="00EE6F4D"/>
    <w:pPr>
      <w:tabs>
        <w:tab w:val="left" w:pos="567"/>
        <w:tab w:val="right" w:pos="7371"/>
        <w:tab w:val="left" w:pos="7938"/>
        <w:tab w:val="left" w:pos="9214"/>
      </w:tabs>
    </w:pPr>
    <w:rPr>
      <w:sz w:val="16"/>
    </w:rPr>
  </w:style>
  <w:style w:type="paragraph" w:styleId="Listenabsatz">
    <w:name w:val="List Paragraph"/>
    <w:basedOn w:val="Standard"/>
    <w:uiPriority w:val="99"/>
    <w:qFormat/>
    <w:rsid w:val="00EE6F4D"/>
    <w:pPr>
      <w:ind w:left="708"/>
    </w:pPr>
  </w:style>
  <w:style w:type="paragraph" w:styleId="Aufzhlungszeichen">
    <w:name w:val="List Bullet"/>
    <w:basedOn w:val="Standard"/>
    <w:semiHidden/>
    <w:rsid w:val="00EE6F4D"/>
    <w:pPr>
      <w:numPr>
        <w:numId w:val="13"/>
      </w:numPr>
      <w:contextualSpacing/>
    </w:pPr>
  </w:style>
  <w:style w:type="paragraph" w:styleId="Dokumentstruktur">
    <w:name w:val="Document Map"/>
    <w:basedOn w:val="Standard"/>
    <w:semiHidden/>
    <w:rsid w:val="00964E3C"/>
    <w:pPr>
      <w:shd w:val="clear" w:color="auto" w:fill="000080"/>
    </w:pPr>
    <w:rPr>
      <w:rFonts w:ascii="Tahoma" w:hAnsi="Tahoma" w:cs="Tahoma"/>
      <w:sz w:val="20"/>
      <w:szCs w:val="20"/>
    </w:rPr>
  </w:style>
  <w:style w:type="paragraph" w:styleId="Kommentartext">
    <w:name w:val="annotation text"/>
    <w:basedOn w:val="Standard"/>
    <w:link w:val="KommentartextZchn"/>
    <w:semiHidden/>
    <w:rsid w:val="00171793"/>
    <w:rPr>
      <w:sz w:val="20"/>
      <w:szCs w:val="20"/>
    </w:rPr>
  </w:style>
  <w:style w:type="paragraph" w:styleId="Verzeichnis1">
    <w:name w:val="toc 1"/>
    <w:basedOn w:val="Standard"/>
    <w:next w:val="Standard"/>
    <w:autoRedefine/>
    <w:uiPriority w:val="39"/>
    <w:unhideWhenUsed/>
    <w:rsid w:val="0020039A"/>
  </w:style>
  <w:style w:type="character" w:styleId="Hyperlink">
    <w:name w:val="Hyperlink"/>
    <w:uiPriority w:val="99"/>
    <w:unhideWhenUsed/>
    <w:rsid w:val="0020039A"/>
    <w:rPr>
      <w:color w:val="0000FF"/>
      <w:u w:val="single"/>
    </w:rPr>
  </w:style>
  <w:style w:type="paragraph" w:styleId="Inhaltsverzeichnisberschrift">
    <w:name w:val="TOC Heading"/>
    <w:basedOn w:val="berschrift1"/>
    <w:next w:val="Standard"/>
    <w:uiPriority w:val="39"/>
    <w:semiHidden/>
    <w:unhideWhenUsed/>
    <w:qFormat/>
    <w:rsid w:val="0020039A"/>
    <w:pPr>
      <w:keepLines/>
      <w:shd w:val="clear" w:color="auto" w:fill="auto"/>
      <w:spacing w:before="480" w:line="276" w:lineRule="auto"/>
      <w:jc w:val="left"/>
      <w:outlineLvl w:val="9"/>
    </w:pPr>
    <w:rPr>
      <w:rFonts w:ascii="Cambria" w:hAnsi="Cambria" w:cs="Times New Roman"/>
      <w:color w:val="365F91"/>
      <w:sz w:val="28"/>
      <w:szCs w:val="28"/>
    </w:rPr>
  </w:style>
  <w:style w:type="table" w:styleId="Tabellenraster">
    <w:name w:val="Table Grid"/>
    <w:basedOn w:val="NormaleTabelle"/>
    <w:uiPriority w:val="59"/>
    <w:rsid w:val="0020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25EA4"/>
    <w:rPr>
      <w:rFonts w:ascii="Trebuchet MS" w:eastAsia="Calibri" w:hAnsi="Trebuchet M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A52B80"/>
    <w:rPr>
      <w:sz w:val="16"/>
      <w:szCs w:val="16"/>
    </w:rPr>
  </w:style>
  <w:style w:type="paragraph" w:styleId="Kommentarthema">
    <w:name w:val="annotation subject"/>
    <w:basedOn w:val="Kommentartext"/>
    <w:next w:val="Kommentartext"/>
    <w:link w:val="KommentarthemaZchn"/>
    <w:uiPriority w:val="99"/>
    <w:semiHidden/>
    <w:unhideWhenUsed/>
    <w:rsid w:val="00A52B80"/>
    <w:rPr>
      <w:b/>
      <w:bCs/>
    </w:rPr>
  </w:style>
  <w:style w:type="character" w:customStyle="1" w:styleId="KommentartextZchn">
    <w:name w:val="Kommentartext Zchn"/>
    <w:link w:val="Kommentartext"/>
    <w:semiHidden/>
    <w:rsid w:val="00A52B80"/>
    <w:rPr>
      <w:rFonts w:ascii="Arial" w:hAnsi="Arial"/>
    </w:rPr>
  </w:style>
  <w:style w:type="character" w:customStyle="1" w:styleId="KommentarthemaZchn">
    <w:name w:val="Kommentarthema Zchn"/>
    <w:link w:val="Kommentarthema"/>
    <w:uiPriority w:val="99"/>
    <w:semiHidden/>
    <w:rsid w:val="00A52B80"/>
    <w:rPr>
      <w:rFonts w:ascii="Arial" w:hAnsi="Arial"/>
      <w:b/>
      <w:bCs/>
    </w:rPr>
  </w:style>
  <w:style w:type="character" w:customStyle="1" w:styleId="FuzeileZchn">
    <w:name w:val="Fußzeile Zchn"/>
    <w:link w:val="Fuzeile"/>
    <w:uiPriority w:val="99"/>
    <w:rsid w:val="00005963"/>
    <w:rPr>
      <w:rFonts w:ascii="Arial" w:hAnsi="Arial"/>
      <w:sz w:val="22"/>
      <w:szCs w:val="24"/>
    </w:rPr>
  </w:style>
  <w:style w:type="paragraph" w:customStyle="1" w:styleId="LS-KopfzeileUngeradeHochformatRechts">
    <w:name w:val="LS-Kopfzeile Ungerade Hochformat (Rechts)"/>
    <w:basedOn w:val="Standard"/>
    <w:link w:val="LS-KopfzeileUngeradeHochformatRechtsZchn"/>
    <w:qFormat/>
    <w:rsid w:val="00005963"/>
    <w:pPr>
      <w:spacing w:line="320" w:lineRule="exact"/>
    </w:pPr>
    <w:rPr>
      <w:color w:val="A6A6A6"/>
      <w:sz w:val="24"/>
      <w:szCs w:val="20"/>
    </w:rPr>
  </w:style>
  <w:style w:type="character" w:customStyle="1" w:styleId="LS-KopfzeileUngeradeHochformatRechtsZchn">
    <w:name w:val="LS-Kopfzeile Ungerade Hochformat (Rechts) Zchn"/>
    <w:link w:val="LS-KopfzeileUngeradeHochformatRechts"/>
    <w:rsid w:val="00005963"/>
    <w:rPr>
      <w:rFonts w:ascii="Arial" w:hAnsi="Arial"/>
      <w:color w:val="A6A6A6"/>
      <w:sz w:val="24"/>
    </w:rPr>
  </w:style>
  <w:style w:type="paragraph" w:customStyle="1" w:styleId="LS-KopfzeileGeradeHochformatLinks">
    <w:name w:val="LS-Kopfzeile Gerade Hochformat (Links)"/>
    <w:basedOn w:val="Standard"/>
    <w:link w:val="LS-KopfzeileGeradeHochformatLinksZchn"/>
    <w:qFormat/>
    <w:rsid w:val="00005963"/>
    <w:pPr>
      <w:spacing w:line="320" w:lineRule="exact"/>
      <w:jc w:val="right"/>
    </w:pPr>
    <w:rPr>
      <w:color w:val="A6A6A6"/>
      <w:sz w:val="24"/>
      <w:szCs w:val="20"/>
    </w:rPr>
  </w:style>
  <w:style w:type="character" w:customStyle="1" w:styleId="LS-KopfzeileGeradeHochformatLinksZchn">
    <w:name w:val="LS-Kopfzeile Gerade Hochformat (Links) Zchn"/>
    <w:link w:val="LS-KopfzeileGeradeHochformatLinks"/>
    <w:rsid w:val="00005963"/>
    <w:rPr>
      <w:rFonts w:ascii="Arial" w:hAnsi="Arial"/>
      <w:color w:val="A6A6A6"/>
      <w:sz w:val="24"/>
    </w:rPr>
  </w:style>
  <w:style w:type="paragraph" w:customStyle="1" w:styleId="TabelleAufzhlung">
    <w:name w:val="Tabelle Aufzählung"/>
    <w:basedOn w:val="Standard"/>
    <w:rsid w:val="00005963"/>
    <w:pPr>
      <w:numPr>
        <w:numId w:val="14"/>
      </w:numPr>
      <w:tabs>
        <w:tab w:val="num" w:pos="530"/>
      </w:tabs>
      <w:spacing w:line="240" w:lineRule="exact"/>
      <w:ind w:left="488" w:hanging="244"/>
    </w:pPr>
    <w:rPr>
      <w:color w:val="000000"/>
      <w:szCs w:val="20"/>
    </w:rPr>
  </w:style>
  <w:style w:type="character" w:styleId="Hervorhebung">
    <w:name w:val="Emphasis"/>
    <w:basedOn w:val="Absatz-Standardschriftart"/>
    <w:uiPriority w:val="20"/>
    <w:qFormat/>
    <w:rsid w:val="00AD3089"/>
    <w:rPr>
      <w:i/>
      <w:iCs/>
    </w:rPr>
  </w:style>
  <w:style w:type="paragraph" w:customStyle="1" w:styleId="Default">
    <w:name w:val="Default"/>
    <w:rsid w:val="00FE79AC"/>
    <w:pPr>
      <w:autoSpaceDE w:val="0"/>
      <w:autoSpaceDN w:val="0"/>
      <w:adjustRightInd w:val="0"/>
    </w:pPr>
    <w:rPr>
      <w:rFonts w:ascii="Calibri" w:hAnsi="Calibri" w:cs="Calibri"/>
      <w:color w:val="000000"/>
      <w:sz w:val="24"/>
      <w:szCs w:val="24"/>
    </w:rPr>
  </w:style>
  <w:style w:type="character" w:customStyle="1" w:styleId="ls-tk-title">
    <w:name w:val="ls-tk-title"/>
    <w:basedOn w:val="Absatz-Standardschriftart"/>
    <w:rsid w:val="001F0883"/>
  </w:style>
  <w:style w:type="character" w:styleId="BesuchterHyperlink">
    <w:name w:val="FollowedHyperlink"/>
    <w:basedOn w:val="Absatz-Standardschriftart"/>
    <w:uiPriority w:val="99"/>
    <w:semiHidden/>
    <w:unhideWhenUsed/>
    <w:rsid w:val="00D161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4449">
      <w:bodyDiv w:val="1"/>
      <w:marLeft w:val="0"/>
      <w:marRight w:val="0"/>
      <w:marTop w:val="0"/>
      <w:marBottom w:val="0"/>
      <w:divBdr>
        <w:top w:val="none" w:sz="0" w:space="0" w:color="auto"/>
        <w:left w:val="none" w:sz="0" w:space="0" w:color="auto"/>
        <w:bottom w:val="none" w:sz="0" w:space="0" w:color="auto"/>
        <w:right w:val="none" w:sz="0" w:space="0" w:color="auto"/>
      </w:divBdr>
      <w:divsChild>
        <w:div w:id="450054645">
          <w:marLeft w:val="0"/>
          <w:marRight w:val="0"/>
          <w:marTop w:val="0"/>
          <w:marBottom w:val="0"/>
          <w:divBdr>
            <w:top w:val="none" w:sz="0" w:space="0" w:color="auto"/>
            <w:left w:val="none" w:sz="0" w:space="0" w:color="auto"/>
            <w:bottom w:val="none" w:sz="0" w:space="0" w:color="auto"/>
            <w:right w:val="none" w:sz="0" w:space="0" w:color="auto"/>
          </w:divBdr>
        </w:div>
        <w:div w:id="1569919301">
          <w:marLeft w:val="0"/>
          <w:marRight w:val="0"/>
          <w:marTop w:val="0"/>
          <w:marBottom w:val="0"/>
          <w:divBdr>
            <w:top w:val="none" w:sz="0" w:space="0" w:color="auto"/>
            <w:left w:val="none" w:sz="0" w:space="0" w:color="auto"/>
            <w:bottom w:val="none" w:sz="0" w:space="0" w:color="auto"/>
            <w:right w:val="none" w:sz="0" w:space="0" w:color="auto"/>
          </w:divBdr>
        </w:div>
      </w:divsChild>
    </w:div>
    <w:div w:id="142744284">
      <w:bodyDiv w:val="1"/>
      <w:marLeft w:val="0"/>
      <w:marRight w:val="0"/>
      <w:marTop w:val="0"/>
      <w:marBottom w:val="0"/>
      <w:divBdr>
        <w:top w:val="none" w:sz="0" w:space="0" w:color="auto"/>
        <w:left w:val="none" w:sz="0" w:space="0" w:color="auto"/>
        <w:bottom w:val="none" w:sz="0" w:space="0" w:color="auto"/>
        <w:right w:val="none" w:sz="0" w:space="0" w:color="auto"/>
      </w:divBdr>
    </w:div>
    <w:div w:id="161512336">
      <w:bodyDiv w:val="1"/>
      <w:marLeft w:val="0"/>
      <w:marRight w:val="0"/>
      <w:marTop w:val="0"/>
      <w:marBottom w:val="0"/>
      <w:divBdr>
        <w:top w:val="none" w:sz="0" w:space="0" w:color="auto"/>
        <w:left w:val="none" w:sz="0" w:space="0" w:color="auto"/>
        <w:bottom w:val="none" w:sz="0" w:space="0" w:color="auto"/>
        <w:right w:val="none" w:sz="0" w:space="0" w:color="auto"/>
      </w:divBdr>
      <w:divsChild>
        <w:div w:id="36054639">
          <w:marLeft w:val="0"/>
          <w:marRight w:val="0"/>
          <w:marTop w:val="0"/>
          <w:marBottom w:val="0"/>
          <w:divBdr>
            <w:top w:val="none" w:sz="0" w:space="0" w:color="auto"/>
            <w:left w:val="none" w:sz="0" w:space="0" w:color="auto"/>
            <w:bottom w:val="none" w:sz="0" w:space="0" w:color="auto"/>
            <w:right w:val="none" w:sz="0" w:space="0" w:color="auto"/>
          </w:divBdr>
        </w:div>
      </w:divsChild>
    </w:div>
    <w:div w:id="246037174">
      <w:bodyDiv w:val="1"/>
      <w:marLeft w:val="0"/>
      <w:marRight w:val="0"/>
      <w:marTop w:val="0"/>
      <w:marBottom w:val="0"/>
      <w:divBdr>
        <w:top w:val="none" w:sz="0" w:space="0" w:color="auto"/>
        <w:left w:val="none" w:sz="0" w:space="0" w:color="auto"/>
        <w:bottom w:val="none" w:sz="0" w:space="0" w:color="auto"/>
        <w:right w:val="none" w:sz="0" w:space="0" w:color="auto"/>
      </w:divBdr>
      <w:divsChild>
        <w:div w:id="545222010">
          <w:marLeft w:val="0"/>
          <w:marRight w:val="0"/>
          <w:marTop w:val="0"/>
          <w:marBottom w:val="0"/>
          <w:divBdr>
            <w:top w:val="none" w:sz="0" w:space="0" w:color="auto"/>
            <w:left w:val="none" w:sz="0" w:space="0" w:color="auto"/>
            <w:bottom w:val="none" w:sz="0" w:space="0" w:color="auto"/>
            <w:right w:val="none" w:sz="0" w:space="0" w:color="auto"/>
          </w:divBdr>
        </w:div>
      </w:divsChild>
    </w:div>
    <w:div w:id="271403467">
      <w:bodyDiv w:val="1"/>
      <w:marLeft w:val="0"/>
      <w:marRight w:val="0"/>
      <w:marTop w:val="0"/>
      <w:marBottom w:val="0"/>
      <w:divBdr>
        <w:top w:val="none" w:sz="0" w:space="0" w:color="auto"/>
        <w:left w:val="none" w:sz="0" w:space="0" w:color="auto"/>
        <w:bottom w:val="none" w:sz="0" w:space="0" w:color="auto"/>
        <w:right w:val="none" w:sz="0" w:space="0" w:color="auto"/>
      </w:divBdr>
      <w:divsChild>
        <w:div w:id="1171334840">
          <w:marLeft w:val="0"/>
          <w:marRight w:val="0"/>
          <w:marTop w:val="0"/>
          <w:marBottom w:val="0"/>
          <w:divBdr>
            <w:top w:val="none" w:sz="0" w:space="0" w:color="auto"/>
            <w:left w:val="none" w:sz="0" w:space="0" w:color="auto"/>
            <w:bottom w:val="none" w:sz="0" w:space="0" w:color="auto"/>
            <w:right w:val="none" w:sz="0" w:space="0" w:color="auto"/>
          </w:divBdr>
        </w:div>
        <w:div w:id="1768237139">
          <w:marLeft w:val="0"/>
          <w:marRight w:val="0"/>
          <w:marTop w:val="0"/>
          <w:marBottom w:val="0"/>
          <w:divBdr>
            <w:top w:val="none" w:sz="0" w:space="0" w:color="auto"/>
            <w:left w:val="none" w:sz="0" w:space="0" w:color="auto"/>
            <w:bottom w:val="none" w:sz="0" w:space="0" w:color="auto"/>
            <w:right w:val="none" w:sz="0" w:space="0" w:color="auto"/>
          </w:divBdr>
        </w:div>
      </w:divsChild>
    </w:div>
    <w:div w:id="303126485">
      <w:bodyDiv w:val="1"/>
      <w:marLeft w:val="0"/>
      <w:marRight w:val="0"/>
      <w:marTop w:val="0"/>
      <w:marBottom w:val="0"/>
      <w:divBdr>
        <w:top w:val="none" w:sz="0" w:space="0" w:color="auto"/>
        <w:left w:val="none" w:sz="0" w:space="0" w:color="auto"/>
        <w:bottom w:val="none" w:sz="0" w:space="0" w:color="auto"/>
        <w:right w:val="none" w:sz="0" w:space="0" w:color="auto"/>
      </w:divBdr>
    </w:div>
    <w:div w:id="386224307">
      <w:bodyDiv w:val="1"/>
      <w:marLeft w:val="0"/>
      <w:marRight w:val="0"/>
      <w:marTop w:val="0"/>
      <w:marBottom w:val="0"/>
      <w:divBdr>
        <w:top w:val="none" w:sz="0" w:space="0" w:color="auto"/>
        <w:left w:val="none" w:sz="0" w:space="0" w:color="auto"/>
        <w:bottom w:val="none" w:sz="0" w:space="0" w:color="auto"/>
        <w:right w:val="none" w:sz="0" w:space="0" w:color="auto"/>
      </w:divBdr>
      <w:divsChild>
        <w:div w:id="1949581140">
          <w:marLeft w:val="0"/>
          <w:marRight w:val="0"/>
          <w:marTop w:val="0"/>
          <w:marBottom w:val="0"/>
          <w:divBdr>
            <w:top w:val="none" w:sz="0" w:space="0" w:color="auto"/>
            <w:left w:val="none" w:sz="0" w:space="0" w:color="auto"/>
            <w:bottom w:val="none" w:sz="0" w:space="0" w:color="auto"/>
            <w:right w:val="none" w:sz="0" w:space="0" w:color="auto"/>
          </w:divBdr>
        </w:div>
      </w:divsChild>
    </w:div>
    <w:div w:id="401874653">
      <w:bodyDiv w:val="1"/>
      <w:marLeft w:val="0"/>
      <w:marRight w:val="0"/>
      <w:marTop w:val="0"/>
      <w:marBottom w:val="0"/>
      <w:divBdr>
        <w:top w:val="none" w:sz="0" w:space="0" w:color="auto"/>
        <w:left w:val="none" w:sz="0" w:space="0" w:color="auto"/>
        <w:bottom w:val="none" w:sz="0" w:space="0" w:color="auto"/>
        <w:right w:val="none" w:sz="0" w:space="0" w:color="auto"/>
      </w:divBdr>
      <w:divsChild>
        <w:div w:id="29376564">
          <w:marLeft w:val="0"/>
          <w:marRight w:val="0"/>
          <w:marTop w:val="0"/>
          <w:marBottom w:val="0"/>
          <w:divBdr>
            <w:top w:val="none" w:sz="0" w:space="0" w:color="auto"/>
            <w:left w:val="none" w:sz="0" w:space="0" w:color="auto"/>
            <w:bottom w:val="none" w:sz="0" w:space="0" w:color="auto"/>
            <w:right w:val="none" w:sz="0" w:space="0" w:color="auto"/>
          </w:divBdr>
        </w:div>
      </w:divsChild>
    </w:div>
    <w:div w:id="408885071">
      <w:bodyDiv w:val="1"/>
      <w:marLeft w:val="0"/>
      <w:marRight w:val="0"/>
      <w:marTop w:val="0"/>
      <w:marBottom w:val="0"/>
      <w:divBdr>
        <w:top w:val="none" w:sz="0" w:space="0" w:color="auto"/>
        <w:left w:val="none" w:sz="0" w:space="0" w:color="auto"/>
        <w:bottom w:val="none" w:sz="0" w:space="0" w:color="auto"/>
        <w:right w:val="none" w:sz="0" w:space="0" w:color="auto"/>
      </w:divBdr>
      <w:divsChild>
        <w:div w:id="1357997878">
          <w:marLeft w:val="0"/>
          <w:marRight w:val="0"/>
          <w:marTop w:val="0"/>
          <w:marBottom w:val="0"/>
          <w:divBdr>
            <w:top w:val="none" w:sz="0" w:space="0" w:color="auto"/>
            <w:left w:val="none" w:sz="0" w:space="0" w:color="auto"/>
            <w:bottom w:val="none" w:sz="0" w:space="0" w:color="auto"/>
            <w:right w:val="none" w:sz="0" w:space="0" w:color="auto"/>
          </w:divBdr>
        </w:div>
      </w:divsChild>
    </w:div>
    <w:div w:id="544562306">
      <w:bodyDiv w:val="1"/>
      <w:marLeft w:val="0"/>
      <w:marRight w:val="0"/>
      <w:marTop w:val="0"/>
      <w:marBottom w:val="0"/>
      <w:divBdr>
        <w:top w:val="none" w:sz="0" w:space="0" w:color="auto"/>
        <w:left w:val="none" w:sz="0" w:space="0" w:color="auto"/>
        <w:bottom w:val="none" w:sz="0" w:space="0" w:color="auto"/>
        <w:right w:val="none" w:sz="0" w:space="0" w:color="auto"/>
      </w:divBdr>
      <w:divsChild>
        <w:div w:id="142548635">
          <w:marLeft w:val="0"/>
          <w:marRight w:val="0"/>
          <w:marTop w:val="0"/>
          <w:marBottom w:val="0"/>
          <w:divBdr>
            <w:top w:val="none" w:sz="0" w:space="0" w:color="auto"/>
            <w:left w:val="none" w:sz="0" w:space="0" w:color="auto"/>
            <w:bottom w:val="none" w:sz="0" w:space="0" w:color="auto"/>
            <w:right w:val="none" w:sz="0" w:space="0" w:color="auto"/>
          </w:divBdr>
        </w:div>
      </w:divsChild>
    </w:div>
    <w:div w:id="547181978">
      <w:bodyDiv w:val="1"/>
      <w:marLeft w:val="0"/>
      <w:marRight w:val="0"/>
      <w:marTop w:val="0"/>
      <w:marBottom w:val="0"/>
      <w:divBdr>
        <w:top w:val="none" w:sz="0" w:space="0" w:color="auto"/>
        <w:left w:val="none" w:sz="0" w:space="0" w:color="auto"/>
        <w:bottom w:val="none" w:sz="0" w:space="0" w:color="auto"/>
        <w:right w:val="none" w:sz="0" w:space="0" w:color="auto"/>
      </w:divBdr>
      <w:divsChild>
        <w:div w:id="464471282">
          <w:marLeft w:val="0"/>
          <w:marRight w:val="0"/>
          <w:marTop w:val="0"/>
          <w:marBottom w:val="0"/>
          <w:divBdr>
            <w:top w:val="none" w:sz="0" w:space="0" w:color="auto"/>
            <w:left w:val="none" w:sz="0" w:space="0" w:color="auto"/>
            <w:bottom w:val="none" w:sz="0" w:space="0" w:color="auto"/>
            <w:right w:val="none" w:sz="0" w:space="0" w:color="auto"/>
          </w:divBdr>
        </w:div>
      </w:divsChild>
    </w:div>
    <w:div w:id="580601690">
      <w:bodyDiv w:val="1"/>
      <w:marLeft w:val="0"/>
      <w:marRight w:val="0"/>
      <w:marTop w:val="0"/>
      <w:marBottom w:val="0"/>
      <w:divBdr>
        <w:top w:val="none" w:sz="0" w:space="0" w:color="auto"/>
        <w:left w:val="none" w:sz="0" w:space="0" w:color="auto"/>
        <w:bottom w:val="none" w:sz="0" w:space="0" w:color="auto"/>
        <w:right w:val="none" w:sz="0" w:space="0" w:color="auto"/>
      </w:divBdr>
      <w:divsChild>
        <w:div w:id="683900000">
          <w:marLeft w:val="0"/>
          <w:marRight w:val="0"/>
          <w:marTop w:val="0"/>
          <w:marBottom w:val="0"/>
          <w:divBdr>
            <w:top w:val="none" w:sz="0" w:space="0" w:color="auto"/>
            <w:left w:val="none" w:sz="0" w:space="0" w:color="auto"/>
            <w:bottom w:val="none" w:sz="0" w:space="0" w:color="auto"/>
            <w:right w:val="none" w:sz="0" w:space="0" w:color="auto"/>
          </w:divBdr>
        </w:div>
      </w:divsChild>
    </w:div>
    <w:div w:id="1088188927">
      <w:bodyDiv w:val="1"/>
      <w:marLeft w:val="0"/>
      <w:marRight w:val="0"/>
      <w:marTop w:val="0"/>
      <w:marBottom w:val="0"/>
      <w:divBdr>
        <w:top w:val="none" w:sz="0" w:space="0" w:color="auto"/>
        <w:left w:val="none" w:sz="0" w:space="0" w:color="auto"/>
        <w:bottom w:val="none" w:sz="0" w:space="0" w:color="auto"/>
        <w:right w:val="none" w:sz="0" w:space="0" w:color="auto"/>
      </w:divBdr>
      <w:divsChild>
        <w:div w:id="1808083275">
          <w:marLeft w:val="0"/>
          <w:marRight w:val="0"/>
          <w:marTop w:val="0"/>
          <w:marBottom w:val="0"/>
          <w:divBdr>
            <w:top w:val="none" w:sz="0" w:space="0" w:color="auto"/>
            <w:left w:val="none" w:sz="0" w:space="0" w:color="auto"/>
            <w:bottom w:val="none" w:sz="0" w:space="0" w:color="auto"/>
            <w:right w:val="none" w:sz="0" w:space="0" w:color="auto"/>
          </w:divBdr>
        </w:div>
      </w:divsChild>
    </w:div>
    <w:div w:id="1353336700">
      <w:bodyDiv w:val="1"/>
      <w:marLeft w:val="0"/>
      <w:marRight w:val="0"/>
      <w:marTop w:val="0"/>
      <w:marBottom w:val="0"/>
      <w:divBdr>
        <w:top w:val="none" w:sz="0" w:space="0" w:color="auto"/>
        <w:left w:val="none" w:sz="0" w:space="0" w:color="auto"/>
        <w:bottom w:val="none" w:sz="0" w:space="0" w:color="auto"/>
        <w:right w:val="none" w:sz="0" w:space="0" w:color="auto"/>
      </w:divBdr>
    </w:div>
    <w:div w:id="1370454798">
      <w:bodyDiv w:val="1"/>
      <w:marLeft w:val="0"/>
      <w:marRight w:val="0"/>
      <w:marTop w:val="0"/>
      <w:marBottom w:val="0"/>
      <w:divBdr>
        <w:top w:val="none" w:sz="0" w:space="0" w:color="auto"/>
        <w:left w:val="none" w:sz="0" w:space="0" w:color="auto"/>
        <w:bottom w:val="none" w:sz="0" w:space="0" w:color="auto"/>
        <w:right w:val="none" w:sz="0" w:space="0" w:color="auto"/>
      </w:divBdr>
    </w:div>
    <w:div w:id="1461998331">
      <w:bodyDiv w:val="1"/>
      <w:marLeft w:val="0"/>
      <w:marRight w:val="0"/>
      <w:marTop w:val="0"/>
      <w:marBottom w:val="0"/>
      <w:divBdr>
        <w:top w:val="none" w:sz="0" w:space="0" w:color="auto"/>
        <w:left w:val="none" w:sz="0" w:space="0" w:color="auto"/>
        <w:bottom w:val="none" w:sz="0" w:space="0" w:color="auto"/>
        <w:right w:val="none" w:sz="0" w:space="0" w:color="auto"/>
      </w:divBdr>
      <w:divsChild>
        <w:div w:id="34237179">
          <w:marLeft w:val="0"/>
          <w:marRight w:val="0"/>
          <w:marTop w:val="0"/>
          <w:marBottom w:val="0"/>
          <w:divBdr>
            <w:top w:val="none" w:sz="0" w:space="0" w:color="auto"/>
            <w:left w:val="none" w:sz="0" w:space="0" w:color="auto"/>
            <w:bottom w:val="none" w:sz="0" w:space="0" w:color="auto"/>
            <w:right w:val="none" w:sz="0" w:space="0" w:color="auto"/>
          </w:divBdr>
        </w:div>
      </w:divsChild>
    </w:div>
    <w:div w:id="1676417081">
      <w:bodyDiv w:val="1"/>
      <w:marLeft w:val="0"/>
      <w:marRight w:val="0"/>
      <w:marTop w:val="0"/>
      <w:marBottom w:val="0"/>
      <w:divBdr>
        <w:top w:val="none" w:sz="0" w:space="0" w:color="auto"/>
        <w:left w:val="none" w:sz="0" w:space="0" w:color="auto"/>
        <w:bottom w:val="none" w:sz="0" w:space="0" w:color="auto"/>
        <w:right w:val="none" w:sz="0" w:space="0" w:color="auto"/>
      </w:divBdr>
      <w:divsChild>
        <w:div w:id="1580020178">
          <w:marLeft w:val="0"/>
          <w:marRight w:val="0"/>
          <w:marTop w:val="0"/>
          <w:marBottom w:val="0"/>
          <w:divBdr>
            <w:top w:val="none" w:sz="0" w:space="0" w:color="auto"/>
            <w:left w:val="none" w:sz="0" w:space="0" w:color="auto"/>
            <w:bottom w:val="none" w:sz="0" w:space="0" w:color="auto"/>
            <w:right w:val="none" w:sz="0" w:space="0" w:color="auto"/>
          </w:divBdr>
        </w:div>
      </w:divsChild>
    </w:div>
    <w:div w:id="1694915413">
      <w:bodyDiv w:val="1"/>
      <w:marLeft w:val="0"/>
      <w:marRight w:val="0"/>
      <w:marTop w:val="0"/>
      <w:marBottom w:val="0"/>
      <w:divBdr>
        <w:top w:val="none" w:sz="0" w:space="0" w:color="auto"/>
        <w:left w:val="none" w:sz="0" w:space="0" w:color="auto"/>
        <w:bottom w:val="none" w:sz="0" w:space="0" w:color="auto"/>
        <w:right w:val="none" w:sz="0" w:space="0" w:color="auto"/>
      </w:divBdr>
    </w:div>
    <w:div w:id="1737585841">
      <w:bodyDiv w:val="1"/>
      <w:marLeft w:val="0"/>
      <w:marRight w:val="0"/>
      <w:marTop w:val="0"/>
      <w:marBottom w:val="0"/>
      <w:divBdr>
        <w:top w:val="none" w:sz="0" w:space="0" w:color="auto"/>
        <w:left w:val="none" w:sz="0" w:space="0" w:color="auto"/>
        <w:bottom w:val="none" w:sz="0" w:space="0" w:color="auto"/>
        <w:right w:val="none" w:sz="0" w:space="0" w:color="auto"/>
      </w:divBdr>
    </w:div>
    <w:div w:id="1952739878">
      <w:bodyDiv w:val="1"/>
      <w:marLeft w:val="0"/>
      <w:marRight w:val="0"/>
      <w:marTop w:val="0"/>
      <w:marBottom w:val="0"/>
      <w:divBdr>
        <w:top w:val="none" w:sz="0" w:space="0" w:color="auto"/>
        <w:left w:val="none" w:sz="0" w:space="0" w:color="auto"/>
        <w:bottom w:val="none" w:sz="0" w:space="0" w:color="auto"/>
        <w:right w:val="none" w:sz="0" w:space="0" w:color="auto"/>
      </w:divBdr>
      <w:divsChild>
        <w:div w:id="1311597584">
          <w:marLeft w:val="0"/>
          <w:marRight w:val="0"/>
          <w:marTop w:val="0"/>
          <w:marBottom w:val="0"/>
          <w:divBdr>
            <w:top w:val="none" w:sz="0" w:space="0" w:color="auto"/>
            <w:left w:val="none" w:sz="0" w:space="0" w:color="auto"/>
            <w:bottom w:val="none" w:sz="0" w:space="0" w:color="auto"/>
            <w:right w:val="none" w:sz="0" w:space="0" w:color="auto"/>
          </w:divBdr>
        </w:div>
        <w:div w:id="1427264604">
          <w:marLeft w:val="0"/>
          <w:marRight w:val="0"/>
          <w:marTop w:val="0"/>
          <w:marBottom w:val="0"/>
          <w:divBdr>
            <w:top w:val="none" w:sz="0" w:space="0" w:color="auto"/>
            <w:left w:val="none" w:sz="0" w:space="0" w:color="auto"/>
            <w:bottom w:val="none" w:sz="0" w:space="0" w:color="auto"/>
            <w:right w:val="none" w:sz="0" w:space="0" w:color="auto"/>
          </w:divBdr>
        </w:div>
      </w:divsChild>
    </w:div>
    <w:div w:id="1956402386">
      <w:bodyDiv w:val="1"/>
      <w:marLeft w:val="0"/>
      <w:marRight w:val="0"/>
      <w:marTop w:val="0"/>
      <w:marBottom w:val="0"/>
      <w:divBdr>
        <w:top w:val="none" w:sz="0" w:space="0" w:color="auto"/>
        <w:left w:val="none" w:sz="0" w:space="0" w:color="auto"/>
        <w:bottom w:val="none" w:sz="0" w:space="0" w:color="auto"/>
        <w:right w:val="none" w:sz="0" w:space="0" w:color="auto"/>
      </w:divBdr>
    </w:div>
    <w:div w:id="2118327053">
      <w:bodyDiv w:val="1"/>
      <w:marLeft w:val="0"/>
      <w:marRight w:val="0"/>
      <w:marTop w:val="0"/>
      <w:marBottom w:val="0"/>
      <w:divBdr>
        <w:top w:val="none" w:sz="0" w:space="0" w:color="auto"/>
        <w:left w:val="none" w:sz="0" w:space="0" w:color="auto"/>
        <w:bottom w:val="none" w:sz="0" w:space="0" w:color="auto"/>
        <w:right w:val="none" w:sz="0" w:space="0" w:color="auto"/>
      </w:divBdr>
      <w:divsChild>
        <w:div w:id="566768560">
          <w:marLeft w:val="0"/>
          <w:marRight w:val="0"/>
          <w:marTop w:val="0"/>
          <w:marBottom w:val="0"/>
          <w:divBdr>
            <w:top w:val="none" w:sz="0" w:space="0" w:color="auto"/>
            <w:left w:val="none" w:sz="0" w:space="0" w:color="auto"/>
            <w:bottom w:val="none" w:sz="0" w:space="0" w:color="auto"/>
            <w:right w:val="none" w:sz="0" w:space="0" w:color="auto"/>
          </w:divBdr>
        </w:div>
      </w:divsChild>
    </w:div>
    <w:div w:id="2122677377">
      <w:bodyDiv w:val="1"/>
      <w:marLeft w:val="0"/>
      <w:marRight w:val="0"/>
      <w:marTop w:val="0"/>
      <w:marBottom w:val="0"/>
      <w:divBdr>
        <w:top w:val="none" w:sz="0" w:space="0" w:color="auto"/>
        <w:left w:val="none" w:sz="0" w:space="0" w:color="auto"/>
        <w:bottom w:val="none" w:sz="0" w:space="0" w:color="auto"/>
        <w:right w:val="none" w:sz="0" w:space="0" w:color="auto"/>
      </w:divBdr>
    </w:div>
    <w:div w:id="212831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40953-C47C-4BE6-A7F8-9A96D775F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1230</Words>
  <Characters>7756</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Einstein-Gymnasium</vt:lpstr>
    </vt:vector>
  </TitlesOfParts>
  <Company>IZLBW</Company>
  <LinksUpToDate>false</LinksUpToDate>
  <CharactersWithSpaces>8969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Einstein-Gymnasium</dc:title>
  <dc:creator>Barbara DUPUIS</dc:creator>
  <cp:lastModifiedBy>Andreas Gawatz</cp:lastModifiedBy>
  <cp:revision>22</cp:revision>
  <cp:lastPrinted>2017-01-29T19:17:00Z</cp:lastPrinted>
  <dcterms:created xsi:type="dcterms:W3CDTF">2017-04-23T16:05:00Z</dcterms:created>
  <dcterms:modified xsi:type="dcterms:W3CDTF">2017-06-18T12:07:00Z</dcterms:modified>
</cp:coreProperties>
</file>