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BE" w:rsidRPr="00AF78F3" w:rsidRDefault="00924A4F" w:rsidP="00AF78F3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</w:rPr>
      </w:pPr>
      <w:r w:rsidRPr="00AF78F3">
        <w:rPr>
          <w:rFonts w:ascii="Bernard MT Condensed" w:hAnsi="Bernard MT Condensed"/>
          <w:color w:val="7F7F7F" w:themeColor="text1" w:themeTint="80"/>
          <w:sz w:val="36"/>
        </w:rPr>
        <w:t xml:space="preserve">Fallbeispiel Belgisch-Kongo </w:t>
      </w:r>
      <w:r w:rsidR="003F3F3A" w:rsidRPr="00AF78F3">
        <w:rPr>
          <w:rFonts w:ascii="Bernard MT Condensed" w:hAnsi="Bernard MT Condensed"/>
          <w:color w:val="7F7F7F" w:themeColor="text1" w:themeTint="80"/>
          <w:sz w:val="36"/>
        </w:rPr>
        <w:t>-</w:t>
      </w:r>
      <w:r w:rsidRPr="00AF78F3">
        <w:rPr>
          <w:rFonts w:ascii="Bernard MT Condensed" w:hAnsi="Bernard MT Condensed"/>
          <w:color w:val="7F7F7F" w:themeColor="text1" w:themeTint="80"/>
          <w:sz w:val="36"/>
        </w:rPr>
        <w:t xml:space="preserve"> Dekolonis</w:t>
      </w:r>
      <w:r w:rsidR="007B040C">
        <w:rPr>
          <w:rFonts w:ascii="Bernard MT Condensed" w:hAnsi="Bernard MT Condensed"/>
          <w:color w:val="7F7F7F" w:themeColor="text1" w:themeTint="80"/>
          <w:sz w:val="36"/>
        </w:rPr>
        <w:t>ation</w:t>
      </w:r>
      <w:r w:rsidRPr="00AF78F3">
        <w:rPr>
          <w:rFonts w:ascii="Bernard MT Condensed" w:hAnsi="Bernard MT Condensed"/>
          <w:color w:val="7F7F7F" w:themeColor="text1" w:themeTint="80"/>
          <w:sz w:val="36"/>
        </w:rPr>
        <w:t xml:space="preserve"> als </w:t>
      </w:r>
      <w:r w:rsidR="007B040C">
        <w:rPr>
          <w:rFonts w:ascii="Bernard MT Condensed" w:hAnsi="Bernard MT Condensed"/>
          <w:color w:val="7F7F7F" w:themeColor="text1" w:themeTint="80"/>
          <w:sz w:val="36"/>
        </w:rPr>
        <w:t>Moment</w:t>
      </w:r>
    </w:p>
    <w:p w:rsidR="00471CED" w:rsidRDefault="00471CED">
      <w:pPr>
        <w:rPr>
          <w:rFonts w:ascii="Bernard MT Condensed" w:hAnsi="Bernard MT Condensed"/>
          <w:sz w:val="36"/>
        </w:rPr>
      </w:pPr>
    </w:p>
    <w:p w:rsidR="003257F5" w:rsidRDefault="003257F5" w:rsidP="00633B45">
      <w:pPr>
        <w:jc w:val="both"/>
        <w:rPr>
          <w:rFonts w:ascii="Arial Narrow" w:hAnsi="Arial Narrow"/>
          <w:i/>
          <w:sz w:val="21"/>
          <w:szCs w:val="22"/>
        </w:rPr>
      </w:pPr>
      <w:r>
        <w:rPr>
          <w:rFonts w:ascii="Arial Narrow" w:hAnsi="Arial Narrow"/>
          <w:i/>
          <w:sz w:val="21"/>
          <w:szCs w:val="22"/>
        </w:rPr>
        <w:t xml:space="preserve">Einen Tag nach dem Vorfall des Degendiebstahls wurde Belgisch-Kongo am 30.6.1960 in einem formalrechtlichen Akt, dem sog.  </w:t>
      </w:r>
      <w:r w:rsidRPr="003257F5">
        <w:rPr>
          <w:rFonts w:ascii="Arial Narrow" w:hAnsi="Arial Narrow"/>
          <w:sz w:val="21"/>
          <w:szCs w:val="22"/>
        </w:rPr>
        <w:t xml:space="preserve">Transfer </w:t>
      </w:r>
      <w:proofErr w:type="spellStart"/>
      <w:r w:rsidRPr="003257F5">
        <w:rPr>
          <w:rFonts w:ascii="Arial Narrow" w:hAnsi="Arial Narrow"/>
          <w:sz w:val="21"/>
          <w:szCs w:val="22"/>
        </w:rPr>
        <w:t>of</w:t>
      </w:r>
      <w:proofErr w:type="spellEnd"/>
      <w:r w:rsidRPr="003257F5">
        <w:rPr>
          <w:rFonts w:ascii="Arial Narrow" w:hAnsi="Arial Narrow"/>
          <w:sz w:val="21"/>
          <w:szCs w:val="22"/>
        </w:rPr>
        <w:t xml:space="preserve"> Power</w:t>
      </w:r>
      <w:r>
        <w:rPr>
          <w:rFonts w:ascii="Arial Narrow" w:hAnsi="Arial Narrow"/>
          <w:i/>
          <w:sz w:val="21"/>
          <w:szCs w:val="22"/>
        </w:rPr>
        <w:t xml:space="preserve">, in die Unabhängigkeit entlassen. Während der Feierlichkeiten </w:t>
      </w:r>
      <w:r w:rsidRPr="00921E4D">
        <w:rPr>
          <w:rFonts w:ascii="Arial Narrow" w:hAnsi="Arial Narrow"/>
          <w:i/>
          <w:sz w:val="21"/>
          <w:szCs w:val="22"/>
        </w:rPr>
        <w:t xml:space="preserve">hielten sowohl der belgische König Baudouin als auch der frisch gewählte </w:t>
      </w:r>
      <w:r>
        <w:rPr>
          <w:rFonts w:ascii="Arial Narrow" w:hAnsi="Arial Narrow"/>
          <w:i/>
          <w:sz w:val="21"/>
          <w:szCs w:val="22"/>
        </w:rPr>
        <w:t>Premierminister</w:t>
      </w:r>
      <w:r w:rsidRPr="00921E4D">
        <w:rPr>
          <w:rFonts w:ascii="Arial Narrow" w:hAnsi="Arial Narrow"/>
          <w:i/>
          <w:sz w:val="21"/>
          <w:szCs w:val="22"/>
        </w:rPr>
        <w:t xml:space="preserve"> des Kongo, Patrice Lumumba, eine Rede.</w:t>
      </w:r>
    </w:p>
    <w:p w:rsidR="00894219" w:rsidRDefault="00894219">
      <w:pPr>
        <w:rPr>
          <w:rFonts w:ascii="Arial Narrow" w:hAnsi="Arial Narrow"/>
          <w:sz w:val="22"/>
          <w:szCs w:val="22"/>
        </w:rPr>
      </w:pPr>
    </w:p>
    <w:p w:rsidR="005F4573" w:rsidRDefault="005F457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143" w:type="dxa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30"/>
        <w:gridCol w:w="4223"/>
      </w:tblGrid>
      <w:tr w:rsidR="00894219" w:rsidRPr="00921E4D" w:rsidTr="00894219">
        <w:tc>
          <w:tcPr>
            <w:tcW w:w="4590" w:type="dxa"/>
          </w:tcPr>
          <w:p w:rsidR="00894219" w:rsidRPr="00921E4D" w:rsidRDefault="00894219" w:rsidP="003A05C3">
            <w:pPr>
              <w:jc w:val="both"/>
              <w:rPr>
                <w:rFonts w:ascii="Arial Narrow" w:hAnsi="Arial Narrow"/>
                <w:b/>
                <w:sz w:val="21"/>
                <w:szCs w:val="22"/>
              </w:rPr>
            </w:pPr>
            <w:r w:rsidRPr="00921E4D">
              <w:rPr>
                <w:rFonts w:ascii="Arial Narrow" w:hAnsi="Arial Narrow"/>
                <w:b/>
                <w:sz w:val="21"/>
                <w:szCs w:val="22"/>
                <w:shd w:val="clear" w:color="auto" w:fill="000000" w:themeFill="text1"/>
              </w:rPr>
              <w:t>M1</w:t>
            </w:r>
            <w:r w:rsidRPr="00921E4D">
              <w:rPr>
                <w:rFonts w:ascii="Arial Narrow" w:hAnsi="Arial Narrow"/>
                <w:b/>
                <w:sz w:val="21"/>
                <w:szCs w:val="22"/>
              </w:rPr>
              <w:t xml:space="preserve"> Aus der Rede des belgischen Königs Baudouin</w:t>
            </w:r>
          </w:p>
          <w:p w:rsidR="00894219" w:rsidRPr="00921E4D" w:rsidRDefault="00894219" w:rsidP="003A05C3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  <w:p w:rsidR="00894219" w:rsidRDefault="00894219" w:rsidP="003A05C3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921E4D">
              <w:rPr>
                <w:rFonts w:ascii="Arial Narrow" w:hAnsi="Arial Narrow"/>
                <w:sz w:val="21"/>
                <w:szCs w:val="22"/>
              </w:rPr>
              <w:t>„Die Unabhängigkeit des Kongo</w:t>
            </w:r>
            <w:r>
              <w:rPr>
                <w:rFonts w:ascii="Arial Narrow" w:hAnsi="Arial Narrow"/>
                <w:sz w:val="21"/>
                <w:szCs w:val="22"/>
              </w:rPr>
              <w:t xml:space="preserve"> […] </w:t>
            </w:r>
          </w:p>
          <w:p w:rsidR="00894219" w:rsidRDefault="00894219" w:rsidP="003A05C3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  <w:p w:rsidR="00894219" w:rsidRPr="00921E4D" w:rsidRDefault="00894219" w:rsidP="003A05C3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>
              <w:rPr>
                <w:rFonts w:ascii="Arial Narrow" w:hAnsi="Arial Narrow"/>
                <w:sz w:val="21"/>
                <w:szCs w:val="22"/>
              </w:rPr>
              <w:t xml:space="preserve">[…] </w:t>
            </w:r>
            <w:r w:rsidRPr="00921E4D">
              <w:rPr>
                <w:rFonts w:ascii="Arial Narrow" w:hAnsi="Arial Narrow"/>
                <w:sz w:val="21"/>
                <w:szCs w:val="22"/>
              </w:rPr>
              <w:t>dass wir Recht hatten Ihnen zu vertrauen.“</w:t>
            </w:r>
          </w:p>
          <w:p w:rsidR="00894219" w:rsidRDefault="00894219">
            <w:pPr>
              <w:rPr>
                <w:rFonts w:ascii="Arial Narrow" w:hAnsi="Arial Narrow"/>
                <w:b/>
                <w:sz w:val="21"/>
                <w:szCs w:val="22"/>
              </w:rPr>
            </w:pPr>
          </w:p>
          <w:p w:rsidR="00894219" w:rsidRDefault="00894219">
            <w:pPr>
              <w:rPr>
                <w:rFonts w:ascii="Arial Narrow" w:hAnsi="Arial Narrow"/>
                <w:b/>
                <w:sz w:val="21"/>
                <w:szCs w:val="22"/>
              </w:rPr>
            </w:pPr>
          </w:p>
          <w:p w:rsidR="00894219" w:rsidRPr="00894219" w:rsidRDefault="00894219">
            <w:pPr>
              <w:rPr>
                <w:rFonts w:ascii="Arial Narrow" w:hAnsi="Arial Narrow"/>
                <w:b/>
                <w:sz w:val="21"/>
                <w:szCs w:val="22"/>
              </w:rPr>
            </w:pPr>
          </w:p>
          <w:p w:rsidR="00894219" w:rsidRPr="00894219" w:rsidRDefault="00894219">
            <w:pPr>
              <w:rPr>
                <w:rFonts w:ascii="Arial Narrow" w:hAnsi="Arial Narrow"/>
                <w:b/>
                <w:sz w:val="21"/>
                <w:szCs w:val="22"/>
              </w:rPr>
            </w:pPr>
            <w:r w:rsidRPr="00894219">
              <w:rPr>
                <w:rFonts w:ascii="Arial Narrow" w:hAnsi="Arial Narrow"/>
                <w:b/>
                <w:sz w:val="21"/>
                <w:szCs w:val="22"/>
                <w:highlight w:val="lightGray"/>
              </w:rPr>
              <w:t>Text abrufbar über:</w:t>
            </w:r>
          </w:p>
          <w:p w:rsidR="00894219" w:rsidRPr="00894219" w:rsidRDefault="00894219">
            <w:pPr>
              <w:rPr>
                <w:rFonts w:ascii="Arial Narrow" w:hAnsi="Arial Narrow"/>
                <w:b/>
                <w:sz w:val="21"/>
                <w:szCs w:val="22"/>
              </w:rPr>
            </w:pPr>
          </w:p>
          <w:p w:rsidR="00894219" w:rsidRDefault="00894219">
            <w:pPr>
              <w:rPr>
                <w:rFonts w:ascii="Arial Narrow" w:hAnsi="Arial Narrow"/>
                <w:sz w:val="21"/>
                <w:szCs w:val="22"/>
              </w:rPr>
            </w:pPr>
            <w:r w:rsidRPr="00894219">
              <w:rPr>
                <w:rFonts w:ascii="Arial Narrow" w:hAnsi="Arial Narrow"/>
                <w:sz w:val="21"/>
                <w:szCs w:val="22"/>
              </w:rPr>
              <w:t xml:space="preserve">https://www.suedwind.at/fileadmin/user_upload/suedwind/Bilden/Schulen/Materialien/CR_06_Kongo_WEB_gr.pdf </w:t>
            </w:r>
          </w:p>
          <w:p w:rsidR="00894219" w:rsidRPr="00894219" w:rsidRDefault="00894219">
            <w:pPr>
              <w:rPr>
                <w:rFonts w:ascii="Arial Narrow" w:hAnsi="Arial Narrow"/>
                <w:sz w:val="21"/>
                <w:szCs w:val="22"/>
              </w:rPr>
            </w:pPr>
            <w:r w:rsidRPr="00894219">
              <w:rPr>
                <w:rFonts w:ascii="Arial Narrow" w:hAnsi="Arial Narrow"/>
                <w:sz w:val="21"/>
                <w:szCs w:val="22"/>
              </w:rPr>
              <w:t xml:space="preserve">(S. </w:t>
            </w:r>
            <w:r>
              <w:rPr>
                <w:rFonts w:ascii="Arial Narrow" w:hAnsi="Arial Narrow"/>
                <w:sz w:val="21"/>
                <w:szCs w:val="22"/>
              </w:rPr>
              <w:t xml:space="preserve">8) </w:t>
            </w: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Pr="00894219" w:rsidRDefault="00894219" w:rsidP="00450556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330" w:type="dxa"/>
          </w:tcPr>
          <w:p w:rsidR="00894219" w:rsidRPr="00894219" w:rsidRDefault="00894219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223" w:type="dxa"/>
          </w:tcPr>
          <w:p w:rsidR="00894219" w:rsidRPr="00921E4D" w:rsidRDefault="00894219" w:rsidP="00921E4D">
            <w:pPr>
              <w:jc w:val="both"/>
              <w:rPr>
                <w:rFonts w:ascii="Arial Narrow" w:hAnsi="Arial Narrow"/>
                <w:b/>
                <w:sz w:val="21"/>
                <w:szCs w:val="22"/>
              </w:rPr>
            </w:pPr>
            <w:r w:rsidRPr="00921E4D">
              <w:rPr>
                <w:rFonts w:ascii="Arial Narrow" w:hAnsi="Arial Narrow"/>
                <w:b/>
                <w:sz w:val="21"/>
                <w:szCs w:val="22"/>
                <w:shd w:val="clear" w:color="auto" w:fill="000000" w:themeFill="text1"/>
              </w:rPr>
              <w:t>M2</w:t>
            </w:r>
            <w:r w:rsidRPr="00921E4D">
              <w:rPr>
                <w:rFonts w:ascii="Arial Narrow" w:hAnsi="Arial Narrow"/>
                <w:b/>
                <w:sz w:val="21"/>
                <w:szCs w:val="22"/>
              </w:rPr>
              <w:t xml:space="preserve"> Aus der Rede des kongolesischen Ministerpräsidenten Lumumba</w:t>
            </w:r>
          </w:p>
          <w:p w:rsidR="00894219" w:rsidRPr="00921E4D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  <w:p w:rsidR="00894219" w:rsidRPr="00921E4D" w:rsidRDefault="00894219" w:rsidP="00921E4D">
            <w:pPr>
              <w:jc w:val="both"/>
              <w:rPr>
                <w:rFonts w:ascii="Arial Narrow" w:hAnsi="Arial Narrow"/>
                <w:i/>
                <w:sz w:val="21"/>
                <w:szCs w:val="22"/>
              </w:rPr>
            </w:pPr>
            <w:r w:rsidRPr="00921E4D">
              <w:rPr>
                <w:rFonts w:ascii="Arial Narrow" w:hAnsi="Arial Narrow"/>
                <w:i/>
                <w:sz w:val="21"/>
                <w:szCs w:val="22"/>
              </w:rPr>
              <w:t>Zwar sei die Unabhängigkeit im Einvernehmen mit Belgien proklamiert worden, aber</w:t>
            </w:r>
            <w:r>
              <w:rPr>
                <w:rFonts w:ascii="Arial Narrow" w:hAnsi="Arial Narrow"/>
                <w:i/>
                <w:sz w:val="21"/>
                <w:szCs w:val="22"/>
              </w:rPr>
              <w:t xml:space="preserve"> …</w:t>
            </w:r>
          </w:p>
          <w:p w:rsidR="00894219" w:rsidRPr="00921E4D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921E4D">
              <w:rPr>
                <w:rFonts w:ascii="Arial Narrow" w:hAnsi="Arial Narrow"/>
                <w:sz w:val="21"/>
                <w:szCs w:val="22"/>
              </w:rPr>
              <w:t xml:space="preserve">„kein Kongolese, der dieses Namens würdig ist </w:t>
            </w:r>
            <w:r>
              <w:rPr>
                <w:rFonts w:ascii="Arial Narrow" w:hAnsi="Arial Narrow"/>
                <w:sz w:val="21"/>
                <w:szCs w:val="22"/>
              </w:rPr>
              <w:t>[…]</w:t>
            </w: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>
              <w:rPr>
                <w:rFonts w:ascii="Arial Narrow" w:hAnsi="Arial Narrow"/>
                <w:sz w:val="21"/>
                <w:szCs w:val="22"/>
              </w:rPr>
              <w:t xml:space="preserve">[…] </w:t>
            </w:r>
            <w:r w:rsidRPr="00921E4D">
              <w:rPr>
                <w:rFonts w:ascii="Arial Narrow" w:hAnsi="Arial Narrow"/>
                <w:sz w:val="21"/>
                <w:szCs w:val="22"/>
              </w:rPr>
              <w:t>die das Geschäft der Unterdrücker und Ausbeuter besorgte.“</w:t>
            </w: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Pr="00894219" w:rsidRDefault="00894219" w:rsidP="00894219">
            <w:pPr>
              <w:rPr>
                <w:rFonts w:ascii="Arial Narrow" w:hAnsi="Arial Narrow"/>
                <w:b/>
                <w:sz w:val="21"/>
                <w:szCs w:val="22"/>
              </w:rPr>
            </w:pPr>
            <w:r w:rsidRPr="00894219">
              <w:rPr>
                <w:rFonts w:ascii="Arial Narrow" w:hAnsi="Arial Narrow"/>
                <w:b/>
                <w:sz w:val="21"/>
                <w:szCs w:val="22"/>
                <w:highlight w:val="lightGray"/>
              </w:rPr>
              <w:t>Text abrufbar über:</w:t>
            </w:r>
          </w:p>
          <w:p w:rsidR="00894219" w:rsidRPr="00894219" w:rsidRDefault="00894219" w:rsidP="00894219">
            <w:pPr>
              <w:rPr>
                <w:rFonts w:ascii="Arial Narrow" w:hAnsi="Arial Narrow"/>
                <w:b/>
                <w:sz w:val="21"/>
                <w:szCs w:val="22"/>
              </w:rPr>
            </w:pPr>
          </w:p>
          <w:p w:rsidR="00894219" w:rsidRDefault="00894219" w:rsidP="00894219">
            <w:pPr>
              <w:rPr>
                <w:rFonts w:ascii="Arial Narrow" w:hAnsi="Arial Narrow"/>
                <w:sz w:val="21"/>
                <w:szCs w:val="22"/>
              </w:rPr>
            </w:pPr>
            <w:r w:rsidRPr="00894219">
              <w:rPr>
                <w:rFonts w:ascii="Arial Narrow" w:hAnsi="Arial Narrow"/>
                <w:sz w:val="21"/>
                <w:szCs w:val="22"/>
              </w:rPr>
              <w:t xml:space="preserve">https://www.suedwind.at/fileadmin/user_upload/suedwind/Bilden/Schulen/Materialien/CR_06_Kongo_WEB_gr.pdf </w:t>
            </w: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894219">
              <w:rPr>
                <w:rFonts w:ascii="Arial Narrow" w:hAnsi="Arial Narrow"/>
                <w:sz w:val="21"/>
                <w:szCs w:val="22"/>
              </w:rPr>
              <w:t xml:space="preserve">(S. </w:t>
            </w:r>
            <w:r>
              <w:rPr>
                <w:rFonts w:ascii="Arial Narrow" w:hAnsi="Arial Narrow"/>
                <w:sz w:val="21"/>
                <w:szCs w:val="22"/>
              </w:rPr>
              <w:t>8</w:t>
            </w:r>
            <w:r>
              <w:rPr>
                <w:rFonts w:ascii="Arial Narrow" w:hAnsi="Arial Narrow"/>
                <w:sz w:val="21"/>
                <w:szCs w:val="22"/>
              </w:rPr>
              <w:t>f.</w:t>
            </w:r>
            <w:r>
              <w:rPr>
                <w:rFonts w:ascii="Arial Narrow" w:hAnsi="Arial Narrow"/>
                <w:sz w:val="21"/>
                <w:szCs w:val="22"/>
              </w:rPr>
              <w:t>)</w:t>
            </w: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  <w:p w:rsidR="00894219" w:rsidRPr="00450556" w:rsidRDefault="00894219" w:rsidP="00921E4D">
            <w:pPr>
              <w:jc w:val="both"/>
              <w:rPr>
                <w:rFonts w:ascii="Arial Narrow" w:hAnsi="Arial Narrow"/>
                <w:sz w:val="16"/>
                <w:szCs w:val="22"/>
              </w:rPr>
            </w:pPr>
          </w:p>
        </w:tc>
      </w:tr>
    </w:tbl>
    <w:p w:rsidR="00633B45" w:rsidRDefault="00633B45">
      <w:pPr>
        <w:rPr>
          <w:rFonts w:ascii="Arial Narrow" w:hAnsi="Arial Narrow"/>
          <w:sz w:val="22"/>
          <w:szCs w:val="22"/>
        </w:rPr>
      </w:pPr>
    </w:p>
    <w:p w:rsidR="003257F5" w:rsidRDefault="003257F5">
      <w:pPr>
        <w:rPr>
          <w:rFonts w:ascii="Arial Narrow" w:hAnsi="Arial Narrow"/>
          <w:sz w:val="22"/>
          <w:szCs w:val="22"/>
        </w:rPr>
      </w:pPr>
    </w:p>
    <w:p w:rsidR="004918F9" w:rsidRPr="00AF78F3" w:rsidRDefault="00AF78F3" w:rsidP="005E4832">
      <w:pPr>
        <w:shd w:val="clear" w:color="auto" w:fill="D9D9D9" w:themeFill="background1" w:themeFillShade="D9"/>
        <w:ind w:left="252" w:hanging="252"/>
        <w:jc w:val="both"/>
        <w:rPr>
          <w:sz w:val="23"/>
          <w:szCs w:val="23"/>
        </w:rPr>
      </w:pPr>
      <w:r w:rsidRPr="00AF78F3">
        <w:rPr>
          <w:rFonts w:ascii="Arial Narrow" w:hAnsi="Arial Narrow"/>
          <w:sz w:val="23"/>
          <w:szCs w:val="23"/>
        </w:rPr>
        <w:sym w:font="Wingdings 2" w:char="F0BF"/>
      </w:r>
      <w:r w:rsidRPr="00AF78F3">
        <w:rPr>
          <w:rFonts w:ascii="Arial Narrow" w:hAnsi="Arial Narrow"/>
          <w:i/>
          <w:sz w:val="23"/>
          <w:szCs w:val="23"/>
        </w:rPr>
        <w:t xml:space="preserve"> </w:t>
      </w:r>
      <w:r w:rsidR="00DB5A52">
        <w:rPr>
          <w:rFonts w:ascii="Arial Narrow" w:hAnsi="Arial Narrow"/>
          <w:i/>
          <w:sz w:val="23"/>
          <w:szCs w:val="23"/>
        </w:rPr>
        <w:t xml:space="preserve">Vergleicht die </w:t>
      </w:r>
      <w:r w:rsidR="00B10CCA">
        <w:rPr>
          <w:rFonts w:ascii="Arial Narrow" w:hAnsi="Arial Narrow"/>
          <w:i/>
          <w:sz w:val="23"/>
          <w:szCs w:val="23"/>
        </w:rPr>
        <w:t xml:space="preserve">beiden </w:t>
      </w:r>
      <w:r w:rsidR="00D161E3">
        <w:rPr>
          <w:rFonts w:ascii="Arial Narrow" w:hAnsi="Arial Narrow"/>
          <w:i/>
          <w:sz w:val="23"/>
          <w:szCs w:val="23"/>
        </w:rPr>
        <w:t>Reden</w:t>
      </w:r>
      <w:r w:rsidR="00B10CCA">
        <w:rPr>
          <w:rFonts w:ascii="Arial Narrow" w:hAnsi="Arial Narrow"/>
          <w:i/>
          <w:sz w:val="23"/>
          <w:szCs w:val="23"/>
        </w:rPr>
        <w:t xml:space="preserve"> </w:t>
      </w:r>
      <w:r w:rsidR="003257F5">
        <w:rPr>
          <w:rFonts w:ascii="Arial Narrow" w:hAnsi="Arial Narrow"/>
          <w:i/>
          <w:sz w:val="23"/>
          <w:szCs w:val="23"/>
        </w:rPr>
        <w:t>(m</w:t>
      </w:r>
      <w:r w:rsidR="00B10CCA">
        <w:rPr>
          <w:rFonts w:ascii="Arial Narrow" w:hAnsi="Arial Narrow"/>
          <w:i/>
          <w:sz w:val="23"/>
          <w:szCs w:val="23"/>
        </w:rPr>
        <w:t>ögliche Vergleichsaspekte:</w:t>
      </w:r>
      <w:r w:rsidR="00D161E3">
        <w:rPr>
          <w:rFonts w:ascii="Arial Narrow" w:hAnsi="Arial Narrow"/>
          <w:i/>
          <w:sz w:val="23"/>
          <w:szCs w:val="23"/>
        </w:rPr>
        <w:t xml:space="preserve"> Initiator der Unabhängigkeit</w:t>
      </w:r>
      <w:r w:rsidR="003C446D">
        <w:rPr>
          <w:rFonts w:ascii="Arial Narrow" w:hAnsi="Arial Narrow"/>
          <w:i/>
          <w:sz w:val="23"/>
          <w:szCs w:val="23"/>
        </w:rPr>
        <w:t>,</w:t>
      </w:r>
      <w:r w:rsidR="00D161E3">
        <w:rPr>
          <w:rFonts w:ascii="Arial Narrow" w:hAnsi="Arial Narrow"/>
          <w:i/>
          <w:sz w:val="23"/>
          <w:szCs w:val="23"/>
        </w:rPr>
        <w:t xml:space="preserve"> Bewertung der Kolonialzeit</w:t>
      </w:r>
      <w:r w:rsidR="003C446D">
        <w:rPr>
          <w:rFonts w:ascii="Arial Narrow" w:hAnsi="Arial Narrow"/>
          <w:i/>
          <w:sz w:val="23"/>
          <w:szCs w:val="23"/>
        </w:rPr>
        <w:t xml:space="preserve"> …</w:t>
      </w:r>
      <w:r w:rsidR="003257F5">
        <w:rPr>
          <w:rFonts w:ascii="Arial Narrow" w:hAnsi="Arial Narrow"/>
          <w:i/>
          <w:sz w:val="23"/>
          <w:szCs w:val="23"/>
        </w:rPr>
        <w:t>)</w:t>
      </w:r>
      <w:r w:rsidR="00D161E3">
        <w:rPr>
          <w:rFonts w:ascii="Arial Narrow" w:hAnsi="Arial Narrow"/>
          <w:i/>
          <w:sz w:val="23"/>
          <w:szCs w:val="23"/>
        </w:rPr>
        <w:t xml:space="preserve">. Ihr könnt dabei arbeitsteilig vorgehen (Partnerarbeit). </w:t>
      </w:r>
    </w:p>
    <w:sectPr w:rsidR="004918F9" w:rsidRPr="00AF78F3" w:rsidSect="00D161E3">
      <w:pgSz w:w="11900" w:h="16840"/>
      <w:pgMar w:top="1067" w:right="1417" w:bottom="9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D9" w:rsidRDefault="001248D9" w:rsidP="00D161E3">
      <w:r>
        <w:separator/>
      </w:r>
    </w:p>
  </w:endnote>
  <w:endnote w:type="continuationSeparator" w:id="0">
    <w:p w:rsidR="001248D9" w:rsidRDefault="001248D9" w:rsidP="00D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D9" w:rsidRDefault="001248D9" w:rsidP="00D161E3">
      <w:r>
        <w:separator/>
      </w:r>
    </w:p>
  </w:footnote>
  <w:footnote w:type="continuationSeparator" w:id="0">
    <w:p w:rsidR="001248D9" w:rsidRDefault="001248D9" w:rsidP="00D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F"/>
    <w:rsid w:val="000306F3"/>
    <w:rsid w:val="00036714"/>
    <w:rsid w:val="000A1198"/>
    <w:rsid w:val="000B583A"/>
    <w:rsid w:val="000E2F49"/>
    <w:rsid w:val="000F23C5"/>
    <w:rsid w:val="001248D9"/>
    <w:rsid w:val="0013408F"/>
    <w:rsid w:val="00142A9E"/>
    <w:rsid w:val="0019016B"/>
    <w:rsid w:val="001A601E"/>
    <w:rsid w:val="001F6F59"/>
    <w:rsid w:val="00230272"/>
    <w:rsid w:val="0027473D"/>
    <w:rsid w:val="003257F5"/>
    <w:rsid w:val="003A05C3"/>
    <w:rsid w:val="003C446D"/>
    <w:rsid w:val="003F3F3A"/>
    <w:rsid w:val="00433A23"/>
    <w:rsid w:val="00433F71"/>
    <w:rsid w:val="00450556"/>
    <w:rsid w:val="00452062"/>
    <w:rsid w:val="0046464A"/>
    <w:rsid w:val="00471CED"/>
    <w:rsid w:val="0048555F"/>
    <w:rsid w:val="004918F9"/>
    <w:rsid w:val="004D3059"/>
    <w:rsid w:val="004F52E2"/>
    <w:rsid w:val="00504BD1"/>
    <w:rsid w:val="00521B85"/>
    <w:rsid w:val="005406BD"/>
    <w:rsid w:val="00554EFE"/>
    <w:rsid w:val="005A7D72"/>
    <w:rsid w:val="005E4485"/>
    <w:rsid w:val="005E4832"/>
    <w:rsid w:val="005F4573"/>
    <w:rsid w:val="00633B45"/>
    <w:rsid w:val="00721920"/>
    <w:rsid w:val="0074109D"/>
    <w:rsid w:val="007B040C"/>
    <w:rsid w:val="007F3B7F"/>
    <w:rsid w:val="00831CA9"/>
    <w:rsid w:val="00894219"/>
    <w:rsid w:val="008B088A"/>
    <w:rsid w:val="00921E4D"/>
    <w:rsid w:val="00924A4F"/>
    <w:rsid w:val="009C77E3"/>
    <w:rsid w:val="00A1504B"/>
    <w:rsid w:val="00A8598E"/>
    <w:rsid w:val="00A93C3D"/>
    <w:rsid w:val="00AF78F3"/>
    <w:rsid w:val="00B10CCA"/>
    <w:rsid w:val="00B80DAC"/>
    <w:rsid w:val="00BA6345"/>
    <w:rsid w:val="00BB3E51"/>
    <w:rsid w:val="00BC4C99"/>
    <w:rsid w:val="00D00297"/>
    <w:rsid w:val="00D161E3"/>
    <w:rsid w:val="00D27372"/>
    <w:rsid w:val="00D41DDD"/>
    <w:rsid w:val="00DB0CF5"/>
    <w:rsid w:val="00DB5A52"/>
    <w:rsid w:val="00E70B3D"/>
    <w:rsid w:val="00EB5F27"/>
    <w:rsid w:val="00F10F8E"/>
    <w:rsid w:val="00F2126E"/>
    <w:rsid w:val="00F614AB"/>
    <w:rsid w:val="00FA5A7C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455"/>
  <w14:defaultImageDpi w14:val="32767"/>
  <w15:chartTrackingRefBased/>
  <w15:docId w15:val="{CA02F169-BE3E-E442-ABA8-B79EB86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50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1504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61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61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6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22</cp:revision>
  <dcterms:created xsi:type="dcterms:W3CDTF">2019-01-22T11:24:00Z</dcterms:created>
  <dcterms:modified xsi:type="dcterms:W3CDTF">2020-03-11T13:19:00Z</dcterms:modified>
</cp:coreProperties>
</file>