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rPr/>
      </w:pPr>
      <w:r>
        <w:rPr/>
      </w:r>
    </w:p>
    <w:p>
      <w:pPr>
        <w:pStyle w:val="Textkrper"/>
        <w:rPr/>
      </w:pPr>
      <w:bookmarkStart w:id="0" w:name="__DdeLink__3722_2609381947"/>
      <w:r>
        <w:rPr/>
        <w:t>Auf grünes Papier, in Karten geschnitten</w:t>
      </w:r>
      <w:bookmarkEnd w:id="0"/>
    </w:p>
    <w:p>
      <w:pPr>
        <w:pStyle w:val="Textkrper"/>
        <w:rPr/>
      </w:pPr>
      <w:r>
        <w:rPr/>
      </w:r>
    </w:p>
    <w:tbl>
      <w:tblPr>
        <w:tblW w:w="9638" w:type="dxa"/>
        <w:jc w:val="left"/>
        <w:tblInd w:w="0" w:type="dxa"/>
        <w:tblBorders>
          <w:top w:val="dotted" w:sz="8" w:space="0" w:color="000000"/>
          <w:left w:val="dotted" w:sz="8" w:space="0" w:color="000000"/>
          <w:bottom w:val="dotted" w:sz="8" w:space="0" w:color="000000"/>
          <w:insideH w:val="dotted" w:sz="8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2409"/>
      </w:tblGrid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Gewaltmonopol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wir dürfen in unserem Gebiet Gewalt anwenden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Territoriale Integrität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Unser Gebiet darf von niemandem verletzt werden.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keine staatliche Beteiligung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werden weder von Staaten finanziert noch sind sie Mitglieder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Oktroi des Stär</w:t>
              <w:softHyphen/>
              <w:t>keren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 stärker ist kann bestimmen.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Oktroi des He</w:t>
              <w:softHyphen/>
              <w:t>gemons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mächtigere Staat bestimmt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Machtpolitik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versuchen so mächtig zu sein, dass wir bestimmen können.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Wir veranstalten offizielle </w:t>
            </w:r>
            <w:r>
              <w:rPr>
                <w:b/>
                <w:bCs/>
                <w:sz w:val="20"/>
                <w:szCs w:val="20"/>
              </w:rPr>
              <w:t>Konferenzen</w:t>
            </w:r>
            <w:r>
              <w:rPr>
                <w:sz w:val="20"/>
                <w:szCs w:val="20"/>
              </w:rPr>
              <w:t>, bei denen wir zu  Absprachen kommen.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Wir versuchen, </w:t>
            </w:r>
            <w:r>
              <w:rPr>
                <w:b/>
                <w:bCs/>
                <w:sz w:val="20"/>
                <w:szCs w:val="20"/>
              </w:rPr>
              <w:t xml:space="preserve">internationale Organisationen </w:t>
            </w:r>
            <w:r>
              <w:rPr>
                <w:sz w:val="20"/>
                <w:szCs w:val="20"/>
              </w:rPr>
              <w:t xml:space="preserve">in unserem Sinne zu </w:t>
            </w:r>
            <w:r>
              <w:rPr>
                <w:b/>
                <w:bCs/>
                <w:sz w:val="20"/>
                <w:szCs w:val="20"/>
              </w:rPr>
              <w:t>beeinflussen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Unsere </w:t>
            </w:r>
            <w:r>
              <w:rPr>
                <w:b/>
                <w:bCs/>
                <w:sz w:val="20"/>
                <w:szCs w:val="20"/>
              </w:rPr>
              <w:t>Anhänger</w:t>
            </w:r>
            <w:r>
              <w:rPr>
                <w:sz w:val="20"/>
                <w:szCs w:val="20"/>
              </w:rPr>
              <w:t xml:space="preserve"> akzeptieren unsere Herrschaft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Supranationali</w:t>
              <w:softHyphen/>
              <w:t>sierung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versuchen, Staaten dazu zu bewegen, Rechte an uns abzutreten.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Verregelung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versuchen, Regeln für das internationale Staatensystem zu finden.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bCs/>
                <w:sz w:val="20"/>
                <w:szCs w:val="20"/>
              </w:rPr>
              <w:t xml:space="preserve">jeweilige Führung </w:t>
            </w:r>
            <w:r>
              <w:rPr>
                <w:sz w:val="20"/>
                <w:szCs w:val="20"/>
              </w:rPr>
              <w:t>bestimmt, wo es lang geht.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Durch </w:t>
            </w:r>
            <w:r>
              <w:rPr>
                <w:b/>
                <w:bCs/>
                <w:sz w:val="20"/>
                <w:szCs w:val="20"/>
              </w:rPr>
              <w:t>Absprachen</w:t>
            </w:r>
            <w:r>
              <w:rPr>
                <w:sz w:val="20"/>
                <w:szCs w:val="20"/>
              </w:rPr>
              <w:t xml:space="preserve"> kommen wir zu Ergebnissen.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Steuermonopol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 wir dürfen Steuern erheben, diese können wir dann nutzen.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Arbeitskraft unserer </w:t>
            </w:r>
            <w:r>
              <w:rPr>
                <w:b/>
                <w:bCs/>
                <w:sz w:val="20"/>
                <w:szCs w:val="20"/>
              </w:rPr>
              <w:t>Bevölkerung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bCs/>
                <w:sz w:val="20"/>
                <w:szCs w:val="20"/>
              </w:rPr>
              <w:t>Rohstoffe</w:t>
            </w:r>
            <w:r>
              <w:rPr>
                <w:sz w:val="20"/>
                <w:szCs w:val="20"/>
              </w:rPr>
              <w:t xml:space="preserve"> unseres Landes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Ausbeutung</w:t>
            </w:r>
            <w:r>
              <w:rPr>
                <w:sz w:val="20"/>
                <w:szCs w:val="20"/>
              </w:rPr>
              <w:t xml:space="preserve"> der Beherrschten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nehmen, was wir brauchen.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Unterstützung von Mitgliedern </w:t>
            </w:r>
            <w:r>
              <w:rPr>
                <w:sz w:val="20"/>
                <w:szCs w:val="20"/>
              </w:rPr>
              <w:t xml:space="preserve">oder </w:t>
            </w:r>
            <w:r>
              <w:rPr>
                <w:b/>
                <w:bCs/>
                <w:sz w:val="20"/>
                <w:szCs w:val="20"/>
              </w:rPr>
              <w:t>Kunden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Unsere Mitglieder spenden, zahlen Beiträge oder kaufen unsere Produkte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nationale Ge</w:t>
              <w:softHyphen/>
              <w:t>sellschaften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Unsere Bevölkerung akzeptiert unsere Herrschaft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bCs/>
                <w:sz w:val="20"/>
                <w:szCs w:val="20"/>
              </w:rPr>
              <w:t xml:space="preserve">internationale Staatengemeinschaft </w:t>
            </w:r>
            <w:r>
              <w:rPr>
                <w:sz w:val="20"/>
                <w:szCs w:val="20"/>
              </w:rPr>
              <w:t>erkennt uns an.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785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sz w:val="16"/>
        <w:szCs w:val="24"/>
      </w:rPr>
    </w:pPr>
    <w:r>
      <w:rPr>
        <w:sz w:val="16"/>
        <w:szCs w:val="24"/>
      </w:rPr>
      <w:t>Gemeinschaftskunde KS</w:t>
    </w:r>
  </w:p>
  <w:p>
    <w:pPr>
      <w:pStyle w:val="Kopfzeile"/>
      <w:rPr>
        <w:sz w:val="16"/>
        <w:szCs w:val="24"/>
        <w:u w:val="single"/>
      </w:rPr>
    </w:pPr>
    <w:r>
      <w:rPr>
        <w:sz w:val="16"/>
        <w:szCs w:val="24"/>
        <w:u w:val="single"/>
      </w:rPr>
      <w:t>UE: Internationale Beziehungen</w:t>
      <w:tab/>
      <w:tab/>
      <w:t>AB05-Dif-</w:t>
    </w:r>
    <w:r>
      <w:rPr>
        <w:sz w:val="16"/>
        <w:szCs w:val="24"/>
        <w:u w:val="single"/>
      </w:rPr>
      <w:t>c</w:t>
    </w:r>
  </w:p>
</w:hdr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Zeilennummerierung">
    <w:name w:val="Zeilennummerierung"/>
    <w:rPr>
      <w:sz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Kopfzeil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22</TotalTime>
  <Application>LibreOffice/6.0.7.3$Linux_X86_64 LibreOffice_project/00m0$Build-3</Application>
  <Pages>1</Pages>
  <Words>182</Words>
  <Characters>1239</Characters>
  <CharactersWithSpaces>1388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2020-02-26T11:02:37Z</dcterms:created>
  <dc:creator/>
  <dc:description/>
  <dc:language>de-DE</dc:language>
  <cp:lastModifiedBy/>
  <dcterms:modified xsi:type="dcterms:W3CDTF">2020-02-26T11:38:13Z</dcterms:modified>
  <cp:revision>5</cp:revision>
  <dc:subject/>
  <dc:title>A4</dc:title>
</cp:coreProperties>
</file>