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3209" w14:textId="77777777" w:rsidR="0018783D" w:rsidRDefault="00D63348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/>
          <w:color w:val="333333"/>
          <w:szCs w:val="24"/>
        </w:rPr>
      </w:pPr>
      <w:r w:rsidRPr="00D63348">
        <w:rPr>
          <w:rFonts w:asciiTheme="minorHAnsi" w:eastAsia="Times New Roman" w:hAnsiTheme="minorHAnsi" w:cstheme="minorHAnsi"/>
          <w:b/>
          <w:color w:val="333333"/>
          <w:szCs w:val="24"/>
        </w:rPr>
        <w:t xml:space="preserve">A4.18 </w:t>
      </w:r>
      <w:r>
        <w:rPr>
          <w:rFonts w:asciiTheme="minorHAnsi" w:eastAsia="Times New Roman" w:hAnsiTheme="minorHAnsi" w:cstheme="minorHAnsi"/>
          <w:b/>
          <w:color w:val="333333"/>
          <w:szCs w:val="24"/>
        </w:rPr>
        <w:t xml:space="preserve">Peter Neher: </w:t>
      </w:r>
      <w:r w:rsidRPr="00D63348">
        <w:rPr>
          <w:rFonts w:asciiTheme="minorHAnsi" w:eastAsia="Times New Roman" w:hAnsiTheme="minorHAnsi" w:cstheme="minorHAnsi"/>
          <w:b/>
          <w:color w:val="333333"/>
          <w:szCs w:val="24"/>
        </w:rPr>
        <w:t>Abgehängt</w:t>
      </w:r>
    </w:p>
    <w:p w14:paraId="06E0E261" w14:textId="2CCA601E" w:rsidR="0018783D" w:rsidRPr="00525E06" w:rsidRDefault="0018783D" w:rsidP="0018783D">
      <w:pPr>
        <w:suppressLineNumbers/>
        <w:tabs>
          <w:tab w:val="left" w:pos="-284"/>
        </w:tabs>
        <w:rPr>
          <w:rFonts w:asciiTheme="minorHAnsi" w:hAnsiTheme="minorHAnsi" w:cstheme="minorHAnsi"/>
          <w:szCs w:val="24"/>
        </w:rPr>
      </w:pPr>
      <w:r w:rsidRPr="0018783D">
        <w:rPr>
          <w:rFonts w:asciiTheme="minorHAnsi" w:eastAsia="Times New Roman" w:hAnsiTheme="minorHAnsi" w:cstheme="minorHAnsi"/>
          <w:b/>
          <w:bCs/>
          <w:i/>
          <w:iCs/>
          <w:szCs w:val="24"/>
        </w:rPr>
        <w:t>Ausschnitt</w:t>
      </w:r>
      <w:r>
        <w:rPr>
          <w:rFonts w:asciiTheme="minorHAnsi" w:eastAsia="Times New Roman" w:hAnsiTheme="minorHAnsi" w:cstheme="minorHAnsi"/>
          <w:b/>
          <w:bCs/>
          <w:i/>
          <w:iCs/>
          <w:szCs w:val="24"/>
        </w:rPr>
        <w:t>e</w:t>
      </w:r>
      <w:r w:rsidRPr="0018783D">
        <w:rPr>
          <w:rFonts w:asciiTheme="minorHAnsi" w:eastAsia="Times New Roman" w:hAnsiTheme="minorHAnsi" w:cstheme="minorHAnsi"/>
          <w:b/>
          <w:bCs/>
          <w:i/>
          <w:iCs/>
          <w:szCs w:val="24"/>
        </w:rPr>
        <w:t xml:space="preserve"> aus der Publikation:</w:t>
      </w:r>
      <w:r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r w:rsidRPr="0018783D">
        <w:rPr>
          <w:rFonts w:asciiTheme="minorHAnsi" w:hAnsiTheme="minorHAnsi" w:cstheme="minorHAnsi"/>
          <w:szCs w:val="24"/>
        </w:rPr>
        <w:t xml:space="preserve">https://www.riffreporter.de/zukunftsreporter/caritas_digitalisierung_armut/ </w:t>
      </w:r>
      <w:r w:rsidRPr="00525E06">
        <w:rPr>
          <w:rFonts w:asciiTheme="minorHAnsi" w:hAnsiTheme="minorHAnsi" w:cstheme="minorHAnsi"/>
          <w:szCs w:val="24"/>
        </w:rPr>
        <w:t>(aufgerufen am 07.06.2021)</w:t>
      </w:r>
    </w:p>
    <w:p w14:paraId="10E4B08C" w14:textId="77777777" w:rsidR="0018783D" w:rsidRDefault="0018783D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i/>
          <w:iCs/>
          <w:color w:val="333333"/>
          <w:szCs w:val="24"/>
        </w:rPr>
      </w:pPr>
      <w:r w:rsidRPr="0018783D"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>Beginn des Textauszugs:</w:t>
      </w:r>
      <w:r>
        <w:rPr>
          <w:rFonts w:asciiTheme="minorHAnsi" w:eastAsia="Times New Roman" w:hAnsiTheme="minorHAnsi" w:cstheme="minorHAnsi"/>
          <w:bCs/>
          <w:i/>
          <w:iCs/>
          <w:color w:val="333333"/>
          <w:szCs w:val="24"/>
        </w:rPr>
        <w:t xml:space="preserve"> </w:t>
      </w:r>
      <w:r w:rsidR="00D63348" w:rsidRPr="0018783D">
        <w:rPr>
          <w:rFonts w:asciiTheme="minorHAnsi" w:eastAsia="Times New Roman" w:hAnsiTheme="minorHAnsi" w:cstheme="minorHAnsi"/>
          <w:bCs/>
          <w:color w:val="333333"/>
          <w:szCs w:val="24"/>
        </w:rPr>
        <w:t>Mehr als zwei Millionen Deutsche werden bei der Digitalisierung</w:t>
      </w:r>
    </w:p>
    <w:p w14:paraId="1B7E0CCA" w14:textId="7ADFCAF1" w:rsidR="00D63348" w:rsidRDefault="0018783D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color w:val="333333"/>
          <w:szCs w:val="24"/>
        </w:rPr>
      </w:pPr>
      <w:r w:rsidRPr="0018783D"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>Ende des Textauszugs:</w:t>
      </w:r>
      <w:r w:rsidR="00D63348" w:rsidRPr="0018783D">
        <w:rPr>
          <w:rFonts w:asciiTheme="minorHAnsi" w:eastAsia="Times New Roman" w:hAnsiTheme="minorHAnsi" w:cstheme="minorHAnsi"/>
          <w:bCs/>
          <w:i/>
          <w:iCs/>
          <w:color w:val="333333"/>
          <w:szCs w:val="24"/>
        </w:rPr>
        <w:t xml:space="preserve"> </w:t>
      </w:r>
      <w:r w:rsidR="00D63348" w:rsidRPr="0018783D">
        <w:rPr>
          <w:rFonts w:asciiTheme="minorHAnsi" w:eastAsia="Times New Roman" w:hAnsiTheme="minorHAnsi" w:cstheme="minorHAnsi"/>
          <w:bCs/>
          <w:color w:val="333333"/>
          <w:szCs w:val="24"/>
        </w:rPr>
        <w:t>dass jeder Mensch ein Recht auf Teilhabe erhält.</w:t>
      </w:r>
    </w:p>
    <w:p w14:paraId="7679788F" w14:textId="6E8757E3" w:rsidR="0018783D" w:rsidRDefault="0018783D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color w:val="333333"/>
          <w:szCs w:val="24"/>
        </w:rPr>
      </w:pPr>
      <w:r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>Beginn des Textauszugs:</w:t>
      </w:r>
      <w:r>
        <w:rPr>
          <w:rFonts w:asciiTheme="minorHAnsi" w:eastAsia="Times New Roman" w:hAnsiTheme="minorHAnsi" w:cstheme="minorHAnsi"/>
          <w:bCs/>
          <w:color w:val="333333"/>
          <w:szCs w:val="24"/>
        </w:rPr>
        <w:t xml:space="preserve"> Was bedeutet die Digitalisierung für Menschen, die</w:t>
      </w:r>
    </w:p>
    <w:p w14:paraId="594383DE" w14:textId="6BAE894F" w:rsidR="0018783D" w:rsidRDefault="0018783D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color w:val="333333"/>
          <w:szCs w:val="24"/>
        </w:rPr>
      </w:pPr>
      <w:r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 xml:space="preserve">Ende des Textauszugs: </w:t>
      </w:r>
      <w:r>
        <w:rPr>
          <w:rFonts w:asciiTheme="minorHAnsi" w:eastAsia="Times New Roman" w:hAnsiTheme="minorHAnsi" w:cstheme="minorHAnsi"/>
          <w:bCs/>
          <w:color w:val="333333"/>
          <w:szCs w:val="24"/>
        </w:rPr>
        <w:t>Gibt es für blinde Menschen hinterlegte Bildbeschreibungen?</w:t>
      </w:r>
    </w:p>
    <w:p w14:paraId="21D69BE7" w14:textId="1A92D2B1" w:rsidR="0018783D" w:rsidRPr="0018783D" w:rsidRDefault="0018783D" w:rsidP="00D63348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color w:val="333333"/>
          <w:szCs w:val="24"/>
        </w:rPr>
      </w:pPr>
      <w:r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 xml:space="preserve">Beginn des Textauszugs: </w:t>
      </w:r>
      <w:r>
        <w:rPr>
          <w:rFonts w:asciiTheme="minorHAnsi" w:eastAsia="Times New Roman" w:hAnsiTheme="minorHAnsi" w:cstheme="minorHAnsi"/>
          <w:bCs/>
          <w:color w:val="333333"/>
          <w:szCs w:val="24"/>
        </w:rPr>
        <w:t>Sind viele Menschen nicht schon deshalb ausgeschlossen, weil</w:t>
      </w:r>
    </w:p>
    <w:p w14:paraId="1EBA1787" w14:textId="0DA98787" w:rsidR="00CF50BB" w:rsidRPr="0018783D" w:rsidRDefault="0018783D" w:rsidP="0018783D">
      <w:pPr>
        <w:suppressLineNumbers/>
        <w:shd w:val="clear" w:color="auto" w:fill="FFFFFF"/>
        <w:spacing w:after="100" w:afterAutospacing="1"/>
        <w:textAlignment w:val="baseline"/>
        <w:rPr>
          <w:rFonts w:asciiTheme="minorHAnsi" w:eastAsia="Times New Roman" w:hAnsiTheme="minorHAnsi" w:cstheme="minorHAnsi"/>
          <w:bCs/>
          <w:color w:val="333333"/>
          <w:szCs w:val="24"/>
        </w:rPr>
      </w:pPr>
      <w:r>
        <w:rPr>
          <w:rFonts w:asciiTheme="minorHAnsi" w:eastAsia="Times New Roman" w:hAnsiTheme="minorHAnsi" w:cstheme="minorHAnsi"/>
          <w:b/>
          <w:i/>
          <w:iCs/>
          <w:color w:val="333333"/>
          <w:szCs w:val="24"/>
        </w:rPr>
        <w:t>Ende des Textauszugs:</w:t>
      </w:r>
      <w:r>
        <w:rPr>
          <w:rFonts w:asciiTheme="minorHAnsi" w:eastAsia="Times New Roman" w:hAnsiTheme="minorHAnsi" w:cstheme="minorHAnsi"/>
          <w:bCs/>
          <w:color w:val="333333"/>
          <w:szCs w:val="24"/>
        </w:rPr>
        <w:t xml:space="preserve"> für sie relevante Informationen gehen komplett an ihnen vorbei.</w:t>
      </w:r>
    </w:p>
    <w:p w14:paraId="64256278" w14:textId="77777777" w:rsidR="00B62BA5" w:rsidRPr="00D63348" w:rsidRDefault="00B62BA5" w:rsidP="00B62BA5">
      <w:pPr>
        <w:suppressLineNumbers/>
        <w:tabs>
          <w:tab w:val="left" w:pos="-284"/>
        </w:tabs>
        <w:rPr>
          <w:rStyle w:val="Zeilennummer"/>
          <w:rFonts w:asciiTheme="minorHAnsi" w:hAnsiTheme="minorHAnsi" w:cstheme="minorHAnsi"/>
          <w:sz w:val="20"/>
        </w:rPr>
      </w:pPr>
      <w:r w:rsidRPr="00D63348">
        <w:rPr>
          <w:rStyle w:val="Zeilennummer"/>
          <w:rFonts w:asciiTheme="minorHAnsi" w:hAnsiTheme="minorHAnsi" w:cstheme="minorHAnsi"/>
          <w:sz w:val="20"/>
        </w:rPr>
        <w:t>____________________________________________________________</w:t>
      </w:r>
    </w:p>
    <w:p w14:paraId="093F79ED" w14:textId="77777777" w:rsidR="0051715D" w:rsidRPr="00D63348" w:rsidRDefault="0051715D" w:rsidP="0051715D">
      <w:pPr>
        <w:suppressLineNumbers/>
        <w:spacing w:before="8" w:after="191" w:line="248" w:lineRule="exact"/>
        <w:ind w:right="72"/>
        <w:jc w:val="both"/>
        <w:rPr>
          <w:rFonts w:asciiTheme="minorHAnsi" w:hAnsiTheme="minorHAnsi" w:cstheme="minorHAnsi"/>
          <w:sz w:val="20"/>
        </w:rPr>
      </w:pPr>
    </w:p>
    <w:p w14:paraId="633534E3" w14:textId="77777777" w:rsidR="0051715D" w:rsidRPr="00D63348" w:rsidRDefault="0051715D" w:rsidP="00041AA1">
      <w:pPr>
        <w:suppressLineNumbers/>
        <w:ind w:right="72"/>
        <w:jc w:val="both"/>
        <w:rPr>
          <w:rFonts w:asciiTheme="minorHAnsi" w:hAnsiTheme="minorHAnsi" w:cstheme="minorHAnsi"/>
          <w:b/>
          <w:bCs/>
          <w:sz w:val="20"/>
        </w:rPr>
      </w:pPr>
      <w:r w:rsidRPr="00D63348">
        <w:rPr>
          <w:rFonts w:asciiTheme="minorHAnsi" w:hAnsiTheme="minorHAnsi" w:cstheme="minorHAnsi"/>
          <w:b/>
          <w:bCs/>
          <w:sz w:val="20"/>
        </w:rPr>
        <w:t>Aufgaben</w:t>
      </w:r>
      <w:r w:rsidR="00B62BA5" w:rsidRPr="00D63348">
        <w:rPr>
          <w:rFonts w:asciiTheme="minorHAnsi" w:hAnsiTheme="minorHAnsi" w:cstheme="minorHAnsi"/>
          <w:b/>
          <w:bCs/>
          <w:sz w:val="20"/>
        </w:rPr>
        <w:t>:</w:t>
      </w:r>
    </w:p>
    <w:p w14:paraId="0B3AE6B9" w14:textId="77777777" w:rsidR="00D63348" w:rsidRPr="00D63348" w:rsidRDefault="00CF50BB" w:rsidP="00D63348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D63348">
        <w:rPr>
          <w:rFonts w:asciiTheme="minorHAnsi" w:hAnsiTheme="minorHAnsi" w:cstheme="minorHAnsi"/>
          <w:sz w:val="20"/>
        </w:rPr>
        <w:t>1</w:t>
      </w:r>
      <w:r w:rsidR="0051715D" w:rsidRPr="00D63348">
        <w:rPr>
          <w:rFonts w:asciiTheme="minorHAnsi" w:hAnsiTheme="minorHAnsi" w:cstheme="minorHAnsi"/>
          <w:sz w:val="20"/>
        </w:rPr>
        <w:t>.</w:t>
      </w:r>
      <w:r w:rsidRPr="00D63348">
        <w:rPr>
          <w:rFonts w:asciiTheme="minorHAnsi" w:hAnsiTheme="minorHAnsi" w:cstheme="minorHAnsi"/>
          <w:sz w:val="20"/>
        </w:rPr>
        <w:t xml:space="preserve"> </w:t>
      </w:r>
      <w:r w:rsidR="00D63348" w:rsidRPr="00D63348">
        <w:rPr>
          <w:rFonts w:asciiTheme="minorHAnsi" w:hAnsiTheme="minorHAnsi" w:cstheme="minorHAnsi"/>
          <w:sz w:val="20"/>
        </w:rPr>
        <w:t>„</w:t>
      </w:r>
      <w:r w:rsidR="00D63348" w:rsidRPr="00D63348">
        <w:rPr>
          <w:rFonts w:asciiTheme="minorHAnsi" w:eastAsia="Times New Roman" w:hAnsiTheme="minorHAnsi" w:cstheme="minorHAnsi"/>
          <w:color w:val="333333"/>
          <w:sz w:val="20"/>
        </w:rPr>
        <w:t>Es gibt in Deutschland schätzungsweise 12 Millionen sogenannte Offliner.</w:t>
      </w:r>
      <w:r w:rsidR="00D63348" w:rsidRPr="00D63348">
        <w:rPr>
          <w:rFonts w:asciiTheme="minorHAnsi" w:hAnsiTheme="minorHAnsi" w:cstheme="minorHAnsi"/>
          <w:sz w:val="20"/>
        </w:rPr>
        <w:t xml:space="preserve">“ (Z. 12f.) </w:t>
      </w:r>
      <w:r w:rsidR="00F27FAC" w:rsidRPr="00F27FAC">
        <w:rPr>
          <w:rFonts w:asciiTheme="minorHAnsi" w:hAnsiTheme="minorHAnsi" w:cstheme="minorHAnsi"/>
          <w:i/>
          <w:iCs/>
          <w:sz w:val="20"/>
        </w:rPr>
        <w:t>Zeigen</w:t>
      </w:r>
      <w:r w:rsidR="00D63348" w:rsidRPr="00F27FAC">
        <w:rPr>
          <w:rFonts w:asciiTheme="minorHAnsi" w:hAnsiTheme="minorHAnsi" w:cstheme="minorHAnsi"/>
          <w:i/>
          <w:iCs/>
          <w:sz w:val="20"/>
        </w:rPr>
        <w:t xml:space="preserve"> Sie die Konsequenzen</w:t>
      </w:r>
      <w:r w:rsidR="00D63348" w:rsidRPr="00D63348">
        <w:rPr>
          <w:rFonts w:asciiTheme="minorHAnsi" w:hAnsiTheme="minorHAnsi" w:cstheme="minorHAnsi"/>
          <w:sz w:val="20"/>
        </w:rPr>
        <w:t xml:space="preserve"> aus dieser Tatsache sowohl für den einzelnen „Offliner“ als auch für die Gesellschaft als Ganze </w:t>
      </w:r>
      <w:r w:rsidR="00F27FAC" w:rsidRPr="00F27FAC">
        <w:rPr>
          <w:rFonts w:asciiTheme="minorHAnsi" w:hAnsiTheme="minorHAnsi" w:cstheme="minorHAnsi"/>
          <w:i/>
          <w:iCs/>
          <w:sz w:val="20"/>
        </w:rPr>
        <w:t>auf</w:t>
      </w:r>
      <w:r w:rsidR="00F27FAC">
        <w:rPr>
          <w:rFonts w:asciiTheme="minorHAnsi" w:hAnsiTheme="minorHAnsi" w:cstheme="minorHAnsi"/>
          <w:sz w:val="20"/>
        </w:rPr>
        <w:t>.</w:t>
      </w:r>
    </w:p>
    <w:p w14:paraId="6DB1FD27" w14:textId="77777777" w:rsidR="00D63348" w:rsidRPr="00D63348" w:rsidRDefault="0051715D" w:rsidP="00D63348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D63348">
        <w:rPr>
          <w:rFonts w:asciiTheme="minorHAnsi" w:hAnsiTheme="minorHAnsi" w:cstheme="minorHAnsi"/>
          <w:sz w:val="20"/>
        </w:rPr>
        <w:t>2.</w:t>
      </w:r>
      <w:r w:rsidR="00CF50BB" w:rsidRPr="00D63348">
        <w:rPr>
          <w:rFonts w:asciiTheme="minorHAnsi" w:hAnsiTheme="minorHAnsi" w:cstheme="minorHAnsi"/>
          <w:sz w:val="20"/>
        </w:rPr>
        <w:t xml:space="preserve"> </w:t>
      </w:r>
      <w:r w:rsidR="00D63348" w:rsidRPr="00D63348">
        <w:rPr>
          <w:rFonts w:asciiTheme="minorHAnsi" w:eastAsia="Times New Roman" w:hAnsiTheme="minorHAnsi" w:cstheme="minorHAnsi"/>
          <w:color w:val="333333"/>
          <w:sz w:val="20"/>
        </w:rPr>
        <w:t xml:space="preserve">„Wir stehen vor der Frage, was hilft, um den Menschen diese digitale Teilhabe zu ermöglichen.“ (Z. 31f.) </w:t>
      </w:r>
      <w:r w:rsidR="00F27FAC" w:rsidRPr="00F27FAC">
        <w:rPr>
          <w:rFonts w:asciiTheme="minorHAnsi" w:hAnsiTheme="minorHAnsi" w:cstheme="minorHAnsi"/>
          <w:i/>
          <w:iCs/>
          <w:sz w:val="20"/>
        </w:rPr>
        <w:t>Entwickeln Sie Perspektiven</w:t>
      </w:r>
      <w:r w:rsidR="00D63348" w:rsidRPr="00D63348">
        <w:rPr>
          <w:rFonts w:asciiTheme="minorHAnsi" w:hAnsiTheme="minorHAnsi" w:cstheme="minorHAnsi"/>
          <w:sz w:val="20"/>
        </w:rPr>
        <w:t>, wie mit dem Problem der fehlenden digitalen Teilhabe umgegangen werden könnte!</w:t>
      </w:r>
    </w:p>
    <w:p w14:paraId="6049B8FA" w14:textId="77777777" w:rsidR="00773FC6" w:rsidRPr="00D63348" w:rsidRDefault="00773FC6" w:rsidP="00D63348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</w:p>
    <w:sectPr w:rsidR="00773FC6" w:rsidRPr="00D63348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9EFD3" w14:textId="77777777" w:rsidR="00512D6F" w:rsidRDefault="00512D6F" w:rsidP="0007563D">
      <w:r>
        <w:separator/>
      </w:r>
    </w:p>
  </w:endnote>
  <w:endnote w:type="continuationSeparator" w:id="0">
    <w:p w14:paraId="525B17B1" w14:textId="77777777" w:rsidR="00512D6F" w:rsidRDefault="00512D6F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ACC4B" w14:textId="77777777" w:rsidR="00512D6F" w:rsidRDefault="00512D6F" w:rsidP="0007563D">
      <w:r>
        <w:separator/>
      </w:r>
    </w:p>
  </w:footnote>
  <w:footnote w:type="continuationSeparator" w:id="0">
    <w:p w14:paraId="5FA94A6D" w14:textId="77777777" w:rsidR="00512D6F" w:rsidRDefault="00512D6F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36027"/>
    <w:multiLevelType w:val="hybridMultilevel"/>
    <w:tmpl w:val="789A23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48"/>
    <w:rsid w:val="00041AA1"/>
    <w:rsid w:val="00043406"/>
    <w:rsid w:val="0007563D"/>
    <w:rsid w:val="00117E33"/>
    <w:rsid w:val="0018783D"/>
    <w:rsid w:val="001A4E9A"/>
    <w:rsid w:val="00273034"/>
    <w:rsid w:val="002975B3"/>
    <w:rsid w:val="002E5B38"/>
    <w:rsid w:val="00350913"/>
    <w:rsid w:val="003D36F2"/>
    <w:rsid w:val="00454CBE"/>
    <w:rsid w:val="004B362D"/>
    <w:rsid w:val="004C1FAC"/>
    <w:rsid w:val="004C3331"/>
    <w:rsid w:val="004E31C9"/>
    <w:rsid w:val="004F0C87"/>
    <w:rsid w:val="00512D6F"/>
    <w:rsid w:val="0051715D"/>
    <w:rsid w:val="00543245"/>
    <w:rsid w:val="00571877"/>
    <w:rsid w:val="006221E3"/>
    <w:rsid w:val="00646B71"/>
    <w:rsid w:val="00773FC6"/>
    <w:rsid w:val="007924D4"/>
    <w:rsid w:val="00867454"/>
    <w:rsid w:val="00876D17"/>
    <w:rsid w:val="00900009"/>
    <w:rsid w:val="00B00702"/>
    <w:rsid w:val="00B62BA5"/>
    <w:rsid w:val="00CF50BB"/>
    <w:rsid w:val="00D2010C"/>
    <w:rsid w:val="00D47750"/>
    <w:rsid w:val="00D63348"/>
    <w:rsid w:val="00D72A0B"/>
    <w:rsid w:val="00D80A88"/>
    <w:rsid w:val="00E14AC7"/>
    <w:rsid w:val="00ED791A"/>
    <w:rsid w:val="00F27FAC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9A88E"/>
  <w14:defaultImageDpi w14:val="300"/>
  <w15:chartTrackingRefBased/>
  <w15:docId w15:val="{12A7F187-9774-4D4E-BC5B-0A703295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34"/>
    <w:qFormat/>
    <w:rsid w:val="00041AA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3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unhideWhenUsed/>
    <w:rsid w:val="00D63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Salzger, Christoph</cp:lastModifiedBy>
  <cp:revision>2</cp:revision>
  <dcterms:created xsi:type="dcterms:W3CDTF">2021-06-07T13:41:00Z</dcterms:created>
  <dcterms:modified xsi:type="dcterms:W3CDTF">2021-06-07T13:41:00Z</dcterms:modified>
</cp:coreProperties>
</file>