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A09" w:rsidRDefault="00404D89" w:rsidP="0056650C">
      <w:pPr>
        <w:pStyle w:val="berschrift1"/>
        <w:spacing w:before="0"/>
      </w:pPr>
      <w:bookmarkStart w:id="0" w:name="_Toc527651078"/>
      <w:r>
        <w:rPr>
          <w:rFonts w:ascii="Calibri" w:eastAsia="Calibri" w:hAnsi="Calibri" w:cs="Calibri"/>
          <w:b w:val="0"/>
          <w:sz w:val="28"/>
          <w:szCs w:val="28"/>
        </w:rPr>
        <w:t xml:space="preserve">Themenverteilungsplan Evangelische Religion für die Kursstufe (Basisfach </w:t>
      </w:r>
      <w:r>
        <w:rPr>
          <w:rFonts w:ascii="Calibri" w:eastAsia="Calibri" w:hAnsi="Calibri" w:cs="Calibri"/>
          <w:b w:val="0"/>
          <w:sz w:val="28"/>
          <w:szCs w:val="28"/>
          <w:u w:val="single"/>
        </w:rPr>
        <w:t>ohne</w:t>
      </w:r>
      <w:r>
        <w:rPr>
          <w:rFonts w:ascii="Calibri" w:eastAsia="Calibri" w:hAnsi="Calibri" w:cs="Calibri"/>
          <w:b w:val="0"/>
          <w:sz w:val="28"/>
          <w:szCs w:val="28"/>
        </w:rPr>
        <w:t xml:space="preserve"> Schwerpunktthemenbezug)</w:t>
      </w:r>
      <w:bookmarkEnd w:id="0"/>
    </w:p>
    <w:tbl>
      <w:tblPr>
        <w:tblW w:w="147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38"/>
        <w:gridCol w:w="4961"/>
        <w:gridCol w:w="4820"/>
      </w:tblGrid>
      <w:tr w:rsidR="005E7A09">
        <w:tc>
          <w:tcPr>
            <w:tcW w:w="14719" w:type="dxa"/>
            <w:gridSpan w:val="3"/>
            <w:tcBorders>
              <w:top w:val="single" w:sz="4" w:space="0" w:color="000000"/>
              <w:left w:val="single" w:sz="4" w:space="0" w:color="000000"/>
              <w:bottom w:val="single" w:sz="4" w:space="0" w:color="000000"/>
              <w:right w:val="single" w:sz="4" w:space="0" w:color="000000"/>
            </w:tcBorders>
            <w:shd w:val="clear" w:color="auto" w:fill="D9D9D9"/>
          </w:tcPr>
          <w:p w:rsidR="005E7A09" w:rsidRDefault="00404D89" w:rsidP="0056650C">
            <w:pPr>
              <w:rPr>
                <w:rFonts w:ascii="Calibri" w:eastAsia="Calibri" w:hAnsi="Calibri" w:cs="Calibri"/>
              </w:rPr>
            </w:pPr>
            <w:r>
              <w:rPr>
                <w:rFonts w:ascii="Calibri" w:eastAsia="Calibri" w:hAnsi="Calibri" w:cs="Calibri"/>
                <w:b/>
                <w:bCs/>
              </w:rPr>
              <w:t xml:space="preserve">1. Unterrichtssequenz:  </w:t>
            </w:r>
            <w:r w:rsidR="004F6531">
              <w:rPr>
                <w:rFonts w:ascii="Calibri" w:eastAsia="Calibri" w:hAnsi="Calibri" w:cs="Calibri"/>
                <w:b/>
                <w:bCs/>
              </w:rPr>
              <w:t>Menschen–Wirklichkeiten–Religionen: Was tun, wenn Vielfalt schwierig wird</w:t>
            </w:r>
            <w:r w:rsidR="006817A8">
              <w:rPr>
                <w:rFonts w:ascii="Calibri" w:eastAsia="Calibri" w:hAnsi="Calibri" w:cs="Calibri"/>
                <w:b/>
                <w:bCs/>
              </w:rPr>
              <w:t xml:space="preserve"> </w:t>
            </w:r>
            <w:r w:rsidR="00D377F5">
              <w:rPr>
                <w:rFonts w:ascii="Calibri" w:eastAsia="Calibri" w:hAnsi="Calibri" w:cs="Calibri"/>
                <w:b/>
                <w:bCs/>
              </w:rPr>
              <w:t>(</w:t>
            </w:r>
            <w:r w:rsidR="005C38BC">
              <w:rPr>
                <w:rFonts w:ascii="Calibri" w:eastAsia="Calibri" w:hAnsi="Calibri" w:cs="Calibri"/>
                <w:b/>
                <w:bCs/>
              </w:rPr>
              <w:t>8</w:t>
            </w:r>
            <w:r w:rsidR="00D377F5">
              <w:rPr>
                <w:rFonts w:ascii="Calibri" w:eastAsia="Calibri" w:hAnsi="Calibri" w:cs="Calibri"/>
                <w:b/>
                <w:bCs/>
              </w:rPr>
              <w:t xml:space="preserve"> </w:t>
            </w:r>
            <w:proofErr w:type="spellStart"/>
            <w:r w:rsidR="00D377F5">
              <w:rPr>
                <w:rFonts w:ascii="Calibri" w:eastAsia="Calibri" w:hAnsi="Calibri" w:cs="Calibri"/>
                <w:b/>
                <w:bCs/>
              </w:rPr>
              <w:t>DS</w:t>
            </w:r>
            <w:proofErr w:type="spellEnd"/>
            <w:r w:rsidR="00D377F5">
              <w:rPr>
                <w:rFonts w:ascii="Calibri" w:eastAsia="Calibri" w:hAnsi="Calibri" w:cs="Calibri"/>
                <w:b/>
                <w:bCs/>
              </w:rPr>
              <w:t>)</w:t>
            </w:r>
          </w:p>
          <w:p w:rsidR="005E7A09" w:rsidRPr="005C38BC" w:rsidRDefault="00404D89" w:rsidP="00A92EF4">
            <w:pPr>
              <w:numPr>
                <w:ilvl w:val="0"/>
                <w:numId w:val="1"/>
              </w:numPr>
              <w:ind w:left="0"/>
              <w:contextualSpacing/>
              <w:jc w:val="both"/>
              <w:rPr>
                <w:rFonts w:ascii="Calibri" w:eastAsia="Calibri" w:hAnsi="Calibri" w:cs="Calibri"/>
                <w:iCs/>
                <w:sz w:val="20"/>
                <w:szCs w:val="20"/>
              </w:rPr>
            </w:pPr>
            <w:r w:rsidRPr="005C38BC">
              <w:rPr>
                <w:rFonts w:ascii="Calibri" w:eastAsia="Calibri" w:hAnsi="Calibri" w:cs="Calibri"/>
                <w:b/>
                <w:iCs/>
                <w:sz w:val="20"/>
                <w:szCs w:val="20"/>
              </w:rPr>
              <w:t xml:space="preserve">Schülerfragen:  </w:t>
            </w:r>
            <w:r w:rsidRPr="005C38BC">
              <w:rPr>
                <w:rFonts w:ascii="Calibri" w:eastAsia="Calibri" w:hAnsi="Calibri" w:cs="Calibri"/>
                <w:iCs/>
                <w:sz w:val="20"/>
                <w:szCs w:val="20"/>
              </w:rPr>
              <w:t>Haben unterschiedliche Religionen unterschiedliche Götter? Oder sind Religionen nur verschiedene Zugänge zu einem Gott</w:t>
            </w:r>
            <w:r w:rsidR="005C38BC" w:rsidRPr="005C38BC">
              <w:rPr>
                <w:rFonts w:ascii="Calibri" w:eastAsia="Calibri" w:hAnsi="Calibri" w:cs="Calibri"/>
                <w:iCs/>
                <w:sz w:val="20"/>
                <w:szCs w:val="20"/>
              </w:rPr>
              <w:t xml:space="preserve"> – </w:t>
            </w:r>
            <w:r w:rsidR="005C38BC" w:rsidRPr="005C38BC">
              <w:rPr>
                <w:rFonts w:asciiTheme="minorHAnsi" w:hAnsiTheme="minorHAnsi" w:cstheme="minorHAnsi"/>
                <w:sz w:val="20"/>
                <w:szCs w:val="20"/>
              </w:rPr>
              <w:t>Wie steht es um das Verhältnis von] Wissenschaft und Religion?</w:t>
            </w:r>
            <w:r w:rsidR="005C38BC">
              <w:rPr>
                <w:rFonts w:asciiTheme="minorHAnsi" w:hAnsiTheme="minorHAnsi" w:cstheme="minorHAnsi"/>
                <w:sz w:val="20"/>
                <w:szCs w:val="20"/>
              </w:rPr>
              <w:t xml:space="preserve"> </w:t>
            </w:r>
            <w:r w:rsidRPr="005C38BC">
              <w:rPr>
                <w:rFonts w:ascii="Calibri" w:eastAsia="Calibri" w:hAnsi="Calibri" w:cs="Calibri"/>
                <w:iCs/>
                <w:sz w:val="20"/>
                <w:szCs w:val="20"/>
              </w:rPr>
              <w:t>Sind alle Menschen Kinder Gottes, egal ob gläubig/ungläubig? Was ist normal/behindert? Was ist eine verbindliche Norm?</w:t>
            </w:r>
          </w:p>
          <w:p w:rsidR="005E7A09" w:rsidRDefault="00404D89" w:rsidP="0056650C">
            <w:pPr>
              <w:numPr>
                <w:ilvl w:val="0"/>
                <w:numId w:val="1"/>
              </w:numPr>
              <w:ind w:left="0"/>
              <w:contextualSpacing/>
              <w:jc w:val="both"/>
              <w:rPr>
                <w:rFonts w:ascii="Calibri" w:eastAsia="Calibri" w:hAnsi="Calibri" w:cs="Calibri"/>
                <w:sz w:val="20"/>
                <w:szCs w:val="20"/>
              </w:rPr>
            </w:pPr>
            <w:r>
              <w:rPr>
                <w:rFonts w:ascii="Calibri" w:eastAsia="Calibri" w:hAnsi="Calibri" w:cs="Calibri"/>
                <w:b/>
                <w:sz w:val="20"/>
                <w:szCs w:val="20"/>
              </w:rPr>
              <w:t xml:space="preserve">Curriculare Begründung: </w:t>
            </w:r>
            <w:r>
              <w:rPr>
                <w:rFonts w:ascii="Calibri" w:eastAsia="Calibri" w:hAnsi="Calibri" w:cs="Calibri"/>
                <w:sz w:val="20"/>
                <w:szCs w:val="20"/>
              </w:rPr>
              <w:t xml:space="preserve">Dem RU steht es gut zu Gesicht, wenn von außen immer wieder der Vorwurf der Vereinnahmung von </w:t>
            </w:r>
            <w:proofErr w:type="spellStart"/>
            <w:r>
              <w:rPr>
                <w:rFonts w:ascii="Calibri" w:eastAsia="Calibri" w:hAnsi="Calibri" w:cs="Calibri"/>
                <w:sz w:val="20"/>
                <w:szCs w:val="20"/>
              </w:rPr>
              <w:t>SuS</w:t>
            </w:r>
            <w:proofErr w:type="spellEnd"/>
            <w:r>
              <w:rPr>
                <w:rFonts w:ascii="Calibri" w:eastAsia="Calibri" w:hAnsi="Calibri" w:cs="Calibri"/>
                <w:sz w:val="20"/>
                <w:szCs w:val="20"/>
              </w:rPr>
              <w:t xml:space="preserve"> für die christliche Sicht gemacht wird, dass durch diese Unterrichtssequenz (US) aus evangelischer Perspektive das Bekenntnis zur Diversität unserer Welt die prinzipielle Offenheit des evangelischen RUs klar benannt wird.</w:t>
            </w:r>
          </w:p>
          <w:p w:rsidR="005E7A09" w:rsidRDefault="00404D89" w:rsidP="0056650C">
            <w:pPr>
              <w:numPr>
                <w:ilvl w:val="0"/>
                <w:numId w:val="1"/>
              </w:numPr>
              <w:ind w:left="0"/>
              <w:contextualSpacing/>
              <w:jc w:val="both"/>
            </w:pPr>
            <w:r>
              <w:rPr>
                <w:rFonts w:ascii="Calibri" w:eastAsia="Calibri" w:hAnsi="Calibri" w:cs="Calibri"/>
                <w:b/>
                <w:sz w:val="20"/>
                <w:szCs w:val="20"/>
              </w:rPr>
              <w:t xml:space="preserve">Aufbaulogik/Überblick über die Unterrichtssequenz: </w:t>
            </w:r>
            <w:r>
              <w:rPr>
                <w:rFonts w:ascii="Calibri" w:hAnsi="Calibri" w:cs="Calibri"/>
                <w:color w:val="000000"/>
                <w:sz w:val="20"/>
                <w:szCs w:val="20"/>
              </w:rPr>
              <w:t>Die Unterrichtssequenz bearbeitet den Umgang mit Diversität</w:t>
            </w:r>
            <w:r w:rsidRPr="006817A8">
              <w:rPr>
                <w:rFonts w:ascii="Calibri" w:hAnsi="Calibri" w:cs="Calibri"/>
                <w:color w:val="FF0000"/>
                <w:sz w:val="20"/>
                <w:szCs w:val="20"/>
              </w:rPr>
              <w:t xml:space="preserve"> </w:t>
            </w:r>
            <w:r w:rsidR="006817A8" w:rsidRPr="00623464">
              <w:rPr>
                <w:rFonts w:ascii="Calibri" w:hAnsi="Calibri" w:cs="Calibri"/>
                <w:color w:val="000000" w:themeColor="text1"/>
                <w:sz w:val="20"/>
                <w:szCs w:val="20"/>
              </w:rPr>
              <w:t xml:space="preserve">in </w:t>
            </w:r>
            <w:r>
              <w:rPr>
                <w:rFonts w:ascii="Calibri" w:hAnsi="Calibri" w:cs="Calibri"/>
                <w:color w:val="000000"/>
                <w:sz w:val="20"/>
                <w:szCs w:val="20"/>
              </w:rPr>
              <w:t>verschiedenen Aspekten. Alle Unterrichtsansätze rekurrieren in unterschiedlicher Weise auf das Moment der Begegnung zwischen Personen. Diese Aspekte betreffen den Umgang mit Konflikten im religiös-weltanschaulichen Kontext, unterschiedliche Sichtweisen auf die Welt als erklärbare Natur bzw. gottgewirkte Schöpfung und Akzeptanz bzw. Nicht-Akzeptanz von Diversität beim Menschen.</w:t>
            </w:r>
          </w:p>
          <w:p w:rsidR="005E7A09" w:rsidRDefault="00404D89" w:rsidP="0056650C">
            <w:pPr>
              <w:numPr>
                <w:ilvl w:val="0"/>
                <w:numId w:val="1"/>
              </w:numPr>
              <w:ind w:left="0"/>
              <w:contextualSpacing/>
              <w:jc w:val="both"/>
              <w:rPr>
                <w:rFonts w:ascii="Calibri" w:eastAsia="Calibri" w:hAnsi="Calibri" w:cs="Calibri"/>
                <w:sz w:val="20"/>
                <w:szCs w:val="20"/>
              </w:rPr>
            </w:pPr>
            <w:r>
              <w:rPr>
                <w:rFonts w:ascii="Calibri" w:eastAsia="Calibri" w:hAnsi="Calibri" w:cs="Calibri"/>
                <w:sz w:val="20"/>
                <w:szCs w:val="20"/>
              </w:rPr>
              <w:t xml:space="preserve">Applikation von </w:t>
            </w:r>
            <w:r>
              <w:rPr>
                <w:rFonts w:ascii="Calibri" w:eastAsia="Calibri" w:hAnsi="Calibri" w:cs="Calibri"/>
                <w:b/>
                <w:sz w:val="20"/>
                <w:szCs w:val="20"/>
              </w:rPr>
              <w:t>prozessbezogenen Kompetenzen:</w:t>
            </w:r>
            <w:r>
              <w:rPr>
                <w:rFonts w:ascii="Calibri" w:eastAsia="Calibri" w:hAnsi="Calibri" w:cs="Calibri"/>
                <w:sz w:val="20"/>
                <w:szCs w:val="20"/>
              </w:rPr>
              <w:t xml:space="preserve"> </w:t>
            </w:r>
            <w:r w:rsidR="005C38BC" w:rsidRPr="005C38BC">
              <w:rPr>
                <w:rFonts w:ascii="Calibri" w:eastAsia="Calibri" w:hAnsi="Calibri" w:cs="Calibri"/>
                <w:sz w:val="20"/>
                <w:szCs w:val="20"/>
              </w:rPr>
              <w:t>2.1.1 (Wahrnehmung und Darstellung) letzte Fragen nach Grund, Sinn, Ziel und Verantwortung erfassen</w:t>
            </w:r>
            <w:r w:rsidR="007A1294">
              <w:rPr>
                <w:rFonts w:ascii="Calibri" w:eastAsia="Calibri" w:hAnsi="Calibri" w:cs="Calibri"/>
                <w:sz w:val="20"/>
                <w:szCs w:val="20"/>
              </w:rPr>
              <w:t xml:space="preserve"> </w:t>
            </w:r>
            <w:r w:rsidR="005C38BC" w:rsidRPr="005C38BC">
              <w:rPr>
                <w:rFonts w:ascii="Calibri" w:eastAsia="Calibri" w:hAnsi="Calibri" w:cs="Calibri"/>
                <w:sz w:val="20"/>
                <w:szCs w:val="20"/>
              </w:rPr>
              <w:t>/</w:t>
            </w:r>
            <w:r w:rsidR="007A1294">
              <w:rPr>
                <w:rFonts w:ascii="Calibri" w:eastAsia="Calibri" w:hAnsi="Calibri" w:cs="Calibri"/>
                <w:sz w:val="20"/>
                <w:szCs w:val="20"/>
              </w:rPr>
              <w:t xml:space="preserve"> </w:t>
            </w:r>
            <w:r w:rsidR="005C38BC" w:rsidRPr="005C38BC">
              <w:rPr>
                <w:rFonts w:ascii="Calibri" w:eastAsia="Calibri" w:hAnsi="Calibri" w:cs="Calibri"/>
                <w:sz w:val="20"/>
                <w:szCs w:val="20"/>
              </w:rPr>
              <w:t>2.2.4 (Deutung) Geltungsbereich biblischer und theologischer Texte erläutern</w:t>
            </w:r>
            <w:r w:rsidR="007A1294">
              <w:rPr>
                <w:rFonts w:ascii="Calibri" w:eastAsia="Calibri" w:hAnsi="Calibri" w:cs="Calibri"/>
                <w:sz w:val="20"/>
                <w:szCs w:val="20"/>
              </w:rPr>
              <w:t xml:space="preserve"> </w:t>
            </w:r>
            <w:r w:rsidR="005C38BC" w:rsidRPr="005C38BC">
              <w:rPr>
                <w:rFonts w:ascii="Calibri" w:eastAsia="Calibri" w:hAnsi="Calibri" w:cs="Calibri"/>
                <w:sz w:val="20"/>
                <w:szCs w:val="20"/>
              </w:rPr>
              <w:t>/</w:t>
            </w:r>
            <w:r w:rsidR="007A1294">
              <w:rPr>
                <w:rFonts w:ascii="Calibri" w:eastAsia="Calibri" w:hAnsi="Calibri" w:cs="Calibri"/>
                <w:sz w:val="20"/>
                <w:szCs w:val="20"/>
              </w:rPr>
              <w:t xml:space="preserve"> </w:t>
            </w:r>
            <w:r w:rsidR="005C38BC" w:rsidRPr="005C38BC">
              <w:rPr>
                <w:rFonts w:ascii="Calibri" w:eastAsia="Calibri" w:hAnsi="Calibri" w:cs="Calibri"/>
                <w:sz w:val="20"/>
                <w:szCs w:val="20"/>
              </w:rPr>
              <w:t>2.4.2 (Dialog)</w:t>
            </w:r>
            <w:r w:rsidR="000E3A9A">
              <w:rPr>
                <w:rFonts w:ascii="Calibri" w:eastAsia="Calibri" w:hAnsi="Calibri" w:cs="Calibri"/>
                <w:sz w:val="20"/>
                <w:szCs w:val="20"/>
              </w:rPr>
              <w:t xml:space="preserve"> </w:t>
            </w:r>
            <w:r w:rsidR="005C38BC" w:rsidRPr="005C38BC">
              <w:rPr>
                <w:rFonts w:ascii="Calibri" w:eastAsia="Calibri" w:hAnsi="Calibri" w:cs="Calibri"/>
                <w:sz w:val="20"/>
                <w:szCs w:val="20"/>
              </w:rPr>
              <w:t>Gemeinsamkeiten und Unterschiede religiöser und nichtreligiöser Überzeugungen</w:t>
            </w:r>
            <w:r w:rsidR="00F80F48">
              <w:rPr>
                <w:rFonts w:ascii="Calibri" w:eastAsia="Calibri" w:hAnsi="Calibri" w:cs="Calibri"/>
                <w:sz w:val="20"/>
                <w:szCs w:val="20"/>
              </w:rPr>
              <w:t xml:space="preserve"> </w:t>
            </w:r>
            <w:r w:rsidR="005C38BC" w:rsidRPr="005C38BC">
              <w:rPr>
                <w:rFonts w:ascii="Calibri" w:eastAsia="Calibri" w:hAnsi="Calibri" w:cs="Calibri"/>
                <w:sz w:val="20"/>
                <w:szCs w:val="20"/>
              </w:rPr>
              <w:t>benennen und kommunizieren</w:t>
            </w:r>
            <w:r w:rsidR="006517ED">
              <w:rPr>
                <w:rFonts w:ascii="Calibri" w:eastAsia="Calibri" w:hAnsi="Calibri" w:cs="Calibri"/>
                <w:sz w:val="20"/>
                <w:szCs w:val="20"/>
              </w:rPr>
              <w:t xml:space="preserve"> und 2.4.4 Kriterien für einen konstruktiven interreligiösen Dialog benennen</w:t>
            </w:r>
            <w:r w:rsidR="005C38BC" w:rsidRPr="005C38BC">
              <w:rPr>
                <w:rFonts w:ascii="Calibri" w:eastAsia="Calibri" w:hAnsi="Calibri" w:cs="Calibri"/>
                <w:sz w:val="20"/>
                <w:szCs w:val="20"/>
              </w:rPr>
              <w:t>.</w:t>
            </w:r>
            <w:r w:rsidR="005C38BC">
              <w:rPr>
                <w:rFonts w:ascii="Calibri" w:eastAsia="Calibri" w:hAnsi="Calibri" w:cs="Calibri"/>
                <w:sz w:val="20"/>
                <w:szCs w:val="20"/>
              </w:rPr>
              <w:t xml:space="preserve">  </w:t>
            </w:r>
          </w:p>
        </w:tc>
      </w:tr>
      <w:tr w:rsidR="005E7A09">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Inhaltsbezogene Kompetenzen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Didaktische Struktur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202433" w:rsidRDefault="00202433" w:rsidP="00202433">
            <w:pPr>
              <w:rPr>
                <w:rFonts w:ascii="Calibri" w:eastAsia="Calibri" w:hAnsi="Calibri" w:cs="Calibri"/>
                <w:b/>
                <w:bCs/>
              </w:rPr>
            </w:pPr>
            <w:r>
              <w:rPr>
                <w:rFonts w:ascii="Calibri" w:eastAsia="Calibri" w:hAnsi="Calibri" w:cs="Calibri"/>
                <w:b/>
                <w:bCs/>
              </w:rPr>
              <w:t>Umsetzungshinweise</w:t>
            </w:r>
            <w:r w:rsidR="004D3DE4">
              <w:rPr>
                <w:rFonts w:ascii="Calibri" w:eastAsia="Calibri" w:hAnsi="Calibri" w:cs="Calibri"/>
                <w:b/>
                <w:bCs/>
              </w:rPr>
              <w:t>,</w:t>
            </w:r>
            <w:r>
              <w:rPr>
                <w:rFonts w:ascii="Calibri" w:eastAsia="Calibri" w:hAnsi="Calibri" w:cs="Calibri"/>
                <w:b/>
                <w:bCs/>
              </w:rPr>
              <w:t xml:space="preserve"> Materialienvorschläge</w:t>
            </w:r>
            <w:r w:rsidR="004D3DE4">
              <w:rPr>
                <w:rFonts w:ascii="Calibri" w:eastAsia="Calibri" w:hAnsi="Calibri" w:cs="Calibri"/>
                <w:b/>
                <w:bCs/>
              </w:rPr>
              <w:t>,</w:t>
            </w:r>
            <w:r>
              <w:rPr>
                <w:rFonts w:ascii="Calibri" w:eastAsia="Calibri" w:hAnsi="Calibri" w:cs="Calibri"/>
                <w:b/>
                <w:bCs/>
              </w:rPr>
              <w:t xml:space="preserve"> </w:t>
            </w:r>
          </w:p>
          <w:p w:rsidR="005E7A09" w:rsidRDefault="00202433" w:rsidP="00202433">
            <w:pPr>
              <w:rPr>
                <w:rFonts w:ascii="Calibri" w:eastAsia="Calibri" w:hAnsi="Calibri" w:cs="Calibri"/>
                <w:b/>
                <w:bCs/>
              </w:rPr>
            </w:pPr>
            <w:r>
              <w:rPr>
                <w:rFonts w:ascii="Calibri" w:eastAsia="Calibri" w:hAnsi="Calibri" w:cs="Calibri"/>
                <w:b/>
                <w:bCs/>
              </w:rPr>
              <w:t>Bibeltexte und Fachbegriffe</w:t>
            </w:r>
          </w:p>
        </w:tc>
      </w:tr>
      <w:tr w:rsidR="005E7A09">
        <w:trPr>
          <w:trHeight w:val="1910"/>
        </w:trPr>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hAnsi="Calibri" w:cs="Calibri"/>
                <w:sz w:val="20"/>
                <w:szCs w:val="20"/>
              </w:rPr>
            </w:pPr>
            <w:r>
              <w:rPr>
                <w:rFonts w:ascii="Calibri" w:hAnsi="Calibri" w:cs="Calibri"/>
                <w:sz w:val="20"/>
                <w:szCs w:val="20"/>
              </w:rPr>
              <w:t xml:space="preserve">3.4.6 (1) Die </w:t>
            </w:r>
            <w:proofErr w:type="spellStart"/>
            <w:r>
              <w:rPr>
                <w:rFonts w:ascii="Calibri" w:hAnsi="Calibri" w:cs="Calibri"/>
                <w:sz w:val="20"/>
                <w:szCs w:val="20"/>
              </w:rPr>
              <w:t>SuS</w:t>
            </w:r>
            <w:proofErr w:type="spellEnd"/>
            <w:r>
              <w:rPr>
                <w:rFonts w:ascii="Calibri" w:hAnsi="Calibri" w:cs="Calibri"/>
                <w:sz w:val="20"/>
                <w:szCs w:val="20"/>
              </w:rPr>
              <w:t xml:space="preserve"> können sich mit lebensförderlichen und destruktiven Wirkungen von Religion und nichtreligiösen Weltdeutungen auseinandersetzen.</w:t>
            </w:r>
          </w:p>
          <w:p w:rsidR="005E7A09" w:rsidRDefault="005E7A09"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 xml:space="preserve">3.4.6 (2) Die </w:t>
            </w:r>
            <w:proofErr w:type="spellStart"/>
            <w:r>
              <w:rPr>
                <w:rFonts w:ascii="Calibri" w:hAnsi="Calibri" w:cs="Calibri"/>
                <w:sz w:val="20"/>
                <w:szCs w:val="20"/>
              </w:rPr>
              <w:t>Su</w:t>
            </w:r>
            <w:r w:rsidR="0056650C">
              <w:rPr>
                <w:rFonts w:ascii="Calibri" w:hAnsi="Calibri" w:cs="Calibri"/>
                <w:sz w:val="20"/>
                <w:szCs w:val="20"/>
              </w:rPr>
              <w:t>S</w:t>
            </w:r>
            <w:proofErr w:type="spellEnd"/>
            <w:r>
              <w:rPr>
                <w:rFonts w:ascii="Calibri" w:hAnsi="Calibri" w:cs="Calibri"/>
                <w:sz w:val="20"/>
                <w:szCs w:val="20"/>
              </w:rPr>
              <w:t xml:space="preserve"> können Kriterien für einen konstruktiven Dialog zwischen Menschen unterschiedlicher Religionen und Weltanschauungen formulieren.</w:t>
            </w:r>
          </w:p>
          <w:p w:rsidR="005E7A09" w:rsidRDefault="005E7A09"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 xml:space="preserve">3.4.5 (2) Die </w:t>
            </w:r>
            <w:proofErr w:type="spellStart"/>
            <w:r>
              <w:rPr>
                <w:rFonts w:ascii="Calibri" w:hAnsi="Calibri" w:cs="Calibri"/>
                <w:sz w:val="20"/>
                <w:szCs w:val="20"/>
              </w:rPr>
              <w:t>SuS</w:t>
            </w:r>
            <w:proofErr w:type="spellEnd"/>
            <w:r>
              <w:rPr>
                <w:rFonts w:ascii="Calibri" w:hAnsi="Calibri" w:cs="Calibri"/>
                <w:sz w:val="20"/>
                <w:szCs w:val="20"/>
              </w:rPr>
              <w:t xml:space="preserve"> können die Bedeutung der Kirchen in der </w:t>
            </w:r>
            <w:proofErr w:type="spellStart"/>
            <w:r>
              <w:rPr>
                <w:rFonts w:ascii="Calibri" w:hAnsi="Calibri" w:cs="Calibri"/>
                <w:sz w:val="20"/>
                <w:szCs w:val="20"/>
              </w:rPr>
              <w:t>pluralen</w:t>
            </w:r>
            <w:proofErr w:type="spellEnd"/>
            <w:r>
              <w:rPr>
                <w:rFonts w:ascii="Calibri" w:hAnsi="Calibri" w:cs="Calibri"/>
                <w:sz w:val="20"/>
                <w:szCs w:val="20"/>
              </w:rPr>
              <w:t xml:space="preserve"> Gesellschaft anhand ihres Auftrags überprüfen (zum Beispiel gesellschaftliches und politisches Engagement, Subsidiarität, Ökumene, Religiosität, Bildung)</w:t>
            </w:r>
          </w:p>
          <w:p w:rsidR="005E7A09" w:rsidRDefault="005E7A09"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 xml:space="preserve">3.4.3 (2) Die </w:t>
            </w:r>
            <w:proofErr w:type="spellStart"/>
            <w:r>
              <w:rPr>
                <w:rFonts w:ascii="Calibri" w:hAnsi="Calibri" w:cs="Calibri"/>
                <w:sz w:val="20"/>
                <w:szCs w:val="20"/>
              </w:rPr>
              <w:t>SuS</w:t>
            </w:r>
            <w:proofErr w:type="spellEnd"/>
            <w:r>
              <w:rPr>
                <w:rFonts w:ascii="Calibri" w:hAnsi="Calibri" w:cs="Calibri"/>
                <w:sz w:val="20"/>
                <w:szCs w:val="20"/>
              </w:rPr>
              <w:t xml:space="preserve"> können unterschiedliche Zugänge zur Gottesfrage (zum Beispiel Erfahrung, Bibel, Gottesfrage, Mystik Theodizee) darstellen</w:t>
            </w:r>
          </w:p>
          <w:p w:rsidR="005E7A09" w:rsidRDefault="005E7A09"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 xml:space="preserve">3.4.2 (2) Die </w:t>
            </w:r>
            <w:proofErr w:type="spellStart"/>
            <w:r>
              <w:rPr>
                <w:rFonts w:ascii="Calibri" w:hAnsi="Calibri" w:cs="Calibri"/>
                <w:sz w:val="20"/>
                <w:szCs w:val="20"/>
              </w:rPr>
              <w:t>SuS</w:t>
            </w:r>
            <w:proofErr w:type="spellEnd"/>
            <w:r>
              <w:rPr>
                <w:rFonts w:ascii="Calibri" w:hAnsi="Calibri" w:cs="Calibri"/>
                <w:sz w:val="20"/>
                <w:szCs w:val="20"/>
              </w:rPr>
              <w:t xml:space="preserve"> können unterschiedliche Zugänge zur Wirklichkeit und ihre Konsequenzen für das Gespräch zwischen christlichem Glauben und Naturwissenschaft aufzeigen.</w:t>
            </w:r>
          </w:p>
          <w:p w:rsidR="005E7A09" w:rsidRDefault="005E7A09"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lastRenderedPageBreak/>
              <w:t>3.4.2 (3) zwei ethische Argumentationsmodelle erörtern (zum Beispiel Pflichtethik, Gesinnungsethik, Verantwortungsethik, utilitaristische Ethik)</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23464" w:rsidRPr="00484F42" w:rsidRDefault="00623464" w:rsidP="0056650C">
            <w:pPr>
              <w:rPr>
                <w:rFonts w:ascii="Calibri" w:eastAsia="Calibri" w:hAnsi="Calibri" w:cs="Calibri"/>
                <w:b/>
                <w:sz w:val="20"/>
                <w:szCs w:val="20"/>
              </w:rPr>
            </w:pPr>
            <w:r>
              <w:rPr>
                <w:rFonts w:ascii="Calibri" w:eastAsia="Calibri" w:hAnsi="Calibri" w:cs="Calibri"/>
                <w:b/>
                <w:i/>
                <w:sz w:val="20"/>
                <w:szCs w:val="20"/>
              </w:rPr>
              <w:lastRenderedPageBreak/>
              <w:t xml:space="preserve">1) </w:t>
            </w:r>
            <w:r w:rsidRPr="00C04AB1">
              <w:rPr>
                <w:rFonts w:ascii="Calibri" w:eastAsia="Calibri" w:hAnsi="Calibri" w:cs="Calibri"/>
                <w:b/>
                <w:i/>
                <w:sz w:val="20"/>
                <w:szCs w:val="20"/>
              </w:rPr>
              <w:t>Was tun wir, wenn Terror das Leben in religiöser Vielfalt</w:t>
            </w:r>
            <w:r w:rsidRPr="00484F42">
              <w:rPr>
                <w:rFonts w:ascii="Calibri" w:eastAsia="Calibri" w:hAnsi="Calibri" w:cs="Calibri"/>
                <w:b/>
                <w:sz w:val="20"/>
                <w:szCs w:val="20"/>
              </w:rPr>
              <w:t xml:space="preserve"> belastet?</w:t>
            </w:r>
          </w:p>
          <w:p w:rsidR="00623464" w:rsidRDefault="00623464" w:rsidP="0056650C">
            <w:pPr>
              <w:rPr>
                <w:rFonts w:ascii="Calibri" w:eastAsia="Calibri" w:hAnsi="Calibri" w:cs="Calibri"/>
                <w:sz w:val="20"/>
                <w:szCs w:val="20"/>
              </w:rPr>
            </w:pPr>
            <w:r>
              <w:rPr>
                <w:rFonts w:ascii="Calibri" w:eastAsia="Calibri" w:hAnsi="Calibri" w:cs="Calibri"/>
                <w:sz w:val="20"/>
                <w:szCs w:val="20"/>
              </w:rPr>
              <w:t xml:space="preserve">Eine christliche Stimme zu den Folgen eines Terrorangriffs </w:t>
            </w:r>
          </w:p>
          <w:p w:rsidR="004F6531" w:rsidRPr="00003990" w:rsidRDefault="004F6531" w:rsidP="0056650C">
            <w:pPr>
              <w:rPr>
                <w:rFonts w:ascii="Calibri" w:eastAsia="Calibri" w:hAnsi="Calibri" w:cs="Calibri"/>
                <w:sz w:val="20"/>
                <w:szCs w:val="20"/>
              </w:rPr>
            </w:pPr>
          </w:p>
          <w:p w:rsidR="00623464" w:rsidRPr="00C04AB1" w:rsidRDefault="00623464" w:rsidP="0056650C">
            <w:pPr>
              <w:rPr>
                <w:rFonts w:ascii="Calibri" w:eastAsia="Calibri" w:hAnsi="Calibri" w:cs="Calibri"/>
                <w:b/>
                <w:i/>
                <w:sz w:val="20"/>
                <w:szCs w:val="20"/>
              </w:rPr>
            </w:pPr>
            <w:r>
              <w:rPr>
                <w:rFonts w:ascii="Calibri" w:eastAsia="Calibri" w:hAnsi="Calibri" w:cs="Calibri"/>
                <w:b/>
                <w:i/>
                <w:sz w:val="20"/>
                <w:szCs w:val="20"/>
              </w:rPr>
              <w:t xml:space="preserve">2) </w:t>
            </w:r>
            <w:proofErr w:type="gramStart"/>
            <w:r w:rsidRPr="00C04AB1">
              <w:rPr>
                <w:rFonts w:ascii="Calibri" w:eastAsia="Calibri" w:hAnsi="Calibri" w:cs="Calibri"/>
                <w:b/>
                <w:i/>
                <w:sz w:val="20"/>
                <w:szCs w:val="20"/>
              </w:rPr>
              <w:t>Wie  gehen</w:t>
            </w:r>
            <w:proofErr w:type="gramEnd"/>
            <w:r w:rsidRPr="00C04AB1">
              <w:rPr>
                <w:rFonts w:ascii="Calibri" w:eastAsia="Calibri" w:hAnsi="Calibri" w:cs="Calibri"/>
                <w:b/>
                <w:i/>
                <w:sz w:val="20"/>
                <w:szCs w:val="20"/>
              </w:rPr>
              <w:t xml:space="preserve"> wir mit unterschiedlichen Sichtweisen auf die Natur um? </w:t>
            </w:r>
          </w:p>
          <w:p w:rsidR="00623464" w:rsidRDefault="00623464" w:rsidP="0056650C">
            <w:pPr>
              <w:rPr>
                <w:rFonts w:ascii="Calibri" w:eastAsia="Calibri" w:hAnsi="Calibri" w:cs="Calibri"/>
                <w:sz w:val="20"/>
                <w:szCs w:val="20"/>
              </w:rPr>
            </w:pPr>
            <w:r>
              <w:rPr>
                <w:rFonts w:ascii="Calibri" w:eastAsia="Calibri" w:hAnsi="Calibri" w:cs="Calibri"/>
                <w:sz w:val="20"/>
                <w:szCs w:val="20"/>
              </w:rPr>
              <w:t xml:space="preserve">Rationalität – Gefühl – Schöpfungsglaube. Spannungsmomente im Umgang mit der Natur.  </w:t>
            </w:r>
          </w:p>
          <w:p w:rsidR="00623464" w:rsidRPr="00003990" w:rsidRDefault="00623464" w:rsidP="0056650C">
            <w:pPr>
              <w:rPr>
                <w:rFonts w:ascii="Calibri" w:eastAsia="Calibri" w:hAnsi="Calibri" w:cs="Calibri"/>
                <w:sz w:val="20"/>
                <w:szCs w:val="20"/>
              </w:rPr>
            </w:pPr>
          </w:p>
          <w:p w:rsidR="004F6531" w:rsidRDefault="004F6531" w:rsidP="0056650C">
            <w:pPr>
              <w:rPr>
                <w:rFonts w:ascii="Calibri" w:eastAsia="Calibri" w:hAnsi="Calibri" w:cs="Calibri"/>
                <w:b/>
                <w:i/>
                <w:sz w:val="20"/>
                <w:szCs w:val="20"/>
              </w:rPr>
            </w:pPr>
          </w:p>
          <w:p w:rsidR="004F6531" w:rsidRDefault="004F6531" w:rsidP="0056650C">
            <w:pPr>
              <w:rPr>
                <w:rFonts w:ascii="Calibri" w:eastAsia="Calibri" w:hAnsi="Calibri" w:cs="Calibri"/>
                <w:b/>
                <w:i/>
                <w:sz w:val="20"/>
                <w:szCs w:val="20"/>
              </w:rPr>
            </w:pPr>
          </w:p>
          <w:p w:rsidR="004F6531" w:rsidRDefault="004F6531" w:rsidP="0056650C">
            <w:pPr>
              <w:rPr>
                <w:rFonts w:ascii="Calibri" w:eastAsia="Calibri" w:hAnsi="Calibri" w:cs="Calibri"/>
                <w:b/>
                <w:i/>
                <w:sz w:val="20"/>
                <w:szCs w:val="20"/>
              </w:rPr>
            </w:pPr>
          </w:p>
          <w:p w:rsidR="004F6531" w:rsidRDefault="004F6531" w:rsidP="0056650C">
            <w:pPr>
              <w:rPr>
                <w:rFonts w:ascii="Calibri" w:eastAsia="Calibri" w:hAnsi="Calibri" w:cs="Calibri"/>
                <w:b/>
                <w:i/>
                <w:sz w:val="20"/>
                <w:szCs w:val="20"/>
              </w:rPr>
            </w:pPr>
          </w:p>
          <w:p w:rsidR="005C38BC" w:rsidRDefault="005C38BC" w:rsidP="005C38BC">
            <w:pPr>
              <w:rPr>
                <w:rFonts w:ascii="Calibri" w:eastAsia="Calibri" w:hAnsi="Calibri" w:cs="Calibri"/>
                <w:b/>
                <w:i/>
                <w:sz w:val="20"/>
                <w:szCs w:val="20"/>
              </w:rPr>
            </w:pPr>
          </w:p>
          <w:p w:rsidR="005C38BC" w:rsidRPr="00C04AB1" w:rsidRDefault="00623464" w:rsidP="005C38BC">
            <w:pPr>
              <w:rPr>
                <w:rFonts w:ascii="Calibri" w:eastAsia="Calibri" w:hAnsi="Calibri" w:cs="Calibri"/>
                <w:b/>
                <w:i/>
                <w:sz w:val="20"/>
                <w:szCs w:val="20"/>
              </w:rPr>
            </w:pPr>
            <w:r>
              <w:rPr>
                <w:rFonts w:ascii="Calibri" w:eastAsia="Calibri" w:hAnsi="Calibri" w:cs="Calibri"/>
                <w:b/>
                <w:i/>
                <w:sz w:val="20"/>
                <w:szCs w:val="20"/>
              </w:rPr>
              <w:t xml:space="preserve">3) </w:t>
            </w:r>
            <w:r w:rsidR="005C38BC" w:rsidRPr="005C38BC">
              <w:rPr>
                <w:rFonts w:ascii="Calibri" w:eastAsia="Calibri" w:hAnsi="Calibri" w:cs="Calibri"/>
                <w:b/>
                <w:i/>
                <w:sz w:val="20"/>
                <w:szCs w:val="20"/>
              </w:rPr>
              <w:t xml:space="preserve">Wie gehen wir mit der Aussicht um, dass das Leben eines neugeborenen Kindes mit großen Einschränkungen verlaufen wird?  </w:t>
            </w:r>
            <w:r w:rsidR="005C38BC">
              <w:rPr>
                <w:rFonts w:ascii="Calibri" w:eastAsia="Calibri" w:hAnsi="Calibri" w:cs="Calibri"/>
                <w:b/>
                <w:i/>
                <w:sz w:val="20"/>
                <w:szCs w:val="20"/>
                <w:highlight w:val="yellow"/>
              </w:rPr>
              <w:t xml:space="preserve">     </w:t>
            </w:r>
            <w:r w:rsidR="005C38BC" w:rsidRPr="00C04AB1">
              <w:rPr>
                <w:rFonts w:ascii="Calibri" w:eastAsia="Calibri" w:hAnsi="Calibri" w:cs="Calibri"/>
                <w:b/>
                <w:i/>
                <w:sz w:val="20"/>
                <w:szCs w:val="20"/>
              </w:rPr>
              <w:t xml:space="preserve">  </w:t>
            </w:r>
          </w:p>
          <w:p w:rsidR="00623464" w:rsidRPr="00003990" w:rsidRDefault="00623464" w:rsidP="0056650C">
            <w:pPr>
              <w:rPr>
                <w:rFonts w:ascii="Calibri" w:eastAsia="Calibri" w:hAnsi="Calibri" w:cs="Calibri"/>
                <w:bCs/>
                <w:sz w:val="20"/>
                <w:szCs w:val="20"/>
              </w:rPr>
            </w:pPr>
            <w:r w:rsidRPr="00003990">
              <w:rPr>
                <w:rFonts w:ascii="Calibri" w:eastAsia="Calibri" w:hAnsi="Calibri" w:cs="Calibri"/>
                <w:bCs/>
                <w:sz w:val="20"/>
                <w:szCs w:val="20"/>
              </w:rPr>
              <w:t>Umgang mit Diversität</w:t>
            </w:r>
          </w:p>
          <w:p w:rsidR="00623464" w:rsidRPr="00003990" w:rsidRDefault="00623464" w:rsidP="0056650C">
            <w:pPr>
              <w:rPr>
                <w:rFonts w:ascii="Calibri" w:hAnsi="Calibri" w:cs="Calibri"/>
                <w:sz w:val="20"/>
                <w:szCs w:val="20"/>
              </w:rPr>
            </w:pPr>
            <w:r w:rsidRPr="00003990">
              <w:rPr>
                <w:rFonts w:ascii="Calibri" w:hAnsi="Calibri" w:cs="Calibri"/>
                <w:sz w:val="20"/>
                <w:szCs w:val="20"/>
              </w:rPr>
              <w:t>Optimierungszwang und „perfektes“ Kind / Gesellschaftlicher Druck auf Eltern von Kindern mit körperlichen oder geistigen Einschränkungen</w:t>
            </w:r>
          </w:p>
          <w:p w:rsidR="00623464" w:rsidRPr="00003990" w:rsidRDefault="00623464" w:rsidP="0056650C">
            <w:pPr>
              <w:rPr>
                <w:rFonts w:ascii="Calibri" w:hAnsi="Calibri" w:cs="Calibri"/>
                <w:sz w:val="20"/>
                <w:szCs w:val="20"/>
              </w:rPr>
            </w:pPr>
          </w:p>
          <w:p w:rsidR="004F6531" w:rsidRDefault="004F6531" w:rsidP="0056650C">
            <w:pPr>
              <w:rPr>
                <w:rFonts w:ascii="Calibri" w:hAnsi="Calibri" w:cs="Calibri"/>
                <w:b/>
                <w:i/>
                <w:sz w:val="20"/>
                <w:szCs w:val="20"/>
              </w:rPr>
            </w:pPr>
          </w:p>
          <w:p w:rsidR="005C38BC" w:rsidRDefault="005C38BC" w:rsidP="0056650C">
            <w:pPr>
              <w:rPr>
                <w:rFonts w:ascii="Calibri" w:hAnsi="Calibri" w:cs="Calibri"/>
                <w:b/>
                <w:i/>
                <w:sz w:val="20"/>
                <w:szCs w:val="20"/>
              </w:rPr>
            </w:pPr>
          </w:p>
          <w:p w:rsidR="005C38BC" w:rsidRDefault="005C38BC" w:rsidP="0056650C">
            <w:pPr>
              <w:rPr>
                <w:rFonts w:ascii="Calibri" w:hAnsi="Calibri" w:cs="Calibri"/>
                <w:b/>
                <w:i/>
                <w:sz w:val="20"/>
                <w:szCs w:val="20"/>
              </w:rPr>
            </w:pPr>
          </w:p>
          <w:p w:rsidR="00623464" w:rsidRPr="00C04AB1" w:rsidRDefault="00623464" w:rsidP="0056650C">
            <w:pPr>
              <w:rPr>
                <w:rFonts w:ascii="Calibri" w:hAnsi="Calibri" w:cs="Calibri"/>
                <w:b/>
                <w:i/>
                <w:sz w:val="20"/>
                <w:szCs w:val="20"/>
              </w:rPr>
            </w:pPr>
            <w:r>
              <w:rPr>
                <w:rFonts w:ascii="Calibri" w:hAnsi="Calibri" w:cs="Calibri"/>
                <w:b/>
                <w:i/>
                <w:sz w:val="20"/>
                <w:szCs w:val="20"/>
              </w:rPr>
              <w:t xml:space="preserve">4) </w:t>
            </w:r>
            <w:r w:rsidRPr="00C04AB1">
              <w:rPr>
                <w:rFonts w:ascii="Calibri" w:hAnsi="Calibri" w:cs="Calibri"/>
                <w:b/>
                <w:i/>
                <w:sz w:val="20"/>
                <w:szCs w:val="20"/>
              </w:rPr>
              <w:t xml:space="preserve">Wie können sich Menschen </w:t>
            </w:r>
            <w:r>
              <w:rPr>
                <w:rFonts w:ascii="Calibri" w:hAnsi="Calibri" w:cs="Calibri"/>
                <w:b/>
                <w:i/>
                <w:sz w:val="20"/>
                <w:szCs w:val="20"/>
              </w:rPr>
              <w:t xml:space="preserve">über </w:t>
            </w:r>
            <w:r w:rsidRPr="00C04AB1">
              <w:rPr>
                <w:rFonts w:ascii="Calibri" w:hAnsi="Calibri" w:cs="Calibri"/>
                <w:b/>
                <w:i/>
                <w:sz w:val="20"/>
                <w:szCs w:val="20"/>
              </w:rPr>
              <w:t>unterschiedliche</w:t>
            </w:r>
            <w:r>
              <w:rPr>
                <w:rFonts w:ascii="Calibri" w:hAnsi="Calibri" w:cs="Calibri"/>
                <w:b/>
                <w:i/>
                <w:sz w:val="20"/>
                <w:szCs w:val="20"/>
              </w:rPr>
              <w:t xml:space="preserve"> Wege der Gottesbegegnung verständigen?</w:t>
            </w:r>
            <w:r w:rsidRPr="00C04AB1">
              <w:rPr>
                <w:rFonts w:ascii="Calibri" w:hAnsi="Calibri" w:cs="Calibri"/>
                <w:b/>
                <w:i/>
                <w:sz w:val="20"/>
                <w:szCs w:val="20"/>
              </w:rPr>
              <w:t xml:space="preserve">  </w:t>
            </w:r>
          </w:p>
          <w:p w:rsidR="00623464" w:rsidRPr="00003990" w:rsidRDefault="00623464" w:rsidP="0056650C">
            <w:pPr>
              <w:rPr>
                <w:rFonts w:ascii="Calibri" w:hAnsi="Calibri" w:cs="Calibri"/>
                <w:bCs/>
                <w:sz w:val="20"/>
                <w:szCs w:val="20"/>
              </w:rPr>
            </w:pPr>
            <w:r w:rsidRPr="00003990">
              <w:rPr>
                <w:rFonts w:ascii="Calibri" w:hAnsi="Calibri" w:cs="Calibri"/>
                <w:bCs/>
                <w:sz w:val="20"/>
                <w:szCs w:val="20"/>
              </w:rPr>
              <w:t>Umgang mit Diversität im Hinblick auf den Zugang zur Gottesfrage</w:t>
            </w:r>
          </w:p>
          <w:p w:rsidR="00D10AEC" w:rsidRPr="007A7E2F" w:rsidRDefault="00623464" w:rsidP="0056650C">
            <w:pPr>
              <w:rPr>
                <w:rFonts w:ascii="Calibri" w:hAnsi="Calibri" w:cs="Calibri"/>
                <w:bCs/>
                <w:sz w:val="20"/>
                <w:szCs w:val="20"/>
              </w:rPr>
            </w:pPr>
            <w:r w:rsidRPr="00003990">
              <w:rPr>
                <w:rFonts w:ascii="Calibri" w:eastAsia="Calibri" w:hAnsi="Calibri" w:cs="Calibri"/>
                <w:sz w:val="21"/>
                <w:szCs w:val="21"/>
              </w:rPr>
              <w:t xml:space="preserve">Verständigungsmöglichkeiten über die verschiedenen Wege, Religion zu denken bzw. </w:t>
            </w:r>
            <w:proofErr w:type="spellStart"/>
            <w:r w:rsidRPr="00003990">
              <w:rPr>
                <w:rFonts w:ascii="Calibri" w:eastAsia="Calibri" w:hAnsi="Calibri" w:cs="Calibri"/>
                <w:sz w:val="21"/>
                <w:szCs w:val="21"/>
              </w:rPr>
              <w:t>abzulehnen</w:t>
            </w:r>
            <w:r w:rsidR="00D10AEC" w:rsidRPr="007A7E2F">
              <w:rPr>
                <w:rFonts w:ascii="Calibri" w:hAnsi="Calibri" w:cs="Calibri"/>
                <w:bCs/>
                <w:sz w:val="20"/>
                <w:szCs w:val="20"/>
              </w:rPr>
              <w:t>Umgang</w:t>
            </w:r>
            <w:proofErr w:type="spellEnd"/>
            <w:r w:rsidR="00D10AEC" w:rsidRPr="007A7E2F">
              <w:rPr>
                <w:rFonts w:ascii="Calibri" w:hAnsi="Calibri" w:cs="Calibri"/>
                <w:bCs/>
                <w:sz w:val="20"/>
                <w:szCs w:val="20"/>
              </w:rPr>
              <w:t xml:space="preserve"> mit Diversität im H</w:t>
            </w:r>
            <w:r w:rsidR="00697DCB" w:rsidRPr="007A7E2F">
              <w:rPr>
                <w:rFonts w:ascii="Calibri" w:hAnsi="Calibri" w:cs="Calibri"/>
                <w:bCs/>
                <w:sz w:val="20"/>
                <w:szCs w:val="20"/>
              </w:rPr>
              <w:t>i</w:t>
            </w:r>
            <w:r w:rsidR="00D10AEC" w:rsidRPr="007A7E2F">
              <w:rPr>
                <w:rFonts w:ascii="Calibri" w:hAnsi="Calibri" w:cs="Calibri"/>
                <w:bCs/>
                <w:sz w:val="20"/>
                <w:szCs w:val="20"/>
              </w:rPr>
              <w:t>n</w:t>
            </w:r>
            <w:r w:rsidR="00697DCB" w:rsidRPr="007A7E2F">
              <w:rPr>
                <w:rFonts w:ascii="Calibri" w:hAnsi="Calibri" w:cs="Calibri"/>
                <w:bCs/>
                <w:sz w:val="20"/>
                <w:szCs w:val="20"/>
              </w:rPr>
              <w:t>blick auf den Zugang zur Gottesfrage</w:t>
            </w:r>
          </w:p>
          <w:p w:rsidR="00CB183E" w:rsidRPr="00CB183E" w:rsidRDefault="00CB183E" w:rsidP="0056650C">
            <w:pPr>
              <w:rPr>
                <w:rFonts w:ascii="Calibri" w:hAnsi="Calibri" w:cs="Calibri"/>
                <w:b/>
                <w:sz w:val="20"/>
                <w:szCs w:val="20"/>
              </w:rPr>
            </w:pPr>
            <w:r>
              <w:rPr>
                <w:rFonts w:ascii="Calibri" w:eastAsia="Calibri" w:hAnsi="Calibri" w:cs="Calibri"/>
                <w:sz w:val="21"/>
                <w:szCs w:val="21"/>
              </w:rPr>
              <w:t>Verständigungsmöglichkeiten über die verschiedenen Wege</w:t>
            </w:r>
            <w:r w:rsidR="007A7E2F">
              <w:rPr>
                <w:rFonts w:ascii="Calibri" w:eastAsia="Calibri" w:hAnsi="Calibri" w:cs="Calibri"/>
                <w:sz w:val="21"/>
                <w:szCs w:val="21"/>
              </w:rPr>
              <w:t>, Religion zu denken bzw. abzulehnen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23464" w:rsidRPr="00003990" w:rsidRDefault="00623464" w:rsidP="0056650C">
            <w:pPr>
              <w:rPr>
                <w:rFonts w:ascii="Calibri" w:eastAsia="Calibri" w:hAnsi="Calibri" w:cs="Calibri"/>
                <w:sz w:val="20"/>
                <w:szCs w:val="20"/>
              </w:rPr>
            </w:pPr>
            <w:r>
              <w:rPr>
                <w:rFonts w:ascii="Calibri" w:eastAsia="Calibri" w:hAnsi="Calibri" w:cs="Calibri"/>
                <w:b/>
                <w:i/>
                <w:sz w:val="20"/>
                <w:szCs w:val="20"/>
              </w:rPr>
              <w:lastRenderedPageBreak/>
              <w:t xml:space="preserve">1) </w:t>
            </w:r>
            <w:proofErr w:type="spellStart"/>
            <w:r w:rsidR="00202433">
              <w:rPr>
                <w:rFonts w:ascii="Calibri" w:eastAsia="Calibri" w:hAnsi="Calibri" w:cs="Calibri"/>
                <w:b/>
                <w:sz w:val="20"/>
                <w:szCs w:val="20"/>
              </w:rPr>
              <w:t>B</w:t>
            </w:r>
            <w:r w:rsidRPr="00484F42">
              <w:rPr>
                <w:rFonts w:ascii="Calibri" w:eastAsia="Calibri" w:hAnsi="Calibri" w:cs="Calibri"/>
                <w:b/>
                <w:sz w:val="20"/>
                <w:szCs w:val="20"/>
              </w:rPr>
              <w:t>1</w:t>
            </w:r>
            <w:r w:rsidR="00202433">
              <w:rPr>
                <w:rFonts w:ascii="Calibri" w:eastAsia="Calibri" w:hAnsi="Calibri" w:cs="Calibri"/>
                <w:b/>
                <w:sz w:val="20"/>
                <w:szCs w:val="20"/>
              </w:rPr>
              <w:t>.1</w:t>
            </w:r>
            <w:proofErr w:type="spellEnd"/>
            <w:r w:rsidRPr="00003990">
              <w:rPr>
                <w:rFonts w:ascii="Calibri" w:eastAsia="Calibri" w:hAnsi="Calibri" w:cs="Calibri"/>
                <w:sz w:val="20"/>
                <w:szCs w:val="20"/>
              </w:rPr>
              <w:t xml:space="preserve"> </w:t>
            </w:r>
            <w:hyperlink r:id="rId8" w:history="1">
              <w:r w:rsidRPr="002C0424">
                <w:rPr>
                  <w:rStyle w:val="Hyperlink"/>
                  <w:rFonts w:ascii="Calibri" w:eastAsia="Calibri" w:hAnsi="Calibri" w:cs="Calibri"/>
                  <w:sz w:val="20"/>
                  <w:szCs w:val="20"/>
                </w:rPr>
                <w:t xml:space="preserve">Ilka </w:t>
              </w:r>
              <w:proofErr w:type="spellStart"/>
              <w:r w:rsidRPr="002C0424">
                <w:rPr>
                  <w:rStyle w:val="Hyperlink"/>
                  <w:rFonts w:ascii="Calibri" w:eastAsia="Calibri" w:hAnsi="Calibri" w:cs="Calibri"/>
                  <w:sz w:val="20"/>
                  <w:szCs w:val="20"/>
                </w:rPr>
                <w:t>Sobottke</w:t>
              </w:r>
              <w:proofErr w:type="spellEnd"/>
              <w:r w:rsidRPr="002C0424">
                <w:rPr>
                  <w:rStyle w:val="Hyperlink"/>
                  <w:rFonts w:ascii="Calibri" w:eastAsia="Calibri" w:hAnsi="Calibri" w:cs="Calibri"/>
                  <w:sz w:val="20"/>
                  <w:szCs w:val="20"/>
                </w:rPr>
                <w:t>, Wort zum Sonntag vom 23.4. 2019</w:t>
              </w:r>
            </w:hyperlink>
            <w:r w:rsidRPr="00003990">
              <w:rPr>
                <w:rFonts w:ascii="Calibri" w:eastAsia="Calibri" w:hAnsi="Calibri" w:cs="Calibri"/>
                <w:sz w:val="20"/>
                <w:szCs w:val="20"/>
              </w:rPr>
              <w:t xml:space="preserve">. (Siehe Materialanhang)  </w:t>
            </w:r>
          </w:p>
          <w:p w:rsidR="00623464" w:rsidRPr="002C0424" w:rsidRDefault="00202433" w:rsidP="0056650C">
            <w:pPr>
              <w:rPr>
                <w:rFonts w:ascii="Calibri" w:eastAsia="Calibri" w:hAnsi="Calibri" w:cs="Calibri"/>
                <w:sz w:val="20"/>
                <w:szCs w:val="20"/>
              </w:rPr>
            </w:pPr>
            <w:proofErr w:type="spellStart"/>
            <w:r>
              <w:rPr>
                <w:rFonts w:ascii="Calibri" w:eastAsia="Calibri" w:hAnsi="Calibri" w:cs="Calibri"/>
                <w:b/>
                <w:sz w:val="20"/>
                <w:szCs w:val="20"/>
              </w:rPr>
              <w:t>B1.2</w:t>
            </w:r>
            <w:proofErr w:type="spellEnd"/>
            <w:r w:rsidR="00623464" w:rsidRPr="00A53CF4">
              <w:rPr>
                <w:rFonts w:ascii="Calibri" w:eastAsia="Calibri" w:hAnsi="Calibri" w:cs="Calibri"/>
                <w:b/>
                <w:sz w:val="20"/>
                <w:szCs w:val="20"/>
              </w:rPr>
              <w:t xml:space="preserve"> </w:t>
            </w:r>
            <w:hyperlink r:id="rId9" w:history="1">
              <w:r w:rsidR="00623464" w:rsidRPr="00003990">
                <w:rPr>
                  <w:rStyle w:val="Hyperlink"/>
                  <w:rFonts w:ascii="Calibri" w:eastAsia="Calibri" w:hAnsi="Calibri" w:cs="Calibri"/>
                  <w:sz w:val="20"/>
                  <w:szCs w:val="20"/>
                </w:rPr>
                <w:t>Steinke, Terrorvernetzung</w:t>
              </w:r>
            </w:hyperlink>
            <w:r w:rsidR="00623464" w:rsidRPr="00003990">
              <w:rPr>
                <w:rFonts w:ascii="Calibri" w:eastAsia="Calibri" w:hAnsi="Calibri" w:cs="Calibri"/>
                <w:sz w:val="20"/>
                <w:szCs w:val="20"/>
              </w:rPr>
              <w:t xml:space="preserve"> </w:t>
            </w:r>
            <w:r w:rsidR="005C38BC" w:rsidRPr="00003990">
              <w:rPr>
                <w:rFonts w:ascii="Calibri" w:eastAsia="Calibri" w:hAnsi="Calibri" w:cs="Calibri"/>
                <w:sz w:val="20"/>
                <w:szCs w:val="20"/>
              </w:rPr>
              <w:t xml:space="preserve">(Siehe Materialanhang)  </w:t>
            </w:r>
            <w:r w:rsidR="00623464" w:rsidRPr="00003990">
              <w:rPr>
                <w:rFonts w:ascii="Calibri" w:eastAsia="Calibri" w:hAnsi="Calibri" w:cs="Calibri"/>
                <w:sz w:val="20"/>
                <w:szCs w:val="20"/>
              </w:rPr>
              <w:br/>
            </w:r>
          </w:p>
          <w:p w:rsidR="005C38BC" w:rsidRPr="00A24454" w:rsidRDefault="00623464" w:rsidP="005C38BC">
            <w:pPr>
              <w:rPr>
                <w:rFonts w:ascii="Calibri" w:eastAsia="Calibri" w:hAnsi="Calibri" w:cs="Calibri"/>
                <w:sz w:val="20"/>
                <w:szCs w:val="20"/>
              </w:rPr>
            </w:pPr>
            <w:r>
              <w:rPr>
                <w:rFonts w:ascii="Calibri" w:eastAsia="Calibri" w:hAnsi="Calibri" w:cs="Calibri"/>
                <w:b/>
                <w:sz w:val="20"/>
                <w:szCs w:val="20"/>
              </w:rPr>
              <w:t xml:space="preserve">2) </w:t>
            </w:r>
            <w:proofErr w:type="spellStart"/>
            <w:r w:rsidR="00202433">
              <w:rPr>
                <w:rFonts w:ascii="Calibri" w:eastAsia="Calibri" w:hAnsi="Calibri" w:cs="Calibri"/>
                <w:b/>
                <w:sz w:val="20"/>
                <w:szCs w:val="20"/>
              </w:rPr>
              <w:t>B1.</w:t>
            </w:r>
            <w:r w:rsidR="00F80F48">
              <w:rPr>
                <w:rFonts w:ascii="Calibri" w:eastAsia="Calibri" w:hAnsi="Calibri" w:cs="Calibri"/>
                <w:b/>
                <w:sz w:val="20"/>
                <w:szCs w:val="20"/>
              </w:rPr>
              <w:t>3</w:t>
            </w:r>
            <w:proofErr w:type="spellEnd"/>
            <w:r w:rsidRPr="00003990">
              <w:rPr>
                <w:rFonts w:ascii="Calibri" w:eastAsia="Calibri" w:hAnsi="Calibri" w:cs="Calibri"/>
                <w:sz w:val="20"/>
                <w:szCs w:val="20"/>
              </w:rPr>
              <w:t xml:space="preserve"> </w:t>
            </w:r>
            <w:r>
              <w:rPr>
                <w:rFonts w:ascii="Calibri" w:eastAsia="Calibri" w:hAnsi="Calibri" w:cs="Calibri"/>
                <w:sz w:val="20"/>
                <w:szCs w:val="20"/>
              </w:rPr>
              <w:t xml:space="preserve">Max </w:t>
            </w:r>
            <w:r w:rsidRPr="00003990">
              <w:rPr>
                <w:rFonts w:ascii="Calibri" w:eastAsia="Calibri" w:hAnsi="Calibri" w:cs="Calibri"/>
                <w:sz w:val="20"/>
                <w:szCs w:val="20"/>
              </w:rPr>
              <w:t>Frisch, Homo Faber</w:t>
            </w:r>
            <w:r w:rsidR="005C38BC">
              <w:rPr>
                <w:rFonts w:ascii="Calibri" w:eastAsia="Calibri" w:hAnsi="Calibri" w:cs="Calibri"/>
                <w:sz w:val="20"/>
                <w:szCs w:val="20"/>
              </w:rPr>
              <w:t xml:space="preserve"> / Norbert </w:t>
            </w:r>
            <w:proofErr w:type="gramStart"/>
            <w:r w:rsidR="005C38BC">
              <w:rPr>
                <w:rFonts w:ascii="Calibri" w:eastAsia="Calibri" w:hAnsi="Calibri" w:cs="Calibri"/>
                <w:sz w:val="20"/>
                <w:szCs w:val="20"/>
              </w:rPr>
              <w:t xml:space="preserve">Blüm </w:t>
            </w:r>
            <w:r>
              <w:rPr>
                <w:rFonts w:ascii="Calibri" w:eastAsia="Calibri" w:hAnsi="Calibri" w:cs="Calibri"/>
                <w:sz w:val="20"/>
                <w:szCs w:val="20"/>
              </w:rPr>
              <w:t xml:space="preserve"> (</w:t>
            </w:r>
            <w:proofErr w:type="gramEnd"/>
            <w:r>
              <w:rPr>
                <w:rFonts w:ascii="Calibri" w:eastAsia="Calibri" w:hAnsi="Calibri" w:cs="Calibri"/>
                <w:sz w:val="20"/>
                <w:szCs w:val="20"/>
              </w:rPr>
              <w:t>siehe Materialanhang)</w:t>
            </w:r>
            <w:r w:rsidRPr="00003990">
              <w:rPr>
                <w:rFonts w:ascii="Calibri" w:eastAsia="Calibri" w:hAnsi="Calibri" w:cs="Calibri"/>
                <w:sz w:val="20"/>
                <w:szCs w:val="20"/>
              </w:rPr>
              <w:t xml:space="preserve"> (Ist </w:t>
            </w:r>
            <w:r>
              <w:rPr>
                <w:rFonts w:ascii="Calibri" w:eastAsia="Calibri" w:hAnsi="Calibri" w:cs="Calibri"/>
                <w:sz w:val="20"/>
                <w:szCs w:val="20"/>
              </w:rPr>
              <w:t xml:space="preserve">Natur </w:t>
            </w:r>
            <w:r w:rsidRPr="00003990">
              <w:rPr>
                <w:rFonts w:ascii="Calibri" w:eastAsia="Calibri" w:hAnsi="Calibri" w:cs="Calibri"/>
                <w:sz w:val="20"/>
                <w:szCs w:val="20"/>
              </w:rPr>
              <w:t xml:space="preserve">ein </w:t>
            </w:r>
            <w:proofErr w:type="spellStart"/>
            <w:r w:rsidRPr="00003990">
              <w:rPr>
                <w:rFonts w:ascii="Calibri" w:eastAsia="Calibri" w:hAnsi="Calibri" w:cs="Calibri"/>
                <w:sz w:val="20"/>
                <w:szCs w:val="20"/>
              </w:rPr>
              <w:t>metaphernträchtiger</w:t>
            </w:r>
            <w:proofErr w:type="spellEnd"/>
            <w:r w:rsidRPr="00003990">
              <w:rPr>
                <w:rFonts w:ascii="Calibri" w:eastAsia="Calibri" w:hAnsi="Calibri" w:cs="Calibri"/>
                <w:sz w:val="20"/>
                <w:szCs w:val="20"/>
              </w:rPr>
              <w:t xml:space="preserve"> Erlebnisraum oder  eine „erklärbare Landschaft“?)</w:t>
            </w:r>
            <w:r>
              <w:rPr>
                <w:rFonts w:ascii="Calibri" w:eastAsia="Calibri" w:hAnsi="Calibri" w:cs="Calibri"/>
                <w:sz w:val="20"/>
                <w:szCs w:val="20"/>
              </w:rPr>
              <w:t xml:space="preserve">. </w:t>
            </w:r>
            <w:r w:rsidRPr="00003990">
              <w:rPr>
                <w:rFonts w:ascii="Calibri" w:eastAsia="Calibri" w:hAnsi="Calibri" w:cs="Calibri"/>
                <w:sz w:val="20"/>
                <w:szCs w:val="20"/>
              </w:rPr>
              <w:t xml:space="preserve"> Alternativ</w:t>
            </w:r>
            <w:r>
              <w:rPr>
                <w:rFonts w:ascii="Calibri" w:eastAsia="Calibri" w:hAnsi="Calibri" w:cs="Calibri"/>
                <w:sz w:val="20"/>
                <w:szCs w:val="20"/>
              </w:rPr>
              <w:t xml:space="preserve"> oder additiv</w:t>
            </w:r>
            <w:r w:rsidRPr="00003990">
              <w:rPr>
                <w:rFonts w:ascii="Calibri" w:eastAsia="Calibri" w:hAnsi="Calibri" w:cs="Calibri"/>
                <w:sz w:val="20"/>
                <w:szCs w:val="20"/>
              </w:rPr>
              <w:t xml:space="preserve">:  </w:t>
            </w:r>
            <w:hyperlink r:id="rId10" w:history="1">
              <w:r w:rsidRPr="00003990">
                <w:rPr>
                  <w:rStyle w:val="Hyperlink"/>
                  <w:rFonts w:ascii="Calibri" w:eastAsia="Calibri" w:hAnsi="Calibri" w:cs="Calibri"/>
                  <w:sz w:val="20"/>
                  <w:szCs w:val="20"/>
                </w:rPr>
                <w:t>Wise Guys, Romanze</w:t>
              </w:r>
            </w:hyperlink>
            <w:r w:rsidRPr="00003990">
              <w:rPr>
                <w:rFonts w:ascii="Calibri" w:eastAsia="Calibri" w:hAnsi="Calibri" w:cs="Calibri"/>
                <w:sz w:val="20"/>
                <w:szCs w:val="20"/>
              </w:rPr>
              <w:t xml:space="preserve"> </w:t>
            </w:r>
            <w:r>
              <w:rPr>
                <w:rFonts w:ascii="Calibri" w:eastAsia="Calibri" w:hAnsi="Calibri" w:cs="Calibri"/>
                <w:sz w:val="20"/>
                <w:szCs w:val="20"/>
              </w:rPr>
              <w:t>[</w:t>
            </w:r>
            <w:r w:rsidRPr="00003990">
              <w:rPr>
                <w:rFonts w:ascii="Calibri" w:eastAsia="Calibri" w:hAnsi="Calibri" w:cs="Calibri"/>
                <w:sz w:val="20"/>
                <w:szCs w:val="20"/>
              </w:rPr>
              <w:t xml:space="preserve">eine mögliche Liebesgeschichte kommt  wegen des unterschiedlichen Blicks auf die </w:t>
            </w:r>
            <w:r w:rsidRPr="005C38BC">
              <w:rPr>
                <w:rFonts w:ascii="Calibri" w:eastAsia="Calibri" w:hAnsi="Calibri" w:cs="Calibri"/>
                <w:sz w:val="20"/>
                <w:szCs w:val="20"/>
              </w:rPr>
              <w:t>Natur nicht zustande]) [</w:t>
            </w:r>
            <w:hyperlink r:id="rId11" w:history="1">
              <w:r w:rsidRPr="005C38BC">
                <w:rPr>
                  <w:rStyle w:val="Hyperlink"/>
                  <w:rFonts w:ascii="Calibri" w:eastAsia="Calibri" w:hAnsi="Calibri" w:cs="Calibri"/>
                  <w:sz w:val="20"/>
                  <w:szCs w:val="20"/>
                </w:rPr>
                <w:t>Text „Romanze</w:t>
              </w:r>
            </w:hyperlink>
            <w:r w:rsidRPr="005C38BC">
              <w:rPr>
                <w:rFonts w:ascii="Calibri" w:eastAsia="Calibri" w:hAnsi="Calibri" w:cs="Calibri"/>
                <w:sz w:val="20"/>
                <w:szCs w:val="20"/>
              </w:rPr>
              <w:t>]</w:t>
            </w:r>
            <w:r w:rsidRPr="005C38BC">
              <w:rPr>
                <w:rFonts w:ascii="Calibri" w:eastAsia="Calibri" w:hAnsi="Calibri" w:cs="Calibri"/>
                <w:sz w:val="20"/>
                <w:szCs w:val="20"/>
              </w:rPr>
              <w:br/>
            </w:r>
            <w:proofErr w:type="spellStart"/>
            <w:r w:rsidR="00202433" w:rsidRPr="005C38BC">
              <w:rPr>
                <w:rFonts w:ascii="Calibri" w:eastAsia="Calibri" w:hAnsi="Calibri" w:cs="Calibri"/>
                <w:b/>
                <w:sz w:val="20"/>
                <w:szCs w:val="20"/>
              </w:rPr>
              <w:t>B1.</w:t>
            </w:r>
            <w:r w:rsidR="00F80F48">
              <w:rPr>
                <w:rFonts w:ascii="Calibri" w:eastAsia="Calibri" w:hAnsi="Calibri" w:cs="Calibri"/>
                <w:b/>
                <w:sz w:val="20"/>
                <w:szCs w:val="20"/>
              </w:rPr>
              <w:t>4</w:t>
            </w:r>
            <w:proofErr w:type="spellEnd"/>
            <w:r w:rsidRPr="005C38BC">
              <w:rPr>
                <w:rFonts w:ascii="Calibri" w:eastAsia="Calibri" w:hAnsi="Calibri" w:cs="Calibri"/>
                <w:sz w:val="20"/>
                <w:szCs w:val="20"/>
              </w:rPr>
              <w:t xml:space="preserve"> </w:t>
            </w:r>
            <w:r w:rsidR="005C38BC">
              <w:rPr>
                <w:rFonts w:ascii="Calibri" w:eastAsia="Calibri" w:hAnsi="Calibri" w:cs="Calibri"/>
                <w:sz w:val="20"/>
                <w:szCs w:val="20"/>
              </w:rPr>
              <w:t xml:space="preserve">Arbeitsaufgaben zu </w:t>
            </w:r>
            <w:r w:rsidRPr="005C38BC">
              <w:rPr>
                <w:rFonts w:ascii="Calibri" w:eastAsia="Calibri" w:hAnsi="Calibri" w:cs="Calibri"/>
                <w:sz w:val="20"/>
                <w:szCs w:val="20"/>
              </w:rPr>
              <w:t>Psalm 104</w:t>
            </w:r>
            <w:r w:rsidR="005C38BC">
              <w:rPr>
                <w:rFonts w:ascii="Calibri" w:eastAsia="Calibri" w:hAnsi="Calibri" w:cs="Calibri"/>
                <w:sz w:val="20"/>
                <w:szCs w:val="20"/>
              </w:rPr>
              <w:t xml:space="preserve">  (Siehe Materialanhang)</w:t>
            </w:r>
          </w:p>
          <w:p w:rsidR="005C38BC" w:rsidRDefault="00202433" w:rsidP="0056650C">
            <w:pPr>
              <w:rPr>
                <w:rFonts w:ascii="Calibri" w:hAnsi="Calibri" w:cs="Calibri"/>
                <w:b/>
                <w:i/>
                <w:sz w:val="20"/>
                <w:szCs w:val="20"/>
              </w:rPr>
            </w:pPr>
            <w:proofErr w:type="spellStart"/>
            <w:r w:rsidRPr="00202433">
              <w:rPr>
                <w:rFonts w:ascii="Calibri" w:eastAsia="Calibri" w:hAnsi="Calibri" w:cs="Calibri"/>
                <w:b/>
                <w:iCs/>
                <w:sz w:val="20"/>
                <w:szCs w:val="20"/>
              </w:rPr>
              <w:t>B1.</w:t>
            </w:r>
            <w:r w:rsidR="00F80F48">
              <w:rPr>
                <w:rFonts w:ascii="Calibri" w:eastAsia="Calibri" w:hAnsi="Calibri" w:cs="Calibri"/>
                <w:b/>
                <w:iCs/>
                <w:sz w:val="20"/>
                <w:szCs w:val="20"/>
              </w:rPr>
              <w:t>5</w:t>
            </w:r>
            <w:proofErr w:type="spellEnd"/>
            <w:r w:rsidR="00623464" w:rsidRPr="00202433">
              <w:rPr>
                <w:rFonts w:ascii="Calibri" w:eastAsia="Calibri" w:hAnsi="Calibri" w:cs="Calibri"/>
                <w:iCs/>
                <w:sz w:val="20"/>
                <w:szCs w:val="20"/>
              </w:rPr>
              <w:t xml:space="preserve"> </w:t>
            </w:r>
            <w:hyperlink r:id="rId12" w:history="1">
              <w:r w:rsidR="00623464" w:rsidRPr="00202433">
                <w:rPr>
                  <w:rStyle w:val="Hyperlink"/>
                  <w:rFonts w:ascii="Calibri" w:eastAsia="Calibri" w:hAnsi="Calibri" w:cs="Calibri"/>
                  <w:iCs/>
                  <w:sz w:val="20"/>
                  <w:szCs w:val="20"/>
                </w:rPr>
                <w:t>Poet-on-</w:t>
              </w:r>
              <w:proofErr w:type="spellStart"/>
              <w:r w:rsidR="00623464" w:rsidRPr="00202433">
                <w:rPr>
                  <w:rStyle w:val="Hyperlink"/>
                  <w:rFonts w:ascii="Calibri" w:eastAsia="Calibri" w:hAnsi="Calibri" w:cs="Calibri"/>
                  <w:iCs/>
                  <w:sz w:val="20"/>
                  <w:szCs w:val="20"/>
                </w:rPr>
                <w:t>the</w:t>
              </w:r>
              <w:proofErr w:type="spellEnd"/>
              <w:r w:rsidR="00623464" w:rsidRPr="00202433">
                <w:rPr>
                  <w:rStyle w:val="Hyperlink"/>
                  <w:rFonts w:ascii="Calibri" w:eastAsia="Calibri" w:hAnsi="Calibri" w:cs="Calibri"/>
                  <w:iCs/>
                  <w:sz w:val="20"/>
                  <w:szCs w:val="20"/>
                </w:rPr>
                <w:t xml:space="preserve"> </w:t>
              </w:r>
              <w:proofErr w:type="spellStart"/>
              <w:r w:rsidR="00623464" w:rsidRPr="00202433">
                <w:rPr>
                  <w:rStyle w:val="Hyperlink"/>
                  <w:rFonts w:ascii="Calibri" w:eastAsia="Calibri" w:hAnsi="Calibri" w:cs="Calibri"/>
                  <w:iCs/>
                  <w:sz w:val="20"/>
                  <w:szCs w:val="20"/>
                </w:rPr>
                <w:t>shore</w:t>
              </w:r>
              <w:proofErr w:type="spellEnd"/>
            </w:hyperlink>
            <w:r w:rsidR="00623464">
              <w:rPr>
                <w:rFonts w:ascii="Calibri" w:eastAsia="Calibri" w:hAnsi="Calibri" w:cs="Calibri"/>
                <w:i/>
                <w:sz w:val="20"/>
                <w:szCs w:val="20"/>
              </w:rPr>
              <w:t xml:space="preserve"> </w:t>
            </w:r>
            <w:r w:rsidR="00623464">
              <w:rPr>
                <w:rFonts w:ascii="Calibri" w:eastAsia="Calibri" w:hAnsi="Calibri" w:cs="Calibri"/>
                <w:i/>
                <w:sz w:val="20"/>
                <w:szCs w:val="20"/>
              </w:rPr>
              <w:br/>
            </w:r>
            <w:r w:rsidR="00623464">
              <w:rPr>
                <w:rFonts w:ascii="Calibri" w:eastAsia="Calibri" w:hAnsi="Calibri" w:cs="Calibri"/>
                <w:b/>
                <w:i/>
                <w:sz w:val="20"/>
                <w:szCs w:val="20"/>
              </w:rPr>
              <w:br/>
              <w:t xml:space="preserve">3) </w:t>
            </w:r>
            <w:proofErr w:type="spellStart"/>
            <w:r>
              <w:rPr>
                <w:rFonts w:ascii="Calibri" w:eastAsia="Calibri" w:hAnsi="Calibri" w:cs="Calibri"/>
                <w:b/>
                <w:sz w:val="20"/>
                <w:szCs w:val="20"/>
              </w:rPr>
              <w:t>B1.</w:t>
            </w:r>
            <w:r w:rsidR="00F80F48">
              <w:rPr>
                <w:rFonts w:ascii="Calibri" w:eastAsia="Calibri" w:hAnsi="Calibri" w:cs="Calibri"/>
                <w:b/>
                <w:sz w:val="20"/>
                <w:szCs w:val="20"/>
              </w:rPr>
              <w:t>6</w:t>
            </w:r>
            <w:proofErr w:type="spellEnd"/>
            <w:r w:rsidR="00623464" w:rsidRPr="000A6188">
              <w:rPr>
                <w:rFonts w:ascii="Calibri" w:eastAsia="Calibri" w:hAnsi="Calibri" w:cs="Calibri"/>
                <w:b/>
                <w:sz w:val="20"/>
                <w:szCs w:val="20"/>
              </w:rPr>
              <w:t xml:space="preserve"> </w:t>
            </w:r>
            <w:hyperlink r:id="rId13" w:history="1">
              <w:r w:rsidR="00623464" w:rsidRPr="00003990">
                <w:rPr>
                  <w:rStyle w:val="Hyperlink"/>
                  <w:rFonts w:ascii="Calibri" w:eastAsia="Calibri" w:hAnsi="Calibri" w:cs="Calibri"/>
                  <w:sz w:val="20"/>
                  <w:szCs w:val="20"/>
                </w:rPr>
                <w:t>Willkommen in Holland</w:t>
              </w:r>
            </w:hyperlink>
            <w:r w:rsidR="00623464" w:rsidRPr="00003990">
              <w:rPr>
                <w:rFonts w:ascii="Calibri" w:eastAsia="Calibri" w:hAnsi="Calibri" w:cs="Calibri"/>
                <w:sz w:val="20"/>
                <w:szCs w:val="20"/>
              </w:rPr>
              <w:t xml:space="preserve"> (Trisomie 21 im Jahr 1987</w:t>
            </w:r>
            <w:r w:rsidR="006376FB">
              <w:rPr>
                <w:rFonts w:ascii="Calibri" w:eastAsia="Calibri" w:hAnsi="Calibri" w:cs="Calibri"/>
                <w:sz w:val="20"/>
                <w:szCs w:val="20"/>
              </w:rPr>
              <w:t xml:space="preserve"> - siehe Materialanhang</w:t>
            </w:r>
            <w:r w:rsidR="00623464" w:rsidRPr="00003990">
              <w:rPr>
                <w:rFonts w:ascii="Calibri" w:eastAsia="Calibri" w:hAnsi="Calibri" w:cs="Calibri"/>
                <w:sz w:val="20"/>
                <w:szCs w:val="20"/>
              </w:rPr>
              <w:t xml:space="preserve">) </w:t>
            </w:r>
            <w:r w:rsidR="00623464" w:rsidRPr="00003990">
              <w:rPr>
                <w:rFonts w:ascii="Calibri" w:eastAsia="Calibri" w:hAnsi="Calibri" w:cs="Calibri"/>
                <w:sz w:val="20"/>
                <w:szCs w:val="20"/>
              </w:rPr>
              <w:br/>
            </w:r>
            <w:proofErr w:type="spellStart"/>
            <w:r>
              <w:rPr>
                <w:rFonts w:ascii="Calibri" w:eastAsia="Calibri" w:hAnsi="Calibri" w:cs="Calibri"/>
                <w:b/>
                <w:sz w:val="20"/>
                <w:szCs w:val="20"/>
              </w:rPr>
              <w:t>B1.</w:t>
            </w:r>
            <w:r w:rsidR="00F80F48">
              <w:rPr>
                <w:rFonts w:ascii="Calibri" w:eastAsia="Calibri" w:hAnsi="Calibri" w:cs="Calibri"/>
                <w:b/>
                <w:sz w:val="20"/>
                <w:szCs w:val="20"/>
              </w:rPr>
              <w:t>7</w:t>
            </w:r>
            <w:proofErr w:type="spellEnd"/>
            <w:r w:rsidR="00623464" w:rsidRPr="004B5D6A">
              <w:rPr>
                <w:rFonts w:ascii="Calibri" w:eastAsia="Calibri" w:hAnsi="Calibri" w:cs="Calibri"/>
                <w:b/>
                <w:sz w:val="20"/>
                <w:szCs w:val="20"/>
              </w:rPr>
              <w:t xml:space="preserve"> </w:t>
            </w:r>
            <w:hyperlink r:id="rId14" w:history="1">
              <w:r w:rsidR="00623464" w:rsidRPr="00003990">
                <w:rPr>
                  <w:rStyle w:val="Hyperlink"/>
                  <w:rFonts w:ascii="Calibri" w:eastAsia="Calibri" w:hAnsi="Calibri" w:cs="Calibri"/>
                  <w:sz w:val="20"/>
                  <w:szCs w:val="20"/>
                </w:rPr>
                <w:t>Interview: Bluttest Trisomie 21</w:t>
              </w:r>
            </w:hyperlink>
            <w:r w:rsidR="00623464" w:rsidRPr="00003990">
              <w:rPr>
                <w:rFonts w:ascii="Calibri" w:eastAsia="Calibri" w:hAnsi="Calibri" w:cs="Calibri"/>
                <w:sz w:val="20"/>
                <w:szCs w:val="20"/>
              </w:rPr>
              <w:t xml:space="preserve"> (Trisomie 21 im Jahr  2019) </w:t>
            </w:r>
            <w:r w:rsidR="00623464" w:rsidRPr="00003990">
              <w:rPr>
                <w:rFonts w:ascii="Calibri" w:eastAsia="Calibri" w:hAnsi="Calibri" w:cs="Calibri"/>
                <w:sz w:val="20"/>
                <w:szCs w:val="20"/>
              </w:rPr>
              <w:br/>
            </w:r>
            <w:proofErr w:type="spellStart"/>
            <w:r>
              <w:rPr>
                <w:rFonts w:ascii="Calibri" w:eastAsia="Calibri" w:hAnsi="Calibri" w:cs="Calibri"/>
                <w:b/>
                <w:sz w:val="20"/>
                <w:szCs w:val="20"/>
              </w:rPr>
              <w:t>B1.</w:t>
            </w:r>
            <w:r w:rsidR="00F80F48">
              <w:rPr>
                <w:rFonts w:ascii="Calibri" w:eastAsia="Calibri" w:hAnsi="Calibri" w:cs="Calibri"/>
                <w:b/>
                <w:sz w:val="20"/>
                <w:szCs w:val="20"/>
              </w:rPr>
              <w:t>8</w:t>
            </w:r>
            <w:proofErr w:type="spellEnd"/>
            <w:r w:rsidR="00623464" w:rsidRPr="00003990">
              <w:rPr>
                <w:rFonts w:ascii="Calibri" w:eastAsia="Calibri" w:hAnsi="Calibri" w:cs="Calibri"/>
                <w:sz w:val="20"/>
                <w:szCs w:val="20"/>
              </w:rPr>
              <w:t xml:space="preserve"> </w:t>
            </w:r>
            <w:hyperlink r:id="rId15" w:history="1">
              <w:r w:rsidR="00623464" w:rsidRPr="00003990">
                <w:rPr>
                  <w:rStyle w:val="Hyperlink"/>
                  <w:rFonts w:ascii="Calibri" w:eastAsia="Calibri" w:hAnsi="Calibri" w:cs="Calibri"/>
                  <w:sz w:val="20"/>
                  <w:szCs w:val="20"/>
                </w:rPr>
                <w:t>Ethische Urteilsbildung (</w:t>
              </w:r>
              <w:proofErr w:type="spellStart"/>
              <w:r w:rsidR="00623464" w:rsidRPr="00003990">
                <w:rPr>
                  <w:rStyle w:val="Hyperlink"/>
                  <w:rFonts w:ascii="Calibri" w:eastAsia="Calibri" w:hAnsi="Calibri" w:cs="Calibri"/>
                  <w:sz w:val="20"/>
                  <w:szCs w:val="20"/>
                </w:rPr>
                <w:t>ZPG</w:t>
              </w:r>
              <w:proofErr w:type="spellEnd"/>
              <w:r w:rsidR="00623464" w:rsidRPr="00003990">
                <w:rPr>
                  <w:rStyle w:val="Hyperlink"/>
                  <w:rFonts w:ascii="Calibri" w:eastAsia="Calibri" w:hAnsi="Calibri" w:cs="Calibri"/>
                  <w:sz w:val="20"/>
                  <w:szCs w:val="20"/>
                </w:rPr>
                <w:t>-Material)</w:t>
              </w:r>
            </w:hyperlink>
            <w:r w:rsidR="00623464" w:rsidRPr="00003990">
              <w:rPr>
                <w:rStyle w:val="Hyperlink"/>
                <w:rFonts w:ascii="Calibri" w:eastAsia="Calibri" w:hAnsi="Calibri" w:cs="Calibri"/>
                <w:sz w:val="20"/>
                <w:szCs w:val="20"/>
              </w:rPr>
              <w:br/>
            </w:r>
            <w:proofErr w:type="spellStart"/>
            <w:r>
              <w:rPr>
                <w:rFonts w:ascii="Calibri" w:eastAsia="Calibri" w:hAnsi="Calibri" w:cs="Calibri"/>
                <w:b/>
                <w:sz w:val="20"/>
                <w:szCs w:val="20"/>
              </w:rPr>
              <w:t>B1.</w:t>
            </w:r>
            <w:r w:rsidR="00F80F48">
              <w:rPr>
                <w:rFonts w:ascii="Calibri" w:eastAsia="Calibri" w:hAnsi="Calibri" w:cs="Calibri"/>
                <w:b/>
                <w:sz w:val="20"/>
                <w:szCs w:val="20"/>
              </w:rPr>
              <w:t>9</w:t>
            </w:r>
            <w:proofErr w:type="spellEnd"/>
            <w:r w:rsidR="00623464" w:rsidRPr="00003990">
              <w:rPr>
                <w:rFonts w:ascii="Calibri" w:eastAsia="Calibri" w:hAnsi="Calibri" w:cs="Calibri"/>
                <w:sz w:val="20"/>
                <w:szCs w:val="20"/>
              </w:rPr>
              <w:t xml:space="preserve">  Kursbuch Religion Sekundarstufe II, S. 242 (Moralisch Urteilen)   </w:t>
            </w:r>
            <w:r w:rsidR="00623464" w:rsidRPr="00003990">
              <w:rPr>
                <w:rFonts w:ascii="Calibri" w:eastAsia="Calibri" w:hAnsi="Calibri" w:cs="Calibri"/>
                <w:sz w:val="20"/>
                <w:szCs w:val="20"/>
              </w:rPr>
              <w:br/>
            </w:r>
            <w:proofErr w:type="spellStart"/>
            <w:r>
              <w:rPr>
                <w:rFonts w:ascii="Calibri" w:eastAsia="Calibri" w:hAnsi="Calibri" w:cs="Calibri"/>
                <w:b/>
                <w:sz w:val="20"/>
                <w:szCs w:val="20"/>
              </w:rPr>
              <w:t>B1.</w:t>
            </w:r>
            <w:r w:rsidR="00623464">
              <w:rPr>
                <w:rFonts w:ascii="Calibri" w:eastAsia="Calibri" w:hAnsi="Calibri" w:cs="Calibri"/>
                <w:b/>
                <w:sz w:val="20"/>
                <w:szCs w:val="20"/>
              </w:rPr>
              <w:t>1</w:t>
            </w:r>
            <w:r w:rsidR="00F80F48">
              <w:rPr>
                <w:rFonts w:ascii="Calibri" w:eastAsia="Calibri" w:hAnsi="Calibri" w:cs="Calibri"/>
                <w:b/>
                <w:sz w:val="20"/>
                <w:szCs w:val="20"/>
              </w:rPr>
              <w:t>0</w:t>
            </w:r>
            <w:proofErr w:type="spellEnd"/>
            <w:r w:rsidR="00623464" w:rsidRPr="00003990">
              <w:rPr>
                <w:rFonts w:ascii="Calibri" w:eastAsia="Calibri" w:hAnsi="Calibri" w:cs="Calibri"/>
                <w:sz w:val="20"/>
                <w:szCs w:val="20"/>
              </w:rPr>
              <w:t xml:space="preserve"> </w:t>
            </w:r>
            <w:hyperlink r:id="rId16" w:history="1">
              <w:r w:rsidR="00623464" w:rsidRPr="00003990">
                <w:rPr>
                  <w:rStyle w:val="Hyperlink"/>
                  <w:rFonts w:ascii="Calibri" w:eastAsia="Calibri" w:hAnsi="Calibri" w:cs="Calibri"/>
                  <w:sz w:val="20"/>
                  <w:szCs w:val="20"/>
                </w:rPr>
                <w:t>Basistexte Ethiktypen (</w:t>
              </w:r>
              <w:proofErr w:type="spellStart"/>
              <w:r w:rsidR="00623464" w:rsidRPr="00003990">
                <w:rPr>
                  <w:rStyle w:val="Hyperlink"/>
                  <w:rFonts w:ascii="Calibri" w:eastAsia="Calibri" w:hAnsi="Calibri" w:cs="Calibri"/>
                  <w:sz w:val="20"/>
                  <w:szCs w:val="20"/>
                </w:rPr>
                <w:t>ZPG</w:t>
              </w:r>
              <w:proofErr w:type="spellEnd"/>
              <w:r w:rsidR="00623464" w:rsidRPr="00003990">
                <w:rPr>
                  <w:rStyle w:val="Hyperlink"/>
                  <w:rFonts w:ascii="Calibri" w:eastAsia="Calibri" w:hAnsi="Calibri" w:cs="Calibri"/>
                  <w:sz w:val="20"/>
                  <w:szCs w:val="20"/>
                </w:rPr>
                <w:t xml:space="preserve">-Material) </w:t>
              </w:r>
            </w:hyperlink>
            <w:r w:rsidR="00623464" w:rsidRPr="00003990">
              <w:rPr>
                <w:rFonts w:ascii="Calibri" w:eastAsia="Calibri" w:hAnsi="Calibri" w:cs="Calibri"/>
                <w:sz w:val="20"/>
                <w:szCs w:val="20"/>
              </w:rPr>
              <w:t xml:space="preserve"> </w:t>
            </w:r>
            <w:r w:rsidR="00623464" w:rsidRPr="00003990">
              <w:rPr>
                <w:rFonts w:ascii="Calibri" w:eastAsia="Calibri" w:hAnsi="Calibri" w:cs="Calibri"/>
                <w:sz w:val="20"/>
                <w:szCs w:val="20"/>
              </w:rPr>
              <w:br/>
            </w:r>
            <w:proofErr w:type="spellStart"/>
            <w:r>
              <w:rPr>
                <w:rFonts w:ascii="Calibri" w:eastAsia="Calibri" w:hAnsi="Calibri" w:cs="Calibri"/>
                <w:b/>
                <w:sz w:val="20"/>
                <w:szCs w:val="20"/>
              </w:rPr>
              <w:t>B1.</w:t>
            </w:r>
            <w:r w:rsidR="00623464">
              <w:rPr>
                <w:rFonts w:ascii="Calibri" w:eastAsia="Calibri" w:hAnsi="Calibri" w:cs="Calibri"/>
                <w:b/>
                <w:sz w:val="20"/>
                <w:szCs w:val="20"/>
              </w:rPr>
              <w:t>1</w:t>
            </w:r>
            <w:r w:rsidR="00F80F48">
              <w:rPr>
                <w:rFonts w:ascii="Calibri" w:eastAsia="Calibri" w:hAnsi="Calibri" w:cs="Calibri"/>
                <w:b/>
                <w:sz w:val="20"/>
                <w:szCs w:val="20"/>
              </w:rPr>
              <w:t>1</w:t>
            </w:r>
            <w:proofErr w:type="spellEnd"/>
            <w:r w:rsidR="00623464">
              <w:rPr>
                <w:rFonts w:ascii="Calibri" w:eastAsia="Calibri" w:hAnsi="Calibri" w:cs="Calibri"/>
                <w:b/>
                <w:sz w:val="20"/>
                <w:szCs w:val="20"/>
              </w:rPr>
              <w:t xml:space="preserve"> </w:t>
            </w:r>
            <w:r w:rsidR="00623464" w:rsidRPr="00507436">
              <w:rPr>
                <w:rFonts w:ascii="Calibri" w:eastAsia="Calibri" w:hAnsi="Calibri" w:cs="Calibri"/>
                <w:sz w:val="20"/>
                <w:szCs w:val="20"/>
              </w:rPr>
              <w:t>Aufgabenstellungen Menschliche Vielfalt</w:t>
            </w:r>
            <w:r w:rsidR="00623464">
              <w:rPr>
                <w:rFonts w:ascii="Calibri" w:eastAsia="Calibri" w:hAnsi="Calibri" w:cs="Calibri"/>
                <w:b/>
                <w:sz w:val="20"/>
                <w:szCs w:val="20"/>
              </w:rPr>
              <w:t xml:space="preserve"> </w:t>
            </w:r>
            <w:r w:rsidR="00623464">
              <w:rPr>
                <w:rFonts w:ascii="Calibri" w:eastAsia="Calibri" w:hAnsi="Calibri" w:cs="Calibri"/>
                <w:sz w:val="20"/>
                <w:szCs w:val="20"/>
              </w:rPr>
              <w:t xml:space="preserve">(Siehe </w:t>
            </w:r>
            <w:r w:rsidR="00623464">
              <w:rPr>
                <w:rFonts w:ascii="Calibri" w:eastAsia="Calibri" w:hAnsi="Calibri" w:cs="Calibri"/>
                <w:sz w:val="20"/>
                <w:szCs w:val="20"/>
              </w:rPr>
              <w:lastRenderedPageBreak/>
              <w:t>Materialanhang)</w:t>
            </w:r>
            <w:r w:rsidR="00623464">
              <w:rPr>
                <w:rFonts w:ascii="Calibri" w:eastAsia="Calibri" w:hAnsi="Calibri" w:cs="Calibri"/>
                <w:b/>
                <w:sz w:val="20"/>
                <w:szCs w:val="20"/>
              </w:rPr>
              <w:t xml:space="preserve"> </w:t>
            </w:r>
            <w:r w:rsidR="00623464">
              <w:rPr>
                <w:rFonts w:ascii="Calibri" w:hAnsi="Calibri" w:cs="Calibri"/>
                <w:b/>
                <w:sz w:val="20"/>
                <w:szCs w:val="20"/>
              </w:rPr>
              <w:br/>
            </w:r>
          </w:p>
          <w:p w:rsidR="00D10AEC" w:rsidRPr="006817A8" w:rsidRDefault="00623464" w:rsidP="0056650C">
            <w:pPr>
              <w:rPr>
                <w:rFonts w:ascii="Calibri" w:eastAsia="Calibri" w:hAnsi="Calibri" w:cs="Calibri"/>
                <w:b/>
                <w:sz w:val="20"/>
                <w:szCs w:val="20"/>
              </w:rPr>
            </w:pPr>
            <w:r>
              <w:rPr>
                <w:rFonts w:ascii="Calibri" w:hAnsi="Calibri" w:cs="Calibri"/>
                <w:b/>
                <w:i/>
                <w:sz w:val="20"/>
                <w:szCs w:val="20"/>
              </w:rPr>
              <w:t xml:space="preserve">4) </w:t>
            </w:r>
            <w:proofErr w:type="spellStart"/>
            <w:proofErr w:type="gramStart"/>
            <w:r w:rsidR="00202433">
              <w:rPr>
                <w:rFonts w:ascii="Calibri" w:eastAsia="Calibri" w:hAnsi="Calibri" w:cs="Calibri"/>
                <w:b/>
                <w:sz w:val="20"/>
                <w:szCs w:val="20"/>
              </w:rPr>
              <w:t>B1.</w:t>
            </w:r>
            <w:r w:rsidRPr="004B5D6A">
              <w:rPr>
                <w:rFonts w:ascii="Calibri" w:eastAsia="Calibri" w:hAnsi="Calibri" w:cs="Calibri"/>
                <w:b/>
                <w:sz w:val="20"/>
                <w:szCs w:val="20"/>
              </w:rPr>
              <w:t>1</w:t>
            </w:r>
            <w:r w:rsidR="00F80F48">
              <w:rPr>
                <w:rFonts w:ascii="Calibri" w:eastAsia="Calibri" w:hAnsi="Calibri" w:cs="Calibri"/>
                <w:b/>
                <w:sz w:val="20"/>
                <w:szCs w:val="20"/>
              </w:rPr>
              <w:t>2</w:t>
            </w:r>
            <w:proofErr w:type="spellEnd"/>
            <w:r w:rsidRPr="00003990">
              <w:rPr>
                <w:rFonts w:ascii="Calibri" w:eastAsia="Calibri" w:hAnsi="Calibri" w:cs="Calibri"/>
                <w:sz w:val="20"/>
                <w:szCs w:val="20"/>
              </w:rPr>
              <w:t xml:space="preserve">  Kursbuch</w:t>
            </w:r>
            <w:proofErr w:type="gramEnd"/>
            <w:r w:rsidRPr="00003990">
              <w:rPr>
                <w:rFonts w:ascii="Calibri" w:eastAsia="Calibri" w:hAnsi="Calibri" w:cs="Calibri"/>
                <w:sz w:val="20"/>
                <w:szCs w:val="20"/>
              </w:rPr>
              <w:t xml:space="preserve"> Sekundarstufe II, S. 84-8</w:t>
            </w:r>
            <w:r>
              <w:rPr>
                <w:rFonts w:ascii="Calibri" w:eastAsia="Calibri" w:hAnsi="Calibri" w:cs="Calibri"/>
                <w:sz w:val="20"/>
                <w:szCs w:val="20"/>
              </w:rPr>
              <w:t>7.266</w:t>
            </w:r>
            <w:r w:rsidRPr="00003990">
              <w:rPr>
                <w:rFonts w:ascii="Calibri" w:eastAsia="Calibri" w:hAnsi="Calibri" w:cs="Calibri"/>
                <w:sz w:val="20"/>
                <w:szCs w:val="20"/>
              </w:rPr>
              <w:t xml:space="preserve"> (</w:t>
            </w:r>
            <w:proofErr w:type="spellStart"/>
            <w:r w:rsidRPr="00003990">
              <w:rPr>
                <w:rFonts w:ascii="Calibri" w:eastAsia="Calibri" w:hAnsi="Calibri" w:cs="Calibri"/>
                <w:sz w:val="20"/>
                <w:szCs w:val="20"/>
              </w:rPr>
              <w:t>Fishbowldiskussion</w:t>
            </w:r>
            <w:proofErr w:type="spellEnd"/>
            <w:r w:rsidRPr="00003990">
              <w:rPr>
                <w:rFonts w:ascii="Calibri" w:eastAsia="Calibri" w:hAnsi="Calibri" w:cs="Calibri"/>
                <w:sz w:val="20"/>
                <w:szCs w:val="20"/>
              </w:rPr>
              <w:t xml:space="preserve"> über die Fragen zur Diversität in der Gottesfrage.  Einzelne </w:t>
            </w:r>
            <w:proofErr w:type="spellStart"/>
            <w:r w:rsidRPr="00003990">
              <w:rPr>
                <w:rFonts w:ascii="Calibri" w:eastAsia="Calibri" w:hAnsi="Calibri" w:cs="Calibri"/>
                <w:sz w:val="20"/>
                <w:szCs w:val="20"/>
              </w:rPr>
              <w:t>SuS</w:t>
            </w:r>
            <w:proofErr w:type="spellEnd"/>
            <w:r w:rsidRPr="00003990">
              <w:rPr>
                <w:rFonts w:ascii="Calibri" w:eastAsia="Calibri" w:hAnsi="Calibri" w:cs="Calibri"/>
                <w:sz w:val="20"/>
                <w:szCs w:val="20"/>
              </w:rPr>
              <w:t xml:space="preserve"> in der </w:t>
            </w:r>
            <w:proofErr w:type="spellStart"/>
            <w:r w:rsidRPr="00003990">
              <w:rPr>
                <w:rFonts w:ascii="Calibri" w:eastAsia="Calibri" w:hAnsi="Calibri" w:cs="Calibri"/>
                <w:sz w:val="20"/>
                <w:szCs w:val="20"/>
              </w:rPr>
              <w:t>Fishbowl</w:t>
            </w:r>
            <w:proofErr w:type="spellEnd"/>
            <w:r w:rsidRPr="00003990">
              <w:rPr>
                <w:rFonts w:ascii="Calibri" w:eastAsia="Calibri" w:hAnsi="Calibri" w:cs="Calibri"/>
                <w:sz w:val="20"/>
                <w:szCs w:val="20"/>
              </w:rPr>
              <w:t xml:space="preserve"> argumentieren von den Positionen Lisas, W. Härles, M. Luthers und B. Brechts [sowie der Auslegung von J. H. </w:t>
            </w:r>
            <w:proofErr w:type="spellStart"/>
            <w:r w:rsidRPr="00003990">
              <w:rPr>
                <w:rFonts w:ascii="Calibri" w:eastAsia="Calibri" w:hAnsi="Calibri" w:cs="Calibri"/>
                <w:sz w:val="20"/>
                <w:szCs w:val="20"/>
              </w:rPr>
              <w:t>Claußen</w:t>
            </w:r>
            <w:proofErr w:type="spellEnd"/>
            <w:r>
              <w:rPr>
                <w:rFonts w:ascii="Calibri" w:eastAsia="Calibri" w:hAnsi="Calibri" w:cs="Calibri"/>
                <w:sz w:val="20"/>
                <w:szCs w:val="20"/>
              </w:rPr>
              <w:t xml:space="preserve">; M. </w:t>
            </w:r>
            <w:proofErr w:type="spellStart"/>
            <w:r>
              <w:rPr>
                <w:rFonts w:ascii="Calibri" w:eastAsia="Calibri" w:hAnsi="Calibri" w:cs="Calibri"/>
                <w:sz w:val="20"/>
                <w:szCs w:val="20"/>
              </w:rPr>
              <w:t>Ghandhi</w:t>
            </w:r>
            <w:proofErr w:type="spellEnd"/>
            <w:r w:rsidRPr="00003990">
              <w:rPr>
                <w:rFonts w:ascii="Calibri" w:eastAsia="Calibri" w:hAnsi="Calibri" w:cs="Calibri"/>
                <w:sz w:val="20"/>
                <w:szCs w:val="20"/>
              </w:rPr>
              <w:t>])</w:t>
            </w:r>
            <w:r>
              <w:rPr>
                <w:rFonts w:ascii="Calibri" w:eastAsia="Calibri" w:hAnsi="Calibri" w:cs="Calibri"/>
                <w:sz w:val="20"/>
                <w:szCs w:val="20"/>
              </w:rPr>
              <w:br/>
            </w:r>
            <w:r>
              <w:rPr>
                <w:rFonts w:ascii="Calibri" w:eastAsia="Calibri" w:hAnsi="Calibri" w:cs="Calibri"/>
                <w:sz w:val="20"/>
                <w:szCs w:val="20"/>
              </w:rPr>
              <w:br/>
            </w:r>
            <w:r w:rsidRPr="00623464">
              <w:rPr>
                <w:rFonts w:ascii="Calibri" w:eastAsia="Calibri" w:hAnsi="Calibri" w:cs="Calibri"/>
                <w:b/>
                <w:bCs/>
                <w:sz w:val="20"/>
                <w:szCs w:val="20"/>
              </w:rPr>
              <w:t>Fachbegriffe</w:t>
            </w:r>
            <w:r w:rsidRPr="00003990">
              <w:rPr>
                <w:rFonts w:ascii="Calibri" w:eastAsia="Calibri" w:hAnsi="Calibri" w:cs="Calibri"/>
                <w:sz w:val="20"/>
                <w:szCs w:val="20"/>
              </w:rPr>
              <w:t>:  P</w:t>
            </w:r>
            <w:r>
              <w:rPr>
                <w:rFonts w:ascii="Calibri" w:eastAsia="Calibri" w:hAnsi="Calibri" w:cs="Calibri"/>
                <w:sz w:val="20"/>
                <w:szCs w:val="20"/>
              </w:rPr>
              <w:t>l</w:t>
            </w:r>
            <w:r w:rsidRPr="00003990">
              <w:rPr>
                <w:rFonts w:ascii="Calibri" w:eastAsia="Calibri" w:hAnsi="Calibri" w:cs="Calibri"/>
                <w:sz w:val="20"/>
                <w:szCs w:val="20"/>
              </w:rPr>
              <w:t xml:space="preserve">uralismus; Heiliger Krieg; </w:t>
            </w:r>
            <w:proofErr w:type="spellStart"/>
            <w:r w:rsidRPr="00003990">
              <w:rPr>
                <w:rFonts w:ascii="Calibri" w:eastAsia="Calibri" w:hAnsi="Calibri" w:cs="Calibri"/>
                <w:sz w:val="20"/>
                <w:szCs w:val="20"/>
              </w:rPr>
              <w:t>Konvivenz</w:t>
            </w:r>
            <w:proofErr w:type="spellEnd"/>
            <w:r w:rsidRPr="00003990">
              <w:rPr>
                <w:rFonts w:ascii="Calibri" w:eastAsia="Calibri" w:hAnsi="Calibri" w:cs="Calibri"/>
                <w:sz w:val="20"/>
                <w:szCs w:val="20"/>
              </w:rPr>
              <w:t>; positioneller Pluralismus; Mystik; Gottesbeweise</w:t>
            </w:r>
          </w:p>
        </w:tc>
      </w:tr>
      <w:tr w:rsidR="005E7A09">
        <w:tc>
          <w:tcPr>
            <w:tcW w:w="14719" w:type="dxa"/>
            <w:gridSpan w:val="3"/>
            <w:tcBorders>
              <w:top w:val="single" w:sz="4" w:space="0" w:color="000000"/>
              <w:left w:val="single" w:sz="4" w:space="0" w:color="000000"/>
              <w:bottom w:val="single" w:sz="4" w:space="0" w:color="000000"/>
              <w:right w:val="single" w:sz="4" w:space="0" w:color="000000"/>
            </w:tcBorders>
            <w:shd w:val="clear" w:color="auto" w:fill="D9D9D9"/>
          </w:tcPr>
          <w:p w:rsidR="005E7A09" w:rsidRDefault="00404D89" w:rsidP="0056650C">
            <w:pPr>
              <w:rPr>
                <w:rFonts w:ascii="Calibri" w:eastAsia="Calibri" w:hAnsi="Calibri" w:cs="Calibri"/>
              </w:rPr>
            </w:pPr>
            <w:r>
              <w:rPr>
                <w:rFonts w:ascii="Calibri" w:eastAsia="Calibri" w:hAnsi="Calibri" w:cs="Calibri"/>
                <w:b/>
                <w:bCs/>
              </w:rPr>
              <w:lastRenderedPageBreak/>
              <w:t xml:space="preserve">2. Unterrichtssequenz:  Wer bin ich und wer will ich werden? </w:t>
            </w:r>
            <w:r w:rsidR="00D377F5">
              <w:rPr>
                <w:rFonts w:ascii="Calibri" w:eastAsia="Calibri" w:hAnsi="Calibri" w:cs="Calibri"/>
                <w:b/>
                <w:bCs/>
              </w:rPr>
              <w:t>(10DS)</w:t>
            </w:r>
          </w:p>
          <w:p w:rsidR="005E7A09" w:rsidRDefault="00404D89" w:rsidP="0056650C">
            <w:pPr>
              <w:numPr>
                <w:ilvl w:val="0"/>
                <w:numId w:val="1"/>
              </w:numPr>
              <w:ind w:left="0"/>
              <w:contextualSpacing/>
              <w:jc w:val="both"/>
              <w:rPr>
                <w:rFonts w:ascii="Calibri" w:eastAsia="Calibri" w:hAnsi="Calibri" w:cs="Calibri"/>
                <w:sz w:val="20"/>
                <w:szCs w:val="20"/>
              </w:rPr>
            </w:pPr>
            <w:r>
              <w:rPr>
                <w:rFonts w:ascii="Calibri" w:eastAsia="Calibri" w:hAnsi="Calibri" w:cs="Calibri"/>
                <w:b/>
                <w:iCs/>
                <w:sz w:val="20"/>
                <w:szCs w:val="20"/>
              </w:rPr>
              <w:t xml:space="preserve">Schülerfragen:  </w:t>
            </w:r>
            <w:r w:rsidRPr="006817A8">
              <w:rPr>
                <w:rFonts w:ascii="Calibri" w:eastAsia="Calibri" w:hAnsi="Calibri" w:cs="Calibri"/>
                <w:bCs/>
                <w:iCs/>
                <w:sz w:val="20"/>
                <w:szCs w:val="20"/>
              </w:rPr>
              <w:t xml:space="preserve">Inwieweit muss/soll ich funktionieren? </w:t>
            </w:r>
            <w:r w:rsidRPr="006817A8">
              <w:rPr>
                <w:rFonts w:ascii="Calibri" w:eastAsia="Calibri" w:hAnsi="Calibri" w:cs="Calibri"/>
                <w:iCs/>
                <w:sz w:val="20"/>
                <w:szCs w:val="20"/>
              </w:rPr>
              <w:t>Glück – was bedeutet es / Wann ist man glücklich? Ist eine Planung der Zukunft sinnvoll? Was soll das Ganze?</w:t>
            </w:r>
          </w:p>
          <w:p w:rsidR="005E7A09" w:rsidRDefault="00404D89" w:rsidP="0056650C">
            <w:pPr>
              <w:numPr>
                <w:ilvl w:val="0"/>
                <w:numId w:val="1"/>
              </w:numPr>
              <w:ind w:left="0"/>
              <w:contextualSpacing/>
              <w:jc w:val="both"/>
              <w:rPr>
                <w:rFonts w:ascii="Calibri" w:eastAsia="Calibri" w:hAnsi="Calibri" w:cs="Calibri"/>
                <w:sz w:val="20"/>
                <w:szCs w:val="20"/>
              </w:rPr>
            </w:pPr>
            <w:r>
              <w:rPr>
                <w:rFonts w:ascii="Calibri" w:eastAsia="Calibri" w:hAnsi="Calibri" w:cs="Calibri"/>
                <w:b/>
                <w:sz w:val="20"/>
                <w:szCs w:val="20"/>
              </w:rPr>
              <w:t xml:space="preserve">Curriculare Begründung: </w:t>
            </w:r>
            <w:proofErr w:type="spellStart"/>
            <w:r>
              <w:rPr>
                <w:rFonts w:ascii="Calibri" w:eastAsia="Calibri" w:hAnsi="Calibri" w:cs="Calibri"/>
                <w:sz w:val="20"/>
                <w:szCs w:val="20"/>
              </w:rPr>
              <w:t>SuS</w:t>
            </w:r>
            <w:proofErr w:type="spellEnd"/>
            <w:r>
              <w:rPr>
                <w:rFonts w:ascii="Calibri" w:eastAsia="Calibri" w:hAnsi="Calibri" w:cs="Calibri"/>
                <w:sz w:val="20"/>
                <w:szCs w:val="20"/>
              </w:rPr>
              <w:t xml:space="preserve"> der gymnasialen Kursstufe suchen in den vielfältigen Möglichkeiten, die ihnen der Abschluss ihrer Schullaufbahn bietet, nach Orientierung und nach Identität, was Menschsein für sie persönlich ausmacht. Das christliche (evangelische) Menschenbild macht </w:t>
            </w:r>
            <w:proofErr w:type="spellStart"/>
            <w:r>
              <w:rPr>
                <w:rFonts w:ascii="Calibri" w:eastAsia="Calibri" w:hAnsi="Calibri" w:cs="Calibri"/>
                <w:sz w:val="20"/>
                <w:szCs w:val="20"/>
              </w:rPr>
              <w:t>SuS</w:t>
            </w:r>
            <w:proofErr w:type="spellEnd"/>
            <w:r>
              <w:rPr>
                <w:rFonts w:ascii="Calibri" w:eastAsia="Calibri" w:hAnsi="Calibri" w:cs="Calibri"/>
                <w:sz w:val="20"/>
                <w:szCs w:val="20"/>
              </w:rPr>
              <w:t>, die vielfältige</w:t>
            </w:r>
            <w:r w:rsidR="006817A8">
              <w:rPr>
                <w:rFonts w:ascii="Calibri" w:eastAsia="Calibri" w:hAnsi="Calibri" w:cs="Calibri"/>
                <w:sz w:val="20"/>
                <w:szCs w:val="20"/>
              </w:rPr>
              <w:t>n</w:t>
            </w:r>
            <w:r>
              <w:rPr>
                <w:rFonts w:ascii="Calibri" w:eastAsia="Calibri" w:hAnsi="Calibri" w:cs="Calibri"/>
                <w:sz w:val="20"/>
                <w:szCs w:val="20"/>
              </w:rPr>
              <w:t xml:space="preserve"> Möglichkeiten und Chancen haben und diese in der Regel auch nutzen, Angebote zur Identifikations- und Auseinandersetzung.</w:t>
            </w:r>
          </w:p>
          <w:p w:rsidR="005E7A09" w:rsidRDefault="006817A8" w:rsidP="0056650C">
            <w:pPr>
              <w:numPr>
                <w:ilvl w:val="0"/>
                <w:numId w:val="2"/>
              </w:numPr>
              <w:ind w:left="0"/>
              <w:contextualSpacing/>
              <w:jc w:val="both"/>
            </w:pPr>
            <w:r>
              <w:rPr>
                <w:rFonts w:ascii="Calibri" w:eastAsia="Calibri" w:hAnsi="Calibri" w:cs="Calibri"/>
                <w:b/>
                <w:sz w:val="20"/>
                <w:szCs w:val="20"/>
              </w:rPr>
              <w:t>Aufbaulogik/Überblick über die Unterrichtssequenz:</w:t>
            </w:r>
            <w:r w:rsidR="00404D89">
              <w:rPr>
                <w:rFonts w:ascii="Calibri" w:eastAsia="Calibri" w:hAnsi="Calibri" w:cs="Calibri"/>
                <w:b/>
                <w:sz w:val="20"/>
                <w:szCs w:val="20"/>
              </w:rPr>
              <w:t xml:space="preserve"> </w:t>
            </w:r>
            <w:r w:rsidR="00404D89">
              <w:rPr>
                <w:rFonts w:ascii="Calibri" w:eastAsia="Calibri" w:hAnsi="Calibri" w:cs="Calibri"/>
                <w:sz w:val="20"/>
                <w:szCs w:val="20"/>
              </w:rPr>
              <w:t xml:space="preserve">Ausgehend von den eigenen </w:t>
            </w:r>
            <w:r w:rsidR="00404D89">
              <w:rPr>
                <w:rFonts w:ascii="Calibri" w:eastAsia="Calibri" w:hAnsi="Calibri" w:cs="Calibri"/>
                <w:b/>
                <w:bCs/>
                <w:sz w:val="20"/>
                <w:szCs w:val="20"/>
              </w:rPr>
              <w:t xml:space="preserve">Glücks- und Zukunftsvorstellungen </w:t>
            </w:r>
            <w:r w:rsidR="00404D89">
              <w:rPr>
                <w:rFonts w:ascii="Calibri" w:eastAsia="Calibri" w:hAnsi="Calibri" w:cs="Calibri"/>
                <w:sz w:val="20"/>
                <w:szCs w:val="20"/>
              </w:rPr>
              <w:t xml:space="preserve">der </w:t>
            </w:r>
            <w:proofErr w:type="spellStart"/>
            <w:r w:rsidR="00404D89">
              <w:rPr>
                <w:rFonts w:ascii="Calibri" w:eastAsia="Calibri" w:hAnsi="Calibri" w:cs="Calibri"/>
                <w:sz w:val="20"/>
                <w:szCs w:val="20"/>
              </w:rPr>
              <w:t>SuS</w:t>
            </w:r>
            <w:proofErr w:type="spellEnd"/>
            <w:r w:rsidR="00404D89">
              <w:rPr>
                <w:rFonts w:ascii="Calibri" w:eastAsia="Calibri" w:hAnsi="Calibri" w:cs="Calibri"/>
                <w:sz w:val="20"/>
                <w:szCs w:val="20"/>
              </w:rPr>
              <w:t xml:space="preserve"> wird die Frage nach dem gelingenden Leben zum tragenden Thema der Unterrichtssequenz.  Dabei gilt es die verschiedenen </w:t>
            </w:r>
            <w:r w:rsidR="00404D89">
              <w:rPr>
                <w:rFonts w:ascii="Calibri" w:eastAsia="Calibri" w:hAnsi="Calibri" w:cs="Calibri"/>
                <w:b/>
                <w:bCs/>
                <w:sz w:val="20"/>
                <w:szCs w:val="20"/>
              </w:rPr>
              <w:t xml:space="preserve">Facetten des Menschseins </w:t>
            </w:r>
            <w:r w:rsidR="00404D89">
              <w:rPr>
                <w:rFonts w:ascii="Calibri" w:eastAsia="Calibri" w:hAnsi="Calibri" w:cs="Calibri"/>
                <w:sz w:val="20"/>
                <w:szCs w:val="20"/>
              </w:rPr>
              <w:t xml:space="preserve">zu ergründen. Das biblische Menschenbild und die philosophischen Menschenbilder von Rousseau und Hobbes eröffnen den Diskurs von gut und böse und führen zu den für </w:t>
            </w:r>
            <w:proofErr w:type="spellStart"/>
            <w:r w:rsidR="00404D89">
              <w:rPr>
                <w:rFonts w:ascii="Calibri" w:eastAsia="Calibri" w:hAnsi="Calibri" w:cs="Calibri"/>
                <w:sz w:val="20"/>
                <w:szCs w:val="20"/>
              </w:rPr>
              <w:t>SuS</w:t>
            </w:r>
            <w:proofErr w:type="spellEnd"/>
            <w:r w:rsidR="00404D89">
              <w:rPr>
                <w:rFonts w:ascii="Calibri" w:eastAsia="Calibri" w:hAnsi="Calibri" w:cs="Calibri"/>
                <w:sz w:val="20"/>
                <w:szCs w:val="20"/>
              </w:rPr>
              <w:t xml:space="preserve"> lebensnahen Fragen nach Hass, Terror, dem rechten Maß an </w:t>
            </w:r>
            <w:r w:rsidR="00404D89">
              <w:rPr>
                <w:rFonts w:ascii="Calibri" w:eastAsia="Calibri" w:hAnsi="Calibri" w:cs="Calibri"/>
                <w:b/>
                <w:bCs/>
                <w:sz w:val="20"/>
                <w:szCs w:val="20"/>
              </w:rPr>
              <w:t xml:space="preserve">Freiheit </w:t>
            </w:r>
            <w:r w:rsidR="00404D89">
              <w:rPr>
                <w:rFonts w:ascii="Calibri" w:eastAsia="Calibri" w:hAnsi="Calibri" w:cs="Calibri"/>
                <w:sz w:val="20"/>
                <w:szCs w:val="20"/>
              </w:rPr>
              <w:t xml:space="preserve">und der gelingenden </w:t>
            </w:r>
            <w:r w:rsidR="00404D89">
              <w:rPr>
                <w:rFonts w:ascii="Calibri" w:eastAsia="Calibri" w:hAnsi="Calibri" w:cs="Calibri"/>
                <w:b/>
                <w:bCs/>
                <w:sz w:val="20"/>
                <w:szCs w:val="20"/>
              </w:rPr>
              <w:t>Liebe</w:t>
            </w:r>
            <w:r w:rsidR="00404D89">
              <w:rPr>
                <w:rFonts w:ascii="Calibri" w:eastAsia="Calibri" w:hAnsi="Calibri" w:cs="Calibri"/>
                <w:sz w:val="20"/>
                <w:szCs w:val="20"/>
              </w:rPr>
              <w:t>.</w:t>
            </w:r>
          </w:p>
          <w:p w:rsidR="005E7A09" w:rsidRDefault="00404D89" w:rsidP="0056650C">
            <w:pPr>
              <w:numPr>
                <w:ilvl w:val="0"/>
                <w:numId w:val="1"/>
              </w:numPr>
              <w:ind w:left="0"/>
              <w:rPr>
                <w:rFonts w:ascii="Calibri" w:eastAsia="Calibri" w:hAnsi="Calibri" w:cs="Calibri"/>
              </w:rPr>
            </w:pPr>
            <w:r>
              <w:rPr>
                <w:rFonts w:ascii="Calibri" w:eastAsia="Calibri" w:hAnsi="Calibri" w:cs="Calibri"/>
                <w:sz w:val="20"/>
                <w:szCs w:val="20"/>
              </w:rPr>
              <w:t xml:space="preserve">Applikation von </w:t>
            </w:r>
            <w:r>
              <w:rPr>
                <w:rFonts w:ascii="Calibri" w:eastAsia="Calibri" w:hAnsi="Calibri" w:cs="Calibri"/>
                <w:b/>
                <w:sz w:val="20"/>
                <w:szCs w:val="20"/>
              </w:rPr>
              <w:t>prozessbezogenen Kompetenzen:</w:t>
            </w:r>
            <w:r>
              <w:rPr>
                <w:rFonts w:ascii="Calibri" w:eastAsia="Calibri" w:hAnsi="Calibri" w:cs="Calibri"/>
                <w:sz w:val="20"/>
                <w:szCs w:val="20"/>
              </w:rPr>
              <w:t xml:space="preserve"> </w:t>
            </w:r>
            <w:r w:rsidR="000E3A9A">
              <w:rPr>
                <w:rFonts w:ascii="Calibri" w:eastAsia="Calibri" w:hAnsi="Calibri" w:cs="Calibri"/>
                <w:sz w:val="20"/>
                <w:szCs w:val="20"/>
              </w:rPr>
              <w:t xml:space="preserve">2.1.2 (Wahrnehmung und Darstellung) religiöse Phänomene und Fragestellungen im Lebensumfeld wahrnehmen und beschreiben / 2.2.1 (Deutungsfähigkeit) religiöse Ausdrucksformen analysieren und als Ausdruck existentieller Erfahrungen verstehen / </w:t>
            </w:r>
          </w:p>
        </w:tc>
      </w:tr>
      <w:tr w:rsidR="005E7A09">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Inhaltsbezogene Kompetenzen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Didaktische Struktur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D3DE4" w:rsidRDefault="004D3DE4" w:rsidP="004D3DE4">
            <w:pPr>
              <w:rPr>
                <w:rFonts w:ascii="Calibri" w:eastAsia="Calibri" w:hAnsi="Calibri" w:cs="Calibri"/>
                <w:b/>
                <w:bCs/>
              </w:rPr>
            </w:pPr>
            <w:r>
              <w:rPr>
                <w:rFonts w:ascii="Calibri" w:eastAsia="Calibri" w:hAnsi="Calibri" w:cs="Calibri"/>
                <w:b/>
                <w:bCs/>
              </w:rPr>
              <w:t xml:space="preserve">Umsetzungshinweise, Materialienvorschläge, </w:t>
            </w:r>
          </w:p>
          <w:p w:rsidR="005E7A09" w:rsidRDefault="004D3DE4" w:rsidP="004D3DE4">
            <w:pPr>
              <w:rPr>
                <w:rFonts w:ascii="Calibri" w:eastAsia="Calibri" w:hAnsi="Calibri" w:cs="Calibri"/>
                <w:b/>
                <w:bCs/>
              </w:rPr>
            </w:pPr>
            <w:r>
              <w:rPr>
                <w:rFonts w:ascii="Calibri" w:eastAsia="Calibri" w:hAnsi="Calibri" w:cs="Calibri"/>
                <w:b/>
                <w:bCs/>
              </w:rPr>
              <w:t>Bibeltexte und Fachbegriffe</w:t>
            </w:r>
          </w:p>
        </w:tc>
      </w:tr>
      <w:tr w:rsidR="005E7A09">
        <w:trPr>
          <w:trHeight w:val="1910"/>
        </w:trPr>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hAnsi="Calibri" w:cs="Calibri"/>
                <w:sz w:val="20"/>
                <w:szCs w:val="20"/>
              </w:rPr>
            </w:pPr>
            <w:r>
              <w:rPr>
                <w:rFonts w:ascii="Calibri" w:hAnsi="Calibri" w:cs="Calibri"/>
                <w:sz w:val="20"/>
                <w:szCs w:val="20"/>
              </w:rPr>
              <w:t xml:space="preserve">3.4.1 (1) Aspekte des biblischen Menschenbildes (zum Beispiel Gottesebenbildlichkeit, Leben in Beziehung, Arbeit, Sünde und Schuld, Endlichkeit, Hoffnung, Gewalt, Erlösung) mit denen eines weiteren anthropologischen Konzepts (zum Beispiel Platon, Aristoteles, I. Kant, </w:t>
            </w:r>
            <w:proofErr w:type="spellStart"/>
            <w:r>
              <w:rPr>
                <w:rFonts w:ascii="Calibri" w:hAnsi="Calibri" w:cs="Calibri"/>
                <w:sz w:val="20"/>
                <w:szCs w:val="20"/>
              </w:rPr>
              <w:t>Th</w:t>
            </w:r>
            <w:proofErr w:type="spellEnd"/>
            <w:r>
              <w:rPr>
                <w:rFonts w:ascii="Calibri" w:hAnsi="Calibri" w:cs="Calibri"/>
                <w:sz w:val="20"/>
                <w:szCs w:val="20"/>
              </w:rPr>
              <w:t xml:space="preserve">. Hobbes, J.-J. Rousseau, S. Freud, M. Buber, H. Arendt, A. Gehlen, </w:t>
            </w:r>
            <w:proofErr w:type="spellStart"/>
            <w:r>
              <w:rPr>
                <w:rFonts w:ascii="Calibri" w:hAnsi="Calibri" w:cs="Calibri"/>
                <w:sz w:val="20"/>
                <w:szCs w:val="20"/>
              </w:rPr>
              <w:t>Th</w:t>
            </w:r>
            <w:proofErr w:type="spellEnd"/>
            <w:r>
              <w:rPr>
                <w:rFonts w:ascii="Calibri" w:hAnsi="Calibri" w:cs="Calibri"/>
                <w:sz w:val="20"/>
                <w:szCs w:val="20"/>
              </w:rPr>
              <w:t>. Adorno, P. Singer) vergleichen</w:t>
            </w:r>
          </w:p>
          <w:p w:rsidR="005E7A09" w:rsidRDefault="005E7A09"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3.4.1 (2) das Verständnis von Freiheit und Verantwortung in christlicher Perspektive (</w:t>
            </w:r>
            <w:proofErr w:type="spellStart"/>
            <w:r>
              <w:rPr>
                <w:rFonts w:ascii="Calibri" w:hAnsi="Calibri" w:cs="Calibri"/>
                <w:sz w:val="20"/>
                <w:szCs w:val="20"/>
              </w:rPr>
              <w:t>Geschöpflichkeit</w:t>
            </w:r>
            <w:proofErr w:type="spellEnd"/>
            <w:r>
              <w:rPr>
                <w:rFonts w:ascii="Calibri" w:hAnsi="Calibri" w:cs="Calibri"/>
                <w:sz w:val="20"/>
                <w:szCs w:val="20"/>
              </w:rPr>
              <w:t>, Rechtfertigung) zu einer anderen Sichtweise (zum Beispiel I. Kant, S. Freud, A. Camus, G. Roth) in Beziehung setzen</w:t>
            </w:r>
          </w:p>
          <w:p w:rsidR="005E7A09" w:rsidRDefault="005E7A09"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lastRenderedPageBreak/>
              <w:t>3.4.2 (2) anhand eines ethischen Konfliktfeldes (zum Beispiel Krieg und Frieden, Ökonomisierung, Globalisierung, Medienethik) biblische Gerechtigkeitsvorstellungen entfalten</w:t>
            </w:r>
          </w:p>
          <w:p w:rsidR="005E7A09" w:rsidRDefault="005E7A09"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 xml:space="preserve">3.4.6 (2) Die </w:t>
            </w:r>
            <w:proofErr w:type="spellStart"/>
            <w:r>
              <w:rPr>
                <w:rFonts w:ascii="Calibri" w:hAnsi="Calibri" w:cs="Calibri"/>
                <w:sz w:val="20"/>
                <w:szCs w:val="20"/>
              </w:rPr>
              <w:t>Sus</w:t>
            </w:r>
            <w:proofErr w:type="spellEnd"/>
            <w:r>
              <w:rPr>
                <w:rFonts w:ascii="Calibri" w:hAnsi="Calibri" w:cs="Calibri"/>
                <w:sz w:val="20"/>
                <w:szCs w:val="20"/>
              </w:rPr>
              <w:t xml:space="preserve"> können Kriterien für einen konstruktiven Dialog zwischen Menschen unterschiedlicher Religionen und Weltanschauungen formulieren.</w:t>
            </w:r>
          </w:p>
          <w:p w:rsidR="005E7A09" w:rsidRDefault="005E7A09" w:rsidP="0056650C">
            <w:pPr>
              <w:rPr>
                <w:rFonts w:ascii="Calibri" w:hAnsi="Calibri" w:cs="Calibri"/>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5E7A09" w:rsidRPr="000217AD" w:rsidRDefault="00404D89" w:rsidP="0056650C">
            <w:pPr>
              <w:rPr>
                <w:rFonts w:ascii="Calibri" w:hAnsi="Calibri" w:cs="Calibri"/>
                <w:bCs/>
                <w:i/>
                <w:iCs/>
                <w:color w:val="000000" w:themeColor="text1"/>
                <w:sz w:val="20"/>
                <w:szCs w:val="20"/>
              </w:rPr>
            </w:pPr>
            <w:r w:rsidRPr="000217AD">
              <w:rPr>
                <w:rFonts w:ascii="Calibri" w:hAnsi="Calibri" w:cs="Calibri"/>
                <w:bCs/>
                <w:i/>
                <w:iCs/>
                <w:color w:val="000000" w:themeColor="text1"/>
                <w:sz w:val="20"/>
                <w:szCs w:val="20"/>
              </w:rPr>
              <w:lastRenderedPageBreak/>
              <w:t xml:space="preserve">Es ist also nicht etwa so, dass ich das alles schon erreicht hätte und schon am Ziel wäre. Aber ich setze alles daran, ans Ziel zu kommen (Phil </w:t>
            </w:r>
            <w:r w:rsidR="008929D4" w:rsidRPr="000217AD">
              <w:rPr>
                <w:rFonts w:ascii="Calibri" w:hAnsi="Calibri" w:cs="Calibri"/>
                <w:bCs/>
                <w:i/>
                <w:iCs/>
                <w:color w:val="000000" w:themeColor="text1"/>
                <w:sz w:val="20"/>
                <w:szCs w:val="20"/>
              </w:rPr>
              <w:t>3</w:t>
            </w:r>
            <w:r w:rsidRPr="000217AD">
              <w:rPr>
                <w:rFonts w:ascii="Calibri" w:hAnsi="Calibri" w:cs="Calibri"/>
                <w:bCs/>
                <w:i/>
                <w:iCs/>
                <w:color w:val="000000" w:themeColor="text1"/>
                <w:sz w:val="20"/>
                <w:szCs w:val="20"/>
              </w:rPr>
              <w:t>,12 NGÜ)</w:t>
            </w:r>
          </w:p>
          <w:p w:rsidR="005E7A09" w:rsidRDefault="005E7A09" w:rsidP="0056650C">
            <w:pPr>
              <w:rPr>
                <w:rFonts w:ascii="Calibri" w:hAnsi="Calibri" w:cs="Calibri"/>
                <w:b/>
                <w:sz w:val="20"/>
                <w:szCs w:val="20"/>
              </w:rPr>
            </w:pPr>
          </w:p>
          <w:p w:rsidR="005E7A09" w:rsidRDefault="00404D89" w:rsidP="0056650C">
            <w:r>
              <w:rPr>
                <w:rFonts w:ascii="Calibri" w:hAnsi="Calibri" w:cs="Calibri"/>
                <w:b/>
                <w:bCs/>
                <w:sz w:val="20"/>
                <w:szCs w:val="20"/>
              </w:rPr>
              <w:t xml:space="preserve">Wann ist man glücklich? Glück – was </w:t>
            </w:r>
            <w:proofErr w:type="gramStart"/>
            <w:r>
              <w:rPr>
                <w:rFonts w:ascii="Calibri" w:hAnsi="Calibri" w:cs="Calibri"/>
                <w:b/>
                <w:bCs/>
                <w:sz w:val="20"/>
                <w:szCs w:val="20"/>
              </w:rPr>
              <w:t>bedeutet es</w:t>
            </w:r>
            <w:proofErr w:type="gramEnd"/>
            <w:r>
              <w:rPr>
                <w:rFonts w:ascii="Calibri" w:hAnsi="Calibri" w:cs="Calibri"/>
                <w:b/>
                <w:bCs/>
                <w:sz w:val="20"/>
                <w:szCs w:val="20"/>
              </w:rPr>
              <w:t>?</w:t>
            </w:r>
          </w:p>
          <w:p w:rsidR="005E7A09" w:rsidRDefault="00404D89" w:rsidP="0056650C">
            <w:r>
              <w:rPr>
                <w:rFonts w:ascii="Calibri" w:hAnsi="Calibri" w:cs="Calibri"/>
                <w:sz w:val="20"/>
                <w:szCs w:val="20"/>
              </w:rPr>
              <w:t>Wo ist meine Heimat? (Abhängigkeit, frei sein, Geborgenheit?).</w:t>
            </w:r>
          </w:p>
          <w:p w:rsidR="005E7A09" w:rsidRDefault="005E7A09" w:rsidP="0056650C">
            <w:pPr>
              <w:rPr>
                <w:rFonts w:ascii="Calibri" w:hAnsi="Calibri" w:cs="Calibri"/>
                <w:sz w:val="20"/>
                <w:szCs w:val="20"/>
              </w:rPr>
            </w:pPr>
          </w:p>
          <w:p w:rsidR="005E7A09" w:rsidRDefault="00404D89" w:rsidP="0056650C">
            <w:pPr>
              <w:rPr>
                <w:b/>
                <w:bCs/>
              </w:rPr>
            </w:pPr>
            <w:r>
              <w:rPr>
                <w:rFonts w:ascii="Calibri" w:hAnsi="Calibri" w:cs="Calibri"/>
                <w:b/>
                <w:bCs/>
                <w:sz w:val="20"/>
                <w:szCs w:val="20"/>
              </w:rPr>
              <w:t>Ist eine Planung der Zukunft sinnvoll? Inwieweit muss ich funktionieren?</w:t>
            </w:r>
          </w:p>
          <w:p w:rsidR="005E7A09" w:rsidRDefault="00404D89" w:rsidP="0056650C">
            <w:r>
              <w:rPr>
                <w:rFonts w:ascii="Calibri" w:hAnsi="Calibri" w:cs="Calibri"/>
                <w:sz w:val="20"/>
                <w:szCs w:val="20"/>
              </w:rPr>
              <w:t xml:space="preserve">Wo will ich hin? Was sind meine Ziele? (Lebensziele, Spaß, Lebensfreude, Lebensglück, eigene Werte) </w:t>
            </w:r>
          </w:p>
          <w:p w:rsidR="005E7A09" w:rsidRPr="0056650C" w:rsidRDefault="00404D89" w:rsidP="0056650C">
            <w:r>
              <w:rPr>
                <w:rFonts w:ascii="Calibri" w:hAnsi="Calibri" w:cs="Calibri"/>
                <w:sz w:val="20"/>
                <w:szCs w:val="20"/>
              </w:rPr>
              <w:t>Mein Leben im 50-Jahres-Plan.</w:t>
            </w:r>
          </w:p>
          <w:p w:rsidR="0085325F" w:rsidRDefault="0085325F" w:rsidP="0056650C">
            <w:pPr>
              <w:rPr>
                <w:rFonts w:ascii="Calibri" w:hAnsi="Calibri" w:cs="Calibri"/>
                <w:b/>
                <w:bCs/>
                <w:sz w:val="20"/>
                <w:szCs w:val="20"/>
              </w:rPr>
            </w:pPr>
          </w:p>
          <w:p w:rsidR="005E7A09" w:rsidRDefault="00404D89" w:rsidP="0056650C">
            <w:r>
              <w:rPr>
                <w:rFonts w:ascii="Calibri" w:hAnsi="Calibri" w:cs="Calibri"/>
                <w:b/>
                <w:bCs/>
                <w:sz w:val="20"/>
                <w:szCs w:val="20"/>
              </w:rPr>
              <w:t>Facetten des Menschseins:</w:t>
            </w:r>
          </w:p>
          <w:p w:rsidR="005E7A09" w:rsidRDefault="00404D89" w:rsidP="0056650C">
            <w:r>
              <w:rPr>
                <w:rFonts w:ascii="Calibri" w:hAnsi="Calibri" w:cs="Calibri"/>
                <w:b/>
                <w:bCs/>
                <w:sz w:val="20"/>
                <w:szCs w:val="20"/>
              </w:rPr>
              <w:t xml:space="preserve">Warum gibt es Hass, Krieg und Tod? </w:t>
            </w:r>
          </w:p>
          <w:p w:rsidR="005E7A09" w:rsidRDefault="00404D89" w:rsidP="0056650C">
            <w:r>
              <w:rPr>
                <w:rFonts w:ascii="Calibri" w:hAnsi="Calibri" w:cs="Calibri"/>
                <w:sz w:val="20"/>
                <w:szCs w:val="20"/>
              </w:rPr>
              <w:t>Gut oder Böse? Der Mensch in der Philosophie</w:t>
            </w:r>
            <w:r>
              <w:rPr>
                <w:rFonts w:ascii="Calibri" w:hAnsi="Calibri" w:cs="Calibri"/>
                <w:sz w:val="20"/>
                <w:szCs w:val="20"/>
              </w:rPr>
              <w:br/>
              <w:t xml:space="preserve">Der Mensch in der Bibel </w:t>
            </w:r>
          </w:p>
          <w:p w:rsidR="005E7A09" w:rsidRDefault="00404D89" w:rsidP="0056650C">
            <w:r>
              <w:rPr>
                <w:rFonts w:ascii="Calibri" w:hAnsi="Calibri" w:cs="Calibri"/>
                <w:sz w:val="20"/>
                <w:szCs w:val="20"/>
              </w:rPr>
              <w:t>Der Mensch im Koran</w:t>
            </w:r>
            <w:r>
              <w:rPr>
                <w:rFonts w:ascii="Calibri" w:hAnsi="Calibri" w:cs="Calibri"/>
                <w:sz w:val="20"/>
                <w:szCs w:val="20"/>
              </w:rPr>
              <w:br/>
              <w:t>Der Mensch als Sünder</w:t>
            </w:r>
          </w:p>
          <w:p w:rsidR="005E7A09" w:rsidRDefault="00404D89" w:rsidP="0056650C">
            <w:r>
              <w:rPr>
                <w:rFonts w:ascii="Calibri" w:hAnsi="Calibri" w:cs="Calibri"/>
                <w:sz w:val="20"/>
                <w:szCs w:val="20"/>
              </w:rPr>
              <w:t>Der Mensch als Kriegsführer/Gewalttäter</w:t>
            </w:r>
          </w:p>
          <w:p w:rsidR="005E7A09" w:rsidRDefault="005E7A09" w:rsidP="0056650C">
            <w:pPr>
              <w:rPr>
                <w:rFonts w:ascii="Calibri" w:hAnsi="Calibri" w:cs="Calibri"/>
                <w:sz w:val="20"/>
                <w:szCs w:val="20"/>
              </w:rPr>
            </w:pPr>
          </w:p>
          <w:p w:rsidR="001C5890" w:rsidRDefault="001C5890" w:rsidP="0056650C">
            <w:pPr>
              <w:rPr>
                <w:rFonts w:ascii="Calibri" w:hAnsi="Calibri" w:cs="Calibri"/>
                <w:b/>
                <w:bCs/>
                <w:sz w:val="20"/>
                <w:szCs w:val="20"/>
              </w:rPr>
            </w:pPr>
          </w:p>
          <w:p w:rsidR="001C5890" w:rsidRDefault="001C5890" w:rsidP="0056650C">
            <w:pPr>
              <w:rPr>
                <w:rFonts w:ascii="Calibri" w:hAnsi="Calibri" w:cs="Calibri"/>
                <w:b/>
                <w:bCs/>
                <w:sz w:val="20"/>
                <w:szCs w:val="20"/>
              </w:rPr>
            </w:pPr>
          </w:p>
          <w:p w:rsidR="001C5890" w:rsidRDefault="001C5890" w:rsidP="0056650C">
            <w:pPr>
              <w:rPr>
                <w:rFonts w:ascii="Calibri" w:hAnsi="Calibri" w:cs="Calibri"/>
                <w:b/>
                <w:bCs/>
                <w:sz w:val="20"/>
                <w:szCs w:val="20"/>
              </w:rPr>
            </w:pPr>
          </w:p>
          <w:p w:rsidR="005E7A09" w:rsidRDefault="00404D89" w:rsidP="0056650C">
            <w:r>
              <w:rPr>
                <w:rFonts w:ascii="Calibri" w:hAnsi="Calibri" w:cs="Calibri"/>
                <w:b/>
                <w:bCs/>
                <w:sz w:val="20"/>
                <w:szCs w:val="20"/>
              </w:rPr>
              <w:t>Wie frei darf ich sein?</w:t>
            </w:r>
            <w:r>
              <w:rPr>
                <w:rFonts w:ascii="Calibri" w:hAnsi="Calibri" w:cs="Calibri"/>
                <w:sz w:val="20"/>
                <w:szCs w:val="20"/>
              </w:rPr>
              <w:br/>
              <w:t>Freiheitsbegriffe in der Philosophie (</w:t>
            </w:r>
            <w:r>
              <w:rPr>
                <w:rFonts w:ascii="Calibri" w:hAnsi="Calibri" w:cs="Calibri"/>
                <w:b/>
                <w:bCs/>
                <w:sz w:val="20"/>
                <w:szCs w:val="20"/>
              </w:rPr>
              <w:t>Camus)</w:t>
            </w:r>
            <w:r>
              <w:rPr>
                <w:rFonts w:ascii="Calibri" w:hAnsi="Calibri" w:cs="Calibri"/>
                <w:sz w:val="20"/>
                <w:szCs w:val="20"/>
              </w:rPr>
              <w:br/>
              <w:t>Freiheit bei Martin Luther (Von der Freiheit eines Christenmenschen)</w:t>
            </w:r>
            <w:r>
              <w:rPr>
                <w:rFonts w:ascii="Calibri" w:hAnsi="Calibri" w:cs="Calibri"/>
                <w:sz w:val="20"/>
                <w:szCs w:val="20"/>
              </w:rPr>
              <w:br/>
              <w:t>Freiheitsbegriff in der Bibel</w:t>
            </w:r>
          </w:p>
          <w:p w:rsidR="005E7A09" w:rsidRDefault="00404D89" w:rsidP="0056650C">
            <w:r>
              <w:rPr>
                <w:rFonts w:ascii="Calibri" w:hAnsi="Calibri" w:cs="Calibri"/>
                <w:sz w:val="20"/>
                <w:szCs w:val="20"/>
              </w:rPr>
              <w:t>Freiheit nach dem Grundgesetz</w:t>
            </w:r>
          </w:p>
          <w:p w:rsidR="001C5890" w:rsidRDefault="00404D89" w:rsidP="0056650C">
            <w:pPr>
              <w:rPr>
                <w:rFonts w:ascii="Calibri" w:hAnsi="Calibri" w:cs="Calibri"/>
                <w:b/>
                <w:bCs/>
                <w:sz w:val="20"/>
                <w:szCs w:val="20"/>
              </w:rPr>
            </w:pPr>
            <w:r>
              <w:rPr>
                <w:rFonts w:ascii="Calibri" w:hAnsi="Calibri" w:cs="Calibri"/>
                <w:sz w:val="20"/>
                <w:szCs w:val="20"/>
              </w:rPr>
              <w:br/>
            </w:r>
          </w:p>
          <w:p w:rsidR="001C5890" w:rsidRDefault="001C5890" w:rsidP="0056650C">
            <w:pPr>
              <w:rPr>
                <w:rFonts w:ascii="Calibri" w:hAnsi="Calibri" w:cs="Calibri"/>
                <w:b/>
                <w:bCs/>
                <w:sz w:val="20"/>
                <w:szCs w:val="20"/>
              </w:rPr>
            </w:pPr>
          </w:p>
          <w:p w:rsidR="001C5890" w:rsidRDefault="001C5890" w:rsidP="0056650C">
            <w:pPr>
              <w:rPr>
                <w:rFonts w:ascii="Calibri" w:hAnsi="Calibri" w:cs="Calibri"/>
                <w:b/>
                <w:bCs/>
                <w:sz w:val="20"/>
                <w:szCs w:val="20"/>
              </w:rPr>
            </w:pPr>
          </w:p>
          <w:p w:rsidR="00891889" w:rsidRDefault="00891889" w:rsidP="0056650C">
            <w:pPr>
              <w:rPr>
                <w:rFonts w:ascii="Calibri" w:hAnsi="Calibri" w:cs="Calibri"/>
                <w:b/>
                <w:bCs/>
                <w:sz w:val="20"/>
                <w:szCs w:val="20"/>
              </w:rPr>
            </w:pPr>
          </w:p>
          <w:p w:rsidR="005E7A09" w:rsidRDefault="00404D89" w:rsidP="0056650C">
            <w:r>
              <w:rPr>
                <w:rFonts w:ascii="Calibri" w:hAnsi="Calibri" w:cs="Calibri"/>
                <w:b/>
                <w:bCs/>
                <w:sz w:val="20"/>
                <w:szCs w:val="20"/>
              </w:rPr>
              <w:t>Wie lerne ich richtig zu lieben?</w:t>
            </w:r>
          </w:p>
          <w:p w:rsidR="005E7A09" w:rsidRDefault="00404D89" w:rsidP="0056650C">
            <w:r>
              <w:rPr>
                <w:rFonts w:ascii="Calibri" w:hAnsi="Calibri" w:cs="Calibri"/>
                <w:sz w:val="20"/>
                <w:szCs w:val="20"/>
              </w:rPr>
              <w:t>Dating Apps und die Suche nach der vollkommenen Liebe</w:t>
            </w:r>
          </w:p>
          <w:p w:rsidR="005E7A09" w:rsidRDefault="00404D89" w:rsidP="0056650C">
            <w:pPr>
              <w:rPr>
                <w:rFonts w:ascii="Calibri" w:hAnsi="Calibri" w:cs="Calibri"/>
              </w:rPr>
            </w:pPr>
            <w:proofErr w:type="spellStart"/>
            <w:r>
              <w:rPr>
                <w:rFonts w:ascii="Calibri" w:hAnsi="Calibri" w:cs="Calibri"/>
                <w:sz w:val="20"/>
                <w:szCs w:val="20"/>
              </w:rPr>
              <w:t>Bireligiöse</w:t>
            </w:r>
            <w:proofErr w:type="spellEnd"/>
            <w:r>
              <w:rPr>
                <w:rFonts w:ascii="Calibri" w:hAnsi="Calibri" w:cs="Calibri"/>
                <w:sz w:val="20"/>
                <w:szCs w:val="20"/>
              </w:rPr>
              <w:t xml:space="preserve"> Paare: z.B. Christlich-muslimische Paare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5F5" w:rsidRDefault="00A505F5" w:rsidP="00A505F5">
            <w:r>
              <w:rPr>
                <w:rFonts w:ascii="Calibri" w:eastAsia="Calibri" w:hAnsi="Calibri" w:cs="Calibri"/>
                <w:b/>
                <w:bCs/>
                <w:i/>
                <w:iCs/>
                <w:sz w:val="20"/>
                <w:szCs w:val="20"/>
              </w:rPr>
              <w:lastRenderedPageBreak/>
              <w:t>Glücks- und Zukunftsvorstellungen</w:t>
            </w:r>
            <w:r>
              <w:rPr>
                <w:rFonts w:ascii="Calibri" w:eastAsia="Calibri" w:hAnsi="Calibri" w:cs="Calibri"/>
                <w:i/>
                <w:iCs/>
                <w:sz w:val="20"/>
                <w:szCs w:val="20"/>
              </w:rPr>
              <w:t>:</w:t>
            </w:r>
          </w:p>
          <w:p w:rsidR="005E7A09" w:rsidRPr="00623464" w:rsidRDefault="00202433" w:rsidP="0056650C">
            <w:pPr>
              <w:rPr>
                <w:sz w:val="20"/>
                <w:szCs w:val="20"/>
              </w:rPr>
            </w:pPr>
            <w:proofErr w:type="spellStart"/>
            <w:r>
              <w:rPr>
                <w:rFonts w:ascii="Calibri" w:eastAsia="Calibri" w:hAnsi="Calibri" w:cs="Calibri"/>
                <w:b/>
                <w:bCs/>
                <w:sz w:val="20"/>
                <w:szCs w:val="20"/>
              </w:rPr>
              <w:t>B2.1</w:t>
            </w:r>
            <w:proofErr w:type="spellEnd"/>
            <w:r w:rsidR="00404D89" w:rsidRPr="00623464">
              <w:rPr>
                <w:rFonts w:ascii="Calibri" w:eastAsia="Calibri" w:hAnsi="Calibri" w:cs="Calibri"/>
                <w:b/>
                <w:bCs/>
                <w:sz w:val="20"/>
                <w:szCs w:val="20"/>
              </w:rPr>
              <w:t xml:space="preserve"> </w:t>
            </w:r>
            <w:r w:rsidR="00404D89" w:rsidRPr="00623464">
              <w:rPr>
                <w:rFonts w:ascii="Calibri" w:eastAsia="Calibri" w:hAnsi="Calibri" w:cs="Calibri"/>
                <w:sz w:val="20"/>
                <w:szCs w:val="20"/>
              </w:rPr>
              <w:t>Heimat:</w:t>
            </w:r>
            <w:r w:rsidR="00404D89" w:rsidRPr="00623464">
              <w:rPr>
                <w:rFonts w:ascii="Calibri" w:eastAsia="Calibri" w:hAnsi="Calibri" w:cs="Calibri"/>
                <w:i/>
                <w:iCs/>
                <w:sz w:val="20"/>
                <w:szCs w:val="20"/>
              </w:rPr>
              <w:t xml:space="preserve"> </w:t>
            </w:r>
            <w:r w:rsidR="00404D89" w:rsidRPr="00623464">
              <w:rPr>
                <w:rFonts w:ascii="Calibri" w:eastAsia="Calibri" w:hAnsi="Calibri" w:cs="Calibri"/>
                <w:sz w:val="20"/>
                <w:szCs w:val="20"/>
              </w:rPr>
              <w:t xml:space="preserve">Fragebogen von Max Frisch (z. B. in: Peter </w:t>
            </w:r>
            <w:proofErr w:type="spellStart"/>
            <w:r w:rsidR="00404D89" w:rsidRPr="00623464">
              <w:rPr>
                <w:rFonts w:ascii="Calibri" w:eastAsia="Calibri" w:hAnsi="Calibri" w:cs="Calibri"/>
                <w:sz w:val="20"/>
                <w:szCs w:val="20"/>
              </w:rPr>
              <w:t>Kliemann</w:t>
            </w:r>
            <w:proofErr w:type="spellEnd"/>
            <w:r w:rsidR="00404D89" w:rsidRPr="00623464">
              <w:rPr>
                <w:rFonts w:ascii="Calibri" w:eastAsia="Calibri" w:hAnsi="Calibri" w:cs="Calibri"/>
                <w:sz w:val="20"/>
                <w:szCs w:val="20"/>
              </w:rPr>
              <w:t xml:space="preserve"> in Zusammenarbeit mit Andreas Reinert: Thema Mensch. Material für den Unterricht in der Oberstufe, Stuttgart 1998, S. 6f)</w:t>
            </w:r>
          </w:p>
          <w:p w:rsidR="005E7A09" w:rsidRPr="00623464" w:rsidRDefault="00202433" w:rsidP="0056650C">
            <w:pPr>
              <w:rPr>
                <w:sz w:val="20"/>
                <w:szCs w:val="20"/>
              </w:rPr>
            </w:pPr>
            <w:r>
              <w:rPr>
                <w:rFonts w:ascii="Calibri" w:eastAsia="Calibri" w:hAnsi="Calibri" w:cs="Calibri"/>
                <w:b/>
                <w:bCs/>
                <w:sz w:val="20"/>
                <w:szCs w:val="20"/>
              </w:rPr>
              <w:t>B2.</w:t>
            </w:r>
            <w:r w:rsidR="00404D89" w:rsidRPr="00623464">
              <w:rPr>
                <w:rFonts w:ascii="Calibri" w:eastAsia="Calibri" w:hAnsi="Calibri" w:cs="Calibri"/>
                <w:b/>
                <w:bCs/>
                <w:sz w:val="20"/>
                <w:szCs w:val="20"/>
              </w:rPr>
              <w:t xml:space="preserve">2 </w:t>
            </w:r>
            <w:r w:rsidR="00404D89" w:rsidRPr="00623464">
              <w:rPr>
                <w:rFonts w:ascii="Calibri" w:eastAsia="Calibri" w:hAnsi="Calibri" w:cs="Calibri"/>
                <w:sz w:val="20"/>
                <w:szCs w:val="20"/>
              </w:rPr>
              <w:t>Bohnenspiel (siehe Materialanhang)</w:t>
            </w:r>
          </w:p>
          <w:p w:rsidR="00A505F5" w:rsidRDefault="00A505F5" w:rsidP="00A505F5">
            <w:proofErr w:type="spellStart"/>
            <w:r>
              <w:rPr>
                <w:rFonts w:ascii="Calibri" w:eastAsia="Calibri" w:hAnsi="Calibri" w:cs="Calibri"/>
                <w:b/>
                <w:bCs/>
                <w:sz w:val="20"/>
                <w:szCs w:val="20"/>
              </w:rPr>
              <w:t>B2.3</w:t>
            </w:r>
            <w:proofErr w:type="spellEnd"/>
            <w:r>
              <w:rPr>
                <w:rFonts w:ascii="Calibri" w:eastAsia="Calibri" w:hAnsi="Calibri" w:cs="Calibri"/>
                <w:b/>
                <w:bCs/>
                <w:sz w:val="20"/>
                <w:szCs w:val="20"/>
              </w:rPr>
              <w:t xml:space="preserve"> </w:t>
            </w:r>
            <w:proofErr w:type="spellStart"/>
            <w:r>
              <w:rPr>
                <w:rFonts w:ascii="Calibri" w:eastAsia="Calibri" w:hAnsi="Calibri" w:cs="Calibri"/>
                <w:sz w:val="20"/>
                <w:szCs w:val="20"/>
              </w:rPr>
              <w:t>Tiny</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Houses</w:t>
            </w:r>
            <w:proofErr w:type="spellEnd"/>
            <w:r>
              <w:rPr>
                <w:rFonts w:ascii="Calibri" w:eastAsia="Calibri" w:hAnsi="Calibri" w:cs="Calibri"/>
                <w:sz w:val="20"/>
                <w:szCs w:val="20"/>
              </w:rPr>
              <w:t>: Leben auf kleinem Fuß</w:t>
            </w:r>
            <w:r>
              <w:rPr>
                <w:rFonts w:ascii="Calibri" w:eastAsia="Calibri" w:hAnsi="Calibri" w:cs="Calibri"/>
                <w:b/>
                <w:bCs/>
                <w:sz w:val="20"/>
                <w:szCs w:val="20"/>
              </w:rPr>
              <w:t xml:space="preserve"> </w:t>
            </w:r>
            <w:r>
              <w:rPr>
                <w:rFonts w:ascii="Calibri" w:eastAsia="Calibri" w:hAnsi="Calibri" w:cs="Calibri"/>
                <w:sz w:val="20"/>
                <w:szCs w:val="20"/>
              </w:rPr>
              <w:t xml:space="preserve">(siehe Materialanhang) </w:t>
            </w:r>
          </w:p>
          <w:p w:rsidR="005E7A09" w:rsidRPr="00623464" w:rsidRDefault="00202433" w:rsidP="0056650C">
            <w:pPr>
              <w:rPr>
                <w:sz w:val="20"/>
                <w:szCs w:val="20"/>
              </w:rPr>
            </w:pPr>
            <w:proofErr w:type="spellStart"/>
            <w:r>
              <w:rPr>
                <w:rFonts w:ascii="Calibri" w:eastAsia="Calibri" w:hAnsi="Calibri" w:cs="Calibri"/>
                <w:b/>
                <w:bCs/>
                <w:sz w:val="20"/>
                <w:szCs w:val="20"/>
              </w:rPr>
              <w:t>B2.</w:t>
            </w:r>
            <w:r w:rsidR="00A505F5">
              <w:rPr>
                <w:rFonts w:ascii="Calibri" w:eastAsia="Calibri" w:hAnsi="Calibri" w:cs="Calibri"/>
                <w:b/>
                <w:bCs/>
                <w:sz w:val="20"/>
                <w:szCs w:val="20"/>
              </w:rPr>
              <w:t>4</w:t>
            </w:r>
            <w:proofErr w:type="spellEnd"/>
            <w:r w:rsidR="00404D89" w:rsidRPr="00623464">
              <w:rPr>
                <w:rFonts w:ascii="Calibri" w:eastAsia="Calibri" w:hAnsi="Calibri" w:cs="Calibri"/>
                <w:b/>
                <w:bCs/>
                <w:sz w:val="20"/>
                <w:szCs w:val="20"/>
              </w:rPr>
              <w:t xml:space="preserve"> </w:t>
            </w:r>
            <w:proofErr w:type="spellStart"/>
            <w:r w:rsidR="00404D89" w:rsidRPr="00623464">
              <w:rPr>
                <w:rFonts w:ascii="Calibri" w:eastAsia="Calibri" w:hAnsi="Calibri" w:cs="Calibri"/>
                <w:sz w:val="20"/>
                <w:szCs w:val="20"/>
              </w:rPr>
              <w:t>Mt</w:t>
            </w:r>
            <w:proofErr w:type="spellEnd"/>
            <w:r w:rsidR="00404D89" w:rsidRPr="00623464">
              <w:rPr>
                <w:rFonts w:ascii="Calibri" w:eastAsia="Calibri" w:hAnsi="Calibri" w:cs="Calibri"/>
                <w:sz w:val="20"/>
                <w:szCs w:val="20"/>
              </w:rPr>
              <w:t xml:space="preserve"> 5, 1-12; </w:t>
            </w:r>
            <w:proofErr w:type="spellStart"/>
            <w:r w:rsidR="00891889">
              <w:rPr>
                <w:rFonts w:ascii="Calibri" w:eastAsia="Calibri" w:hAnsi="Calibri" w:cs="Calibri"/>
                <w:b/>
                <w:bCs/>
                <w:sz w:val="20"/>
                <w:szCs w:val="20"/>
              </w:rPr>
              <w:t>B2.</w:t>
            </w:r>
            <w:r w:rsidR="00A505F5">
              <w:rPr>
                <w:rFonts w:ascii="Calibri" w:eastAsia="Calibri" w:hAnsi="Calibri" w:cs="Calibri"/>
                <w:b/>
                <w:bCs/>
                <w:sz w:val="20"/>
                <w:szCs w:val="20"/>
              </w:rPr>
              <w:t>5</w:t>
            </w:r>
            <w:proofErr w:type="spellEnd"/>
            <w:r w:rsidR="00404D89" w:rsidRPr="00623464">
              <w:rPr>
                <w:rFonts w:ascii="Calibri" w:eastAsia="Calibri" w:hAnsi="Calibri" w:cs="Calibri"/>
                <w:b/>
                <w:bCs/>
                <w:sz w:val="20"/>
                <w:szCs w:val="20"/>
              </w:rPr>
              <w:t xml:space="preserve"> </w:t>
            </w:r>
            <w:r w:rsidR="00A505F5">
              <w:rPr>
                <w:rFonts w:ascii="Calibri" w:eastAsia="Calibri" w:hAnsi="Calibri" w:cs="Calibri"/>
                <w:sz w:val="20"/>
                <w:szCs w:val="20"/>
              </w:rPr>
              <w:t>Kursbuch Sekundarstufe II, S. 76</w:t>
            </w:r>
          </w:p>
          <w:p w:rsidR="005E7A09" w:rsidRPr="00623464" w:rsidRDefault="00202433" w:rsidP="0056650C">
            <w:pPr>
              <w:rPr>
                <w:b/>
                <w:bCs/>
                <w:sz w:val="20"/>
                <w:szCs w:val="20"/>
              </w:rPr>
            </w:pPr>
            <w:proofErr w:type="spellStart"/>
            <w:r>
              <w:rPr>
                <w:rFonts w:ascii="Calibri" w:eastAsia="Calibri" w:hAnsi="Calibri" w:cs="Calibri"/>
                <w:b/>
                <w:bCs/>
                <w:sz w:val="20"/>
                <w:szCs w:val="20"/>
              </w:rPr>
              <w:t>B2.</w:t>
            </w:r>
            <w:r w:rsidR="0085325F">
              <w:rPr>
                <w:rFonts w:ascii="Calibri" w:eastAsia="Calibri" w:hAnsi="Calibri" w:cs="Calibri"/>
                <w:b/>
                <w:bCs/>
                <w:sz w:val="20"/>
                <w:szCs w:val="20"/>
              </w:rPr>
              <w:t>6</w:t>
            </w:r>
            <w:proofErr w:type="spellEnd"/>
            <w:r w:rsidR="00404D89" w:rsidRPr="00623464">
              <w:rPr>
                <w:rFonts w:ascii="Calibri" w:eastAsia="Calibri" w:hAnsi="Calibri" w:cs="Calibri"/>
                <w:b/>
                <w:bCs/>
                <w:sz w:val="20"/>
                <w:szCs w:val="20"/>
              </w:rPr>
              <w:t xml:space="preserve"> </w:t>
            </w:r>
            <w:r w:rsidR="00404D89" w:rsidRPr="00623464">
              <w:rPr>
                <w:rFonts w:ascii="Calibri" w:eastAsia="Calibri" w:hAnsi="Calibri" w:cs="Calibri"/>
                <w:sz w:val="20"/>
                <w:szCs w:val="20"/>
              </w:rPr>
              <w:t xml:space="preserve">Erwin Wickert: Der Klassenaufsatz, in </w:t>
            </w:r>
            <w:proofErr w:type="spellStart"/>
            <w:r w:rsidR="00404D89" w:rsidRPr="00623464">
              <w:rPr>
                <w:rFonts w:ascii="Calibri" w:eastAsia="Calibri" w:hAnsi="Calibri" w:cs="Calibri"/>
                <w:sz w:val="20"/>
                <w:szCs w:val="20"/>
              </w:rPr>
              <w:t>Kliemann</w:t>
            </w:r>
            <w:proofErr w:type="spellEnd"/>
            <w:r w:rsidR="00404D89" w:rsidRPr="00623464">
              <w:rPr>
                <w:rFonts w:ascii="Calibri" w:eastAsia="Calibri" w:hAnsi="Calibri" w:cs="Calibri"/>
                <w:sz w:val="20"/>
                <w:szCs w:val="20"/>
              </w:rPr>
              <w:t xml:space="preserve">, Reinert, Thema Mensch, Texte, Hintergründe Informationen, S. 41, dazu die Unterrichtsidee im Lehrerkommentar auf S. 21. </w:t>
            </w:r>
          </w:p>
          <w:p w:rsidR="005E7A09" w:rsidRPr="00623464" w:rsidRDefault="005E7A09" w:rsidP="0056650C">
            <w:pPr>
              <w:rPr>
                <w:rFonts w:ascii="Calibri" w:eastAsia="Calibri" w:hAnsi="Calibri" w:cs="Calibri"/>
                <w:sz w:val="20"/>
                <w:szCs w:val="20"/>
              </w:rPr>
            </w:pPr>
          </w:p>
          <w:p w:rsidR="0085325F" w:rsidRDefault="0085325F" w:rsidP="0085325F">
            <w:pPr>
              <w:rPr>
                <w:rFonts w:ascii="Calibri" w:eastAsia="Calibri" w:hAnsi="Calibri" w:cs="Calibri"/>
                <w:b/>
                <w:bCs/>
                <w:i/>
                <w:iCs/>
                <w:sz w:val="20"/>
                <w:szCs w:val="20"/>
              </w:rPr>
            </w:pPr>
            <w:r>
              <w:rPr>
                <w:rFonts w:ascii="Calibri" w:eastAsia="Calibri" w:hAnsi="Calibri" w:cs="Calibri"/>
                <w:b/>
                <w:bCs/>
                <w:i/>
                <w:iCs/>
                <w:sz w:val="20"/>
                <w:szCs w:val="20"/>
              </w:rPr>
              <w:t>Facetten des Menschseins:</w:t>
            </w:r>
          </w:p>
          <w:p w:rsidR="0085325F" w:rsidRDefault="0085325F" w:rsidP="0085325F">
            <w:proofErr w:type="spellStart"/>
            <w:r>
              <w:rPr>
                <w:rFonts w:ascii="Calibri" w:eastAsia="Calibri" w:hAnsi="Calibri" w:cs="Calibri"/>
                <w:b/>
                <w:bCs/>
                <w:sz w:val="20"/>
                <w:szCs w:val="20"/>
              </w:rPr>
              <w:t>B2.7</w:t>
            </w:r>
            <w:proofErr w:type="spellEnd"/>
            <w:r w:rsidRPr="0085325F">
              <w:rPr>
                <w:rFonts w:ascii="Calibri" w:eastAsia="Calibri" w:hAnsi="Calibri" w:cs="Calibri"/>
                <w:sz w:val="20"/>
                <w:szCs w:val="20"/>
              </w:rPr>
              <w:t xml:space="preserve"> -</w:t>
            </w:r>
            <w:r>
              <w:rPr>
                <w:rFonts w:ascii="Calibri" w:eastAsia="Calibri" w:hAnsi="Calibri" w:cs="Calibri"/>
                <w:sz w:val="20"/>
                <w:szCs w:val="20"/>
              </w:rPr>
              <w:t xml:space="preserve"> Philosophie: </w:t>
            </w:r>
            <w:r>
              <w:rPr>
                <w:rFonts w:ascii="Calibri" w:eastAsia="Calibri" w:hAnsi="Calibri" w:cs="Calibri"/>
                <w:b/>
                <w:bCs/>
                <w:sz w:val="20"/>
                <w:szCs w:val="20"/>
              </w:rPr>
              <w:t>Hobbes</w:t>
            </w:r>
            <w:r>
              <w:rPr>
                <w:rFonts w:ascii="Calibri" w:eastAsia="Calibri" w:hAnsi="Calibri" w:cs="Calibri"/>
                <w:sz w:val="20"/>
                <w:szCs w:val="20"/>
              </w:rPr>
              <w:t xml:space="preserve">, Rousseau  </w:t>
            </w:r>
          </w:p>
          <w:p w:rsidR="0085325F" w:rsidRDefault="0085325F" w:rsidP="0085325F">
            <w:proofErr w:type="spellStart"/>
            <w:r>
              <w:rPr>
                <w:rFonts w:ascii="Calibri" w:eastAsia="Calibri" w:hAnsi="Calibri" w:cs="Calibri"/>
                <w:b/>
                <w:bCs/>
                <w:sz w:val="20"/>
                <w:szCs w:val="20"/>
              </w:rPr>
              <w:t>B2.8</w:t>
            </w:r>
            <w:proofErr w:type="spellEnd"/>
            <w:r w:rsidRPr="0085325F">
              <w:rPr>
                <w:rFonts w:ascii="Calibri" w:eastAsia="Calibri" w:hAnsi="Calibri" w:cs="Calibri"/>
                <w:sz w:val="20"/>
                <w:szCs w:val="20"/>
              </w:rPr>
              <w:t xml:space="preserve"> -</w:t>
            </w:r>
            <w:r>
              <w:rPr>
                <w:rFonts w:ascii="Calibri" w:eastAsia="Calibri" w:hAnsi="Calibri" w:cs="Calibri"/>
                <w:b/>
                <w:bCs/>
                <w:sz w:val="20"/>
                <w:szCs w:val="20"/>
              </w:rPr>
              <w:t xml:space="preserve"> Gen 1, 26-28</w:t>
            </w:r>
            <w:r>
              <w:rPr>
                <w:rFonts w:ascii="Calibri" w:eastAsia="Calibri" w:hAnsi="Calibri" w:cs="Calibri"/>
                <w:sz w:val="20"/>
                <w:szCs w:val="20"/>
              </w:rPr>
              <w:t xml:space="preserve">; vgl. </w:t>
            </w:r>
            <w:proofErr w:type="spellStart"/>
            <w:r>
              <w:rPr>
                <w:rFonts w:ascii="Calibri" w:eastAsia="Calibri" w:hAnsi="Calibri" w:cs="Calibri"/>
                <w:b/>
                <w:bCs/>
                <w:sz w:val="20"/>
                <w:szCs w:val="20"/>
              </w:rPr>
              <w:t>B2.9</w:t>
            </w:r>
            <w:proofErr w:type="spellEnd"/>
            <w:r>
              <w:rPr>
                <w:rFonts w:ascii="Calibri" w:eastAsia="Calibri" w:hAnsi="Calibri" w:cs="Calibri"/>
                <w:b/>
                <w:bCs/>
                <w:sz w:val="20"/>
                <w:szCs w:val="20"/>
              </w:rPr>
              <w:t xml:space="preserve">: </w:t>
            </w:r>
            <w:r>
              <w:rPr>
                <w:rFonts w:ascii="Calibri" w:eastAsia="Calibri" w:hAnsi="Calibri" w:cs="Calibri"/>
                <w:sz w:val="20"/>
                <w:szCs w:val="20"/>
              </w:rPr>
              <w:t>Kursbuch Sekundarstufe II, S. 58</w:t>
            </w:r>
          </w:p>
          <w:p w:rsidR="005E7A09" w:rsidRPr="00623464" w:rsidRDefault="00404D89" w:rsidP="0056650C">
            <w:pPr>
              <w:rPr>
                <w:sz w:val="20"/>
                <w:szCs w:val="20"/>
              </w:rPr>
            </w:pPr>
            <w:r w:rsidRPr="00623464">
              <w:rPr>
                <w:rFonts w:ascii="Calibri" w:eastAsia="Calibri" w:hAnsi="Calibri" w:cs="Calibri"/>
                <w:sz w:val="20"/>
                <w:szCs w:val="20"/>
              </w:rPr>
              <w:t xml:space="preserve">Koran: </w:t>
            </w:r>
            <w:proofErr w:type="spellStart"/>
            <w:r w:rsidR="00202433">
              <w:rPr>
                <w:rFonts w:ascii="Calibri" w:eastAsia="Calibri" w:hAnsi="Calibri" w:cs="Calibri"/>
                <w:b/>
                <w:bCs/>
                <w:sz w:val="20"/>
                <w:szCs w:val="20"/>
              </w:rPr>
              <w:t>B2.</w:t>
            </w:r>
            <w:r w:rsidR="0085325F">
              <w:rPr>
                <w:rFonts w:ascii="Calibri" w:eastAsia="Calibri" w:hAnsi="Calibri" w:cs="Calibri"/>
                <w:b/>
                <w:bCs/>
                <w:sz w:val="20"/>
                <w:szCs w:val="20"/>
              </w:rPr>
              <w:t>10</w:t>
            </w:r>
            <w:proofErr w:type="spellEnd"/>
            <w:r w:rsidR="0085325F" w:rsidRPr="0085325F">
              <w:rPr>
                <w:rFonts w:ascii="Calibri" w:eastAsia="Calibri" w:hAnsi="Calibri" w:cs="Calibri"/>
                <w:sz w:val="20"/>
                <w:szCs w:val="20"/>
              </w:rPr>
              <w:t xml:space="preserve"> -</w:t>
            </w:r>
            <w:r w:rsidRPr="00623464">
              <w:rPr>
                <w:rFonts w:ascii="Calibri" w:eastAsia="Calibri" w:hAnsi="Calibri" w:cs="Calibri"/>
                <w:b/>
                <w:bCs/>
                <w:sz w:val="20"/>
                <w:szCs w:val="20"/>
              </w:rPr>
              <w:t xml:space="preserve"> </w:t>
            </w:r>
            <w:r w:rsidRPr="00623464">
              <w:rPr>
                <w:rFonts w:ascii="Calibri" w:eastAsia="Calibri" w:hAnsi="Calibri" w:cs="Calibri"/>
                <w:sz w:val="20"/>
                <w:szCs w:val="20"/>
              </w:rPr>
              <w:t>Rupp/</w:t>
            </w:r>
            <w:proofErr w:type="spellStart"/>
            <w:r w:rsidRPr="00623464">
              <w:rPr>
                <w:rFonts w:ascii="Calibri" w:eastAsia="Calibri" w:hAnsi="Calibri" w:cs="Calibri"/>
                <w:sz w:val="20"/>
                <w:szCs w:val="20"/>
              </w:rPr>
              <w:t>Jäcklin</w:t>
            </w:r>
            <w:proofErr w:type="spellEnd"/>
            <w:r w:rsidRPr="00623464">
              <w:rPr>
                <w:rFonts w:ascii="Calibri" w:eastAsia="Calibri" w:hAnsi="Calibri" w:cs="Calibri"/>
                <w:sz w:val="20"/>
                <w:szCs w:val="20"/>
              </w:rPr>
              <w:t>, S. 44</w:t>
            </w:r>
          </w:p>
          <w:p w:rsidR="005E7A09" w:rsidRPr="00623464" w:rsidRDefault="00404D89" w:rsidP="0056650C">
            <w:pPr>
              <w:rPr>
                <w:sz w:val="20"/>
                <w:szCs w:val="20"/>
              </w:rPr>
            </w:pPr>
            <w:r w:rsidRPr="00623464">
              <w:rPr>
                <w:rFonts w:ascii="Calibri" w:eastAsia="Calibri" w:hAnsi="Calibri" w:cs="Calibri"/>
                <w:sz w:val="20"/>
                <w:szCs w:val="20"/>
              </w:rPr>
              <w:t xml:space="preserve">Sünde: </w:t>
            </w:r>
            <w:proofErr w:type="spellStart"/>
            <w:r w:rsidR="00202433">
              <w:rPr>
                <w:rFonts w:ascii="Calibri" w:eastAsia="Calibri" w:hAnsi="Calibri" w:cs="Calibri"/>
                <w:b/>
                <w:bCs/>
                <w:sz w:val="20"/>
                <w:szCs w:val="20"/>
              </w:rPr>
              <w:t>B2.</w:t>
            </w:r>
            <w:r w:rsidRPr="00623464">
              <w:rPr>
                <w:rFonts w:ascii="Calibri" w:eastAsia="Calibri" w:hAnsi="Calibri" w:cs="Calibri"/>
                <w:b/>
                <w:bCs/>
                <w:sz w:val="20"/>
                <w:szCs w:val="20"/>
              </w:rPr>
              <w:t>1</w:t>
            </w:r>
            <w:r w:rsidR="0085325F">
              <w:rPr>
                <w:rFonts w:ascii="Calibri" w:eastAsia="Calibri" w:hAnsi="Calibri" w:cs="Calibri"/>
                <w:b/>
                <w:bCs/>
                <w:sz w:val="20"/>
                <w:szCs w:val="20"/>
              </w:rPr>
              <w:t>1</w:t>
            </w:r>
            <w:proofErr w:type="spellEnd"/>
            <w:r w:rsidR="0085325F" w:rsidRPr="0085325F">
              <w:rPr>
                <w:rFonts w:ascii="Calibri" w:eastAsia="Calibri" w:hAnsi="Calibri" w:cs="Calibri"/>
                <w:sz w:val="20"/>
                <w:szCs w:val="20"/>
              </w:rPr>
              <w:t xml:space="preserve"> -</w:t>
            </w:r>
            <w:r w:rsidRPr="00623464">
              <w:rPr>
                <w:rFonts w:ascii="Calibri" w:eastAsia="Calibri" w:hAnsi="Calibri" w:cs="Calibri"/>
                <w:b/>
                <w:bCs/>
                <w:sz w:val="20"/>
                <w:szCs w:val="20"/>
              </w:rPr>
              <w:t xml:space="preserve"> </w:t>
            </w:r>
            <w:r w:rsidRPr="00623464">
              <w:rPr>
                <w:rFonts w:ascii="Calibri" w:eastAsia="Calibri" w:hAnsi="Calibri" w:cs="Calibri"/>
                <w:sz w:val="20"/>
                <w:szCs w:val="20"/>
              </w:rPr>
              <w:t xml:space="preserve">Dorothee Sölle, Die Sünde in verschiedenen Denkansätzen, </w:t>
            </w:r>
            <w:proofErr w:type="spellStart"/>
            <w:r w:rsidRPr="00623464">
              <w:rPr>
                <w:rFonts w:ascii="Calibri" w:eastAsia="Calibri" w:hAnsi="Calibri" w:cs="Calibri"/>
                <w:sz w:val="20"/>
                <w:szCs w:val="20"/>
              </w:rPr>
              <w:t>a.a.O</w:t>
            </w:r>
            <w:proofErr w:type="spellEnd"/>
            <w:r w:rsidRPr="00623464">
              <w:rPr>
                <w:rFonts w:ascii="Calibri" w:eastAsia="Calibri" w:hAnsi="Calibri" w:cs="Calibri"/>
                <w:sz w:val="20"/>
                <w:szCs w:val="20"/>
              </w:rPr>
              <w:t xml:space="preserve"> Rupp/</w:t>
            </w:r>
            <w:proofErr w:type="spellStart"/>
            <w:r w:rsidRPr="00623464">
              <w:rPr>
                <w:rFonts w:ascii="Calibri" w:eastAsia="Calibri" w:hAnsi="Calibri" w:cs="Calibri"/>
                <w:sz w:val="20"/>
                <w:szCs w:val="20"/>
              </w:rPr>
              <w:t>Jäcklin</w:t>
            </w:r>
            <w:proofErr w:type="spellEnd"/>
            <w:r w:rsidRPr="00623464">
              <w:rPr>
                <w:rFonts w:ascii="Calibri" w:eastAsia="Calibri" w:hAnsi="Calibri" w:cs="Calibri"/>
                <w:sz w:val="20"/>
                <w:szCs w:val="20"/>
              </w:rPr>
              <w:t>, S. 32</w:t>
            </w:r>
          </w:p>
          <w:p w:rsidR="005E7A09" w:rsidRPr="00623464" w:rsidRDefault="00404D89" w:rsidP="0056650C">
            <w:pPr>
              <w:rPr>
                <w:sz w:val="20"/>
                <w:szCs w:val="20"/>
              </w:rPr>
            </w:pPr>
            <w:r w:rsidRPr="00623464">
              <w:rPr>
                <w:rFonts w:ascii="Calibri" w:eastAsia="Calibri" w:hAnsi="Calibri" w:cs="Calibri"/>
                <w:sz w:val="20"/>
                <w:szCs w:val="20"/>
              </w:rPr>
              <w:t xml:space="preserve">Gewalt: </w:t>
            </w:r>
            <w:proofErr w:type="spellStart"/>
            <w:r w:rsidR="00202433">
              <w:rPr>
                <w:rFonts w:ascii="Calibri" w:eastAsia="Calibri" w:hAnsi="Calibri" w:cs="Calibri"/>
                <w:b/>
                <w:bCs/>
                <w:sz w:val="20"/>
                <w:szCs w:val="20"/>
              </w:rPr>
              <w:t>B2.</w:t>
            </w:r>
            <w:r w:rsidRPr="00623464">
              <w:rPr>
                <w:rFonts w:ascii="Calibri" w:eastAsia="Calibri" w:hAnsi="Calibri" w:cs="Calibri"/>
                <w:b/>
                <w:bCs/>
                <w:sz w:val="20"/>
                <w:szCs w:val="20"/>
              </w:rPr>
              <w:t>1</w:t>
            </w:r>
            <w:r w:rsidR="0085325F">
              <w:rPr>
                <w:rFonts w:ascii="Calibri" w:eastAsia="Calibri" w:hAnsi="Calibri" w:cs="Calibri"/>
                <w:b/>
                <w:bCs/>
                <w:sz w:val="20"/>
                <w:szCs w:val="20"/>
              </w:rPr>
              <w:t>2</w:t>
            </w:r>
            <w:proofErr w:type="spellEnd"/>
            <w:r w:rsidR="0085325F" w:rsidRPr="0085325F">
              <w:rPr>
                <w:rFonts w:ascii="Calibri" w:eastAsia="Calibri" w:hAnsi="Calibri" w:cs="Calibri"/>
                <w:sz w:val="20"/>
                <w:szCs w:val="20"/>
              </w:rPr>
              <w:t xml:space="preserve"> </w:t>
            </w:r>
            <w:r w:rsidR="0085325F" w:rsidRPr="003E01DA">
              <w:rPr>
                <w:rFonts w:ascii="Calibri" w:eastAsia="Calibri" w:hAnsi="Calibri" w:cs="Calibri"/>
                <w:sz w:val="20"/>
                <w:szCs w:val="20"/>
              </w:rPr>
              <w:t xml:space="preserve">- </w:t>
            </w:r>
            <w:r w:rsidRPr="003E01DA">
              <w:rPr>
                <w:rFonts w:ascii="Calibri" w:eastAsia="Calibri" w:hAnsi="Calibri" w:cs="Calibri"/>
                <w:sz w:val="20"/>
                <w:szCs w:val="20"/>
              </w:rPr>
              <w:t>Gen 4,1-16 (</w:t>
            </w:r>
            <w:proofErr w:type="spellStart"/>
            <w:r w:rsidRPr="003E01DA">
              <w:rPr>
                <w:rFonts w:ascii="Calibri" w:eastAsia="Calibri" w:hAnsi="Calibri" w:cs="Calibri"/>
                <w:sz w:val="20"/>
                <w:szCs w:val="20"/>
              </w:rPr>
              <w:t>Kain</w:t>
            </w:r>
            <w:proofErr w:type="spellEnd"/>
            <w:r w:rsidRPr="003E01DA">
              <w:rPr>
                <w:rFonts w:ascii="Calibri" w:eastAsia="Calibri" w:hAnsi="Calibri" w:cs="Calibri"/>
                <w:sz w:val="20"/>
                <w:szCs w:val="20"/>
              </w:rPr>
              <w:t xml:space="preserve"> und Abel</w:t>
            </w:r>
            <w:r w:rsidRPr="00623464">
              <w:rPr>
                <w:rFonts w:ascii="Calibri" w:eastAsia="Calibri" w:hAnsi="Calibri" w:cs="Calibri"/>
                <w:b/>
                <w:bCs/>
                <w:sz w:val="20"/>
                <w:szCs w:val="20"/>
              </w:rPr>
              <w:t xml:space="preserve">) </w:t>
            </w:r>
            <w:proofErr w:type="spellStart"/>
            <w:r w:rsidR="00202433">
              <w:rPr>
                <w:rFonts w:ascii="Calibri" w:eastAsia="Calibri" w:hAnsi="Calibri" w:cs="Calibri"/>
                <w:b/>
                <w:bCs/>
                <w:sz w:val="20"/>
                <w:szCs w:val="20"/>
              </w:rPr>
              <w:t>B2.</w:t>
            </w:r>
            <w:r w:rsidRPr="00623464">
              <w:rPr>
                <w:rFonts w:ascii="Calibri" w:eastAsia="Calibri" w:hAnsi="Calibri" w:cs="Calibri"/>
                <w:b/>
                <w:bCs/>
                <w:sz w:val="20"/>
                <w:szCs w:val="20"/>
              </w:rPr>
              <w:t>1</w:t>
            </w:r>
            <w:r w:rsidR="0085325F">
              <w:rPr>
                <w:rFonts w:ascii="Calibri" w:eastAsia="Calibri" w:hAnsi="Calibri" w:cs="Calibri"/>
                <w:b/>
                <w:bCs/>
                <w:sz w:val="20"/>
                <w:szCs w:val="20"/>
              </w:rPr>
              <w:t>3</w:t>
            </w:r>
            <w:proofErr w:type="spellEnd"/>
            <w:r w:rsidRPr="00623464">
              <w:rPr>
                <w:rFonts w:ascii="Calibri" w:eastAsia="Calibri" w:hAnsi="Calibri" w:cs="Calibri"/>
                <w:b/>
                <w:bCs/>
                <w:sz w:val="20"/>
                <w:szCs w:val="20"/>
              </w:rPr>
              <w:t xml:space="preserve">: </w:t>
            </w:r>
            <w:hyperlink r:id="rId17" w:history="1">
              <w:r w:rsidRPr="006543DE">
                <w:rPr>
                  <w:rStyle w:val="Hyperlink"/>
                  <w:rFonts w:ascii="Calibri" w:eastAsia="Calibri" w:hAnsi="Calibri" w:cs="Calibri"/>
                  <w:sz w:val="20"/>
                  <w:szCs w:val="20"/>
                </w:rPr>
                <w:t xml:space="preserve">Jörg </w:t>
              </w:r>
              <w:proofErr w:type="spellStart"/>
              <w:r w:rsidRPr="006543DE">
                <w:rPr>
                  <w:rStyle w:val="Hyperlink"/>
                  <w:rFonts w:ascii="Calibri" w:eastAsia="Calibri" w:hAnsi="Calibri" w:cs="Calibri"/>
                  <w:sz w:val="20"/>
                  <w:szCs w:val="20"/>
                </w:rPr>
                <w:t>Baberowski</w:t>
              </w:r>
              <w:proofErr w:type="spellEnd"/>
              <w:r w:rsidRPr="006543DE">
                <w:rPr>
                  <w:rStyle w:val="Hyperlink"/>
                  <w:rFonts w:ascii="Calibri" w:eastAsia="Calibri" w:hAnsi="Calibri" w:cs="Calibri"/>
                  <w:sz w:val="20"/>
                  <w:szCs w:val="20"/>
                </w:rPr>
                <w:t>: Gewalt gehört zu unserem Leben</w:t>
              </w:r>
              <w:r w:rsidR="006543DE" w:rsidRPr="006543DE">
                <w:rPr>
                  <w:rStyle w:val="Hyperlink"/>
                  <w:rFonts w:ascii="Calibri" w:eastAsia="Calibri" w:hAnsi="Calibri" w:cs="Calibri"/>
                  <w:sz w:val="20"/>
                  <w:szCs w:val="20"/>
                </w:rPr>
                <w:t xml:space="preserve"> (Deutschlandfunk)</w:t>
              </w:r>
            </w:hyperlink>
            <w:r w:rsidR="006543DE">
              <w:t>.</w:t>
            </w:r>
          </w:p>
          <w:p w:rsidR="00995DA3" w:rsidRDefault="00995DA3" w:rsidP="0056650C">
            <w:pPr>
              <w:rPr>
                <w:rFonts w:ascii="Calibri" w:eastAsia="Calibri" w:hAnsi="Calibri" w:cs="Calibri"/>
                <w:b/>
                <w:bCs/>
                <w:i/>
                <w:iCs/>
                <w:sz w:val="20"/>
                <w:szCs w:val="20"/>
              </w:rPr>
            </w:pPr>
          </w:p>
          <w:p w:rsidR="005E7A09" w:rsidRPr="00623464" w:rsidRDefault="00404D89" w:rsidP="0056650C">
            <w:pPr>
              <w:rPr>
                <w:b/>
                <w:bCs/>
                <w:i/>
                <w:iCs/>
                <w:sz w:val="20"/>
                <w:szCs w:val="20"/>
              </w:rPr>
            </w:pPr>
            <w:r w:rsidRPr="00623464">
              <w:rPr>
                <w:rFonts w:ascii="Calibri" w:eastAsia="Calibri" w:hAnsi="Calibri" w:cs="Calibri"/>
                <w:b/>
                <w:bCs/>
                <w:i/>
                <w:iCs/>
                <w:sz w:val="20"/>
                <w:szCs w:val="20"/>
              </w:rPr>
              <w:t>Freiheit</w:t>
            </w:r>
            <w:r w:rsidR="00623464" w:rsidRPr="00623464">
              <w:rPr>
                <w:rFonts w:ascii="Calibri" w:eastAsia="Calibri" w:hAnsi="Calibri" w:cs="Calibri"/>
                <w:b/>
                <w:bCs/>
                <w:i/>
                <w:iCs/>
                <w:sz w:val="20"/>
                <w:szCs w:val="20"/>
              </w:rPr>
              <w:t>:</w:t>
            </w:r>
          </w:p>
          <w:p w:rsidR="005E7A09" w:rsidRPr="00623464" w:rsidRDefault="00202433" w:rsidP="0056650C">
            <w:pPr>
              <w:rPr>
                <w:sz w:val="20"/>
                <w:szCs w:val="20"/>
              </w:rPr>
            </w:pPr>
            <w:proofErr w:type="spellStart"/>
            <w:r>
              <w:rPr>
                <w:rFonts w:ascii="Calibri" w:eastAsia="Calibri" w:hAnsi="Calibri" w:cs="Calibri"/>
                <w:b/>
                <w:bCs/>
                <w:sz w:val="20"/>
                <w:szCs w:val="20"/>
              </w:rPr>
              <w:t>B2.</w:t>
            </w:r>
            <w:r w:rsidR="00404D89" w:rsidRPr="00623464">
              <w:rPr>
                <w:rFonts w:ascii="Calibri" w:eastAsia="Calibri" w:hAnsi="Calibri" w:cs="Calibri"/>
                <w:b/>
                <w:bCs/>
                <w:sz w:val="20"/>
                <w:szCs w:val="20"/>
              </w:rPr>
              <w:t>1</w:t>
            </w:r>
            <w:r w:rsidR="0085325F">
              <w:rPr>
                <w:rFonts w:ascii="Calibri" w:eastAsia="Calibri" w:hAnsi="Calibri" w:cs="Calibri"/>
                <w:b/>
                <w:bCs/>
                <w:sz w:val="20"/>
                <w:szCs w:val="20"/>
              </w:rPr>
              <w:t>4</w:t>
            </w:r>
            <w:proofErr w:type="spellEnd"/>
            <w:r w:rsidR="0085325F" w:rsidRPr="0085325F">
              <w:rPr>
                <w:rFonts w:ascii="Calibri" w:eastAsia="Calibri" w:hAnsi="Calibri" w:cs="Calibri"/>
                <w:sz w:val="20"/>
                <w:szCs w:val="20"/>
              </w:rPr>
              <w:t xml:space="preserve"> -</w:t>
            </w:r>
            <w:r w:rsidR="0085325F" w:rsidRPr="00623464">
              <w:rPr>
                <w:rFonts w:ascii="Calibri" w:eastAsia="Calibri" w:hAnsi="Calibri" w:cs="Calibri"/>
                <w:b/>
                <w:bCs/>
                <w:sz w:val="20"/>
                <w:szCs w:val="20"/>
              </w:rPr>
              <w:t xml:space="preserve"> </w:t>
            </w:r>
            <w:hyperlink r:id="rId18" w:history="1">
              <w:r w:rsidR="00404D89" w:rsidRPr="008F4B1A">
                <w:rPr>
                  <w:rStyle w:val="Hyperlink"/>
                  <w:rFonts w:ascii="Calibri" w:eastAsia="Calibri" w:hAnsi="Calibri" w:cs="Calibri"/>
                  <w:sz w:val="20"/>
                  <w:szCs w:val="20"/>
                </w:rPr>
                <w:t>Die Toten Hosen: Unter den Wolken (Video</w:t>
              </w:r>
            </w:hyperlink>
            <w:r w:rsidR="00404D89" w:rsidRPr="00623464">
              <w:rPr>
                <w:rFonts w:ascii="Calibri" w:eastAsia="Calibri" w:hAnsi="Calibri" w:cs="Calibri"/>
                <w:sz w:val="20"/>
                <w:szCs w:val="20"/>
              </w:rPr>
              <w:t>)</w:t>
            </w:r>
          </w:p>
          <w:p w:rsidR="0085325F" w:rsidRDefault="00202433" w:rsidP="0056650C">
            <w:pPr>
              <w:rPr>
                <w:rFonts w:ascii="Calibri" w:eastAsia="Calibri" w:hAnsi="Calibri" w:cs="Calibri"/>
                <w:sz w:val="20"/>
                <w:szCs w:val="20"/>
              </w:rPr>
            </w:pPr>
            <w:proofErr w:type="spellStart"/>
            <w:r>
              <w:rPr>
                <w:rFonts w:ascii="Calibri" w:eastAsia="Calibri" w:hAnsi="Calibri" w:cs="Calibri"/>
                <w:b/>
                <w:bCs/>
                <w:sz w:val="20"/>
                <w:szCs w:val="20"/>
              </w:rPr>
              <w:t>B2.</w:t>
            </w:r>
            <w:r w:rsidR="00404D89" w:rsidRPr="00623464">
              <w:rPr>
                <w:rFonts w:ascii="Calibri" w:eastAsia="Calibri" w:hAnsi="Calibri" w:cs="Calibri"/>
                <w:b/>
                <w:bCs/>
                <w:sz w:val="20"/>
                <w:szCs w:val="20"/>
              </w:rPr>
              <w:t>1</w:t>
            </w:r>
            <w:r w:rsidR="0085325F">
              <w:rPr>
                <w:rFonts w:ascii="Calibri" w:eastAsia="Calibri" w:hAnsi="Calibri" w:cs="Calibri"/>
                <w:b/>
                <w:bCs/>
                <w:sz w:val="20"/>
                <w:szCs w:val="20"/>
              </w:rPr>
              <w:t>5</w:t>
            </w:r>
            <w:proofErr w:type="spellEnd"/>
            <w:r w:rsidR="0085325F" w:rsidRPr="0085325F">
              <w:rPr>
                <w:rFonts w:ascii="Calibri" w:eastAsia="Calibri" w:hAnsi="Calibri" w:cs="Calibri"/>
                <w:sz w:val="20"/>
                <w:szCs w:val="20"/>
              </w:rPr>
              <w:t xml:space="preserve"> -</w:t>
            </w:r>
            <w:r w:rsidR="0085325F" w:rsidRPr="00623464">
              <w:rPr>
                <w:rFonts w:ascii="Calibri" w:eastAsia="Calibri" w:hAnsi="Calibri" w:cs="Calibri"/>
                <w:b/>
                <w:bCs/>
                <w:sz w:val="20"/>
                <w:szCs w:val="20"/>
              </w:rPr>
              <w:t xml:space="preserve"> </w:t>
            </w:r>
            <w:r w:rsidR="00404D89" w:rsidRPr="00623464">
              <w:rPr>
                <w:rFonts w:ascii="Calibri" w:eastAsia="Calibri" w:hAnsi="Calibri" w:cs="Calibri"/>
                <w:sz w:val="20"/>
                <w:szCs w:val="20"/>
              </w:rPr>
              <w:t xml:space="preserve">Albert Camus, Der Mythos von </w:t>
            </w:r>
            <w:proofErr w:type="spellStart"/>
            <w:r w:rsidR="00404D89" w:rsidRPr="00623464">
              <w:rPr>
                <w:rFonts w:ascii="Calibri" w:eastAsia="Calibri" w:hAnsi="Calibri" w:cs="Calibri"/>
                <w:sz w:val="20"/>
                <w:szCs w:val="20"/>
              </w:rPr>
              <w:t>Sisyphos</w:t>
            </w:r>
            <w:proofErr w:type="spellEnd"/>
          </w:p>
          <w:p w:rsidR="005E7A09" w:rsidRPr="00623464" w:rsidRDefault="00202433" w:rsidP="0056650C">
            <w:pPr>
              <w:rPr>
                <w:sz w:val="20"/>
                <w:szCs w:val="20"/>
              </w:rPr>
            </w:pPr>
            <w:proofErr w:type="spellStart"/>
            <w:r>
              <w:rPr>
                <w:rFonts w:ascii="Calibri" w:eastAsia="Calibri" w:hAnsi="Calibri" w:cs="Calibri"/>
                <w:b/>
                <w:bCs/>
                <w:sz w:val="20"/>
                <w:szCs w:val="20"/>
              </w:rPr>
              <w:t>B2.</w:t>
            </w:r>
            <w:r w:rsidR="00404D89" w:rsidRPr="00623464">
              <w:rPr>
                <w:rFonts w:ascii="Calibri" w:eastAsia="Calibri" w:hAnsi="Calibri" w:cs="Calibri"/>
                <w:b/>
                <w:bCs/>
                <w:sz w:val="20"/>
                <w:szCs w:val="20"/>
              </w:rPr>
              <w:t>1</w:t>
            </w:r>
            <w:r w:rsidR="0085325F">
              <w:rPr>
                <w:rFonts w:ascii="Calibri" w:eastAsia="Calibri" w:hAnsi="Calibri" w:cs="Calibri"/>
                <w:b/>
                <w:bCs/>
                <w:sz w:val="20"/>
                <w:szCs w:val="20"/>
              </w:rPr>
              <w:t>6</w:t>
            </w:r>
            <w:proofErr w:type="spellEnd"/>
            <w:r w:rsidR="0085325F" w:rsidRPr="0085325F">
              <w:rPr>
                <w:rFonts w:ascii="Calibri" w:eastAsia="Calibri" w:hAnsi="Calibri" w:cs="Calibri"/>
                <w:sz w:val="20"/>
                <w:szCs w:val="20"/>
              </w:rPr>
              <w:t xml:space="preserve"> -</w:t>
            </w:r>
            <w:r w:rsidR="0085325F" w:rsidRPr="00623464">
              <w:rPr>
                <w:rFonts w:ascii="Calibri" w:eastAsia="Calibri" w:hAnsi="Calibri" w:cs="Calibri"/>
                <w:b/>
                <w:bCs/>
                <w:sz w:val="20"/>
                <w:szCs w:val="20"/>
              </w:rPr>
              <w:t xml:space="preserve"> </w:t>
            </w:r>
            <w:hyperlink w:history="1">
              <w:proofErr w:type="spellStart"/>
              <w:r w:rsidR="00404D89" w:rsidRPr="006543DE">
                <w:rPr>
                  <w:rStyle w:val="Hyperlink"/>
                  <w:rFonts w:ascii="Calibri" w:eastAsia="Calibri" w:hAnsi="Calibri" w:cs="Calibri"/>
                  <w:sz w:val="20"/>
                  <w:szCs w:val="20"/>
                </w:rPr>
                <w:t>Chrismon</w:t>
              </w:r>
              <w:proofErr w:type="spellEnd"/>
              <w:r w:rsidR="00404D89" w:rsidRPr="006543DE">
                <w:rPr>
                  <w:rStyle w:val="Hyperlink"/>
                  <w:rFonts w:ascii="Calibri" w:eastAsia="Calibri" w:hAnsi="Calibri" w:cs="Calibri"/>
                  <w:sz w:val="20"/>
                  <w:szCs w:val="20"/>
                </w:rPr>
                <w:t>: „Mit der Schöpfung legte Gott die Freiheit in die Wiege</w:t>
              </w:r>
              <w:r w:rsidR="006543DE" w:rsidRPr="006543DE">
                <w:rPr>
                  <w:rStyle w:val="Hyperlink"/>
                  <w:rFonts w:ascii="Calibri" w:eastAsia="Calibri" w:hAnsi="Calibri" w:cs="Calibri"/>
                  <w:sz w:val="20"/>
                  <w:szCs w:val="20"/>
                </w:rPr>
                <w:t>“</w:t>
              </w:r>
            </w:hyperlink>
            <w:r w:rsidR="0085325F">
              <w:rPr>
                <w:rFonts w:ascii="Calibri" w:eastAsia="Calibri" w:hAnsi="Calibri" w:cs="Calibri"/>
                <w:sz w:val="20"/>
                <w:szCs w:val="20"/>
              </w:rPr>
              <w:t xml:space="preserve"> (siehe Materialanhang)</w:t>
            </w:r>
          </w:p>
          <w:p w:rsidR="005E7A09" w:rsidRPr="00623464" w:rsidRDefault="00202433" w:rsidP="0056650C">
            <w:pPr>
              <w:rPr>
                <w:sz w:val="20"/>
                <w:szCs w:val="20"/>
              </w:rPr>
            </w:pPr>
            <w:proofErr w:type="spellStart"/>
            <w:r>
              <w:rPr>
                <w:rFonts w:ascii="Calibri" w:eastAsia="Calibri" w:hAnsi="Calibri" w:cs="Calibri"/>
                <w:b/>
                <w:bCs/>
                <w:sz w:val="20"/>
                <w:szCs w:val="20"/>
              </w:rPr>
              <w:t>B2.</w:t>
            </w:r>
            <w:r w:rsidR="00404D89" w:rsidRPr="00623464">
              <w:rPr>
                <w:rFonts w:ascii="Calibri" w:eastAsia="Calibri" w:hAnsi="Calibri" w:cs="Calibri"/>
                <w:b/>
                <w:bCs/>
                <w:sz w:val="20"/>
                <w:szCs w:val="20"/>
              </w:rPr>
              <w:t>1</w:t>
            </w:r>
            <w:r w:rsidR="0085325F">
              <w:rPr>
                <w:rFonts w:ascii="Calibri" w:eastAsia="Calibri" w:hAnsi="Calibri" w:cs="Calibri"/>
                <w:b/>
                <w:bCs/>
                <w:sz w:val="20"/>
                <w:szCs w:val="20"/>
              </w:rPr>
              <w:t>7</w:t>
            </w:r>
            <w:proofErr w:type="spellEnd"/>
            <w:r w:rsidR="0085325F" w:rsidRPr="0085325F">
              <w:rPr>
                <w:rFonts w:ascii="Calibri" w:eastAsia="Calibri" w:hAnsi="Calibri" w:cs="Calibri"/>
                <w:sz w:val="20"/>
                <w:szCs w:val="20"/>
              </w:rPr>
              <w:t xml:space="preserve"> -</w:t>
            </w:r>
            <w:r w:rsidR="0085325F" w:rsidRPr="00623464">
              <w:rPr>
                <w:rFonts w:ascii="Calibri" w:eastAsia="Calibri" w:hAnsi="Calibri" w:cs="Calibri"/>
                <w:b/>
                <w:bCs/>
                <w:sz w:val="20"/>
                <w:szCs w:val="20"/>
              </w:rPr>
              <w:t xml:space="preserve"> </w:t>
            </w:r>
            <w:r w:rsidR="00404D89" w:rsidRPr="00623464">
              <w:rPr>
                <w:rFonts w:ascii="Calibri" w:eastAsia="Calibri" w:hAnsi="Calibri" w:cs="Calibri"/>
                <w:sz w:val="20"/>
                <w:szCs w:val="20"/>
              </w:rPr>
              <w:t xml:space="preserve">Ein Gespräch mit dem Hirnforscher Gerhard Roth, </w:t>
            </w:r>
            <w:r w:rsidR="006543DE" w:rsidRPr="00C0717D">
              <w:rPr>
                <w:rFonts w:ascii="Calibri" w:eastAsia="Calibri" w:hAnsi="Calibri" w:cs="Calibri"/>
                <w:sz w:val="20"/>
                <w:szCs w:val="20"/>
              </w:rPr>
              <w:t>Kursbuch Sekundarstufe II</w:t>
            </w:r>
            <w:r w:rsidR="00404D89" w:rsidRPr="00623464">
              <w:rPr>
                <w:rFonts w:ascii="Calibri" w:eastAsia="Calibri" w:hAnsi="Calibri" w:cs="Calibri"/>
                <w:sz w:val="20"/>
                <w:szCs w:val="20"/>
              </w:rPr>
              <w:t xml:space="preserve">, </w:t>
            </w:r>
            <w:proofErr w:type="spellStart"/>
            <w:r w:rsidR="00404D89" w:rsidRPr="00623464">
              <w:rPr>
                <w:rFonts w:ascii="Calibri" w:eastAsia="Calibri" w:hAnsi="Calibri" w:cs="Calibri"/>
                <w:sz w:val="20"/>
                <w:szCs w:val="20"/>
              </w:rPr>
              <w:t>S.72</w:t>
            </w:r>
            <w:proofErr w:type="spellEnd"/>
            <w:r w:rsidR="00404D89" w:rsidRPr="00623464">
              <w:rPr>
                <w:rFonts w:ascii="Calibri" w:eastAsia="Calibri" w:hAnsi="Calibri" w:cs="Calibri"/>
                <w:sz w:val="20"/>
                <w:szCs w:val="20"/>
              </w:rPr>
              <w:t xml:space="preserve">. </w:t>
            </w:r>
          </w:p>
          <w:p w:rsidR="005E7A09" w:rsidRPr="00623464" w:rsidRDefault="00202433" w:rsidP="0056650C">
            <w:pPr>
              <w:rPr>
                <w:sz w:val="20"/>
                <w:szCs w:val="20"/>
              </w:rPr>
            </w:pPr>
            <w:proofErr w:type="spellStart"/>
            <w:r>
              <w:rPr>
                <w:rFonts w:ascii="Calibri" w:eastAsia="Calibri" w:hAnsi="Calibri" w:cs="Calibri"/>
                <w:b/>
                <w:bCs/>
                <w:sz w:val="20"/>
                <w:szCs w:val="20"/>
              </w:rPr>
              <w:t>B2.</w:t>
            </w:r>
            <w:r w:rsidR="00404D89" w:rsidRPr="00623464">
              <w:rPr>
                <w:rFonts w:ascii="Calibri" w:eastAsia="Calibri" w:hAnsi="Calibri" w:cs="Calibri"/>
                <w:b/>
                <w:bCs/>
                <w:sz w:val="20"/>
                <w:szCs w:val="20"/>
              </w:rPr>
              <w:t>1</w:t>
            </w:r>
            <w:r w:rsidR="0085325F">
              <w:rPr>
                <w:rFonts w:ascii="Calibri" w:eastAsia="Calibri" w:hAnsi="Calibri" w:cs="Calibri"/>
                <w:b/>
                <w:bCs/>
                <w:sz w:val="20"/>
                <w:szCs w:val="20"/>
              </w:rPr>
              <w:t>8</w:t>
            </w:r>
            <w:proofErr w:type="spellEnd"/>
            <w:r w:rsidR="0085325F" w:rsidRPr="0085325F">
              <w:rPr>
                <w:rFonts w:ascii="Calibri" w:eastAsia="Calibri" w:hAnsi="Calibri" w:cs="Calibri"/>
                <w:sz w:val="20"/>
                <w:szCs w:val="20"/>
              </w:rPr>
              <w:t xml:space="preserve"> -</w:t>
            </w:r>
            <w:r w:rsidR="0085325F" w:rsidRPr="00623464">
              <w:rPr>
                <w:rFonts w:ascii="Calibri" w:eastAsia="Calibri" w:hAnsi="Calibri" w:cs="Calibri"/>
                <w:b/>
                <w:bCs/>
                <w:sz w:val="20"/>
                <w:szCs w:val="20"/>
              </w:rPr>
              <w:t xml:space="preserve"> </w:t>
            </w:r>
            <w:r w:rsidR="00404D89" w:rsidRPr="00623464">
              <w:rPr>
                <w:rFonts w:ascii="Calibri" w:eastAsia="Calibri" w:hAnsi="Calibri" w:cs="Calibri"/>
                <w:sz w:val="20"/>
                <w:szCs w:val="20"/>
              </w:rPr>
              <w:t xml:space="preserve">Luther: </w:t>
            </w:r>
            <w:r w:rsidR="006543DE" w:rsidRPr="00C0717D">
              <w:rPr>
                <w:rFonts w:ascii="Calibri" w:eastAsia="Calibri" w:hAnsi="Calibri" w:cs="Calibri"/>
                <w:sz w:val="20"/>
                <w:szCs w:val="20"/>
              </w:rPr>
              <w:t>Kursbuch Sekundarstufe II</w:t>
            </w:r>
            <w:r w:rsidR="00404D89" w:rsidRPr="00623464">
              <w:rPr>
                <w:rFonts w:ascii="Calibri" w:eastAsia="Calibri" w:hAnsi="Calibri" w:cs="Calibri"/>
                <w:sz w:val="20"/>
                <w:szCs w:val="20"/>
              </w:rPr>
              <w:t>, S. 65</w:t>
            </w:r>
          </w:p>
          <w:p w:rsidR="005E7A09" w:rsidRPr="0085325F" w:rsidRDefault="00202433" w:rsidP="0056650C">
            <w:pPr>
              <w:rPr>
                <w:sz w:val="20"/>
                <w:szCs w:val="20"/>
              </w:rPr>
            </w:pPr>
            <w:proofErr w:type="spellStart"/>
            <w:r w:rsidRPr="0085325F">
              <w:rPr>
                <w:rFonts w:ascii="Calibri" w:eastAsia="Calibri" w:hAnsi="Calibri" w:cs="Calibri"/>
                <w:b/>
                <w:bCs/>
                <w:sz w:val="20"/>
                <w:szCs w:val="20"/>
              </w:rPr>
              <w:t>B2.</w:t>
            </w:r>
            <w:r w:rsidR="00404D89" w:rsidRPr="0085325F">
              <w:rPr>
                <w:rFonts w:ascii="Calibri" w:eastAsia="Calibri" w:hAnsi="Calibri" w:cs="Calibri"/>
                <w:b/>
                <w:bCs/>
                <w:sz w:val="20"/>
                <w:szCs w:val="20"/>
              </w:rPr>
              <w:t>1</w:t>
            </w:r>
            <w:r w:rsidR="0085325F" w:rsidRPr="0085325F">
              <w:rPr>
                <w:rFonts w:ascii="Calibri" w:eastAsia="Calibri" w:hAnsi="Calibri" w:cs="Calibri"/>
                <w:b/>
                <w:bCs/>
                <w:sz w:val="20"/>
                <w:szCs w:val="20"/>
              </w:rPr>
              <w:t>9</w:t>
            </w:r>
            <w:proofErr w:type="spellEnd"/>
            <w:r w:rsidR="0085325F" w:rsidRPr="0085325F">
              <w:rPr>
                <w:rFonts w:ascii="Calibri" w:eastAsia="Calibri" w:hAnsi="Calibri" w:cs="Calibri"/>
                <w:sz w:val="20"/>
                <w:szCs w:val="20"/>
              </w:rPr>
              <w:t xml:space="preserve"> -</w:t>
            </w:r>
            <w:r w:rsidR="0085325F" w:rsidRPr="0085325F">
              <w:rPr>
                <w:rFonts w:ascii="Calibri" w:eastAsia="Calibri" w:hAnsi="Calibri" w:cs="Calibri"/>
                <w:b/>
                <w:bCs/>
                <w:sz w:val="20"/>
                <w:szCs w:val="20"/>
              </w:rPr>
              <w:t xml:space="preserve"> </w:t>
            </w:r>
            <w:hyperlink r:id="rId19" w:history="1">
              <w:r w:rsidR="006543DE" w:rsidRPr="0085325F">
                <w:rPr>
                  <w:rStyle w:val="Hyperlink"/>
                  <w:rFonts w:ascii="Calibri" w:eastAsia="Calibri" w:hAnsi="Calibri" w:cs="Calibri"/>
                  <w:sz w:val="20"/>
                  <w:szCs w:val="20"/>
                </w:rPr>
                <w:t xml:space="preserve">Uwe </w:t>
              </w:r>
              <w:proofErr w:type="spellStart"/>
              <w:r w:rsidR="006543DE" w:rsidRPr="0085325F">
                <w:rPr>
                  <w:rStyle w:val="Hyperlink"/>
                  <w:rFonts w:ascii="Calibri" w:eastAsia="Calibri" w:hAnsi="Calibri" w:cs="Calibri"/>
                  <w:sz w:val="20"/>
                  <w:szCs w:val="20"/>
                </w:rPr>
                <w:t>Birnstein</w:t>
              </w:r>
              <w:proofErr w:type="spellEnd"/>
              <w:r w:rsidR="006543DE" w:rsidRPr="0085325F">
                <w:rPr>
                  <w:rStyle w:val="Hyperlink"/>
                  <w:rFonts w:ascii="Calibri" w:eastAsia="Calibri" w:hAnsi="Calibri" w:cs="Calibri"/>
                  <w:sz w:val="20"/>
                  <w:szCs w:val="20"/>
                </w:rPr>
                <w:t>,</w:t>
              </w:r>
              <w:r w:rsidR="006543DE" w:rsidRPr="0085325F">
                <w:rPr>
                  <w:rStyle w:val="Hyperlink"/>
                  <w:rFonts w:ascii="Calibri" w:eastAsia="Calibri" w:hAnsi="Calibri" w:cs="Calibri"/>
                  <w:b/>
                  <w:bCs/>
                  <w:sz w:val="20"/>
                  <w:szCs w:val="20"/>
                </w:rPr>
                <w:t xml:space="preserve"> </w:t>
              </w:r>
              <w:r w:rsidR="00404D89" w:rsidRPr="0085325F">
                <w:rPr>
                  <w:rStyle w:val="Hyperlink"/>
                  <w:rFonts w:ascii="Calibri" w:eastAsia="Calibri" w:hAnsi="Calibri" w:cs="Calibri"/>
                  <w:sz w:val="20"/>
                  <w:szCs w:val="20"/>
                </w:rPr>
                <w:t>Freiheit in der Bibel</w:t>
              </w:r>
              <w:r w:rsidR="006543DE" w:rsidRPr="0085325F">
                <w:rPr>
                  <w:rStyle w:val="Hyperlink"/>
                  <w:rFonts w:ascii="Calibri" w:eastAsia="Calibri" w:hAnsi="Calibri" w:cs="Calibri"/>
                  <w:sz w:val="20"/>
                  <w:szCs w:val="20"/>
                </w:rPr>
                <w:t xml:space="preserve"> (Sonntagsblatt 18.1.2018</w:t>
              </w:r>
            </w:hyperlink>
            <w:r w:rsidR="006543DE" w:rsidRPr="0085325F">
              <w:rPr>
                <w:rFonts w:ascii="Calibri" w:eastAsia="Calibri" w:hAnsi="Calibri" w:cs="Calibri"/>
                <w:sz w:val="20"/>
                <w:szCs w:val="20"/>
              </w:rPr>
              <w:t>)</w:t>
            </w:r>
          </w:p>
          <w:p w:rsidR="0056650C" w:rsidRDefault="0056650C" w:rsidP="0056650C">
            <w:pPr>
              <w:rPr>
                <w:rFonts w:ascii="Calibri" w:eastAsia="Calibri" w:hAnsi="Calibri" w:cs="Calibri"/>
                <w:b/>
                <w:bCs/>
                <w:i/>
                <w:iCs/>
                <w:sz w:val="20"/>
                <w:szCs w:val="20"/>
              </w:rPr>
            </w:pPr>
          </w:p>
          <w:p w:rsidR="005E7A09" w:rsidRPr="00623464" w:rsidRDefault="00404D89" w:rsidP="0056650C">
            <w:pPr>
              <w:rPr>
                <w:b/>
                <w:bCs/>
                <w:sz w:val="20"/>
                <w:szCs w:val="20"/>
              </w:rPr>
            </w:pPr>
            <w:r w:rsidRPr="00623464">
              <w:rPr>
                <w:rFonts w:ascii="Calibri" w:eastAsia="Calibri" w:hAnsi="Calibri" w:cs="Calibri"/>
                <w:b/>
                <w:bCs/>
                <w:i/>
                <w:iCs/>
                <w:sz w:val="20"/>
                <w:szCs w:val="20"/>
              </w:rPr>
              <w:t>Liebe</w:t>
            </w:r>
          </w:p>
          <w:p w:rsidR="005E7A09" w:rsidRPr="00623464" w:rsidRDefault="00202433" w:rsidP="0056650C">
            <w:pPr>
              <w:rPr>
                <w:sz w:val="20"/>
                <w:szCs w:val="20"/>
              </w:rPr>
            </w:pPr>
            <w:proofErr w:type="spellStart"/>
            <w:r>
              <w:rPr>
                <w:rFonts w:ascii="Calibri" w:eastAsia="Calibri" w:hAnsi="Calibri" w:cs="Calibri"/>
                <w:b/>
                <w:bCs/>
                <w:sz w:val="20"/>
                <w:szCs w:val="20"/>
              </w:rPr>
              <w:t>B2.</w:t>
            </w:r>
            <w:r w:rsidR="0085325F">
              <w:rPr>
                <w:rFonts w:ascii="Calibri" w:eastAsia="Calibri" w:hAnsi="Calibri" w:cs="Calibri"/>
                <w:b/>
                <w:bCs/>
                <w:sz w:val="20"/>
                <w:szCs w:val="20"/>
              </w:rPr>
              <w:t>20</w:t>
            </w:r>
            <w:proofErr w:type="spellEnd"/>
            <w:r w:rsidR="00404D89" w:rsidRPr="00623464">
              <w:rPr>
                <w:rFonts w:ascii="Calibri" w:eastAsia="Calibri" w:hAnsi="Calibri" w:cs="Calibri"/>
                <w:b/>
                <w:bCs/>
                <w:sz w:val="20"/>
                <w:szCs w:val="20"/>
              </w:rPr>
              <w:t xml:space="preserve">: </w:t>
            </w:r>
            <w:r w:rsidR="00404D89" w:rsidRPr="00623464">
              <w:rPr>
                <w:rFonts w:ascii="Calibri" w:eastAsia="Calibri" w:hAnsi="Calibri" w:cs="Calibri"/>
                <w:sz w:val="20"/>
                <w:szCs w:val="20"/>
              </w:rPr>
              <w:t>Trausprüche, z.B. auf:</w:t>
            </w:r>
            <w:r w:rsidR="00404D89" w:rsidRPr="00E44A1C">
              <w:rPr>
                <w:rFonts w:ascii="Calibri" w:eastAsia="Calibri" w:hAnsi="Calibri" w:cs="Calibri"/>
                <w:sz w:val="20"/>
                <w:szCs w:val="20"/>
              </w:rPr>
              <w:t xml:space="preserve">  </w:t>
            </w:r>
            <w:hyperlink r:id="rId20">
              <w:r w:rsidR="00404D89" w:rsidRPr="00E44A1C">
                <w:rPr>
                  <w:rStyle w:val="Internetverknpfung"/>
                  <w:rFonts w:ascii="Calibri" w:eastAsia="Calibri" w:hAnsi="Calibri" w:cs="Calibri"/>
                  <w:sz w:val="20"/>
                  <w:szCs w:val="20"/>
                </w:rPr>
                <w:t>https://www.evangelisch.de/trausprueche</w:t>
              </w:r>
            </w:hyperlink>
          </w:p>
          <w:p w:rsidR="005E7A09" w:rsidRPr="0085325F" w:rsidRDefault="00202433" w:rsidP="0056650C">
            <w:pPr>
              <w:rPr>
                <w:sz w:val="20"/>
                <w:szCs w:val="20"/>
              </w:rPr>
            </w:pPr>
            <w:proofErr w:type="spellStart"/>
            <w:r w:rsidRPr="0085325F">
              <w:rPr>
                <w:rFonts w:ascii="Calibri" w:eastAsia="Calibri" w:hAnsi="Calibri" w:cs="Calibri"/>
                <w:b/>
                <w:bCs/>
                <w:sz w:val="20"/>
                <w:szCs w:val="20"/>
              </w:rPr>
              <w:t>B2.</w:t>
            </w:r>
            <w:r w:rsidR="0085325F" w:rsidRPr="0085325F">
              <w:rPr>
                <w:rFonts w:ascii="Calibri" w:eastAsia="Calibri" w:hAnsi="Calibri" w:cs="Calibri"/>
                <w:b/>
                <w:bCs/>
                <w:sz w:val="20"/>
                <w:szCs w:val="20"/>
              </w:rPr>
              <w:t>21</w:t>
            </w:r>
            <w:proofErr w:type="spellEnd"/>
            <w:r w:rsidR="00404D89" w:rsidRPr="0085325F">
              <w:rPr>
                <w:rFonts w:ascii="Calibri" w:eastAsia="Calibri" w:hAnsi="Calibri" w:cs="Calibri"/>
                <w:b/>
                <w:bCs/>
                <w:sz w:val="20"/>
                <w:szCs w:val="20"/>
              </w:rPr>
              <w:t xml:space="preserve">: </w:t>
            </w:r>
            <w:hyperlink r:id="rId21" w:history="1">
              <w:r w:rsidR="00404D89" w:rsidRPr="0085325F">
                <w:rPr>
                  <w:rStyle w:val="Hyperlink"/>
                  <w:rFonts w:ascii="Calibri" w:eastAsia="Calibri" w:hAnsi="Calibri" w:cs="Calibri"/>
                  <w:sz w:val="20"/>
                  <w:szCs w:val="20"/>
                </w:rPr>
                <w:t xml:space="preserve">Tobias </w:t>
              </w:r>
              <w:proofErr w:type="spellStart"/>
              <w:r w:rsidR="00404D89" w:rsidRPr="0085325F">
                <w:rPr>
                  <w:rStyle w:val="Hyperlink"/>
                  <w:rFonts w:ascii="Calibri" w:eastAsia="Calibri" w:hAnsi="Calibri" w:cs="Calibri"/>
                  <w:sz w:val="20"/>
                  <w:szCs w:val="20"/>
                </w:rPr>
                <w:t>Hürter</w:t>
              </w:r>
              <w:proofErr w:type="spellEnd"/>
              <w:r w:rsidR="00404D89" w:rsidRPr="0085325F">
                <w:rPr>
                  <w:rStyle w:val="Hyperlink"/>
                  <w:rFonts w:ascii="Calibri" w:eastAsia="Calibri" w:hAnsi="Calibri" w:cs="Calibri"/>
                  <w:sz w:val="20"/>
                  <w:szCs w:val="20"/>
                </w:rPr>
                <w:t xml:space="preserve">: Liebe </w:t>
              </w:r>
              <w:r w:rsidR="00995DA3" w:rsidRPr="0085325F">
                <w:rPr>
                  <w:rStyle w:val="Hyperlink"/>
                  <w:rFonts w:ascii="Calibri" w:eastAsia="Calibri" w:hAnsi="Calibri" w:cs="Calibri"/>
                  <w:sz w:val="20"/>
                  <w:szCs w:val="20"/>
                </w:rPr>
                <w:t>(Zeit online 29.1.2917)</w:t>
              </w:r>
            </w:hyperlink>
            <w:r w:rsidR="00995DA3" w:rsidRPr="0085325F">
              <w:rPr>
                <w:rFonts w:ascii="Calibri" w:eastAsia="Calibri" w:hAnsi="Calibri" w:cs="Calibri"/>
                <w:sz w:val="20"/>
                <w:szCs w:val="20"/>
              </w:rPr>
              <w:t xml:space="preserve"> </w:t>
            </w:r>
          </w:p>
          <w:p w:rsidR="005E7A09" w:rsidRDefault="00202433" w:rsidP="0056650C">
            <w:pPr>
              <w:rPr>
                <w:rFonts w:ascii="Calibri" w:eastAsia="Calibri" w:hAnsi="Calibri" w:cs="Calibri"/>
                <w:sz w:val="20"/>
                <w:szCs w:val="20"/>
              </w:rPr>
            </w:pPr>
            <w:proofErr w:type="spellStart"/>
            <w:r>
              <w:rPr>
                <w:rFonts w:ascii="Calibri" w:eastAsia="Calibri" w:hAnsi="Calibri" w:cs="Calibri"/>
                <w:b/>
                <w:bCs/>
                <w:sz w:val="20"/>
                <w:szCs w:val="20"/>
              </w:rPr>
              <w:t>B2.</w:t>
            </w:r>
            <w:r w:rsidR="0085325F">
              <w:rPr>
                <w:rFonts w:ascii="Calibri" w:eastAsia="Calibri" w:hAnsi="Calibri" w:cs="Calibri"/>
                <w:b/>
                <w:bCs/>
                <w:sz w:val="20"/>
                <w:szCs w:val="20"/>
              </w:rPr>
              <w:t>22</w:t>
            </w:r>
            <w:proofErr w:type="spellEnd"/>
            <w:r w:rsidR="00404D89" w:rsidRPr="00623464">
              <w:rPr>
                <w:rFonts w:ascii="Calibri" w:eastAsia="Calibri" w:hAnsi="Calibri" w:cs="Calibri"/>
                <w:b/>
                <w:bCs/>
                <w:sz w:val="20"/>
                <w:szCs w:val="20"/>
              </w:rPr>
              <w:t xml:space="preserve">: </w:t>
            </w:r>
            <w:hyperlink r:id="rId22" w:history="1">
              <w:r w:rsidR="00404D89" w:rsidRPr="00995DA3">
                <w:rPr>
                  <w:rStyle w:val="Hyperlink"/>
                  <w:rFonts w:ascii="Calibri" w:eastAsia="Calibri" w:hAnsi="Calibri" w:cs="Calibri"/>
                  <w:sz w:val="20"/>
                  <w:szCs w:val="20"/>
                </w:rPr>
                <w:t xml:space="preserve">Michael Hollenbach: Christlich Muslimische Paare. </w:t>
              </w:r>
              <w:r w:rsidR="00995DA3" w:rsidRPr="00995DA3">
                <w:rPr>
                  <w:rStyle w:val="Hyperlink"/>
                  <w:rFonts w:ascii="Calibri" w:eastAsia="Calibri" w:hAnsi="Calibri" w:cs="Calibri"/>
                  <w:sz w:val="20"/>
                  <w:szCs w:val="20"/>
                </w:rPr>
                <w:t>„</w:t>
              </w:r>
              <w:r w:rsidR="00404D89" w:rsidRPr="00995DA3">
                <w:rPr>
                  <w:rStyle w:val="Hyperlink"/>
                  <w:rFonts w:ascii="Calibri" w:eastAsia="Calibri" w:hAnsi="Calibri" w:cs="Calibri"/>
                  <w:sz w:val="20"/>
                  <w:szCs w:val="20"/>
                </w:rPr>
                <w:t>Jeder lebt seine eigene Religion</w:t>
              </w:r>
              <w:r w:rsidR="00995DA3" w:rsidRPr="00995DA3">
                <w:rPr>
                  <w:rStyle w:val="Hyperlink"/>
                  <w:rFonts w:ascii="Calibri" w:eastAsia="Calibri" w:hAnsi="Calibri" w:cs="Calibri"/>
                  <w:sz w:val="20"/>
                  <w:szCs w:val="20"/>
                </w:rPr>
                <w:t>“ (</w:t>
              </w:r>
              <w:proofErr w:type="spellStart"/>
              <w:r w:rsidR="00995DA3" w:rsidRPr="00995DA3">
                <w:rPr>
                  <w:rStyle w:val="Hyperlink"/>
                  <w:rFonts w:ascii="Calibri" w:eastAsia="Calibri" w:hAnsi="Calibri" w:cs="Calibri"/>
                  <w:sz w:val="20"/>
                  <w:szCs w:val="20"/>
                </w:rPr>
                <w:t>ndr</w:t>
              </w:r>
              <w:proofErr w:type="spellEnd"/>
              <w:r w:rsidR="00995DA3" w:rsidRPr="00995DA3">
                <w:rPr>
                  <w:rStyle w:val="Hyperlink"/>
                  <w:rFonts w:ascii="Calibri" w:eastAsia="Calibri" w:hAnsi="Calibri" w:cs="Calibri"/>
                  <w:sz w:val="20"/>
                  <w:szCs w:val="20"/>
                </w:rPr>
                <w:t xml:space="preserve"> </w:t>
              </w:r>
              <w:proofErr w:type="spellStart"/>
              <w:r w:rsidR="00995DA3" w:rsidRPr="00995DA3">
                <w:rPr>
                  <w:rStyle w:val="Hyperlink"/>
                  <w:rFonts w:ascii="Calibri" w:eastAsia="Calibri" w:hAnsi="Calibri" w:cs="Calibri"/>
                  <w:sz w:val="20"/>
                  <w:szCs w:val="20"/>
                </w:rPr>
                <w:t>kultur</w:t>
              </w:r>
              <w:proofErr w:type="spellEnd"/>
              <w:r w:rsidR="00995DA3" w:rsidRPr="00995DA3">
                <w:rPr>
                  <w:rStyle w:val="Hyperlink"/>
                  <w:rFonts w:ascii="Calibri" w:eastAsia="Calibri" w:hAnsi="Calibri" w:cs="Calibri"/>
                  <w:sz w:val="20"/>
                  <w:szCs w:val="20"/>
                </w:rPr>
                <w:t xml:space="preserve"> 13.12.2018)</w:t>
              </w:r>
            </w:hyperlink>
          </w:p>
          <w:p w:rsidR="00995DA3" w:rsidRPr="00623464" w:rsidRDefault="00995DA3" w:rsidP="0056650C">
            <w:pPr>
              <w:rPr>
                <w:rFonts w:ascii="Calibri" w:eastAsia="Calibri" w:hAnsi="Calibri" w:cs="Calibri"/>
                <w:sz w:val="20"/>
                <w:szCs w:val="20"/>
              </w:rPr>
            </w:pPr>
          </w:p>
          <w:p w:rsidR="005E7A09" w:rsidRDefault="00404D89" w:rsidP="0056650C">
            <w:pPr>
              <w:rPr>
                <w:rFonts w:ascii="Calibri" w:eastAsia="Calibri" w:hAnsi="Calibri" w:cs="Calibri"/>
                <w:sz w:val="20"/>
                <w:szCs w:val="20"/>
              </w:rPr>
            </w:pPr>
            <w:r w:rsidRPr="00623464">
              <w:rPr>
                <w:rFonts w:ascii="Calibri" w:eastAsia="Calibri" w:hAnsi="Calibri" w:cs="Calibri"/>
                <w:b/>
                <w:bCs/>
                <w:sz w:val="20"/>
                <w:szCs w:val="20"/>
              </w:rPr>
              <w:t xml:space="preserve">Mögl. Fachbegriffe: </w:t>
            </w:r>
            <w:r w:rsidRPr="00623464">
              <w:rPr>
                <w:rFonts w:ascii="Calibri" w:eastAsia="Calibri" w:hAnsi="Calibri" w:cs="Calibri"/>
                <w:sz w:val="20"/>
                <w:szCs w:val="20"/>
              </w:rPr>
              <w:t xml:space="preserve">Anthropologie, Freiheit eines Christenmenschen, </w:t>
            </w:r>
            <w:r w:rsidRPr="00623464">
              <w:rPr>
                <w:rFonts w:ascii="Calibri" w:eastAsia="Calibri" w:hAnsi="Calibri" w:cs="Calibri"/>
                <w:b/>
                <w:bCs/>
                <w:sz w:val="20"/>
                <w:szCs w:val="20"/>
              </w:rPr>
              <w:t>Rechtfertigung</w:t>
            </w:r>
            <w:r w:rsidRPr="00623464">
              <w:rPr>
                <w:rFonts w:ascii="Calibri" w:eastAsia="Calibri" w:hAnsi="Calibri" w:cs="Calibri"/>
                <w:sz w:val="20"/>
                <w:szCs w:val="20"/>
              </w:rPr>
              <w:t xml:space="preserve">, </w:t>
            </w:r>
            <w:r w:rsidRPr="00623464">
              <w:rPr>
                <w:rFonts w:ascii="Calibri" w:eastAsia="Calibri" w:hAnsi="Calibri" w:cs="Calibri"/>
                <w:b/>
                <w:bCs/>
                <w:sz w:val="20"/>
                <w:szCs w:val="20"/>
              </w:rPr>
              <w:t>Menschenwürde</w:t>
            </w:r>
            <w:r w:rsidRPr="00623464">
              <w:rPr>
                <w:rFonts w:ascii="Calibri" w:eastAsia="Calibri" w:hAnsi="Calibri" w:cs="Calibri"/>
                <w:sz w:val="20"/>
                <w:szCs w:val="20"/>
              </w:rPr>
              <w:t xml:space="preserve">, </w:t>
            </w:r>
            <w:r w:rsidRPr="00623464">
              <w:rPr>
                <w:rFonts w:ascii="Calibri" w:eastAsia="Calibri" w:hAnsi="Calibri" w:cs="Calibri"/>
                <w:b/>
                <w:bCs/>
                <w:sz w:val="20"/>
                <w:szCs w:val="20"/>
              </w:rPr>
              <w:t>Menschenrechte,</w:t>
            </w:r>
            <w:r w:rsidRPr="00623464">
              <w:rPr>
                <w:rFonts w:ascii="Calibri" w:eastAsia="Calibri" w:hAnsi="Calibri" w:cs="Calibri"/>
                <w:sz w:val="20"/>
                <w:szCs w:val="20"/>
              </w:rPr>
              <w:t xml:space="preserve"> Hedonismus, </w:t>
            </w:r>
            <w:proofErr w:type="spellStart"/>
            <w:r w:rsidRPr="00623464">
              <w:rPr>
                <w:rFonts w:ascii="Calibri" w:eastAsia="Calibri" w:hAnsi="Calibri" w:cs="Calibri"/>
                <w:sz w:val="20"/>
                <w:szCs w:val="20"/>
              </w:rPr>
              <w:t>Geschöpflichkeit</w:t>
            </w:r>
            <w:proofErr w:type="spellEnd"/>
            <w:r w:rsidRPr="00623464">
              <w:rPr>
                <w:rFonts w:ascii="Calibri" w:eastAsia="Calibri" w:hAnsi="Calibri" w:cs="Calibri"/>
                <w:sz w:val="20"/>
                <w:szCs w:val="20"/>
              </w:rPr>
              <w:t xml:space="preserve">, </w:t>
            </w:r>
            <w:r w:rsidRPr="00623464">
              <w:rPr>
                <w:rFonts w:ascii="Calibri" w:eastAsia="Calibri" w:hAnsi="Calibri" w:cs="Calibri"/>
                <w:b/>
                <w:bCs/>
                <w:sz w:val="20"/>
                <w:szCs w:val="20"/>
              </w:rPr>
              <w:t>Ebenbild Gottes</w:t>
            </w:r>
            <w:r w:rsidRPr="00623464">
              <w:rPr>
                <w:rFonts w:ascii="Calibri" w:eastAsia="Calibri" w:hAnsi="Calibri" w:cs="Calibri"/>
                <w:sz w:val="20"/>
                <w:szCs w:val="20"/>
              </w:rPr>
              <w:t>, Sünde, Gewissen, Person</w:t>
            </w:r>
          </w:p>
          <w:p w:rsidR="001C52C7" w:rsidRDefault="001C52C7" w:rsidP="0056650C">
            <w:pPr>
              <w:rPr>
                <w:rFonts w:ascii="Calibri" w:eastAsia="Calibri" w:hAnsi="Calibri" w:cs="Calibri"/>
                <w:sz w:val="20"/>
                <w:szCs w:val="20"/>
              </w:rPr>
            </w:pPr>
          </w:p>
          <w:p w:rsidR="001C52C7" w:rsidRDefault="001C52C7" w:rsidP="0056650C">
            <w:pPr>
              <w:rPr>
                <w:rFonts w:ascii="Calibri" w:eastAsia="Calibri" w:hAnsi="Calibri" w:cs="Calibri"/>
                <w:sz w:val="20"/>
                <w:szCs w:val="20"/>
              </w:rPr>
            </w:pPr>
          </w:p>
          <w:p w:rsidR="001C52C7" w:rsidRPr="0056650C" w:rsidRDefault="001C52C7" w:rsidP="0056650C">
            <w:pPr>
              <w:rPr>
                <w:rFonts w:ascii="Calibri" w:eastAsia="Calibri" w:hAnsi="Calibri" w:cs="Calibri"/>
                <w:sz w:val="20"/>
                <w:szCs w:val="20"/>
              </w:rPr>
            </w:pPr>
          </w:p>
        </w:tc>
      </w:tr>
      <w:tr w:rsidR="005E7A09">
        <w:tc>
          <w:tcPr>
            <w:tcW w:w="14719" w:type="dxa"/>
            <w:gridSpan w:val="3"/>
            <w:tcBorders>
              <w:top w:val="single" w:sz="4" w:space="0" w:color="000000"/>
              <w:left w:val="single" w:sz="4" w:space="0" w:color="000000"/>
              <w:bottom w:val="single" w:sz="4" w:space="0" w:color="000000"/>
              <w:right w:val="single" w:sz="4" w:space="0" w:color="000000"/>
            </w:tcBorders>
            <w:shd w:val="clear" w:color="auto" w:fill="D9D9D9"/>
          </w:tcPr>
          <w:p w:rsidR="005E7A09" w:rsidRDefault="00404D89" w:rsidP="0056650C">
            <w:pPr>
              <w:rPr>
                <w:rFonts w:ascii="Calibri" w:eastAsia="Calibri" w:hAnsi="Calibri" w:cs="Calibri"/>
              </w:rPr>
            </w:pPr>
            <w:r>
              <w:rPr>
                <w:rFonts w:ascii="Calibri" w:eastAsia="Calibri" w:hAnsi="Calibri" w:cs="Calibri"/>
                <w:b/>
                <w:bCs/>
              </w:rPr>
              <w:lastRenderedPageBreak/>
              <w:t>3. Unterrichtssequenz:  Was ist, wenn alles schiefgeht?</w:t>
            </w:r>
            <w:r w:rsidR="00D377F5">
              <w:rPr>
                <w:rFonts w:ascii="Calibri" w:eastAsia="Calibri" w:hAnsi="Calibri" w:cs="Calibri"/>
                <w:b/>
                <w:bCs/>
              </w:rPr>
              <w:t xml:space="preserve"> (10DS)</w:t>
            </w:r>
          </w:p>
          <w:p w:rsidR="005E7A09" w:rsidRDefault="00404D89" w:rsidP="0056650C">
            <w:pPr>
              <w:numPr>
                <w:ilvl w:val="0"/>
                <w:numId w:val="1"/>
              </w:numPr>
              <w:ind w:left="0"/>
              <w:contextualSpacing/>
              <w:jc w:val="both"/>
              <w:rPr>
                <w:rFonts w:ascii="Calibri" w:eastAsia="Calibri" w:hAnsi="Calibri" w:cs="Calibri"/>
                <w:sz w:val="20"/>
                <w:szCs w:val="20"/>
              </w:rPr>
            </w:pPr>
            <w:r>
              <w:rPr>
                <w:rFonts w:ascii="Calibri" w:eastAsia="Calibri" w:hAnsi="Calibri" w:cs="Calibri"/>
                <w:b/>
                <w:iCs/>
                <w:sz w:val="20"/>
                <w:szCs w:val="20"/>
              </w:rPr>
              <w:t xml:space="preserve">Schülerfragen:  </w:t>
            </w:r>
            <w:r>
              <w:rPr>
                <w:rFonts w:ascii="Calibri" w:eastAsia="Calibri" w:hAnsi="Calibri" w:cs="Calibri"/>
                <w:iCs/>
                <w:sz w:val="20"/>
                <w:szCs w:val="20"/>
              </w:rPr>
              <w:t>Schuld und Vergebung – auch bei Kinderschändern, Serienmördern?</w:t>
            </w:r>
          </w:p>
          <w:p w:rsidR="005E7A09" w:rsidRDefault="00404D89" w:rsidP="0056650C">
            <w:pPr>
              <w:numPr>
                <w:ilvl w:val="0"/>
                <w:numId w:val="1"/>
              </w:numPr>
              <w:ind w:left="0"/>
              <w:contextualSpacing/>
              <w:jc w:val="both"/>
              <w:rPr>
                <w:rFonts w:ascii="Calibri" w:eastAsia="Calibri" w:hAnsi="Calibri" w:cs="Calibri"/>
                <w:sz w:val="20"/>
                <w:szCs w:val="20"/>
              </w:rPr>
            </w:pPr>
            <w:r>
              <w:rPr>
                <w:rFonts w:ascii="Calibri" w:eastAsia="Calibri" w:hAnsi="Calibri" w:cs="Calibri"/>
                <w:b/>
                <w:sz w:val="20"/>
                <w:szCs w:val="20"/>
              </w:rPr>
              <w:t xml:space="preserve">Curriculare Begründung: </w:t>
            </w:r>
            <w:r>
              <w:rPr>
                <w:rFonts w:ascii="Calibri" w:eastAsia="Calibri" w:hAnsi="Calibri" w:cs="Calibri"/>
                <w:sz w:val="20"/>
                <w:szCs w:val="20"/>
              </w:rPr>
              <w:t xml:space="preserve">In der Regel haben </w:t>
            </w:r>
            <w:proofErr w:type="spellStart"/>
            <w:r>
              <w:rPr>
                <w:rFonts w:ascii="Calibri" w:eastAsia="Calibri" w:hAnsi="Calibri" w:cs="Calibri"/>
                <w:sz w:val="20"/>
                <w:szCs w:val="20"/>
              </w:rPr>
              <w:t>SuS</w:t>
            </w:r>
            <w:proofErr w:type="spellEnd"/>
            <w:r>
              <w:rPr>
                <w:rFonts w:ascii="Calibri" w:eastAsia="Calibri" w:hAnsi="Calibri" w:cs="Calibri"/>
                <w:sz w:val="20"/>
                <w:szCs w:val="20"/>
              </w:rPr>
              <w:t xml:space="preserve"> Zukunftspläne, die sich am Bewährten orientieren: Gute Ausbildung, Familie, eine gesicherte Existenz und häufig auch eine gesunde Work-Life-Balance stehen im Vordergrund. Ein wichtiger Beitrag des evangelischen Unterrichtes besteht darin, den Blick zu öffnen für Menschen, die nicht so viele Möglichkeiten der Selbstverwirklichung haben und deren Leben auch ganz aus den Fugen gerät / geraten ist. Gott eröffnet jedem Menschen zu jeder Zeit eine neue Chance und er liebt die Verlorenen. Es gibt viele verlorene Söhne und Töchter!</w:t>
            </w:r>
          </w:p>
          <w:p w:rsidR="005E7A09" w:rsidRDefault="006817A8" w:rsidP="0056650C">
            <w:pPr>
              <w:numPr>
                <w:ilvl w:val="0"/>
                <w:numId w:val="1"/>
              </w:numPr>
              <w:ind w:left="0"/>
              <w:contextualSpacing/>
              <w:jc w:val="both"/>
              <w:rPr>
                <w:rFonts w:ascii="Calibri" w:eastAsia="Calibri" w:hAnsi="Calibri" w:cs="Calibri"/>
                <w:b/>
                <w:sz w:val="20"/>
                <w:szCs w:val="20"/>
              </w:rPr>
            </w:pPr>
            <w:r>
              <w:rPr>
                <w:rFonts w:ascii="Calibri" w:eastAsia="Calibri" w:hAnsi="Calibri" w:cs="Calibri"/>
                <w:b/>
                <w:sz w:val="20"/>
                <w:szCs w:val="20"/>
              </w:rPr>
              <w:t xml:space="preserve">Aufbaulogik/Überblick über die Unterrichtssequenz: </w:t>
            </w:r>
            <w:r w:rsidR="00404D89">
              <w:rPr>
                <w:rFonts w:ascii="Calibri" w:eastAsia="Calibri" w:hAnsi="Calibri" w:cs="Calibri"/>
                <w:sz w:val="20"/>
                <w:szCs w:val="20"/>
              </w:rPr>
              <w:t>Anhand des Spielfilms „</w:t>
            </w:r>
            <w:proofErr w:type="spellStart"/>
            <w:r w:rsidR="00404D89">
              <w:rPr>
                <w:rFonts w:ascii="Calibri" w:eastAsia="Calibri" w:hAnsi="Calibri" w:cs="Calibri"/>
                <w:sz w:val="20"/>
                <w:szCs w:val="20"/>
              </w:rPr>
              <w:t>Troubled</w:t>
            </w:r>
            <w:proofErr w:type="spellEnd"/>
            <w:r w:rsidR="00404D89">
              <w:rPr>
                <w:rFonts w:ascii="Calibri" w:eastAsia="Calibri" w:hAnsi="Calibri" w:cs="Calibri"/>
                <w:sz w:val="20"/>
                <w:szCs w:val="20"/>
              </w:rPr>
              <w:t xml:space="preserve"> </w:t>
            </w:r>
            <w:proofErr w:type="spellStart"/>
            <w:r w:rsidR="00404D89">
              <w:rPr>
                <w:rFonts w:ascii="Calibri" w:eastAsia="Calibri" w:hAnsi="Calibri" w:cs="Calibri"/>
                <w:sz w:val="20"/>
                <w:szCs w:val="20"/>
              </w:rPr>
              <w:t>Water</w:t>
            </w:r>
            <w:proofErr w:type="spellEnd"/>
            <w:r w:rsidR="00404D89">
              <w:rPr>
                <w:rFonts w:ascii="Calibri" w:eastAsia="Calibri" w:hAnsi="Calibri" w:cs="Calibri"/>
                <w:sz w:val="20"/>
                <w:szCs w:val="20"/>
              </w:rPr>
              <w:t xml:space="preserve">“ beschäftigen sich die </w:t>
            </w:r>
            <w:proofErr w:type="spellStart"/>
            <w:r w:rsidR="00404D89">
              <w:rPr>
                <w:rFonts w:ascii="Calibri" w:eastAsia="Calibri" w:hAnsi="Calibri" w:cs="Calibri"/>
                <w:sz w:val="20"/>
                <w:szCs w:val="20"/>
              </w:rPr>
              <w:t>SuS</w:t>
            </w:r>
            <w:proofErr w:type="spellEnd"/>
            <w:r w:rsidR="00404D89">
              <w:rPr>
                <w:rFonts w:ascii="Calibri" w:eastAsia="Calibri" w:hAnsi="Calibri" w:cs="Calibri"/>
                <w:sz w:val="20"/>
                <w:szCs w:val="20"/>
              </w:rPr>
              <w:t xml:space="preserve"> mit der Frage, inwieweit die Rechtfertigungstheologie des Paulus und Luthers auch Menschen Vergebung zuspricht, die schlimme Schuld auf sich geladen haben. Durch den Film angeregt, untersuchen sie die Rezeption theologischer Aussagen in der Musik (sakrale und nicht-sakrale). Die Deutung des Todes Jesu im Neuen Testament wird als bleibende Herausforderung für heutiges Wirklichkeitsverständnis thematisiert.</w:t>
            </w:r>
          </w:p>
          <w:p w:rsidR="005E7A09" w:rsidRDefault="00404D89" w:rsidP="0056650C">
            <w:pPr>
              <w:numPr>
                <w:ilvl w:val="0"/>
                <w:numId w:val="1"/>
              </w:numPr>
              <w:ind w:left="0"/>
              <w:rPr>
                <w:rFonts w:ascii="Calibri" w:eastAsia="Calibri" w:hAnsi="Calibri" w:cs="Calibri"/>
              </w:rPr>
            </w:pPr>
            <w:r>
              <w:rPr>
                <w:rFonts w:ascii="Calibri" w:eastAsia="Calibri" w:hAnsi="Calibri" w:cs="Calibri"/>
                <w:sz w:val="20"/>
                <w:szCs w:val="20"/>
              </w:rPr>
              <w:t xml:space="preserve">Applikation von </w:t>
            </w:r>
            <w:r>
              <w:rPr>
                <w:rFonts w:ascii="Calibri" w:eastAsia="Calibri" w:hAnsi="Calibri" w:cs="Calibri"/>
                <w:b/>
                <w:sz w:val="20"/>
                <w:szCs w:val="20"/>
              </w:rPr>
              <w:t>prozessbezogenen Kompetenzen:</w:t>
            </w:r>
            <w:r>
              <w:rPr>
                <w:rFonts w:ascii="Calibri" w:eastAsia="Calibri" w:hAnsi="Calibri" w:cs="Calibri"/>
                <w:sz w:val="20"/>
                <w:szCs w:val="20"/>
              </w:rPr>
              <w:t xml:space="preserve"> </w:t>
            </w:r>
            <w:r w:rsidR="001A46EF">
              <w:rPr>
                <w:rFonts w:ascii="Calibri" w:eastAsia="Calibri" w:hAnsi="Calibri" w:cs="Calibri"/>
                <w:sz w:val="20"/>
                <w:szCs w:val="20"/>
              </w:rPr>
              <w:t>2.1.1 (Wahrnehmung u Darstellung) letzte Fragen nach Grund, Sinn, Ziel und Verantwortung des Lebens / 2.1.</w:t>
            </w:r>
            <w:r w:rsidR="006F5790">
              <w:rPr>
                <w:rFonts w:ascii="Calibri" w:eastAsia="Calibri" w:hAnsi="Calibri" w:cs="Calibri"/>
                <w:sz w:val="20"/>
                <w:szCs w:val="20"/>
              </w:rPr>
              <w:t xml:space="preserve">3 </w:t>
            </w:r>
            <w:r w:rsidR="001A46EF">
              <w:rPr>
                <w:rFonts w:ascii="Calibri" w:eastAsia="Calibri" w:hAnsi="Calibri" w:cs="Calibri"/>
                <w:sz w:val="20"/>
                <w:szCs w:val="20"/>
              </w:rPr>
              <w:t xml:space="preserve">(Wahrnehmung) </w:t>
            </w:r>
            <w:r w:rsidR="006F5790">
              <w:rPr>
                <w:rFonts w:ascii="Calibri" w:eastAsia="Calibri" w:hAnsi="Calibri" w:cs="Calibri"/>
                <w:sz w:val="20"/>
                <w:szCs w:val="20"/>
              </w:rPr>
              <w:t xml:space="preserve">religiöse Ausdrucksformen in verschiedenen Kontexten wiedererkennen und einordnen, 2.1.5 </w:t>
            </w:r>
            <w:r w:rsidR="001A46EF">
              <w:rPr>
                <w:rFonts w:ascii="Calibri" w:eastAsia="Calibri" w:hAnsi="Calibri" w:cs="Calibri"/>
                <w:sz w:val="20"/>
                <w:szCs w:val="20"/>
              </w:rPr>
              <w:t>Rezeption religiöser Motive in Medien erkennen und 2.2.2 (Deutung) deuten / 2.3.2 (Urteil) Zweifel und Kritik an Religion erörtern / 2.4.1 (Dialog) sich auf Perspektiven eines anderen einlassen …</w:t>
            </w:r>
          </w:p>
        </w:tc>
      </w:tr>
      <w:tr w:rsidR="005E7A09">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Inhaltsbezogene Kompetenzen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Didaktische Struktur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D3DE4" w:rsidRDefault="004D3DE4" w:rsidP="004D3DE4">
            <w:pPr>
              <w:rPr>
                <w:rFonts w:ascii="Calibri" w:eastAsia="Calibri" w:hAnsi="Calibri" w:cs="Calibri"/>
                <w:b/>
                <w:bCs/>
              </w:rPr>
            </w:pPr>
            <w:r>
              <w:rPr>
                <w:rFonts w:ascii="Calibri" w:eastAsia="Calibri" w:hAnsi="Calibri" w:cs="Calibri"/>
                <w:b/>
                <w:bCs/>
              </w:rPr>
              <w:t xml:space="preserve">Umsetzungshinweise, Materialienvorschläge, </w:t>
            </w:r>
          </w:p>
          <w:p w:rsidR="005E7A09" w:rsidRDefault="004D3DE4" w:rsidP="004D3DE4">
            <w:pPr>
              <w:rPr>
                <w:rFonts w:ascii="Calibri" w:eastAsia="Calibri" w:hAnsi="Calibri" w:cs="Calibri"/>
                <w:b/>
                <w:bCs/>
              </w:rPr>
            </w:pPr>
            <w:r>
              <w:rPr>
                <w:rFonts w:ascii="Calibri" w:eastAsia="Calibri" w:hAnsi="Calibri" w:cs="Calibri"/>
                <w:b/>
                <w:bCs/>
              </w:rPr>
              <w:t>Bibeltexte und Fachbegriffe</w:t>
            </w:r>
          </w:p>
        </w:tc>
      </w:tr>
      <w:tr w:rsidR="005E7A09">
        <w:trPr>
          <w:trHeight w:val="1910"/>
        </w:trPr>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hAnsi="Calibri" w:cs="Calibri"/>
                <w:sz w:val="20"/>
                <w:szCs w:val="20"/>
              </w:rPr>
            </w:pPr>
            <w:r>
              <w:rPr>
                <w:rFonts w:ascii="Calibri" w:hAnsi="Calibri" w:cs="Calibri"/>
                <w:sz w:val="20"/>
                <w:szCs w:val="20"/>
              </w:rPr>
              <w:t xml:space="preserve">3.4.1 (1) Aspekte des biblischen Menschenbildes (zum Beispiel Gottesebenbildlichkeit, Leben in Beziehung, Arbeit, Sünde und Schuld, Endlichkeit, Hoffnung, Gewalt, Erlösung) mit denen eines weiteren anthropologischen Konzepts (zum Beispiel Platon, Aristoteles, I. Kant, </w:t>
            </w:r>
            <w:proofErr w:type="spellStart"/>
            <w:r>
              <w:rPr>
                <w:rFonts w:ascii="Calibri" w:hAnsi="Calibri" w:cs="Calibri"/>
                <w:sz w:val="20"/>
                <w:szCs w:val="20"/>
              </w:rPr>
              <w:t>Th</w:t>
            </w:r>
            <w:proofErr w:type="spellEnd"/>
            <w:r>
              <w:rPr>
                <w:rFonts w:ascii="Calibri" w:hAnsi="Calibri" w:cs="Calibri"/>
                <w:sz w:val="20"/>
                <w:szCs w:val="20"/>
              </w:rPr>
              <w:t xml:space="preserve">. Hobbes, J.-J. Rousseau, S. Freud, M. Buber, H. Arendt, A. Gehlen, </w:t>
            </w:r>
            <w:proofErr w:type="spellStart"/>
            <w:r>
              <w:rPr>
                <w:rFonts w:ascii="Calibri" w:hAnsi="Calibri" w:cs="Calibri"/>
                <w:sz w:val="20"/>
                <w:szCs w:val="20"/>
              </w:rPr>
              <w:t>Th</w:t>
            </w:r>
            <w:proofErr w:type="spellEnd"/>
            <w:r>
              <w:rPr>
                <w:rFonts w:ascii="Calibri" w:hAnsi="Calibri" w:cs="Calibri"/>
                <w:sz w:val="20"/>
                <w:szCs w:val="20"/>
              </w:rPr>
              <w:t>. Adorno, P. Singer) vergleichen</w:t>
            </w:r>
          </w:p>
          <w:p w:rsidR="005E7A09" w:rsidRDefault="005E7A09" w:rsidP="0056650C">
            <w:pPr>
              <w:rPr>
                <w:rFonts w:ascii="Calibri" w:eastAsia="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3.4.1 (2) das Verständnis von Freiheit und Verantwortung in christlicher Perspektive (</w:t>
            </w:r>
            <w:proofErr w:type="spellStart"/>
            <w:r>
              <w:rPr>
                <w:rFonts w:ascii="Calibri" w:hAnsi="Calibri" w:cs="Calibri"/>
                <w:sz w:val="20"/>
                <w:szCs w:val="20"/>
              </w:rPr>
              <w:t>Geschöpflichkeit</w:t>
            </w:r>
            <w:proofErr w:type="spellEnd"/>
            <w:r>
              <w:rPr>
                <w:rFonts w:ascii="Calibri" w:hAnsi="Calibri" w:cs="Calibri"/>
                <w:sz w:val="20"/>
                <w:szCs w:val="20"/>
              </w:rPr>
              <w:t>, Rechtfertigung) zu einer anderen Sichtweise (zum Beispiel I. Kant, S. Freud, A. Camus, G. Roth) in Beziehung setzen</w:t>
            </w:r>
          </w:p>
          <w:p w:rsidR="00CE1C88" w:rsidRDefault="00CE1C88" w:rsidP="0056650C">
            <w:pPr>
              <w:rPr>
                <w:rFonts w:ascii="Calibri" w:hAnsi="Calibri" w:cs="Calibri"/>
                <w:sz w:val="20"/>
                <w:szCs w:val="20"/>
              </w:rPr>
            </w:pPr>
          </w:p>
          <w:p w:rsidR="00CE1C88" w:rsidRDefault="00CE1C88" w:rsidP="0056650C">
            <w:pPr>
              <w:rPr>
                <w:rFonts w:ascii="Calibri" w:hAnsi="Calibri" w:cs="Calibri"/>
                <w:sz w:val="20"/>
                <w:szCs w:val="20"/>
              </w:rPr>
            </w:pPr>
            <w:r w:rsidRPr="00CE1C88">
              <w:rPr>
                <w:rFonts w:ascii="Calibri" w:hAnsi="Calibri" w:cs="Calibri"/>
                <w:sz w:val="20"/>
                <w:szCs w:val="20"/>
              </w:rPr>
              <w:t xml:space="preserve">3.4.5 (2) Rolle und Bedeutung der Kirchen in der </w:t>
            </w:r>
            <w:proofErr w:type="spellStart"/>
            <w:r w:rsidRPr="00CE1C88">
              <w:rPr>
                <w:rFonts w:ascii="Calibri" w:hAnsi="Calibri" w:cs="Calibri"/>
                <w:sz w:val="20"/>
                <w:szCs w:val="20"/>
              </w:rPr>
              <w:t>pluralen</w:t>
            </w:r>
            <w:proofErr w:type="spellEnd"/>
            <w:r w:rsidRPr="00CE1C88">
              <w:rPr>
                <w:rFonts w:ascii="Calibri" w:hAnsi="Calibri" w:cs="Calibri"/>
                <w:sz w:val="20"/>
                <w:szCs w:val="20"/>
              </w:rPr>
              <w:t xml:space="preserve"> Gesellschaft anhand ihres Auftrags </w:t>
            </w:r>
            <w:proofErr w:type="spellStart"/>
            <w:r w:rsidRPr="00CE1C88">
              <w:rPr>
                <w:rFonts w:ascii="Calibri" w:hAnsi="Calibri" w:cs="Calibri"/>
                <w:sz w:val="20"/>
                <w:szCs w:val="20"/>
              </w:rPr>
              <w:t>überprüfen</w:t>
            </w:r>
            <w:proofErr w:type="spellEnd"/>
            <w:r w:rsidRPr="00CE1C88">
              <w:rPr>
                <w:rFonts w:ascii="Calibri" w:hAnsi="Calibri" w:cs="Calibri"/>
                <w:sz w:val="20"/>
                <w:szCs w:val="20"/>
              </w:rPr>
              <w:t xml:space="preserve"> (zum Beispiel gesellschaftliches und politisches Engagement, Subsidiarität, Ökumene, Religiosität, Bildung)</w:t>
            </w:r>
          </w:p>
          <w:p w:rsidR="005E7A09" w:rsidRDefault="005E7A09" w:rsidP="0056650C">
            <w:pPr>
              <w:rPr>
                <w:rFonts w:ascii="Calibri" w:eastAsia="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 xml:space="preserve">3.4.4 (2) Die </w:t>
            </w:r>
            <w:proofErr w:type="spellStart"/>
            <w:r>
              <w:rPr>
                <w:rFonts w:ascii="Calibri" w:hAnsi="Calibri" w:cs="Calibri"/>
                <w:sz w:val="20"/>
                <w:szCs w:val="20"/>
              </w:rPr>
              <w:t>SuS</w:t>
            </w:r>
            <w:proofErr w:type="spellEnd"/>
            <w:r>
              <w:rPr>
                <w:rFonts w:ascii="Calibri" w:hAnsi="Calibri" w:cs="Calibri"/>
                <w:sz w:val="20"/>
                <w:szCs w:val="20"/>
              </w:rPr>
              <w:t xml:space="preserve"> können sich mit der Bedeutung von Passion und Auferstehung Jesu für den christlichen Glauben auseinandersetzen</w:t>
            </w:r>
          </w:p>
          <w:p w:rsidR="005E7A09" w:rsidRDefault="005E7A09" w:rsidP="0056650C">
            <w:pPr>
              <w:rPr>
                <w:rFonts w:ascii="Calibri" w:hAnsi="Calibri" w:cs="Calibri"/>
                <w:sz w:val="20"/>
                <w:szCs w:val="20"/>
              </w:rPr>
            </w:pPr>
          </w:p>
          <w:p w:rsidR="005E7A09" w:rsidRDefault="00404D89" w:rsidP="0056650C">
            <w:pPr>
              <w:rPr>
                <w:rFonts w:ascii="Calibri" w:hAnsi="Calibri" w:cs="Calibri"/>
                <w:sz w:val="20"/>
                <w:szCs w:val="20"/>
              </w:rPr>
            </w:pPr>
            <w:proofErr w:type="gramStart"/>
            <w:r>
              <w:rPr>
                <w:rFonts w:ascii="Calibri" w:hAnsi="Calibri" w:cs="Calibri"/>
                <w:sz w:val="20"/>
                <w:szCs w:val="20"/>
              </w:rPr>
              <w:lastRenderedPageBreak/>
              <w:t>﻿[</w:t>
            </w:r>
            <w:proofErr w:type="gramEnd"/>
            <w:r>
              <w:rPr>
                <w:rFonts w:ascii="Calibri" w:hAnsi="Calibri" w:cs="Calibri"/>
                <w:sz w:val="20"/>
                <w:szCs w:val="20"/>
              </w:rPr>
              <w:t>LF 3.5.4 (3) sich mit der Rezeption der Gestalt und Botschaft Jesu Christi (zum Beispiel in Kunst, Musik Geschichte, Literatur, anderen Religionen) auseinandersetzen]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5E7A09" w:rsidRPr="000217AD" w:rsidRDefault="00404D89" w:rsidP="0056650C">
            <w:pPr>
              <w:rPr>
                <w:rFonts w:ascii="Calibri" w:hAnsi="Calibri" w:cs="Calibri"/>
                <w:bCs/>
                <w:i/>
                <w:iCs/>
                <w:color w:val="000000" w:themeColor="text1"/>
                <w:sz w:val="20"/>
                <w:szCs w:val="20"/>
              </w:rPr>
            </w:pPr>
            <w:r w:rsidRPr="000217AD">
              <w:rPr>
                <w:rFonts w:ascii="Calibri" w:hAnsi="Calibri" w:cs="Calibri"/>
                <w:bCs/>
                <w:i/>
                <w:iCs/>
                <w:color w:val="000000" w:themeColor="text1"/>
                <w:sz w:val="20"/>
                <w:szCs w:val="20"/>
              </w:rPr>
              <w:lastRenderedPageBreak/>
              <w:t xml:space="preserve">Was mir früher ein Gewinn zu sein schien, […] ist in meinen Augen nichts anderes als Müll. (Phil </w:t>
            </w:r>
            <w:r w:rsidR="008929D4" w:rsidRPr="000217AD">
              <w:rPr>
                <w:rFonts w:ascii="Calibri" w:hAnsi="Calibri" w:cs="Calibri"/>
                <w:bCs/>
                <w:i/>
                <w:iCs/>
                <w:color w:val="000000" w:themeColor="text1"/>
                <w:sz w:val="20"/>
                <w:szCs w:val="20"/>
              </w:rPr>
              <w:t>3</w:t>
            </w:r>
            <w:r w:rsidRPr="000217AD">
              <w:rPr>
                <w:rFonts w:ascii="Calibri" w:hAnsi="Calibri" w:cs="Calibri"/>
                <w:bCs/>
                <w:i/>
                <w:iCs/>
                <w:color w:val="000000" w:themeColor="text1"/>
                <w:sz w:val="20"/>
                <w:szCs w:val="20"/>
              </w:rPr>
              <w:t>,8 NGÜ)</w:t>
            </w:r>
          </w:p>
          <w:p w:rsidR="000217AD" w:rsidRDefault="000217AD" w:rsidP="0056650C">
            <w:pPr>
              <w:rPr>
                <w:rStyle w:val="Fett"/>
                <w:rFonts w:ascii="Calibri" w:hAnsi="Calibri" w:cs="Calibri"/>
                <w:b w:val="0"/>
                <w:sz w:val="20"/>
                <w:szCs w:val="20"/>
              </w:rPr>
            </w:pPr>
          </w:p>
          <w:p w:rsidR="000217AD" w:rsidRPr="000217AD" w:rsidRDefault="000217AD" w:rsidP="0056650C">
            <w:pPr>
              <w:rPr>
                <w:rFonts w:ascii="Calibri" w:hAnsi="Calibri" w:cs="Calibri"/>
                <w:bCs/>
                <w:sz w:val="20"/>
                <w:szCs w:val="20"/>
              </w:rPr>
            </w:pPr>
            <w:r w:rsidRPr="000217AD">
              <w:rPr>
                <w:rStyle w:val="Fett"/>
                <w:rFonts w:ascii="Calibri" w:hAnsi="Calibri" w:cs="Calibri"/>
                <w:bCs w:val="0"/>
                <w:sz w:val="20"/>
                <w:szCs w:val="20"/>
              </w:rPr>
              <w:t>Wie gehen wir mit Menschen um, die schlimme Schuld auf sich geladen haben?</w:t>
            </w:r>
          </w:p>
          <w:p w:rsidR="005E7A09" w:rsidRDefault="00404D89" w:rsidP="0056650C">
            <w:pPr>
              <w:rPr>
                <w:rStyle w:val="Fett"/>
                <w:rFonts w:ascii="Calibri" w:hAnsi="Calibri" w:cs="Calibri"/>
                <w:b w:val="0"/>
                <w:sz w:val="20"/>
                <w:szCs w:val="20"/>
              </w:rPr>
            </w:pPr>
            <w:r>
              <w:rPr>
                <w:rStyle w:val="Fett"/>
                <w:rFonts w:ascii="Calibri" w:hAnsi="Calibri" w:cs="Calibri"/>
                <w:b w:val="0"/>
                <w:sz w:val="20"/>
                <w:szCs w:val="20"/>
              </w:rPr>
              <w:t xml:space="preserve">„Kann alles vergeben werden?“ </w:t>
            </w:r>
            <w:r>
              <w:rPr>
                <w:rFonts w:ascii="Calibri" w:hAnsi="Calibri" w:cs="Calibri"/>
                <w:sz w:val="20"/>
                <w:szCs w:val="20"/>
              </w:rPr>
              <w:t xml:space="preserve">(Filmzitat </w:t>
            </w:r>
            <w:proofErr w:type="spellStart"/>
            <w:r>
              <w:rPr>
                <w:rFonts w:ascii="Calibri" w:hAnsi="Calibri" w:cs="Calibri"/>
                <w:sz w:val="20"/>
                <w:szCs w:val="20"/>
              </w:rPr>
              <w:t>Troubled</w:t>
            </w:r>
            <w:proofErr w:type="spellEnd"/>
            <w:r>
              <w:rPr>
                <w:rFonts w:ascii="Calibri" w:hAnsi="Calibri" w:cs="Calibri"/>
                <w:sz w:val="20"/>
                <w:szCs w:val="20"/>
              </w:rPr>
              <w:t xml:space="preserve"> </w:t>
            </w:r>
            <w:proofErr w:type="spellStart"/>
            <w:r>
              <w:rPr>
                <w:rFonts w:ascii="Calibri" w:hAnsi="Calibri" w:cs="Calibri"/>
                <w:sz w:val="20"/>
                <w:szCs w:val="20"/>
              </w:rPr>
              <w:t>Water</w:t>
            </w:r>
            <w:proofErr w:type="spellEnd"/>
            <w:r>
              <w:rPr>
                <w:rFonts w:ascii="Calibri" w:hAnsi="Calibri" w:cs="Calibri"/>
                <w:sz w:val="20"/>
                <w:szCs w:val="20"/>
              </w:rPr>
              <w:t>)</w:t>
            </w:r>
          </w:p>
          <w:p w:rsidR="005E7A09" w:rsidRDefault="005E7A09" w:rsidP="0056650C">
            <w:pPr>
              <w:rPr>
                <w:rFonts w:ascii="Calibri" w:hAnsi="Calibri" w:cs="Calibri"/>
                <w:sz w:val="20"/>
                <w:szCs w:val="20"/>
              </w:rPr>
            </w:pPr>
          </w:p>
          <w:p w:rsidR="005E7A09" w:rsidRDefault="00404D89" w:rsidP="0056650C">
            <w:pPr>
              <w:rPr>
                <w:rFonts w:ascii="Calibri" w:hAnsi="Calibri" w:cs="Calibri"/>
                <w:b/>
                <w:sz w:val="20"/>
                <w:szCs w:val="20"/>
              </w:rPr>
            </w:pPr>
            <w:r>
              <w:rPr>
                <w:rFonts w:ascii="Calibri" w:hAnsi="Calibri" w:cs="Calibri"/>
                <w:b/>
                <w:sz w:val="20"/>
                <w:szCs w:val="20"/>
              </w:rPr>
              <w:t>Wie können wir vergeben?</w:t>
            </w:r>
          </w:p>
          <w:p w:rsidR="005E7A09" w:rsidRDefault="00404D89" w:rsidP="0056650C">
            <w:pPr>
              <w:rPr>
                <w:rFonts w:ascii="Calibri" w:hAnsi="Calibri" w:cs="Calibri"/>
                <w:sz w:val="20"/>
                <w:szCs w:val="20"/>
              </w:rPr>
            </w:pPr>
            <w:r>
              <w:rPr>
                <w:rFonts w:ascii="Calibri" w:hAnsi="Calibri" w:cs="Calibri"/>
                <w:sz w:val="20"/>
                <w:szCs w:val="20"/>
              </w:rPr>
              <w:t xml:space="preserve">„Das ist eine Kirche! Wenn nicht hier, wo sonst sollte er eine zweite Chance bekommen?“ (Filmzitat </w:t>
            </w:r>
            <w:proofErr w:type="spellStart"/>
            <w:r>
              <w:rPr>
                <w:rFonts w:ascii="Calibri" w:hAnsi="Calibri" w:cs="Calibri"/>
                <w:sz w:val="20"/>
                <w:szCs w:val="20"/>
              </w:rPr>
              <w:t>Troubled</w:t>
            </w:r>
            <w:proofErr w:type="spellEnd"/>
            <w:r>
              <w:rPr>
                <w:rFonts w:ascii="Calibri" w:hAnsi="Calibri" w:cs="Calibri"/>
                <w:sz w:val="20"/>
                <w:szCs w:val="20"/>
              </w:rPr>
              <w:t xml:space="preserve"> </w:t>
            </w:r>
            <w:proofErr w:type="spellStart"/>
            <w:r>
              <w:rPr>
                <w:rFonts w:ascii="Calibri" w:hAnsi="Calibri" w:cs="Calibri"/>
                <w:sz w:val="20"/>
                <w:szCs w:val="20"/>
              </w:rPr>
              <w:t>Water</w:t>
            </w:r>
            <w:proofErr w:type="spellEnd"/>
            <w:r>
              <w:rPr>
                <w:rFonts w:ascii="Calibri" w:hAnsi="Calibri" w:cs="Calibri"/>
                <w:sz w:val="20"/>
                <w:szCs w:val="20"/>
              </w:rPr>
              <w:t>)</w:t>
            </w:r>
          </w:p>
          <w:p w:rsidR="005E7A09" w:rsidRDefault="00404D89" w:rsidP="0056650C">
            <w:pPr>
              <w:rPr>
                <w:rFonts w:ascii="Calibri" w:hAnsi="Calibri" w:cs="Calibri"/>
                <w:sz w:val="20"/>
                <w:szCs w:val="20"/>
              </w:rPr>
            </w:pPr>
            <w:r>
              <w:rPr>
                <w:rFonts w:ascii="Calibri" w:hAnsi="Calibri" w:cs="Calibri"/>
                <w:sz w:val="20"/>
                <w:szCs w:val="20"/>
              </w:rPr>
              <w:t>Die Zumutungen des christlichen Menschenbildes bezüglich des schuldigen Menschen</w:t>
            </w:r>
          </w:p>
          <w:p w:rsidR="005E7A09" w:rsidRDefault="005E7A09" w:rsidP="0056650C">
            <w:pPr>
              <w:rPr>
                <w:rFonts w:ascii="Calibri" w:hAnsi="Calibri" w:cs="Calibri"/>
                <w:sz w:val="20"/>
                <w:szCs w:val="20"/>
              </w:rPr>
            </w:pPr>
          </w:p>
          <w:p w:rsidR="005E7A09" w:rsidRDefault="00404D89" w:rsidP="0056650C">
            <w:pPr>
              <w:rPr>
                <w:rFonts w:ascii="Calibri" w:hAnsi="Calibri" w:cs="Calibri"/>
                <w:b/>
                <w:sz w:val="20"/>
                <w:szCs w:val="20"/>
              </w:rPr>
            </w:pPr>
            <w:r>
              <w:rPr>
                <w:rFonts w:ascii="Calibri" w:hAnsi="Calibri" w:cs="Calibri"/>
                <w:b/>
                <w:sz w:val="20"/>
                <w:szCs w:val="20"/>
              </w:rPr>
              <w:t>Musste Jesus wegen meiner „Sünden“ sterben oder wie kann der Tod Jesu verstanden werden?</w:t>
            </w:r>
          </w:p>
          <w:p w:rsidR="005E7A09" w:rsidRPr="00202433" w:rsidRDefault="00404D89" w:rsidP="0056650C">
            <w:pPr>
              <w:rPr>
                <w:rFonts w:ascii="Calibri" w:hAnsi="Calibri" w:cs="Calibri"/>
                <w:color w:val="000000" w:themeColor="text1"/>
                <w:sz w:val="20"/>
                <w:szCs w:val="20"/>
              </w:rPr>
            </w:pPr>
            <w:r w:rsidRPr="00202433">
              <w:rPr>
                <w:rFonts w:ascii="Calibri" w:hAnsi="Calibri" w:cs="Calibri"/>
                <w:color w:val="000000" w:themeColor="text1"/>
                <w:sz w:val="20"/>
                <w:szCs w:val="20"/>
              </w:rPr>
              <w:t>Er erniedrigte sich selbst und ward gehorsam bis zum Tode, ja zum Tode am Kreuz. (Phil 2,8)</w:t>
            </w:r>
          </w:p>
          <w:p w:rsidR="005E7A09" w:rsidRPr="00202433" w:rsidRDefault="00404D89" w:rsidP="0056650C">
            <w:pPr>
              <w:rPr>
                <w:rFonts w:ascii="Calibri" w:hAnsi="Calibri" w:cs="Calibri"/>
                <w:color w:val="000000" w:themeColor="text1"/>
                <w:sz w:val="20"/>
                <w:szCs w:val="20"/>
              </w:rPr>
            </w:pPr>
            <w:r w:rsidRPr="00202433">
              <w:rPr>
                <w:rFonts w:ascii="Calibri" w:hAnsi="Calibri" w:cs="Calibri"/>
                <w:color w:val="000000" w:themeColor="text1"/>
                <w:sz w:val="20"/>
                <w:szCs w:val="20"/>
              </w:rPr>
              <w:t>Die Zumutungen der neutestamentlichen Deutung des Todes</w:t>
            </w:r>
            <w:r w:rsidR="001F66D6" w:rsidRPr="00202433">
              <w:rPr>
                <w:rFonts w:ascii="Calibri" w:hAnsi="Calibri" w:cs="Calibri"/>
                <w:color w:val="000000" w:themeColor="text1"/>
                <w:sz w:val="20"/>
                <w:szCs w:val="20"/>
              </w:rPr>
              <w:t xml:space="preserve"> (und der Auferstehung)</w:t>
            </w:r>
            <w:r w:rsidRPr="00202433">
              <w:rPr>
                <w:rFonts w:ascii="Calibri" w:hAnsi="Calibri" w:cs="Calibri"/>
                <w:color w:val="000000" w:themeColor="text1"/>
                <w:sz w:val="20"/>
                <w:szCs w:val="20"/>
              </w:rPr>
              <w:t xml:space="preserve"> Jesu für heutiges Wirklichkeitsverständnis</w:t>
            </w:r>
          </w:p>
          <w:p w:rsidR="005E7A09" w:rsidRDefault="005E7A09" w:rsidP="0056650C">
            <w:pPr>
              <w:rPr>
                <w:rFonts w:ascii="Calibri" w:hAnsi="Calibri" w:cs="Calibri"/>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pStyle w:val="berschrift3"/>
              <w:spacing w:before="0"/>
              <w:rPr>
                <w:rFonts w:ascii="Calibri" w:hAnsi="Calibri" w:cs="Calibri"/>
                <w:sz w:val="20"/>
                <w:szCs w:val="20"/>
              </w:rPr>
            </w:pPr>
            <w:r>
              <w:rPr>
                <w:rFonts w:ascii="Calibri" w:eastAsia="Calibri" w:hAnsi="Calibri" w:cs="Calibri"/>
                <w:sz w:val="20"/>
                <w:szCs w:val="20"/>
              </w:rPr>
              <w:lastRenderedPageBreak/>
              <w:t>Grundlage ist der Film: „</w:t>
            </w:r>
            <w:proofErr w:type="spellStart"/>
            <w:r>
              <w:rPr>
                <w:rFonts w:ascii="Calibri" w:eastAsia="Calibri" w:hAnsi="Calibri" w:cs="Calibri"/>
                <w:sz w:val="20"/>
                <w:szCs w:val="20"/>
              </w:rPr>
              <w:t>Troubled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Water</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entwurf</w:t>
            </w:r>
            <w:proofErr w:type="spellEnd"/>
            <w:r>
              <w:rPr>
                <w:rFonts w:ascii="Calibri" w:eastAsia="Calibri" w:hAnsi="Calibri" w:cs="Calibri"/>
                <w:sz w:val="20"/>
                <w:szCs w:val="20"/>
              </w:rPr>
              <w:t xml:space="preserve"> </w:t>
            </w:r>
            <w:r>
              <w:rPr>
                <w:rFonts w:ascii="Calibri" w:hAnsi="Calibri" w:cs="Calibri"/>
                <w:sz w:val="20"/>
                <w:szCs w:val="20"/>
              </w:rPr>
              <w:t>Nr. 3/2015</w:t>
            </w:r>
          </w:p>
          <w:p w:rsidR="005E7A09" w:rsidRDefault="005E7A09" w:rsidP="0056650C">
            <w:pPr>
              <w:rPr>
                <w:rFonts w:ascii="Calibri" w:eastAsia="Calibri" w:hAnsi="Calibri" w:cs="Calibri"/>
                <w:sz w:val="20"/>
                <w:szCs w:val="20"/>
              </w:rPr>
            </w:pPr>
          </w:p>
          <w:p w:rsidR="005E7A09" w:rsidRDefault="00404D89" w:rsidP="0056650C">
            <w:pPr>
              <w:rPr>
                <w:rFonts w:ascii="Calibri" w:eastAsia="Calibri" w:hAnsi="Calibri" w:cs="Calibri"/>
                <w:sz w:val="20"/>
                <w:szCs w:val="20"/>
              </w:rPr>
            </w:pPr>
            <w:r>
              <w:rPr>
                <w:rFonts w:ascii="Calibri" w:eastAsia="Calibri" w:hAnsi="Calibri" w:cs="Calibri"/>
                <w:sz w:val="20"/>
                <w:szCs w:val="20"/>
              </w:rPr>
              <w:t>zusätzlich: Biografie des Paulus anhand des Philipperbriefes; besonders Kap 2</w:t>
            </w:r>
          </w:p>
          <w:p w:rsidR="00227CB8" w:rsidRDefault="00227CB8" w:rsidP="0056650C">
            <w:pPr>
              <w:rPr>
                <w:rFonts w:ascii="Calibri" w:eastAsia="Calibri" w:hAnsi="Calibri" w:cs="Calibri"/>
                <w:sz w:val="20"/>
                <w:szCs w:val="20"/>
              </w:rPr>
            </w:pPr>
          </w:p>
          <w:p w:rsidR="00227CB8" w:rsidRDefault="00202433" w:rsidP="0056650C">
            <w:pPr>
              <w:rPr>
                <w:rFonts w:ascii="Calibri" w:eastAsia="Calibri" w:hAnsi="Calibri" w:cs="Calibri"/>
                <w:sz w:val="20"/>
                <w:szCs w:val="20"/>
              </w:rPr>
            </w:pPr>
            <w:proofErr w:type="spellStart"/>
            <w:r w:rsidRPr="00202433">
              <w:rPr>
                <w:rFonts w:ascii="Calibri" w:eastAsia="Calibri" w:hAnsi="Calibri" w:cs="Calibri"/>
                <w:b/>
                <w:bCs/>
                <w:sz w:val="20"/>
                <w:szCs w:val="20"/>
              </w:rPr>
              <w:t>B3.</w:t>
            </w:r>
            <w:r w:rsidR="00227CB8" w:rsidRPr="00202433">
              <w:rPr>
                <w:rFonts w:ascii="Calibri" w:eastAsia="Calibri" w:hAnsi="Calibri" w:cs="Calibri"/>
                <w:b/>
                <w:bCs/>
                <w:sz w:val="20"/>
                <w:szCs w:val="20"/>
              </w:rPr>
              <w:t>1</w:t>
            </w:r>
            <w:proofErr w:type="spellEnd"/>
            <w:r w:rsidR="00227CB8">
              <w:rPr>
                <w:rFonts w:ascii="Calibri" w:eastAsia="Calibri" w:hAnsi="Calibri" w:cs="Calibri"/>
                <w:sz w:val="20"/>
                <w:szCs w:val="20"/>
              </w:rPr>
              <w:t xml:space="preserve"> - Filmprotokoll</w:t>
            </w:r>
            <w:r w:rsidR="00227CB8">
              <w:rPr>
                <w:rFonts w:ascii="Calibri" w:eastAsia="Calibri" w:hAnsi="Calibri" w:cs="Calibri"/>
                <w:sz w:val="20"/>
                <w:szCs w:val="20"/>
              </w:rPr>
              <w:br/>
            </w:r>
            <w:proofErr w:type="spellStart"/>
            <w:r w:rsidRPr="00202433">
              <w:rPr>
                <w:rFonts w:ascii="Calibri" w:eastAsia="Calibri" w:hAnsi="Calibri" w:cs="Calibri"/>
                <w:b/>
                <w:bCs/>
                <w:sz w:val="20"/>
                <w:szCs w:val="20"/>
              </w:rPr>
              <w:t>B3.2</w:t>
            </w:r>
            <w:proofErr w:type="spellEnd"/>
            <w:r w:rsidR="00227CB8">
              <w:rPr>
                <w:rFonts w:ascii="Calibri" w:eastAsia="Calibri" w:hAnsi="Calibri" w:cs="Calibri"/>
                <w:sz w:val="20"/>
                <w:szCs w:val="20"/>
              </w:rPr>
              <w:t xml:space="preserve"> -</w:t>
            </w:r>
            <w:r w:rsidR="00AD2DF1">
              <w:rPr>
                <w:rFonts w:ascii="Calibri" w:eastAsia="Calibri" w:hAnsi="Calibri" w:cs="Calibri"/>
                <w:sz w:val="20"/>
                <w:szCs w:val="20"/>
              </w:rPr>
              <w:t xml:space="preserve"> </w:t>
            </w:r>
            <w:r w:rsidR="00440AC0">
              <w:rPr>
                <w:rFonts w:ascii="Calibri" w:eastAsia="Calibri" w:hAnsi="Calibri" w:cs="Calibri"/>
                <w:sz w:val="20"/>
                <w:szCs w:val="20"/>
              </w:rPr>
              <w:t xml:space="preserve">Eberhard </w:t>
            </w:r>
            <w:proofErr w:type="spellStart"/>
            <w:r w:rsidR="00440AC0">
              <w:rPr>
                <w:rFonts w:ascii="Calibri" w:eastAsia="Calibri" w:hAnsi="Calibri" w:cs="Calibri"/>
                <w:sz w:val="20"/>
                <w:szCs w:val="20"/>
              </w:rPr>
              <w:t>Jüngel</w:t>
            </w:r>
            <w:proofErr w:type="spellEnd"/>
            <w:r w:rsidR="001611AB">
              <w:rPr>
                <w:rFonts w:ascii="Calibri" w:eastAsia="Calibri" w:hAnsi="Calibri" w:cs="Calibri"/>
                <w:sz w:val="20"/>
                <w:szCs w:val="20"/>
              </w:rPr>
              <w:t xml:space="preserve"> 1</w:t>
            </w:r>
            <w:r w:rsidR="00440AC0">
              <w:rPr>
                <w:rFonts w:ascii="Calibri" w:eastAsia="Calibri" w:hAnsi="Calibri" w:cs="Calibri"/>
                <w:sz w:val="20"/>
                <w:szCs w:val="20"/>
              </w:rPr>
              <w:t>, Rechtfertigung</w:t>
            </w:r>
            <w:r w:rsidR="007B6829">
              <w:rPr>
                <w:rFonts w:ascii="Calibri" w:eastAsia="Calibri" w:hAnsi="Calibri" w:cs="Calibri"/>
                <w:sz w:val="20"/>
                <w:szCs w:val="20"/>
              </w:rPr>
              <w:t xml:space="preserve"> allgemein</w:t>
            </w:r>
          </w:p>
          <w:p w:rsidR="00826544" w:rsidRDefault="00202433" w:rsidP="0056650C">
            <w:pPr>
              <w:rPr>
                <w:rFonts w:ascii="Calibri" w:eastAsia="Calibri" w:hAnsi="Calibri" w:cs="Calibri"/>
                <w:sz w:val="20"/>
                <w:szCs w:val="20"/>
              </w:rPr>
            </w:pPr>
            <w:r w:rsidRPr="00202433">
              <w:rPr>
                <w:rFonts w:ascii="Calibri" w:eastAsia="Calibri" w:hAnsi="Calibri" w:cs="Calibri"/>
                <w:b/>
                <w:bCs/>
                <w:sz w:val="20"/>
                <w:szCs w:val="20"/>
              </w:rPr>
              <w:t>B3.3</w:t>
            </w:r>
            <w:r w:rsidR="00826544">
              <w:rPr>
                <w:rFonts w:ascii="Calibri" w:eastAsia="Calibri" w:hAnsi="Calibri" w:cs="Calibri"/>
                <w:sz w:val="20"/>
                <w:szCs w:val="20"/>
              </w:rPr>
              <w:t xml:space="preserve"> - Beobachtungsbogen</w:t>
            </w:r>
          </w:p>
          <w:p w:rsidR="007B6829" w:rsidRDefault="00202433" w:rsidP="0056650C">
            <w:pPr>
              <w:rPr>
                <w:rFonts w:ascii="Calibri" w:eastAsia="Calibri" w:hAnsi="Calibri" w:cs="Calibri"/>
                <w:sz w:val="20"/>
                <w:szCs w:val="20"/>
              </w:rPr>
            </w:pPr>
            <w:proofErr w:type="spellStart"/>
            <w:r w:rsidRPr="00202433">
              <w:rPr>
                <w:rFonts w:ascii="Calibri" w:eastAsia="Calibri" w:hAnsi="Calibri" w:cs="Calibri"/>
                <w:b/>
                <w:bCs/>
                <w:sz w:val="20"/>
                <w:szCs w:val="20"/>
              </w:rPr>
              <w:t>B3.4</w:t>
            </w:r>
            <w:proofErr w:type="spellEnd"/>
            <w:r w:rsidR="007B6829">
              <w:rPr>
                <w:rFonts w:ascii="Calibri" w:eastAsia="Calibri" w:hAnsi="Calibri" w:cs="Calibri"/>
                <w:sz w:val="20"/>
                <w:szCs w:val="20"/>
              </w:rPr>
              <w:t xml:space="preserve"> - Eberhard </w:t>
            </w:r>
            <w:proofErr w:type="spellStart"/>
            <w:r w:rsidR="007B6829">
              <w:rPr>
                <w:rFonts w:ascii="Calibri" w:eastAsia="Calibri" w:hAnsi="Calibri" w:cs="Calibri"/>
                <w:sz w:val="20"/>
                <w:szCs w:val="20"/>
              </w:rPr>
              <w:t>Jüngel</w:t>
            </w:r>
            <w:proofErr w:type="spellEnd"/>
            <w:r w:rsidR="007B6829">
              <w:rPr>
                <w:rFonts w:ascii="Calibri" w:eastAsia="Calibri" w:hAnsi="Calibri" w:cs="Calibri"/>
                <w:sz w:val="20"/>
                <w:szCs w:val="20"/>
              </w:rPr>
              <w:t xml:space="preserve"> 2, </w:t>
            </w:r>
            <w:proofErr w:type="spellStart"/>
            <w:r w:rsidR="007B6829">
              <w:rPr>
                <w:rFonts w:ascii="Calibri" w:eastAsia="Calibri" w:hAnsi="Calibri" w:cs="Calibri"/>
                <w:sz w:val="20"/>
                <w:szCs w:val="20"/>
              </w:rPr>
              <w:t>Kain</w:t>
            </w:r>
            <w:proofErr w:type="spellEnd"/>
            <w:r w:rsidR="007B6829">
              <w:rPr>
                <w:rFonts w:ascii="Calibri" w:eastAsia="Calibri" w:hAnsi="Calibri" w:cs="Calibri"/>
                <w:sz w:val="20"/>
                <w:szCs w:val="20"/>
              </w:rPr>
              <w:t xml:space="preserve"> als Möglichkeit</w:t>
            </w:r>
          </w:p>
          <w:p w:rsidR="007B6829" w:rsidRDefault="00202433" w:rsidP="0056650C">
            <w:pPr>
              <w:rPr>
                <w:rFonts w:ascii="Calibri" w:eastAsia="Calibri" w:hAnsi="Calibri" w:cs="Calibri"/>
                <w:sz w:val="20"/>
                <w:szCs w:val="20"/>
              </w:rPr>
            </w:pPr>
            <w:proofErr w:type="spellStart"/>
            <w:r>
              <w:rPr>
                <w:rFonts w:ascii="Calibri" w:eastAsia="Calibri" w:hAnsi="Calibri" w:cs="Calibri"/>
                <w:b/>
                <w:bCs/>
                <w:sz w:val="20"/>
                <w:szCs w:val="20"/>
              </w:rPr>
              <w:t>B3.</w:t>
            </w:r>
            <w:r w:rsidR="00826544" w:rsidRPr="00202433">
              <w:rPr>
                <w:rFonts w:ascii="Calibri" w:eastAsia="Calibri" w:hAnsi="Calibri" w:cs="Calibri"/>
                <w:b/>
                <w:bCs/>
                <w:sz w:val="20"/>
                <w:szCs w:val="20"/>
              </w:rPr>
              <w:t>5</w:t>
            </w:r>
            <w:proofErr w:type="spellEnd"/>
            <w:r w:rsidR="007B6829">
              <w:rPr>
                <w:rFonts w:ascii="Calibri" w:eastAsia="Calibri" w:hAnsi="Calibri" w:cs="Calibri"/>
                <w:sz w:val="20"/>
                <w:szCs w:val="20"/>
              </w:rPr>
              <w:t xml:space="preserve"> - Eberhard </w:t>
            </w:r>
            <w:proofErr w:type="spellStart"/>
            <w:r w:rsidR="007B6829">
              <w:rPr>
                <w:rFonts w:ascii="Calibri" w:eastAsia="Calibri" w:hAnsi="Calibri" w:cs="Calibri"/>
                <w:sz w:val="20"/>
                <w:szCs w:val="20"/>
              </w:rPr>
              <w:t>Jüngel</w:t>
            </w:r>
            <w:proofErr w:type="spellEnd"/>
            <w:r w:rsidR="007B6829">
              <w:rPr>
                <w:rFonts w:ascii="Calibri" w:eastAsia="Calibri" w:hAnsi="Calibri" w:cs="Calibri"/>
                <w:sz w:val="20"/>
                <w:szCs w:val="20"/>
              </w:rPr>
              <w:t xml:space="preserve"> 3. Gewissen</w:t>
            </w:r>
          </w:p>
          <w:p w:rsidR="00202433" w:rsidRDefault="00202433" w:rsidP="0056650C">
            <w:pPr>
              <w:rPr>
                <w:rFonts w:ascii="Calibri" w:eastAsia="Calibri" w:hAnsi="Calibri" w:cs="Calibri"/>
                <w:sz w:val="20"/>
                <w:szCs w:val="20"/>
              </w:rPr>
            </w:pPr>
            <w:r>
              <w:rPr>
                <w:rFonts w:ascii="Calibri" w:eastAsia="Calibri" w:hAnsi="Calibri" w:cs="Calibri"/>
                <w:b/>
                <w:bCs/>
                <w:sz w:val="20"/>
                <w:szCs w:val="20"/>
              </w:rPr>
              <w:t>B3.6</w:t>
            </w:r>
            <w:r w:rsidR="007B6829">
              <w:rPr>
                <w:rFonts w:ascii="Calibri" w:eastAsia="Calibri" w:hAnsi="Calibri" w:cs="Calibri"/>
                <w:sz w:val="20"/>
                <w:szCs w:val="20"/>
              </w:rPr>
              <w:t xml:space="preserve"> - Deutsche Bischöfe, Gefängnisseelsorge</w:t>
            </w:r>
          </w:p>
          <w:p w:rsidR="001D0FB3" w:rsidRDefault="00202433" w:rsidP="0056650C">
            <w:pPr>
              <w:rPr>
                <w:rFonts w:ascii="Calibri" w:eastAsia="Calibri" w:hAnsi="Calibri" w:cs="Calibri"/>
                <w:sz w:val="20"/>
                <w:szCs w:val="20"/>
              </w:rPr>
            </w:pPr>
            <w:r>
              <w:rPr>
                <w:rFonts w:ascii="Calibri" w:eastAsia="Calibri" w:hAnsi="Calibri" w:cs="Calibri"/>
                <w:b/>
                <w:bCs/>
                <w:sz w:val="20"/>
                <w:szCs w:val="20"/>
              </w:rPr>
              <w:t>B3.7</w:t>
            </w:r>
            <w:r w:rsidR="001D0FB3">
              <w:rPr>
                <w:rFonts w:ascii="Calibri" w:eastAsia="Calibri" w:hAnsi="Calibri" w:cs="Calibri"/>
                <w:sz w:val="20"/>
                <w:szCs w:val="20"/>
              </w:rPr>
              <w:t xml:space="preserve"> - Evangelische Gefängnisseelsorge, Leitlinien</w:t>
            </w:r>
          </w:p>
          <w:p w:rsidR="00B536A0" w:rsidRDefault="00843B95" w:rsidP="0056650C">
            <w:pPr>
              <w:rPr>
                <w:rFonts w:ascii="Calibri" w:eastAsia="Calibri" w:hAnsi="Calibri" w:cs="Calibri"/>
                <w:sz w:val="20"/>
                <w:szCs w:val="20"/>
              </w:rPr>
            </w:pPr>
            <w:proofErr w:type="spellStart"/>
            <w:r>
              <w:rPr>
                <w:rFonts w:ascii="Calibri" w:eastAsia="Calibri" w:hAnsi="Calibri" w:cs="Calibri"/>
                <w:b/>
                <w:bCs/>
                <w:sz w:val="20"/>
                <w:szCs w:val="20"/>
              </w:rPr>
              <w:t>B3.8</w:t>
            </w:r>
            <w:proofErr w:type="spellEnd"/>
            <w:r w:rsidR="00B536A0">
              <w:rPr>
                <w:rFonts w:ascii="Calibri" w:eastAsia="Calibri" w:hAnsi="Calibri" w:cs="Calibri"/>
                <w:sz w:val="20"/>
                <w:szCs w:val="20"/>
              </w:rPr>
              <w:t xml:space="preserve"> - Bernd </w:t>
            </w:r>
            <w:proofErr w:type="spellStart"/>
            <w:r w:rsidR="00B536A0">
              <w:rPr>
                <w:rFonts w:ascii="Calibri" w:eastAsia="Calibri" w:hAnsi="Calibri" w:cs="Calibri"/>
                <w:sz w:val="20"/>
                <w:szCs w:val="20"/>
              </w:rPr>
              <w:t>Ma</w:t>
            </w:r>
            <w:r w:rsidR="00625358">
              <w:rPr>
                <w:rFonts w:ascii="Calibri" w:eastAsia="Calibri" w:hAnsi="Calibri" w:cs="Calibri"/>
                <w:sz w:val="20"/>
                <w:szCs w:val="20"/>
              </w:rPr>
              <w:t>e</w:t>
            </w:r>
            <w:r w:rsidR="00B536A0">
              <w:rPr>
                <w:rFonts w:ascii="Calibri" w:eastAsia="Calibri" w:hAnsi="Calibri" w:cs="Calibri"/>
                <w:sz w:val="20"/>
                <w:szCs w:val="20"/>
              </w:rPr>
              <w:t>licke</w:t>
            </w:r>
            <w:proofErr w:type="spellEnd"/>
            <w:r w:rsidR="00B536A0">
              <w:rPr>
                <w:rFonts w:ascii="Calibri" w:eastAsia="Calibri" w:hAnsi="Calibri" w:cs="Calibri"/>
                <w:sz w:val="20"/>
                <w:szCs w:val="20"/>
              </w:rPr>
              <w:t>, Knastdilemma</w:t>
            </w:r>
          </w:p>
          <w:p w:rsidR="00C04ACE" w:rsidRDefault="00843B95" w:rsidP="0056650C">
            <w:pPr>
              <w:rPr>
                <w:rFonts w:ascii="Calibri" w:eastAsia="Calibri" w:hAnsi="Calibri" w:cs="Calibri"/>
                <w:sz w:val="20"/>
                <w:szCs w:val="20"/>
              </w:rPr>
            </w:pPr>
            <w:r>
              <w:rPr>
                <w:rFonts w:ascii="Calibri" w:eastAsia="Calibri" w:hAnsi="Calibri" w:cs="Calibri"/>
                <w:b/>
                <w:bCs/>
                <w:sz w:val="20"/>
                <w:szCs w:val="20"/>
              </w:rPr>
              <w:t>B3.9</w:t>
            </w:r>
            <w:r w:rsidR="00C04ACE">
              <w:rPr>
                <w:rFonts w:ascii="Calibri" w:eastAsia="Calibri" w:hAnsi="Calibri" w:cs="Calibri"/>
                <w:sz w:val="20"/>
                <w:szCs w:val="20"/>
              </w:rPr>
              <w:t xml:space="preserve"> - Hannah Arendt, Über das Böse / </w:t>
            </w:r>
            <w:proofErr w:type="spellStart"/>
            <w:r w:rsidR="00C04ACE">
              <w:rPr>
                <w:rFonts w:ascii="Calibri" w:eastAsia="Calibri" w:hAnsi="Calibri" w:cs="Calibri"/>
                <w:sz w:val="20"/>
                <w:szCs w:val="20"/>
              </w:rPr>
              <w:t>Jüngel</w:t>
            </w:r>
            <w:proofErr w:type="spellEnd"/>
            <w:r w:rsidR="00C04ACE">
              <w:rPr>
                <w:rFonts w:ascii="Calibri" w:eastAsia="Calibri" w:hAnsi="Calibri" w:cs="Calibri"/>
                <w:sz w:val="20"/>
                <w:szCs w:val="20"/>
              </w:rPr>
              <w:t>, Primat des Personseins</w:t>
            </w:r>
          </w:p>
          <w:p w:rsidR="00D36D35" w:rsidRDefault="00843B95" w:rsidP="0056650C">
            <w:pPr>
              <w:rPr>
                <w:rFonts w:ascii="Calibri" w:eastAsia="Calibri" w:hAnsi="Calibri" w:cs="Calibri"/>
                <w:sz w:val="20"/>
                <w:szCs w:val="20"/>
              </w:rPr>
            </w:pPr>
            <w:r>
              <w:rPr>
                <w:rFonts w:ascii="Calibri" w:eastAsia="Calibri" w:hAnsi="Calibri" w:cs="Calibri"/>
                <w:b/>
                <w:bCs/>
                <w:sz w:val="20"/>
                <w:szCs w:val="20"/>
              </w:rPr>
              <w:t>B3.10</w:t>
            </w:r>
            <w:r w:rsidR="00D36D35">
              <w:rPr>
                <w:rFonts w:ascii="Calibri" w:eastAsia="Calibri" w:hAnsi="Calibri" w:cs="Calibri"/>
                <w:sz w:val="20"/>
                <w:szCs w:val="20"/>
              </w:rPr>
              <w:t xml:space="preserve"> - Luther, Heidelberger Disputation / </w:t>
            </w:r>
            <w:proofErr w:type="spellStart"/>
            <w:r w:rsidR="00D36D35">
              <w:rPr>
                <w:rFonts w:ascii="Calibri" w:eastAsia="Calibri" w:hAnsi="Calibri" w:cs="Calibri"/>
                <w:sz w:val="20"/>
                <w:szCs w:val="20"/>
              </w:rPr>
              <w:t>Chrismon</w:t>
            </w:r>
            <w:proofErr w:type="spellEnd"/>
            <w:r w:rsidR="00D36D35">
              <w:rPr>
                <w:rFonts w:ascii="Calibri" w:eastAsia="Calibri" w:hAnsi="Calibri" w:cs="Calibri"/>
                <w:sz w:val="20"/>
                <w:szCs w:val="20"/>
              </w:rPr>
              <w:t>, Roth-Brumlik</w:t>
            </w:r>
          </w:p>
          <w:p w:rsidR="0042493C" w:rsidRDefault="0042493C" w:rsidP="0056650C">
            <w:pPr>
              <w:rPr>
                <w:rFonts w:ascii="Calibri" w:eastAsia="Calibri" w:hAnsi="Calibri" w:cs="Calibri"/>
                <w:sz w:val="20"/>
                <w:szCs w:val="20"/>
              </w:rPr>
            </w:pPr>
            <w:proofErr w:type="spellStart"/>
            <w:r w:rsidRPr="0042493C">
              <w:rPr>
                <w:rFonts w:ascii="Calibri" w:eastAsia="Calibri" w:hAnsi="Calibri" w:cs="Calibri"/>
                <w:b/>
                <w:bCs/>
                <w:sz w:val="20"/>
                <w:szCs w:val="20"/>
              </w:rPr>
              <w:t>B3.11</w:t>
            </w:r>
            <w:proofErr w:type="spellEnd"/>
            <w:r>
              <w:rPr>
                <w:rFonts w:ascii="Calibri" w:eastAsia="Calibri" w:hAnsi="Calibri" w:cs="Calibri"/>
                <w:sz w:val="20"/>
                <w:szCs w:val="20"/>
              </w:rPr>
              <w:t xml:space="preserve"> - Hinweise zur Musik im Film</w:t>
            </w:r>
          </w:p>
          <w:p w:rsidR="00525454" w:rsidRDefault="00525454" w:rsidP="0056650C">
            <w:pPr>
              <w:rPr>
                <w:rFonts w:ascii="Calibri" w:eastAsia="Calibri" w:hAnsi="Calibri" w:cs="Calibri"/>
                <w:sz w:val="20"/>
                <w:szCs w:val="20"/>
              </w:rPr>
            </w:pPr>
            <w:r>
              <w:rPr>
                <w:rFonts w:ascii="Calibri" w:eastAsia="Calibri" w:hAnsi="Calibri" w:cs="Calibri"/>
                <w:sz w:val="20"/>
                <w:szCs w:val="20"/>
              </w:rPr>
              <w:t>(</w:t>
            </w:r>
            <w:proofErr w:type="spellStart"/>
            <w:r>
              <w:rPr>
                <w:rFonts w:ascii="Calibri" w:eastAsia="Calibri" w:hAnsi="Calibri" w:cs="Calibri"/>
                <w:sz w:val="20"/>
                <w:szCs w:val="20"/>
              </w:rPr>
              <w:t>B3.1</w:t>
            </w:r>
            <w:proofErr w:type="spellEnd"/>
            <w:r>
              <w:rPr>
                <w:rFonts w:ascii="Calibri" w:eastAsia="Calibri" w:hAnsi="Calibri" w:cs="Calibri"/>
                <w:sz w:val="20"/>
                <w:szCs w:val="20"/>
              </w:rPr>
              <w:t>-1</w:t>
            </w:r>
            <w:r w:rsidR="0042493C">
              <w:rPr>
                <w:rFonts w:ascii="Calibri" w:eastAsia="Calibri" w:hAnsi="Calibri" w:cs="Calibri"/>
                <w:sz w:val="20"/>
                <w:szCs w:val="20"/>
              </w:rPr>
              <w:t>1</w:t>
            </w:r>
            <w:r>
              <w:rPr>
                <w:rFonts w:ascii="Calibri" w:eastAsia="Calibri" w:hAnsi="Calibri" w:cs="Calibri"/>
                <w:sz w:val="20"/>
                <w:szCs w:val="20"/>
              </w:rPr>
              <w:t xml:space="preserve"> siehe Materialanhang)</w:t>
            </w:r>
          </w:p>
          <w:p w:rsidR="005E7A09" w:rsidRDefault="005E7A09" w:rsidP="0056650C">
            <w:pPr>
              <w:rPr>
                <w:rFonts w:ascii="Calibri" w:eastAsia="Calibri" w:hAnsi="Calibri" w:cs="Calibri"/>
                <w:sz w:val="20"/>
                <w:szCs w:val="20"/>
              </w:rPr>
            </w:pPr>
          </w:p>
          <w:p w:rsidR="005E7A09" w:rsidRDefault="00404D89" w:rsidP="0056650C">
            <w:pPr>
              <w:rPr>
                <w:rFonts w:ascii="Calibri" w:eastAsia="Calibri" w:hAnsi="Calibri" w:cs="Calibri"/>
                <w:sz w:val="20"/>
                <w:szCs w:val="20"/>
              </w:rPr>
            </w:pPr>
            <w:r w:rsidRPr="00DB0B38">
              <w:rPr>
                <w:rFonts w:ascii="Calibri" w:eastAsia="Calibri" w:hAnsi="Calibri" w:cs="Calibri"/>
                <w:b/>
                <w:bCs/>
                <w:sz w:val="20"/>
                <w:szCs w:val="20"/>
              </w:rPr>
              <w:t>Bibeltexte</w:t>
            </w:r>
            <w:r>
              <w:rPr>
                <w:rFonts w:ascii="Calibri" w:eastAsia="Calibri" w:hAnsi="Calibri" w:cs="Calibri"/>
                <w:sz w:val="20"/>
                <w:szCs w:val="20"/>
              </w:rPr>
              <w:t>:</w:t>
            </w:r>
          </w:p>
          <w:p w:rsidR="005E7A09" w:rsidRDefault="00404D89" w:rsidP="0056650C">
            <w:pPr>
              <w:rPr>
                <w:rFonts w:ascii="Calibri" w:eastAsia="Calibri" w:hAnsi="Calibri" w:cs="Calibri"/>
                <w:sz w:val="20"/>
                <w:szCs w:val="20"/>
              </w:rPr>
            </w:pPr>
            <w:r>
              <w:rPr>
                <w:rFonts w:ascii="Calibri" w:eastAsia="Calibri" w:hAnsi="Calibri" w:cs="Calibri"/>
                <w:sz w:val="20"/>
                <w:szCs w:val="20"/>
              </w:rPr>
              <w:lastRenderedPageBreak/>
              <w:t>1. Mose 4 (</w:t>
            </w:r>
            <w:proofErr w:type="spellStart"/>
            <w:r>
              <w:rPr>
                <w:rFonts w:ascii="Calibri" w:eastAsia="Calibri" w:hAnsi="Calibri" w:cs="Calibri"/>
                <w:sz w:val="20"/>
                <w:szCs w:val="20"/>
              </w:rPr>
              <w:t>Kain</w:t>
            </w:r>
            <w:proofErr w:type="spellEnd"/>
            <w:r>
              <w:rPr>
                <w:rFonts w:ascii="Calibri" w:eastAsia="Calibri" w:hAnsi="Calibri" w:cs="Calibri"/>
                <w:sz w:val="20"/>
                <w:szCs w:val="20"/>
              </w:rPr>
              <w:t xml:space="preserve"> und Abel) / </w:t>
            </w:r>
            <w:proofErr w:type="spellStart"/>
            <w:r>
              <w:rPr>
                <w:rFonts w:ascii="Calibri" w:eastAsia="Calibri" w:hAnsi="Calibri" w:cs="Calibri"/>
                <w:sz w:val="20"/>
                <w:szCs w:val="20"/>
              </w:rPr>
              <w:t>Lk</w:t>
            </w:r>
            <w:proofErr w:type="spellEnd"/>
            <w:r>
              <w:rPr>
                <w:rFonts w:ascii="Calibri" w:eastAsia="Calibri" w:hAnsi="Calibri" w:cs="Calibri"/>
                <w:sz w:val="20"/>
                <w:szCs w:val="20"/>
              </w:rPr>
              <w:t xml:space="preserve"> 15,11-32 (verlorener Sohn) / </w:t>
            </w:r>
            <w:proofErr w:type="spellStart"/>
            <w:r>
              <w:rPr>
                <w:rFonts w:ascii="Calibri" w:eastAsia="Calibri" w:hAnsi="Calibri" w:cs="Calibri"/>
                <w:sz w:val="20"/>
                <w:szCs w:val="20"/>
              </w:rPr>
              <w:t>Joh</w:t>
            </w:r>
            <w:proofErr w:type="spellEnd"/>
            <w:r>
              <w:rPr>
                <w:rFonts w:ascii="Calibri" w:eastAsia="Calibri" w:hAnsi="Calibri" w:cs="Calibri"/>
                <w:sz w:val="20"/>
                <w:szCs w:val="20"/>
              </w:rPr>
              <w:t xml:space="preserve"> 7,53-8,11 (Ehebrecherin) / </w:t>
            </w:r>
            <w:proofErr w:type="spellStart"/>
            <w:r>
              <w:rPr>
                <w:rFonts w:ascii="Calibri" w:eastAsia="Calibri" w:hAnsi="Calibri" w:cs="Calibri"/>
                <w:sz w:val="20"/>
                <w:szCs w:val="20"/>
              </w:rPr>
              <w:t>Röm</w:t>
            </w:r>
            <w:proofErr w:type="spellEnd"/>
            <w:r>
              <w:rPr>
                <w:rFonts w:ascii="Calibri" w:eastAsia="Calibri" w:hAnsi="Calibri" w:cs="Calibri"/>
                <w:sz w:val="20"/>
                <w:szCs w:val="20"/>
              </w:rPr>
              <w:t xml:space="preserve"> 3,21-28 (Gesetz und Evangelium)</w:t>
            </w:r>
          </w:p>
          <w:p w:rsidR="005E7A09" w:rsidRDefault="005E7A09" w:rsidP="0056650C">
            <w:pPr>
              <w:rPr>
                <w:rFonts w:ascii="Calibri" w:eastAsia="Calibri" w:hAnsi="Calibri" w:cs="Calibri"/>
                <w:sz w:val="20"/>
                <w:szCs w:val="20"/>
              </w:rPr>
            </w:pPr>
          </w:p>
          <w:p w:rsidR="005E7A09" w:rsidRDefault="00404D89" w:rsidP="0056650C">
            <w:pPr>
              <w:rPr>
                <w:rFonts w:ascii="Calibri" w:eastAsia="Calibri" w:hAnsi="Calibri" w:cs="Calibri"/>
                <w:sz w:val="20"/>
                <w:szCs w:val="20"/>
              </w:rPr>
            </w:pPr>
            <w:r w:rsidRPr="00DB0B38">
              <w:rPr>
                <w:rFonts w:ascii="Calibri" w:eastAsia="Calibri" w:hAnsi="Calibri" w:cs="Calibri"/>
                <w:b/>
                <w:bCs/>
                <w:sz w:val="20"/>
                <w:szCs w:val="20"/>
              </w:rPr>
              <w:t>Fachbegriffe</w:t>
            </w:r>
            <w:r>
              <w:rPr>
                <w:rFonts w:ascii="Calibri" w:eastAsia="Calibri" w:hAnsi="Calibri" w:cs="Calibri"/>
                <w:sz w:val="20"/>
                <w:szCs w:val="20"/>
              </w:rPr>
              <w:t>:</w:t>
            </w:r>
          </w:p>
          <w:p w:rsidR="005E7A09" w:rsidRPr="0056650C" w:rsidRDefault="00404D89" w:rsidP="0056650C">
            <w:pPr>
              <w:rPr>
                <w:rFonts w:ascii="Calibri" w:eastAsia="Calibri" w:hAnsi="Calibri" w:cs="Calibri"/>
                <w:sz w:val="20"/>
                <w:szCs w:val="20"/>
              </w:rPr>
            </w:pPr>
            <w:r>
              <w:rPr>
                <w:rFonts w:ascii="Calibri" w:eastAsia="Calibri" w:hAnsi="Calibri" w:cs="Calibri"/>
                <w:sz w:val="20"/>
                <w:szCs w:val="20"/>
              </w:rPr>
              <w:t xml:space="preserve">﻿Rechtfertigung; Ebenbild Gottes; Sünde; Vergebung; </w:t>
            </w:r>
            <w:proofErr w:type="spellStart"/>
            <w:r>
              <w:rPr>
                <w:rFonts w:ascii="Calibri" w:eastAsia="Calibri" w:hAnsi="Calibri" w:cs="Calibri"/>
                <w:sz w:val="20"/>
                <w:szCs w:val="20"/>
              </w:rPr>
              <w:t>simul</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iustus</w:t>
            </w:r>
            <w:proofErr w:type="spellEnd"/>
            <w:r>
              <w:rPr>
                <w:rFonts w:ascii="Calibri" w:eastAsia="Calibri" w:hAnsi="Calibri" w:cs="Calibri"/>
                <w:sz w:val="20"/>
                <w:szCs w:val="20"/>
              </w:rPr>
              <w:t xml:space="preserve"> et </w:t>
            </w:r>
            <w:proofErr w:type="spellStart"/>
            <w:r>
              <w:rPr>
                <w:rFonts w:ascii="Calibri" w:eastAsia="Calibri" w:hAnsi="Calibri" w:cs="Calibri"/>
                <w:sz w:val="20"/>
                <w:szCs w:val="20"/>
              </w:rPr>
              <w:t>peccator</w:t>
            </w:r>
            <w:proofErr w:type="spellEnd"/>
            <w:r>
              <w:rPr>
                <w:rFonts w:ascii="Calibri" w:eastAsia="Calibri" w:hAnsi="Calibri" w:cs="Calibri"/>
                <w:sz w:val="20"/>
                <w:szCs w:val="20"/>
              </w:rPr>
              <w:t>; Gnade; Erlösung; Gewissen; Person / Auferstehung; Auferweckung; Kreuzestheologie</w:t>
            </w:r>
          </w:p>
        </w:tc>
      </w:tr>
      <w:tr w:rsidR="005E7A09">
        <w:tc>
          <w:tcPr>
            <w:tcW w:w="14719" w:type="dxa"/>
            <w:gridSpan w:val="3"/>
            <w:tcBorders>
              <w:top w:val="single" w:sz="4" w:space="0" w:color="000000"/>
              <w:left w:val="single" w:sz="4" w:space="0" w:color="000000"/>
              <w:bottom w:val="single" w:sz="4" w:space="0" w:color="000000"/>
              <w:right w:val="single" w:sz="4" w:space="0" w:color="000000"/>
            </w:tcBorders>
            <w:shd w:val="clear" w:color="auto" w:fill="D9D9D9"/>
          </w:tcPr>
          <w:p w:rsidR="005E7A09" w:rsidRDefault="00404D89" w:rsidP="0056650C">
            <w:pPr>
              <w:rPr>
                <w:rFonts w:ascii="Calibri" w:eastAsia="Calibri" w:hAnsi="Calibri" w:cs="Calibri"/>
              </w:rPr>
            </w:pPr>
            <w:r>
              <w:rPr>
                <w:rFonts w:ascii="Calibri" w:eastAsia="Calibri" w:hAnsi="Calibri" w:cs="Calibri"/>
                <w:b/>
                <w:bCs/>
              </w:rPr>
              <w:lastRenderedPageBreak/>
              <w:t xml:space="preserve">4. Unterrichtssequenz: Aktiv werden in einer unheilvollen Welt </w:t>
            </w:r>
            <w:r w:rsidR="00D377F5">
              <w:rPr>
                <w:rFonts w:ascii="Calibri" w:eastAsia="Calibri" w:hAnsi="Calibri" w:cs="Calibri"/>
                <w:b/>
                <w:bCs/>
              </w:rPr>
              <w:t>(12DS)</w:t>
            </w:r>
          </w:p>
          <w:p w:rsidR="005E7A09" w:rsidRDefault="00404D89" w:rsidP="0056650C">
            <w:pPr>
              <w:numPr>
                <w:ilvl w:val="0"/>
                <w:numId w:val="1"/>
              </w:numPr>
              <w:ind w:left="0"/>
              <w:contextualSpacing/>
              <w:jc w:val="both"/>
            </w:pPr>
            <w:r>
              <w:rPr>
                <w:rFonts w:ascii="Calibri" w:eastAsia="Calibri" w:hAnsi="Calibri" w:cs="Calibri"/>
                <w:b/>
                <w:iCs/>
                <w:sz w:val="20"/>
                <w:szCs w:val="20"/>
              </w:rPr>
              <w:t xml:space="preserve">Schülerfragen:  </w:t>
            </w:r>
            <w:r>
              <w:rPr>
                <w:rFonts w:ascii="Calibri" w:eastAsia="Calibri" w:hAnsi="Calibri" w:cs="Calibri"/>
                <w:iCs/>
                <w:sz w:val="20"/>
                <w:szCs w:val="20"/>
              </w:rPr>
              <w:t>Was kann ich dafür tun, dass es in der Welt besser wird? Warum lassen Menschen ihren Charakter vom Geld verderben? Theodizee: Warum Krieg/unter</w:t>
            </w:r>
          </w:p>
          <w:p w:rsidR="005E7A09" w:rsidRDefault="00404D89" w:rsidP="0056650C">
            <w:pPr>
              <w:numPr>
                <w:ilvl w:val="0"/>
                <w:numId w:val="1"/>
              </w:numPr>
              <w:ind w:left="0"/>
              <w:contextualSpacing/>
              <w:jc w:val="both"/>
              <w:rPr>
                <w:rFonts w:ascii="Calibri" w:eastAsia="Calibri" w:hAnsi="Calibri" w:cs="Calibri"/>
                <w:sz w:val="20"/>
                <w:szCs w:val="20"/>
              </w:rPr>
            </w:pPr>
            <w:r>
              <w:rPr>
                <w:rFonts w:ascii="Calibri" w:eastAsia="Calibri" w:hAnsi="Calibri" w:cs="Calibri"/>
                <w:iCs/>
                <w:sz w:val="20"/>
                <w:szCs w:val="20"/>
              </w:rPr>
              <w:t>schiedliche Religionen/Neid/Behinderung/Hass/Tod? Wie lerne ich richtig zu lieben?</w:t>
            </w:r>
          </w:p>
          <w:p w:rsidR="005E7A09" w:rsidRDefault="00404D89" w:rsidP="0056650C">
            <w:pPr>
              <w:numPr>
                <w:ilvl w:val="0"/>
                <w:numId w:val="1"/>
              </w:numPr>
              <w:ind w:left="0"/>
              <w:contextualSpacing/>
              <w:jc w:val="both"/>
              <w:rPr>
                <w:rFonts w:ascii="Calibri" w:eastAsia="Calibri" w:hAnsi="Calibri" w:cs="Calibri"/>
                <w:sz w:val="20"/>
                <w:szCs w:val="20"/>
              </w:rPr>
            </w:pPr>
            <w:r>
              <w:rPr>
                <w:rFonts w:ascii="Calibri" w:eastAsia="Calibri" w:hAnsi="Calibri" w:cs="Calibri"/>
                <w:b/>
                <w:sz w:val="20"/>
                <w:szCs w:val="20"/>
              </w:rPr>
              <w:t xml:space="preserve">Curriculare Begründung: </w:t>
            </w:r>
            <w:r>
              <w:rPr>
                <w:rFonts w:ascii="Calibri" w:eastAsia="Calibri" w:hAnsi="Calibri" w:cs="Calibri"/>
                <w:sz w:val="20"/>
                <w:szCs w:val="20"/>
              </w:rPr>
              <w:t xml:space="preserve">Vom Individuellen zur Gemeinschaft im persönlichen </w:t>
            </w:r>
            <w:proofErr w:type="spellStart"/>
            <w:r>
              <w:rPr>
                <w:rFonts w:ascii="Calibri" w:eastAsia="Calibri" w:hAnsi="Calibri" w:cs="Calibri"/>
                <w:sz w:val="20"/>
                <w:szCs w:val="20"/>
              </w:rPr>
              <w:t>Nahfeld</w:t>
            </w:r>
            <w:proofErr w:type="spellEnd"/>
            <w:r>
              <w:rPr>
                <w:rFonts w:ascii="Calibri" w:eastAsia="Calibri" w:hAnsi="Calibri" w:cs="Calibri"/>
                <w:sz w:val="20"/>
                <w:szCs w:val="20"/>
              </w:rPr>
              <w:t xml:space="preserve"> und weltweit: Neben der Frage, wie mein Leben gelingt, stellt sich die Frage, wie Leben für eine wachsende Zahl von Menschen gelingen kann und wie allen dieselben Chancen und Möglichkeiten zur Entfaltung bekommen können und wieso das ein Auftrag des Gottes darstellt, der sich in der Bibel offenbart. </w:t>
            </w:r>
          </w:p>
          <w:p w:rsidR="005E7A09" w:rsidRDefault="00404D89" w:rsidP="0056650C">
            <w:pPr>
              <w:numPr>
                <w:ilvl w:val="0"/>
                <w:numId w:val="1"/>
              </w:numPr>
              <w:ind w:left="0"/>
              <w:contextualSpacing/>
              <w:jc w:val="both"/>
              <w:rPr>
                <w:rFonts w:ascii="Calibri" w:eastAsia="Calibri" w:hAnsi="Calibri" w:cs="Calibri"/>
                <w:b/>
                <w:sz w:val="20"/>
                <w:szCs w:val="20"/>
              </w:rPr>
            </w:pPr>
            <w:r>
              <w:rPr>
                <w:rFonts w:ascii="Calibri" w:eastAsia="Calibri" w:hAnsi="Calibri" w:cs="Calibri"/>
                <w:b/>
                <w:sz w:val="20"/>
                <w:szCs w:val="20"/>
              </w:rPr>
              <w:t xml:space="preserve">Roter Faden durch die Unterrichtssequenz: </w:t>
            </w:r>
            <w:r>
              <w:rPr>
                <w:rFonts w:ascii="Calibri" w:eastAsia="Calibri" w:hAnsi="Calibri" w:cs="Calibri"/>
                <w:sz w:val="20"/>
                <w:szCs w:val="20"/>
              </w:rPr>
              <w:t xml:space="preserve">Ausgehend von der Bestandsaufnahme unseres Verhaltens (ökologischer Fußabdruck) und der Frage, was ich als einzelne/r tun kann, stellen die </w:t>
            </w:r>
            <w:proofErr w:type="spellStart"/>
            <w:r>
              <w:rPr>
                <w:rFonts w:ascii="Calibri" w:eastAsia="Calibri" w:hAnsi="Calibri" w:cs="Calibri"/>
                <w:sz w:val="20"/>
                <w:szCs w:val="20"/>
              </w:rPr>
              <w:t>SuS</w:t>
            </w:r>
            <w:proofErr w:type="spellEnd"/>
            <w:r>
              <w:rPr>
                <w:rFonts w:ascii="Calibri" w:eastAsia="Calibri" w:hAnsi="Calibri" w:cs="Calibri"/>
                <w:sz w:val="20"/>
                <w:szCs w:val="20"/>
              </w:rPr>
              <w:t xml:space="preserve"> die Frage, inwieweit die Bibel von einem Schöpfungs-Auftrag spricht, sich daraus ein grundlegendes Verhältnis von Schöpfer zu Geschöpf ergibt und sich Regeln für den Umgang miteinander (im Nahbereich als auch global) ableiten lassen. Ethische Grundmodelle und die philosophische Position von John </w:t>
            </w:r>
            <w:proofErr w:type="spellStart"/>
            <w:r>
              <w:rPr>
                <w:rFonts w:ascii="Calibri" w:eastAsia="Calibri" w:hAnsi="Calibri" w:cs="Calibri"/>
                <w:sz w:val="20"/>
                <w:szCs w:val="20"/>
              </w:rPr>
              <w:t>Rawls</w:t>
            </w:r>
            <w:proofErr w:type="spellEnd"/>
            <w:r>
              <w:rPr>
                <w:rFonts w:ascii="Calibri" w:eastAsia="Calibri" w:hAnsi="Calibri" w:cs="Calibri"/>
                <w:sz w:val="20"/>
                <w:szCs w:val="20"/>
              </w:rPr>
              <w:t xml:space="preserve"> werden auf ihre Anwendbarkeit auf heutige globale Fragestellungen geprüft. Modelle nachhaltigen Wirtschaftens zeigen Maßstäbe für gelingendes und generationengerechtes Leben und Verhalten heute auf.</w:t>
            </w:r>
          </w:p>
          <w:p w:rsidR="005E7A09" w:rsidRDefault="00404D89" w:rsidP="0056650C">
            <w:pPr>
              <w:numPr>
                <w:ilvl w:val="0"/>
                <w:numId w:val="1"/>
              </w:numPr>
              <w:ind w:left="0"/>
              <w:rPr>
                <w:rFonts w:ascii="Calibri" w:eastAsia="Calibri" w:hAnsi="Calibri" w:cs="Calibri"/>
              </w:rPr>
            </w:pPr>
            <w:r>
              <w:rPr>
                <w:rFonts w:ascii="Calibri" w:eastAsia="Calibri" w:hAnsi="Calibri" w:cs="Calibri"/>
                <w:sz w:val="20"/>
                <w:szCs w:val="20"/>
              </w:rPr>
              <w:t xml:space="preserve">Applikation von </w:t>
            </w:r>
            <w:r>
              <w:rPr>
                <w:rFonts w:ascii="Calibri" w:eastAsia="Calibri" w:hAnsi="Calibri" w:cs="Calibri"/>
                <w:b/>
                <w:sz w:val="20"/>
                <w:szCs w:val="20"/>
              </w:rPr>
              <w:t>prozessbezogenen Kompetenzen:</w:t>
            </w:r>
            <w:r>
              <w:rPr>
                <w:rFonts w:ascii="Calibri" w:eastAsia="Calibri" w:hAnsi="Calibri" w:cs="Calibri"/>
                <w:sz w:val="20"/>
                <w:szCs w:val="20"/>
              </w:rPr>
              <w:t xml:space="preserve"> </w:t>
            </w:r>
            <w:r w:rsidR="007A1294">
              <w:rPr>
                <w:rFonts w:ascii="Calibri" w:eastAsia="Calibri" w:hAnsi="Calibri" w:cs="Calibri"/>
                <w:sz w:val="20"/>
                <w:szCs w:val="20"/>
              </w:rPr>
              <w:t xml:space="preserve">2.1.4 (Wahrnehmung u Darstellung) religiös bedeutsame Entscheidungssituationen identifizieren / </w:t>
            </w:r>
            <w:r w:rsidR="006F5790">
              <w:rPr>
                <w:rFonts w:ascii="Calibri" w:eastAsia="Calibri" w:hAnsi="Calibri" w:cs="Calibri"/>
                <w:sz w:val="20"/>
                <w:szCs w:val="20"/>
              </w:rPr>
              <w:t xml:space="preserve">2.2.3 (Deutung) biblische Texte sachgemäß und methodisch reflektiert auslegen / </w:t>
            </w:r>
            <w:r w:rsidR="007A1294">
              <w:rPr>
                <w:rFonts w:ascii="Calibri" w:eastAsia="Calibri" w:hAnsi="Calibri" w:cs="Calibri"/>
                <w:sz w:val="20"/>
                <w:szCs w:val="20"/>
              </w:rPr>
              <w:t>2.3.6 (</w:t>
            </w:r>
            <w:r w:rsidR="00825FE6">
              <w:rPr>
                <w:rFonts w:ascii="Calibri" w:eastAsia="Calibri" w:hAnsi="Calibri" w:cs="Calibri"/>
                <w:sz w:val="20"/>
                <w:szCs w:val="20"/>
              </w:rPr>
              <w:t xml:space="preserve">Urteilsfähigkeit) Modelle ethischer Urteilsbildung bewerten und anwenden / </w:t>
            </w:r>
          </w:p>
        </w:tc>
      </w:tr>
      <w:tr w:rsidR="005E7A09">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Inhaltsbezogene Kompetenzen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Didaktische Struktur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D3DE4" w:rsidRDefault="004D3DE4" w:rsidP="004D3DE4">
            <w:pPr>
              <w:rPr>
                <w:rFonts w:ascii="Calibri" w:eastAsia="Calibri" w:hAnsi="Calibri" w:cs="Calibri"/>
                <w:b/>
                <w:bCs/>
              </w:rPr>
            </w:pPr>
            <w:r>
              <w:rPr>
                <w:rFonts w:ascii="Calibri" w:eastAsia="Calibri" w:hAnsi="Calibri" w:cs="Calibri"/>
                <w:b/>
                <w:bCs/>
              </w:rPr>
              <w:t xml:space="preserve">Umsetzungshinweise, Materialienvorschläge, </w:t>
            </w:r>
          </w:p>
          <w:p w:rsidR="005E7A09" w:rsidRDefault="004D3DE4" w:rsidP="004D3DE4">
            <w:pPr>
              <w:rPr>
                <w:rFonts w:ascii="Calibri" w:eastAsia="Calibri" w:hAnsi="Calibri" w:cs="Calibri"/>
                <w:b/>
                <w:bCs/>
              </w:rPr>
            </w:pPr>
            <w:r>
              <w:rPr>
                <w:rFonts w:ascii="Calibri" w:eastAsia="Calibri" w:hAnsi="Calibri" w:cs="Calibri"/>
                <w:b/>
                <w:bCs/>
              </w:rPr>
              <w:t>Bibeltexte und Fachbegriffe</w:t>
            </w:r>
          </w:p>
        </w:tc>
      </w:tr>
      <w:tr w:rsidR="005E7A09">
        <w:trPr>
          <w:trHeight w:val="1910"/>
        </w:trPr>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hAnsi="Calibri" w:cs="Calibri"/>
                <w:sz w:val="20"/>
                <w:szCs w:val="20"/>
              </w:rPr>
            </w:pPr>
            <w:r>
              <w:rPr>
                <w:rFonts w:ascii="Calibri" w:hAnsi="Calibri" w:cs="Calibri"/>
                <w:sz w:val="20"/>
                <w:szCs w:val="20"/>
              </w:rPr>
              <w:t>3.4.2 (2) anhand eines ethischen Konfliktfeldes (zum Beispiel Krieg und Frieden, Ökonomisierung, Globalisierung, Medienethik) biblische Gerechtigkeitsvorstellungen entfalten</w:t>
            </w:r>
          </w:p>
          <w:p w:rsidR="0056650C" w:rsidRDefault="0056650C"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3.4.2 (3) zwei ethische Argumentationsmodelle erörtern (zum Beispiel Pflichtethik, Gesinnungsethik, Verantwortungsethik, utilitaristische Ethik)</w:t>
            </w:r>
          </w:p>
          <w:p w:rsidR="0056650C" w:rsidRDefault="0056650C"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 xml:space="preserve">3.4.5 (1) Die </w:t>
            </w:r>
            <w:proofErr w:type="spellStart"/>
            <w:r>
              <w:rPr>
                <w:rFonts w:ascii="Calibri" w:hAnsi="Calibri" w:cs="Calibri"/>
                <w:sz w:val="20"/>
                <w:szCs w:val="20"/>
              </w:rPr>
              <w:t>SuS</w:t>
            </w:r>
            <w:proofErr w:type="spellEnd"/>
            <w:r>
              <w:rPr>
                <w:rFonts w:ascii="Calibri" w:hAnsi="Calibri" w:cs="Calibri"/>
                <w:sz w:val="20"/>
                <w:szCs w:val="20"/>
              </w:rPr>
              <w:t xml:space="preserve"> können eine wiederkehrende Herausforderung für die Kirche (zum Beispiel Frage nach Macht, Verhältnis zum Staat, Armut und Reichtum, Krieg und Frieden, Mission) anhand kirchengeschichtlicher Stationen untersuchen</w:t>
            </w:r>
          </w:p>
          <w:p w:rsidR="0056650C" w:rsidRDefault="00404D89" w:rsidP="0056650C">
            <w:pPr>
              <w:rPr>
                <w:rFonts w:ascii="Calibri" w:hAnsi="Calibri" w:cs="Calibri"/>
                <w:sz w:val="20"/>
                <w:szCs w:val="20"/>
              </w:rPr>
            </w:pPr>
            <w:r>
              <w:rPr>
                <w:rFonts w:ascii="Calibri" w:hAnsi="Calibri" w:cs="Calibri"/>
                <w:sz w:val="20"/>
                <w:szCs w:val="20"/>
              </w:rPr>
              <w:t>﻿</w:t>
            </w:r>
          </w:p>
          <w:p w:rsidR="005E7A09" w:rsidRDefault="00404D89" w:rsidP="0056650C">
            <w:pPr>
              <w:rPr>
                <w:rFonts w:ascii="Calibri" w:hAnsi="Calibri" w:cs="Calibri"/>
                <w:sz w:val="20"/>
                <w:szCs w:val="20"/>
              </w:rPr>
            </w:pPr>
            <w:r>
              <w:rPr>
                <w:rFonts w:ascii="Calibri" w:hAnsi="Calibri" w:cs="Calibri"/>
                <w:sz w:val="20"/>
                <w:szCs w:val="20"/>
              </w:rPr>
              <w:lastRenderedPageBreak/>
              <w:t>[LF 3.5.2 (4) sich mit säkularen (zum Beispiel Utopie, Vision, Zukunftsszenario, alternative Wirtschafts- und Lebensform, Große Transformation) und biblisch-theologischen Zukunftsmodellen (zum Beispiel messianisches Friedensreich, Reich Gottes, Apokalyptik) auseinandersetzen]</w:t>
            </w:r>
          </w:p>
          <w:p w:rsidR="0056650C" w:rsidRDefault="0056650C"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 xml:space="preserve">3.4.3 (2) Die </w:t>
            </w:r>
            <w:proofErr w:type="spellStart"/>
            <w:r>
              <w:rPr>
                <w:rFonts w:ascii="Calibri" w:hAnsi="Calibri" w:cs="Calibri"/>
                <w:sz w:val="20"/>
                <w:szCs w:val="20"/>
              </w:rPr>
              <w:t>SuS</w:t>
            </w:r>
            <w:proofErr w:type="spellEnd"/>
            <w:r>
              <w:rPr>
                <w:rFonts w:ascii="Calibri" w:hAnsi="Calibri" w:cs="Calibri"/>
                <w:sz w:val="20"/>
                <w:szCs w:val="20"/>
              </w:rPr>
              <w:t xml:space="preserve"> können biblische und theologische Aussagen über Gott erläutern (zum Beispiel Gott in Christus, Trinität, Gottes Wirken in der Geschichte, Epiphanien, Ich-Bin-Worte Jesu)</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F634E" w:rsidRDefault="002F634E" w:rsidP="002F634E">
            <w:pPr>
              <w:rPr>
                <w:rFonts w:ascii="Calibri" w:hAnsi="Calibri" w:cs="Calibri"/>
                <w:sz w:val="20"/>
                <w:szCs w:val="20"/>
              </w:rPr>
            </w:pPr>
            <w:r>
              <w:rPr>
                <w:rFonts w:ascii="Calibri" w:hAnsi="Calibri" w:cs="Calibri"/>
                <w:b/>
                <w:sz w:val="20"/>
                <w:szCs w:val="20"/>
              </w:rPr>
              <w:lastRenderedPageBreak/>
              <w:t xml:space="preserve">1) Bestandsaufnahme: </w:t>
            </w:r>
            <w:r w:rsidRPr="003B0D61">
              <w:rPr>
                <w:rFonts w:ascii="Calibri" w:hAnsi="Calibri" w:cs="Calibri"/>
                <w:b/>
                <w:bCs/>
                <w:sz w:val="20"/>
                <w:szCs w:val="20"/>
              </w:rPr>
              <w:t>Wie lebe ich? / Wie leben wir? Wo kämen wir hin, wenn alle so leben würden?</w:t>
            </w:r>
          </w:p>
          <w:p w:rsidR="002F634E" w:rsidRDefault="002F634E" w:rsidP="002F634E">
            <w:pPr>
              <w:rPr>
                <w:rFonts w:ascii="Calibri" w:hAnsi="Calibri" w:cs="Calibri"/>
                <w:sz w:val="20"/>
                <w:szCs w:val="20"/>
              </w:rPr>
            </w:pPr>
            <w:r>
              <w:rPr>
                <w:rFonts w:ascii="Calibri" w:hAnsi="Calibri" w:cs="Calibri"/>
                <w:sz w:val="20"/>
                <w:szCs w:val="20"/>
              </w:rPr>
              <w:t>Was kann ich (denn) tun?</w:t>
            </w:r>
          </w:p>
          <w:p w:rsidR="002F634E" w:rsidRDefault="002F634E" w:rsidP="002F634E">
            <w:pPr>
              <w:rPr>
                <w:rFonts w:ascii="Calibri" w:hAnsi="Calibri" w:cs="Calibri"/>
                <w:sz w:val="20"/>
                <w:szCs w:val="20"/>
              </w:rPr>
            </w:pPr>
            <w:r>
              <w:rPr>
                <w:rFonts w:ascii="Calibri" w:hAnsi="Calibri" w:cs="Calibri"/>
                <w:sz w:val="20"/>
                <w:szCs w:val="20"/>
              </w:rPr>
              <w:t>Wie gehen wir mit den Ressourcen der Erde um?</w:t>
            </w:r>
          </w:p>
          <w:p w:rsidR="00E8325F" w:rsidRDefault="00E8325F" w:rsidP="002F634E">
            <w:pPr>
              <w:rPr>
                <w:rFonts w:ascii="Calibri" w:hAnsi="Calibri" w:cs="Calibri"/>
                <w:sz w:val="20"/>
                <w:szCs w:val="20"/>
              </w:rPr>
            </w:pPr>
            <w:r>
              <w:rPr>
                <w:rFonts w:ascii="Calibri" w:hAnsi="Calibri" w:cs="Calibri"/>
                <w:sz w:val="20"/>
                <w:szCs w:val="20"/>
              </w:rPr>
              <w:t>Wie kann man den Klimawandel wissenschaftlich belegen?</w:t>
            </w:r>
          </w:p>
          <w:p w:rsidR="002F634E" w:rsidRDefault="002F634E" w:rsidP="0056650C">
            <w:pPr>
              <w:rPr>
                <w:rFonts w:ascii="Calibri" w:hAnsi="Calibri" w:cs="Calibri"/>
                <w:b/>
                <w:bCs/>
                <w:sz w:val="20"/>
                <w:szCs w:val="20"/>
              </w:rPr>
            </w:pPr>
          </w:p>
          <w:p w:rsidR="002F634E" w:rsidRDefault="002F634E" w:rsidP="0056650C">
            <w:pPr>
              <w:rPr>
                <w:rFonts w:ascii="Calibri" w:hAnsi="Calibri" w:cs="Calibri"/>
                <w:b/>
                <w:bCs/>
                <w:sz w:val="20"/>
                <w:szCs w:val="20"/>
              </w:rPr>
            </w:pPr>
          </w:p>
          <w:p w:rsidR="00043E60" w:rsidRDefault="00043E60" w:rsidP="0056650C">
            <w:pPr>
              <w:rPr>
                <w:rFonts w:ascii="Calibri" w:hAnsi="Calibri" w:cs="Calibri"/>
                <w:b/>
                <w:bCs/>
                <w:sz w:val="20"/>
                <w:szCs w:val="20"/>
              </w:rPr>
            </w:pPr>
          </w:p>
          <w:p w:rsidR="003B0D61" w:rsidRPr="003B0D61" w:rsidRDefault="002F634E" w:rsidP="0056650C">
            <w:pPr>
              <w:rPr>
                <w:rFonts w:ascii="Calibri" w:hAnsi="Calibri" w:cs="Calibri"/>
                <w:b/>
                <w:bCs/>
                <w:sz w:val="20"/>
                <w:szCs w:val="20"/>
              </w:rPr>
            </w:pPr>
            <w:r>
              <w:rPr>
                <w:rFonts w:ascii="Calibri" w:hAnsi="Calibri" w:cs="Calibri"/>
                <w:b/>
                <w:bCs/>
                <w:sz w:val="20"/>
                <w:szCs w:val="20"/>
              </w:rPr>
              <w:t>2</w:t>
            </w:r>
            <w:r w:rsidR="00235791">
              <w:rPr>
                <w:rFonts w:ascii="Calibri" w:hAnsi="Calibri" w:cs="Calibri"/>
                <w:b/>
                <w:bCs/>
                <w:sz w:val="20"/>
                <w:szCs w:val="20"/>
              </w:rPr>
              <w:t xml:space="preserve">) </w:t>
            </w:r>
            <w:r w:rsidR="003B0D61">
              <w:rPr>
                <w:rFonts w:ascii="Calibri" w:hAnsi="Calibri" w:cs="Calibri"/>
                <w:b/>
                <w:bCs/>
                <w:sz w:val="20"/>
                <w:szCs w:val="20"/>
              </w:rPr>
              <w:t>Wie sieht der Auftrag Gottes an die Menschen aus?</w:t>
            </w:r>
          </w:p>
          <w:p w:rsidR="005E7A09" w:rsidRDefault="00404D89" w:rsidP="0056650C">
            <w:pPr>
              <w:rPr>
                <w:rFonts w:ascii="Calibri" w:hAnsi="Calibri" w:cs="Calibri"/>
                <w:color w:val="000000"/>
                <w:sz w:val="20"/>
                <w:szCs w:val="20"/>
              </w:rPr>
            </w:pPr>
            <w:r>
              <w:rPr>
                <w:rFonts w:ascii="Calibri" w:hAnsi="Calibri" w:cs="Calibri"/>
                <w:sz w:val="20"/>
                <w:szCs w:val="20"/>
              </w:rPr>
              <w:t xml:space="preserve">„seid fruchtbar und mehret euch und </w:t>
            </w:r>
            <w:r>
              <w:rPr>
                <w:rFonts w:ascii="Calibri" w:hAnsi="Calibri" w:cs="Calibri"/>
                <w:color w:val="000000"/>
                <w:sz w:val="20"/>
                <w:szCs w:val="20"/>
              </w:rPr>
              <w:t xml:space="preserve">füllet die Erde und </w:t>
            </w:r>
            <w:r>
              <w:rPr>
                <w:rFonts w:ascii="Calibri" w:hAnsi="Calibri" w:cs="Calibri"/>
                <w:b/>
                <w:color w:val="000000"/>
                <w:sz w:val="20"/>
                <w:szCs w:val="20"/>
              </w:rPr>
              <w:t>machet sie euch untertan und herrschet</w:t>
            </w:r>
            <w:r>
              <w:rPr>
                <w:rFonts w:ascii="Calibri" w:hAnsi="Calibri" w:cs="Calibri"/>
                <w:color w:val="000000"/>
                <w:sz w:val="20"/>
                <w:szCs w:val="20"/>
              </w:rPr>
              <w:t xml:space="preserve"> …“ (Gen 1,28) / „Gott der HERR nahm den Menschen und setzte ihn in den Garten Eden, dass er ihn </w:t>
            </w:r>
            <w:r>
              <w:rPr>
                <w:rFonts w:ascii="Calibri" w:hAnsi="Calibri" w:cs="Calibri"/>
                <w:b/>
                <w:color w:val="000000"/>
                <w:sz w:val="20"/>
                <w:szCs w:val="20"/>
              </w:rPr>
              <w:t>bebaute und bewahrte</w:t>
            </w:r>
            <w:r>
              <w:rPr>
                <w:rFonts w:ascii="Calibri" w:hAnsi="Calibri" w:cs="Calibri"/>
                <w:color w:val="000000"/>
                <w:sz w:val="20"/>
                <w:szCs w:val="20"/>
              </w:rPr>
              <w:t>.“ (Gen 2,15)</w:t>
            </w:r>
          </w:p>
          <w:p w:rsidR="005E7A09" w:rsidRDefault="005E7A09" w:rsidP="0056650C">
            <w:pPr>
              <w:rPr>
                <w:rFonts w:ascii="Calibri" w:hAnsi="Calibri" w:cs="Calibri"/>
                <w:b/>
                <w:sz w:val="20"/>
                <w:szCs w:val="20"/>
              </w:rPr>
            </w:pPr>
          </w:p>
          <w:p w:rsidR="002F634E" w:rsidRDefault="002F634E" w:rsidP="0056650C">
            <w:pPr>
              <w:rPr>
                <w:rFonts w:ascii="Calibri" w:hAnsi="Calibri" w:cs="Calibri"/>
                <w:b/>
                <w:sz w:val="20"/>
                <w:szCs w:val="20"/>
              </w:rPr>
            </w:pPr>
          </w:p>
          <w:p w:rsidR="00C21589" w:rsidRDefault="00C21589" w:rsidP="0056650C">
            <w:pPr>
              <w:rPr>
                <w:rFonts w:ascii="Calibri" w:hAnsi="Calibri" w:cs="Calibri"/>
                <w:b/>
                <w:sz w:val="20"/>
                <w:szCs w:val="20"/>
              </w:rPr>
            </w:pPr>
          </w:p>
          <w:p w:rsidR="00DA780E" w:rsidRDefault="00DA780E" w:rsidP="0056650C">
            <w:pPr>
              <w:rPr>
                <w:rFonts w:ascii="Calibri" w:hAnsi="Calibri" w:cs="Calibri"/>
                <w:b/>
                <w:sz w:val="20"/>
                <w:szCs w:val="20"/>
              </w:rPr>
            </w:pPr>
          </w:p>
          <w:p w:rsidR="00C21589" w:rsidRDefault="00C21589" w:rsidP="00C21589">
            <w:pPr>
              <w:rPr>
                <w:rFonts w:ascii="Calibri" w:hAnsi="Calibri" w:cs="Calibri"/>
                <w:b/>
                <w:sz w:val="20"/>
                <w:szCs w:val="20"/>
              </w:rPr>
            </w:pPr>
            <w:r>
              <w:rPr>
                <w:rFonts w:ascii="Calibri" w:hAnsi="Calibri" w:cs="Calibri"/>
                <w:b/>
                <w:sz w:val="20"/>
                <w:szCs w:val="20"/>
              </w:rPr>
              <w:t>3) Welche Impulse setzen Kirchen?</w:t>
            </w:r>
          </w:p>
          <w:p w:rsidR="00C21589" w:rsidRDefault="00C21589" w:rsidP="00C21589">
            <w:pPr>
              <w:rPr>
                <w:rFonts w:ascii="Calibri" w:hAnsi="Calibri" w:cs="Calibri"/>
                <w:sz w:val="20"/>
                <w:szCs w:val="20"/>
              </w:rPr>
            </w:pPr>
            <w:r>
              <w:rPr>
                <w:rFonts w:ascii="Calibri" w:hAnsi="Calibri" w:cs="Calibri"/>
                <w:sz w:val="20"/>
                <w:szCs w:val="20"/>
              </w:rPr>
              <w:t xml:space="preserve">Friedensdekade = </w:t>
            </w:r>
            <w:proofErr w:type="spellStart"/>
            <w:r>
              <w:rPr>
                <w:rFonts w:ascii="Calibri" w:hAnsi="Calibri" w:cs="Calibri"/>
                <w:sz w:val="20"/>
                <w:szCs w:val="20"/>
              </w:rPr>
              <w:t>konziliarer</w:t>
            </w:r>
            <w:proofErr w:type="spellEnd"/>
            <w:r>
              <w:rPr>
                <w:rFonts w:ascii="Calibri" w:hAnsi="Calibri" w:cs="Calibri"/>
                <w:sz w:val="20"/>
                <w:szCs w:val="20"/>
              </w:rPr>
              <w:t xml:space="preserve"> Prozess (Frieden, Gerechtigkeit, Bewahrung der Schöpfung)</w:t>
            </w:r>
          </w:p>
          <w:p w:rsidR="00C21589" w:rsidRDefault="00C21589" w:rsidP="00C21589">
            <w:pPr>
              <w:rPr>
                <w:rFonts w:ascii="Calibri" w:hAnsi="Calibri" w:cs="Calibri"/>
                <w:sz w:val="20"/>
                <w:szCs w:val="20"/>
              </w:rPr>
            </w:pPr>
            <w:r>
              <w:rPr>
                <w:rFonts w:ascii="Calibri" w:hAnsi="Calibri" w:cs="Calibri"/>
                <w:sz w:val="20"/>
                <w:szCs w:val="20"/>
              </w:rPr>
              <w:t>Politisches und gesellschaftliches Engagement von Christinnen und Christen in der Gegenwart auch angesichts von Radikalisierung und Abschottungstendenzen</w:t>
            </w:r>
          </w:p>
          <w:p w:rsidR="005E7A09" w:rsidRDefault="005E7A09" w:rsidP="0056650C">
            <w:pPr>
              <w:rPr>
                <w:rFonts w:ascii="Calibri" w:hAnsi="Calibri" w:cs="Calibri"/>
                <w:sz w:val="20"/>
                <w:szCs w:val="20"/>
              </w:rPr>
            </w:pPr>
          </w:p>
          <w:p w:rsidR="005E7A09" w:rsidRDefault="00C21589" w:rsidP="0056650C">
            <w:pPr>
              <w:rPr>
                <w:rFonts w:ascii="Calibri" w:hAnsi="Calibri" w:cs="Calibri"/>
                <w:b/>
                <w:bCs/>
                <w:sz w:val="20"/>
                <w:szCs w:val="20"/>
              </w:rPr>
            </w:pPr>
            <w:r>
              <w:rPr>
                <w:rFonts w:ascii="Calibri" w:hAnsi="Calibri" w:cs="Calibri"/>
                <w:b/>
                <w:bCs/>
                <w:sz w:val="20"/>
                <w:szCs w:val="20"/>
              </w:rPr>
              <w:t>4</w:t>
            </w:r>
            <w:r w:rsidR="00235791">
              <w:rPr>
                <w:rFonts w:ascii="Calibri" w:hAnsi="Calibri" w:cs="Calibri"/>
                <w:b/>
                <w:bCs/>
                <w:sz w:val="20"/>
                <w:szCs w:val="20"/>
              </w:rPr>
              <w:t xml:space="preserve">) </w:t>
            </w:r>
            <w:r w:rsidR="00404D89" w:rsidRPr="003B0D61">
              <w:rPr>
                <w:rFonts w:ascii="Calibri" w:hAnsi="Calibri" w:cs="Calibri"/>
                <w:b/>
                <w:bCs/>
                <w:sz w:val="20"/>
                <w:szCs w:val="20"/>
              </w:rPr>
              <w:t xml:space="preserve">Welche Modelle für </w:t>
            </w:r>
            <w:r w:rsidR="003E1845">
              <w:rPr>
                <w:rFonts w:ascii="Calibri" w:hAnsi="Calibri" w:cs="Calibri"/>
                <w:b/>
                <w:bCs/>
                <w:sz w:val="20"/>
                <w:szCs w:val="20"/>
              </w:rPr>
              <w:t>(</w:t>
            </w:r>
            <w:r w:rsidR="00404D89" w:rsidRPr="003B0D61">
              <w:rPr>
                <w:rFonts w:ascii="Calibri" w:hAnsi="Calibri" w:cs="Calibri"/>
                <w:b/>
                <w:bCs/>
                <w:sz w:val="20"/>
                <w:szCs w:val="20"/>
              </w:rPr>
              <w:t>klima</w:t>
            </w:r>
            <w:r w:rsidR="003E1845">
              <w:rPr>
                <w:rFonts w:ascii="Calibri" w:hAnsi="Calibri" w:cs="Calibri"/>
                <w:b/>
                <w:bCs/>
                <w:sz w:val="20"/>
                <w:szCs w:val="20"/>
              </w:rPr>
              <w:t>-)</w:t>
            </w:r>
            <w:r w:rsidR="00404D89" w:rsidRPr="003B0D61">
              <w:rPr>
                <w:rFonts w:ascii="Calibri" w:hAnsi="Calibri" w:cs="Calibri"/>
                <w:b/>
                <w:bCs/>
                <w:sz w:val="20"/>
                <w:szCs w:val="20"/>
              </w:rPr>
              <w:t>gerechtes Verhalten bietet die Ethik und der christliche Glauben?</w:t>
            </w:r>
          </w:p>
          <w:p w:rsidR="003B0D61" w:rsidRDefault="003B0D61" w:rsidP="0056650C">
            <w:pPr>
              <w:rPr>
                <w:rFonts w:ascii="Calibri" w:hAnsi="Calibri" w:cs="Calibri"/>
                <w:bCs/>
                <w:sz w:val="20"/>
                <w:szCs w:val="20"/>
              </w:rPr>
            </w:pPr>
            <w:r w:rsidRPr="003B0D61">
              <w:rPr>
                <w:rFonts w:ascii="Calibri" w:hAnsi="Calibri" w:cs="Calibri"/>
                <w:bCs/>
                <w:sz w:val="20"/>
                <w:szCs w:val="20"/>
              </w:rPr>
              <w:t>Spurensuche für einen anderen Umgang mit Ressourcen</w:t>
            </w:r>
            <w:r w:rsidR="002A3AF4">
              <w:rPr>
                <w:rFonts w:ascii="Calibri" w:hAnsi="Calibri" w:cs="Calibri"/>
                <w:bCs/>
                <w:sz w:val="20"/>
                <w:szCs w:val="20"/>
              </w:rPr>
              <w:t xml:space="preserve"> (Aristoteles bei </w:t>
            </w:r>
            <w:proofErr w:type="spellStart"/>
            <w:r w:rsidR="002A3AF4">
              <w:rPr>
                <w:rFonts w:ascii="Calibri" w:hAnsi="Calibri" w:cs="Calibri"/>
                <w:bCs/>
                <w:sz w:val="20"/>
                <w:szCs w:val="20"/>
              </w:rPr>
              <w:t>Duchrow</w:t>
            </w:r>
            <w:proofErr w:type="spellEnd"/>
            <w:r w:rsidR="002A3AF4">
              <w:rPr>
                <w:rFonts w:ascii="Calibri" w:hAnsi="Calibri" w:cs="Calibri"/>
                <w:bCs/>
                <w:sz w:val="20"/>
                <w:szCs w:val="20"/>
              </w:rPr>
              <w:t>)</w:t>
            </w:r>
          </w:p>
          <w:p w:rsidR="002A3AF4" w:rsidRPr="003B0D61" w:rsidRDefault="002A3AF4" w:rsidP="0056650C">
            <w:pPr>
              <w:rPr>
                <w:rFonts w:ascii="Calibri" w:hAnsi="Calibri" w:cs="Calibri"/>
                <w:bCs/>
                <w:sz w:val="20"/>
                <w:szCs w:val="20"/>
              </w:rPr>
            </w:pPr>
            <w:r>
              <w:rPr>
                <w:rFonts w:ascii="Calibri" w:hAnsi="Calibri" w:cs="Calibri"/>
                <w:bCs/>
                <w:sz w:val="20"/>
                <w:szCs w:val="20"/>
              </w:rPr>
              <w:t>Generationenübergreifendes Gerechtigkeitsmodell (</w:t>
            </w:r>
            <w:proofErr w:type="spellStart"/>
            <w:r>
              <w:rPr>
                <w:rFonts w:ascii="Calibri" w:hAnsi="Calibri" w:cs="Calibri"/>
                <w:bCs/>
                <w:sz w:val="20"/>
                <w:szCs w:val="20"/>
              </w:rPr>
              <w:t>Rawls</w:t>
            </w:r>
            <w:proofErr w:type="spellEnd"/>
            <w:r>
              <w:rPr>
                <w:rFonts w:ascii="Calibri" w:hAnsi="Calibri" w:cs="Calibri"/>
                <w:bCs/>
                <w:sz w:val="20"/>
                <w:szCs w:val="20"/>
              </w:rPr>
              <w:t>)</w:t>
            </w:r>
          </w:p>
          <w:p w:rsidR="005E7A09" w:rsidRDefault="00404D89" w:rsidP="0056650C">
            <w:pPr>
              <w:rPr>
                <w:rFonts w:ascii="Calibri" w:hAnsi="Calibri" w:cs="Calibri"/>
                <w:sz w:val="20"/>
                <w:szCs w:val="20"/>
              </w:rPr>
            </w:pPr>
            <w:r>
              <w:rPr>
                <w:rFonts w:ascii="Calibri" w:hAnsi="Calibri" w:cs="Calibri"/>
                <w:sz w:val="20"/>
                <w:szCs w:val="20"/>
              </w:rPr>
              <w:t>Welchen Auftrag haben Christ*innen und die Kirche?</w:t>
            </w:r>
          </w:p>
          <w:p w:rsidR="005E7A09" w:rsidRDefault="00404D89" w:rsidP="0056650C">
            <w:pPr>
              <w:rPr>
                <w:rFonts w:ascii="Calibri" w:hAnsi="Calibri" w:cs="Calibri"/>
                <w:sz w:val="20"/>
                <w:szCs w:val="20"/>
              </w:rPr>
            </w:pPr>
            <w:r>
              <w:rPr>
                <w:rFonts w:ascii="Calibri" w:hAnsi="Calibri" w:cs="Calibri"/>
                <w:sz w:val="20"/>
                <w:szCs w:val="20"/>
              </w:rPr>
              <w:t xml:space="preserve">Wie geht das: die Schöpfung zu „bebauen und zu bewahren“? -&gt; </w:t>
            </w:r>
            <w:r w:rsidR="004518AA">
              <w:rPr>
                <w:rFonts w:ascii="Calibri" w:hAnsi="Calibri" w:cs="Calibri"/>
                <w:sz w:val="20"/>
                <w:szCs w:val="20"/>
              </w:rPr>
              <w:t>Theologische</w:t>
            </w:r>
            <w:r>
              <w:rPr>
                <w:rFonts w:ascii="Calibri" w:hAnsi="Calibri" w:cs="Calibri"/>
                <w:sz w:val="20"/>
                <w:szCs w:val="20"/>
              </w:rPr>
              <w:t xml:space="preserve"> Begründung</w:t>
            </w:r>
          </w:p>
          <w:p w:rsidR="005E7A09" w:rsidRDefault="00404D89" w:rsidP="0056650C">
            <w:pPr>
              <w:rPr>
                <w:rFonts w:ascii="Calibri" w:hAnsi="Calibri" w:cs="Calibri"/>
                <w:sz w:val="20"/>
                <w:szCs w:val="20"/>
              </w:rPr>
            </w:pPr>
            <w:r>
              <w:rPr>
                <w:rFonts w:ascii="Calibri" w:hAnsi="Calibri" w:cs="Calibri"/>
                <w:sz w:val="20"/>
                <w:szCs w:val="20"/>
              </w:rPr>
              <w:t>Was macht eigentlich die Kirche für Klimaschutz?</w:t>
            </w:r>
          </w:p>
          <w:p w:rsidR="005E7A09" w:rsidRDefault="005E7A09" w:rsidP="0056650C">
            <w:pPr>
              <w:rPr>
                <w:rFonts w:ascii="Calibri" w:hAnsi="Calibri" w:cs="Calibri"/>
                <w:sz w:val="20"/>
                <w:szCs w:val="20"/>
              </w:rPr>
            </w:pPr>
          </w:p>
          <w:p w:rsidR="005E7A09" w:rsidRDefault="005E7A09" w:rsidP="0056650C">
            <w:pPr>
              <w:rPr>
                <w:rFonts w:ascii="Calibri" w:hAnsi="Calibri" w:cs="Calibri"/>
                <w:sz w:val="20"/>
                <w:szCs w:val="20"/>
              </w:rPr>
            </w:pPr>
          </w:p>
          <w:p w:rsidR="005E7B3E" w:rsidRDefault="005E7B3E" w:rsidP="0056650C">
            <w:pPr>
              <w:rPr>
                <w:rFonts w:ascii="Calibri" w:hAnsi="Calibri" w:cs="Calibri"/>
                <w:b/>
                <w:bCs/>
                <w:sz w:val="20"/>
                <w:szCs w:val="20"/>
              </w:rPr>
            </w:pPr>
          </w:p>
          <w:p w:rsidR="005E7B3E" w:rsidRDefault="005E7B3E" w:rsidP="0056650C">
            <w:pPr>
              <w:rPr>
                <w:rFonts w:ascii="Calibri" w:hAnsi="Calibri" w:cs="Calibri"/>
                <w:b/>
                <w:bCs/>
                <w:sz w:val="20"/>
                <w:szCs w:val="20"/>
              </w:rPr>
            </w:pPr>
          </w:p>
          <w:p w:rsidR="0087727A" w:rsidRDefault="0087727A" w:rsidP="0056650C">
            <w:pPr>
              <w:rPr>
                <w:rFonts w:ascii="Calibri" w:hAnsi="Calibri" w:cs="Calibri"/>
                <w:b/>
                <w:bCs/>
                <w:sz w:val="20"/>
                <w:szCs w:val="20"/>
              </w:rPr>
            </w:pPr>
          </w:p>
          <w:p w:rsidR="005E7A09" w:rsidRDefault="00235791" w:rsidP="0056650C">
            <w:pPr>
              <w:rPr>
                <w:rFonts w:ascii="Calibri" w:hAnsi="Calibri" w:cs="Calibri"/>
                <w:b/>
                <w:bCs/>
                <w:sz w:val="20"/>
                <w:szCs w:val="20"/>
              </w:rPr>
            </w:pPr>
            <w:r>
              <w:rPr>
                <w:rFonts w:ascii="Calibri" w:hAnsi="Calibri" w:cs="Calibri"/>
                <w:b/>
                <w:bCs/>
                <w:sz w:val="20"/>
                <w:szCs w:val="20"/>
              </w:rPr>
              <w:t xml:space="preserve">5) </w:t>
            </w:r>
            <w:r w:rsidR="00404D89" w:rsidRPr="003B0D61">
              <w:rPr>
                <w:rFonts w:ascii="Calibri" w:hAnsi="Calibri" w:cs="Calibri"/>
                <w:b/>
                <w:bCs/>
                <w:sz w:val="20"/>
                <w:szCs w:val="20"/>
              </w:rPr>
              <w:t>Was können wir tun?</w:t>
            </w:r>
            <w:r w:rsidR="003B0D61" w:rsidRPr="003B0D61">
              <w:rPr>
                <w:rFonts w:ascii="Calibri" w:hAnsi="Calibri" w:cs="Calibri"/>
                <w:b/>
                <w:bCs/>
                <w:sz w:val="20"/>
                <w:szCs w:val="20"/>
              </w:rPr>
              <w:t xml:space="preserve"> Was ist „gutes Leben“?</w:t>
            </w:r>
          </w:p>
          <w:p w:rsidR="003B0D61" w:rsidRPr="003B0D61" w:rsidRDefault="003B0D61" w:rsidP="0056650C">
            <w:pPr>
              <w:rPr>
                <w:rFonts w:ascii="Calibri" w:hAnsi="Calibri" w:cs="Calibri"/>
                <w:bCs/>
                <w:sz w:val="20"/>
                <w:szCs w:val="20"/>
              </w:rPr>
            </w:pPr>
            <w:r w:rsidRPr="003B0D61">
              <w:rPr>
                <w:rFonts w:ascii="Calibri" w:hAnsi="Calibri" w:cs="Calibri"/>
                <w:bCs/>
                <w:sz w:val="20"/>
                <w:szCs w:val="20"/>
              </w:rPr>
              <w:t>Impulse für moderne Gesellschaften, Familien und den einzelnen und die Kraft der Utopie</w:t>
            </w:r>
          </w:p>
          <w:p w:rsidR="005E7A09" w:rsidRDefault="00404D89" w:rsidP="0056650C">
            <w:pPr>
              <w:rPr>
                <w:rFonts w:ascii="Calibri" w:hAnsi="Calibri" w:cs="Calibri"/>
                <w:sz w:val="20"/>
                <w:szCs w:val="20"/>
              </w:rPr>
            </w:pPr>
            <w:r>
              <w:rPr>
                <w:rFonts w:ascii="Calibri" w:hAnsi="Calibri" w:cs="Calibri"/>
                <w:sz w:val="20"/>
                <w:szCs w:val="20"/>
              </w:rPr>
              <w:t xml:space="preserve">Wie will ich leben? Frage nach gelingenden Beziehungen und was eigentlich </w:t>
            </w:r>
            <w:r w:rsidR="00F37F2F">
              <w:rPr>
                <w:rFonts w:ascii="Calibri" w:hAnsi="Calibri" w:cs="Calibri"/>
                <w:sz w:val="20"/>
                <w:szCs w:val="20"/>
              </w:rPr>
              <w:t xml:space="preserve">/ Was heißt eigentlich „Liebe“? – zum Partner, zur Familie, zu den Menschen um mich herum und zur </w:t>
            </w:r>
            <w:proofErr w:type="gramStart"/>
            <w:r w:rsidR="00F37F2F">
              <w:rPr>
                <w:rFonts w:ascii="Calibri" w:hAnsi="Calibri" w:cs="Calibri"/>
                <w:sz w:val="20"/>
                <w:szCs w:val="20"/>
              </w:rPr>
              <w:t>Welt</w:t>
            </w:r>
            <w:proofErr w:type="gramEnd"/>
            <w:r w:rsidR="00F37F2F">
              <w:rPr>
                <w:rFonts w:ascii="Calibri" w:hAnsi="Calibri" w:cs="Calibri"/>
                <w:sz w:val="20"/>
                <w:szCs w:val="20"/>
              </w:rPr>
              <w:t xml:space="preserve"> in der ich lebe?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2F634E" w:rsidRDefault="002F634E" w:rsidP="002F634E">
            <w:pPr>
              <w:rPr>
                <w:rFonts w:ascii="Calibri" w:hAnsi="Calibri" w:cs="Calibri"/>
                <w:sz w:val="20"/>
                <w:szCs w:val="20"/>
              </w:rPr>
            </w:pPr>
            <w:r>
              <w:rPr>
                <w:rFonts w:ascii="Calibri" w:hAnsi="Calibri" w:cs="Calibri"/>
                <w:sz w:val="20"/>
                <w:szCs w:val="20"/>
              </w:rPr>
              <w:lastRenderedPageBreak/>
              <w:t xml:space="preserve">1) </w:t>
            </w:r>
            <w:proofErr w:type="spellStart"/>
            <w:r w:rsidRPr="006C62F3">
              <w:rPr>
                <w:rFonts w:ascii="Calibri" w:hAnsi="Calibri" w:cs="Calibri"/>
                <w:b/>
                <w:bCs/>
                <w:sz w:val="20"/>
                <w:szCs w:val="20"/>
              </w:rPr>
              <w:t>B4.</w:t>
            </w:r>
            <w:r w:rsidR="006C62F3" w:rsidRPr="006C62F3">
              <w:rPr>
                <w:rFonts w:ascii="Calibri" w:hAnsi="Calibri" w:cs="Calibri"/>
                <w:b/>
                <w:bCs/>
                <w:sz w:val="20"/>
                <w:szCs w:val="20"/>
              </w:rPr>
              <w:t>1</w:t>
            </w:r>
            <w:proofErr w:type="spellEnd"/>
            <w:r>
              <w:rPr>
                <w:rFonts w:ascii="Calibri" w:hAnsi="Calibri" w:cs="Calibri"/>
                <w:sz w:val="20"/>
                <w:szCs w:val="20"/>
              </w:rPr>
              <w:t xml:space="preserve"> - Ökologischer Fußabdruck</w:t>
            </w:r>
            <w:r w:rsidR="006C62F3">
              <w:rPr>
                <w:rFonts w:ascii="Calibri" w:hAnsi="Calibri" w:cs="Calibri"/>
                <w:sz w:val="20"/>
                <w:szCs w:val="20"/>
              </w:rPr>
              <w:t>rechner</w:t>
            </w:r>
            <w:r>
              <w:rPr>
                <w:rFonts w:ascii="Calibri" w:hAnsi="Calibri" w:cs="Calibri"/>
                <w:sz w:val="20"/>
                <w:szCs w:val="20"/>
              </w:rPr>
              <w:t xml:space="preserve">, Brot für die Welt: </w:t>
            </w:r>
            <w:hyperlink r:id="rId23" w:history="1">
              <w:r w:rsidRPr="002F634E">
                <w:rPr>
                  <w:rStyle w:val="Hyperlink"/>
                  <w:rFonts w:ascii="Calibri" w:hAnsi="Calibri" w:cs="Calibri"/>
                  <w:sz w:val="20"/>
                  <w:szCs w:val="20"/>
                </w:rPr>
                <w:t>https://</w:t>
              </w:r>
              <w:proofErr w:type="spellStart"/>
              <w:r w:rsidRPr="002F634E">
                <w:rPr>
                  <w:rStyle w:val="Hyperlink"/>
                  <w:rFonts w:ascii="Calibri" w:hAnsi="Calibri" w:cs="Calibri"/>
                  <w:sz w:val="20"/>
                  <w:szCs w:val="20"/>
                </w:rPr>
                <w:t>www.fussabdruck.de</w:t>
              </w:r>
              <w:proofErr w:type="spellEnd"/>
              <w:r w:rsidRPr="002F634E">
                <w:rPr>
                  <w:rStyle w:val="Hyperlink"/>
                  <w:rFonts w:ascii="Calibri" w:hAnsi="Calibri" w:cs="Calibri"/>
                  <w:sz w:val="20"/>
                  <w:szCs w:val="20"/>
                </w:rPr>
                <w:t>/</w:t>
              </w:r>
            </w:hyperlink>
            <w:r>
              <w:rPr>
                <w:rFonts w:ascii="Calibri" w:hAnsi="Calibri" w:cs="Calibri"/>
                <w:sz w:val="20"/>
                <w:szCs w:val="20"/>
              </w:rPr>
              <w:t xml:space="preserve"> mit den entsprechenden Hintergrundinformationen</w:t>
            </w:r>
          </w:p>
          <w:p w:rsidR="002F634E" w:rsidRDefault="002F634E" w:rsidP="002F634E">
            <w:pPr>
              <w:rPr>
                <w:rFonts w:ascii="Calibri" w:hAnsi="Calibri" w:cs="Calibri"/>
                <w:sz w:val="20"/>
                <w:szCs w:val="20"/>
              </w:rPr>
            </w:pPr>
            <w:proofErr w:type="spellStart"/>
            <w:r w:rsidRPr="006C62F3">
              <w:rPr>
                <w:rFonts w:ascii="Calibri" w:hAnsi="Calibri" w:cs="Calibri"/>
                <w:b/>
                <w:bCs/>
                <w:sz w:val="20"/>
                <w:szCs w:val="20"/>
              </w:rPr>
              <w:t>B4.</w:t>
            </w:r>
            <w:r w:rsidR="006C62F3" w:rsidRPr="006C62F3">
              <w:rPr>
                <w:rFonts w:ascii="Calibri" w:hAnsi="Calibri" w:cs="Calibri"/>
                <w:b/>
                <w:bCs/>
                <w:sz w:val="20"/>
                <w:szCs w:val="20"/>
              </w:rPr>
              <w:t>2</w:t>
            </w:r>
            <w:proofErr w:type="spellEnd"/>
            <w:r w:rsidR="006C62F3">
              <w:rPr>
                <w:rFonts w:ascii="Calibri" w:hAnsi="Calibri" w:cs="Calibri"/>
                <w:sz w:val="20"/>
                <w:szCs w:val="20"/>
              </w:rPr>
              <w:t xml:space="preserve"> - Berechnungsblatt Übersicht (siehe Materialanhang)</w:t>
            </w:r>
          </w:p>
          <w:p w:rsidR="00E8325F" w:rsidRPr="00E8325F" w:rsidRDefault="00E8325F" w:rsidP="002F634E">
            <w:pPr>
              <w:rPr>
                <w:rFonts w:ascii="Calibri" w:hAnsi="Calibri" w:cs="Calibri"/>
                <w:sz w:val="20"/>
                <w:szCs w:val="20"/>
              </w:rPr>
            </w:pPr>
            <w:proofErr w:type="spellStart"/>
            <w:r w:rsidRPr="00E8325F">
              <w:rPr>
                <w:rFonts w:ascii="Calibri" w:hAnsi="Calibri" w:cs="Calibri"/>
                <w:b/>
                <w:bCs/>
                <w:sz w:val="20"/>
                <w:szCs w:val="20"/>
              </w:rPr>
              <w:t>B4.3</w:t>
            </w:r>
            <w:proofErr w:type="spellEnd"/>
            <w:r w:rsidRPr="00E8325F">
              <w:rPr>
                <w:rFonts w:ascii="Calibri" w:hAnsi="Calibri" w:cs="Calibri"/>
                <w:sz w:val="20"/>
                <w:szCs w:val="20"/>
              </w:rPr>
              <w:t xml:space="preserve"> - David Nelles &amp; Christian </w:t>
            </w:r>
            <w:proofErr w:type="spellStart"/>
            <w:r w:rsidRPr="00E8325F">
              <w:rPr>
                <w:rFonts w:ascii="Calibri" w:hAnsi="Calibri" w:cs="Calibri"/>
                <w:sz w:val="20"/>
                <w:szCs w:val="20"/>
              </w:rPr>
              <w:t>Serrer</w:t>
            </w:r>
            <w:proofErr w:type="spellEnd"/>
            <w:r w:rsidRPr="00E8325F">
              <w:rPr>
                <w:rFonts w:ascii="Calibri" w:hAnsi="Calibri" w:cs="Calibri"/>
                <w:sz w:val="20"/>
                <w:szCs w:val="20"/>
              </w:rPr>
              <w:t>, Kleine Gase</w:t>
            </w:r>
            <w:r>
              <w:rPr>
                <w:rFonts w:ascii="Calibri" w:hAnsi="Calibri" w:cs="Calibri"/>
                <w:sz w:val="20"/>
                <w:szCs w:val="20"/>
              </w:rPr>
              <w:t xml:space="preserve"> – Große Wirkung. Der Klimawandel </w:t>
            </w:r>
            <w:r w:rsidR="00043E60">
              <w:rPr>
                <w:rFonts w:ascii="Calibri" w:hAnsi="Calibri" w:cs="Calibri"/>
                <w:sz w:val="20"/>
                <w:szCs w:val="20"/>
              </w:rPr>
              <w:t xml:space="preserve">/ </w:t>
            </w:r>
            <w:hyperlink r:id="rId24" w:history="1">
              <w:proofErr w:type="spellStart"/>
              <w:r w:rsidR="00043E60" w:rsidRPr="00043E60">
                <w:rPr>
                  <w:rStyle w:val="Hyperlink"/>
                  <w:rFonts w:ascii="Calibri" w:eastAsia="Calibri" w:hAnsi="Calibri" w:cs="Calibri"/>
                  <w:sz w:val="20"/>
                  <w:szCs w:val="20"/>
                </w:rPr>
                <w:t>www.klimawandel-buch.de</w:t>
              </w:r>
              <w:proofErr w:type="spellEnd"/>
            </w:hyperlink>
          </w:p>
          <w:p w:rsidR="002F634E" w:rsidRPr="00E8325F" w:rsidRDefault="002F634E" w:rsidP="0056650C">
            <w:pPr>
              <w:rPr>
                <w:rFonts w:ascii="Calibri" w:hAnsi="Calibri" w:cs="Calibri"/>
                <w:sz w:val="20"/>
                <w:szCs w:val="20"/>
              </w:rPr>
            </w:pPr>
          </w:p>
          <w:p w:rsidR="005E7A09" w:rsidRDefault="002F634E" w:rsidP="0056650C">
            <w:pPr>
              <w:rPr>
                <w:rFonts w:ascii="Calibri" w:hAnsi="Calibri" w:cs="Calibri"/>
                <w:sz w:val="20"/>
                <w:szCs w:val="20"/>
              </w:rPr>
            </w:pPr>
            <w:r>
              <w:rPr>
                <w:rFonts w:ascii="Calibri" w:hAnsi="Calibri" w:cs="Calibri"/>
                <w:sz w:val="20"/>
                <w:szCs w:val="20"/>
              </w:rPr>
              <w:t>2</w:t>
            </w:r>
            <w:r w:rsidR="00235791">
              <w:rPr>
                <w:rFonts w:ascii="Calibri" w:hAnsi="Calibri" w:cs="Calibri"/>
                <w:sz w:val="20"/>
                <w:szCs w:val="20"/>
              </w:rPr>
              <w:t xml:space="preserve">) </w:t>
            </w:r>
            <w:proofErr w:type="spellStart"/>
            <w:r w:rsidR="00235791" w:rsidRPr="00235791">
              <w:rPr>
                <w:rFonts w:ascii="Calibri" w:hAnsi="Calibri" w:cs="Calibri"/>
                <w:b/>
                <w:bCs/>
                <w:sz w:val="20"/>
                <w:szCs w:val="20"/>
              </w:rPr>
              <w:t>B4.</w:t>
            </w:r>
            <w:r w:rsidR="009467B7">
              <w:rPr>
                <w:rFonts w:ascii="Calibri" w:hAnsi="Calibri" w:cs="Calibri"/>
                <w:b/>
                <w:bCs/>
                <w:sz w:val="20"/>
                <w:szCs w:val="20"/>
              </w:rPr>
              <w:t>4</w:t>
            </w:r>
            <w:proofErr w:type="spellEnd"/>
            <w:r w:rsidR="00235791">
              <w:rPr>
                <w:rFonts w:ascii="Calibri" w:hAnsi="Calibri" w:cs="Calibri"/>
                <w:sz w:val="20"/>
                <w:szCs w:val="20"/>
              </w:rPr>
              <w:t xml:space="preserve"> - </w:t>
            </w:r>
            <w:proofErr w:type="spellStart"/>
            <w:r w:rsidR="00235791">
              <w:rPr>
                <w:rFonts w:ascii="Calibri" w:hAnsi="Calibri" w:cs="Calibri"/>
                <w:sz w:val="20"/>
                <w:szCs w:val="20"/>
              </w:rPr>
              <w:t>Vgl</w:t>
            </w:r>
            <w:proofErr w:type="spellEnd"/>
            <w:r w:rsidR="00235791">
              <w:rPr>
                <w:rFonts w:ascii="Calibri" w:hAnsi="Calibri" w:cs="Calibri"/>
                <w:sz w:val="20"/>
                <w:szCs w:val="20"/>
              </w:rPr>
              <w:t xml:space="preserve"> von Gen 1-2 in Bezug auf den Schöpfungsauftrag, z.B. </w:t>
            </w:r>
            <w:hyperlink r:id="rId25" w:history="1">
              <w:proofErr w:type="spellStart"/>
              <w:r w:rsidR="00235791" w:rsidRPr="00235791">
                <w:rPr>
                  <w:rStyle w:val="Hyperlink"/>
                  <w:rFonts w:ascii="Calibri" w:hAnsi="Calibri" w:cs="Calibri"/>
                  <w:sz w:val="20"/>
                  <w:szCs w:val="20"/>
                </w:rPr>
                <w:t>www.ekd.de</w:t>
              </w:r>
              <w:proofErr w:type="spellEnd"/>
              <w:r w:rsidR="00235791" w:rsidRPr="00235791">
                <w:rPr>
                  <w:rStyle w:val="Hyperlink"/>
                  <w:rFonts w:ascii="Calibri" w:hAnsi="Calibri" w:cs="Calibri"/>
                  <w:sz w:val="20"/>
                  <w:szCs w:val="20"/>
                </w:rPr>
                <w:t>/3-5-Bebauen-und-Bewahren-</w:t>
              </w:r>
              <w:proofErr w:type="spellStart"/>
              <w:r w:rsidR="00235791" w:rsidRPr="00235791">
                <w:rPr>
                  <w:rStyle w:val="Hyperlink"/>
                  <w:rFonts w:ascii="Calibri" w:hAnsi="Calibri" w:cs="Calibri"/>
                  <w:sz w:val="20"/>
                  <w:szCs w:val="20"/>
                </w:rPr>
                <w:t>1495.htm</w:t>
              </w:r>
              <w:proofErr w:type="spellEnd"/>
            </w:hyperlink>
          </w:p>
          <w:p w:rsidR="001560BA" w:rsidRDefault="001560BA" w:rsidP="0056650C">
            <w:pPr>
              <w:rPr>
                <w:rFonts w:ascii="Calibri" w:hAnsi="Calibri" w:cs="Calibri"/>
                <w:sz w:val="20"/>
                <w:szCs w:val="20"/>
              </w:rPr>
            </w:pPr>
            <w:proofErr w:type="spellStart"/>
            <w:r w:rsidRPr="001560BA">
              <w:rPr>
                <w:rFonts w:ascii="Calibri" w:hAnsi="Calibri" w:cs="Calibri"/>
                <w:b/>
                <w:bCs/>
                <w:sz w:val="20"/>
                <w:szCs w:val="20"/>
              </w:rPr>
              <w:t>B4.</w:t>
            </w:r>
            <w:r w:rsidR="009467B7">
              <w:rPr>
                <w:rFonts w:ascii="Calibri" w:hAnsi="Calibri" w:cs="Calibri"/>
                <w:b/>
                <w:bCs/>
                <w:sz w:val="20"/>
                <w:szCs w:val="20"/>
              </w:rPr>
              <w:t>5</w:t>
            </w:r>
            <w:proofErr w:type="spellEnd"/>
            <w:r>
              <w:rPr>
                <w:rFonts w:ascii="Calibri" w:hAnsi="Calibri" w:cs="Calibri"/>
                <w:sz w:val="20"/>
                <w:szCs w:val="20"/>
              </w:rPr>
              <w:t xml:space="preserve"> - Überblick über den</w:t>
            </w:r>
            <w:r w:rsidR="002F634E">
              <w:rPr>
                <w:rFonts w:ascii="Calibri" w:hAnsi="Calibri" w:cs="Calibri"/>
                <w:sz w:val="20"/>
                <w:szCs w:val="20"/>
              </w:rPr>
              <w:t xml:space="preserve"> biblischen</w:t>
            </w:r>
            <w:r>
              <w:rPr>
                <w:rFonts w:ascii="Calibri" w:hAnsi="Calibri" w:cs="Calibri"/>
                <w:sz w:val="20"/>
                <w:szCs w:val="20"/>
              </w:rPr>
              <w:t xml:space="preserve"> Begriff „Schöpfung“, besonders Kap 2</w:t>
            </w:r>
            <w:r w:rsidR="002F634E">
              <w:rPr>
                <w:rFonts w:ascii="Calibri" w:hAnsi="Calibri" w:cs="Calibri"/>
                <w:sz w:val="20"/>
                <w:szCs w:val="20"/>
              </w:rPr>
              <w:t>, Guido Hunze, Schöpfung</w:t>
            </w:r>
            <w:r>
              <w:rPr>
                <w:rFonts w:ascii="Calibri" w:hAnsi="Calibri" w:cs="Calibri"/>
                <w:sz w:val="20"/>
                <w:szCs w:val="20"/>
              </w:rPr>
              <w:t xml:space="preserve"> </w:t>
            </w:r>
            <w:hyperlink r:id="rId26" w:history="1">
              <w:proofErr w:type="spellStart"/>
              <w:r w:rsidRPr="001560BA">
                <w:rPr>
                  <w:rStyle w:val="Hyperlink"/>
                  <w:rFonts w:ascii="Calibri" w:hAnsi="Calibri" w:cs="Calibri"/>
                  <w:sz w:val="20"/>
                  <w:szCs w:val="20"/>
                </w:rPr>
                <w:t>www.bibelwissenschaft.de</w:t>
              </w:r>
              <w:proofErr w:type="spellEnd"/>
              <w:r w:rsidRPr="001560BA">
                <w:rPr>
                  <w:rStyle w:val="Hyperlink"/>
                  <w:rFonts w:ascii="Calibri" w:hAnsi="Calibri" w:cs="Calibri"/>
                  <w:sz w:val="20"/>
                  <w:szCs w:val="20"/>
                </w:rPr>
                <w:t>/</w:t>
              </w:r>
              <w:proofErr w:type="spellStart"/>
              <w:r w:rsidRPr="001560BA">
                <w:rPr>
                  <w:rStyle w:val="Hyperlink"/>
                  <w:rFonts w:ascii="Calibri" w:hAnsi="Calibri" w:cs="Calibri"/>
                  <w:sz w:val="20"/>
                  <w:szCs w:val="20"/>
                </w:rPr>
                <w:t>wirelex</w:t>
              </w:r>
              <w:proofErr w:type="spellEnd"/>
              <w:r w:rsidRPr="001560BA">
                <w:rPr>
                  <w:rStyle w:val="Hyperlink"/>
                  <w:rFonts w:ascii="Calibri" w:hAnsi="Calibri" w:cs="Calibri"/>
                  <w:sz w:val="20"/>
                  <w:szCs w:val="20"/>
                </w:rPr>
                <w:t>/</w:t>
              </w:r>
            </w:hyperlink>
            <w:r>
              <w:rPr>
                <w:rFonts w:ascii="Calibri" w:hAnsi="Calibri" w:cs="Calibri"/>
                <w:sz w:val="20"/>
                <w:szCs w:val="20"/>
              </w:rPr>
              <w:t xml:space="preserve"> </w:t>
            </w:r>
          </w:p>
          <w:p w:rsidR="00235791" w:rsidRDefault="00235791" w:rsidP="0056650C">
            <w:pPr>
              <w:rPr>
                <w:rFonts w:ascii="Calibri" w:hAnsi="Calibri" w:cs="Calibri"/>
                <w:sz w:val="20"/>
                <w:szCs w:val="20"/>
              </w:rPr>
            </w:pPr>
            <w:proofErr w:type="spellStart"/>
            <w:r w:rsidRPr="00235791">
              <w:rPr>
                <w:rFonts w:ascii="Calibri" w:hAnsi="Calibri" w:cs="Calibri"/>
                <w:b/>
                <w:bCs/>
                <w:sz w:val="20"/>
                <w:szCs w:val="20"/>
              </w:rPr>
              <w:lastRenderedPageBreak/>
              <w:t>B4.</w:t>
            </w:r>
            <w:r w:rsidR="009467B7">
              <w:rPr>
                <w:rFonts w:ascii="Calibri" w:hAnsi="Calibri" w:cs="Calibri"/>
                <w:b/>
                <w:bCs/>
                <w:sz w:val="20"/>
                <w:szCs w:val="20"/>
              </w:rPr>
              <w:t>6</w:t>
            </w:r>
            <w:proofErr w:type="spellEnd"/>
            <w:r>
              <w:rPr>
                <w:rFonts w:ascii="Calibri" w:hAnsi="Calibri" w:cs="Calibri"/>
                <w:sz w:val="20"/>
                <w:szCs w:val="20"/>
              </w:rPr>
              <w:t xml:space="preserve"> - </w:t>
            </w:r>
            <w:r w:rsidR="006543DE" w:rsidRPr="00C0717D">
              <w:rPr>
                <w:rFonts w:ascii="Calibri" w:eastAsia="Calibri" w:hAnsi="Calibri" w:cs="Calibri"/>
                <w:sz w:val="20"/>
                <w:szCs w:val="20"/>
              </w:rPr>
              <w:t>Kursbuch Sekundarstufe II</w:t>
            </w:r>
            <w:r w:rsidR="001560BA">
              <w:rPr>
                <w:rFonts w:ascii="Calibri" w:hAnsi="Calibri" w:cs="Calibri"/>
                <w:sz w:val="20"/>
                <w:szCs w:val="20"/>
              </w:rPr>
              <w:t xml:space="preserve">, </w:t>
            </w:r>
            <w:proofErr w:type="spellStart"/>
            <w:r w:rsidR="001560BA">
              <w:rPr>
                <w:rFonts w:ascii="Calibri" w:hAnsi="Calibri" w:cs="Calibri"/>
                <w:sz w:val="20"/>
                <w:szCs w:val="20"/>
              </w:rPr>
              <w:t>S.30</w:t>
            </w:r>
            <w:proofErr w:type="spellEnd"/>
            <w:r w:rsidR="001560BA">
              <w:rPr>
                <w:rFonts w:ascii="Calibri" w:hAnsi="Calibri" w:cs="Calibri"/>
                <w:sz w:val="20"/>
                <w:szCs w:val="20"/>
              </w:rPr>
              <w:t xml:space="preserve"> Sieben Tage und das Paradies (Ausführlich Stuttgarter Erklärungsbibel</w:t>
            </w:r>
            <w:r w:rsidR="007B0CBA">
              <w:rPr>
                <w:rFonts w:ascii="Calibri" w:hAnsi="Calibri" w:cs="Calibri"/>
                <w:sz w:val="20"/>
                <w:szCs w:val="20"/>
              </w:rPr>
              <w:t>)</w:t>
            </w:r>
          </w:p>
          <w:p w:rsidR="00DC0E2C" w:rsidRDefault="00DC0E2C" w:rsidP="0056650C">
            <w:pPr>
              <w:rPr>
                <w:rFonts w:ascii="Calibri" w:hAnsi="Calibri" w:cs="Calibri"/>
                <w:sz w:val="20"/>
                <w:szCs w:val="20"/>
              </w:rPr>
            </w:pPr>
          </w:p>
          <w:p w:rsidR="00E8325F" w:rsidRDefault="00C21589" w:rsidP="0056650C">
            <w:pPr>
              <w:rPr>
                <w:rFonts w:ascii="Calibri" w:hAnsi="Calibri" w:cs="Calibri"/>
                <w:sz w:val="20"/>
                <w:szCs w:val="20"/>
              </w:rPr>
            </w:pPr>
            <w:r w:rsidRPr="00C21589">
              <w:rPr>
                <w:rFonts w:ascii="Calibri" w:hAnsi="Calibri" w:cs="Calibri"/>
                <w:sz w:val="20"/>
                <w:szCs w:val="20"/>
              </w:rPr>
              <w:t>3)</w:t>
            </w:r>
            <w:r>
              <w:rPr>
                <w:rFonts w:ascii="Calibri" w:hAnsi="Calibri" w:cs="Calibri"/>
                <w:b/>
                <w:bCs/>
                <w:sz w:val="20"/>
                <w:szCs w:val="20"/>
              </w:rPr>
              <w:t xml:space="preserve"> </w:t>
            </w:r>
            <w:proofErr w:type="spellStart"/>
            <w:r w:rsidRPr="00235791">
              <w:rPr>
                <w:rFonts w:ascii="Calibri" w:hAnsi="Calibri" w:cs="Calibri"/>
                <w:b/>
                <w:bCs/>
                <w:sz w:val="20"/>
                <w:szCs w:val="20"/>
              </w:rPr>
              <w:t>B4.</w:t>
            </w:r>
            <w:r>
              <w:rPr>
                <w:rFonts w:ascii="Calibri" w:hAnsi="Calibri" w:cs="Calibri"/>
                <w:b/>
                <w:bCs/>
                <w:sz w:val="20"/>
                <w:szCs w:val="20"/>
              </w:rPr>
              <w:t>7</w:t>
            </w:r>
            <w:proofErr w:type="spellEnd"/>
            <w:r>
              <w:rPr>
                <w:rFonts w:ascii="Calibri" w:hAnsi="Calibri" w:cs="Calibri"/>
                <w:sz w:val="20"/>
                <w:szCs w:val="20"/>
              </w:rPr>
              <w:t xml:space="preserve"> - </w:t>
            </w:r>
            <w:hyperlink r:id="rId27" w:history="1">
              <w:r w:rsidR="002A3AF4" w:rsidRPr="002A3AF4">
                <w:rPr>
                  <w:rStyle w:val="Hyperlink"/>
                  <w:rFonts w:ascii="Calibri" w:hAnsi="Calibri" w:cs="Calibri"/>
                  <w:sz w:val="20"/>
                  <w:szCs w:val="20"/>
                </w:rPr>
                <w:t>Zehn Grundüberzeugungen</w:t>
              </w:r>
            </w:hyperlink>
            <w:r w:rsidR="002A3AF4">
              <w:rPr>
                <w:rFonts w:ascii="Calibri" w:hAnsi="Calibri" w:cs="Calibri"/>
                <w:sz w:val="20"/>
                <w:szCs w:val="20"/>
              </w:rPr>
              <w:t xml:space="preserve"> Seoul 1990</w:t>
            </w:r>
          </w:p>
          <w:p w:rsidR="00C21589" w:rsidRDefault="00C21589" w:rsidP="00C21589">
            <w:pPr>
              <w:rPr>
                <w:rFonts w:ascii="Calibri" w:eastAsia="Calibri" w:hAnsi="Calibri" w:cs="Calibri"/>
                <w:sz w:val="20"/>
                <w:szCs w:val="20"/>
              </w:rPr>
            </w:pPr>
            <w:proofErr w:type="spellStart"/>
            <w:r w:rsidRPr="00C21589">
              <w:rPr>
                <w:rFonts w:ascii="Calibri" w:eastAsia="Calibri" w:hAnsi="Calibri" w:cs="Calibri"/>
                <w:b/>
                <w:bCs/>
                <w:sz w:val="20"/>
                <w:szCs w:val="20"/>
              </w:rPr>
              <w:t>B4.8</w:t>
            </w:r>
            <w:proofErr w:type="spellEnd"/>
            <w:r>
              <w:rPr>
                <w:rFonts w:ascii="Calibri" w:eastAsia="Calibri" w:hAnsi="Calibri" w:cs="Calibri"/>
                <w:sz w:val="20"/>
                <w:szCs w:val="20"/>
              </w:rPr>
              <w:t xml:space="preserve"> - Evangelisches Dekanat Schweinfurt </w:t>
            </w:r>
            <w:hyperlink r:id="rId28">
              <w:proofErr w:type="spellStart"/>
              <w:r>
                <w:rPr>
                  <w:rStyle w:val="Internetverknpfung"/>
                  <w:rFonts w:ascii="Calibri" w:eastAsia="Calibri" w:hAnsi="Calibri" w:cs="Calibri"/>
                  <w:sz w:val="20"/>
                  <w:szCs w:val="20"/>
                </w:rPr>
                <w:t>www.schweinfurt-evangelisch.de</w:t>
              </w:r>
              <w:proofErr w:type="spellEnd"/>
              <w:r>
                <w:rPr>
                  <w:rStyle w:val="Internetverknpfung"/>
                  <w:rFonts w:ascii="Calibri" w:eastAsia="Calibri" w:hAnsi="Calibri" w:cs="Calibri"/>
                  <w:sz w:val="20"/>
                  <w:szCs w:val="20"/>
                </w:rPr>
                <w:t>/</w:t>
              </w:r>
              <w:proofErr w:type="spellStart"/>
              <w:r>
                <w:rPr>
                  <w:rStyle w:val="Internetverknpfung"/>
                  <w:rFonts w:ascii="Calibri" w:eastAsia="Calibri" w:hAnsi="Calibri" w:cs="Calibri"/>
                  <w:sz w:val="20"/>
                  <w:szCs w:val="20"/>
                </w:rPr>
                <w:t>churchforfuture</w:t>
              </w:r>
              <w:proofErr w:type="spellEnd"/>
            </w:hyperlink>
            <w:r>
              <w:rPr>
                <w:rStyle w:val="Internetverknpfung"/>
                <w:rFonts w:ascii="Calibri" w:eastAsia="Calibri" w:hAnsi="Calibri" w:cs="Calibri"/>
                <w:sz w:val="20"/>
                <w:szCs w:val="20"/>
              </w:rPr>
              <w:t xml:space="preserve"> </w:t>
            </w:r>
            <w:r>
              <w:rPr>
                <w:rFonts w:ascii="Calibri" w:eastAsia="Calibri" w:hAnsi="Calibri" w:cs="Calibri"/>
                <w:sz w:val="20"/>
                <w:szCs w:val="20"/>
              </w:rPr>
              <w:t>(Achtung: Text auch als Abiturbeispiel für das mündliche Abitur 21/22)</w:t>
            </w:r>
          </w:p>
          <w:p w:rsidR="00455265" w:rsidRPr="00455265" w:rsidRDefault="00455265" w:rsidP="00C21589">
            <w:pPr>
              <w:rPr>
                <w:rFonts w:asciiTheme="minorHAnsi" w:hAnsiTheme="minorHAnsi" w:cstheme="minorHAnsi"/>
                <w:sz w:val="20"/>
                <w:szCs w:val="20"/>
              </w:rPr>
            </w:pPr>
            <w:proofErr w:type="spellStart"/>
            <w:r w:rsidRPr="00B0059F">
              <w:rPr>
                <w:rFonts w:asciiTheme="minorHAnsi" w:hAnsiTheme="minorHAnsi" w:cstheme="minorHAnsi"/>
                <w:b/>
                <w:bCs/>
                <w:sz w:val="20"/>
                <w:szCs w:val="20"/>
              </w:rPr>
              <w:t>B4.9</w:t>
            </w:r>
            <w:proofErr w:type="spellEnd"/>
            <w:r w:rsidRPr="00455265">
              <w:rPr>
                <w:rFonts w:asciiTheme="minorHAnsi" w:hAnsiTheme="minorHAnsi" w:cstheme="minorHAnsi"/>
                <w:sz w:val="20"/>
                <w:szCs w:val="20"/>
              </w:rPr>
              <w:t xml:space="preserve"> - </w:t>
            </w:r>
            <w:hyperlink r:id="rId29" w:history="1">
              <w:proofErr w:type="spellStart"/>
              <w:r w:rsidRPr="00455265">
                <w:rPr>
                  <w:rStyle w:val="Hyperlink"/>
                  <w:rFonts w:asciiTheme="minorHAnsi" w:hAnsiTheme="minorHAnsi" w:cstheme="minorHAnsi"/>
                  <w:sz w:val="20"/>
                  <w:szCs w:val="20"/>
                </w:rPr>
                <w:t>www.churchforfuture.com</w:t>
              </w:r>
              <w:proofErr w:type="spellEnd"/>
              <w:r w:rsidRPr="00455265">
                <w:rPr>
                  <w:rStyle w:val="Hyperlink"/>
                  <w:rFonts w:asciiTheme="minorHAnsi" w:hAnsiTheme="minorHAnsi" w:cstheme="minorHAnsi"/>
                  <w:sz w:val="20"/>
                  <w:szCs w:val="20"/>
                </w:rPr>
                <w:t>/</w:t>
              </w:r>
            </w:hyperlink>
          </w:p>
          <w:p w:rsidR="00C21589" w:rsidRDefault="00C21589" w:rsidP="0056650C">
            <w:pPr>
              <w:rPr>
                <w:rFonts w:ascii="Calibri" w:hAnsi="Calibri" w:cs="Calibri"/>
                <w:sz w:val="20"/>
                <w:szCs w:val="20"/>
              </w:rPr>
            </w:pPr>
          </w:p>
          <w:p w:rsidR="004D0887" w:rsidRDefault="00B0059F" w:rsidP="0056650C">
            <w:pPr>
              <w:rPr>
                <w:rFonts w:ascii="Calibri" w:hAnsi="Calibri" w:cs="Calibri"/>
                <w:sz w:val="20"/>
                <w:szCs w:val="20"/>
              </w:rPr>
            </w:pPr>
            <w:r>
              <w:rPr>
                <w:rFonts w:ascii="Calibri" w:hAnsi="Calibri" w:cs="Calibri"/>
                <w:sz w:val="20"/>
                <w:szCs w:val="20"/>
              </w:rPr>
              <w:t xml:space="preserve">4) </w:t>
            </w:r>
            <w:proofErr w:type="spellStart"/>
            <w:r w:rsidR="002A3AF4" w:rsidRPr="002A3AF4">
              <w:rPr>
                <w:rFonts w:ascii="Calibri" w:hAnsi="Calibri" w:cs="Calibri"/>
                <w:b/>
                <w:bCs/>
                <w:sz w:val="20"/>
                <w:szCs w:val="20"/>
              </w:rPr>
              <w:t>B4.10</w:t>
            </w:r>
            <w:proofErr w:type="spellEnd"/>
            <w:r w:rsidR="002A3AF4">
              <w:rPr>
                <w:rFonts w:ascii="Calibri" w:hAnsi="Calibri" w:cs="Calibri"/>
                <w:sz w:val="20"/>
                <w:szCs w:val="20"/>
              </w:rPr>
              <w:t xml:space="preserve"> - </w:t>
            </w:r>
            <w:proofErr w:type="spellStart"/>
            <w:r>
              <w:rPr>
                <w:rFonts w:ascii="Calibri" w:hAnsi="Calibri" w:cs="Calibri"/>
                <w:sz w:val="20"/>
                <w:szCs w:val="20"/>
              </w:rPr>
              <w:t>Duchrow</w:t>
            </w:r>
            <w:proofErr w:type="spellEnd"/>
            <w:r>
              <w:rPr>
                <w:rFonts w:ascii="Calibri" w:hAnsi="Calibri" w:cs="Calibri"/>
                <w:sz w:val="20"/>
                <w:szCs w:val="20"/>
              </w:rPr>
              <w:t>: Aristoteles - Hauswirtschaft - Ökonomie (siehe Materialanhang)</w:t>
            </w:r>
          </w:p>
          <w:p w:rsidR="002A3AF4" w:rsidRDefault="002A3AF4" w:rsidP="0056650C">
            <w:pPr>
              <w:rPr>
                <w:rFonts w:ascii="Calibri" w:hAnsi="Calibri" w:cs="Calibri"/>
                <w:sz w:val="20"/>
                <w:szCs w:val="20"/>
              </w:rPr>
            </w:pPr>
            <w:proofErr w:type="spellStart"/>
            <w:r w:rsidRPr="00525454">
              <w:rPr>
                <w:rFonts w:ascii="Calibri" w:hAnsi="Calibri" w:cs="Calibri"/>
                <w:b/>
                <w:bCs/>
                <w:sz w:val="20"/>
                <w:szCs w:val="20"/>
              </w:rPr>
              <w:t>B4.11</w:t>
            </w:r>
            <w:proofErr w:type="spellEnd"/>
            <w:r>
              <w:rPr>
                <w:rFonts w:ascii="Calibri" w:hAnsi="Calibri" w:cs="Calibri"/>
                <w:sz w:val="20"/>
                <w:szCs w:val="20"/>
              </w:rPr>
              <w:t xml:space="preserve"> - John </w:t>
            </w:r>
            <w:proofErr w:type="spellStart"/>
            <w:r>
              <w:rPr>
                <w:rFonts w:ascii="Calibri" w:hAnsi="Calibri" w:cs="Calibri"/>
                <w:sz w:val="20"/>
                <w:szCs w:val="20"/>
              </w:rPr>
              <w:t>Rawls</w:t>
            </w:r>
            <w:proofErr w:type="spellEnd"/>
            <w:r>
              <w:rPr>
                <w:rFonts w:ascii="Calibri" w:hAnsi="Calibri" w:cs="Calibri"/>
                <w:sz w:val="20"/>
                <w:szCs w:val="20"/>
              </w:rPr>
              <w:t>, Theorie der Gerechtigkeit (</w:t>
            </w:r>
            <w:proofErr w:type="spellStart"/>
            <w:r>
              <w:rPr>
                <w:rFonts w:ascii="Calibri" w:hAnsi="Calibri" w:cs="Calibri"/>
                <w:sz w:val="20"/>
                <w:szCs w:val="20"/>
              </w:rPr>
              <w:t>Theory</w:t>
            </w:r>
            <w:proofErr w:type="spellEnd"/>
            <w:r>
              <w:rPr>
                <w:rFonts w:ascii="Calibri" w:hAnsi="Calibri" w:cs="Calibri"/>
                <w:sz w:val="20"/>
                <w:szCs w:val="20"/>
              </w:rPr>
              <w:t xml:space="preserve"> </w:t>
            </w:r>
            <w:proofErr w:type="spellStart"/>
            <w:r>
              <w:rPr>
                <w:rFonts w:ascii="Calibri" w:hAnsi="Calibri" w:cs="Calibri"/>
                <w:sz w:val="20"/>
                <w:szCs w:val="20"/>
              </w:rPr>
              <w:t>of</w:t>
            </w:r>
            <w:proofErr w:type="spellEnd"/>
            <w:r>
              <w:rPr>
                <w:rFonts w:ascii="Calibri" w:hAnsi="Calibri" w:cs="Calibri"/>
                <w:sz w:val="20"/>
                <w:szCs w:val="20"/>
              </w:rPr>
              <w:t xml:space="preserve"> Justice 1971), z.B. in Oberstufe Religion </w:t>
            </w:r>
            <w:proofErr w:type="spellStart"/>
            <w:r>
              <w:rPr>
                <w:rFonts w:ascii="Calibri" w:hAnsi="Calibri" w:cs="Calibri"/>
                <w:sz w:val="20"/>
                <w:szCs w:val="20"/>
              </w:rPr>
              <w:t>Bd</w:t>
            </w:r>
            <w:proofErr w:type="spellEnd"/>
            <w:r w:rsidR="00525454">
              <w:rPr>
                <w:rFonts w:ascii="Calibri" w:hAnsi="Calibri" w:cs="Calibri"/>
                <w:sz w:val="20"/>
                <w:szCs w:val="20"/>
              </w:rPr>
              <w:t xml:space="preserve"> </w:t>
            </w:r>
            <w:r>
              <w:rPr>
                <w:rFonts w:ascii="Calibri" w:hAnsi="Calibri" w:cs="Calibri"/>
                <w:sz w:val="20"/>
                <w:szCs w:val="20"/>
              </w:rPr>
              <w:t>5</w:t>
            </w:r>
            <w:r w:rsidR="00525454">
              <w:rPr>
                <w:rFonts w:ascii="Calibri" w:hAnsi="Calibri" w:cs="Calibri"/>
                <w:sz w:val="20"/>
                <w:szCs w:val="20"/>
              </w:rPr>
              <w:t xml:space="preserve"> Soziale Gerechtigkeit</w:t>
            </w:r>
            <w:r>
              <w:rPr>
                <w:rFonts w:ascii="Calibri" w:hAnsi="Calibri" w:cs="Calibri"/>
                <w:sz w:val="20"/>
                <w:szCs w:val="20"/>
              </w:rPr>
              <w:t xml:space="preserve">, </w:t>
            </w:r>
            <w:proofErr w:type="spellStart"/>
            <w:r>
              <w:rPr>
                <w:rFonts w:ascii="Calibri" w:hAnsi="Calibri" w:cs="Calibri"/>
                <w:sz w:val="20"/>
                <w:szCs w:val="20"/>
              </w:rPr>
              <w:t>S.</w:t>
            </w:r>
            <w:r w:rsidR="006543DE">
              <w:rPr>
                <w:rFonts w:ascii="Calibri" w:hAnsi="Calibri" w:cs="Calibri"/>
                <w:sz w:val="20"/>
                <w:szCs w:val="20"/>
              </w:rPr>
              <w:t>3</w:t>
            </w:r>
            <w:r w:rsidR="00525454">
              <w:rPr>
                <w:rFonts w:ascii="Calibri" w:hAnsi="Calibri" w:cs="Calibri"/>
                <w:sz w:val="20"/>
                <w:szCs w:val="20"/>
              </w:rPr>
              <w:t>0f</w:t>
            </w:r>
            <w:proofErr w:type="spellEnd"/>
            <w:r w:rsidR="00525454">
              <w:rPr>
                <w:rFonts w:ascii="Calibri" w:hAnsi="Calibri" w:cs="Calibri"/>
                <w:sz w:val="20"/>
                <w:szCs w:val="20"/>
              </w:rPr>
              <w:t xml:space="preserve">. </w:t>
            </w:r>
            <w:r w:rsidR="004D0887">
              <w:rPr>
                <w:rFonts w:ascii="Calibri" w:hAnsi="Calibri" w:cs="Calibri"/>
                <w:sz w:val="20"/>
                <w:szCs w:val="20"/>
              </w:rPr>
              <w:t xml:space="preserve">/ </w:t>
            </w:r>
            <w:r w:rsidR="006543DE" w:rsidRPr="00C0717D">
              <w:rPr>
                <w:rFonts w:ascii="Calibri" w:eastAsia="Calibri" w:hAnsi="Calibri" w:cs="Calibri"/>
                <w:sz w:val="20"/>
                <w:szCs w:val="20"/>
              </w:rPr>
              <w:t>Kursbuch Sekundarstufe II</w:t>
            </w:r>
            <w:r w:rsidR="004D0887">
              <w:rPr>
                <w:rFonts w:ascii="Calibri" w:hAnsi="Calibri" w:cs="Calibri"/>
                <w:sz w:val="20"/>
                <w:szCs w:val="20"/>
              </w:rPr>
              <w:t xml:space="preserve">, </w:t>
            </w:r>
            <w:proofErr w:type="spellStart"/>
            <w:r w:rsidR="004D0887">
              <w:rPr>
                <w:rFonts w:ascii="Calibri" w:hAnsi="Calibri" w:cs="Calibri"/>
                <w:sz w:val="20"/>
                <w:szCs w:val="20"/>
              </w:rPr>
              <w:t>S.230</w:t>
            </w:r>
            <w:proofErr w:type="spellEnd"/>
          </w:p>
          <w:p w:rsidR="003E1845" w:rsidRDefault="003E1845" w:rsidP="0056650C">
            <w:pPr>
              <w:rPr>
                <w:rFonts w:ascii="Calibri" w:hAnsi="Calibri" w:cs="Calibri"/>
                <w:sz w:val="20"/>
                <w:szCs w:val="20"/>
              </w:rPr>
            </w:pPr>
            <w:proofErr w:type="spellStart"/>
            <w:r w:rsidRPr="003E1845">
              <w:rPr>
                <w:rFonts w:ascii="Calibri" w:hAnsi="Calibri" w:cs="Calibri"/>
                <w:b/>
                <w:bCs/>
                <w:sz w:val="20"/>
                <w:szCs w:val="20"/>
              </w:rPr>
              <w:t>B4.1</w:t>
            </w:r>
            <w:r>
              <w:rPr>
                <w:rFonts w:ascii="Calibri" w:hAnsi="Calibri" w:cs="Calibri"/>
                <w:b/>
                <w:bCs/>
                <w:sz w:val="20"/>
                <w:szCs w:val="20"/>
              </w:rPr>
              <w:t>2</w:t>
            </w:r>
            <w:proofErr w:type="spellEnd"/>
            <w:r>
              <w:rPr>
                <w:rFonts w:ascii="Calibri" w:hAnsi="Calibri" w:cs="Calibri"/>
                <w:sz w:val="20"/>
                <w:szCs w:val="20"/>
              </w:rPr>
              <w:t xml:space="preserve"> - Option für die Armen, Oberstufe Religion Kirche+, </w:t>
            </w:r>
            <w:proofErr w:type="spellStart"/>
            <w:r>
              <w:rPr>
                <w:rFonts w:ascii="Calibri" w:hAnsi="Calibri" w:cs="Calibri"/>
                <w:sz w:val="20"/>
                <w:szCs w:val="20"/>
              </w:rPr>
              <w:t>S.72f</w:t>
            </w:r>
            <w:proofErr w:type="spellEnd"/>
            <w:r>
              <w:rPr>
                <w:rFonts w:ascii="Calibri" w:hAnsi="Calibri" w:cs="Calibri"/>
                <w:sz w:val="20"/>
                <w:szCs w:val="20"/>
              </w:rPr>
              <w:t>.</w:t>
            </w:r>
          </w:p>
          <w:p w:rsidR="006543DE" w:rsidRPr="003E1845" w:rsidRDefault="006543DE" w:rsidP="0056650C">
            <w:pPr>
              <w:rPr>
                <w:rFonts w:ascii="Calibri" w:hAnsi="Calibri" w:cs="Calibri"/>
                <w:sz w:val="20"/>
                <w:szCs w:val="20"/>
              </w:rPr>
            </w:pPr>
            <w:proofErr w:type="spellStart"/>
            <w:r w:rsidRPr="0087727A">
              <w:rPr>
                <w:rFonts w:ascii="Calibri" w:hAnsi="Calibri" w:cs="Calibri"/>
                <w:b/>
                <w:bCs/>
                <w:sz w:val="20"/>
                <w:szCs w:val="20"/>
              </w:rPr>
              <w:t>B4.13</w:t>
            </w:r>
            <w:proofErr w:type="spellEnd"/>
            <w:r>
              <w:rPr>
                <w:rFonts w:ascii="Calibri" w:hAnsi="Calibri" w:cs="Calibri"/>
                <w:sz w:val="20"/>
                <w:szCs w:val="20"/>
              </w:rPr>
              <w:t xml:space="preserve"> - Bibel zum Thema Ger</w:t>
            </w:r>
            <w:r w:rsidR="0087727A">
              <w:rPr>
                <w:rFonts w:ascii="Calibri" w:hAnsi="Calibri" w:cs="Calibri"/>
                <w:sz w:val="20"/>
                <w:szCs w:val="20"/>
              </w:rPr>
              <w:t xml:space="preserve">echtigkeit - siehe untenstehende Bibeltexte; zusätzlich </w:t>
            </w:r>
            <w:proofErr w:type="spellStart"/>
            <w:r w:rsidR="0087727A">
              <w:rPr>
                <w:rFonts w:ascii="Calibri" w:hAnsi="Calibri" w:cs="Calibri"/>
                <w:sz w:val="20"/>
                <w:szCs w:val="20"/>
              </w:rPr>
              <w:t>Neh</w:t>
            </w:r>
            <w:proofErr w:type="spellEnd"/>
            <w:r w:rsidR="0087727A">
              <w:rPr>
                <w:rFonts w:ascii="Calibri" w:hAnsi="Calibri" w:cs="Calibri"/>
                <w:sz w:val="20"/>
                <w:szCs w:val="20"/>
              </w:rPr>
              <w:t xml:space="preserve"> 5 (Schuldenerlass nach dem Exil)</w:t>
            </w:r>
          </w:p>
          <w:p w:rsidR="00D27ED9" w:rsidRPr="00D27ED9" w:rsidRDefault="00D27ED9" w:rsidP="00D27ED9">
            <w:pPr>
              <w:pStyle w:val="berschrift1"/>
              <w:spacing w:before="0"/>
              <w:jc w:val="both"/>
              <w:rPr>
                <w:rFonts w:asciiTheme="minorHAnsi" w:hAnsiTheme="minorHAnsi" w:cstheme="minorHAnsi"/>
                <w:color w:val="000000" w:themeColor="text1"/>
                <w:sz w:val="20"/>
                <w:szCs w:val="20"/>
              </w:rPr>
            </w:pPr>
            <w:proofErr w:type="spellStart"/>
            <w:r w:rsidRPr="00D27ED9">
              <w:rPr>
                <w:rFonts w:ascii="Calibri" w:hAnsi="Calibri" w:cs="Calibri"/>
                <w:sz w:val="20"/>
                <w:szCs w:val="20"/>
              </w:rPr>
              <w:t>B4.1</w:t>
            </w:r>
            <w:r w:rsidR="008F3960">
              <w:rPr>
                <w:rFonts w:ascii="Calibri" w:hAnsi="Calibri" w:cs="Calibri"/>
                <w:sz w:val="20"/>
                <w:szCs w:val="20"/>
              </w:rPr>
              <w:t>4</w:t>
            </w:r>
            <w:proofErr w:type="spellEnd"/>
            <w:r>
              <w:rPr>
                <w:rFonts w:ascii="Calibri" w:hAnsi="Calibri" w:cs="Calibri"/>
                <w:sz w:val="20"/>
                <w:szCs w:val="20"/>
              </w:rPr>
              <w:t xml:space="preserve"> </w:t>
            </w:r>
            <w:r w:rsidR="003E1845">
              <w:rPr>
                <w:rFonts w:ascii="Calibri" w:hAnsi="Calibri" w:cs="Calibri"/>
                <w:b w:val="0"/>
                <w:sz w:val="20"/>
                <w:szCs w:val="20"/>
              </w:rPr>
              <w:t>-</w:t>
            </w:r>
            <w:r w:rsidRPr="00D27ED9">
              <w:rPr>
                <w:rFonts w:ascii="Calibri" w:hAnsi="Calibri" w:cs="Calibri"/>
                <w:b w:val="0"/>
                <w:bCs/>
                <w:sz w:val="20"/>
                <w:szCs w:val="20"/>
              </w:rPr>
              <w:t xml:space="preserve"> </w:t>
            </w:r>
            <w:proofErr w:type="spellStart"/>
            <w:r w:rsidRPr="00D27ED9">
              <w:rPr>
                <w:rFonts w:ascii="Calibri" w:hAnsi="Calibri" w:cs="Calibri"/>
                <w:b w:val="0"/>
                <w:bCs/>
                <w:sz w:val="20"/>
                <w:szCs w:val="20"/>
              </w:rPr>
              <w:t>EKD</w:t>
            </w:r>
            <w:proofErr w:type="spellEnd"/>
            <w:r w:rsidRPr="00D27ED9">
              <w:rPr>
                <w:rFonts w:ascii="Calibri" w:hAnsi="Calibri" w:cs="Calibri"/>
                <w:b w:val="0"/>
                <w:bCs/>
                <w:sz w:val="20"/>
                <w:szCs w:val="20"/>
              </w:rPr>
              <w:t xml:space="preserve">-Denkschrift, </w:t>
            </w:r>
            <w:r w:rsidRPr="00D27ED9">
              <w:rPr>
                <w:rFonts w:asciiTheme="minorHAnsi" w:hAnsiTheme="minorHAnsi" w:cstheme="minorHAnsi"/>
                <w:b w:val="0"/>
                <w:bCs/>
                <w:color w:val="000000" w:themeColor="text1"/>
                <w:sz w:val="20"/>
                <w:szCs w:val="20"/>
              </w:rPr>
              <w:t>Umkehr zum Leben.</w:t>
            </w:r>
            <w:r>
              <w:rPr>
                <w:rFonts w:asciiTheme="minorHAnsi" w:hAnsiTheme="minorHAnsi" w:cstheme="minorHAnsi"/>
                <w:color w:val="000000" w:themeColor="text1"/>
                <w:sz w:val="20"/>
                <w:szCs w:val="20"/>
              </w:rPr>
              <w:t xml:space="preserve"> </w:t>
            </w:r>
            <w:r w:rsidRPr="00D27ED9">
              <w:rPr>
                <w:rFonts w:asciiTheme="minorHAnsi" w:hAnsiTheme="minorHAnsi" w:cstheme="minorHAnsi"/>
                <w:b w:val="0"/>
                <w:bCs/>
                <w:color w:val="000000" w:themeColor="text1"/>
                <w:sz w:val="20"/>
                <w:szCs w:val="20"/>
              </w:rPr>
              <w:t>Nachhaltige Entwicklung im Zeichen des Klimawandels, 2009</w:t>
            </w:r>
            <w:r>
              <w:rPr>
                <w:rFonts w:asciiTheme="minorHAnsi" w:hAnsiTheme="minorHAnsi" w:cstheme="minorHAnsi"/>
                <w:b w:val="0"/>
                <w:bCs/>
                <w:color w:val="000000" w:themeColor="text1"/>
                <w:sz w:val="20"/>
                <w:szCs w:val="20"/>
              </w:rPr>
              <w:t xml:space="preserve"> (download</w:t>
            </w:r>
            <w:r w:rsidR="004518AA">
              <w:rPr>
                <w:rFonts w:asciiTheme="minorHAnsi" w:hAnsiTheme="minorHAnsi" w:cstheme="minorHAnsi"/>
                <w:b w:val="0"/>
                <w:bCs/>
                <w:color w:val="000000" w:themeColor="text1"/>
                <w:sz w:val="20"/>
                <w:szCs w:val="20"/>
              </w:rPr>
              <w:t>link</w:t>
            </w:r>
            <w:r>
              <w:rPr>
                <w:rFonts w:asciiTheme="minorHAnsi" w:hAnsiTheme="minorHAnsi" w:cstheme="minorHAnsi"/>
                <w:b w:val="0"/>
                <w:bCs/>
                <w:color w:val="000000" w:themeColor="text1"/>
                <w:sz w:val="20"/>
                <w:szCs w:val="20"/>
              </w:rPr>
              <w:t xml:space="preserve"> unter </w:t>
            </w:r>
            <w:hyperlink r:id="rId30" w:history="1">
              <w:proofErr w:type="spellStart"/>
              <w:r w:rsidR="004518AA" w:rsidRPr="004518AA">
                <w:rPr>
                  <w:rStyle w:val="Hyperlink"/>
                  <w:rFonts w:asciiTheme="minorHAnsi" w:hAnsiTheme="minorHAnsi" w:cstheme="minorHAnsi"/>
                  <w:b w:val="0"/>
                  <w:bCs/>
                  <w:sz w:val="20"/>
                  <w:szCs w:val="20"/>
                </w:rPr>
                <w:t>www.ekd.de</w:t>
              </w:r>
              <w:proofErr w:type="spellEnd"/>
              <w:r w:rsidR="004518AA" w:rsidRPr="004518AA">
                <w:rPr>
                  <w:rStyle w:val="Hyperlink"/>
                  <w:rFonts w:asciiTheme="minorHAnsi" w:hAnsiTheme="minorHAnsi" w:cstheme="minorHAnsi"/>
                  <w:b w:val="0"/>
                  <w:bCs/>
                  <w:sz w:val="20"/>
                  <w:szCs w:val="20"/>
                </w:rPr>
                <w:t>/Klimawandel-Vorwort-</w:t>
              </w:r>
              <w:proofErr w:type="spellStart"/>
              <w:r w:rsidR="004518AA" w:rsidRPr="004518AA">
                <w:rPr>
                  <w:rStyle w:val="Hyperlink"/>
                  <w:rFonts w:asciiTheme="minorHAnsi" w:hAnsiTheme="minorHAnsi" w:cstheme="minorHAnsi"/>
                  <w:b w:val="0"/>
                  <w:bCs/>
                  <w:sz w:val="20"/>
                  <w:szCs w:val="20"/>
                </w:rPr>
                <w:t>585.htm</w:t>
              </w:r>
              <w:proofErr w:type="spellEnd"/>
            </w:hyperlink>
            <w:r w:rsidR="004518AA">
              <w:rPr>
                <w:rFonts w:asciiTheme="minorHAnsi" w:hAnsiTheme="minorHAnsi" w:cstheme="minorHAnsi"/>
                <w:b w:val="0"/>
                <w:bCs/>
                <w:color w:val="000000" w:themeColor="text1"/>
                <w:sz w:val="20"/>
                <w:szCs w:val="20"/>
              </w:rPr>
              <w:t>)</w:t>
            </w:r>
          </w:p>
          <w:p w:rsidR="00D27ED9" w:rsidRDefault="00D27ED9" w:rsidP="0056650C">
            <w:pPr>
              <w:rPr>
                <w:rFonts w:ascii="Calibri" w:hAnsi="Calibri" w:cs="Calibri"/>
                <w:sz w:val="20"/>
                <w:szCs w:val="20"/>
              </w:rPr>
            </w:pPr>
          </w:p>
          <w:p w:rsidR="00DC0E2C" w:rsidRPr="008321B3" w:rsidRDefault="00FF7516" w:rsidP="00DC0E2C">
            <w:pPr>
              <w:rPr>
                <w:rFonts w:ascii="Calibri" w:eastAsia="Calibri" w:hAnsi="Calibri" w:cs="Calibri"/>
                <w:sz w:val="20"/>
                <w:szCs w:val="20"/>
              </w:rPr>
            </w:pPr>
            <w:proofErr w:type="spellStart"/>
            <w:r w:rsidRPr="00FF7516">
              <w:rPr>
                <w:rFonts w:ascii="Calibri" w:eastAsia="Calibri" w:hAnsi="Calibri" w:cs="Calibri"/>
                <w:b/>
                <w:bCs/>
                <w:sz w:val="20"/>
                <w:szCs w:val="20"/>
              </w:rPr>
              <w:t>B4.1</w:t>
            </w:r>
            <w:r w:rsidR="008F3960">
              <w:rPr>
                <w:rFonts w:ascii="Calibri" w:eastAsia="Calibri" w:hAnsi="Calibri" w:cs="Calibri"/>
                <w:b/>
                <w:bCs/>
                <w:sz w:val="20"/>
                <w:szCs w:val="20"/>
              </w:rPr>
              <w:t>5</w:t>
            </w:r>
            <w:proofErr w:type="spellEnd"/>
            <w:r w:rsidR="00864C25">
              <w:rPr>
                <w:rFonts w:ascii="Calibri" w:eastAsia="Calibri" w:hAnsi="Calibri" w:cs="Calibri"/>
                <w:b/>
                <w:bCs/>
                <w:sz w:val="20"/>
                <w:szCs w:val="20"/>
              </w:rPr>
              <w:t xml:space="preserve"> </w:t>
            </w:r>
            <w:r w:rsidR="00864C25" w:rsidRPr="00864C25">
              <w:rPr>
                <w:rFonts w:ascii="Calibri" w:eastAsia="Calibri" w:hAnsi="Calibri" w:cs="Calibri"/>
                <w:sz w:val="20"/>
                <w:szCs w:val="20"/>
              </w:rPr>
              <w:t>-</w:t>
            </w:r>
            <w:r>
              <w:rPr>
                <w:rFonts w:ascii="Calibri" w:eastAsia="Calibri" w:hAnsi="Calibri" w:cs="Calibri"/>
                <w:sz w:val="20"/>
                <w:szCs w:val="20"/>
              </w:rPr>
              <w:t xml:space="preserve"> </w:t>
            </w:r>
            <w:hyperlink r:id="rId31" w:history="1">
              <w:r w:rsidR="00DC0E2C" w:rsidRPr="008321B3">
                <w:rPr>
                  <w:rStyle w:val="Hyperlink"/>
                  <w:rFonts w:ascii="Calibri" w:eastAsia="Calibri" w:hAnsi="Calibri" w:cs="Calibri"/>
                  <w:sz w:val="20"/>
                  <w:szCs w:val="20"/>
                </w:rPr>
                <w:t xml:space="preserve">Greta </w:t>
              </w:r>
              <w:proofErr w:type="spellStart"/>
              <w:r w:rsidR="00DC0E2C" w:rsidRPr="008321B3">
                <w:rPr>
                  <w:rStyle w:val="Hyperlink"/>
                  <w:rFonts w:ascii="Calibri" w:eastAsia="Calibri" w:hAnsi="Calibri" w:cs="Calibri"/>
                  <w:sz w:val="20"/>
                  <w:szCs w:val="20"/>
                </w:rPr>
                <w:t>Thunberg</w:t>
              </w:r>
              <w:proofErr w:type="spellEnd"/>
              <w:r w:rsidR="00DC0E2C" w:rsidRPr="008321B3">
                <w:rPr>
                  <w:rStyle w:val="Hyperlink"/>
                  <w:rFonts w:ascii="Calibri" w:eastAsia="Calibri" w:hAnsi="Calibri" w:cs="Calibri"/>
                  <w:sz w:val="20"/>
                  <w:szCs w:val="20"/>
                </w:rPr>
                <w:t xml:space="preserve"> und </w:t>
              </w:r>
              <w:proofErr w:type="spellStart"/>
              <w:r w:rsidR="00DC0E2C" w:rsidRPr="008321B3">
                <w:rPr>
                  <w:rStyle w:val="Hyperlink"/>
                  <w:rFonts w:ascii="Calibri" w:eastAsia="Calibri" w:hAnsi="Calibri" w:cs="Calibri"/>
                  <w:sz w:val="20"/>
                  <w:szCs w:val="20"/>
                </w:rPr>
                <w:t>Fridays</w:t>
              </w:r>
              <w:proofErr w:type="spellEnd"/>
              <w:r w:rsidR="00DC0E2C" w:rsidRPr="008321B3">
                <w:rPr>
                  <w:rStyle w:val="Hyperlink"/>
                  <w:rFonts w:ascii="Calibri" w:eastAsia="Calibri" w:hAnsi="Calibri" w:cs="Calibri"/>
                  <w:sz w:val="20"/>
                  <w:szCs w:val="20"/>
                </w:rPr>
                <w:t xml:space="preserve"> </w:t>
              </w:r>
              <w:proofErr w:type="spellStart"/>
              <w:r w:rsidR="00DC0E2C" w:rsidRPr="008321B3">
                <w:rPr>
                  <w:rStyle w:val="Hyperlink"/>
                  <w:rFonts w:ascii="Calibri" w:eastAsia="Calibri" w:hAnsi="Calibri" w:cs="Calibri"/>
                  <w:sz w:val="20"/>
                  <w:szCs w:val="20"/>
                </w:rPr>
                <w:t>For</w:t>
              </w:r>
              <w:proofErr w:type="spellEnd"/>
              <w:r w:rsidR="00DC0E2C" w:rsidRPr="008321B3">
                <w:rPr>
                  <w:rStyle w:val="Hyperlink"/>
                  <w:rFonts w:ascii="Calibri" w:eastAsia="Calibri" w:hAnsi="Calibri" w:cs="Calibri"/>
                  <w:sz w:val="20"/>
                  <w:szCs w:val="20"/>
                </w:rPr>
                <w:t xml:space="preserve"> Future</w:t>
              </w:r>
              <w:r w:rsidR="008321B3" w:rsidRPr="008321B3">
                <w:rPr>
                  <w:rStyle w:val="Hyperlink"/>
                  <w:rFonts w:ascii="Calibri" w:eastAsia="Calibri" w:hAnsi="Calibri" w:cs="Calibri"/>
                  <w:sz w:val="20"/>
                  <w:szCs w:val="20"/>
                </w:rPr>
                <w:t xml:space="preserve">, auf der Klimakonferenz in </w:t>
              </w:r>
              <w:proofErr w:type="spellStart"/>
              <w:r w:rsidR="008321B3" w:rsidRPr="008321B3">
                <w:rPr>
                  <w:rStyle w:val="Hyperlink"/>
                  <w:rFonts w:ascii="Calibri" w:eastAsia="Calibri" w:hAnsi="Calibri" w:cs="Calibri"/>
                  <w:sz w:val="20"/>
                  <w:szCs w:val="20"/>
                </w:rPr>
                <w:t>Kattowitz</w:t>
              </w:r>
              <w:proofErr w:type="spellEnd"/>
              <w:r w:rsidR="008321B3" w:rsidRPr="008321B3">
                <w:rPr>
                  <w:rStyle w:val="Hyperlink"/>
                  <w:rFonts w:ascii="Calibri" w:eastAsia="Calibri" w:hAnsi="Calibri" w:cs="Calibri"/>
                  <w:sz w:val="20"/>
                  <w:szCs w:val="20"/>
                </w:rPr>
                <w:t xml:space="preserve"> (2.-13.12.2018)</w:t>
              </w:r>
            </w:hyperlink>
            <w:r>
              <w:rPr>
                <w:rFonts w:ascii="Calibri" w:eastAsia="Calibri" w:hAnsi="Calibri" w:cs="Calibri"/>
                <w:sz w:val="20"/>
                <w:szCs w:val="20"/>
              </w:rPr>
              <w:t xml:space="preserve"> Vide</w:t>
            </w:r>
            <w:r w:rsidR="00F37F2F">
              <w:rPr>
                <w:rFonts w:ascii="Calibri" w:eastAsia="Calibri" w:hAnsi="Calibri" w:cs="Calibri"/>
                <w:sz w:val="20"/>
                <w:szCs w:val="20"/>
              </w:rPr>
              <w:t>o (Text deutsch im Materialanhang)</w:t>
            </w:r>
          </w:p>
          <w:p w:rsidR="00DC0E2C" w:rsidRDefault="00FF7516" w:rsidP="00DC0E2C">
            <w:pPr>
              <w:rPr>
                <w:rFonts w:ascii="Calibri" w:hAnsi="Calibri" w:cs="Calibri"/>
                <w:sz w:val="20"/>
                <w:szCs w:val="20"/>
              </w:rPr>
            </w:pPr>
            <w:proofErr w:type="spellStart"/>
            <w:r w:rsidRPr="00FF7516">
              <w:rPr>
                <w:rFonts w:ascii="Calibri" w:hAnsi="Calibri" w:cs="Calibri"/>
                <w:b/>
                <w:bCs/>
                <w:sz w:val="20"/>
                <w:szCs w:val="20"/>
              </w:rPr>
              <w:t>B4.1</w:t>
            </w:r>
            <w:r w:rsidR="008F3960">
              <w:rPr>
                <w:rFonts w:ascii="Calibri" w:hAnsi="Calibri" w:cs="Calibri"/>
                <w:b/>
                <w:bCs/>
                <w:sz w:val="20"/>
                <w:szCs w:val="20"/>
              </w:rPr>
              <w:t>6</w:t>
            </w:r>
            <w:proofErr w:type="spellEnd"/>
            <w:r w:rsidR="00864C25" w:rsidRPr="00864C25">
              <w:rPr>
                <w:rFonts w:ascii="Calibri" w:hAnsi="Calibri" w:cs="Calibri"/>
                <w:sz w:val="20"/>
                <w:szCs w:val="20"/>
              </w:rPr>
              <w:t xml:space="preserve"> -</w:t>
            </w:r>
            <w:r>
              <w:rPr>
                <w:rFonts w:ascii="Calibri" w:hAnsi="Calibri" w:cs="Calibri"/>
                <w:sz w:val="20"/>
                <w:szCs w:val="20"/>
              </w:rPr>
              <w:t xml:space="preserve"> Textausschnitte </w:t>
            </w:r>
            <w:r w:rsidR="00DC0E2C">
              <w:rPr>
                <w:rFonts w:ascii="Calibri" w:hAnsi="Calibri" w:cs="Calibri"/>
                <w:sz w:val="20"/>
                <w:szCs w:val="20"/>
              </w:rPr>
              <w:t xml:space="preserve">Jürgen </w:t>
            </w:r>
            <w:proofErr w:type="spellStart"/>
            <w:r w:rsidR="00DC0E2C">
              <w:rPr>
                <w:rFonts w:ascii="Calibri" w:hAnsi="Calibri" w:cs="Calibri"/>
                <w:sz w:val="20"/>
                <w:szCs w:val="20"/>
              </w:rPr>
              <w:t>Ebach</w:t>
            </w:r>
            <w:proofErr w:type="spellEnd"/>
            <w:r>
              <w:rPr>
                <w:rFonts w:ascii="Calibri" w:hAnsi="Calibri" w:cs="Calibri"/>
                <w:sz w:val="20"/>
                <w:szCs w:val="20"/>
              </w:rPr>
              <w:t xml:space="preserve"> mit Erläuterungen: Gerechtigkeit (siehe Materialanhang)</w:t>
            </w:r>
          </w:p>
          <w:p w:rsidR="00DC0E2C" w:rsidRPr="00864C25" w:rsidRDefault="00864C25" w:rsidP="00864C25">
            <w:proofErr w:type="spellStart"/>
            <w:r w:rsidRPr="00864C25">
              <w:rPr>
                <w:rFonts w:ascii="Calibri" w:hAnsi="Calibri" w:cs="Calibri"/>
                <w:b/>
                <w:bCs/>
                <w:sz w:val="20"/>
                <w:szCs w:val="20"/>
              </w:rPr>
              <w:t>B4.1</w:t>
            </w:r>
            <w:r w:rsidR="008F3960">
              <w:rPr>
                <w:rFonts w:ascii="Calibri" w:hAnsi="Calibri" w:cs="Calibri"/>
                <w:b/>
                <w:bCs/>
                <w:sz w:val="20"/>
                <w:szCs w:val="20"/>
              </w:rPr>
              <w:t>7</w:t>
            </w:r>
            <w:proofErr w:type="spellEnd"/>
            <w:r w:rsidRPr="00864C25">
              <w:rPr>
                <w:rFonts w:ascii="Calibri" w:hAnsi="Calibri" w:cs="Calibri"/>
                <w:sz w:val="20"/>
                <w:szCs w:val="20"/>
              </w:rPr>
              <w:t xml:space="preserve"> - </w:t>
            </w:r>
            <w:r w:rsidRPr="00864C25">
              <w:rPr>
                <w:rFonts w:asciiTheme="minorHAnsi" w:hAnsiTheme="minorHAnsi" w:cstheme="minorHAnsi"/>
                <w:sz w:val="20"/>
                <w:szCs w:val="20"/>
              </w:rPr>
              <w:t xml:space="preserve">Petri </w:t>
            </w:r>
            <w:proofErr w:type="spellStart"/>
            <w:r w:rsidRPr="00864C25">
              <w:rPr>
                <w:rFonts w:asciiTheme="minorHAnsi" w:hAnsiTheme="minorHAnsi" w:cstheme="minorHAnsi"/>
                <w:sz w:val="20"/>
                <w:szCs w:val="20"/>
              </w:rPr>
              <w:t>Luukkainen</w:t>
            </w:r>
            <w:proofErr w:type="spellEnd"/>
            <w:r w:rsidRPr="00864C25">
              <w:rPr>
                <w:rFonts w:asciiTheme="minorHAnsi" w:hAnsiTheme="minorHAnsi" w:cstheme="minorHAnsi"/>
                <w:sz w:val="20"/>
                <w:szCs w:val="20"/>
              </w:rPr>
              <w:t>,</w:t>
            </w:r>
            <w:r>
              <w:t xml:space="preserve"> </w:t>
            </w:r>
            <w:proofErr w:type="spellStart"/>
            <w:r w:rsidRPr="00864C25">
              <w:rPr>
                <w:rFonts w:ascii="Calibri" w:hAnsi="Calibri" w:cs="Calibri"/>
                <w:sz w:val="20"/>
                <w:szCs w:val="20"/>
              </w:rPr>
              <w:t>My</w:t>
            </w:r>
            <w:proofErr w:type="spellEnd"/>
            <w:r w:rsidRPr="00864C25">
              <w:rPr>
                <w:rFonts w:ascii="Calibri" w:hAnsi="Calibri" w:cs="Calibri"/>
                <w:sz w:val="20"/>
                <w:szCs w:val="20"/>
              </w:rPr>
              <w:t xml:space="preserve"> </w:t>
            </w:r>
            <w:proofErr w:type="spellStart"/>
            <w:r w:rsidRPr="00864C25">
              <w:rPr>
                <w:rFonts w:ascii="Calibri" w:hAnsi="Calibri" w:cs="Calibri"/>
                <w:sz w:val="20"/>
                <w:szCs w:val="20"/>
              </w:rPr>
              <w:t>Stuff</w:t>
            </w:r>
            <w:proofErr w:type="spellEnd"/>
            <w:r w:rsidRPr="00864C25">
              <w:rPr>
                <w:rFonts w:ascii="Calibri" w:hAnsi="Calibri" w:cs="Calibri"/>
                <w:sz w:val="20"/>
                <w:szCs w:val="20"/>
              </w:rPr>
              <w:t xml:space="preserve"> (das Original, </w:t>
            </w:r>
            <w:r w:rsidR="009A1C8D">
              <w:rPr>
                <w:rFonts w:ascii="Calibri" w:hAnsi="Calibri" w:cs="Calibri"/>
                <w:sz w:val="20"/>
                <w:szCs w:val="20"/>
              </w:rPr>
              <w:t xml:space="preserve">Film </w:t>
            </w:r>
            <w:r w:rsidRPr="00864C25">
              <w:rPr>
                <w:rFonts w:ascii="Calibri" w:hAnsi="Calibri" w:cs="Calibri"/>
                <w:sz w:val="20"/>
                <w:szCs w:val="20"/>
              </w:rPr>
              <w:t>finnisch mit Untertitel</w:t>
            </w:r>
            <w:r>
              <w:rPr>
                <w:rFonts w:ascii="Calibri" w:hAnsi="Calibri" w:cs="Calibri"/>
                <w:sz w:val="20"/>
                <w:szCs w:val="20"/>
              </w:rPr>
              <w:t xml:space="preserve">n) </w:t>
            </w:r>
            <w:hyperlink r:id="rId32" w:history="1">
              <w:proofErr w:type="spellStart"/>
              <w:r w:rsidRPr="00864C25">
                <w:rPr>
                  <w:rStyle w:val="Hyperlink"/>
                  <w:rFonts w:ascii="Calibri" w:hAnsi="Calibri" w:cs="Calibri"/>
                  <w:sz w:val="20"/>
                  <w:szCs w:val="20"/>
                </w:rPr>
                <w:t>www.mystuffmovie.de</w:t>
              </w:r>
              <w:proofErr w:type="spellEnd"/>
            </w:hyperlink>
            <w:r>
              <w:rPr>
                <w:rFonts w:ascii="Calibri" w:hAnsi="Calibri" w:cs="Calibri"/>
                <w:sz w:val="20"/>
                <w:szCs w:val="20"/>
              </w:rPr>
              <w:t xml:space="preserve"> - </w:t>
            </w:r>
          </w:p>
          <w:p w:rsidR="00864C25" w:rsidRPr="00864C25" w:rsidRDefault="00864C25" w:rsidP="00DC0E2C">
            <w:pPr>
              <w:rPr>
                <w:rFonts w:ascii="Calibri" w:eastAsia="Calibri" w:hAnsi="Calibri" w:cs="Calibri"/>
                <w:sz w:val="20"/>
                <w:szCs w:val="20"/>
              </w:rPr>
            </w:pPr>
          </w:p>
          <w:p w:rsidR="00DC0E2C" w:rsidRDefault="00DC0E2C" w:rsidP="00DC0E2C">
            <w:pPr>
              <w:rPr>
                <w:rFonts w:ascii="Calibri" w:eastAsia="Calibri" w:hAnsi="Calibri" w:cs="Calibri"/>
                <w:sz w:val="20"/>
                <w:szCs w:val="20"/>
                <w:lang w:val="en-US"/>
              </w:rPr>
            </w:pPr>
            <w:proofErr w:type="spellStart"/>
            <w:r>
              <w:rPr>
                <w:rFonts w:ascii="Calibri" w:eastAsia="Calibri" w:hAnsi="Calibri" w:cs="Calibri"/>
                <w:sz w:val="20"/>
                <w:szCs w:val="20"/>
                <w:lang w:val="en-US"/>
              </w:rPr>
              <w:t>Bibeltexte</w:t>
            </w:r>
            <w:proofErr w:type="spellEnd"/>
            <w:r>
              <w:rPr>
                <w:rFonts w:ascii="Calibri" w:eastAsia="Calibri" w:hAnsi="Calibri" w:cs="Calibri"/>
                <w:sz w:val="20"/>
                <w:szCs w:val="20"/>
                <w:lang w:val="en-US"/>
              </w:rPr>
              <w:t>:</w:t>
            </w:r>
          </w:p>
          <w:p w:rsidR="00DC0E2C" w:rsidRDefault="00DC0E2C" w:rsidP="00DC0E2C">
            <w:pPr>
              <w:rPr>
                <w:rFonts w:ascii="Calibri" w:hAnsi="Calibri" w:cs="Calibri"/>
                <w:sz w:val="20"/>
                <w:szCs w:val="20"/>
              </w:rPr>
            </w:pPr>
            <w:r>
              <w:rPr>
                <w:rFonts w:ascii="Calibri" w:hAnsi="Calibri" w:cs="Calibri"/>
                <w:sz w:val="20"/>
                <w:szCs w:val="20"/>
                <w:lang w:val="en-US"/>
              </w:rPr>
              <w:t xml:space="preserve">1. </w:t>
            </w:r>
            <w:proofErr w:type="spellStart"/>
            <w:r>
              <w:rPr>
                <w:rFonts w:ascii="Calibri" w:hAnsi="Calibri" w:cs="Calibri"/>
                <w:sz w:val="20"/>
                <w:szCs w:val="20"/>
                <w:lang w:val="en-US"/>
              </w:rPr>
              <w:t>Mose</w:t>
            </w:r>
            <w:proofErr w:type="spellEnd"/>
            <w:r>
              <w:rPr>
                <w:rFonts w:ascii="Calibri" w:hAnsi="Calibri" w:cs="Calibri"/>
                <w:sz w:val="20"/>
                <w:szCs w:val="20"/>
                <w:lang w:val="en-US"/>
              </w:rPr>
              <w:t xml:space="preserve"> 1-2; Ps 8; Ps 104</w:t>
            </w:r>
            <w:r w:rsidR="006543DE">
              <w:rPr>
                <w:rFonts w:ascii="Calibri" w:hAnsi="Calibri" w:cs="Calibri"/>
                <w:sz w:val="20"/>
                <w:szCs w:val="20"/>
                <w:lang w:val="en-US"/>
              </w:rPr>
              <w:t xml:space="preserve">; </w:t>
            </w:r>
            <w:r>
              <w:rPr>
                <w:rFonts w:ascii="Calibri" w:hAnsi="Calibri" w:cs="Calibri"/>
                <w:sz w:val="20"/>
                <w:szCs w:val="20"/>
                <w:lang w:val="en-US"/>
              </w:rPr>
              <w:t xml:space="preserve">2. </w:t>
            </w:r>
            <w:proofErr w:type="spellStart"/>
            <w:r>
              <w:rPr>
                <w:rFonts w:ascii="Calibri" w:hAnsi="Calibri" w:cs="Calibri"/>
                <w:sz w:val="20"/>
                <w:szCs w:val="20"/>
                <w:lang w:val="en-US"/>
              </w:rPr>
              <w:t>Mose</w:t>
            </w:r>
            <w:proofErr w:type="spellEnd"/>
            <w:r>
              <w:rPr>
                <w:rFonts w:ascii="Calibri" w:hAnsi="Calibri" w:cs="Calibri"/>
                <w:sz w:val="20"/>
                <w:szCs w:val="20"/>
                <w:lang w:val="en-US"/>
              </w:rPr>
              <w:t xml:space="preserve"> 20; 2. </w:t>
            </w:r>
            <w:r>
              <w:rPr>
                <w:rFonts w:ascii="Calibri" w:hAnsi="Calibri" w:cs="Calibri"/>
                <w:sz w:val="20"/>
                <w:szCs w:val="20"/>
              </w:rPr>
              <w:t xml:space="preserve">Mose 22; Amos; </w:t>
            </w:r>
            <w:proofErr w:type="spellStart"/>
            <w:r>
              <w:rPr>
                <w:rFonts w:ascii="Calibri" w:hAnsi="Calibri" w:cs="Calibri"/>
                <w:sz w:val="20"/>
                <w:szCs w:val="20"/>
              </w:rPr>
              <w:t>Mt</w:t>
            </w:r>
            <w:proofErr w:type="spellEnd"/>
            <w:r>
              <w:rPr>
                <w:rFonts w:ascii="Calibri" w:hAnsi="Calibri" w:cs="Calibri"/>
                <w:sz w:val="20"/>
                <w:szCs w:val="20"/>
              </w:rPr>
              <w:t xml:space="preserve"> 20,1-16</w:t>
            </w:r>
            <w:r w:rsidR="006543DE">
              <w:rPr>
                <w:rFonts w:ascii="Calibri" w:hAnsi="Calibri" w:cs="Calibri"/>
                <w:sz w:val="20"/>
                <w:szCs w:val="20"/>
              </w:rPr>
              <w:t xml:space="preserve">; </w:t>
            </w:r>
            <w:proofErr w:type="spellStart"/>
            <w:r w:rsidR="006543DE">
              <w:rPr>
                <w:rFonts w:ascii="Calibri" w:hAnsi="Calibri" w:cs="Calibri"/>
                <w:sz w:val="20"/>
                <w:szCs w:val="20"/>
              </w:rPr>
              <w:t>Mt</w:t>
            </w:r>
            <w:proofErr w:type="spellEnd"/>
            <w:r w:rsidR="006543DE">
              <w:rPr>
                <w:rFonts w:ascii="Calibri" w:hAnsi="Calibri" w:cs="Calibri"/>
                <w:sz w:val="20"/>
                <w:szCs w:val="20"/>
              </w:rPr>
              <w:t xml:space="preserve"> 25</w:t>
            </w:r>
          </w:p>
          <w:p w:rsidR="00DC0E2C" w:rsidRDefault="00DC0E2C" w:rsidP="00DC0E2C">
            <w:pPr>
              <w:rPr>
                <w:rFonts w:ascii="Calibri" w:eastAsia="Calibri" w:hAnsi="Calibri" w:cs="Calibri"/>
                <w:sz w:val="20"/>
                <w:szCs w:val="20"/>
              </w:rPr>
            </w:pPr>
          </w:p>
          <w:p w:rsidR="00DC0E2C" w:rsidRDefault="00DC0E2C" w:rsidP="00DC0E2C">
            <w:pPr>
              <w:rPr>
                <w:rFonts w:ascii="Calibri" w:eastAsia="Calibri" w:hAnsi="Calibri" w:cs="Calibri"/>
                <w:sz w:val="20"/>
                <w:szCs w:val="20"/>
              </w:rPr>
            </w:pPr>
            <w:r>
              <w:rPr>
                <w:rFonts w:ascii="Calibri" w:eastAsia="Calibri" w:hAnsi="Calibri" w:cs="Calibri"/>
                <w:sz w:val="20"/>
                <w:szCs w:val="20"/>
              </w:rPr>
              <w:t>Fachbegriffe:</w:t>
            </w:r>
          </w:p>
          <w:p w:rsidR="00DC0E2C" w:rsidRDefault="006543DE" w:rsidP="00DC0E2C">
            <w:pPr>
              <w:rPr>
                <w:rFonts w:ascii="Calibri" w:hAnsi="Calibri" w:cs="Calibri"/>
                <w:sz w:val="20"/>
                <w:szCs w:val="20"/>
              </w:rPr>
            </w:pPr>
            <w:proofErr w:type="spellStart"/>
            <w:r>
              <w:rPr>
                <w:rFonts w:ascii="Calibri" w:hAnsi="Calibri" w:cs="Calibri"/>
                <w:sz w:val="20"/>
                <w:szCs w:val="20"/>
              </w:rPr>
              <w:lastRenderedPageBreak/>
              <w:t>Zedakah</w:t>
            </w:r>
            <w:proofErr w:type="spellEnd"/>
            <w:r>
              <w:rPr>
                <w:rFonts w:ascii="Calibri" w:hAnsi="Calibri" w:cs="Calibri"/>
                <w:sz w:val="20"/>
                <w:szCs w:val="20"/>
              </w:rPr>
              <w:t xml:space="preserve">; </w:t>
            </w:r>
            <w:r w:rsidR="00DC0E2C">
              <w:rPr>
                <w:rFonts w:ascii="Calibri" w:hAnsi="Calibri" w:cs="Calibri"/>
                <w:sz w:val="20"/>
                <w:szCs w:val="20"/>
              </w:rPr>
              <w:t xml:space="preserve">Verteilungs-, Teilhabe-, Leistungsgerechtigkeit; Nachhaltigkeit; Menschenwürde und -pflichten; verschiedene Begründungen für Ethik / Materialismus / Option für die Armen; Ökumene; </w:t>
            </w:r>
            <w:proofErr w:type="spellStart"/>
            <w:r w:rsidR="00DC0E2C">
              <w:rPr>
                <w:rFonts w:ascii="Calibri" w:hAnsi="Calibri" w:cs="Calibri"/>
                <w:sz w:val="20"/>
                <w:szCs w:val="20"/>
              </w:rPr>
              <w:t>Subsidarität</w:t>
            </w:r>
            <w:proofErr w:type="spellEnd"/>
            <w:r w:rsidR="00DC0E2C">
              <w:rPr>
                <w:rFonts w:ascii="Calibri" w:hAnsi="Calibri" w:cs="Calibri"/>
                <w:sz w:val="20"/>
                <w:szCs w:val="20"/>
              </w:rPr>
              <w:t>; Diakonie</w:t>
            </w:r>
          </w:p>
          <w:p w:rsidR="00DC0E2C" w:rsidRDefault="00DC0E2C" w:rsidP="00DC0E2C">
            <w:pPr>
              <w:rPr>
                <w:rFonts w:ascii="Calibri" w:hAnsi="Calibri" w:cs="Calibri"/>
                <w:sz w:val="20"/>
                <w:szCs w:val="20"/>
              </w:rPr>
            </w:pPr>
          </w:p>
          <w:p w:rsidR="00DC0E2C" w:rsidRDefault="00DC0E2C" w:rsidP="00DC0E2C">
            <w:pPr>
              <w:rPr>
                <w:rFonts w:ascii="Calibri" w:hAnsi="Calibri" w:cs="Calibri"/>
                <w:sz w:val="20"/>
                <w:szCs w:val="20"/>
              </w:rPr>
            </w:pPr>
            <w:r>
              <w:rPr>
                <w:rFonts w:ascii="Calibri" w:hAnsi="Calibri" w:cs="Calibri"/>
                <w:sz w:val="20"/>
                <w:szCs w:val="20"/>
              </w:rPr>
              <w:t>Personen:</w:t>
            </w:r>
          </w:p>
          <w:p w:rsidR="00DC0E2C" w:rsidRDefault="00DC0E2C" w:rsidP="00DC0E2C">
            <w:r>
              <w:rPr>
                <w:rFonts w:ascii="Calibri" w:hAnsi="Calibri" w:cs="Calibri"/>
                <w:sz w:val="20"/>
                <w:szCs w:val="20"/>
              </w:rPr>
              <w:t xml:space="preserve">Aristoteles, </w:t>
            </w:r>
            <w:proofErr w:type="spellStart"/>
            <w:r>
              <w:rPr>
                <w:rFonts w:ascii="Calibri" w:hAnsi="Calibri" w:cs="Calibri"/>
                <w:sz w:val="20"/>
                <w:szCs w:val="20"/>
              </w:rPr>
              <w:t>Rawls</w:t>
            </w:r>
            <w:proofErr w:type="spellEnd"/>
          </w:p>
          <w:p w:rsidR="00DC0E2C" w:rsidRDefault="00DC0E2C" w:rsidP="0056650C">
            <w:pPr>
              <w:rPr>
                <w:rFonts w:ascii="Calibri" w:hAnsi="Calibri" w:cs="Calibri"/>
                <w:sz w:val="20"/>
                <w:szCs w:val="20"/>
              </w:rPr>
            </w:pPr>
          </w:p>
          <w:p w:rsidR="001560BA" w:rsidRDefault="001560BA" w:rsidP="0056650C">
            <w:pPr>
              <w:rPr>
                <w:rFonts w:ascii="Calibri" w:hAnsi="Calibri" w:cs="Calibri"/>
                <w:sz w:val="20"/>
                <w:szCs w:val="20"/>
              </w:rPr>
            </w:pPr>
          </w:p>
          <w:p w:rsidR="001560BA" w:rsidRDefault="001560BA" w:rsidP="0056650C">
            <w:pPr>
              <w:rPr>
                <w:rFonts w:ascii="Calibri" w:hAnsi="Calibri" w:cs="Calibri"/>
                <w:sz w:val="20"/>
                <w:szCs w:val="20"/>
              </w:rPr>
            </w:pPr>
          </w:p>
          <w:p w:rsidR="00235791" w:rsidRDefault="00235791" w:rsidP="0056650C">
            <w:pPr>
              <w:rPr>
                <w:rFonts w:ascii="Calibri" w:hAnsi="Calibri" w:cs="Calibri"/>
                <w:sz w:val="20"/>
                <w:szCs w:val="20"/>
              </w:rPr>
            </w:pPr>
          </w:p>
        </w:tc>
      </w:tr>
      <w:tr w:rsidR="005E7A09">
        <w:tc>
          <w:tcPr>
            <w:tcW w:w="14719" w:type="dxa"/>
            <w:gridSpan w:val="3"/>
            <w:tcBorders>
              <w:top w:val="single" w:sz="4" w:space="0" w:color="000000"/>
              <w:left w:val="single" w:sz="4" w:space="0" w:color="000000"/>
              <w:bottom w:val="single" w:sz="4" w:space="0" w:color="000000"/>
              <w:right w:val="single" w:sz="4" w:space="0" w:color="000000"/>
            </w:tcBorders>
            <w:shd w:val="clear" w:color="auto" w:fill="D9D9D9"/>
          </w:tcPr>
          <w:p w:rsidR="005E7A09" w:rsidRDefault="00404D89" w:rsidP="0056650C">
            <w:pPr>
              <w:rPr>
                <w:rFonts w:ascii="Calibri" w:eastAsia="Calibri" w:hAnsi="Calibri" w:cs="Calibri"/>
              </w:rPr>
            </w:pPr>
            <w:r>
              <w:rPr>
                <w:rFonts w:ascii="Calibri" w:eastAsia="Calibri" w:hAnsi="Calibri" w:cs="Calibri"/>
                <w:b/>
                <w:bCs/>
              </w:rPr>
              <w:lastRenderedPageBreak/>
              <w:t xml:space="preserve">5. Unterrichtssequenz:  </w:t>
            </w:r>
            <w:r w:rsidR="00623464" w:rsidRPr="00623464">
              <w:rPr>
                <w:rFonts w:ascii="Calibri" w:eastAsia="Calibri" w:hAnsi="Calibri" w:cs="Calibri"/>
                <w:b/>
                <w:bCs/>
                <w:color w:val="000000" w:themeColor="text1"/>
              </w:rPr>
              <w:t xml:space="preserve">An welchen Gott glauben Christen? </w:t>
            </w:r>
            <w:r w:rsidR="00D377F5">
              <w:rPr>
                <w:rFonts w:ascii="Calibri" w:eastAsia="Calibri" w:hAnsi="Calibri" w:cs="Calibri"/>
                <w:b/>
                <w:bCs/>
              </w:rPr>
              <w:t>(14DS)</w:t>
            </w:r>
          </w:p>
          <w:p w:rsidR="005E7A09" w:rsidRDefault="00404D89" w:rsidP="0056650C">
            <w:pPr>
              <w:numPr>
                <w:ilvl w:val="0"/>
                <w:numId w:val="1"/>
              </w:numPr>
              <w:ind w:left="0"/>
              <w:contextualSpacing/>
              <w:jc w:val="both"/>
            </w:pPr>
            <w:r>
              <w:rPr>
                <w:rFonts w:ascii="Calibri" w:eastAsia="Calibri" w:hAnsi="Calibri" w:cs="Calibri"/>
                <w:b/>
                <w:iCs/>
                <w:sz w:val="20"/>
                <w:szCs w:val="20"/>
              </w:rPr>
              <w:t xml:space="preserve">Schülerfragen:  </w:t>
            </w:r>
            <w:r>
              <w:rPr>
                <w:rFonts w:ascii="Calibri" w:eastAsia="Calibri" w:hAnsi="Calibri" w:cs="Calibri"/>
                <w:iCs/>
                <w:sz w:val="20"/>
                <w:szCs w:val="20"/>
              </w:rPr>
              <w:t>Wozu an Gott glauben (Es glauben viele an ihn, ohne ihn gesehen zu haben)? Ich will glauben und kann nicht! Wie kann ich Skeptikern des Glaubens begegnen, ohne lächerlich zu wirken? Warum ist Jesus ausgerechnet vor 2000 Jahren auf die Welt gekommen? Hat Jesus wirklich gelebt?</w:t>
            </w:r>
          </w:p>
          <w:p w:rsidR="005E7A09" w:rsidRDefault="00404D89" w:rsidP="0056650C">
            <w:pPr>
              <w:numPr>
                <w:ilvl w:val="0"/>
                <w:numId w:val="1"/>
              </w:numPr>
              <w:ind w:left="0"/>
              <w:contextualSpacing/>
              <w:jc w:val="both"/>
              <w:rPr>
                <w:rFonts w:ascii="Calibri" w:eastAsia="Calibri" w:hAnsi="Calibri" w:cs="Calibri"/>
                <w:sz w:val="20"/>
                <w:szCs w:val="20"/>
              </w:rPr>
            </w:pPr>
            <w:r>
              <w:rPr>
                <w:rFonts w:ascii="Calibri" w:eastAsia="Calibri" w:hAnsi="Calibri" w:cs="Calibri"/>
                <w:b/>
                <w:sz w:val="20"/>
                <w:szCs w:val="20"/>
              </w:rPr>
              <w:t xml:space="preserve">Curriculare Begründung: </w:t>
            </w:r>
            <w:r>
              <w:rPr>
                <w:rFonts w:ascii="Calibri" w:eastAsia="Calibri" w:hAnsi="Calibri" w:cs="Calibri"/>
                <w:sz w:val="20"/>
                <w:szCs w:val="20"/>
              </w:rPr>
              <w:t>In einer Welt, die in ihrer westlichen Ausprägung mit ihrem Lebensstil an der Erde Raubbau betreibt, stellt sich die Frage, inwieweit Religion in ihrer positiven Ausprägung Impulse zur Neuorientierung bzw. Orientierung am Leben und Wirken Jesu Christi geben kann.</w:t>
            </w:r>
          </w:p>
          <w:p w:rsidR="005E7A09" w:rsidRDefault="00404D89" w:rsidP="0056650C">
            <w:pPr>
              <w:numPr>
                <w:ilvl w:val="0"/>
                <w:numId w:val="1"/>
              </w:numPr>
              <w:ind w:left="0"/>
              <w:contextualSpacing/>
              <w:jc w:val="both"/>
            </w:pPr>
            <w:r>
              <w:rPr>
                <w:rFonts w:ascii="Calibri" w:eastAsia="Calibri" w:hAnsi="Calibri" w:cs="Calibri"/>
                <w:b/>
                <w:sz w:val="20"/>
                <w:szCs w:val="20"/>
              </w:rPr>
              <w:t xml:space="preserve">Aufbaulogik der Unterrichtssequenz: </w:t>
            </w:r>
            <w:r>
              <w:rPr>
                <w:rFonts w:ascii="Calibri" w:eastAsia="Calibri" w:hAnsi="Calibri" w:cs="Calibri"/>
                <w:sz w:val="20"/>
                <w:szCs w:val="20"/>
              </w:rPr>
              <w:t xml:space="preserve">Am Anfang der Unterrichtssequenz steht eine anonyme schriftliche Umfrage, deren Auswertung deutlich macht, dass die persönlichen Gottesvorstellungen sowie auch der Glaube einer Entwicklung bzw. Veränderung </w:t>
            </w:r>
            <w:proofErr w:type="gramStart"/>
            <w:r>
              <w:rPr>
                <w:rFonts w:ascii="Calibri" w:eastAsia="Calibri" w:hAnsi="Calibri" w:cs="Calibri"/>
                <w:sz w:val="20"/>
                <w:szCs w:val="20"/>
              </w:rPr>
              <w:t>unterliegt</w:t>
            </w:r>
            <w:proofErr w:type="gramEnd"/>
            <w:r>
              <w:rPr>
                <w:rFonts w:ascii="Calibri" w:eastAsia="Calibri" w:hAnsi="Calibri" w:cs="Calibri"/>
                <w:sz w:val="20"/>
                <w:szCs w:val="20"/>
              </w:rPr>
              <w:t xml:space="preserve">.  Ausgehend von dieser Bestandsaufnahme werden gegenwärtige Gottesbilder (z.B. aus der Werbung) analysiert und dann an den Gottesbildern der Bibel kontrastiert. Danach verbindet der Abschnitt </w:t>
            </w:r>
            <w:r w:rsidR="0052431D">
              <w:rPr>
                <w:rFonts w:ascii="Calibri" w:eastAsia="Calibri" w:hAnsi="Calibri" w:cs="Calibri"/>
                <w:sz w:val="20"/>
                <w:szCs w:val="20"/>
              </w:rPr>
              <w:t>„</w:t>
            </w:r>
            <w:r>
              <w:rPr>
                <w:rFonts w:ascii="Calibri" w:eastAsia="Calibri" w:hAnsi="Calibri" w:cs="Calibri"/>
                <w:sz w:val="20"/>
                <w:szCs w:val="20"/>
              </w:rPr>
              <w:t>Epiphanien und Trinität</w:t>
            </w:r>
            <w:r w:rsidR="0052431D">
              <w:rPr>
                <w:rFonts w:ascii="Calibri" w:eastAsia="Calibri" w:hAnsi="Calibri" w:cs="Calibri"/>
                <w:sz w:val="20"/>
                <w:szCs w:val="20"/>
              </w:rPr>
              <w:t>“</w:t>
            </w:r>
            <w:r>
              <w:rPr>
                <w:rFonts w:ascii="Calibri" w:eastAsia="Calibri" w:hAnsi="Calibri" w:cs="Calibri"/>
                <w:sz w:val="20"/>
                <w:szCs w:val="20"/>
              </w:rPr>
              <w:t xml:space="preserve"> das Wirken Gottes im Bund mit Israel mit dem Wirken Gottes durch Jesus Christus und den Heiligen Geist. Am Ende wird die Möglichkeit, Gott zu bestreiten am Beispiel Feuerbachs erarbeitet. Dass es demgegenüber vernünftige Gründe für einen Glauben an Gott gibt, wird an mit der </w:t>
            </w:r>
            <w:proofErr w:type="spellStart"/>
            <w:r>
              <w:rPr>
                <w:rFonts w:ascii="Calibri" w:eastAsia="Calibri" w:hAnsi="Calibri" w:cs="Calibri"/>
                <w:sz w:val="20"/>
                <w:szCs w:val="20"/>
              </w:rPr>
              <w:t>Pascalschen</w:t>
            </w:r>
            <w:proofErr w:type="spellEnd"/>
            <w:r>
              <w:rPr>
                <w:rFonts w:ascii="Calibri" w:eastAsia="Calibri" w:hAnsi="Calibri" w:cs="Calibri"/>
                <w:sz w:val="20"/>
                <w:szCs w:val="20"/>
              </w:rPr>
              <w:t xml:space="preserve"> Wette gezeigt, die gleichzeitig den Schlusspunkt der Unterrichtssequenz bildet.</w:t>
            </w:r>
          </w:p>
          <w:p w:rsidR="005E7A09" w:rsidRDefault="00404D89" w:rsidP="0056650C">
            <w:pPr>
              <w:numPr>
                <w:ilvl w:val="0"/>
                <w:numId w:val="1"/>
              </w:numPr>
              <w:ind w:left="0"/>
              <w:rPr>
                <w:rFonts w:ascii="Calibri" w:eastAsia="Calibri" w:hAnsi="Calibri" w:cs="Calibri"/>
              </w:rPr>
            </w:pPr>
            <w:r>
              <w:rPr>
                <w:rFonts w:ascii="Calibri" w:eastAsia="Calibri" w:hAnsi="Calibri" w:cs="Calibri"/>
                <w:sz w:val="20"/>
                <w:szCs w:val="20"/>
              </w:rPr>
              <w:t xml:space="preserve">Applikation von </w:t>
            </w:r>
            <w:r>
              <w:rPr>
                <w:rFonts w:ascii="Calibri" w:eastAsia="Calibri" w:hAnsi="Calibri" w:cs="Calibri"/>
                <w:b/>
                <w:sz w:val="20"/>
                <w:szCs w:val="20"/>
              </w:rPr>
              <w:t>prozessbezogenen Kompetenzen:</w:t>
            </w:r>
            <w:r>
              <w:rPr>
                <w:rFonts w:ascii="Calibri" w:eastAsia="Calibri" w:hAnsi="Calibri" w:cs="Calibri"/>
                <w:sz w:val="20"/>
                <w:szCs w:val="20"/>
              </w:rPr>
              <w:t xml:space="preserve"> </w:t>
            </w:r>
            <w:r w:rsidR="0052431D" w:rsidRPr="0052431D">
              <w:rPr>
                <w:rFonts w:ascii="Calibri" w:eastAsia="Calibri" w:hAnsi="Calibri" w:cs="Calibri"/>
                <w:sz w:val="20"/>
                <w:szCs w:val="20"/>
              </w:rPr>
              <w:t>2.1.1 (Wahrnehmung und Darstellung) Situationen mit letzten Fragen nach Grund, Sinn, Ziel u. Verantwortung erfassen</w:t>
            </w:r>
            <w:r w:rsidR="00142673">
              <w:rPr>
                <w:rFonts w:ascii="Calibri" w:eastAsia="Calibri" w:hAnsi="Calibri" w:cs="Calibri"/>
                <w:sz w:val="20"/>
                <w:szCs w:val="20"/>
              </w:rPr>
              <w:t xml:space="preserve"> und 2.1.</w:t>
            </w:r>
            <w:r w:rsidR="009154B7">
              <w:rPr>
                <w:rFonts w:ascii="Calibri" w:eastAsia="Calibri" w:hAnsi="Calibri" w:cs="Calibri"/>
                <w:sz w:val="20"/>
                <w:szCs w:val="20"/>
              </w:rPr>
              <w:t>5 Rezeption religiöser Motive erkennen</w:t>
            </w:r>
            <w:r w:rsidR="00142673">
              <w:rPr>
                <w:rFonts w:ascii="Calibri" w:eastAsia="Calibri" w:hAnsi="Calibri" w:cs="Calibri"/>
                <w:sz w:val="20"/>
                <w:szCs w:val="20"/>
              </w:rPr>
              <w:t xml:space="preserve"> </w:t>
            </w:r>
            <w:r w:rsidR="0052431D" w:rsidRPr="0052431D">
              <w:rPr>
                <w:rFonts w:ascii="Calibri" w:eastAsia="Calibri" w:hAnsi="Calibri" w:cs="Calibri"/>
                <w:sz w:val="20"/>
                <w:szCs w:val="20"/>
              </w:rPr>
              <w:t>/ 2.2.3 (Deutung) Texte, insbesondere biblische erläutern</w:t>
            </w:r>
            <w:r w:rsidR="007A1294">
              <w:rPr>
                <w:rFonts w:ascii="Calibri" w:eastAsia="Calibri" w:hAnsi="Calibri" w:cs="Calibri"/>
                <w:sz w:val="20"/>
                <w:szCs w:val="20"/>
              </w:rPr>
              <w:t xml:space="preserve"> </w:t>
            </w:r>
            <w:r w:rsidR="0052431D" w:rsidRPr="0052431D">
              <w:rPr>
                <w:rFonts w:ascii="Calibri" w:eastAsia="Calibri" w:hAnsi="Calibri" w:cs="Calibri"/>
                <w:sz w:val="20"/>
                <w:szCs w:val="20"/>
              </w:rPr>
              <w:t>/</w:t>
            </w:r>
            <w:r w:rsidR="007A1294">
              <w:rPr>
                <w:rFonts w:ascii="Calibri" w:eastAsia="Calibri" w:hAnsi="Calibri" w:cs="Calibri"/>
                <w:sz w:val="20"/>
                <w:szCs w:val="20"/>
              </w:rPr>
              <w:t xml:space="preserve"> </w:t>
            </w:r>
            <w:r w:rsidR="0052431D" w:rsidRPr="0052431D">
              <w:rPr>
                <w:rFonts w:ascii="Calibri" w:eastAsia="Calibri" w:hAnsi="Calibri" w:cs="Calibri"/>
                <w:sz w:val="20"/>
                <w:szCs w:val="20"/>
              </w:rPr>
              <w:t>2.3.</w:t>
            </w:r>
            <w:r w:rsidR="00C512E4">
              <w:rPr>
                <w:rFonts w:ascii="Calibri" w:eastAsia="Calibri" w:hAnsi="Calibri" w:cs="Calibri"/>
                <w:sz w:val="20"/>
                <w:szCs w:val="20"/>
              </w:rPr>
              <w:t>3</w:t>
            </w:r>
            <w:r w:rsidR="0052431D" w:rsidRPr="0052431D">
              <w:rPr>
                <w:rFonts w:ascii="Calibri" w:eastAsia="Calibri" w:hAnsi="Calibri" w:cs="Calibri"/>
                <w:sz w:val="20"/>
                <w:szCs w:val="20"/>
              </w:rPr>
              <w:t xml:space="preserve">  (Urteilen) </w:t>
            </w:r>
            <w:r w:rsidR="00C512E4">
              <w:rPr>
                <w:rFonts w:ascii="Calibri" w:eastAsia="Calibri" w:hAnsi="Calibri" w:cs="Calibri"/>
                <w:sz w:val="20"/>
                <w:szCs w:val="20"/>
              </w:rPr>
              <w:t xml:space="preserve">ambivalente Aspekte an Religion erörtern und </w:t>
            </w:r>
            <w:r w:rsidR="00C512E4" w:rsidRPr="0052431D">
              <w:rPr>
                <w:rFonts w:ascii="Calibri" w:eastAsia="Calibri" w:hAnsi="Calibri" w:cs="Calibri"/>
                <w:sz w:val="20"/>
                <w:szCs w:val="20"/>
              </w:rPr>
              <w:t>2.3.4</w:t>
            </w:r>
            <w:r w:rsidR="00C512E4">
              <w:rPr>
                <w:rFonts w:ascii="Calibri" w:eastAsia="Calibri" w:hAnsi="Calibri" w:cs="Calibri"/>
                <w:sz w:val="20"/>
                <w:szCs w:val="20"/>
              </w:rPr>
              <w:t xml:space="preserve"> </w:t>
            </w:r>
            <w:r w:rsidR="00142673">
              <w:rPr>
                <w:rFonts w:ascii="Calibri" w:eastAsia="Calibri" w:hAnsi="Calibri" w:cs="Calibri"/>
                <w:sz w:val="20"/>
                <w:szCs w:val="20"/>
              </w:rPr>
              <w:t>Rezeption religiöser Motive erkennen / G</w:t>
            </w:r>
            <w:r w:rsidR="0052431D" w:rsidRPr="0052431D">
              <w:rPr>
                <w:rFonts w:ascii="Calibri" w:eastAsia="Calibri" w:hAnsi="Calibri" w:cs="Calibri"/>
                <w:sz w:val="20"/>
                <w:szCs w:val="20"/>
              </w:rPr>
              <w:t>rundzüge von Argumentationsmodellen, insbesondere theologischen vergleichen</w:t>
            </w:r>
            <w:r w:rsidR="007A1294">
              <w:rPr>
                <w:rFonts w:ascii="Calibri" w:eastAsia="Calibri" w:hAnsi="Calibri" w:cs="Calibri"/>
                <w:sz w:val="20"/>
                <w:szCs w:val="20"/>
              </w:rPr>
              <w:t xml:space="preserve"> </w:t>
            </w:r>
            <w:r w:rsidR="0052431D" w:rsidRPr="0052431D">
              <w:rPr>
                <w:rFonts w:ascii="Calibri" w:eastAsia="Calibri" w:hAnsi="Calibri" w:cs="Calibri"/>
                <w:sz w:val="20"/>
                <w:szCs w:val="20"/>
              </w:rPr>
              <w:t>/</w:t>
            </w:r>
            <w:r w:rsidR="007A1294">
              <w:rPr>
                <w:rFonts w:ascii="Calibri" w:eastAsia="Calibri" w:hAnsi="Calibri" w:cs="Calibri"/>
                <w:sz w:val="20"/>
                <w:szCs w:val="20"/>
              </w:rPr>
              <w:t xml:space="preserve"> </w:t>
            </w:r>
            <w:r w:rsidR="0052431D" w:rsidRPr="0052431D">
              <w:rPr>
                <w:rFonts w:ascii="Calibri" w:eastAsia="Calibri" w:hAnsi="Calibri" w:cs="Calibri"/>
                <w:sz w:val="20"/>
                <w:szCs w:val="20"/>
              </w:rPr>
              <w:t>2.4.1 (Dialog) sich auf die Perspektive eines anderen einlassen</w:t>
            </w:r>
            <w:r w:rsidR="007A1294">
              <w:rPr>
                <w:rFonts w:ascii="Calibri" w:eastAsia="Calibri" w:hAnsi="Calibri" w:cs="Calibri"/>
                <w:sz w:val="20"/>
                <w:szCs w:val="20"/>
              </w:rPr>
              <w:t xml:space="preserve"> </w:t>
            </w:r>
            <w:r w:rsidR="0052431D" w:rsidRPr="0052431D">
              <w:rPr>
                <w:rFonts w:ascii="Calibri" w:eastAsia="Calibri" w:hAnsi="Calibri" w:cs="Calibri"/>
                <w:sz w:val="20"/>
                <w:szCs w:val="20"/>
              </w:rPr>
              <w:t>/</w:t>
            </w:r>
            <w:r w:rsidR="007A1294">
              <w:rPr>
                <w:rFonts w:ascii="Calibri" w:eastAsia="Calibri" w:hAnsi="Calibri" w:cs="Calibri"/>
                <w:sz w:val="20"/>
                <w:szCs w:val="20"/>
              </w:rPr>
              <w:t xml:space="preserve"> </w:t>
            </w:r>
            <w:r w:rsidR="0052431D" w:rsidRPr="0052431D">
              <w:rPr>
                <w:rFonts w:ascii="Calibri" w:eastAsia="Calibri" w:hAnsi="Calibri" w:cs="Calibri"/>
                <w:sz w:val="20"/>
                <w:szCs w:val="20"/>
              </w:rPr>
              <w:t>2.4.3 (Dialog) sich aus der  Perspektive des christlichen Glaubens  mit anderen Überzeugungen auseinandersetzen.</w:t>
            </w:r>
            <w:r w:rsidR="00E967F5">
              <w:rPr>
                <w:rFonts w:ascii="Calibri" w:eastAsia="Calibri" w:hAnsi="Calibri" w:cs="Calibri"/>
                <w:sz w:val="20"/>
                <w:szCs w:val="20"/>
              </w:rPr>
              <w:t xml:space="preserve"> </w:t>
            </w:r>
            <w:r w:rsidR="0054632C">
              <w:rPr>
                <w:rFonts w:ascii="Calibri" w:eastAsia="Calibri" w:hAnsi="Calibri" w:cs="Calibri"/>
                <w:sz w:val="20"/>
                <w:szCs w:val="20"/>
              </w:rPr>
              <w:t>/2.5.2 (Gestaltung) religiöse Inhalte medial und adressatenbezogen präsentieren</w:t>
            </w:r>
          </w:p>
        </w:tc>
      </w:tr>
      <w:tr w:rsidR="005E7A09">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Inhaltsbezogene Kompetenzen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Didaktische Struktur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D3DE4" w:rsidRDefault="004D3DE4" w:rsidP="004D3DE4">
            <w:pPr>
              <w:rPr>
                <w:rFonts w:ascii="Calibri" w:eastAsia="Calibri" w:hAnsi="Calibri" w:cs="Calibri"/>
                <w:b/>
                <w:bCs/>
              </w:rPr>
            </w:pPr>
            <w:r>
              <w:rPr>
                <w:rFonts w:ascii="Calibri" w:eastAsia="Calibri" w:hAnsi="Calibri" w:cs="Calibri"/>
                <w:b/>
                <w:bCs/>
              </w:rPr>
              <w:t xml:space="preserve">Umsetzungshinweise, Materialienvorschläge, </w:t>
            </w:r>
          </w:p>
          <w:p w:rsidR="005E7A09" w:rsidRDefault="004D3DE4" w:rsidP="004D3DE4">
            <w:pPr>
              <w:rPr>
                <w:rFonts w:ascii="Calibri" w:eastAsia="Calibri" w:hAnsi="Calibri" w:cs="Calibri"/>
                <w:b/>
                <w:bCs/>
              </w:rPr>
            </w:pPr>
            <w:r>
              <w:rPr>
                <w:rFonts w:ascii="Calibri" w:eastAsia="Calibri" w:hAnsi="Calibri" w:cs="Calibri"/>
                <w:b/>
                <w:bCs/>
              </w:rPr>
              <w:t>Bibeltexte und Fachbegriffe</w:t>
            </w:r>
          </w:p>
        </w:tc>
      </w:tr>
      <w:tr w:rsidR="005E7A09">
        <w:trPr>
          <w:trHeight w:val="1910"/>
        </w:trPr>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hAnsi="Calibri" w:cs="Calibri"/>
                <w:sz w:val="20"/>
                <w:szCs w:val="20"/>
              </w:rPr>
            </w:pPr>
            <w:r>
              <w:rPr>
                <w:rFonts w:ascii="Calibri" w:hAnsi="Calibri" w:cs="Calibri"/>
                <w:sz w:val="20"/>
                <w:szCs w:val="20"/>
              </w:rPr>
              <w:t xml:space="preserve">3.4.3 (2) Die </w:t>
            </w:r>
            <w:proofErr w:type="spellStart"/>
            <w:r>
              <w:rPr>
                <w:rFonts w:ascii="Calibri" w:hAnsi="Calibri" w:cs="Calibri"/>
                <w:sz w:val="20"/>
                <w:szCs w:val="20"/>
              </w:rPr>
              <w:t>SuS</w:t>
            </w:r>
            <w:proofErr w:type="spellEnd"/>
            <w:r>
              <w:rPr>
                <w:rFonts w:ascii="Calibri" w:hAnsi="Calibri" w:cs="Calibri"/>
                <w:sz w:val="20"/>
                <w:szCs w:val="20"/>
              </w:rPr>
              <w:t xml:space="preserve"> können biblische und theologische Aussagen über Gott erläutern (zum Beispiel Gott in Christus, Trinität, Gottes Wirken in der Geschichte, Epiphanien, Ich-Bin-Worte Jesu)</w:t>
            </w:r>
          </w:p>
          <w:p w:rsidR="0056650C" w:rsidRDefault="0056650C"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 xml:space="preserve">3.4.3 (3) Die </w:t>
            </w:r>
            <w:proofErr w:type="spellStart"/>
            <w:r>
              <w:rPr>
                <w:rFonts w:ascii="Calibri" w:hAnsi="Calibri" w:cs="Calibri"/>
                <w:sz w:val="20"/>
                <w:szCs w:val="20"/>
              </w:rPr>
              <w:t>SuS</w:t>
            </w:r>
            <w:proofErr w:type="spellEnd"/>
            <w:r>
              <w:rPr>
                <w:rFonts w:ascii="Calibri" w:hAnsi="Calibri" w:cs="Calibri"/>
                <w:sz w:val="20"/>
                <w:szCs w:val="20"/>
              </w:rPr>
              <w:t xml:space="preserve"> können zu einer religionskritischen Konzeption aus Philosophie, Psychologie oder </w:t>
            </w:r>
            <w:proofErr w:type="gramStart"/>
            <w:r>
              <w:rPr>
                <w:rFonts w:ascii="Calibri" w:hAnsi="Calibri" w:cs="Calibri"/>
                <w:sz w:val="20"/>
                <w:szCs w:val="20"/>
              </w:rPr>
              <w:t>Naturwissenschaft  (</w:t>
            </w:r>
            <w:proofErr w:type="gramEnd"/>
            <w:r>
              <w:rPr>
                <w:rFonts w:ascii="Calibri" w:hAnsi="Calibri" w:cs="Calibri"/>
                <w:sz w:val="20"/>
                <w:szCs w:val="20"/>
              </w:rPr>
              <w:t xml:space="preserve">zum Beispiel D. Diderot, J. O. de La </w:t>
            </w:r>
            <w:proofErr w:type="spellStart"/>
            <w:r>
              <w:rPr>
                <w:rFonts w:ascii="Calibri" w:hAnsi="Calibri" w:cs="Calibri"/>
                <w:sz w:val="20"/>
                <w:szCs w:val="20"/>
              </w:rPr>
              <w:t>Mettrie</w:t>
            </w:r>
            <w:proofErr w:type="spellEnd"/>
            <w:r>
              <w:rPr>
                <w:rFonts w:ascii="Calibri" w:hAnsi="Calibri" w:cs="Calibri"/>
                <w:sz w:val="20"/>
                <w:szCs w:val="20"/>
              </w:rPr>
              <w:t xml:space="preserve">, L. Feuerbach, K. Marx, F. Nietzsche, S. Freud, R. </w:t>
            </w:r>
            <w:proofErr w:type="spellStart"/>
            <w:r>
              <w:rPr>
                <w:rFonts w:ascii="Calibri" w:hAnsi="Calibri" w:cs="Calibri"/>
                <w:sz w:val="20"/>
                <w:szCs w:val="20"/>
              </w:rPr>
              <w:t>Dawkins</w:t>
            </w:r>
            <w:proofErr w:type="spellEnd"/>
            <w:r>
              <w:rPr>
                <w:rFonts w:ascii="Calibri" w:hAnsi="Calibri" w:cs="Calibri"/>
                <w:sz w:val="20"/>
                <w:szCs w:val="20"/>
              </w:rPr>
              <w:t xml:space="preserve">, K. </w:t>
            </w:r>
            <w:proofErr w:type="spellStart"/>
            <w:r>
              <w:rPr>
                <w:rFonts w:ascii="Calibri" w:hAnsi="Calibri" w:cs="Calibri"/>
                <w:sz w:val="20"/>
                <w:szCs w:val="20"/>
              </w:rPr>
              <w:lastRenderedPageBreak/>
              <w:t>Hendrikse</w:t>
            </w:r>
            <w:proofErr w:type="spellEnd"/>
            <w:r>
              <w:rPr>
                <w:rFonts w:ascii="Calibri" w:hAnsi="Calibri" w:cs="Calibri"/>
                <w:sz w:val="20"/>
                <w:szCs w:val="20"/>
              </w:rPr>
              <w:t xml:space="preserve">, M. </w:t>
            </w:r>
            <w:proofErr w:type="spellStart"/>
            <w:r>
              <w:rPr>
                <w:rFonts w:ascii="Calibri" w:hAnsi="Calibri" w:cs="Calibri"/>
                <w:sz w:val="20"/>
                <w:szCs w:val="20"/>
              </w:rPr>
              <w:t>Onfray</w:t>
            </w:r>
            <w:proofErr w:type="spellEnd"/>
            <w:r>
              <w:rPr>
                <w:rFonts w:ascii="Calibri" w:hAnsi="Calibri" w:cs="Calibri"/>
                <w:sz w:val="20"/>
                <w:szCs w:val="20"/>
              </w:rPr>
              <w:t>) theologisch begründet Stellung nehmen</w:t>
            </w:r>
          </w:p>
          <w:p w:rsidR="00260917" w:rsidRDefault="00260917" w:rsidP="0056650C">
            <w:pPr>
              <w:rPr>
                <w:rFonts w:ascii="Calibri" w:hAnsi="Calibri" w:cs="Calibri"/>
                <w:sz w:val="20"/>
                <w:szCs w:val="20"/>
              </w:rPr>
            </w:pPr>
          </w:p>
          <w:p w:rsidR="005E7A09" w:rsidRDefault="00404D89" w:rsidP="0056650C">
            <w:pPr>
              <w:rPr>
                <w:rFonts w:ascii="Calibri" w:hAnsi="Calibri" w:cs="Calibri"/>
                <w:sz w:val="20"/>
                <w:szCs w:val="20"/>
              </w:rPr>
            </w:pPr>
            <w:r>
              <w:rPr>
                <w:rFonts w:ascii="Calibri" w:hAnsi="Calibri" w:cs="Calibri"/>
                <w:sz w:val="20"/>
                <w:szCs w:val="20"/>
              </w:rPr>
              <w:t xml:space="preserve">3.4.4 (1) Die </w:t>
            </w:r>
            <w:proofErr w:type="spellStart"/>
            <w:r>
              <w:rPr>
                <w:rFonts w:ascii="Calibri" w:hAnsi="Calibri" w:cs="Calibri"/>
                <w:sz w:val="20"/>
                <w:szCs w:val="20"/>
              </w:rPr>
              <w:t>SuS</w:t>
            </w:r>
            <w:proofErr w:type="spellEnd"/>
            <w:r>
              <w:rPr>
                <w:rFonts w:ascii="Calibri" w:hAnsi="Calibri" w:cs="Calibri"/>
                <w:sz w:val="20"/>
                <w:szCs w:val="20"/>
              </w:rPr>
              <w:t xml:space="preserve"> können historische und theologische Sichtweisen auf Leben und Wirken Jesu erläutern</w:t>
            </w:r>
          </w:p>
          <w:p w:rsidR="005E7A09" w:rsidRDefault="005E7A09" w:rsidP="0056650C">
            <w:pPr>
              <w:rPr>
                <w:rFonts w:ascii="Calibri" w:hAnsi="Calibri" w:cs="Calibri"/>
                <w:sz w:val="20"/>
                <w:szCs w:val="2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B67117" w:rsidP="0056650C">
            <w:r>
              <w:rPr>
                <w:rFonts w:ascii="Calibri" w:eastAsia="Calibri" w:hAnsi="Calibri" w:cs="Calibri"/>
                <w:b/>
                <w:sz w:val="20"/>
                <w:szCs w:val="20"/>
              </w:rPr>
              <w:lastRenderedPageBreak/>
              <w:t xml:space="preserve">Wie kann man heute an </w:t>
            </w:r>
            <w:r w:rsidR="00404D89">
              <w:rPr>
                <w:rFonts w:ascii="Calibri" w:eastAsia="Calibri" w:hAnsi="Calibri" w:cs="Calibri"/>
                <w:b/>
                <w:sz w:val="20"/>
                <w:szCs w:val="20"/>
              </w:rPr>
              <w:t>Gott glauben</w:t>
            </w:r>
            <w:r>
              <w:rPr>
                <w:rFonts w:ascii="Calibri" w:eastAsia="Calibri" w:hAnsi="Calibri" w:cs="Calibri"/>
                <w:b/>
                <w:sz w:val="20"/>
                <w:szCs w:val="20"/>
              </w:rPr>
              <w:t>?</w:t>
            </w:r>
          </w:p>
          <w:p w:rsidR="005E7A09" w:rsidRDefault="00404D89" w:rsidP="0056650C">
            <w:r>
              <w:rPr>
                <w:rFonts w:ascii="Calibri" w:eastAsia="Calibri" w:hAnsi="Calibri" w:cs="Calibri"/>
                <w:sz w:val="20"/>
                <w:szCs w:val="20"/>
              </w:rPr>
              <w:t xml:space="preserve">Schriftliche anonyme Schülerumfrage: Was ist Gott für mich? Wer war er früher für mich? Wer ist er heute für mich? </w:t>
            </w:r>
          </w:p>
          <w:p w:rsidR="005E7A09" w:rsidRPr="00260917" w:rsidRDefault="00404D89" w:rsidP="0056650C">
            <w:r>
              <w:rPr>
                <w:rFonts w:ascii="Calibri" w:eastAsia="Calibri" w:hAnsi="Calibri" w:cs="Calibri"/>
                <w:sz w:val="20"/>
                <w:szCs w:val="20"/>
              </w:rPr>
              <w:t>Auswertung und Besprechung der Ergebnisse in der Folgestunde. Alternativ dazu:  Anforderungssituationen</w:t>
            </w:r>
          </w:p>
          <w:p w:rsidR="005E7A09" w:rsidRDefault="005E7A09" w:rsidP="0056650C">
            <w:pPr>
              <w:rPr>
                <w:rFonts w:ascii="Calibri" w:eastAsia="Calibri" w:hAnsi="Calibri" w:cs="Calibri"/>
                <w:sz w:val="20"/>
                <w:szCs w:val="20"/>
              </w:rPr>
            </w:pPr>
          </w:p>
          <w:p w:rsidR="005E7A09" w:rsidRDefault="00B67117" w:rsidP="0056650C">
            <w:pPr>
              <w:rPr>
                <w:b/>
                <w:bCs/>
              </w:rPr>
            </w:pPr>
            <w:r>
              <w:rPr>
                <w:rFonts w:ascii="Calibri" w:eastAsia="Calibri" w:hAnsi="Calibri" w:cs="Calibri"/>
                <w:b/>
                <w:bCs/>
                <w:sz w:val="20"/>
                <w:szCs w:val="20"/>
              </w:rPr>
              <w:t>Darf man sich e</w:t>
            </w:r>
            <w:r w:rsidR="00404D89">
              <w:rPr>
                <w:rFonts w:ascii="Calibri" w:eastAsia="Calibri" w:hAnsi="Calibri" w:cs="Calibri"/>
                <w:b/>
                <w:bCs/>
                <w:sz w:val="20"/>
                <w:szCs w:val="20"/>
              </w:rPr>
              <w:t>in Bild von Gott machen</w:t>
            </w:r>
            <w:r>
              <w:rPr>
                <w:rFonts w:ascii="Calibri" w:eastAsia="Calibri" w:hAnsi="Calibri" w:cs="Calibri"/>
                <w:b/>
                <w:bCs/>
                <w:sz w:val="20"/>
                <w:szCs w:val="20"/>
              </w:rPr>
              <w:t>?</w:t>
            </w:r>
          </w:p>
          <w:p w:rsidR="005E7A09" w:rsidRDefault="00404D89" w:rsidP="0056650C">
            <w:r>
              <w:rPr>
                <w:rFonts w:ascii="Calibri" w:eastAsia="Calibri" w:hAnsi="Calibri" w:cs="Calibri"/>
                <w:sz w:val="20"/>
                <w:szCs w:val="20"/>
              </w:rPr>
              <w:t>Gottesbilder in der Werbung</w:t>
            </w:r>
          </w:p>
          <w:p w:rsidR="005E7A09" w:rsidRDefault="00404D89" w:rsidP="0056650C">
            <w:r>
              <w:rPr>
                <w:rFonts w:ascii="Calibri" w:eastAsia="Calibri" w:hAnsi="Calibri" w:cs="Calibri"/>
                <w:sz w:val="20"/>
                <w:szCs w:val="20"/>
              </w:rPr>
              <w:lastRenderedPageBreak/>
              <w:t>Die Gottesbilder in der Bibel</w:t>
            </w:r>
          </w:p>
          <w:p w:rsidR="005E7A09" w:rsidRDefault="005E7A09" w:rsidP="0056650C">
            <w:pPr>
              <w:rPr>
                <w:rFonts w:ascii="Calibri" w:eastAsia="Calibri" w:hAnsi="Calibri" w:cs="Calibri"/>
                <w:sz w:val="20"/>
                <w:szCs w:val="20"/>
              </w:rPr>
            </w:pPr>
          </w:p>
          <w:p w:rsidR="00B67117" w:rsidRDefault="00B67117" w:rsidP="0056650C">
            <w:pPr>
              <w:rPr>
                <w:rFonts w:ascii="Calibri" w:eastAsia="Calibri" w:hAnsi="Calibri" w:cs="Calibri"/>
                <w:b/>
                <w:bCs/>
                <w:sz w:val="20"/>
                <w:szCs w:val="20"/>
              </w:rPr>
            </w:pPr>
            <w:r>
              <w:rPr>
                <w:rFonts w:ascii="Calibri" w:eastAsia="Calibri" w:hAnsi="Calibri" w:cs="Calibri"/>
                <w:b/>
                <w:bCs/>
                <w:sz w:val="20"/>
                <w:szCs w:val="20"/>
              </w:rPr>
              <w:t>Erscheint Gott?</w:t>
            </w:r>
          </w:p>
          <w:p w:rsidR="00B67117" w:rsidRDefault="00B67117" w:rsidP="0056650C">
            <w:pPr>
              <w:rPr>
                <w:rFonts w:ascii="Calibri" w:eastAsia="Calibri" w:hAnsi="Calibri" w:cs="Calibri"/>
                <w:b/>
                <w:bCs/>
                <w:sz w:val="20"/>
                <w:szCs w:val="20"/>
              </w:rPr>
            </w:pPr>
            <w:r>
              <w:rPr>
                <w:rFonts w:ascii="Calibri" w:eastAsia="Calibri" w:hAnsi="Calibri" w:cs="Calibri"/>
                <w:b/>
                <w:bCs/>
                <w:sz w:val="20"/>
                <w:szCs w:val="20"/>
              </w:rPr>
              <w:t>Warum ist Gott im Christentum „dreieinig“?</w:t>
            </w:r>
          </w:p>
          <w:p w:rsidR="005E7A09" w:rsidRDefault="00404D89" w:rsidP="0056650C">
            <w:pPr>
              <w:rPr>
                <w:b/>
                <w:bCs/>
              </w:rPr>
            </w:pPr>
            <w:r>
              <w:rPr>
                <w:rFonts w:ascii="Calibri" w:eastAsia="Calibri" w:hAnsi="Calibri" w:cs="Calibri"/>
                <w:b/>
                <w:bCs/>
                <w:sz w:val="20"/>
                <w:szCs w:val="20"/>
              </w:rPr>
              <w:t>Epiphanien und Trinität</w:t>
            </w:r>
          </w:p>
          <w:p w:rsidR="005E7A09" w:rsidRDefault="00404D89" w:rsidP="0056650C">
            <w:r>
              <w:rPr>
                <w:rFonts w:ascii="Calibri" w:eastAsia="Calibri" w:hAnsi="Calibri" w:cs="Calibri"/>
                <w:sz w:val="20"/>
                <w:szCs w:val="20"/>
              </w:rPr>
              <w:t>Ich bin, der ich bin/Mose und der Dornbusch</w:t>
            </w:r>
          </w:p>
          <w:p w:rsidR="005E7A09" w:rsidRDefault="00404D89" w:rsidP="0056650C">
            <w:r>
              <w:rPr>
                <w:rFonts w:ascii="Calibri" w:eastAsia="Calibri" w:hAnsi="Calibri" w:cs="Calibri"/>
                <w:sz w:val="20"/>
                <w:szCs w:val="20"/>
              </w:rPr>
              <w:t>Elia in der Wüste</w:t>
            </w:r>
          </w:p>
          <w:p w:rsidR="005E7A09" w:rsidRDefault="00404D89" w:rsidP="0056650C">
            <w:r>
              <w:rPr>
                <w:rFonts w:ascii="Calibri" w:eastAsia="Calibri" w:hAnsi="Calibri" w:cs="Calibri"/>
                <w:sz w:val="20"/>
                <w:szCs w:val="20"/>
              </w:rPr>
              <w:t>Jesu Taufe</w:t>
            </w:r>
          </w:p>
          <w:p w:rsidR="005E7A09" w:rsidRDefault="00404D89" w:rsidP="0056650C">
            <w:r>
              <w:rPr>
                <w:rFonts w:ascii="Calibri" w:eastAsia="Calibri" w:hAnsi="Calibri" w:cs="Calibri"/>
                <w:sz w:val="20"/>
                <w:szCs w:val="20"/>
              </w:rPr>
              <w:t>Gottessohnschaft, Ich-bin-Worte Jesu</w:t>
            </w:r>
          </w:p>
          <w:p w:rsidR="005E7A09" w:rsidRDefault="005E7A09" w:rsidP="0056650C">
            <w:pPr>
              <w:rPr>
                <w:rFonts w:ascii="Calibri" w:eastAsia="Calibri" w:hAnsi="Calibri" w:cs="Calibri"/>
                <w:sz w:val="20"/>
                <w:szCs w:val="20"/>
              </w:rPr>
            </w:pPr>
          </w:p>
          <w:p w:rsidR="00B67117" w:rsidRDefault="00B67117" w:rsidP="0056650C">
            <w:pPr>
              <w:rPr>
                <w:rFonts w:ascii="Calibri" w:eastAsia="Calibri" w:hAnsi="Calibri" w:cs="Calibri"/>
                <w:b/>
                <w:bCs/>
                <w:sz w:val="20"/>
                <w:szCs w:val="20"/>
              </w:rPr>
            </w:pPr>
            <w:r>
              <w:rPr>
                <w:rFonts w:ascii="Calibri" w:eastAsia="Calibri" w:hAnsi="Calibri" w:cs="Calibri"/>
                <w:b/>
                <w:bCs/>
                <w:sz w:val="20"/>
                <w:szCs w:val="20"/>
              </w:rPr>
              <w:t xml:space="preserve">Kann man </w:t>
            </w:r>
            <w:r w:rsidR="00404D89">
              <w:rPr>
                <w:rFonts w:ascii="Calibri" w:eastAsia="Calibri" w:hAnsi="Calibri" w:cs="Calibri"/>
                <w:b/>
                <w:bCs/>
                <w:sz w:val="20"/>
                <w:szCs w:val="20"/>
              </w:rPr>
              <w:t>Gott beweisen</w:t>
            </w:r>
            <w:r>
              <w:rPr>
                <w:rFonts w:ascii="Calibri" w:eastAsia="Calibri" w:hAnsi="Calibri" w:cs="Calibri"/>
                <w:b/>
                <w:bCs/>
                <w:sz w:val="20"/>
                <w:szCs w:val="20"/>
              </w:rPr>
              <w:t>?</w:t>
            </w:r>
          </w:p>
          <w:p w:rsidR="00B67117" w:rsidRDefault="00B67117" w:rsidP="0056650C">
            <w:pPr>
              <w:rPr>
                <w:rFonts w:ascii="Calibri" w:eastAsia="Calibri" w:hAnsi="Calibri" w:cs="Calibri"/>
                <w:b/>
                <w:bCs/>
                <w:sz w:val="20"/>
                <w:szCs w:val="20"/>
              </w:rPr>
            </w:pPr>
            <w:r>
              <w:rPr>
                <w:rFonts w:ascii="Calibri" w:eastAsia="Calibri" w:hAnsi="Calibri" w:cs="Calibri"/>
                <w:b/>
                <w:bCs/>
                <w:sz w:val="20"/>
                <w:szCs w:val="20"/>
              </w:rPr>
              <w:t>Muss man Gott bestreiten?</w:t>
            </w:r>
          </w:p>
          <w:p w:rsidR="005E7A09" w:rsidRDefault="00404D89" w:rsidP="0056650C">
            <w:pPr>
              <w:rPr>
                <w:b/>
                <w:bCs/>
              </w:rPr>
            </w:pPr>
            <w:r>
              <w:rPr>
                <w:rFonts w:ascii="Calibri" w:eastAsia="Calibri" w:hAnsi="Calibri" w:cs="Calibri"/>
                <w:b/>
                <w:bCs/>
                <w:sz w:val="20"/>
                <w:szCs w:val="20"/>
              </w:rPr>
              <w:t>Gibt es Gott wirklich?</w:t>
            </w:r>
          </w:p>
          <w:p w:rsidR="005E7A09" w:rsidRDefault="00404D89" w:rsidP="0056650C">
            <w:r>
              <w:rPr>
                <w:rFonts w:ascii="Calibri" w:eastAsia="Calibri" w:hAnsi="Calibri" w:cs="Calibri"/>
                <w:sz w:val="20"/>
                <w:szCs w:val="20"/>
              </w:rPr>
              <w:t xml:space="preserve">Die </w:t>
            </w:r>
            <w:proofErr w:type="spellStart"/>
            <w:r>
              <w:rPr>
                <w:rFonts w:ascii="Calibri" w:eastAsia="Calibri" w:hAnsi="Calibri" w:cs="Calibri"/>
                <w:sz w:val="20"/>
                <w:szCs w:val="20"/>
              </w:rPr>
              <w:t>Pascalsche</w:t>
            </w:r>
            <w:proofErr w:type="spellEnd"/>
            <w:r>
              <w:rPr>
                <w:rFonts w:ascii="Calibri" w:eastAsia="Calibri" w:hAnsi="Calibri" w:cs="Calibri"/>
                <w:sz w:val="20"/>
                <w:szCs w:val="20"/>
              </w:rPr>
              <w:t xml:space="preserve"> Wette</w:t>
            </w:r>
          </w:p>
          <w:p w:rsidR="005E7A09" w:rsidRDefault="00404D89" w:rsidP="0056650C">
            <w:r>
              <w:rPr>
                <w:rFonts w:ascii="Calibri" w:eastAsia="Calibri" w:hAnsi="Calibri" w:cs="Calibri"/>
                <w:sz w:val="20"/>
                <w:szCs w:val="20"/>
              </w:rPr>
              <w:t>Feuerbach</w:t>
            </w:r>
          </w:p>
          <w:p w:rsidR="005E7A09" w:rsidRDefault="005E7A09" w:rsidP="0056650C">
            <w:pPr>
              <w:rPr>
                <w:rFonts w:ascii="Calibri" w:eastAsia="Calibri" w:hAnsi="Calibri" w:cs="Calibri"/>
                <w:sz w:val="20"/>
                <w:szCs w:val="20"/>
              </w:rPr>
            </w:pPr>
          </w:p>
          <w:p w:rsidR="005E7A09" w:rsidRDefault="005E7A09" w:rsidP="0056650C">
            <w:pPr>
              <w:rPr>
                <w:rFonts w:ascii="Calibri" w:eastAsia="Calibri" w:hAnsi="Calibri" w:cs="Calibri"/>
                <w:sz w:val="20"/>
                <w:szCs w:val="20"/>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5E7A09" w:rsidRPr="00C0717D" w:rsidRDefault="00085C55" w:rsidP="0056650C">
            <w:pPr>
              <w:rPr>
                <w:rFonts w:ascii="Calibri" w:eastAsia="Calibri" w:hAnsi="Calibri" w:cs="Calibri"/>
                <w:sz w:val="20"/>
                <w:szCs w:val="20"/>
              </w:rPr>
            </w:pPr>
            <w:proofErr w:type="spellStart"/>
            <w:r w:rsidRPr="00C0717D">
              <w:rPr>
                <w:rFonts w:ascii="Calibri" w:eastAsia="Calibri" w:hAnsi="Calibri" w:cs="Calibri"/>
                <w:b/>
                <w:bCs/>
                <w:sz w:val="20"/>
                <w:szCs w:val="20"/>
              </w:rPr>
              <w:lastRenderedPageBreak/>
              <w:t>B5.1</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00404D89" w:rsidRPr="00C0717D">
              <w:rPr>
                <w:rFonts w:ascii="Calibri" w:eastAsia="Calibri" w:hAnsi="Calibri" w:cs="Calibri"/>
                <w:b/>
                <w:bCs/>
                <w:sz w:val="20"/>
                <w:szCs w:val="20"/>
              </w:rPr>
              <w:t xml:space="preserve"> </w:t>
            </w:r>
            <w:r w:rsidR="00404D89" w:rsidRPr="00C0717D">
              <w:rPr>
                <w:rFonts w:ascii="Calibri" w:eastAsia="Calibri" w:hAnsi="Calibri" w:cs="Calibri"/>
                <w:sz w:val="20"/>
                <w:szCs w:val="20"/>
              </w:rPr>
              <w:t xml:space="preserve">Anforderungssituationen, Kursbuch </w:t>
            </w:r>
            <w:r w:rsidR="0052431D" w:rsidRPr="00C0717D">
              <w:rPr>
                <w:rFonts w:ascii="Calibri" w:eastAsia="Calibri" w:hAnsi="Calibri" w:cs="Calibri"/>
                <w:sz w:val="20"/>
                <w:szCs w:val="20"/>
              </w:rPr>
              <w:t xml:space="preserve">Sekundarstufe II, </w:t>
            </w:r>
            <w:r w:rsidR="00404D89" w:rsidRPr="00C0717D">
              <w:rPr>
                <w:rFonts w:ascii="Calibri" w:eastAsia="Calibri" w:hAnsi="Calibri" w:cs="Calibri"/>
                <w:sz w:val="20"/>
                <w:szCs w:val="20"/>
              </w:rPr>
              <w:t>S. 80f.</w:t>
            </w:r>
          </w:p>
          <w:p w:rsidR="0052431D" w:rsidRPr="00C0717D" w:rsidRDefault="00085C55" w:rsidP="0052431D">
            <w:pPr>
              <w:rPr>
                <w:rFonts w:ascii="Calibri" w:eastAsia="Calibri" w:hAnsi="Calibri" w:cs="Calibri"/>
                <w:sz w:val="20"/>
                <w:szCs w:val="20"/>
              </w:rPr>
            </w:pPr>
            <w:proofErr w:type="spellStart"/>
            <w:r w:rsidRPr="00C0717D">
              <w:rPr>
                <w:rFonts w:ascii="Calibri" w:eastAsia="Calibri" w:hAnsi="Calibri" w:cs="Calibri"/>
                <w:b/>
                <w:bCs/>
                <w:sz w:val="20"/>
                <w:szCs w:val="20"/>
              </w:rPr>
              <w:t>B5.2</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proofErr w:type="spellStart"/>
            <w:r w:rsidR="00404D89" w:rsidRPr="00C0717D">
              <w:rPr>
                <w:rFonts w:ascii="Calibri" w:eastAsia="Calibri" w:hAnsi="Calibri" w:cs="Calibri"/>
                <w:sz w:val="20"/>
                <w:szCs w:val="20"/>
              </w:rPr>
              <w:t>Evang</w:t>
            </w:r>
            <w:proofErr w:type="spellEnd"/>
            <w:r w:rsidR="00404D89" w:rsidRPr="00C0717D">
              <w:rPr>
                <w:rFonts w:ascii="Calibri" w:eastAsia="Calibri" w:hAnsi="Calibri" w:cs="Calibri"/>
                <w:sz w:val="20"/>
                <w:szCs w:val="20"/>
              </w:rPr>
              <w:t xml:space="preserve">. </w:t>
            </w:r>
            <w:proofErr w:type="spellStart"/>
            <w:r w:rsidR="00404D89" w:rsidRPr="00C0717D">
              <w:rPr>
                <w:rFonts w:ascii="Calibri" w:eastAsia="Calibri" w:hAnsi="Calibri" w:cs="Calibri"/>
                <w:sz w:val="20"/>
                <w:szCs w:val="20"/>
              </w:rPr>
              <w:t>Erwachsenenkatechisus</w:t>
            </w:r>
            <w:proofErr w:type="spellEnd"/>
            <w:r w:rsidR="00404D89" w:rsidRPr="00C0717D">
              <w:rPr>
                <w:rFonts w:ascii="Calibri" w:eastAsia="Calibri" w:hAnsi="Calibri" w:cs="Calibri"/>
                <w:sz w:val="20"/>
                <w:szCs w:val="20"/>
              </w:rPr>
              <w:t xml:space="preserve">, </w:t>
            </w:r>
            <w:r w:rsidR="0052431D" w:rsidRPr="00C0717D">
              <w:rPr>
                <w:rFonts w:ascii="Calibri" w:eastAsia="Calibri" w:hAnsi="Calibri" w:cs="Calibri"/>
                <w:sz w:val="20"/>
                <w:szCs w:val="20"/>
              </w:rPr>
              <w:t xml:space="preserve">Kursbuch Sekundarstufe II, S. </w:t>
            </w:r>
            <w:proofErr w:type="spellStart"/>
            <w:r w:rsidR="0052431D" w:rsidRPr="00C0717D">
              <w:rPr>
                <w:rFonts w:ascii="Calibri" w:eastAsia="Calibri" w:hAnsi="Calibri" w:cs="Calibri"/>
                <w:sz w:val="20"/>
                <w:szCs w:val="20"/>
              </w:rPr>
              <w:t>82f</w:t>
            </w:r>
            <w:proofErr w:type="spellEnd"/>
            <w:r w:rsidR="0052431D" w:rsidRPr="00C0717D">
              <w:rPr>
                <w:rFonts w:ascii="Calibri" w:eastAsia="Calibri" w:hAnsi="Calibri" w:cs="Calibri"/>
                <w:sz w:val="20"/>
                <w:szCs w:val="20"/>
              </w:rPr>
              <w:t>.</w:t>
            </w:r>
          </w:p>
          <w:p w:rsidR="005E7A09" w:rsidRPr="00C0717D" w:rsidRDefault="00404D89" w:rsidP="0056650C">
            <w:pPr>
              <w:rPr>
                <w:rFonts w:ascii="Calibri" w:eastAsia="Calibri" w:hAnsi="Calibri" w:cs="Calibri"/>
                <w:sz w:val="20"/>
                <w:szCs w:val="20"/>
              </w:rPr>
            </w:pPr>
            <w:r w:rsidRPr="00C0717D">
              <w:rPr>
                <w:rFonts w:ascii="Calibri" w:eastAsia="Calibri" w:hAnsi="Calibri" w:cs="Calibri"/>
                <w:sz w:val="20"/>
                <w:szCs w:val="20"/>
              </w:rPr>
              <w:t xml:space="preserve">Und </w:t>
            </w:r>
            <w:r w:rsidRPr="00C0717D">
              <w:rPr>
                <w:rFonts w:ascii="Calibri" w:eastAsia="Calibri" w:hAnsi="Calibri" w:cs="Calibri"/>
                <w:b/>
                <w:bCs/>
                <w:sz w:val="20"/>
                <w:szCs w:val="20"/>
              </w:rPr>
              <w:t xml:space="preserve">Einführung der Fachbegriffe </w:t>
            </w:r>
            <w:r w:rsidRPr="00C0717D">
              <w:rPr>
                <w:rFonts w:ascii="Calibri" w:eastAsia="Calibri" w:hAnsi="Calibri" w:cs="Calibri"/>
                <w:sz w:val="20"/>
                <w:szCs w:val="20"/>
              </w:rPr>
              <w:t xml:space="preserve">in der Infobox </w:t>
            </w:r>
            <w:r w:rsidR="0052431D" w:rsidRPr="00C0717D">
              <w:rPr>
                <w:rFonts w:ascii="Calibri" w:eastAsia="Calibri" w:hAnsi="Calibri" w:cs="Calibri"/>
                <w:sz w:val="20"/>
                <w:szCs w:val="20"/>
              </w:rPr>
              <w:t>Kursbuch Sekundarstufe II, S. 83</w:t>
            </w:r>
            <w:r w:rsidRPr="00C0717D">
              <w:rPr>
                <w:rFonts w:ascii="Calibri" w:eastAsia="Calibri" w:hAnsi="Calibri" w:cs="Calibri"/>
                <w:sz w:val="20"/>
                <w:szCs w:val="20"/>
              </w:rPr>
              <w:t xml:space="preserve"> </w:t>
            </w:r>
          </w:p>
          <w:p w:rsidR="005E7A09" w:rsidRPr="00C0717D" w:rsidRDefault="00085C55" w:rsidP="0056650C">
            <w:pPr>
              <w:rPr>
                <w:rFonts w:ascii="Calibri" w:eastAsia="Calibri" w:hAnsi="Calibri" w:cs="Calibri"/>
                <w:sz w:val="20"/>
                <w:szCs w:val="20"/>
              </w:rPr>
            </w:pPr>
            <w:proofErr w:type="spellStart"/>
            <w:r w:rsidRPr="00C0717D">
              <w:rPr>
                <w:rFonts w:ascii="Calibri" w:eastAsia="Calibri" w:hAnsi="Calibri" w:cs="Calibri"/>
                <w:b/>
                <w:bCs/>
                <w:sz w:val="20"/>
                <w:szCs w:val="20"/>
              </w:rPr>
              <w:t>B5.3</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r w:rsidR="00404D89" w:rsidRPr="00C0717D">
              <w:rPr>
                <w:rFonts w:ascii="Calibri" w:eastAsia="Calibri" w:hAnsi="Calibri" w:cs="Calibri"/>
                <w:sz w:val="20"/>
                <w:szCs w:val="20"/>
              </w:rPr>
              <w:t xml:space="preserve">Video: Nespresso-Werbung mit George Clooney und John </w:t>
            </w:r>
            <w:proofErr w:type="spellStart"/>
            <w:r w:rsidR="00404D89" w:rsidRPr="00C0717D">
              <w:rPr>
                <w:rFonts w:ascii="Calibri" w:eastAsia="Calibri" w:hAnsi="Calibri" w:cs="Calibri"/>
                <w:sz w:val="20"/>
                <w:szCs w:val="20"/>
              </w:rPr>
              <w:t>Mal</w:t>
            </w:r>
            <w:r w:rsidR="00881442" w:rsidRPr="00C0717D">
              <w:rPr>
                <w:rFonts w:ascii="Calibri" w:eastAsia="Calibri" w:hAnsi="Calibri" w:cs="Calibri"/>
                <w:sz w:val="20"/>
                <w:szCs w:val="20"/>
              </w:rPr>
              <w:t>k</w:t>
            </w:r>
            <w:r w:rsidR="00404D89" w:rsidRPr="00C0717D">
              <w:rPr>
                <w:rFonts w:ascii="Calibri" w:eastAsia="Calibri" w:hAnsi="Calibri" w:cs="Calibri"/>
                <w:sz w:val="20"/>
                <w:szCs w:val="20"/>
              </w:rPr>
              <w:t>owich</w:t>
            </w:r>
            <w:proofErr w:type="spellEnd"/>
          </w:p>
          <w:p w:rsidR="00445855" w:rsidRDefault="00404D89" w:rsidP="0056650C">
            <w:pPr>
              <w:rPr>
                <w:rFonts w:ascii="Calibri" w:eastAsia="Calibri" w:hAnsi="Calibri" w:cs="Calibri"/>
                <w:sz w:val="20"/>
                <w:szCs w:val="20"/>
              </w:rPr>
            </w:pPr>
            <w:r w:rsidRPr="00C0717D">
              <w:rPr>
                <w:rFonts w:ascii="Calibri" w:eastAsia="Calibri" w:hAnsi="Calibri" w:cs="Calibri"/>
                <w:sz w:val="20"/>
                <w:szCs w:val="20"/>
              </w:rPr>
              <w:t xml:space="preserve">Teil 1: </w:t>
            </w:r>
            <w:hyperlink r:id="rId33" w:history="1">
              <w:r w:rsidRPr="00445855">
                <w:rPr>
                  <w:rStyle w:val="Hyperlink"/>
                  <w:rFonts w:ascii="Calibri" w:eastAsia="Calibri" w:hAnsi="Calibri" w:cs="Calibri"/>
                  <w:sz w:val="20"/>
                  <w:szCs w:val="20"/>
                </w:rPr>
                <w:t>https://</w:t>
              </w:r>
              <w:proofErr w:type="spellStart"/>
              <w:r w:rsidRPr="00445855">
                <w:rPr>
                  <w:rStyle w:val="Hyperlink"/>
                  <w:rFonts w:ascii="Calibri" w:eastAsia="Calibri" w:hAnsi="Calibri" w:cs="Calibri"/>
                  <w:sz w:val="20"/>
                  <w:szCs w:val="20"/>
                </w:rPr>
                <w:t>www.</w:t>
              </w:r>
              <w:r w:rsidR="00445855" w:rsidRPr="00445855">
                <w:rPr>
                  <w:rStyle w:val="Hyperlink"/>
                  <w:rFonts w:ascii="Calibri" w:eastAsia="Calibri" w:hAnsi="Calibri" w:cs="Calibri"/>
                  <w:sz w:val="20"/>
                  <w:szCs w:val="20"/>
                </w:rPr>
                <w:t>y</w:t>
              </w:r>
              <w:r w:rsidRPr="00445855">
                <w:rPr>
                  <w:rStyle w:val="Hyperlink"/>
                  <w:rFonts w:ascii="Calibri" w:eastAsia="Calibri" w:hAnsi="Calibri" w:cs="Calibri"/>
                  <w:sz w:val="20"/>
                  <w:szCs w:val="20"/>
                </w:rPr>
                <w:t>outube.com</w:t>
              </w:r>
              <w:proofErr w:type="spellEnd"/>
            </w:hyperlink>
            <w:r w:rsidR="00445855">
              <w:rPr>
                <w:rFonts w:ascii="Calibri" w:eastAsia="Calibri" w:hAnsi="Calibri" w:cs="Calibri"/>
                <w:sz w:val="20"/>
                <w:szCs w:val="20"/>
              </w:rPr>
              <w:t>/</w:t>
            </w:r>
          </w:p>
          <w:p w:rsidR="005E7A09" w:rsidRPr="00C0717D" w:rsidRDefault="00404D89" w:rsidP="0056650C">
            <w:pPr>
              <w:rPr>
                <w:rFonts w:ascii="Calibri" w:hAnsi="Calibri" w:cs="Calibri"/>
                <w:sz w:val="20"/>
                <w:szCs w:val="20"/>
              </w:rPr>
            </w:pPr>
            <w:r w:rsidRPr="00C0717D">
              <w:rPr>
                <w:rFonts w:ascii="Calibri" w:eastAsia="Calibri" w:hAnsi="Calibri" w:cs="Calibri"/>
                <w:sz w:val="20"/>
                <w:szCs w:val="20"/>
              </w:rPr>
              <w:lastRenderedPageBreak/>
              <w:t xml:space="preserve">Teil 2: </w:t>
            </w:r>
            <w:hyperlink r:id="rId34">
              <w:r w:rsidRPr="00C0717D">
                <w:rPr>
                  <w:rStyle w:val="Internetverknpfung"/>
                  <w:rFonts w:ascii="Calibri" w:eastAsia="Calibri" w:hAnsi="Calibri" w:cs="Calibri"/>
                  <w:sz w:val="20"/>
                  <w:szCs w:val="20"/>
                </w:rPr>
                <w:t>https://</w:t>
              </w:r>
              <w:proofErr w:type="spellStart"/>
              <w:r w:rsidRPr="00C0717D">
                <w:rPr>
                  <w:rStyle w:val="Internetverknpfung"/>
                  <w:rFonts w:ascii="Calibri" w:eastAsia="Calibri" w:hAnsi="Calibri" w:cs="Calibri"/>
                  <w:sz w:val="20"/>
                  <w:szCs w:val="20"/>
                </w:rPr>
                <w:t>www.youtube.com</w:t>
              </w:r>
              <w:proofErr w:type="spellEnd"/>
              <w:r w:rsidRPr="00C0717D">
                <w:rPr>
                  <w:rStyle w:val="Internetverknpfung"/>
                  <w:rFonts w:ascii="Calibri" w:eastAsia="Calibri" w:hAnsi="Calibri" w:cs="Calibri"/>
                  <w:sz w:val="20"/>
                  <w:szCs w:val="20"/>
                </w:rPr>
                <w:t>/</w:t>
              </w:r>
            </w:hyperlink>
            <w:r w:rsidRPr="00C0717D">
              <w:rPr>
                <w:rFonts w:ascii="Calibri" w:eastAsia="Calibri" w:hAnsi="Calibri" w:cs="Calibri"/>
                <w:sz w:val="20"/>
                <w:szCs w:val="20"/>
              </w:rPr>
              <w:t xml:space="preserve"> (entnommen 25.04.2019</w:t>
            </w:r>
            <w:r w:rsidR="00445855">
              <w:rPr>
                <w:rFonts w:ascii="Calibri" w:eastAsia="Calibri" w:hAnsi="Calibri" w:cs="Calibri"/>
                <w:sz w:val="20"/>
                <w:szCs w:val="20"/>
              </w:rPr>
              <w:t xml:space="preserve"> </w:t>
            </w:r>
            <w:proofErr w:type="gramStart"/>
            <w:r w:rsidR="00445855">
              <w:rPr>
                <w:rFonts w:ascii="Calibri" w:eastAsia="Calibri" w:hAnsi="Calibri" w:cs="Calibri"/>
                <w:sz w:val="20"/>
                <w:szCs w:val="20"/>
              </w:rPr>
              <w:t>-  siehe</w:t>
            </w:r>
            <w:proofErr w:type="gramEnd"/>
            <w:r w:rsidR="00445855">
              <w:rPr>
                <w:rFonts w:ascii="Calibri" w:eastAsia="Calibri" w:hAnsi="Calibri" w:cs="Calibri"/>
                <w:sz w:val="20"/>
                <w:szCs w:val="20"/>
              </w:rPr>
              <w:t xml:space="preserve"> Materialanhang</w:t>
            </w:r>
            <w:r w:rsidRPr="00C0717D">
              <w:rPr>
                <w:rFonts w:ascii="Calibri" w:eastAsia="Calibri" w:hAnsi="Calibri" w:cs="Calibri"/>
                <w:sz w:val="20"/>
                <w:szCs w:val="20"/>
              </w:rPr>
              <w:t>)</w:t>
            </w:r>
          </w:p>
          <w:p w:rsidR="00EB1732" w:rsidRDefault="00EB1732" w:rsidP="00EB1732">
            <w:pPr>
              <w:rPr>
                <w:b/>
                <w:bCs/>
              </w:rPr>
            </w:pPr>
            <w:r>
              <w:rPr>
                <w:rFonts w:ascii="Calibri" w:eastAsia="Calibri" w:hAnsi="Calibri" w:cs="Calibri"/>
                <w:b/>
                <w:bCs/>
                <w:sz w:val="21"/>
                <w:szCs w:val="21"/>
              </w:rPr>
              <w:t>Epiphanien</w:t>
            </w:r>
          </w:p>
          <w:p w:rsidR="005E7A09" w:rsidRPr="00C0717D" w:rsidRDefault="00085C55" w:rsidP="0056650C">
            <w:pPr>
              <w:rPr>
                <w:rFonts w:ascii="Calibri" w:eastAsia="Calibri" w:hAnsi="Calibri" w:cs="Calibri"/>
                <w:sz w:val="20"/>
                <w:szCs w:val="20"/>
              </w:rPr>
            </w:pPr>
            <w:proofErr w:type="spellStart"/>
            <w:r w:rsidRPr="00C0717D">
              <w:rPr>
                <w:rFonts w:ascii="Calibri" w:eastAsia="Calibri" w:hAnsi="Calibri" w:cs="Calibri"/>
                <w:b/>
                <w:bCs/>
                <w:sz w:val="20"/>
                <w:szCs w:val="20"/>
              </w:rPr>
              <w:t>B5.4</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r w:rsidR="00404D89" w:rsidRPr="00C0717D">
              <w:rPr>
                <w:rFonts w:ascii="Calibri" w:eastAsia="Calibri" w:hAnsi="Calibri" w:cs="Calibri"/>
                <w:sz w:val="20"/>
                <w:szCs w:val="20"/>
              </w:rPr>
              <w:t>2. Mose 20, 2-4</w:t>
            </w:r>
          </w:p>
          <w:p w:rsidR="005E7A09" w:rsidRPr="00C0717D" w:rsidRDefault="00085C55" w:rsidP="0056650C">
            <w:pPr>
              <w:rPr>
                <w:rFonts w:ascii="Calibri" w:eastAsia="Calibri" w:hAnsi="Calibri" w:cs="Calibri"/>
                <w:b/>
                <w:bCs/>
                <w:sz w:val="20"/>
                <w:szCs w:val="20"/>
              </w:rPr>
            </w:pPr>
            <w:proofErr w:type="spellStart"/>
            <w:r w:rsidRPr="00C0717D">
              <w:rPr>
                <w:rFonts w:ascii="Calibri" w:eastAsia="Calibri" w:hAnsi="Calibri" w:cs="Calibri"/>
                <w:b/>
                <w:bCs/>
                <w:sz w:val="20"/>
                <w:szCs w:val="20"/>
              </w:rPr>
              <w:t>B5.</w:t>
            </w:r>
            <w:r w:rsidR="0052431D" w:rsidRPr="00C0717D">
              <w:rPr>
                <w:rFonts w:ascii="Calibri" w:eastAsia="Calibri" w:hAnsi="Calibri" w:cs="Calibri"/>
                <w:b/>
                <w:bCs/>
                <w:sz w:val="20"/>
                <w:szCs w:val="20"/>
              </w:rPr>
              <w:t>5</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proofErr w:type="spellStart"/>
            <w:r w:rsidR="00404D89" w:rsidRPr="00C0717D">
              <w:rPr>
                <w:rFonts w:ascii="Calibri" w:eastAsia="Calibri" w:hAnsi="Calibri" w:cs="Calibri"/>
                <w:sz w:val="20"/>
                <w:szCs w:val="20"/>
              </w:rPr>
              <w:t>Kliemann</w:t>
            </w:r>
            <w:proofErr w:type="spellEnd"/>
            <w:r w:rsidR="00404D89" w:rsidRPr="00C0717D">
              <w:rPr>
                <w:rFonts w:ascii="Calibri" w:eastAsia="Calibri" w:hAnsi="Calibri" w:cs="Calibri"/>
                <w:sz w:val="20"/>
                <w:szCs w:val="20"/>
              </w:rPr>
              <w:t xml:space="preserve">/Reinert: „Wo wohnt Gott?“, in: Thema Gott. Schülerheft, S.8 f. </w:t>
            </w:r>
          </w:p>
          <w:p w:rsidR="005E7A09" w:rsidRPr="00C0717D" w:rsidRDefault="00085C55" w:rsidP="0056650C">
            <w:pPr>
              <w:rPr>
                <w:rFonts w:ascii="Calibri" w:eastAsia="Calibri" w:hAnsi="Calibri" w:cs="Calibri"/>
                <w:b/>
                <w:bCs/>
                <w:sz w:val="20"/>
                <w:szCs w:val="20"/>
              </w:rPr>
            </w:pPr>
            <w:proofErr w:type="spellStart"/>
            <w:r w:rsidRPr="00C0717D">
              <w:rPr>
                <w:rFonts w:ascii="Calibri" w:eastAsia="Calibri" w:hAnsi="Calibri" w:cs="Calibri"/>
                <w:b/>
                <w:bCs/>
                <w:sz w:val="20"/>
                <w:szCs w:val="20"/>
              </w:rPr>
              <w:t>B5.</w:t>
            </w:r>
            <w:r w:rsidR="0052431D" w:rsidRPr="00C0717D">
              <w:rPr>
                <w:rFonts w:ascii="Calibri" w:eastAsia="Calibri" w:hAnsi="Calibri" w:cs="Calibri"/>
                <w:b/>
                <w:bCs/>
                <w:sz w:val="20"/>
                <w:szCs w:val="20"/>
              </w:rPr>
              <w:t>6</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r w:rsidR="00404D89" w:rsidRPr="00C0717D">
              <w:rPr>
                <w:rFonts w:ascii="Calibri" w:eastAsia="Calibri" w:hAnsi="Calibri" w:cs="Calibri"/>
                <w:sz w:val="20"/>
                <w:szCs w:val="20"/>
              </w:rPr>
              <w:t>2. Mose 3, 1-15.</w:t>
            </w:r>
          </w:p>
          <w:p w:rsidR="005E7A09" w:rsidRPr="00C0717D" w:rsidRDefault="00085C55" w:rsidP="0056650C">
            <w:pPr>
              <w:rPr>
                <w:rFonts w:ascii="Calibri" w:eastAsia="Calibri" w:hAnsi="Calibri" w:cs="Calibri"/>
                <w:b/>
                <w:bCs/>
                <w:sz w:val="20"/>
                <w:szCs w:val="20"/>
              </w:rPr>
            </w:pPr>
            <w:proofErr w:type="spellStart"/>
            <w:r w:rsidRPr="00C0717D">
              <w:rPr>
                <w:rFonts w:ascii="Calibri" w:eastAsia="Calibri" w:hAnsi="Calibri" w:cs="Calibri"/>
                <w:b/>
                <w:bCs/>
                <w:sz w:val="20"/>
                <w:szCs w:val="20"/>
              </w:rPr>
              <w:t>B5.</w:t>
            </w:r>
            <w:r w:rsidR="0052431D" w:rsidRPr="00C0717D">
              <w:rPr>
                <w:rFonts w:ascii="Calibri" w:eastAsia="Calibri" w:hAnsi="Calibri" w:cs="Calibri"/>
                <w:b/>
                <w:bCs/>
                <w:sz w:val="20"/>
                <w:szCs w:val="20"/>
              </w:rPr>
              <w:t>7</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r w:rsidR="00404D89" w:rsidRPr="00C0717D">
              <w:rPr>
                <w:rFonts w:ascii="Calibri" w:eastAsia="Calibri" w:hAnsi="Calibri" w:cs="Calibri"/>
                <w:sz w:val="20"/>
                <w:szCs w:val="20"/>
              </w:rPr>
              <w:t>Gerhard Sauter „Ich bin da“, in: Kursbuch Oberstufe, S. 92</w:t>
            </w:r>
          </w:p>
          <w:p w:rsidR="005E7A09" w:rsidRPr="00C0717D" w:rsidRDefault="00085C55" w:rsidP="0056650C">
            <w:pPr>
              <w:rPr>
                <w:rFonts w:ascii="Calibri" w:eastAsia="Calibri" w:hAnsi="Calibri" w:cs="Calibri"/>
                <w:b/>
                <w:bCs/>
                <w:sz w:val="20"/>
                <w:szCs w:val="20"/>
              </w:rPr>
            </w:pPr>
            <w:proofErr w:type="spellStart"/>
            <w:r w:rsidRPr="00C0717D">
              <w:rPr>
                <w:rFonts w:ascii="Calibri" w:eastAsia="Calibri" w:hAnsi="Calibri" w:cs="Calibri"/>
                <w:b/>
                <w:bCs/>
                <w:sz w:val="20"/>
                <w:szCs w:val="20"/>
              </w:rPr>
              <w:t>B5.</w:t>
            </w:r>
            <w:r w:rsidR="0052431D" w:rsidRPr="00C0717D">
              <w:rPr>
                <w:rFonts w:ascii="Calibri" w:eastAsia="Calibri" w:hAnsi="Calibri" w:cs="Calibri"/>
                <w:b/>
                <w:bCs/>
                <w:sz w:val="20"/>
                <w:szCs w:val="20"/>
              </w:rPr>
              <w:t>8</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r w:rsidR="00404D89" w:rsidRPr="00C0717D">
              <w:rPr>
                <w:rFonts w:ascii="Calibri" w:eastAsia="Calibri" w:hAnsi="Calibri" w:cs="Calibri"/>
                <w:sz w:val="20"/>
                <w:szCs w:val="20"/>
              </w:rPr>
              <w:t xml:space="preserve">Andreas Reinert: „Der Gottesname </w:t>
            </w:r>
            <w:proofErr w:type="spellStart"/>
            <w:r w:rsidR="00404D89" w:rsidRPr="00C0717D">
              <w:rPr>
                <w:rFonts w:ascii="Calibri" w:eastAsia="Calibri" w:hAnsi="Calibri" w:cs="Calibri"/>
                <w:sz w:val="20"/>
                <w:szCs w:val="20"/>
              </w:rPr>
              <w:t>JHWH</w:t>
            </w:r>
            <w:proofErr w:type="spellEnd"/>
            <w:r w:rsidR="00404D89" w:rsidRPr="00C0717D">
              <w:rPr>
                <w:rFonts w:ascii="Calibri" w:eastAsia="Calibri" w:hAnsi="Calibri" w:cs="Calibri"/>
                <w:sz w:val="20"/>
                <w:szCs w:val="20"/>
              </w:rPr>
              <w:t xml:space="preserve">“, in: </w:t>
            </w:r>
            <w:proofErr w:type="spellStart"/>
            <w:r w:rsidR="00404D89" w:rsidRPr="00C0717D">
              <w:rPr>
                <w:rFonts w:ascii="Calibri" w:eastAsia="Calibri" w:hAnsi="Calibri" w:cs="Calibri"/>
                <w:sz w:val="20"/>
                <w:szCs w:val="20"/>
              </w:rPr>
              <w:t>Kliemann</w:t>
            </w:r>
            <w:proofErr w:type="spellEnd"/>
            <w:r w:rsidR="00404D89" w:rsidRPr="00C0717D">
              <w:rPr>
                <w:rFonts w:ascii="Calibri" w:eastAsia="Calibri" w:hAnsi="Calibri" w:cs="Calibri"/>
                <w:sz w:val="20"/>
                <w:szCs w:val="20"/>
              </w:rPr>
              <w:t xml:space="preserve">/Reinert, Thema Gott. </w:t>
            </w:r>
            <w:proofErr w:type="gramStart"/>
            <w:r w:rsidR="00404D89" w:rsidRPr="00C0717D">
              <w:rPr>
                <w:rFonts w:ascii="Calibri" w:eastAsia="Calibri" w:hAnsi="Calibri" w:cs="Calibri"/>
                <w:sz w:val="20"/>
                <w:szCs w:val="20"/>
              </w:rPr>
              <w:t>Texte ,</w:t>
            </w:r>
            <w:proofErr w:type="gramEnd"/>
            <w:r w:rsidR="00404D89" w:rsidRPr="00C0717D">
              <w:rPr>
                <w:rFonts w:ascii="Calibri" w:eastAsia="Calibri" w:hAnsi="Calibri" w:cs="Calibri"/>
                <w:sz w:val="20"/>
                <w:szCs w:val="20"/>
              </w:rPr>
              <w:t xml:space="preserve"> Hintergründe, Informationen, S. 74ff.</w:t>
            </w:r>
          </w:p>
          <w:p w:rsidR="005E7A09" w:rsidRPr="00C0717D" w:rsidRDefault="00085C55" w:rsidP="0056650C">
            <w:pPr>
              <w:rPr>
                <w:rFonts w:ascii="Calibri" w:eastAsia="Calibri" w:hAnsi="Calibri" w:cs="Calibri"/>
                <w:b/>
                <w:bCs/>
                <w:sz w:val="20"/>
                <w:szCs w:val="20"/>
              </w:rPr>
            </w:pPr>
            <w:proofErr w:type="spellStart"/>
            <w:r w:rsidRPr="00C0717D">
              <w:rPr>
                <w:rFonts w:ascii="Calibri" w:eastAsia="Calibri" w:hAnsi="Calibri" w:cs="Calibri"/>
                <w:b/>
                <w:bCs/>
                <w:sz w:val="20"/>
                <w:szCs w:val="20"/>
              </w:rPr>
              <w:t>B5.</w:t>
            </w:r>
            <w:r w:rsidR="0052431D" w:rsidRPr="00C0717D">
              <w:rPr>
                <w:rFonts w:ascii="Calibri" w:eastAsia="Calibri" w:hAnsi="Calibri" w:cs="Calibri"/>
                <w:b/>
                <w:bCs/>
                <w:sz w:val="20"/>
                <w:szCs w:val="20"/>
              </w:rPr>
              <w:t>9</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r w:rsidR="00404D89" w:rsidRPr="00C0717D">
              <w:rPr>
                <w:rFonts w:ascii="Calibri" w:eastAsia="Calibri" w:hAnsi="Calibri" w:cs="Calibri"/>
                <w:sz w:val="20"/>
                <w:szCs w:val="20"/>
              </w:rPr>
              <w:t xml:space="preserve">1. </w:t>
            </w:r>
            <w:proofErr w:type="spellStart"/>
            <w:r w:rsidR="00404D89" w:rsidRPr="00C0717D">
              <w:rPr>
                <w:rFonts w:ascii="Calibri" w:eastAsia="Calibri" w:hAnsi="Calibri" w:cs="Calibri"/>
                <w:sz w:val="20"/>
                <w:szCs w:val="20"/>
              </w:rPr>
              <w:t>Kön</w:t>
            </w:r>
            <w:proofErr w:type="spellEnd"/>
            <w:r w:rsidR="00404D89" w:rsidRPr="00C0717D">
              <w:rPr>
                <w:rFonts w:ascii="Calibri" w:eastAsia="Calibri" w:hAnsi="Calibri" w:cs="Calibri"/>
                <w:sz w:val="20"/>
                <w:szCs w:val="20"/>
              </w:rPr>
              <w:t xml:space="preserve"> 19, 1-13</w:t>
            </w:r>
          </w:p>
          <w:p w:rsidR="005E7A09" w:rsidRPr="0042493C" w:rsidRDefault="00085C55" w:rsidP="0056650C">
            <w:pPr>
              <w:rPr>
                <w:rFonts w:ascii="Calibri" w:eastAsia="Calibri" w:hAnsi="Calibri" w:cs="Calibri"/>
                <w:b/>
                <w:bCs/>
                <w:sz w:val="20"/>
                <w:szCs w:val="20"/>
              </w:rPr>
            </w:pPr>
            <w:proofErr w:type="spellStart"/>
            <w:r w:rsidRPr="0042493C">
              <w:rPr>
                <w:rFonts w:ascii="Calibri" w:eastAsia="Calibri" w:hAnsi="Calibri" w:cs="Calibri"/>
                <w:b/>
                <w:bCs/>
                <w:sz w:val="20"/>
                <w:szCs w:val="20"/>
              </w:rPr>
              <w:t>B5.</w:t>
            </w:r>
            <w:r w:rsidR="0052431D" w:rsidRPr="0042493C">
              <w:rPr>
                <w:rFonts w:ascii="Calibri" w:eastAsia="Calibri" w:hAnsi="Calibri" w:cs="Calibri"/>
                <w:b/>
                <w:bCs/>
                <w:sz w:val="20"/>
                <w:szCs w:val="20"/>
              </w:rPr>
              <w:t>10</w:t>
            </w:r>
            <w:proofErr w:type="spellEnd"/>
            <w:r w:rsidRPr="0042493C">
              <w:rPr>
                <w:rFonts w:ascii="Calibri" w:eastAsia="Calibri" w:hAnsi="Calibri" w:cs="Calibri"/>
                <w:b/>
                <w:bCs/>
                <w:sz w:val="20"/>
                <w:szCs w:val="20"/>
              </w:rPr>
              <w:t xml:space="preserve"> </w:t>
            </w:r>
            <w:r w:rsidRPr="0042493C">
              <w:rPr>
                <w:rFonts w:ascii="Calibri" w:eastAsia="Calibri" w:hAnsi="Calibri" w:cs="Calibri"/>
                <w:sz w:val="20"/>
                <w:szCs w:val="20"/>
              </w:rPr>
              <w:t>-</w:t>
            </w:r>
            <w:r w:rsidRPr="0042493C">
              <w:rPr>
                <w:rFonts w:ascii="Calibri" w:eastAsia="Calibri" w:hAnsi="Calibri" w:cs="Calibri"/>
                <w:b/>
                <w:bCs/>
                <w:sz w:val="20"/>
                <w:szCs w:val="20"/>
              </w:rPr>
              <w:t xml:space="preserve"> </w:t>
            </w:r>
            <w:proofErr w:type="spellStart"/>
            <w:r w:rsidR="00404D89" w:rsidRPr="0042493C">
              <w:rPr>
                <w:rFonts w:ascii="Calibri" w:eastAsia="Calibri" w:hAnsi="Calibri" w:cs="Calibri"/>
                <w:sz w:val="20"/>
                <w:szCs w:val="20"/>
              </w:rPr>
              <w:t>Mk</w:t>
            </w:r>
            <w:proofErr w:type="spellEnd"/>
            <w:r w:rsidR="00404D89" w:rsidRPr="0042493C">
              <w:rPr>
                <w:rFonts w:ascii="Calibri" w:eastAsia="Calibri" w:hAnsi="Calibri" w:cs="Calibri"/>
                <w:sz w:val="20"/>
                <w:szCs w:val="20"/>
              </w:rPr>
              <w:t xml:space="preserve"> 1, 9-13</w:t>
            </w:r>
          </w:p>
          <w:p w:rsidR="005E7A09" w:rsidRPr="0042493C" w:rsidRDefault="00085C55" w:rsidP="0056650C">
            <w:pPr>
              <w:rPr>
                <w:rFonts w:ascii="Calibri" w:eastAsia="Calibri" w:hAnsi="Calibri" w:cs="Calibri"/>
                <w:b/>
                <w:bCs/>
                <w:sz w:val="20"/>
                <w:szCs w:val="20"/>
              </w:rPr>
            </w:pPr>
            <w:proofErr w:type="spellStart"/>
            <w:r w:rsidRPr="0042493C">
              <w:rPr>
                <w:rFonts w:ascii="Calibri" w:eastAsia="Calibri" w:hAnsi="Calibri" w:cs="Calibri"/>
                <w:b/>
                <w:bCs/>
                <w:sz w:val="20"/>
                <w:szCs w:val="20"/>
              </w:rPr>
              <w:t>B5.1</w:t>
            </w:r>
            <w:r w:rsidR="0052431D" w:rsidRPr="0042493C">
              <w:rPr>
                <w:rFonts w:ascii="Calibri" w:eastAsia="Calibri" w:hAnsi="Calibri" w:cs="Calibri"/>
                <w:b/>
                <w:bCs/>
                <w:sz w:val="20"/>
                <w:szCs w:val="20"/>
              </w:rPr>
              <w:t>1</w:t>
            </w:r>
            <w:proofErr w:type="spellEnd"/>
            <w:r w:rsidRPr="0042493C">
              <w:rPr>
                <w:rFonts w:ascii="Calibri" w:eastAsia="Calibri" w:hAnsi="Calibri" w:cs="Calibri"/>
                <w:b/>
                <w:bCs/>
                <w:sz w:val="20"/>
                <w:szCs w:val="20"/>
              </w:rPr>
              <w:t xml:space="preserve"> </w:t>
            </w:r>
            <w:r w:rsidRPr="0042493C">
              <w:rPr>
                <w:rFonts w:ascii="Calibri" w:eastAsia="Calibri" w:hAnsi="Calibri" w:cs="Calibri"/>
                <w:sz w:val="20"/>
                <w:szCs w:val="20"/>
              </w:rPr>
              <w:t>-</w:t>
            </w:r>
            <w:r w:rsidRPr="0042493C">
              <w:rPr>
                <w:rFonts w:ascii="Calibri" w:eastAsia="Calibri" w:hAnsi="Calibri" w:cs="Calibri"/>
                <w:b/>
                <w:bCs/>
                <w:sz w:val="20"/>
                <w:szCs w:val="20"/>
              </w:rPr>
              <w:t xml:space="preserve"> </w:t>
            </w:r>
            <w:proofErr w:type="spellStart"/>
            <w:r w:rsidR="00404D89" w:rsidRPr="0042493C">
              <w:rPr>
                <w:rFonts w:ascii="Calibri" w:eastAsia="Calibri" w:hAnsi="Calibri" w:cs="Calibri"/>
                <w:b/>
                <w:bCs/>
                <w:sz w:val="20"/>
                <w:szCs w:val="20"/>
              </w:rPr>
              <w:t>Joh</w:t>
            </w:r>
            <w:proofErr w:type="spellEnd"/>
            <w:r w:rsidR="00404D89" w:rsidRPr="0042493C">
              <w:rPr>
                <w:rFonts w:ascii="Calibri" w:eastAsia="Calibri" w:hAnsi="Calibri" w:cs="Calibri"/>
                <w:b/>
                <w:bCs/>
                <w:sz w:val="20"/>
                <w:szCs w:val="20"/>
              </w:rPr>
              <w:t xml:space="preserve"> 1, 1-18</w:t>
            </w:r>
            <w:r w:rsidR="00404D89" w:rsidRPr="0042493C">
              <w:rPr>
                <w:rFonts w:ascii="Calibri" w:eastAsia="Calibri" w:hAnsi="Calibri" w:cs="Calibri"/>
                <w:sz w:val="20"/>
                <w:szCs w:val="20"/>
              </w:rPr>
              <w:t xml:space="preserve">; </w:t>
            </w:r>
            <w:proofErr w:type="spellStart"/>
            <w:r w:rsidR="00404D89" w:rsidRPr="0042493C">
              <w:rPr>
                <w:rFonts w:ascii="Calibri" w:eastAsia="Calibri" w:hAnsi="Calibri" w:cs="Calibri"/>
                <w:sz w:val="20"/>
                <w:szCs w:val="20"/>
              </w:rPr>
              <w:t>Joh</w:t>
            </w:r>
            <w:proofErr w:type="spellEnd"/>
            <w:r w:rsidR="00404D89" w:rsidRPr="0042493C">
              <w:rPr>
                <w:rFonts w:ascii="Calibri" w:eastAsia="Calibri" w:hAnsi="Calibri" w:cs="Calibri"/>
                <w:sz w:val="20"/>
                <w:szCs w:val="20"/>
              </w:rPr>
              <w:t xml:space="preserve"> 6, 35</w:t>
            </w:r>
          </w:p>
          <w:p w:rsidR="005E7A09" w:rsidRPr="00C0717D" w:rsidRDefault="00085C55" w:rsidP="0056650C">
            <w:pPr>
              <w:rPr>
                <w:rFonts w:ascii="Calibri" w:eastAsia="Calibri" w:hAnsi="Calibri" w:cs="Calibri"/>
                <w:b/>
                <w:bCs/>
                <w:sz w:val="20"/>
                <w:szCs w:val="20"/>
              </w:rPr>
            </w:pPr>
            <w:proofErr w:type="spellStart"/>
            <w:r w:rsidRPr="00C0717D">
              <w:rPr>
                <w:rFonts w:ascii="Calibri" w:eastAsia="Calibri" w:hAnsi="Calibri" w:cs="Calibri"/>
                <w:b/>
                <w:bCs/>
                <w:sz w:val="20"/>
                <w:szCs w:val="20"/>
              </w:rPr>
              <w:t>B5.1</w:t>
            </w:r>
            <w:r w:rsidR="0052431D" w:rsidRPr="00C0717D">
              <w:rPr>
                <w:rFonts w:ascii="Calibri" w:eastAsia="Calibri" w:hAnsi="Calibri" w:cs="Calibri"/>
                <w:b/>
                <w:bCs/>
                <w:sz w:val="20"/>
                <w:szCs w:val="20"/>
              </w:rPr>
              <w:t>2</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r w:rsidR="00404D89" w:rsidRPr="00C0717D">
              <w:rPr>
                <w:rFonts w:ascii="Calibri" w:eastAsia="Calibri" w:hAnsi="Calibri" w:cs="Calibri"/>
                <w:sz w:val="20"/>
                <w:szCs w:val="20"/>
              </w:rPr>
              <w:t xml:space="preserve">Klaus Berger: „Jesus, das authentische Wort Gottes“, in: Kursbuch </w:t>
            </w:r>
            <w:r w:rsidR="0052431D" w:rsidRPr="00C0717D">
              <w:rPr>
                <w:rFonts w:ascii="Calibri" w:eastAsia="Calibri" w:hAnsi="Calibri" w:cs="Calibri"/>
                <w:sz w:val="20"/>
                <w:szCs w:val="20"/>
              </w:rPr>
              <w:t>Sekundarstufe II</w:t>
            </w:r>
            <w:r w:rsidR="00404D89" w:rsidRPr="00C0717D">
              <w:rPr>
                <w:rFonts w:ascii="Calibri" w:eastAsia="Calibri" w:hAnsi="Calibri" w:cs="Calibri"/>
                <w:sz w:val="20"/>
                <w:szCs w:val="20"/>
              </w:rPr>
              <w:t xml:space="preserve">, </w:t>
            </w:r>
            <w:proofErr w:type="spellStart"/>
            <w:r w:rsidR="0052431D" w:rsidRPr="00C0717D">
              <w:rPr>
                <w:rFonts w:ascii="Calibri" w:eastAsia="Calibri" w:hAnsi="Calibri" w:cs="Calibri"/>
                <w:sz w:val="20"/>
                <w:szCs w:val="20"/>
              </w:rPr>
              <w:t>S</w:t>
            </w:r>
            <w:r w:rsidR="00404D89" w:rsidRPr="00C0717D">
              <w:rPr>
                <w:rFonts w:ascii="Calibri" w:eastAsia="Calibri" w:hAnsi="Calibri" w:cs="Calibri"/>
                <w:sz w:val="20"/>
                <w:szCs w:val="20"/>
              </w:rPr>
              <w:t>.123</w:t>
            </w:r>
            <w:proofErr w:type="spellEnd"/>
            <w:r w:rsidR="00404D89" w:rsidRPr="00C0717D">
              <w:rPr>
                <w:rFonts w:ascii="Calibri" w:eastAsia="Calibri" w:hAnsi="Calibri" w:cs="Calibri"/>
                <w:sz w:val="20"/>
                <w:szCs w:val="20"/>
              </w:rPr>
              <w:t>, vgl. auch Infobox auf dieser Seite</w:t>
            </w:r>
          </w:p>
          <w:p w:rsidR="005E7A09" w:rsidRPr="00C0717D" w:rsidRDefault="00085C55" w:rsidP="0056650C">
            <w:pPr>
              <w:rPr>
                <w:rFonts w:ascii="Calibri" w:eastAsia="Calibri" w:hAnsi="Calibri" w:cs="Calibri"/>
                <w:b/>
                <w:bCs/>
                <w:sz w:val="20"/>
                <w:szCs w:val="20"/>
              </w:rPr>
            </w:pPr>
            <w:proofErr w:type="spellStart"/>
            <w:r w:rsidRPr="00C0717D">
              <w:rPr>
                <w:rFonts w:ascii="Calibri" w:eastAsia="Calibri" w:hAnsi="Calibri" w:cs="Calibri"/>
                <w:b/>
                <w:bCs/>
                <w:sz w:val="20"/>
                <w:szCs w:val="20"/>
              </w:rPr>
              <w:t>B5.1</w:t>
            </w:r>
            <w:r w:rsidR="0052431D" w:rsidRPr="00C0717D">
              <w:rPr>
                <w:rFonts w:ascii="Calibri" w:eastAsia="Calibri" w:hAnsi="Calibri" w:cs="Calibri"/>
                <w:b/>
                <w:bCs/>
                <w:sz w:val="20"/>
                <w:szCs w:val="20"/>
              </w:rPr>
              <w:t>3</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r w:rsidR="00404D89" w:rsidRPr="00C0717D">
              <w:rPr>
                <w:rFonts w:ascii="Calibri" w:eastAsia="Calibri" w:hAnsi="Calibri" w:cs="Calibri"/>
                <w:sz w:val="20"/>
                <w:szCs w:val="20"/>
              </w:rPr>
              <w:t xml:space="preserve">Walter Kardinal Kasper: „Drei gleich eins? - Vater, Sohn, Heiliger Geist“, in: </w:t>
            </w:r>
            <w:r w:rsidR="0052431D" w:rsidRPr="00C0717D">
              <w:rPr>
                <w:rFonts w:ascii="Calibri" w:eastAsia="Calibri" w:hAnsi="Calibri" w:cs="Calibri"/>
                <w:sz w:val="20"/>
                <w:szCs w:val="20"/>
              </w:rPr>
              <w:t xml:space="preserve">Kursbuch Sekundarstufe II, </w:t>
            </w:r>
            <w:proofErr w:type="spellStart"/>
            <w:r w:rsidR="0052431D" w:rsidRPr="00C0717D">
              <w:rPr>
                <w:rFonts w:ascii="Calibri" w:eastAsia="Calibri" w:hAnsi="Calibri" w:cs="Calibri"/>
                <w:sz w:val="20"/>
                <w:szCs w:val="20"/>
              </w:rPr>
              <w:t>S.110</w:t>
            </w:r>
            <w:proofErr w:type="spellEnd"/>
          </w:p>
          <w:p w:rsidR="005E7A09" w:rsidRDefault="00085C55" w:rsidP="0056650C">
            <w:pPr>
              <w:rPr>
                <w:rFonts w:ascii="Calibri" w:eastAsia="Calibri" w:hAnsi="Calibri" w:cs="Calibri"/>
                <w:sz w:val="20"/>
                <w:szCs w:val="20"/>
              </w:rPr>
            </w:pPr>
            <w:proofErr w:type="spellStart"/>
            <w:r w:rsidRPr="00C0717D">
              <w:rPr>
                <w:rFonts w:ascii="Calibri" w:eastAsia="Calibri" w:hAnsi="Calibri" w:cs="Calibri"/>
                <w:b/>
                <w:bCs/>
                <w:sz w:val="20"/>
                <w:szCs w:val="20"/>
              </w:rPr>
              <w:t>B5.1</w:t>
            </w:r>
            <w:r w:rsidR="00C0717D" w:rsidRPr="00C0717D">
              <w:rPr>
                <w:rFonts w:ascii="Calibri" w:eastAsia="Calibri" w:hAnsi="Calibri" w:cs="Calibri"/>
                <w:b/>
                <w:bCs/>
                <w:sz w:val="20"/>
                <w:szCs w:val="20"/>
              </w:rPr>
              <w:t>4</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r w:rsidR="00404D89" w:rsidRPr="00C0717D">
              <w:rPr>
                <w:rFonts w:ascii="Calibri" w:eastAsia="Calibri" w:hAnsi="Calibri" w:cs="Calibri"/>
                <w:b/>
                <w:bCs/>
                <w:sz w:val="20"/>
                <w:szCs w:val="20"/>
              </w:rPr>
              <w:t xml:space="preserve">Einführung der Fachbegriffe durch die Infobox: </w:t>
            </w:r>
            <w:r w:rsidR="0052431D" w:rsidRPr="00C0717D">
              <w:rPr>
                <w:rFonts w:ascii="Calibri" w:eastAsia="Calibri" w:hAnsi="Calibri" w:cs="Calibri"/>
                <w:sz w:val="20"/>
                <w:szCs w:val="20"/>
              </w:rPr>
              <w:t>Kursbuch Sekundarstufe II</w:t>
            </w:r>
            <w:r w:rsidR="00404D89" w:rsidRPr="00C0717D">
              <w:rPr>
                <w:rFonts w:ascii="Calibri" w:eastAsia="Calibri" w:hAnsi="Calibri" w:cs="Calibri"/>
                <w:sz w:val="20"/>
                <w:szCs w:val="20"/>
              </w:rPr>
              <w:t>, S. 99.</w:t>
            </w:r>
          </w:p>
          <w:p w:rsidR="00EB1732" w:rsidRPr="00EB1732" w:rsidRDefault="00EB1732" w:rsidP="00EB1732">
            <w:pPr>
              <w:rPr>
                <w:sz w:val="20"/>
                <w:szCs w:val="20"/>
              </w:rPr>
            </w:pPr>
            <w:r w:rsidRPr="00EB1732">
              <w:rPr>
                <w:rFonts w:ascii="Calibri" w:eastAsia="Calibri" w:hAnsi="Calibri" w:cs="Calibri"/>
                <w:b/>
                <w:bCs/>
                <w:sz w:val="20"/>
                <w:szCs w:val="20"/>
              </w:rPr>
              <w:t>Gott beweisen und bestreiten</w:t>
            </w:r>
          </w:p>
          <w:p w:rsidR="0052431D" w:rsidRPr="00C0717D" w:rsidRDefault="00085C55" w:rsidP="0056650C">
            <w:pPr>
              <w:rPr>
                <w:rFonts w:ascii="Calibri" w:eastAsia="Calibri" w:hAnsi="Calibri" w:cs="Calibri"/>
                <w:sz w:val="20"/>
                <w:szCs w:val="20"/>
              </w:rPr>
            </w:pPr>
            <w:proofErr w:type="spellStart"/>
            <w:r w:rsidRPr="00C0717D">
              <w:rPr>
                <w:rFonts w:ascii="Calibri" w:eastAsia="Calibri" w:hAnsi="Calibri" w:cs="Calibri"/>
                <w:b/>
                <w:bCs/>
                <w:sz w:val="20"/>
                <w:szCs w:val="20"/>
              </w:rPr>
              <w:t>B5.15</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r w:rsidR="0052431D" w:rsidRPr="00C0717D">
              <w:rPr>
                <w:rFonts w:ascii="Calibri" w:eastAsia="Calibri" w:hAnsi="Calibri" w:cs="Calibri"/>
                <w:sz w:val="20"/>
                <w:szCs w:val="20"/>
              </w:rPr>
              <w:t xml:space="preserve">Blaise Pascal, Textauszug, in Kursbuch Sekundarstufe II, </w:t>
            </w:r>
            <w:proofErr w:type="spellStart"/>
            <w:r w:rsidR="0052431D" w:rsidRPr="00C0717D">
              <w:rPr>
                <w:rFonts w:ascii="Calibri" w:eastAsia="Calibri" w:hAnsi="Calibri" w:cs="Calibri"/>
                <w:sz w:val="20"/>
                <w:szCs w:val="20"/>
              </w:rPr>
              <w:t>S.100</w:t>
            </w:r>
            <w:proofErr w:type="spellEnd"/>
          </w:p>
          <w:p w:rsidR="005E7A09" w:rsidRPr="00C0717D" w:rsidRDefault="0052431D" w:rsidP="0056650C">
            <w:pPr>
              <w:rPr>
                <w:rFonts w:ascii="Calibri" w:eastAsia="Calibri" w:hAnsi="Calibri" w:cs="Calibri"/>
                <w:b/>
                <w:bCs/>
                <w:sz w:val="20"/>
                <w:szCs w:val="20"/>
              </w:rPr>
            </w:pPr>
            <w:proofErr w:type="spellStart"/>
            <w:r w:rsidRPr="00C0717D">
              <w:rPr>
                <w:rFonts w:ascii="Calibri" w:eastAsia="Calibri" w:hAnsi="Calibri" w:cs="Calibri"/>
                <w:b/>
                <w:bCs/>
                <w:sz w:val="20"/>
                <w:szCs w:val="20"/>
              </w:rPr>
              <w:t>B5.16</w:t>
            </w:r>
            <w:proofErr w:type="spellEnd"/>
            <w:r w:rsidRPr="00C0717D">
              <w:rPr>
                <w:rFonts w:ascii="Calibri" w:eastAsia="Calibri" w:hAnsi="Calibri" w:cs="Calibri"/>
                <w:b/>
                <w:bCs/>
                <w:sz w:val="20"/>
                <w:szCs w:val="20"/>
              </w:rPr>
              <w:t xml:space="preserve"> - </w:t>
            </w:r>
            <w:r w:rsidRPr="00C0717D">
              <w:rPr>
                <w:rFonts w:ascii="Calibri" w:eastAsia="Calibri" w:hAnsi="Calibri" w:cs="Calibri"/>
                <w:sz w:val="20"/>
                <w:szCs w:val="20"/>
              </w:rPr>
              <w:t xml:space="preserve">Anselm von Canterbury, Textauszug, in: </w:t>
            </w:r>
            <w:proofErr w:type="spellStart"/>
            <w:r w:rsidRPr="00C0717D">
              <w:rPr>
                <w:rFonts w:ascii="Calibri" w:eastAsia="Calibri" w:hAnsi="Calibri" w:cs="Calibri"/>
                <w:sz w:val="20"/>
                <w:szCs w:val="20"/>
              </w:rPr>
              <w:t>Kliemann</w:t>
            </w:r>
            <w:proofErr w:type="spellEnd"/>
            <w:r w:rsidRPr="00C0717D">
              <w:rPr>
                <w:rFonts w:ascii="Calibri" w:eastAsia="Calibri" w:hAnsi="Calibri" w:cs="Calibri"/>
                <w:sz w:val="20"/>
                <w:szCs w:val="20"/>
              </w:rPr>
              <w:t>/Reinert, Thema Gott. Schülerheft, S. 22.</w:t>
            </w:r>
          </w:p>
          <w:p w:rsidR="005E7A09" w:rsidRDefault="00085C55" w:rsidP="0056650C">
            <w:pPr>
              <w:rPr>
                <w:rFonts w:ascii="Calibri" w:eastAsia="Calibri" w:hAnsi="Calibri" w:cs="Calibri"/>
                <w:sz w:val="20"/>
                <w:szCs w:val="20"/>
              </w:rPr>
            </w:pPr>
            <w:proofErr w:type="spellStart"/>
            <w:r w:rsidRPr="00C0717D">
              <w:rPr>
                <w:rFonts w:ascii="Calibri" w:eastAsia="Calibri" w:hAnsi="Calibri" w:cs="Calibri"/>
                <w:b/>
                <w:bCs/>
                <w:sz w:val="20"/>
                <w:szCs w:val="20"/>
              </w:rPr>
              <w:t>B5.1</w:t>
            </w:r>
            <w:r w:rsidR="0052431D" w:rsidRPr="00C0717D">
              <w:rPr>
                <w:rFonts w:ascii="Calibri" w:eastAsia="Calibri" w:hAnsi="Calibri" w:cs="Calibri"/>
                <w:b/>
                <w:bCs/>
                <w:sz w:val="20"/>
                <w:szCs w:val="20"/>
              </w:rPr>
              <w:t>7</w:t>
            </w:r>
            <w:proofErr w:type="spellEnd"/>
            <w:r w:rsidRPr="00C0717D">
              <w:rPr>
                <w:rFonts w:ascii="Calibri" w:eastAsia="Calibri" w:hAnsi="Calibri" w:cs="Calibri"/>
                <w:b/>
                <w:bCs/>
                <w:sz w:val="20"/>
                <w:szCs w:val="20"/>
              </w:rPr>
              <w:t xml:space="preserve"> </w:t>
            </w:r>
            <w:r w:rsidRPr="00C0717D">
              <w:rPr>
                <w:rFonts w:ascii="Calibri" w:eastAsia="Calibri" w:hAnsi="Calibri" w:cs="Calibri"/>
                <w:sz w:val="20"/>
                <w:szCs w:val="20"/>
              </w:rPr>
              <w:t>-</w:t>
            </w:r>
            <w:r w:rsidRPr="00C0717D">
              <w:rPr>
                <w:rFonts w:ascii="Calibri" w:eastAsia="Calibri" w:hAnsi="Calibri" w:cs="Calibri"/>
                <w:b/>
                <w:bCs/>
                <w:sz w:val="20"/>
                <w:szCs w:val="20"/>
              </w:rPr>
              <w:t xml:space="preserve"> </w:t>
            </w:r>
            <w:r w:rsidR="00404D89" w:rsidRPr="00C0717D">
              <w:rPr>
                <w:rFonts w:ascii="Calibri" w:eastAsia="Calibri" w:hAnsi="Calibri" w:cs="Calibri"/>
                <w:sz w:val="20"/>
                <w:szCs w:val="20"/>
              </w:rPr>
              <w:t>Ludwig Feuerbach: „Aus seinem Gott erkennst du den Menschen“, in: Kursbuch Oberstufe, S. 102</w:t>
            </w:r>
          </w:p>
          <w:p w:rsidR="00EB1732" w:rsidRPr="00EB1732" w:rsidRDefault="00EB1732" w:rsidP="00EB1732">
            <w:pPr>
              <w:rPr>
                <w:sz w:val="20"/>
                <w:szCs w:val="20"/>
              </w:rPr>
            </w:pPr>
            <w:proofErr w:type="spellStart"/>
            <w:r w:rsidRPr="00EB1732">
              <w:rPr>
                <w:rFonts w:ascii="Calibri" w:eastAsia="Calibri" w:hAnsi="Calibri" w:cs="Calibri"/>
                <w:b/>
                <w:bCs/>
                <w:sz w:val="20"/>
                <w:szCs w:val="20"/>
              </w:rPr>
              <w:t>B5.18</w:t>
            </w:r>
            <w:proofErr w:type="spellEnd"/>
            <w:r w:rsidRPr="00EB1732">
              <w:rPr>
                <w:rFonts w:ascii="Calibri" w:eastAsia="Calibri" w:hAnsi="Calibri" w:cs="Calibri"/>
                <w:sz w:val="20"/>
                <w:szCs w:val="20"/>
              </w:rPr>
              <w:t xml:space="preserve"> - Gestalten einer Werbung (siehe Materialanhang)</w:t>
            </w:r>
          </w:p>
          <w:p w:rsidR="00EB1732" w:rsidRPr="00C0717D" w:rsidRDefault="00EB1732" w:rsidP="0056650C">
            <w:pPr>
              <w:rPr>
                <w:rFonts w:ascii="Calibri" w:eastAsia="Calibri" w:hAnsi="Calibri" w:cs="Calibri"/>
                <w:b/>
                <w:bCs/>
                <w:sz w:val="20"/>
                <w:szCs w:val="20"/>
              </w:rPr>
            </w:pPr>
          </w:p>
          <w:p w:rsidR="005E7A09" w:rsidRPr="00C0717D" w:rsidRDefault="005E7A09" w:rsidP="0056650C">
            <w:pPr>
              <w:rPr>
                <w:rFonts w:ascii="Calibri" w:hAnsi="Calibri" w:cs="Calibri"/>
                <w:sz w:val="20"/>
                <w:szCs w:val="20"/>
              </w:rPr>
            </w:pPr>
          </w:p>
          <w:p w:rsidR="005E7A09" w:rsidRDefault="00404D89" w:rsidP="005C75BE">
            <w:pPr>
              <w:rPr>
                <w:rFonts w:ascii="Calibri" w:eastAsia="Calibri" w:hAnsi="Calibri" w:cs="Calibri"/>
                <w:sz w:val="21"/>
                <w:szCs w:val="21"/>
              </w:rPr>
            </w:pPr>
            <w:r w:rsidRPr="00C0717D">
              <w:rPr>
                <w:rFonts w:ascii="Calibri" w:eastAsia="Calibri" w:hAnsi="Calibri" w:cs="Calibri"/>
                <w:sz w:val="20"/>
                <w:szCs w:val="20"/>
              </w:rPr>
              <w:t xml:space="preserve">Fachbegriffe: JHWH/ </w:t>
            </w:r>
            <w:r w:rsidRPr="00C0717D">
              <w:rPr>
                <w:rFonts w:ascii="Calibri" w:eastAsia="Calibri" w:hAnsi="Calibri" w:cs="Calibri"/>
                <w:b/>
                <w:bCs/>
                <w:sz w:val="20"/>
                <w:szCs w:val="20"/>
              </w:rPr>
              <w:t>der HERR</w:t>
            </w:r>
            <w:r w:rsidRPr="00C0717D">
              <w:rPr>
                <w:rFonts w:ascii="Calibri" w:eastAsia="Calibri" w:hAnsi="Calibri" w:cs="Calibri"/>
                <w:sz w:val="20"/>
                <w:szCs w:val="20"/>
              </w:rPr>
              <w:t xml:space="preserve">, Bilderverbot, </w:t>
            </w:r>
            <w:r w:rsidRPr="00C0717D">
              <w:rPr>
                <w:rFonts w:ascii="Calibri" w:eastAsia="Calibri" w:hAnsi="Calibri" w:cs="Calibri"/>
                <w:b/>
                <w:bCs/>
                <w:sz w:val="20"/>
                <w:szCs w:val="20"/>
              </w:rPr>
              <w:t>theoretischer und praktischer Atheismus, Deismus, Theismus,</w:t>
            </w:r>
            <w:r w:rsidRPr="00C0717D">
              <w:rPr>
                <w:rFonts w:ascii="Calibri" w:eastAsia="Calibri" w:hAnsi="Calibri" w:cs="Calibri"/>
                <w:sz w:val="20"/>
                <w:szCs w:val="20"/>
              </w:rPr>
              <w:t xml:space="preserve"> </w:t>
            </w:r>
            <w:r w:rsidRPr="00C0717D">
              <w:rPr>
                <w:rFonts w:ascii="Calibri" w:eastAsia="Calibri" w:hAnsi="Calibri" w:cs="Calibri"/>
                <w:b/>
                <w:bCs/>
                <w:sz w:val="20"/>
                <w:szCs w:val="20"/>
              </w:rPr>
              <w:t>Sohn Gottes, Messias</w:t>
            </w:r>
            <w:r w:rsidRPr="00C0717D">
              <w:rPr>
                <w:rFonts w:ascii="Calibri" w:eastAsia="Calibri" w:hAnsi="Calibri" w:cs="Calibri"/>
                <w:sz w:val="20"/>
                <w:szCs w:val="20"/>
              </w:rPr>
              <w:t xml:space="preserve">, Gottesbeweise, Religionskritik, Projektionsthese, </w:t>
            </w:r>
            <w:r w:rsidRPr="00C0717D">
              <w:rPr>
                <w:rFonts w:ascii="Calibri" w:eastAsia="Calibri" w:hAnsi="Calibri" w:cs="Calibri"/>
                <w:b/>
                <w:bCs/>
                <w:sz w:val="20"/>
                <w:szCs w:val="20"/>
              </w:rPr>
              <w:t>Trinität</w:t>
            </w:r>
            <w:r w:rsidRPr="00C0717D">
              <w:rPr>
                <w:rFonts w:ascii="Calibri" w:eastAsia="Calibri" w:hAnsi="Calibri" w:cs="Calibri"/>
                <w:sz w:val="20"/>
                <w:szCs w:val="20"/>
              </w:rPr>
              <w:t xml:space="preserve">, Gottes Wirken in der Geschichte, Epiphanie, </w:t>
            </w:r>
            <w:r w:rsidRPr="00C0717D">
              <w:rPr>
                <w:rFonts w:ascii="Calibri" w:eastAsia="Calibri" w:hAnsi="Calibri" w:cs="Calibri"/>
                <w:b/>
                <w:bCs/>
                <w:sz w:val="20"/>
                <w:szCs w:val="20"/>
              </w:rPr>
              <w:t>Ich-Bin-Worte</w:t>
            </w:r>
          </w:p>
        </w:tc>
      </w:tr>
      <w:tr w:rsidR="005E7A09">
        <w:tc>
          <w:tcPr>
            <w:tcW w:w="14719" w:type="dxa"/>
            <w:gridSpan w:val="3"/>
            <w:tcBorders>
              <w:top w:val="single" w:sz="4" w:space="0" w:color="000000"/>
              <w:left w:val="single" w:sz="4" w:space="0" w:color="000000"/>
              <w:bottom w:val="single" w:sz="4" w:space="0" w:color="000000"/>
              <w:right w:val="single" w:sz="4" w:space="0" w:color="000000"/>
            </w:tcBorders>
            <w:shd w:val="clear" w:color="auto" w:fill="D9D9D9"/>
          </w:tcPr>
          <w:p w:rsidR="005E7A09" w:rsidRDefault="00404D89" w:rsidP="0056650C">
            <w:pPr>
              <w:rPr>
                <w:rFonts w:ascii="Calibri" w:eastAsia="Calibri" w:hAnsi="Calibri" w:cs="Calibri"/>
              </w:rPr>
            </w:pPr>
            <w:r>
              <w:rPr>
                <w:rFonts w:ascii="Calibri" w:eastAsia="Calibri" w:hAnsi="Calibri" w:cs="Calibri"/>
                <w:b/>
                <w:bCs/>
              </w:rPr>
              <w:lastRenderedPageBreak/>
              <w:t>6. Unterrichtssequenz:  Welcher Glaube hat Zukunft?</w:t>
            </w:r>
            <w:r w:rsidR="00D377F5">
              <w:rPr>
                <w:rFonts w:ascii="Calibri" w:eastAsia="Calibri" w:hAnsi="Calibri" w:cs="Calibri"/>
                <w:b/>
                <w:bCs/>
              </w:rPr>
              <w:t xml:space="preserve"> (</w:t>
            </w:r>
            <w:proofErr w:type="spellStart"/>
            <w:r w:rsidR="0042493C">
              <w:rPr>
                <w:rFonts w:ascii="Calibri" w:eastAsia="Calibri" w:hAnsi="Calibri" w:cs="Calibri"/>
                <w:b/>
                <w:bCs/>
              </w:rPr>
              <w:t>6</w:t>
            </w:r>
            <w:r w:rsidR="00D377F5">
              <w:rPr>
                <w:rFonts w:ascii="Calibri" w:eastAsia="Calibri" w:hAnsi="Calibri" w:cs="Calibri"/>
                <w:b/>
                <w:bCs/>
              </w:rPr>
              <w:t>DS</w:t>
            </w:r>
            <w:proofErr w:type="spellEnd"/>
            <w:r w:rsidR="00D377F5">
              <w:rPr>
                <w:rFonts w:ascii="Calibri" w:eastAsia="Calibri" w:hAnsi="Calibri" w:cs="Calibri"/>
                <w:b/>
                <w:bCs/>
              </w:rPr>
              <w:t>)</w:t>
            </w:r>
          </w:p>
          <w:p w:rsidR="005E7A09" w:rsidRDefault="00404D89" w:rsidP="0056650C">
            <w:pPr>
              <w:numPr>
                <w:ilvl w:val="0"/>
                <w:numId w:val="1"/>
              </w:numPr>
              <w:ind w:left="0"/>
              <w:contextualSpacing/>
              <w:jc w:val="both"/>
              <w:rPr>
                <w:rFonts w:ascii="Calibri" w:eastAsia="Calibri" w:hAnsi="Calibri" w:cs="Calibri"/>
                <w:sz w:val="20"/>
                <w:szCs w:val="20"/>
              </w:rPr>
            </w:pPr>
            <w:r>
              <w:rPr>
                <w:rFonts w:ascii="Calibri" w:eastAsia="Calibri" w:hAnsi="Calibri" w:cs="Calibri"/>
                <w:b/>
                <w:iCs/>
                <w:sz w:val="20"/>
                <w:szCs w:val="20"/>
              </w:rPr>
              <w:t xml:space="preserve">Schülerfragen: </w:t>
            </w:r>
            <w:r>
              <w:rPr>
                <w:rFonts w:ascii="Calibri" w:eastAsia="Calibri" w:hAnsi="Calibri" w:cs="Calibri"/>
                <w:iCs/>
                <w:sz w:val="20"/>
                <w:szCs w:val="20"/>
              </w:rPr>
              <w:t xml:space="preserve"> Wozu an Gott glauben (Es glauben viele an ihn, ohne ihn gesehen zu haben)? Ich will glauben und kann nicht! Wie kann ich Skeptikern des Glaubens begegnen, ohne lächerlich zu wirken? Warum ist Jesus ausgerechnet vor 2000 Jahren auf die Welt gekommen? Hat Jesus wirklich gelebt?</w:t>
            </w:r>
          </w:p>
          <w:p w:rsidR="005E7A09" w:rsidRDefault="00404D89" w:rsidP="0056650C">
            <w:pPr>
              <w:numPr>
                <w:ilvl w:val="0"/>
                <w:numId w:val="1"/>
              </w:numPr>
              <w:ind w:left="0"/>
              <w:contextualSpacing/>
              <w:jc w:val="both"/>
              <w:rPr>
                <w:rFonts w:ascii="Calibri" w:eastAsia="Calibri" w:hAnsi="Calibri" w:cs="Calibri"/>
                <w:sz w:val="20"/>
                <w:szCs w:val="20"/>
              </w:rPr>
            </w:pPr>
            <w:r>
              <w:rPr>
                <w:rFonts w:ascii="Calibri" w:eastAsia="Calibri" w:hAnsi="Calibri" w:cs="Calibri"/>
                <w:b/>
                <w:sz w:val="20"/>
                <w:szCs w:val="20"/>
              </w:rPr>
              <w:t xml:space="preserve">Curriculare Begründung: </w:t>
            </w:r>
            <w:r>
              <w:rPr>
                <w:rFonts w:ascii="Calibri" w:eastAsia="Calibri" w:hAnsi="Calibri" w:cs="Calibri"/>
                <w:sz w:val="20"/>
                <w:szCs w:val="20"/>
              </w:rPr>
              <w:t>RU bekennt: Glaube gewinnt aus Vergangenheit und Gegenwart Impulse für die Zukunft. Dieser Glaube ist kein einengender, sondern ein freimachender Glaube. Dafür darf in aller Freiheit auch Werbung gemacht werden!</w:t>
            </w:r>
          </w:p>
          <w:p w:rsidR="005E7A09" w:rsidRDefault="00404D89" w:rsidP="0056650C">
            <w:pPr>
              <w:numPr>
                <w:ilvl w:val="0"/>
                <w:numId w:val="1"/>
              </w:numPr>
              <w:ind w:left="0"/>
              <w:contextualSpacing/>
              <w:jc w:val="both"/>
              <w:rPr>
                <w:rFonts w:ascii="Calibri" w:eastAsia="Calibri" w:hAnsi="Calibri" w:cs="Calibri"/>
                <w:b/>
                <w:sz w:val="20"/>
                <w:szCs w:val="20"/>
              </w:rPr>
            </w:pPr>
            <w:r>
              <w:rPr>
                <w:rFonts w:ascii="Calibri" w:eastAsia="Calibri" w:hAnsi="Calibri" w:cs="Calibri"/>
                <w:b/>
                <w:sz w:val="20"/>
                <w:szCs w:val="20"/>
              </w:rPr>
              <w:t xml:space="preserve">Roter Faden durch die Unterrichtssequenz: </w:t>
            </w:r>
            <w:r>
              <w:rPr>
                <w:rFonts w:ascii="Calibri" w:eastAsia="Calibri" w:hAnsi="Calibri" w:cs="Calibri"/>
                <w:sz w:val="20"/>
                <w:szCs w:val="20"/>
              </w:rPr>
              <w:t xml:space="preserve">Die gesamte Unterrichtssequenz ist angesichts der unbestreitbaren Krise des konfessionell verfassten christlichen Glaubens mit den Jugendlichen zusammen eine fragende und explorierende Haltung einzunehmen. Dieser „Möglichkeitssinn“, die auch den Glauben selbst auszeichnen, </w:t>
            </w:r>
            <w:bookmarkStart w:id="1" w:name="_GoBack"/>
            <w:bookmarkEnd w:id="1"/>
            <w:r>
              <w:rPr>
                <w:rFonts w:ascii="Calibri" w:eastAsia="Calibri" w:hAnsi="Calibri" w:cs="Calibri"/>
                <w:sz w:val="20"/>
                <w:szCs w:val="20"/>
              </w:rPr>
              <w:t xml:space="preserve">wird durch die Konjunktive der Überschrift akzentuiert.  Dabei wird innerhalb der didaktischen Struktur nicht auf evangelische Konturen verzichtet. Horizonte sind nämlich: (1) Die unumgängliche und auch </w:t>
            </w:r>
            <w:proofErr w:type="spellStart"/>
            <w:r>
              <w:rPr>
                <w:rFonts w:ascii="Calibri" w:eastAsia="Calibri" w:hAnsi="Calibri" w:cs="Calibri"/>
                <w:sz w:val="20"/>
                <w:szCs w:val="20"/>
              </w:rPr>
              <w:t>Selbstverantwortlichlichkeit</w:t>
            </w:r>
            <w:proofErr w:type="spellEnd"/>
            <w:r>
              <w:rPr>
                <w:rFonts w:ascii="Calibri" w:eastAsia="Calibri" w:hAnsi="Calibri" w:cs="Calibri"/>
                <w:sz w:val="20"/>
                <w:szCs w:val="20"/>
              </w:rPr>
              <w:t xml:space="preserve"> der je  eigenen Glaubensentscheidung, (2) aber auch die Gebundenheit der der Glaubensentscheidung an das (verkündigte) Wort der Bibel, (3) die bestimmende Kraft des </w:t>
            </w:r>
            <w:proofErr w:type="spellStart"/>
            <w:r>
              <w:rPr>
                <w:rFonts w:ascii="Calibri" w:eastAsia="Calibri" w:hAnsi="Calibri" w:cs="Calibri"/>
                <w:sz w:val="20"/>
                <w:szCs w:val="20"/>
              </w:rPr>
              <w:t>fides</w:t>
            </w:r>
            <w:proofErr w:type="spellEnd"/>
            <w:r>
              <w:rPr>
                <w:rFonts w:ascii="Calibri" w:eastAsia="Calibri" w:hAnsi="Calibri" w:cs="Calibri"/>
                <w:sz w:val="20"/>
                <w:szCs w:val="20"/>
              </w:rPr>
              <w:t xml:space="preserve"> qua </w:t>
            </w:r>
            <w:proofErr w:type="spellStart"/>
            <w:r>
              <w:rPr>
                <w:rFonts w:ascii="Calibri" w:eastAsia="Calibri" w:hAnsi="Calibri" w:cs="Calibri"/>
                <w:sz w:val="20"/>
                <w:szCs w:val="20"/>
              </w:rPr>
              <w:t>creditur</w:t>
            </w:r>
            <w:proofErr w:type="spellEnd"/>
            <w:r>
              <w:rPr>
                <w:rFonts w:ascii="Calibri" w:eastAsia="Calibri" w:hAnsi="Calibri" w:cs="Calibri"/>
                <w:sz w:val="20"/>
                <w:szCs w:val="20"/>
              </w:rPr>
              <w:t xml:space="preserve"> und (4) die unumgängliche Notwendigkeit einer Glaubensgemeinschaft als Raum, in dem Glauben sich entfaltet und „nähren“ kann.  </w:t>
            </w:r>
          </w:p>
          <w:p w:rsidR="005E7A09" w:rsidRDefault="00404D89" w:rsidP="0056650C">
            <w:pPr>
              <w:numPr>
                <w:ilvl w:val="0"/>
                <w:numId w:val="1"/>
              </w:numPr>
              <w:ind w:left="0"/>
              <w:rPr>
                <w:rFonts w:ascii="Calibri" w:eastAsia="Calibri" w:hAnsi="Calibri" w:cs="Calibri"/>
              </w:rPr>
            </w:pPr>
            <w:r>
              <w:rPr>
                <w:rFonts w:ascii="Calibri" w:eastAsia="Calibri" w:hAnsi="Calibri" w:cs="Calibri"/>
                <w:sz w:val="20"/>
                <w:szCs w:val="20"/>
              </w:rPr>
              <w:t xml:space="preserve">Applikation von </w:t>
            </w:r>
            <w:r>
              <w:rPr>
                <w:rFonts w:ascii="Calibri" w:eastAsia="Calibri" w:hAnsi="Calibri" w:cs="Calibri"/>
                <w:b/>
                <w:sz w:val="20"/>
                <w:szCs w:val="20"/>
              </w:rPr>
              <w:t>prozessbezogenen Kompetenzen</w:t>
            </w:r>
            <w:r w:rsidR="007F0E17">
              <w:rPr>
                <w:rFonts w:ascii="Calibri" w:eastAsia="Calibri" w:hAnsi="Calibri" w:cs="Calibri"/>
                <w:b/>
                <w:sz w:val="20"/>
                <w:szCs w:val="20"/>
              </w:rPr>
              <w:t xml:space="preserve">: </w:t>
            </w:r>
            <w:r w:rsidR="00C0717D" w:rsidRPr="00C0717D">
              <w:rPr>
                <w:rFonts w:ascii="Calibri" w:eastAsia="Calibri" w:hAnsi="Calibri" w:cs="Calibri"/>
                <w:sz w:val="20"/>
                <w:szCs w:val="20"/>
              </w:rPr>
              <w:t>2.1.1 (Wahrnehmung und Darstellung) letzte Fragen nach Grund, Sinn, Ziel und Verantwortung erfassen</w:t>
            </w:r>
            <w:r w:rsidR="007A1294">
              <w:rPr>
                <w:rFonts w:ascii="Calibri" w:eastAsia="Calibri" w:hAnsi="Calibri" w:cs="Calibri"/>
                <w:sz w:val="20"/>
                <w:szCs w:val="20"/>
              </w:rPr>
              <w:t xml:space="preserve"> </w:t>
            </w:r>
            <w:r w:rsidR="00C0717D" w:rsidRPr="00C0717D">
              <w:rPr>
                <w:rFonts w:ascii="Calibri" w:eastAsia="Calibri" w:hAnsi="Calibri" w:cs="Calibri"/>
                <w:sz w:val="20"/>
                <w:szCs w:val="20"/>
              </w:rPr>
              <w:t>/</w:t>
            </w:r>
            <w:r w:rsidR="007A1294">
              <w:rPr>
                <w:rFonts w:ascii="Calibri" w:eastAsia="Calibri" w:hAnsi="Calibri" w:cs="Calibri"/>
                <w:sz w:val="20"/>
                <w:szCs w:val="20"/>
              </w:rPr>
              <w:t xml:space="preserve"> </w:t>
            </w:r>
            <w:r w:rsidR="00C0717D" w:rsidRPr="00C0717D">
              <w:rPr>
                <w:rFonts w:ascii="Calibri" w:eastAsia="Calibri" w:hAnsi="Calibri" w:cs="Calibri"/>
                <w:sz w:val="20"/>
                <w:szCs w:val="20"/>
              </w:rPr>
              <w:t>2.1.5 (Wahrnehmung und Darstellung) Rezeption religiöser Motive in Medien erkennen</w:t>
            </w:r>
            <w:r w:rsidR="007A1294">
              <w:rPr>
                <w:rFonts w:ascii="Calibri" w:eastAsia="Calibri" w:hAnsi="Calibri" w:cs="Calibri"/>
                <w:sz w:val="20"/>
                <w:szCs w:val="20"/>
              </w:rPr>
              <w:t xml:space="preserve"> </w:t>
            </w:r>
            <w:r w:rsidR="00C0717D" w:rsidRPr="00C0717D">
              <w:rPr>
                <w:rFonts w:ascii="Calibri" w:eastAsia="Calibri" w:hAnsi="Calibri" w:cs="Calibri"/>
                <w:sz w:val="20"/>
                <w:szCs w:val="20"/>
              </w:rPr>
              <w:t>/</w:t>
            </w:r>
            <w:r w:rsidR="007A1294">
              <w:rPr>
                <w:rFonts w:ascii="Calibri" w:eastAsia="Calibri" w:hAnsi="Calibri" w:cs="Calibri"/>
                <w:sz w:val="20"/>
                <w:szCs w:val="20"/>
              </w:rPr>
              <w:t xml:space="preserve"> </w:t>
            </w:r>
            <w:r w:rsidR="00C0717D" w:rsidRPr="00C0717D">
              <w:rPr>
                <w:rFonts w:ascii="Calibri" w:eastAsia="Calibri" w:hAnsi="Calibri" w:cs="Calibri"/>
                <w:sz w:val="20"/>
                <w:szCs w:val="20"/>
              </w:rPr>
              <w:t xml:space="preserve">2.2.4 (Deutung) Geltungsanspruch biblischer und </w:t>
            </w:r>
            <w:proofErr w:type="spellStart"/>
            <w:r w:rsidR="00C0717D" w:rsidRPr="00C0717D">
              <w:rPr>
                <w:rFonts w:ascii="Calibri" w:eastAsia="Calibri" w:hAnsi="Calibri" w:cs="Calibri"/>
                <w:sz w:val="20"/>
                <w:szCs w:val="20"/>
              </w:rPr>
              <w:t>theolog</w:t>
            </w:r>
            <w:proofErr w:type="spellEnd"/>
            <w:r w:rsidR="00C0717D" w:rsidRPr="00C0717D">
              <w:rPr>
                <w:rFonts w:ascii="Calibri" w:eastAsia="Calibri" w:hAnsi="Calibri" w:cs="Calibri"/>
                <w:sz w:val="20"/>
                <w:szCs w:val="20"/>
              </w:rPr>
              <w:t>. Texte erläutern</w:t>
            </w:r>
            <w:r w:rsidR="007A1294">
              <w:rPr>
                <w:rFonts w:ascii="Calibri" w:eastAsia="Calibri" w:hAnsi="Calibri" w:cs="Calibri"/>
                <w:sz w:val="20"/>
                <w:szCs w:val="20"/>
              </w:rPr>
              <w:t xml:space="preserve"> </w:t>
            </w:r>
            <w:r w:rsidR="00C0717D" w:rsidRPr="00C0717D">
              <w:rPr>
                <w:rFonts w:ascii="Calibri" w:eastAsia="Calibri" w:hAnsi="Calibri" w:cs="Calibri"/>
                <w:sz w:val="20"/>
                <w:szCs w:val="20"/>
              </w:rPr>
              <w:t>/</w:t>
            </w:r>
            <w:r w:rsidR="007A1294">
              <w:rPr>
                <w:rFonts w:ascii="Calibri" w:eastAsia="Calibri" w:hAnsi="Calibri" w:cs="Calibri"/>
                <w:sz w:val="20"/>
                <w:szCs w:val="20"/>
              </w:rPr>
              <w:t xml:space="preserve"> </w:t>
            </w:r>
            <w:r w:rsidR="00C0717D" w:rsidRPr="00C0717D">
              <w:rPr>
                <w:rFonts w:ascii="Calibri" w:eastAsia="Calibri" w:hAnsi="Calibri" w:cs="Calibri"/>
                <w:sz w:val="20"/>
                <w:szCs w:val="20"/>
              </w:rPr>
              <w:t>2.3.2 (Urteilen) Zweifel und Kritik an Religion erläutern</w:t>
            </w:r>
            <w:r w:rsidR="007A1294">
              <w:rPr>
                <w:rFonts w:ascii="Calibri" w:eastAsia="Calibri" w:hAnsi="Calibri" w:cs="Calibri"/>
                <w:sz w:val="20"/>
                <w:szCs w:val="20"/>
              </w:rPr>
              <w:t xml:space="preserve"> </w:t>
            </w:r>
            <w:r w:rsidR="00C0717D" w:rsidRPr="00C0717D">
              <w:rPr>
                <w:rFonts w:ascii="Calibri" w:eastAsia="Calibri" w:hAnsi="Calibri" w:cs="Calibri"/>
                <w:sz w:val="20"/>
                <w:szCs w:val="20"/>
              </w:rPr>
              <w:t xml:space="preserve">/ 2.4.2 (Dialog) Gemeinsamkeiten und Unterschiede religiöser und nichtreligiöser Überzeugungen </w:t>
            </w:r>
            <w:r w:rsidR="00C0717D" w:rsidRPr="00825FE6">
              <w:rPr>
                <w:rFonts w:ascii="Calibri" w:eastAsia="Calibri" w:hAnsi="Calibri" w:cs="Calibri"/>
                <w:sz w:val="20"/>
                <w:szCs w:val="20"/>
              </w:rPr>
              <w:t>benennen und kommunizieren</w:t>
            </w:r>
            <w:r w:rsidR="00825FE6">
              <w:rPr>
                <w:rFonts w:ascii="Calibri" w:eastAsia="Calibri" w:hAnsi="Calibri" w:cs="Calibri"/>
                <w:sz w:val="20"/>
                <w:szCs w:val="20"/>
              </w:rPr>
              <w:t xml:space="preserve"> / 2.5.1 (Gestaltungsfähigkeit) Ausdrucksformen des </w:t>
            </w:r>
            <w:proofErr w:type="spellStart"/>
            <w:r w:rsidR="00825FE6">
              <w:rPr>
                <w:rFonts w:ascii="Calibri" w:eastAsia="Calibri" w:hAnsi="Calibri" w:cs="Calibri"/>
                <w:sz w:val="20"/>
                <w:szCs w:val="20"/>
              </w:rPr>
              <w:t>chrisltichen</w:t>
            </w:r>
            <w:proofErr w:type="spellEnd"/>
            <w:r w:rsidR="00825FE6">
              <w:rPr>
                <w:rFonts w:ascii="Calibri" w:eastAsia="Calibri" w:hAnsi="Calibri" w:cs="Calibri"/>
                <w:sz w:val="20"/>
                <w:szCs w:val="20"/>
              </w:rPr>
              <w:t xml:space="preserve"> Glaubens auseinandersetzen und reflektieren und 2.5.4 Sprachformen der Bibel und des christlichen Glaubens transformieren</w:t>
            </w:r>
          </w:p>
        </w:tc>
      </w:tr>
      <w:tr w:rsidR="005E7A09">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Inhaltsbezogene Kompetenzen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404D89" w:rsidP="0056650C">
            <w:pPr>
              <w:rPr>
                <w:rFonts w:ascii="Calibri" w:eastAsia="Calibri" w:hAnsi="Calibri" w:cs="Calibri"/>
                <w:b/>
                <w:bCs/>
              </w:rPr>
            </w:pPr>
            <w:r>
              <w:rPr>
                <w:rFonts w:ascii="Calibri" w:eastAsia="Calibri" w:hAnsi="Calibri" w:cs="Calibri"/>
                <w:b/>
                <w:bCs/>
              </w:rPr>
              <w:t>Didaktische Struktur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D3DE4" w:rsidRDefault="004D3DE4" w:rsidP="004D3DE4">
            <w:pPr>
              <w:rPr>
                <w:rFonts w:ascii="Calibri" w:eastAsia="Calibri" w:hAnsi="Calibri" w:cs="Calibri"/>
                <w:b/>
                <w:bCs/>
              </w:rPr>
            </w:pPr>
            <w:r>
              <w:rPr>
                <w:rFonts w:ascii="Calibri" w:eastAsia="Calibri" w:hAnsi="Calibri" w:cs="Calibri"/>
                <w:b/>
                <w:bCs/>
              </w:rPr>
              <w:t xml:space="preserve">Umsetzungshinweise, Materialienvorschläge, </w:t>
            </w:r>
          </w:p>
          <w:p w:rsidR="005E7A09" w:rsidRDefault="004D3DE4" w:rsidP="004D3DE4">
            <w:pPr>
              <w:rPr>
                <w:rFonts w:ascii="Calibri" w:eastAsia="Calibri" w:hAnsi="Calibri" w:cs="Calibri"/>
                <w:b/>
                <w:bCs/>
              </w:rPr>
            </w:pPr>
            <w:r>
              <w:rPr>
                <w:rFonts w:ascii="Calibri" w:eastAsia="Calibri" w:hAnsi="Calibri" w:cs="Calibri"/>
                <w:b/>
                <w:bCs/>
              </w:rPr>
              <w:t>Bibeltexte und Fachbegriffe</w:t>
            </w:r>
          </w:p>
        </w:tc>
      </w:tr>
      <w:tr w:rsidR="005E7A09">
        <w:trPr>
          <w:trHeight w:val="1910"/>
        </w:trPr>
        <w:tc>
          <w:tcPr>
            <w:tcW w:w="4938" w:type="dxa"/>
            <w:tcBorders>
              <w:top w:val="single" w:sz="4" w:space="0" w:color="000000"/>
              <w:left w:val="single" w:sz="4" w:space="0" w:color="000000"/>
              <w:bottom w:val="single" w:sz="4" w:space="0" w:color="000000"/>
              <w:right w:val="single" w:sz="4" w:space="0" w:color="000000"/>
            </w:tcBorders>
            <w:shd w:val="clear" w:color="auto" w:fill="auto"/>
          </w:tcPr>
          <w:p w:rsidR="003B0D61" w:rsidRDefault="00404D89" w:rsidP="0056650C">
            <w:pPr>
              <w:rPr>
                <w:rFonts w:ascii="Calibri" w:hAnsi="Calibri" w:cs="Calibri"/>
                <w:sz w:val="20"/>
                <w:szCs w:val="20"/>
              </w:rPr>
            </w:pPr>
            <w:r>
              <w:rPr>
                <w:rFonts w:ascii="Calibri" w:hAnsi="Calibri" w:cs="Calibri"/>
                <w:b/>
                <w:sz w:val="20"/>
                <w:szCs w:val="20"/>
              </w:rPr>
              <w:t>3.5.3 (1)</w:t>
            </w:r>
            <w:r>
              <w:rPr>
                <w:rFonts w:ascii="Calibri" w:hAnsi="Calibri" w:cs="Calibri"/>
                <w:sz w:val="20"/>
                <w:szCs w:val="20"/>
              </w:rPr>
              <w:t xml:space="preserve"> Unterschiedliche Zugänge zur Gottesfrage (zum Beispiel Erfahrung…Mystik) darstellen</w:t>
            </w:r>
          </w:p>
          <w:p w:rsidR="003B0D61" w:rsidRDefault="003B0D61" w:rsidP="0056650C">
            <w:pPr>
              <w:rPr>
                <w:rFonts w:ascii="Calibri" w:hAnsi="Calibri" w:cs="Calibri"/>
                <w:b/>
                <w:sz w:val="20"/>
                <w:szCs w:val="20"/>
              </w:rPr>
            </w:pPr>
          </w:p>
          <w:p w:rsidR="003B0D61" w:rsidRDefault="00404D89" w:rsidP="0056650C">
            <w:pPr>
              <w:rPr>
                <w:rFonts w:ascii="Calibri" w:hAnsi="Calibri" w:cs="Calibri"/>
                <w:sz w:val="20"/>
                <w:szCs w:val="20"/>
              </w:rPr>
            </w:pPr>
            <w:r>
              <w:rPr>
                <w:rFonts w:ascii="Calibri" w:hAnsi="Calibri" w:cs="Calibri"/>
                <w:b/>
                <w:sz w:val="20"/>
                <w:szCs w:val="20"/>
              </w:rPr>
              <w:t xml:space="preserve">3.4.5 (1) </w:t>
            </w:r>
            <w:r>
              <w:rPr>
                <w:rFonts w:ascii="Calibri" w:hAnsi="Calibri" w:cs="Calibri"/>
                <w:sz w:val="20"/>
                <w:szCs w:val="20"/>
              </w:rPr>
              <w:t xml:space="preserve">Die </w:t>
            </w:r>
            <w:proofErr w:type="spellStart"/>
            <w:r>
              <w:rPr>
                <w:rFonts w:ascii="Calibri" w:hAnsi="Calibri" w:cs="Calibri"/>
                <w:sz w:val="20"/>
                <w:szCs w:val="20"/>
              </w:rPr>
              <w:t>SuS</w:t>
            </w:r>
            <w:proofErr w:type="spellEnd"/>
            <w:r>
              <w:rPr>
                <w:rFonts w:ascii="Calibri" w:hAnsi="Calibri" w:cs="Calibri"/>
                <w:sz w:val="20"/>
                <w:szCs w:val="20"/>
              </w:rPr>
              <w:t xml:space="preserve"> können eine wiederkehrende Herausforderung für die Kirche (zum Beispiel Frage nach Macht, Verhältnis zum Staat, Armut und Reichtum, Krieg und Frieden, Mission) anhand kirchengeschichtlicher Stationen untersuchen</w:t>
            </w:r>
          </w:p>
          <w:p w:rsidR="003B0D61" w:rsidRDefault="003B0D61" w:rsidP="0056650C">
            <w:pPr>
              <w:rPr>
                <w:rFonts w:ascii="Calibri" w:hAnsi="Calibri" w:cs="Calibri"/>
                <w:b/>
                <w:sz w:val="20"/>
                <w:szCs w:val="20"/>
              </w:rPr>
            </w:pPr>
          </w:p>
          <w:p w:rsidR="003B0D61" w:rsidRDefault="00404D89" w:rsidP="0056650C">
            <w:pPr>
              <w:rPr>
                <w:rFonts w:ascii="Calibri" w:hAnsi="Calibri" w:cs="Calibri"/>
                <w:sz w:val="20"/>
                <w:szCs w:val="20"/>
              </w:rPr>
            </w:pPr>
            <w:r>
              <w:rPr>
                <w:rFonts w:ascii="Calibri" w:hAnsi="Calibri" w:cs="Calibri"/>
                <w:b/>
                <w:sz w:val="20"/>
                <w:szCs w:val="20"/>
              </w:rPr>
              <w:t>3.4.4 (2)</w:t>
            </w:r>
            <w:r>
              <w:rPr>
                <w:rFonts w:ascii="Calibri" w:hAnsi="Calibri" w:cs="Calibri"/>
                <w:sz w:val="20"/>
                <w:szCs w:val="20"/>
              </w:rPr>
              <w:t xml:space="preserve"> Die </w:t>
            </w:r>
            <w:proofErr w:type="spellStart"/>
            <w:r>
              <w:rPr>
                <w:rFonts w:ascii="Calibri" w:hAnsi="Calibri" w:cs="Calibri"/>
                <w:sz w:val="20"/>
                <w:szCs w:val="20"/>
              </w:rPr>
              <w:t>SuS</w:t>
            </w:r>
            <w:proofErr w:type="spellEnd"/>
            <w:r>
              <w:rPr>
                <w:rFonts w:ascii="Calibri" w:hAnsi="Calibri" w:cs="Calibri"/>
                <w:sz w:val="20"/>
                <w:szCs w:val="20"/>
              </w:rPr>
              <w:t xml:space="preserve"> können sich mit der Bedeutung von Passion und Auferstehung Jesu für den christlichen Glauben auseinandersetzen</w:t>
            </w:r>
          </w:p>
          <w:p w:rsidR="005E7A09" w:rsidRDefault="00404D89" w:rsidP="0056650C">
            <w:pPr>
              <w:rPr>
                <w:rFonts w:ascii="Calibri" w:hAnsi="Calibri" w:cs="Calibri"/>
                <w:sz w:val="20"/>
                <w:szCs w:val="20"/>
              </w:rPr>
            </w:pPr>
            <w:r>
              <w:rPr>
                <w:rFonts w:ascii="Calibri" w:hAnsi="Calibri" w:cs="Calibri"/>
                <w:sz w:val="20"/>
                <w:szCs w:val="20"/>
              </w:rPr>
              <w:t>[</w:t>
            </w:r>
            <w:proofErr w:type="spellStart"/>
            <w:r>
              <w:rPr>
                <w:rFonts w:ascii="Calibri" w:hAnsi="Calibri" w:cs="Calibri"/>
                <w:b/>
                <w:sz w:val="20"/>
                <w:szCs w:val="20"/>
              </w:rPr>
              <w:t>LF</w:t>
            </w:r>
            <w:proofErr w:type="spellEnd"/>
            <w:r>
              <w:rPr>
                <w:rFonts w:ascii="Calibri" w:hAnsi="Calibri" w:cs="Calibri"/>
                <w:b/>
                <w:sz w:val="20"/>
                <w:szCs w:val="20"/>
              </w:rPr>
              <w:t xml:space="preserve"> 3.5.4 (3) </w:t>
            </w:r>
            <w:r>
              <w:rPr>
                <w:rFonts w:ascii="Calibri" w:hAnsi="Calibri" w:cs="Calibri"/>
                <w:sz w:val="20"/>
                <w:szCs w:val="20"/>
              </w:rPr>
              <w:t>sich mit der Rezeption der Gestalt und Botschaft Jesu Christi (zum Beispiel in Kunst, Musik Geschichte, Literatur, anderen Religionen) auseinandersetzen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5E7A09" w:rsidRDefault="00680D29" w:rsidP="0056650C">
            <w:pPr>
              <w:rPr>
                <w:rFonts w:ascii="Calibri" w:hAnsi="Calibri" w:cs="Calibri"/>
                <w:b/>
                <w:sz w:val="20"/>
                <w:szCs w:val="20"/>
              </w:rPr>
            </w:pPr>
            <w:r>
              <w:rPr>
                <w:rFonts w:ascii="Calibri" w:hAnsi="Calibri" w:cs="Calibri"/>
                <w:b/>
                <w:sz w:val="20"/>
                <w:szCs w:val="20"/>
              </w:rPr>
              <w:t xml:space="preserve">1) </w:t>
            </w:r>
            <w:r w:rsidR="00404D89">
              <w:rPr>
                <w:rFonts w:ascii="Calibri" w:hAnsi="Calibri" w:cs="Calibri"/>
                <w:b/>
                <w:sz w:val="20"/>
                <w:szCs w:val="20"/>
              </w:rPr>
              <w:t xml:space="preserve">Welche </w:t>
            </w:r>
            <w:r w:rsidR="002C5B52">
              <w:rPr>
                <w:rFonts w:ascii="Calibri" w:hAnsi="Calibri" w:cs="Calibri"/>
                <w:b/>
                <w:sz w:val="20"/>
                <w:szCs w:val="20"/>
              </w:rPr>
              <w:t xml:space="preserve">Veränderungen </w:t>
            </w:r>
            <w:r w:rsidR="00404D89">
              <w:rPr>
                <w:rFonts w:ascii="Calibri" w:hAnsi="Calibri" w:cs="Calibri"/>
                <w:b/>
                <w:sz w:val="20"/>
                <w:szCs w:val="20"/>
              </w:rPr>
              <w:t xml:space="preserve">braucht Glaube mit Zukunft? </w:t>
            </w:r>
          </w:p>
          <w:p w:rsidR="005E7A09" w:rsidRDefault="00404D89" w:rsidP="0056650C">
            <w:pPr>
              <w:rPr>
                <w:rFonts w:ascii="Calibri" w:hAnsi="Calibri" w:cs="Calibri"/>
                <w:sz w:val="20"/>
                <w:szCs w:val="20"/>
              </w:rPr>
            </w:pPr>
            <w:r>
              <w:rPr>
                <w:rFonts w:ascii="Calibri" w:hAnsi="Calibri" w:cs="Calibri"/>
                <w:sz w:val="20"/>
                <w:szCs w:val="20"/>
              </w:rPr>
              <w:t xml:space="preserve">Ein Brief an Anna (18) </w:t>
            </w:r>
            <w:r w:rsidR="00680D29" w:rsidRPr="00A24345">
              <w:rPr>
                <w:rFonts w:ascii="Calibri" w:hAnsi="Calibri" w:cs="Calibri"/>
                <w:sz w:val="20"/>
                <w:szCs w:val="20"/>
              </w:rPr>
              <w:t xml:space="preserve">und </w:t>
            </w:r>
            <w:r w:rsidR="00680D29">
              <w:rPr>
                <w:rFonts w:ascii="Calibri" w:hAnsi="Calibri" w:cs="Calibri"/>
                <w:sz w:val="20"/>
                <w:szCs w:val="20"/>
              </w:rPr>
              <w:t xml:space="preserve">eine Predigt von </w:t>
            </w:r>
            <w:r w:rsidR="00680D29" w:rsidRPr="00A24345">
              <w:rPr>
                <w:rFonts w:ascii="Calibri" w:hAnsi="Calibri" w:cs="Calibri"/>
                <w:sz w:val="20"/>
                <w:szCs w:val="20"/>
              </w:rPr>
              <w:t xml:space="preserve">Sandra </w:t>
            </w:r>
            <w:proofErr w:type="spellStart"/>
            <w:r w:rsidR="00680D29" w:rsidRPr="00A24345">
              <w:rPr>
                <w:rFonts w:ascii="Calibri" w:hAnsi="Calibri" w:cs="Calibri"/>
                <w:sz w:val="20"/>
                <w:szCs w:val="20"/>
              </w:rPr>
              <w:t>Bils</w:t>
            </w:r>
            <w:proofErr w:type="spellEnd"/>
          </w:p>
          <w:p w:rsidR="005E7A09" w:rsidRDefault="005E7A09" w:rsidP="0056650C">
            <w:pPr>
              <w:rPr>
                <w:rFonts w:ascii="Calibri" w:hAnsi="Calibri" w:cs="Calibri"/>
                <w:sz w:val="20"/>
                <w:szCs w:val="20"/>
              </w:rPr>
            </w:pPr>
          </w:p>
          <w:p w:rsidR="008F6587" w:rsidRDefault="008F6587" w:rsidP="0056650C">
            <w:pPr>
              <w:rPr>
                <w:rFonts w:ascii="Calibri" w:hAnsi="Calibri" w:cs="Calibri"/>
                <w:b/>
                <w:sz w:val="20"/>
                <w:szCs w:val="20"/>
              </w:rPr>
            </w:pPr>
          </w:p>
          <w:p w:rsidR="008F6587" w:rsidRDefault="008F6587" w:rsidP="0056650C">
            <w:pPr>
              <w:rPr>
                <w:rFonts w:ascii="Calibri" w:hAnsi="Calibri" w:cs="Calibri"/>
                <w:b/>
                <w:sz w:val="20"/>
                <w:szCs w:val="20"/>
              </w:rPr>
            </w:pPr>
          </w:p>
          <w:p w:rsidR="008F6587" w:rsidRDefault="008F6587" w:rsidP="0056650C">
            <w:pPr>
              <w:rPr>
                <w:rFonts w:ascii="Calibri" w:hAnsi="Calibri" w:cs="Calibri"/>
                <w:b/>
                <w:sz w:val="20"/>
                <w:szCs w:val="20"/>
              </w:rPr>
            </w:pPr>
          </w:p>
          <w:p w:rsidR="005E7A09" w:rsidRDefault="00680D29" w:rsidP="0056650C">
            <w:pPr>
              <w:rPr>
                <w:rFonts w:ascii="Calibri" w:hAnsi="Calibri" w:cs="Calibri"/>
                <w:b/>
                <w:sz w:val="20"/>
                <w:szCs w:val="20"/>
              </w:rPr>
            </w:pPr>
            <w:r>
              <w:rPr>
                <w:rFonts w:ascii="Calibri" w:hAnsi="Calibri" w:cs="Calibri"/>
                <w:b/>
                <w:sz w:val="20"/>
                <w:szCs w:val="20"/>
              </w:rPr>
              <w:t xml:space="preserve">2) </w:t>
            </w:r>
            <w:r w:rsidR="00404D89">
              <w:rPr>
                <w:rFonts w:ascii="Calibri" w:hAnsi="Calibri" w:cs="Calibri"/>
                <w:b/>
                <w:sz w:val="20"/>
                <w:szCs w:val="20"/>
              </w:rPr>
              <w:t xml:space="preserve">Welche Sprache braucht Glaube mit Zukunft? </w:t>
            </w:r>
            <w:r w:rsidRPr="00A24345">
              <w:rPr>
                <w:rFonts w:ascii="Calibri" w:hAnsi="Calibri" w:cs="Calibri"/>
                <w:b/>
                <w:sz w:val="20"/>
                <w:szCs w:val="20"/>
              </w:rPr>
              <w:t>(Beispiele aus Predigten)</w:t>
            </w:r>
          </w:p>
          <w:p w:rsidR="005E7A09" w:rsidRDefault="00404D89" w:rsidP="0056650C">
            <w:pPr>
              <w:rPr>
                <w:rFonts w:ascii="Calibri" w:hAnsi="Calibri" w:cs="Calibri"/>
                <w:sz w:val="20"/>
                <w:szCs w:val="20"/>
              </w:rPr>
            </w:pPr>
            <w:r>
              <w:rPr>
                <w:rFonts w:ascii="Calibri" w:hAnsi="Calibri" w:cs="Calibri"/>
                <w:sz w:val="20"/>
                <w:szCs w:val="20"/>
              </w:rPr>
              <w:t xml:space="preserve">Eine Predigt kritisieren </w:t>
            </w:r>
          </w:p>
          <w:p w:rsidR="005E7A09" w:rsidRDefault="00404D89" w:rsidP="0056650C">
            <w:pPr>
              <w:rPr>
                <w:rFonts w:ascii="Calibri" w:hAnsi="Calibri" w:cs="Calibri"/>
                <w:sz w:val="20"/>
                <w:szCs w:val="20"/>
              </w:rPr>
            </w:pPr>
            <w:r>
              <w:rPr>
                <w:rFonts w:ascii="Calibri" w:hAnsi="Calibri" w:cs="Calibri"/>
                <w:sz w:val="20"/>
                <w:szCs w:val="20"/>
              </w:rPr>
              <w:t>Eine Predigt umschreiben</w:t>
            </w:r>
          </w:p>
          <w:p w:rsidR="002C5B52" w:rsidRDefault="002C5B52" w:rsidP="0056650C">
            <w:pPr>
              <w:rPr>
                <w:rFonts w:ascii="Calibri" w:hAnsi="Calibri" w:cs="Calibri"/>
                <w:b/>
                <w:sz w:val="20"/>
                <w:szCs w:val="20"/>
              </w:rPr>
            </w:pPr>
          </w:p>
          <w:p w:rsidR="00680D29" w:rsidRPr="00A24345" w:rsidRDefault="00680D29" w:rsidP="0056650C">
            <w:pPr>
              <w:rPr>
                <w:rFonts w:ascii="Calibri" w:hAnsi="Calibri" w:cs="Calibri"/>
                <w:b/>
                <w:sz w:val="20"/>
                <w:szCs w:val="20"/>
              </w:rPr>
            </w:pPr>
            <w:r>
              <w:rPr>
                <w:rFonts w:ascii="Calibri" w:hAnsi="Calibri" w:cs="Calibri"/>
                <w:b/>
                <w:sz w:val="20"/>
                <w:szCs w:val="20"/>
              </w:rPr>
              <w:t xml:space="preserve">3) </w:t>
            </w:r>
            <w:r w:rsidRPr="00A24345">
              <w:rPr>
                <w:rFonts w:ascii="Calibri" w:hAnsi="Calibri" w:cs="Calibri"/>
                <w:b/>
                <w:sz w:val="20"/>
                <w:szCs w:val="20"/>
              </w:rPr>
              <w:t>Welche Grund</w:t>
            </w:r>
            <w:r>
              <w:rPr>
                <w:rFonts w:ascii="Calibri" w:hAnsi="Calibri" w:cs="Calibri"/>
                <w:b/>
                <w:sz w:val="20"/>
                <w:szCs w:val="20"/>
              </w:rPr>
              <w:t>haltung</w:t>
            </w:r>
            <w:r w:rsidRPr="00A24345">
              <w:rPr>
                <w:rFonts w:ascii="Calibri" w:hAnsi="Calibri" w:cs="Calibri"/>
                <w:b/>
                <w:sz w:val="20"/>
                <w:szCs w:val="20"/>
              </w:rPr>
              <w:t xml:space="preserve"> braucht ein Glauben mit Zukunft? </w:t>
            </w:r>
          </w:p>
          <w:p w:rsidR="00680D29" w:rsidRPr="00A24345" w:rsidRDefault="00680D29" w:rsidP="0056650C">
            <w:pPr>
              <w:rPr>
                <w:rFonts w:ascii="Calibri" w:eastAsia="Calibri" w:hAnsi="Calibri" w:cs="Calibri"/>
                <w:sz w:val="20"/>
                <w:szCs w:val="20"/>
              </w:rPr>
            </w:pPr>
            <w:r w:rsidRPr="00A24345">
              <w:rPr>
                <w:rFonts w:ascii="Calibri" w:eastAsia="Calibri" w:hAnsi="Calibri" w:cs="Calibri"/>
                <w:sz w:val="20"/>
                <w:szCs w:val="20"/>
              </w:rPr>
              <w:t>Grundeinstellung Dankbarkeit</w:t>
            </w:r>
          </w:p>
          <w:p w:rsidR="00680D29" w:rsidRPr="00A24345" w:rsidRDefault="00680D29" w:rsidP="0056650C">
            <w:pPr>
              <w:rPr>
                <w:rFonts w:ascii="Calibri" w:eastAsia="Calibri" w:hAnsi="Calibri" w:cs="Calibri"/>
                <w:sz w:val="20"/>
                <w:szCs w:val="20"/>
              </w:rPr>
            </w:pPr>
            <w:r w:rsidRPr="00A24345">
              <w:rPr>
                <w:rFonts w:ascii="Calibri" w:eastAsia="Calibri" w:hAnsi="Calibri" w:cs="Calibri"/>
                <w:sz w:val="20"/>
                <w:szCs w:val="20"/>
              </w:rPr>
              <w:t>„Der Alltag hatte einen neuen Glanz“</w:t>
            </w:r>
          </w:p>
          <w:p w:rsidR="00680D29" w:rsidRPr="00A24345" w:rsidRDefault="00680D29" w:rsidP="0056650C">
            <w:pPr>
              <w:rPr>
                <w:rFonts w:ascii="Calibri" w:eastAsia="Calibri" w:hAnsi="Calibri" w:cs="Calibri"/>
                <w:sz w:val="20"/>
                <w:szCs w:val="20"/>
              </w:rPr>
            </w:pPr>
            <w:r w:rsidRPr="00A24345">
              <w:rPr>
                <w:rFonts w:ascii="Calibri" w:eastAsia="Calibri" w:hAnsi="Calibri" w:cs="Calibri"/>
                <w:sz w:val="20"/>
                <w:szCs w:val="20"/>
              </w:rPr>
              <w:t>„Nicht alles selbst leisten müssen“</w:t>
            </w:r>
          </w:p>
          <w:p w:rsidR="00680D29" w:rsidRPr="00A24345" w:rsidRDefault="00680D29" w:rsidP="0056650C">
            <w:pPr>
              <w:rPr>
                <w:rFonts w:ascii="Calibri" w:eastAsia="Calibri" w:hAnsi="Calibri" w:cs="Calibri"/>
                <w:sz w:val="20"/>
                <w:szCs w:val="20"/>
              </w:rPr>
            </w:pPr>
            <w:r w:rsidRPr="00A24345">
              <w:rPr>
                <w:rFonts w:ascii="Calibri" w:eastAsia="Calibri" w:hAnsi="Calibri" w:cs="Calibri"/>
                <w:sz w:val="20"/>
                <w:szCs w:val="20"/>
              </w:rPr>
              <w:t xml:space="preserve">„Nicht immer nur das Negative sehen“ </w:t>
            </w:r>
          </w:p>
          <w:p w:rsidR="005E7A09" w:rsidRDefault="005E7A09" w:rsidP="0056650C">
            <w:pPr>
              <w:rPr>
                <w:rFonts w:ascii="Calibri" w:hAnsi="Calibri" w:cs="Calibri"/>
                <w:b/>
                <w:sz w:val="20"/>
                <w:szCs w:val="20"/>
              </w:rPr>
            </w:pPr>
          </w:p>
          <w:p w:rsidR="008F6587" w:rsidRDefault="008F6587" w:rsidP="0056650C">
            <w:pPr>
              <w:rPr>
                <w:rFonts w:ascii="Calibri" w:hAnsi="Calibri" w:cs="Calibri"/>
                <w:b/>
                <w:sz w:val="20"/>
                <w:szCs w:val="20"/>
              </w:rPr>
            </w:pPr>
          </w:p>
          <w:p w:rsidR="008F6587" w:rsidRDefault="008F6587" w:rsidP="0056650C">
            <w:pPr>
              <w:rPr>
                <w:rFonts w:ascii="Calibri" w:hAnsi="Calibri" w:cs="Calibri"/>
                <w:b/>
                <w:sz w:val="20"/>
                <w:szCs w:val="20"/>
              </w:rPr>
            </w:pPr>
          </w:p>
          <w:p w:rsidR="008F6587" w:rsidRDefault="008F6587" w:rsidP="0056650C">
            <w:pPr>
              <w:rPr>
                <w:rFonts w:ascii="Calibri" w:hAnsi="Calibri" w:cs="Calibri"/>
                <w:b/>
                <w:sz w:val="20"/>
                <w:szCs w:val="20"/>
              </w:rPr>
            </w:pPr>
          </w:p>
          <w:p w:rsidR="008F6587" w:rsidRDefault="008F6587" w:rsidP="0056650C">
            <w:pPr>
              <w:rPr>
                <w:rFonts w:ascii="Calibri" w:hAnsi="Calibri" w:cs="Calibri"/>
                <w:b/>
                <w:sz w:val="20"/>
                <w:szCs w:val="20"/>
              </w:rPr>
            </w:pPr>
          </w:p>
          <w:p w:rsidR="00932913" w:rsidRDefault="00932913" w:rsidP="0056650C">
            <w:pPr>
              <w:rPr>
                <w:rFonts w:ascii="Calibri" w:hAnsi="Calibri" w:cs="Calibri"/>
                <w:b/>
                <w:sz w:val="20"/>
                <w:szCs w:val="20"/>
              </w:rPr>
            </w:pPr>
          </w:p>
          <w:p w:rsidR="008F6587" w:rsidRDefault="008F6587" w:rsidP="0056650C">
            <w:pPr>
              <w:rPr>
                <w:rFonts w:ascii="Calibri" w:hAnsi="Calibri" w:cs="Calibri"/>
                <w:b/>
                <w:sz w:val="20"/>
                <w:szCs w:val="20"/>
              </w:rPr>
            </w:pPr>
          </w:p>
          <w:p w:rsidR="00680D29" w:rsidRPr="00A24345" w:rsidRDefault="00680D29" w:rsidP="0056650C">
            <w:pPr>
              <w:rPr>
                <w:rFonts w:ascii="Calibri" w:hAnsi="Calibri" w:cs="Calibri"/>
                <w:sz w:val="20"/>
                <w:szCs w:val="20"/>
              </w:rPr>
            </w:pPr>
            <w:r>
              <w:rPr>
                <w:rFonts w:ascii="Calibri" w:hAnsi="Calibri" w:cs="Calibri"/>
                <w:b/>
                <w:sz w:val="20"/>
                <w:szCs w:val="20"/>
              </w:rPr>
              <w:t xml:space="preserve">4) </w:t>
            </w:r>
            <w:r w:rsidRPr="00A24345">
              <w:rPr>
                <w:rFonts w:ascii="Calibri" w:hAnsi="Calibri" w:cs="Calibri"/>
                <w:b/>
                <w:sz w:val="20"/>
                <w:szCs w:val="20"/>
              </w:rPr>
              <w:t xml:space="preserve">Welche Gemeinschaft braucht ein Glaube mit Zukunft?   </w:t>
            </w:r>
          </w:p>
          <w:p w:rsidR="005E7A09" w:rsidRDefault="00680D29" w:rsidP="0056650C">
            <w:pPr>
              <w:rPr>
                <w:rFonts w:ascii="Calibri" w:hAnsi="Calibri" w:cs="Calibri"/>
                <w:sz w:val="20"/>
                <w:szCs w:val="20"/>
              </w:rPr>
            </w:pPr>
            <w:r w:rsidRPr="00A24345">
              <w:rPr>
                <w:rFonts w:ascii="Calibri" w:hAnsi="Calibri" w:cs="Calibri"/>
                <w:sz w:val="20"/>
                <w:szCs w:val="20"/>
              </w:rPr>
              <w:t xml:space="preserve">Spurensuche in der </w:t>
            </w:r>
            <w:proofErr w:type="gramStart"/>
            <w:r w:rsidRPr="00A24345">
              <w:rPr>
                <w:rFonts w:ascii="Calibri" w:hAnsi="Calibri" w:cs="Calibri"/>
                <w:sz w:val="20"/>
                <w:szCs w:val="20"/>
              </w:rPr>
              <w:t>realen  (</w:t>
            </w:r>
            <w:proofErr w:type="gramEnd"/>
            <w:r w:rsidRPr="00A24345">
              <w:rPr>
                <w:rFonts w:ascii="Calibri" w:hAnsi="Calibri" w:cs="Calibri"/>
                <w:sz w:val="20"/>
                <w:szCs w:val="20"/>
              </w:rPr>
              <w:t>analogen und digitalen) „kirchlichen“  Umgebung der Jugendlichen</w:t>
            </w:r>
            <w:r>
              <w:rPr>
                <w:rFonts w:ascii="Calibri" w:hAnsi="Calibri" w:cs="Calibri"/>
                <w:sz w:val="20"/>
                <w:szCs w:val="20"/>
              </w:rPr>
              <w:t xml:space="preserve">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80D29" w:rsidRPr="00A24345" w:rsidRDefault="00680D29" w:rsidP="0056650C">
            <w:pPr>
              <w:rPr>
                <w:rFonts w:ascii="Calibri" w:eastAsia="Calibri" w:hAnsi="Calibri" w:cs="Calibri"/>
                <w:sz w:val="20"/>
                <w:szCs w:val="20"/>
              </w:rPr>
            </w:pPr>
            <w:r>
              <w:rPr>
                <w:rFonts w:ascii="Calibri" w:eastAsia="Calibri" w:hAnsi="Calibri" w:cs="Calibri"/>
                <w:b/>
                <w:sz w:val="20"/>
                <w:szCs w:val="20"/>
              </w:rPr>
              <w:lastRenderedPageBreak/>
              <w:t xml:space="preserve">1) </w:t>
            </w:r>
            <w:r w:rsidR="00880634">
              <w:rPr>
                <w:rFonts w:ascii="Calibri" w:eastAsia="Calibri" w:hAnsi="Calibri" w:cs="Calibri"/>
                <w:b/>
                <w:sz w:val="20"/>
                <w:szCs w:val="20"/>
              </w:rPr>
              <w:t>B6.</w:t>
            </w:r>
            <w:r w:rsidRPr="00A24345">
              <w:rPr>
                <w:rFonts w:ascii="Calibri" w:eastAsia="Calibri" w:hAnsi="Calibri" w:cs="Calibri"/>
                <w:b/>
                <w:sz w:val="20"/>
                <w:szCs w:val="20"/>
              </w:rPr>
              <w:t xml:space="preserve">1: </w:t>
            </w:r>
            <w:r w:rsidRPr="00A24345">
              <w:rPr>
                <w:rFonts w:ascii="Calibri" w:eastAsia="Calibri" w:hAnsi="Calibri" w:cs="Calibri"/>
                <w:sz w:val="20"/>
                <w:szCs w:val="20"/>
              </w:rPr>
              <w:t xml:space="preserve">Meine Methode ist die beste (Kursbuch Religion, S. 40)  </w:t>
            </w:r>
          </w:p>
          <w:p w:rsidR="00680D29" w:rsidRPr="00A24345" w:rsidRDefault="00880634" w:rsidP="0056650C">
            <w:pPr>
              <w:rPr>
                <w:rFonts w:asciiTheme="minorHAnsi" w:hAnsiTheme="minorHAnsi" w:cstheme="minorHAnsi"/>
                <w:sz w:val="20"/>
                <w:szCs w:val="20"/>
              </w:rPr>
            </w:pPr>
            <w:r>
              <w:rPr>
                <w:rFonts w:ascii="Calibri" w:eastAsia="Calibri" w:hAnsi="Calibri" w:cs="Calibri"/>
                <w:b/>
                <w:sz w:val="20"/>
                <w:szCs w:val="20"/>
              </w:rPr>
              <w:t>B6.</w:t>
            </w:r>
            <w:r w:rsidR="00680D29" w:rsidRPr="00A24345">
              <w:rPr>
                <w:rFonts w:asciiTheme="minorHAnsi" w:hAnsiTheme="minorHAnsi" w:cstheme="minorHAnsi"/>
                <w:b/>
                <w:sz w:val="20"/>
                <w:szCs w:val="20"/>
              </w:rPr>
              <w:t>2</w:t>
            </w:r>
            <w:r w:rsidR="00680D29" w:rsidRPr="00A24345">
              <w:rPr>
                <w:rFonts w:asciiTheme="minorHAnsi" w:hAnsiTheme="minorHAnsi" w:cstheme="minorHAnsi"/>
                <w:sz w:val="20"/>
                <w:szCs w:val="20"/>
              </w:rPr>
              <w:t xml:space="preserve"> Predigt von Sandra </w:t>
            </w:r>
            <w:proofErr w:type="spellStart"/>
            <w:r w:rsidR="00680D29" w:rsidRPr="00A24345">
              <w:rPr>
                <w:rFonts w:asciiTheme="minorHAnsi" w:hAnsiTheme="minorHAnsi" w:cstheme="minorHAnsi"/>
                <w:sz w:val="20"/>
                <w:szCs w:val="20"/>
              </w:rPr>
              <w:t>Bils</w:t>
            </w:r>
            <w:proofErr w:type="spellEnd"/>
            <w:r w:rsidR="00680D29" w:rsidRPr="00A24345">
              <w:rPr>
                <w:rFonts w:asciiTheme="minorHAnsi" w:hAnsiTheme="minorHAnsi" w:cstheme="minorHAnsi"/>
                <w:sz w:val="20"/>
                <w:szCs w:val="20"/>
              </w:rPr>
              <w:t xml:space="preserve"> zum Deutschen Evangelischen Kirchentag 2019 zu Hebr. 10, 35.36 </w:t>
            </w:r>
            <w:r w:rsidR="00C0717D">
              <w:rPr>
                <w:rFonts w:asciiTheme="minorHAnsi" w:hAnsiTheme="minorHAnsi" w:cstheme="minorHAnsi"/>
                <w:sz w:val="20"/>
                <w:szCs w:val="20"/>
              </w:rPr>
              <w:t xml:space="preserve">(siehe Materialanhang) </w:t>
            </w:r>
            <w:hyperlink r:id="rId35" w:history="1">
              <w:r w:rsidR="00C0717D" w:rsidRPr="00C0717D">
                <w:rPr>
                  <w:rStyle w:val="Hyperlink"/>
                  <w:rFonts w:asciiTheme="minorHAnsi" w:hAnsiTheme="minorHAnsi" w:cstheme="minorHAnsi"/>
                  <w:sz w:val="20"/>
                  <w:szCs w:val="20"/>
                </w:rPr>
                <w:t xml:space="preserve">Predigt auf </w:t>
              </w:r>
              <w:proofErr w:type="spellStart"/>
              <w:r w:rsidR="00C0717D" w:rsidRPr="00C0717D">
                <w:rPr>
                  <w:rStyle w:val="Hyperlink"/>
                  <w:rFonts w:asciiTheme="minorHAnsi" w:hAnsiTheme="minorHAnsi" w:cstheme="minorHAnsi"/>
                  <w:sz w:val="20"/>
                  <w:szCs w:val="20"/>
                </w:rPr>
                <w:t>Youtube</w:t>
              </w:r>
              <w:proofErr w:type="spellEnd"/>
            </w:hyperlink>
          </w:p>
          <w:p w:rsidR="00680D29" w:rsidRDefault="00680D29" w:rsidP="0056650C">
            <w:pPr>
              <w:rPr>
                <w:rFonts w:ascii="Calibri" w:hAnsi="Calibri" w:cs="Calibri"/>
                <w:b/>
                <w:sz w:val="20"/>
                <w:szCs w:val="20"/>
              </w:rPr>
            </w:pPr>
          </w:p>
          <w:p w:rsidR="00680D29" w:rsidRPr="00A24345" w:rsidRDefault="00680D29" w:rsidP="0056650C">
            <w:pPr>
              <w:rPr>
                <w:rFonts w:asciiTheme="minorHAnsi" w:hAnsiTheme="minorHAnsi" w:cstheme="minorHAnsi"/>
                <w:sz w:val="20"/>
                <w:szCs w:val="20"/>
              </w:rPr>
            </w:pPr>
            <w:r>
              <w:rPr>
                <w:rFonts w:asciiTheme="minorHAnsi" w:hAnsiTheme="minorHAnsi" w:cstheme="minorHAnsi"/>
                <w:b/>
                <w:sz w:val="20"/>
                <w:szCs w:val="20"/>
              </w:rPr>
              <w:t xml:space="preserve">2) </w:t>
            </w:r>
            <w:r w:rsidR="00880634">
              <w:rPr>
                <w:rFonts w:ascii="Calibri" w:eastAsia="Calibri" w:hAnsi="Calibri" w:cs="Calibri"/>
                <w:b/>
                <w:sz w:val="20"/>
                <w:szCs w:val="20"/>
              </w:rPr>
              <w:t>B6.</w:t>
            </w:r>
            <w:r w:rsidRPr="00A24345">
              <w:rPr>
                <w:rFonts w:asciiTheme="minorHAnsi" w:hAnsiTheme="minorHAnsi" w:cstheme="minorHAnsi"/>
                <w:b/>
                <w:sz w:val="20"/>
                <w:szCs w:val="20"/>
              </w:rPr>
              <w:t>2</w:t>
            </w:r>
            <w:r w:rsidRPr="00A24345">
              <w:rPr>
                <w:rFonts w:asciiTheme="minorHAnsi" w:hAnsiTheme="minorHAnsi" w:cstheme="minorHAnsi"/>
                <w:sz w:val="20"/>
                <w:szCs w:val="20"/>
              </w:rPr>
              <w:t xml:space="preserve"> Predigt von Sandra </w:t>
            </w:r>
            <w:proofErr w:type="spellStart"/>
            <w:r w:rsidRPr="00A24345">
              <w:rPr>
                <w:rFonts w:asciiTheme="minorHAnsi" w:hAnsiTheme="minorHAnsi" w:cstheme="minorHAnsi"/>
                <w:sz w:val="20"/>
                <w:szCs w:val="20"/>
              </w:rPr>
              <w:t>Bils</w:t>
            </w:r>
            <w:proofErr w:type="spellEnd"/>
            <w:r w:rsidRPr="00A24345">
              <w:rPr>
                <w:rFonts w:asciiTheme="minorHAnsi" w:hAnsiTheme="minorHAnsi" w:cstheme="minorHAnsi"/>
                <w:sz w:val="20"/>
                <w:szCs w:val="20"/>
              </w:rPr>
              <w:t xml:space="preserve"> </w:t>
            </w:r>
            <w:r w:rsidR="00C0717D">
              <w:rPr>
                <w:rFonts w:asciiTheme="minorHAnsi" w:hAnsiTheme="minorHAnsi" w:cstheme="minorHAnsi"/>
                <w:sz w:val="20"/>
                <w:szCs w:val="20"/>
              </w:rPr>
              <w:t xml:space="preserve">(s.o. </w:t>
            </w:r>
            <w:proofErr w:type="spellStart"/>
            <w:r w:rsidR="00C0717D">
              <w:rPr>
                <w:rFonts w:asciiTheme="minorHAnsi" w:hAnsiTheme="minorHAnsi" w:cstheme="minorHAnsi"/>
                <w:sz w:val="20"/>
                <w:szCs w:val="20"/>
              </w:rPr>
              <w:t>B6.2</w:t>
            </w:r>
            <w:proofErr w:type="spellEnd"/>
            <w:r w:rsidR="00C0717D">
              <w:rPr>
                <w:rFonts w:asciiTheme="minorHAnsi" w:hAnsiTheme="minorHAnsi" w:cstheme="minorHAnsi"/>
                <w:sz w:val="20"/>
                <w:szCs w:val="20"/>
              </w:rPr>
              <w:t>)</w:t>
            </w:r>
          </w:p>
          <w:p w:rsidR="00680D29" w:rsidRPr="00A24345" w:rsidRDefault="00680D29" w:rsidP="0056650C">
            <w:pPr>
              <w:rPr>
                <w:rFonts w:ascii="Calibri" w:eastAsia="Calibri" w:hAnsi="Calibri" w:cs="Calibri"/>
                <w:sz w:val="20"/>
                <w:szCs w:val="20"/>
              </w:rPr>
            </w:pPr>
            <w:r w:rsidRPr="00A24345">
              <w:rPr>
                <w:rFonts w:ascii="Calibri" w:eastAsia="Calibri" w:hAnsi="Calibri" w:cs="Calibri"/>
                <w:sz w:val="20"/>
                <w:szCs w:val="20"/>
              </w:rPr>
              <w:t xml:space="preserve"> (Vergleich von </w:t>
            </w:r>
            <w:proofErr w:type="spellStart"/>
            <w:r w:rsidR="00C0717D">
              <w:rPr>
                <w:rFonts w:ascii="Calibri" w:eastAsia="Calibri" w:hAnsi="Calibri" w:cs="Calibri"/>
                <w:sz w:val="20"/>
                <w:szCs w:val="20"/>
              </w:rPr>
              <w:t>B6.</w:t>
            </w:r>
            <w:r w:rsidRPr="00A24345">
              <w:rPr>
                <w:rFonts w:ascii="Calibri" w:eastAsia="Calibri" w:hAnsi="Calibri" w:cs="Calibri"/>
                <w:sz w:val="20"/>
                <w:szCs w:val="20"/>
              </w:rPr>
              <w:t>1</w:t>
            </w:r>
            <w:proofErr w:type="spellEnd"/>
            <w:r w:rsidRPr="00A24345">
              <w:rPr>
                <w:rFonts w:ascii="Calibri" w:eastAsia="Calibri" w:hAnsi="Calibri" w:cs="Calibri"/>
                <w:sz w:val="20"/>
                <w:szCs w:val="20"/>
              </w:rPr>
              <w:t xml:space="preserve"> und </w:t>
            </w:r>
            <w:proofErr w:type="spellStart"/>
            <w:r w:rsidR="00C0717D">
              <w:rPr>
                <w:rFonts w:ascii="Calibri" w:eastAsia="Calibri" w:hAnsi="Calibri" w:cs="Calibri"/>
                <w:sz w:val="20"/>
                <w:szCs w:val="20"/>
              </w:rPr>
              <w:t>B6.2</w:t>
            </w:r>
            <w:proofErr w:type="spellEnd"/>
            <w:r w:rsidRPr="00A24345">
              <w:rPr>
                <w:rFonts w:ascii="Calibri" w:eastAsia="Calibri" w:hAnsi="Calibri" w:cs="Calibri"/>
                <w:sz w:val="20"/>
                <w:szCs w:val="20"/>
              </w:rPr>
              <w:t>)</w:t>
            </w:r>
          </w:p>
          <w:p w:rsidR="00680D29" w:rsidRPr="00A24345" w:rsidRDefault="00C0717D" w:rsidP="0056650C">
            <w:pPr>
              <w:rPr>
                <w:rFonts w:ascii="Calibri" w:eastAsia="Calibri" w:hAnsi="Calibri" w:cs="Calibri"/>
                <w:sz w:val="20"/>
                <w:szCs w:val="20"/>
              </w:rPr>
            </w:pPr>
            <w:proofErr w:type="spellStart"/>
            <w:r>
              <w:rPr>
                <w:rFonts w:ascii="Calibri" w:eastAsia="Calibri" w:hAnsi="Calibri" w:cs="Calibri"/>
                <w:b/>
                <w:sz w:val="20"/>
                <w:szCs w:val="20"/>
              </w:rPr>
              <w:t>B6.3</w:t>
            </w:r>
            <w:proofErr w:type="spellEnd"/>
            <w:r w:rsidR="00680D29" w:rsidRPr="00A24345">
              <w:rPr>
                <w:rFonts w:ascii="Calibri" w:eastAsia="Calibri" w:hAnsi="Calibri" w:cs="Calibri"/>
                <w:b/>
                <w:sz w:val="20"/>
                <w:szCs w:val="20"/>
              </w:rPr>
              <w:t xml:space="preserve"> </w:t>
            </w:r>
            <w:r w:rsidR="00680D29">
              <w:rPr>
                <w:rFonts w:ascii="Calibri" w:eastAsia="Calibri" w:hAnsi="Calibri" w:cs="Calibri"/>
                <w:sz w:val="20"/>
                <w:szCs w:val="20"/>
              </w:rPr>
              <w:t>Sieben Fragen zur Beurteilung einer Predigt (Siehe Materialanhang)</w:t>
            </w:r>
          </w:p>
          <w:p w:rsidR="00680D29" w:rsidRDefault="00680D29" w:rsidP="0056650C">
            <w:pPr>
              <w:rPr>
                <w:rFonts w:ascii="Calibri" w:hAnsi="Calibri" w:cs="Calibri"/>
                <w:b/>
                <w:sz w:val="20"/>
                <w:szCs w:val="20"/>
              </w:rPr>
            </w:pPr>
          </w:p>
          <w:p w:rsidR="00680D29" w:rsidRPr="00A24345" w:rsidRDefault="00680D29" w:rsidP="0056650C">
            <w:pPr>
              <w:rPr>
                <w:rStyle w:val="Internetverknpfung"/>
                <w:rFonts w:ascii="Calibri" w:eastAsia="Calibri" w:hAnsi="Calibri" w:cs="Calibri"/>
                <w:sz w:val="20"/>
                <w:szCs w:val="20"/>
              </w:rPr>
            </w:pPr>
            <w:r>
              <w:rPr>
                <w:rFonts w:ascii="Calibri" w:eastAsia="Calibri" w:hAnsi="Calibri" w:cs="Calibri"/>
                <w:b/>
                <w:sz w:val="20"/>
                <w:szCs w:val="20"/>
              </w:rPr>
              <w:t xml:space="preserve">3) </w:t>
            </w:r>
            <w:proofErr w:type="spellStart"/>
            <w:r w:rsidR="00880634">
              <w:rPr>
                <w:rFonts w:ascii="Calibri" w:eastAsia="Calibri" w:hAnsi="Calibri" w:cs="Calibri"/>
                <w:b/>
                <w:sz w:val="20"/>
                <w:szCs w:val="20"/>
              </w:rPr>
              <w:t>B6.</w:t>
            </w:r>
            <w:r w:rsidRPr="00A24345">
              <w:rPr>
                <w:rFonts w:ascii="Calibri" w:eastAsia="Calibri" w:hAnsi="Calibri" w:cs="Calibri"/>
                <w:b/>
                <w:sz w:val="20"/>
                <w:szCs w:val="20"/>
              </w:rPr>
              <w:t>4</w:t>
            </w:r>
            <w:proofErr w:type="spellEnd"/>
            <w:r w:rsidRPr="00A24345">
              <w:rPr>
                <w:rFonts w:ascii="Calibri" w:eastAsia="Calibri" w:hAnsi="Calibri" w:cs="Calibri"/>
                <w:sz w:val="20"/>
                <w:szCs w:val="20"/>
              </w:rPr>
              <w:t xml:space="preserve"> Predigten aus aktuellen Predigtdatenbanken, z.B.  </w:t>
            </w:r>
            <w:hyperlink r:id="rId36">
              <w:r w:rsidRPr="00A24345">
                <w:rPr>
                  <w:rStyle w:val="Internetverknpfung"/>
                  <w:rFonts w:ascii="Calibri" w:eastAsia="Calibri" w:hAnsi="Calibri" w:cs="Calibri"/>
                  <w:sz w:val="20"/>
                  <w:szCs w:val="20"/>
                </w:rPr>
                <w:t>http://</w:t>
              </w:r>
              <w:proofErr w:type="spellStart"/>
              <w:r w:rsidRPr="00A24345">
                <w:rPr>
                  <w:rStyle w:val="Internetverknpfung"/>
                  <w:rFonts w:ascii="Calibri" w:eastAsia="Calibri" w:hAnsi="Calibri" w:cs="Calibri"/>
                  <w:sz w:val="20"/>
                  <w:szCs w:val="20"/>
                </w:rPr>
                <w:t>www.theologie.uzh.ch</w:t>
              </w:r>
              <w:proofErr w:type="spellEnd"/>
              <w:r w:rsidRPr="00A24345">
                <w:rPr>
                  <w:rStyle w:val="Internetverknpfung"/>
                  <w:rFonts w:ascii="Calibri" w:eastAsia="Calibri" w:hAnsi="Calibri" w:cs="Calibri"/>
                  <w:sz w:val="20"/>
                  <w:szCs w:val="20"/>
                </w:rPr>
                <w:t>/predigten/</w:t>
              </w:r>
              <w:proofErr w:type="spellStart"/>
              <w:r w:rsidRPr="00A24345">
                <w:rPr>
                  <w:rStyle w:val="Internetverknpfung"/>
                  <w:rFonts w:ascii="Calibri" w:eastAsia="Calibri" w:hAnsi="Calibri" w:cs="Calibri"/>
                  <w:sz w:val="20"/>
                  <w:szCs w:val="20"/>
                </w:rPr>
                <w:t>aktuell.php</w:t>
              </w:r>
              <w:proofErr w:type="spellEnd"/>
            </w:hyperlink>
          </w:p>
          <w:p w:rsidR="00680D29" w:rsidRPr="00A24345" w:rsidRDefault="00880634" w:rsidP="0056650C">
            <w:pPr>
              <w:rPr>
                <w:rStyle w:val="Internetverknpfung"/>
                <w:rFonts w:asciiTheme="minorHAnsi" w:hAnsiTheme="minorHAnsi" w:cstheme="minorHAnsi"/>
                <w:color w:val="auto"/>
                <w:sz w:val="20"/>
                <w:szCs w:val="20"/>
                <w:u w:val="none"/>
              </w:rPr>
            </w:pPr>
            <w:r>
              <w:rPr>
                <w:rFonts w:ascii="Calibri" w:eastAsia="Calibri" w:hAnsi="Calibri" w:cs="Calibri"/>
                <w:b/>
                <w:sz w:val="20"/>
                <w:szCs w:val="20"/>
              </w:rPr>
              <w:t>B6.</w:t>
            </w:r>
            <w:r w:rsidR="00680D29" w:rsidRPr="001465A3">
              <w:rPr>
                <w:rStyle w:val="Internetverknpfung"/>
                <w:rFonts w:asciiTheme="minorHAnsi" w:hAnsiTheme="minorHAnsi" w:cstheme="minorHAnsi"/>
                <w:b/>
                <w:color w:val="auto"/>
                <w:sz w:val="20"/>
                <w:szCs w:val="20"/>
                <w:u w:val="none"/>
              </w:rPr>
              <w:t>5</w:t>
            </w:r>
            <w:r w:rsidR="00680D29" w:rsidRPr="00A24345">
              <w:rPr>
                <w:rStyle w:val="Internetverknpfung"/>
                <w:rFonts w:asciiTheme="minorHAnsi" w:hAnsiTheme="minorHAnsi" w:cstheme="minorHAnsi"/>
                <w:color w:val="auto"/>
                <w:sz w:val="20"/>
                <w:szCs w:val="20"/>
                <w:u w:val="none"/>
              </w:rPr>
              <w:t xml:space="preserve"> Frage</w:t>
            </w:r>
            <w:r w:rsidR="00680D29">
              <w:rPr>
                <w:rStyle w:val="Internetverknpfung"/>
                <w:rFonts w:asciiTheme="minorHAnsi" w:hAnsiTheme="minorHAnsi" w:cstheme="minorHAnsi"/>
                <w:color w:val="auto"/>
                <w:sz w:val="20"/>
                <w:szCs w:val="20"/>
                <w:u w:val="none"/>
              </w:rPr>
              <w:t>bogen Dankbarkeit</w:t>
            </w:r>
            <w:r w:rsidR="00680D29" w:rsidRPr="00A24345">
              <w:rPr>
                <w:rStyle w:val="Internetverknpfung"/>
                <w:rFonts w:asciiTheme="minorHAnsi" w:hAnsiTheme="minorHAnsi" w:cstheme="minorHAnsi"/>
                <w:color w:val="auto"/>
                <w:sz w:val="20"/>
                <w:szCs w:val="20"/>
                <w:u w:val="none"/>
              </w:rPr>
              <w:t xml:space="preserve"> </w:t>
            </w:r>
            <w:r w:rsidR="00680D29">
              <w:rPr>
                <w:rStyle w:val="Internetverknpfung"/>
                <w:rFonts w:asciiTheme="minorHAnsi" w:hAnsiTheme="minorHAnsi" w:cstheme="minorHAnsi"/>
                <w:color w:val="auto"/>
                <w:sz w:val="20"/>
                <w:szCs w:val="20"/>
                <w:u w:val="none"/>
              </w:rPr>
              <w:t>(Siehe Materialanhang)</w:t>
            </w:r>
          </w:p>
          <w:p w:rsidR="00680D29" w:rsidRPr="00A24345" w:rsidRDefault="00880634" w:rsidP="0056650C">
            <w:pPr>
              <w:rPr>
                <w:rFonts w:ascii="Calibri" w:eastAsia="Calibri" w:hAnsi="Calibri" w:cs="Calibri"/>
                <w:sz w:val="20"/>
                <w:szCs w:val="20"/>
              </w:rPr>
            </w:pPr>
            <w:r>
              <w:rPr>
                <w:rFonts w:ascii="Calibri" w:eastAsia="Calibri" w:hAnsi="Calibri" w:cs="Calibri"/>
                <w:b/>
                <w:sz w:val="20"/>
                <w:szCs w:val="20"/>
              </w:rPr>
              <w:t>B6.</w:t>
            </w:r>
            <w:r w:rsidR="00680D29">
              <w:rPr>
                <w:rFonts w:ascii="Calibri" w:eastAsia="Calibri" w:hAnsi="Calibri" w:cs="Calibri"/>
                <w:b/>
                <w:sz w:val="20"/>
                <w:szCs w:val="20"/>
              </w:rPr>
              <w:t>6</w:t>
            </w:r>
            <w:r w:rsidR="00680D29" w:rsidRPr="00A24345">
              <w:rPr>
                <w:rFonts w:ascii="Calibri" w:eastAsia="Calibri" w:hAnsi="Calibri" w:cs="Calibri"/>
                <w:b/>
                <w:sz w:val="20"/>
                <w:szCs w:val="20"/>
              </w:rPr>
              <w:t xml:space="preserve"> </w:t>
            </w:r>
            <w:r w:rsidR="00680D29" w:rsidRPr="00A24345">
              <w:rPr>
                <w:rFonts w:ascii="Calibri" w:eastAsia="Calibri" w:hAnsi="Calibri" w:cs="Calibri"/>
                <w:sz w:val="20"/>
                <w:szCs w:val="20"/>
              </w:rPr>
              <w:t xml:space="preserve">„Bestimmung der Kräfte“:  </w:t>
            </w:r>
            <w:proofErr w:type="spellStart"/>
            <w:r w:rsidR="00680D29" w:rsidRPr="00A24345">
              <w:rPr>
                <w:rFonts w:ascii="Calibri" w:eastAsia="Calibri" w:hAnsi="Calibri" w:cs="Calibri"/>
                <w:sz w:val="20"/>
                <w:szCs w:val="20"/>
              </w:rPr>
              <w:t>entwurf</w:t>
            </w:r>
            <w:proofErr w:type="spellEnd"/>
            <w:r w:rsidR="00680D29" w:rsidRPr="00A24345">
              <w:rPr>
                <w:rFonts w:ascii="Calibri" w:eastAsia="Calibri" w:hAnsi="Calibri" w:cs="Calibri"/>
                <w:sz w:val="20"/>
                <w:szCs w:val="20"/>
              </w:rPr>
              <w:t xml:space="preserve"> 2/2018, S. 52-53 (M1-M4) (Schwerpunkt: Dankbarkeit als Grundhaltung des Glaubens.)</w:t>
            </w:r>
          </w:p>
          <w:p w:rsidR="00680D29" w:rsidRPr="00A24345" w:rsidRDefault="00680D29" w:rsidP="0056650C">
            <w:pPr>
              <w:rPr>
                <w:rFonts w:ascii="Calibri" w:eastAsia="Calibri" w:hAnsi="Calibri" w:cs="Calibri"/>
                <w:sz w:val="20"/>
                <w:szCs w:val="20"/>
              </w:rPr>
            </w:pPr>
            <w:r w:rsidRPr="00A24345">
              <w:rPr>
                <w:rFonts w:ascii="Calibri" w:eastAsia="Calibri" w:hAnsi="Calibri" w:cs="Calibri"/>
                <w:sz w:val="20"/>
                <w:szCs w:val="20"/>
              </w:rPr>
              <w:t>(Eventuell weitere „Kräfte“   im Unterrichtsgespräch ermitteln; ggf. die ermittelten „Kräfte“ mit „</w:t>
            </w:r>
            <w:proofErr w:type="gramStart"/>
            <w:r w:rsidRPr="00A24345">
              <w:rPr>
                <w:rFonts w:ascii="Calibri" w:eastAsia="Calibri" w:hAnsi="Calibri" w:cs="Calibri"/>
                <w:sz w:val="20"/>
                <w:szCs w:val="20"/>
              </w:rPr>
              <w:t>biblischen  Horizonten</w:t>
            </w:r>
            <w:proofErr w:type="gramEnd"/>
            <w:r w:rsidRPr="00A24345">
              <w:rPr>
                <w:rFonts w:ascii="Calibri" w:eastAsia="Calibri" w:hAnsi="Calibri" w:cs="Calibri"/>
                <w:sz w:val="20"/>
                <w:szCs w:val="20"/>
              </w:rPr>
              <w:t xml:space="preserve">“ aus Texten ergänzen und mit kreativen </w:t>
            </w:r>
            <w:r w:rsidRPr="00A24345">
              <w:rPr>
                <w:rFonts w:ascii="Calibri" w:eastAsia="Calibri" w:hAnsi="Calibri" w:cs="Calibri"/>
                <w:sz w:val="20"/>
                <w:szCs w:val="20"/>
              </w:rPr>
              <w:lastRenderedPageBreak/>
              <w:t>Methoden (Text-Bild-Collagen; Gedichte [Haikus] oder selbstproduzierten Handy</w:t>
            </w:r>
            <w:r w:rsidR="00EA3257">
              <w:rPr>
                <w:rFonts w:ascii="Calibri" w:eastAsia="Calibri" w:hAnsi="Calibri" w:cs="Calibri"/>
                <w:sz w:val="20"/>
                <w:szCs w:val="20"/>
              </w:rPr>
              <w:t>-F</w:t>
            </w:r>
            <w:r w:rsidRPr="00A24345">
              <w:rPr>
                <w:rFonts w:ascii="Calibri" w:eastAsia="Calibri" w:hAnsi="Calibri" w:cs="Calibri"/>
                <w:sz w:val="20"/>
                <w:szCs w:val="20"/>
              </w:rPr>
              <w:t xml:space="preserve">ilmen gestalten)     </w:t>
            </w:r>
          </w:p>
          <w:p w:rsidR="00680D29" w:rsidRDefault="00680D29" w:rsidP="0056650C">
            <w:pPr>
              <w:rPr>
                <w:rFonts w:ascii="Calibri" w:eastAsia="Calibri" w:hAnsi="Calibri" w:cs="Calibri"/>
                <w:sz w:val="20"/>
                <w:szCs w:val="20"/>
              </w:rPr>
            </w:pPr>
          </w:p>
          <w:p w:rsidR="00680D29" w:rsidRPr="00A24345" w:rsidRDefault="00680D29" w:rsidP="0056650C">
            <w:pPr>
              <w:rPr>
                <w:rFonts w:ascii="Calibri" w:hAnsi="Calibri" w:cs="Calibri"/>
                <w:sz w:val="20"/>
                <w:szCs w:val="20"/>
              </w:rPr>
            </w:pPr>
            <w:r>
              <w:rPr>
                <w:rFonts w:ascii="Calibri" w:hAnsi="Calibri" w:cs="Calibri"/>
                <w:b/>
                <w:sz w:val="20"/>
                <w:szCs w:val="20"/>
              </w:rPr>
              <w:t xml:space="preserve">4) </w:t>
            </w:r>
            <w:r w:rsidRPr="00A24345">
              <w:rPr>
                <w:rFonts w:ascii="Calibri" w:hAnsi="Calibri" w:cs="Calibri"/>
                <w:b/>
                <w:sz w:val="20"/>
                <w:szCs w:val="20"/>
              </w:rPr>
              <w:t xml:space="preserve">Welche Gemeinschaft braucht ein Glaube mit Zukunft?   </w:t>
            </w:r>
          </w:p>
          <w:p w:rsidR="00680D29" w:rsidRPr="00A24345" w:rsidRDefault="00680D29" w:rsidP="0056650C">
            <w:pPr>
              <w:rPr>
                <w:rFonts w:ascii="Calibri" w:eastAsia="Calibri" w:hAnsi="Calibri" w:cs="Calibri"/>
                <w:sz w:val="20"/>
                <w:szCs w:val="20"/>
              </w:rPr>
            </w:pPr>
            <w:r w:rsidRPr="00A24345">
              <w:rPr>
                <w:rFonts w:ascii="Calibri" w:eastAsia="Calibri" w:hAnsi="Calibri" w:cs="Calibri"/>
                <w:sz w:val="20"/>
                <w:szCs w:val="20"/>
              </w:rPr>
              <w:t xml:space="preserve">(Mögliche Fragestellungen für die Betrachtung: Wo wurden in den bisherigen Unterrichtssequenzen neue, herausfordernde Impulse für die christliche Kirche sichtbar?) </w:t>
            </w:r>
          </w:p>
          <w:p w:rsidR="00C0717D" w:rsidRDefault="00680D29" w:rsidP="0056650C">
            <w:pPr>
              <w:rPr>
                <w:rFonts w:ascii="Calibri" w:eastAsia="Calibri" w:hAnsi="Calibri" w:cs="Calibri"/>
                <w:sz w:val="20"/>
                <w:szCs w:val="20"/>
              </w:rPr>
            </w:pPr>
            <w:r w:rsidRPr="00A24345">
              <w:rPr>
                <w:rFonts w:ascii="Calibri" w:eastAsia="Calibri" w:hAnsi="Calibri" w:cs="Calibri"/>
                <w:sz w:val="20"/>
                <w:szCs w:val="20"/>
              </w:rPr>
              <w:t>(„Best-</w:t>
            </w:r>
            <w:proofErr w:type="spellStart"/>
            <w:r w:rsidRPr="00A24345">
              <w:rPr>
                <w:rFonts w:ascii="Calibri" w:eastAsia="Calibri" w:hAnsi="Calibri" w:cs="Calibri"/>
                <w:sz w:val="20"/>
                <w:szCs w:val="20"/>
              </w:rPr>
              <w:t>practice</w:t>
            </w:r>
            <w:proofErr w:type="spellEnd"/>
            <w:r w:rsidRPr="00A24345">
              <w:rPr>
                <w:rFonts w:ascii="Calibri" w:eastAsia="Calibri" w:hAnsi="Calibri" w:cs="Calibri"/>
                <w:sz w:val="20"/>
                <w:szCs w:val="20"/>
              </w:rPr>
              <w:t xml:space="preserve">-Beispiele.“  Kleine, themenbezogene Recherchen auf Internetseiten von Kirchengemeinden, auf </w:t>
            </w:r>
            <w:hyperlink r:id="rId37" w:history="1">
              <w:proofErr w:type="spellStart"/>
              <w:r w:rsidRPr="00A24345">
                <w:rPr>
                  <w:rStyle w:val="Hyperlink"/>
                  <w:rFonts w:ascii="Calibri" w:eastAsia="Calibri" w:hAnsi="Calibri" w:cs="Calibri"/>
                  <w:sz w:val="20"/>
                  <w:szCs w:val="20"/>
                </w:rPr>
                <w:t>www.ekiba.de</w:t>
              </w:r>
              <w:proofErr w:type="spellEnd"/>
            </w:hyperlink>
            <w:r w:rsidR="00C0717D">
              <w:rPr>
                <w:rStyle w:val="Hyperlink"/>
                <w:rFonts w:ascii="Calibri" w:eastAsia="Calibri" w:hAnsi="Calibri" w:cs="Calibri"/>
                <w:sz w:val="20"/>
                <w:szCs w:val="20"/>
              </w:rPr>
              <w:t xml:space="preserve"> </w:t>
            </w:r>
            <w:r w:rsidRPr="00A24345">
              <w:rPr>
                <w:rFonts w:ascii="Calibri" w:eastAsia="Calibri" w:hAnsi="Calibri" w:cs="Calibri"/>
                <w:sz w:val="20"/>
                <w:szCs w:val="20"/>
              </w:rPr>
              <w:t xml:space="preserve">und in der analogen kirchlichen Umgebung.) </w:t>
            </w:r>
            <w:r w:rsidR="00C0717D">
              <w:rPr>
                <w:rFonts w:ascii="Calibri" w:eastAsia="Calibri" w:hAnsi="Calibri" w:cs="Calibri"/>
                <w:sz w:val="20"/>
                <w:szCs w:val="20"/>
              </w:rPr>
              <w:t>Die Bearbeitung ist auch als Hausaufgabe mit anschließender Kurzbesprechung denkbar.</w:t>
            </w:r>
          </w:p>
          <w:p w:rsidR="00680D29" w:rsidRPr="00A24345" w:rsidRDefault="00C0717D" w:rsidP="0056650C">
            <w:pPr>
              <w:rPr>
                <w:rFonts w:ascii="Calibri" w:eastAsia="Calibri" w:hAnsi="Calibri" w:cs="Calibri"/>
                <w:sz w:val="20"/>
                <w:szCs w:val="20"/>
              </w:rPr>
            </w:pPr>
            <w:r w:rsidRPr="00A24345">
              <w:rPr>
                <w:rFonts w:ascii="Calibri" w:eastAsia="Calibri" w:hAnsi="Calibri" w:cs="Calibri"/>
                <w:sz w:val="20"/>
                <w:szCs w:val="20"/>
              </w:rPr>
              <w:t xml:space="preserve"> </w:t>
            </w:r>
          </w:p>
          <w:p w:rsidR="00680D29" w:rsidRPr="00A53F98" w:rsidRDefault="00680D29" w:rsidP="0056650C">
            <w:pPr>
              <w:rPr>
                <w:rFonts w:ascii="Calibri" w:eastAsia="Calibri" w:hAnsi="Calibri" w:cs="Calibri"/>
                <w:sz w:val="20"/>
                <w:szCs w:val="20"/>
              </w:rPr>
            </w:pPr>
            <w:r w:rsidRPr="00680D29">
              <w:rPr>
                <w:rFonts w:ascii="Calibri" w:eastAsia="Calibri" w:hAnsi="Calibri" w:cs="Calibri"/>
                <w:b/>
                <w:bCs/>
                <w:sz w:val="20"/>
                <w:szCs w:val="20"/>
              </w:rPr>
              <w:t>Bibeltexte</w:t>
            </w:r>
            <w:r w:rsidRPr="00A53F98">
              <w:rPr>
                <w:rFonts w:ascii="Calibri" w:eastAsia="Calibri" w:hAnsi="Calibri" w:cs="Calibri"/>
                <w:sz w:val="20"/>
                <w:szCs w:val="20"/>
              </w:rPr>
              <w:t xml:space="preserve">; Mt. 18, 20; Apg. 2, 37-47; 1. Kor. 12, 12-31; </w:t>
            </w:r>
          </w:p>
          <w:p w:rsidR="00680D29" w:rsidRPr="00A53F98" w:rsidRDefault="00680D29" w:rsidP="0056650C">
            <w:pPr>
              <w:rPr>
                <w:rFonts w:ascii="Calibri" w:eastAsia="Calibri" w:hAnsi="Calibri" w:cs="Calibri"/>
                <w:sz w:val="20"/>
                <w:szCs w:val="20"/>
              </w:rPr>
            </w:pPr>
          </w:p>
          <w:p w:rsidR="00680D29" w:rsidRPr="00A53F98" w:rsidRDefault="00680D29" w:rsidP="0056650C">
            <w:pPr>
              <w:rPr>
                <w:rFonts w:ascii="Calibri" w:eastAsia="Calibri" w:hAnsi="Calibri" w:cs="Calibri"/>
                <w:sz w:val="20"/>
                <w:szCs w:val="20"/>
              </w:rPr>
            </w:pPr>
            <w:r w:rsidRPr="00680D29">
              <w:rPr>
                <w:rFonts w:ascii="Calibri" w:eastAsia="Calibri" w:hAnsi="Calibri" w:cs="Calibri"/>
                <w:b/>
                <w:bCs/>
                <w:sz w:val="20"/>
                <w:szCs w:val="20"/>
              </w:rPr>
              <w:t>Fachbegriffe</w:t>
            </w:r>
            <w:r w:rsidRPr="00A53F98">
              <w:rPr>
                <w:rFonts w:ascii="Calibri" w:eastAsia="Calibri" w:hAnsi="Calibri" w:cs="Calibri"/>
                <w:sz w:val="20"/>
                <w:szCs w:val="20"/>
              </w:rPr>
              <w:t>: Gemeinschaft der Glaubenden; Staatskirche; Volkskirche; Freikirche; Option für die Armen; egalitär; charismatisch; hierarchisch, synodal.</w:t>
            </w:r>
          </w:p>
          <w:p w:rsidR="005E7A09" w:rsidRDefault="005E7A09" w:rsidP="0056650C">
            <w:pPr>
              <w:rPr>
                <w:rFonts w:ascii="Calibri" w:eastAsia="Calibri" w:hAnsi="Calibri" w:cs="Calibri"/>
                <w:sz w:val="21"/>
                <w:szCs w:val="21"/>
              </w:rPr>
            </w:pPr>
          </w:p>
        </w:tc>
      </w:tr>
    </w:tbl>
    <w:p w:rsidR="005E7A09" w:rsidRDefault="005E7A09" w:rsidP="0056650C"/>
    <w:p w:rsidR="006817A8" w:rsidRDefault="006817A8" w:rsidP="0056650C"/>
    <w:sectPr w:rsidR="006817A8" w:rsidSect="001C52C7">
      <w:headerReference w:type="default" r:id="rId38"/>
      <w:pgSz w:w="16838" w:h="11906" w:orient="landscape"/>
      <w:pgMar w:top="1198" w:right="1418" w:bottom="1134" w:left="1418" w:header="720" w:footer="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4EF" w:rsidRDefault="00B314EF">
      <w:r>
        <w:separator/>
      </w:r>
    </w:p>
  </w:endnote>
  <w:endnote w:type="continuationSeparator" w:id="0">
    <w:p w:rsidR="00B314EF" w:rsidRDefault="00B3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4EF" w:rsidRDefault="00B314EF">
      <w:r>
        <w:separator/>
      </w:r>
    </w:p>
  </w:footnote>
  <w:footnote w:type="continuationSeparator" w:id="0">
    <w:p w:rsidR="00B314EF" w:rsidRDefault="00B3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887" w:rsidRDefault="004D0887">
    <w:pPr>
      <w:pStyle w:val="Kopfzeile"/>
    </w:pPr>
  </w:p>
  <w:p w:rsidR="004D0887" w:rsidRDefault="004D08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C1925"/>
    <w:multiLevelType w:val="multilevel"/>
    <w:tmpl w:val="C6CE4448"/>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F2578B4"/>
    <w:multiLevelType w:val="multilevel"/>
    <w:tmpl w:val="C722072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E3707F7"/>
    <w:multiLevelType w:val="multilevel"/>
    <w:tmpl w:val="823CB5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09"/>
    <w:rsid w:val="00013237"/>
    <w:rsid w:val="000217AD"/>
    <w:rsid w:val="00023C50"/>
    <w:rsid w:val="000261B9"/>
    <w:rsid w:val="00037F24"/>
    <w:rsid w:val="00043E60"/>
    <w:rsid w:val="00085C55"/>
    <w:rsid w:val="000A2078"/>
    <w:rsid w:val="000B4777"/>
    <w:rsid w:val="000E3A9A"/>
    <w:rsid w:val="000E6F45"/>
    <w:rsid w:val="00102236"/>
    <w:rsid w:val="00142673"/>
    <w:rsid w:val="001560BA"/>
    <w:rsid w:val="00156FDC"/>
    <w:rsid w:val="001611AB"/>
    <w:rsid w:val="001A0D32"/>
    <w:rsid w:val="001A46EF"/>
    <w:rsid w:val="001B2218"/>
    <w:rsid w:val="001C52C7"/>
    <w:rsid w:val="001C5890"/>
    <w:rsid w:val="001D0FB3"/>
    <w:rsid w:val="001F66D6"/>
    <w:rsid w:val="00202433"/>
    <w:rsid w:val="00203DF3"/>
    <w:rsid w:val="002171BA"/>
    <w:rsid w:val="00227CB8"/>
    <w:rsid w:val="00235791"/>
    <w:rsid w:val="00253764"/>
    <w:rsid w:val="00256AD4"/>
    <w:rsid w:val="00260917"/>
    <w:rsid w:val="00282F52"/>
    <w:rsid w:val="002A3AF4"/>
    <w:rsid w:val="002C0424"/>
    <w:rsid w:val="002C5600"/>
    <w:rsid w:val="002C5B52"/>
    <w:rsid w:val="002F634E"/>
    <w:rsid w:val="00324D9D"/>
    <w:rsid w:val="00397478"/>
    <w:rsid w:val="003A05D7"/>
    <w:rsid w:val="003A0CC9"/>
    <w:rsid w:val="003A5B08"/>
    <w:rsid w:val="003B0D61"/>
    <w:rsid w:val="003E01DA"/>
    <w:rsid w:val="003E1845"/>
    <w:rsid w:val="00404D89"/>
    <w:rsid w:val="00415A29"/>
    <w:rsid w:val="00422187"/>
    <w:rsid w:val="0042493C"/>
    <w:rsid w:val="004357B3"/>
    <w:rsid w:val="00440AC0"/>
    <w:rsid w:val="00445855"/>
    <w:rsid w:val="004518AA"/>
    <w:rsid w:val="00455265"/>
    <w:rsid w:val="00455B4B"/>
    <w:rsid w:val="00456156"/>
    <w:rsid w:val="004C7A58"/>
    <w:rsid w:val="004D0887"/>
    <w:rsid w:val="004D2F53"/>
    <w:rsid w:val="004D3DE4"/>
    <w:rsid w:val="004F6531"/>
    <w:rsid w:val="0052431D"/>
    <w:rsid w:val="00525454"/>
    <w:rsid w:val="0054632C"/>
    <w:rsid w:val="0056650C"/>
    <w:rsid w:val="005A40EB"/>
    <w:rsid w:val="005C38BC"/>
    <w:rsid w:val="005C75BE"/>
    <w:rsid w:val="005E7A09"/>
    <w:rsid w:val="005E7B3E"/>
    <w:rsid w:val="00623464"/>
    <w:rsid w:val="00625358"/>
    <w:rsid w:val="006376FB"/>
    <w:rsid w:val="006517ED"/>
    <w:rsid w:val="006543DE"/>
    <w:rsid w:val="00680D29"/>
    <w:rsid w:val="006817A8"/>
    <w:rsid w:val="00684BC0"/>
    <w:rsid w:val="006977D5"/>
    <w:rsid w:val="00697DCB"/>
    <w:rsid w:val="006A05E9"/>
    <w:rsid w:val="006A50C0"/>
    <w:rsid w:val="006C3727"/>
    <w:rsid w:val="006C62F3"/>
    <w:rsid w:val="006F5790"/>
    <w:rsid w:val="00712E1E"/>
    <w:rsid w:val="007210C8"/>
    <w:rsid w:val="00737601"/>
    <w:rsid w:val="007A1294"/>
    <w:rsid w:val="007A7E2F"/>
    <w:rsid w:val="007B0CBA"/>
    <w:rsid w:val="007B45FB"/>
    <w:rsid w:val="007B6829"/>
    <w:rsid w:val="007C3819"/>
    <w:rsid w:val="007F0E17"/>
    <w:rsid w:val="00825FE6"/>
    <w:rsid w:val="00826544"/>
    <w:rsid w:val="008321B3"/>
    <w:rsid w:val="00843B95"/>
    <w:rsid w:val="0085325F"/>
    <w:rsid w:val="008639FD"/>
    <w:rsid w:val="00864C25"/>
    <w:rsid w:val="0087727A"/>
    <w:rsid w:val="00880634"/>
    <w:rsid w:val="00881442"/>
    <w:rsid w:val="008869C6"/>
    <w:rsid w:val="00891889"/>
    <w:rsid w:val="008929D4"/>
    <w:rsid w:val="008A4844"/>
    <w:rsid w:val="008F3960"/>
    <w:rsid w:val="008F4B1A"/>
    <w:rsid w:val="008F6587"/>
    <w:rsid w:val="008F7507"/>
    <w:rsid w:val="009154B7"/>
    <w:rsid w:val="00924BBA"/>
    <w:rsid w:val="00932913"/>
    <w:rsid w:val="00935253"/>
    <w:rsid w:val="00940D85"/>
    <w:rsid w:val="009467B7"/>
    <w:rsid w:val="00974157"/>
    <w:rsid w:val="00995DA3"/>
    <w:rsid w:val="009A1C8D"/>
    <w:rsid w:val="00A363D8"/>
    <w:rsid w:val="00A505F5"/>
    <w:rsid w:val="00AA37F3"/>
    <w:rsid w:val="00AD2DF1"/>
    <w:rsid w:val="00AF6F91"/>
    <w:rsid w:val="00B0059F"/>
    <w:rsid w:val="00B0185E"/>
    <w:rsid w:val="00B1275D"/>
    <w:rsid w:val="00B25080"/>
    <w:rsid w:val="00B314EF"/>
    <w:rsid w:val="00B536A0"/>
    <w:rsid w:val="00B6201C"/>
    <w:rsid w:val="00B67117"/>
    <w:rsid w:val="00B96BAA"/>
    <w:rsid w:val="00BA3B72"/>
    <w:rsid w:val="00C04ACE"/>
    <w:rsid w:val="00C05546"/>
    <w:rsid w:val="00C0717D"/>
    <w:rsid w:val="00C211F4"/>
    <w:rsid w:val="00C21589"/>
    <w:rsid w:val="00C50BB5"/>
    <w:rsid w:val="00C512E4"/>
    <w:rsid w:val="00C56B99"/>
    <w:rsid w:val="00C65A3D"/>
    <w:rsid w:val="00C65ECF"/>
    <w:rsid w:val="00C91308"/>
    <w:rsid w:val="00C91A74"/>
    <w:rsid w:val="00CB183E"/>
    <w:rsid w:val="00CE1C88"/>
    <w:rsid w:val="00D03DD4"/>
    <w:rsid w:val="00D10AEC"/>
    <w:rsid w:val="00D27ED9"/>
    <w:rsid w:val="00D36D35"/>
    <w:rsid w:val="00D377F5"/>
    <w:rsid w:val="00D80E82"/>
    <w:rsid w:val="00D876CD"/>
    <w:rsid w:val="00DA780E"/>
    <w:rsid w:val="00DB0B38"/>
    <w:rsid w:val="00DB7BD8"/>
    <w:rsid w:val="00DC0E2C"/>
    <w:rsid w:val="00DF6F40"/>
    <w:rsid w:val="00E44A1C"/>
    <w:rsid w:val="00E8325F"/>
    <w:rsid w:val="00E967F5"/>
    <w:rsid w:val="00EA3257"/>
    <w:rsid w:val="00EB1732"/>
    <w:rsid w:val="00EE7254"/>
    <w:rsid w:val="00F37F2F"/>
    <w:rsid w:val="00F80F48"/>
    <w:rsid w:val="00F930B0"/>
    <w:rsid w:val="00FF75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8953"/>
  <w15:docId w15:val="{1D7A3B61-52DF-9F4D-A6BC-DFC8D485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C57CE"/>
    <w:rPr>
      <w:sz w:val="24"/>
      <w:szCs w:val="24"/>
    </w:rPr>
  </w:style>
  <w:style w:type="paragraph" w:styleId="berschrift1">
    <w:name w:val="heading 1"/>
    <w:basedOn w:val="Standard"/>
    <w:next w:val="Standard"/>
    <w:uiPriority w:val="9"/>
    <w:qFormat/>
    <w:rsid w:val="009E7AAD"/>
    <w:pPr>
      <w:keepNext/>
      <w:keepLines/>
      <w:spacing w:before="240"/>
      <w:outlineLvl w:val="0"/>
    </w:pPr>
    <w:rPr>
      <w:rFonts w:asciiTheme="majorHAnsi" w:eastAsiaTheme="majorEastAsia" w:hAnsiTheme="majorHAnsi" w:cstheme="majorBidi"/>
      <w:b/>
      <w:sz w:val="36"/>
      <w:szCs w:val="32"/>
    </w:rPr>
  </w:style>
  <w:style w:type="paragraph" w:styleId="berschrift2">
    <w:name w:val="heading 2"/>
    <w:basedOn w:val="Standard"/>
    <w:next w:val="Standard"/>
    <w:link w:val="berschrift2Zchn"/>
    <w:uiPriority w:val="9"/>
    <w:unhideWhenUsed/>
    <w:qFormat/>
    <w:rsid w:val="00D27E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unhideWhenUsed/>
    <w:qFormat/>
    <w:rsid w:val="00F46B71"/>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rsid w:val="00397478"/>
  </w:style>
  <w:style w:type="character" w:customStyle="1" w:styleId="berschrift1Zchn">
    <w:name w:val="Überschrift 1 Zchn"/>
    <w:basedOn w:val="Absatz-Standardschriftart"/>
    <w:uiPriority w:val="9"/>
    <w:qFormat/>
    <w:rsid w:val="009E7AAD"/>
    <w:rPr>
      <w:rFonts w:asciiTheme="majorHAnsi" w:eastAsiaTheme="majorEastAsia" w:hAnsiTheme="majorHAnsi" w:cstheme="majorBidi"/>
      <w:b/>
      <w:sz w:val="36"/>
      <w:szCs w:val="32"/>
      <w:lang w:eastAsia="en-US"/>
    </w:rPr>
  </w:style>
  <w:style w:type="character" w:customStyle="1" w:styleId="Hyperlink1">
    <w:name w:val="Hyperlink1"/>
    <w:basedOn w:val="Absatz-Standardschriftart"/>
    <w:uiPriority w:val="99"/>
    <w:unhideWhenUsed/>
    <w:qFormat/>
    <w:rsid w:val="009E7AAD"/>
    <w:rPr>
      <w:color w:val="0563C1"/>
      <w:u w:val="single"/>
    </w:rPr>
  </w:style>
  <w:style w:type="character" w:customStyle="1" w:styleId="FunotentextZchn">
    <w:name w:val="Fußnotentext Zchn"/>
    <w:basedOn w:val="Absatz-Standardschriftart"/>
    <w:link w:val="Funotentext"/>
    <w:qFormat/>
    <w:rsid w:val="009E7AAD"/>
    <w:rPr>
      <w:rFonts w:asciiTheme="minorHAnsi" w:eastAsiaTheme="minorHAnsi" w:hAnsiTheme="minorHAnsi" w:cstheme="minorBidi"/>
      <w:lang w:eastAsia="en-US"/>
    </w:rPr>
  </w:style>
  <w:style w:type="character" w:customStyle="1" w:styleId="Funotenanker">
    <w:name w:val="Fußnotenanker"/>
    <w:rsid w:val="00397478"/>
    <w:rPr>
      <w:vertAlign w:val="superscript"/>
    </w:rPr>
  </w:style>
  <w:style w:type="character" w:customStyle="1" w:styleId="FootnoteCharacters">
    <w:name w:val="Footnote Characters"/>
    <w:basedOn w:val="Absatz-Standardschriftart"/>
    <w:unhideWhenUsed/>
    <w:qFormat/>
    <w:rsid w:val="009E7AAD"/>
    <w:rPr>
      <w:vertAlign w:val="superscript"/>
    </w:rPr>
  </w:style>
  <w:style w:type="character" w:customStyle="1" w:styleId="Internetverknpfung">
    <w:name w:val="Internetverknüpfung"/>
    <w:basedOn w:val="Absatz-Standardschriftart"/>
    <w:unhideWhenUsed/>
    <w:rsid w:val="007178E4"/>
    <w:rPr>
      <w:color w:val="0000FF" w:themeColor="hyperlink"/>
      <w:u w:val="single"/>
    </w:rPr>
  </w:style>
  <w:style w:type="character" w:styleId="BesuchterLink">
    <w:name w:val="FollowedHyperlink"/>
    <w:basedOn w:val="Absatz-Standardschriftart"/>
    <w:semiHidden/>
    <w:unhideWhenUsed/>
    <w:qFormat/>
    <w:rsid w:val="0000065C"/>
    <w:rPr>
      <w:color w:val="800080" w:themeColor="followedHyperlink"/>
      <w:u w:val="single"/>
    </w:rPr>
  </w:style>
  <w:style w:type="character" w:customStyle="1" w:styleId="berschrift3Zchn">
    <w:name w:val="Überschrift 3 Zchn"/>
    <w:basedOn w:val="Absatz-Standardschriftart"/>
    <w:qFormat/>
    <w:rsid w:val="00F46B71"/>
    <w:rPr>
      <w:rFonts w:asciiTheme="majorHAnsi" w:eastAsiaTheme="majorEastAsia" w:hAnsiTheme="majorHAnsi" w:cstheme="majorBidi"/>
      <w:color w:val="243F60" w:themeColor="accent1" w:themeShade="7F"/>
      <w:sz w:val="24"/>
      <w:szCs w:val="24"/>
    </w:rPr>
  </w:style>
  <w:style w:type="character" w:styleId="Fett">
    <w:name w:val="Strong"/>
    <w:basedOn w:val="Absatz-Standardschriftart"/>
    <w:uiPriority w:val="22"/>
    <w:qFormat/>
    <w:rsid w:val="00F46B71"/>
    <w:rPr>
      <w:b/>
      <w:bCs/>
    </w:rPr>
  </w:style>
  <w:style w:type="character" w:customStyle="1" w:styleId="NichtaufgelsteErwhnung1">
    <w:name w:val="Nicht aufgelöste Erwähnung1"/>
    <w:basedOn w:val="Absatz-Standardschriftart"/>
    <w:uiPriority w:val="99"/>
    <w:semiHidden/>
    <w:unhideWhenUsed/>
    <w:qFormat/>
    <w:rsid w:val="005238C5"/>
    <w:rPr>
      <w:color w:val="605E5C"/>
      <w:shd w:val="clear" w:color="auto" w:fill="E1DFDD"/>
    </w:rPr>
  </w:style>
  <w:style w:type="character" w:customStyle="1" w:styleId="ListLabel1">
    <w:name w:val="ListLabel 1"/>
    <w:qFormat/>
    <w:rsid w:val="00397478"/>
    <w:rPr>
      <w:rFonts w:cs="Courier New"/>
    </w:rPr>
  </w:style>
  <w:style w:type="character" w:customStyle="1" w:styleId="ListLabel2">
    <w:name w:val="ListLabel 2"/>
    <w:qFormat/>
    <w:rsid w:val="00397478"/>
    <w:rPr>
      <w:rFonts w:cs="Courier New"/>
    </w:rPr>
  </w:style>
  <w:style w:type="character" w:customStyle="1" w:styleId="ListLabel3">
    <w:name w:val="ListLabel 3"/>
    <w:qFormat/>
    <w:rsid w:val="00397478"/>
    <w:rPr>
      <w:rFonts w:cs="Courier New"/>
    </w:rPr>
  </w:style>
  <w:style w:type="character" w:customStyle="1" w:styleId="ListLabel4">
    <w:name w:val="ListLabel 4"/>
    <w:qFormat/>
    <w:rsid w:val="00397478"/>
    <w:rPr>
      <w:rFonts w:cs="Courier New"/>
    </w:rPr>
  </w:style>
  <w:style w:type="character" w:customStyle="1" w:styleId="ListLabel5">
    <w:name w:val="ListLabel 5"/>
    <w:qFormat/>
    <w:rsid w:val="00397478"/>
    <w:rPr>
      <w:rFonts w:cs="Courier New"/>
    </w:rPr>
  </w:style>
  <w:style w:type="character" w:customStyle="1" w:styleId="ListLabel6">
    <w:name w:val="ListLabel 6"/>
    <w:qFormat/>
    <w:rsid w:val="00397478"/>
    <w:rPr>
      <w:rFonts w:cs="Courier New"/>
    </w:rPr>
  </w:style>
  <w:style w:type="character" w:customStyle="1" w:styleId="ListLabel7">
    <w:name w:val="ListLabel 7"/>
    <w:qFormat/>
    <w:rsid w:val="00397478"/>
    <w:rPr>
      <w:rFonts w:cs="Courier New"/>
    </w:rPr>
  </w:style>
  <w:style w:type="character" w:customStyle="1" w:styleId="ListLabel8">
    <w:name w:val="ListLabel 8"/>
    <w:qFormat/>
    <w:rsid w:val="00397478"/>
    <w:rPr>
      <w:rFonts w:cs="Courier New"/>
    </w:rPr>
  </w:style>
  <w:style w:type="character" w:customStyle="1" w:styleId="ListLabel9">
    <w:name w:val="ListLabel 9"/>
    <w:qFormat/>
    <w:rsid w:val="00397478"/>
    <w:rPr>
      <w:rFonts w:cs="Courier New"/>
    </w:rPr>
  </w:style>
  <w:style w:type="character" w:customStyle="1" w:styleId="ListLabel10">
    <w:name w:val="ListLabel 10"/>
    <w:qFormat/>
    <w:rsid w:val="00397478"/>
    <w:rPr>
      <w:rFonts w:cs="Courier New"/>
    </w:rPr>
  </w:style>
  <w:style w:type="character" w:customStyle="1" w:styleId="ListLabel11">
    <w:name w:val="ListLabel 11"/>
    <w:qFormat/>
    <w:rsid w:val="00397478"/>
    <w:rPr>
      <w:rFonts w:cs="Courier New"/>
    </w:rPr>
  </w:style>
  <w:style w:type="character" w:customStyle="1" w:styleId="ListLabel12">
    <w:name w:val="ListLabel 12"/>
    <w:qFormat/>
    <w:rsid w:val="00397478"/>
    <w:rPr>
      <w:rFonts w:cs="Courier New"/>
    </w:rPr>
  </w:style>
  <w:style w:type="character" w:customStyle="1" w:styleId="ListLabel13">
    <w:name w:val="ListLabel 13"/>
    <w:qFormat/>
    <w:rsid w:val="00397478"/>
    <w:rPr>
      <w:rFonts w:cs="Courier New"/>
    </w:rPr>
  </w:style>
  <w:style w:type="character" w:customStyle="1" w:styleId="ListLabel14">
    <w:name w:val="ListLabel 14"/>
    <w:qFormat/>
    <w:rsid w:val="00397478"/>
    <w:rPr>
      <w:rFonts w:cs="Courier New"/>
    </w:rPr>
  </w:style>
  <w:style w:type="character" w:customStyle="1" w:styleId="ListLabel15">
    <w:name w:val="ListLabel 15"/>
    <w:qFormat/>
    <w:rsid w:val="00397478"/>
    <w:rPr>
      <w:rFonts w:cs="Courier New"/>
    </w:rPr>
  </w:style>
  <w:style w:type="character" w:customStyle="1" w:styleId="ListLabel16">
    <w:name w:val="ListLabel 16"/>
    <w:qFormat/>
    <w:rsid w:val="00397478"/>
    <w:rPr>
      <w:rFonts w:cs="Courier New"/>
    </w:rPr>
  </w:style>
  <w:style w:type="character" w:customStyle="1" w:styleId="ListLabel17">
    <w:name w:val="ListLabel 17"/>
    <w:qFormat/>
    <w:rsid w:val="00397478"/>
    <w:rPr>
      <w:rFonts w:cs="Courier New"/>
    </w:rPr>
  </w:style>
  <w:style w:type="character" w:customStyle="1" w:styleId="ListLabel18">
    <w:name w:val="ListLabel 18"/>
    <w:qFormat/>
    <w:rsid w:val="00397478"/>
    <w:rPr>
      <w:rFonts w:cs="Courier New"/>
    </w:rPr>
  </w:style>
  <w:style w:type="character" w:customStyle="1" w:styleId="ListLabel19">
    <w:name w:val="ListLabel 19"/>
    <w:qFormat/>
    <w:rsid w:val="00397478"/>
    <w:rPr>
      <w:rFonts w:cs="Courier New"/>
    </w:rPr>
  </w:style>
  <w:style w:type="character" w:customStyle="1" w:styleId="ListLabel20">
    <w:name w:val="ListLabel 20"/>
    <w:qFormat/>
    <w:rsid w:val="00397478"/>
    <w:rPr>
      <w:rFonts w:cs="Courier New"/>
    </w:rPr>
  </w:style>
  <w:style w:type="character" w:customStyle="1" w:styleId="ListLabel21">
    <w:name w:val="ListLabel 21"/>
    <w:qFormat/>
    <w:rsid w:val="00397478"/>
    <w:rPr>
      <w:rFonts w:cs="Courier New"/>
    </w:rPr>
  </w:style>
  <w:style w:type="character" w:customStyle="1" w:styleId="ListLabel22">
    <w:name w:val="ListLabel 22"/>
    <w:qFormat/>
    <w:rsid w:val="00397478"/>
    <w:rPr>
      <w:rFonts w:cs="Courier New"/>
    </w:rPr>
  </w:style>
  <w:style w:type="character" w:customStyle="1" w:styleId="ListLabel23">
    <w:name w:val="ListLabel 23"/>
    <w:qFormat/>
    <w:rsid w:val="00397478"/>
    <w:rPr>
      <w:rFonts w:cs="Courier New"/>
    </w:rPr>
  </w:style>
  <w:style w:type="character" w:customStyle="1" w:styleId="ListLabel24">
    <w:name w:val="ListLabel 24"/>
    <w:qFormat/>
    <w:rsid w:val="00397478"/>
    <w:rPr>
      <w:rFonts w:cs="Courier New"/>
    </w:rPr>
  </w:style>
  <w:style w:type="character" w:customStyle="1" w:styleId="ListLabel25">
    <w:name w:val="ListLabel 25"/>
    <w:qFormat/>
    <w:rsid w:val="00397478"/>
    <w:rPr>
      <w:rFonts w:cs="Courier New"/>
    </w:rPr>
  </w:style>
  <w:style w:type="character" w:customStyle="1" w:styleId="ListLabel26">
    <w:name w:val="ListLabel 26"/>
    <w:qFormat/>
    <w:rsid w:val="00397478"/>
    <w:rPr>
      <w:rFonts w:cs="Courier New"/>
    </w:rPr>
  </w:style>
  <w:style w:type="character" w:customStyle="1" w:styleId="ListLabel27">
    <w:name w:val="ListLabel 27"/>
    <w:qFormat/>
    <w:rsid w:val="00397478"/>
    <w:rPr>
      <w:rFonts w:cs="Courier New"/>
    </w:rPr>
  </w:style>
  <w:style w:type="character" w:customStyle="1" w:styleId="ListLabel28">
    <w:name w:val="ListLabel 28"/>
    <w:qFormat/>
    <w:rsid w:val="00397478"/>
    <w:rPr>
      <w:rFonts w:cs="Courier New"/>
    </w:rPr>
  </w:style>
  <w:style w:type="character" w:customStyle="1" w:styleId="ListLabel29">
    <w:name w:val="ListLabel 29"/>
    <w:qFormat/>
    <w:rsid w:val="00397478"/>
    <w:rPr>
      <w:rFonts w:cs="Courier New"/>
    </w:rPr>
  </w:style>
  <w:style w:type="character" w:customStyle="1" w:styleId="ListLabel30">
    <w:name w:val="ListLabel 30"/>
    <w:qFormat/>
    <w:rsid w:val="00397478"/>
    <w:rPr>
      <w:rFonts w:cs="Courier New"/>
    </w:rPr>
  </w:style>
  <w:style w:type="character" w:customStyle="1" w:styleId="ListLabel31">
    <w:name w:val="ListLabel 31"/>
    <w:qFormat/>
    <w:rsid w:val="00397478"/>
    <w:rPr>
      <w:rFonts w:cs="Courier New"/>
    </w:rPr>
  </w:style>
  <w:style w:type="character" w:customStyle="1" w:styleId="ListLabel32">
    <w:name w:val="ListLabel 32"/>
    <w:qFormat/>
    <w:rsid w:val="00397478"/>
    <w:rPr>
      <w:rFonts w:cs="Courier New"/>
    </w:rPr>
  </w:style>
  <w:style w:type="character" w:customStyle="1" w:styleId="ListLabel33">
    <w:name w:val="ListLabel 33"/>
    <w:qFormat/>
    <w:rsid w:val="00397478"/>
    <w:rPr>
      <w:rFonts w:cs="Courier New"/>
    </w:rPr>
  </w:style>
  <w:style w:type="character" w:customStyle="1" w:styleId="ListLabel34">
    <w:name w:val="ListLabel 34"/>
    <w:qFormat/>
    <w:rsid w:val="00397478"/>
    <w:rPr>
      <w:rFonts w:cs="Courier New"/>
    </w:rPr>
  </w:style>
  <w:style w:type="character" w:customStyle="1" w:styleId="ListLabel35">
    <w:name w:val="ListLabel 35"/>
    <w:qFormat/>
    <w:rsid w:val="00397478"/>
    <w:rPr>
      <w:rFonts w:cs="Courier New"/>
    </w:rPr>
  </w:style>
  <w:style w:type="character" w:customStyle="1" w:styleId="ListLabel36">
    <w:name w:val="ListLabel 36"/>
    <w:qFormat/>
    <w:rsid w:val="00397478"/>
    <w:rPr>
      <w:rFonts w:cs="Courier New"/>
    </w:rPr>
  </w:style>
  <w:style w:type="character" w:customStyle="1" w:styleId="ListLabel37">
    <w:name w:val="ListLabel 37"/>
    <w:qFormat/>
    <w:rsid w:val="00397478"/>
    <w:rPr>
      <w:rFonts w:cs="Courier New"/>
    </w:rPr>
  </w:style>
  <w:style w:type="character" w:customStyle="1" w:styleId="ListLabel38">
    <w:name w:val="ListLabel 38"/>
    <w:qFormat/>
    <w:rsid w:val="00397478"/>
    <w:rPr>
      <w:rFonts w:cs="Courier New"/>
    </w:rPr>
  </w:style>
  <w:style w:type="character" w:customStyle="1" w:styleId="ListLabel39">
    <w:name w:val="ListLabel 39"/>
    <w:qFormat/>
    <w:rsid w:val="00397478"/>
    <w:rPr>
      <w:rFonts w:cs="Courier New"/>
    </w:rPr>
  </w:style>
  <w:style w:type="character" w:customStyle="1" w:styleId="ListLabel40">
    <w:name w:val="ListLabel 40"/>
    <w:qFormat/>
    <w:rsid w:val="00397478"/>
    <w:rPr>
      <w:rFonts w:cs="Courier New"/>
    </w:rPr>
  </w:style>
  <w:style w:type="character" w:customStyle="1" w:styleId="ListLabel41">
    <w:name w:val="ListLabel 41"/>
    <w:qFormat/>
    <w:rsid w:val="00397478"/>
    <w:rPr>
      <w:rFonts w:cs="Courier New"/>
    </w:rPr>
  </w:style>
  <w:style w:type="character" w:customStyle="1" w:styleId="ListLabel42">
    <w:name w:val="ListLabel 42"/>
    <w:qFormat/>
    <w:rsid w:val="00397478"/>
    <w:rPr>
      <w:rFonts w:cs="Courier New"/>
    </w:rPr>
  </w:style>
  <w:style w:type="character" w:customStyle="1" w:styleId="ListLabel43">
    <w:name w:val="ListLabel 43"/>
    <w:qFormat/>
    <w:rsid w:val="00397478"/>
    <w:rPr>
      <w:rFonts w:cs="Courier New"/>
    </w:rPr>
  </w:style>
  <w:style w:type="character" w:customStyle="1" w:styleId="ListLabel44">
    <w:name w:val="ListLabel 44"/>
    <w:qFormat/>
    <w:rsid w:val="00397478"/>
    <w:rPr>
      <w:rFonts w:cs="Courier New"/>
    </w:rPr>
  </w:style>
  <w:style w:type="character" w:customStyle="1" w:styleId="ListLabel45">
    <w:name w:val="ListLabel 45"/>
    <w:qFormat/>
    <w:rsid w:val="00397478"/>
    <w:rPr>
      <w:rFonts w:cs="Courier New"/>
    </w:rPr>
  </w:style>
  <w:style w:type="character" w:customStyle="1" w:styleId="ListLabel46">
    <w:name w:val="ListLabel 46"/>
    <w:qFormat/>
    <w:rsid w:val="00397478"/>
    <w:rPr>
      <w:rFonts w:cs="Courier New"/>
    </w:rPr>
  </w:style>
  <w:style w:type="character" w:customStyle="1" w:styleId="ListLabel47">
    <w:name w:val="ListLabel 47"/>
    <w:qFormat/>
    <w:rsid w:val="00397478"/>
    <w:rPr>
      <w:rFonts w:cs="Courier New"/>
    </w:rPr>
  </w:style>
  <w:style w:type="character" w:customStyle="1" w:styleId="ListLabel48">
    <w:name w:val="ListLabel 48"/>
    <w:qFormat/>
    <w:rsid w:val="00397478"/>
    <w:rPr>
      <w:rFonts w:cs="Courier New"/>
    </w:rPr>
  </w:style>
  <w:style w:type="character" w:customStyle="1" w:styleId="ListLabel49">
    <w:name w:val="ListLabel 49"/>
    <w:qFormat/>
    <w:rsid w:val="00397478"/>
    <w:rPr>
      <w:b/>
    </w:rPr>
  </w:style>
  <w:style w:type="character" w:customStyle="1" w:styleId="ListLabel50">
    <w:name w:val="ListLabel 50"/>
    <w:qFormat/>
    <w:rsid w:val="00397478"/>
    <w:rPr>
      <w:rFonts w:cs="Tahoma"/>
    </w:rPr>
  </w:style>
  <w:style w:type="character" w:customStyle="1" w:styleId="ListLabel51">
    <w:name w:val="ListLabel 51"/>
    <w:qFormat/>
    <w:rsid w:val="00397478"/>
    <w:rPr>
      <w:rFonts w:cs="Symbol"/>
      <w:b/>
      <w:sz w:val="20"/>
    </w:rPr>
  </w:style>
  <w:style w:type="character" w:customStyle="1" w:styleId="ListLabel52">
    <w:name w:val="ListLabel 52"/>
    <w:qFormat/>
    <w:rsid w:val="00397478"/>
    <w:rPr>
      <w:rFonts w:cs="Courier New"/>
    </w:rPr>
  </w:style>
  <w:style w:type="character" w:customStyle="1" w:styleId="ListLabel53">
    <w:name w:val="ListLabel 53"/>
    <w:qFormat/>
    <w:rsid w:val="00397478"/>
    <w:rPr>
      <w:rFonts w:cs="Wingdings"/>
    </w:rPr>
  </w:style>
  <w:style w:type="character" w:customStyle="1" w:styleId="ListLabel54">
    <w:name w:val="ListLabel 54"/>
    <w:qFormat/>
    <w:rsid w:val="00397478"/>
    <w:rPr>
      <w:rFonts w:cs="Symbol"/>
    </w:rPr>
  </w:style>
  <w:style w:type="character" w:customStyle="1" w:styleId="ListLabel55">
    <w:name w:val="ListLabel 55"/>
    <w:qFormat/>
    <w:rsid w:val="00397478"/>
    <w:rPr>
      <w:rFonts w:cs="Courier New"/>
    </w:rPr>
  </w:style>
  <w:style w:type="character" w:customStyle="1" w:styleId="ListLabel56">
    <w:name w:val="ListLabel 56"/>
    <w:qFormat/>
    <w:rsid w:val="00397478"/>
    <w:rPr>
      <w:rFonts w:cs="Wingdings"/>
    </w:rPr>
  </w:style>
  <w:style w:type="character" w:customStyle="1" w:styleId="ListLabel57">
    <w:name w:val="ListLabel 57"/>
    <w:qFormat/>
    <w:rsid w:val="00397478"/>
    <w:rPr>
      <w:rFonts w:cs="Symbol"/>
    </w:rPr>
  </w:style>
  <w:style w:type="character" w:customStyle="1" w:styleId="ListLabel58">
    <w:name w:val="ListLabel 58"/>
    <w:qFormat/>
    <w:rsid w:val="00397478"/>
    <w:rPr>
      <w:rFonts w:cs="Courier New"/>
    </w:rPr>
  </w:style>
  <w:style w:type="character" w:customStyle="1" w:styleId="ListLabel59">
    <w:name w:val="ListLabel 59"/>
    <w:qFormat/>
    <w:rsid w:val="00397478"/>
    <w:rPr>
      <w:rFonts w:cs="Wingdings"/>
    </w:rPr>
  </w:style>
  <w:style w:type="character" w:customStyle="1" w:styleId="ListLabel60">
    <w:name w:val="ListLabel 60"/>
    <w:qFormat/>
    <w:rsid w:val="00397478"/>
    <w:rPr>
      <w:rFonts w:ascii="Calibri" w:eastAsia="Calibri" w:hAnsi="Calibri" w:cs="Calibri"/>
      <w:sz w:val="20"/>
      <w:szCs w:val="20"/>
    </w:rPr>
  </w:style>
  <w:style w:type="character" w:customStyle="1" w:styleId="ListLabel61">
    <w:name w:val="ListLabel 61"/>
    <w:qFormat/>
    <w:rsid w:val="00397478"/>
    <w:rPr>
      <w:rFonts w:ascii="Calibri" w:eastAsia="Calibri" w:hAnsi="Calibri" w:cs="Calibri"/>
      <w:sz w:val="21"/>
      <w:szCs w:val="21"/>
    </w:rPr>
  </w:style>
  <w:style w:type="character" w:customStyle="1" w:styleId="ListLabel62">
    <w:name w:val="ListLabel 62"/>
    <w:qFormat/>
    <w:rsid w:val="00397478"/>
    <w:rPr>
      <w:rFonts w:ascii="Calibri" w:eastAsia="Calibri" w:hAnsi="Calibri" w:cs="Calibri"/>
      <w:i/>
      <w:iCs/>
      <w:sz w:val="21"/>
      <w:szCs w:val="21"/>
    </w:rPr>
  </w:style>
  <w:style w:type="character" w:customStyle="1" w:styleId="ListLabel63">
    <w:name w:val="ListLabel 63"/>
    <w:qFormat/>
    <w:rsid w:val="00397478"/>
    <w:rPr>
      <w:rFonts w:ascii="Calibri" w:eastAsia="Calibri" w:hAnsi="Calibri" w:cs="Calibri"/>
      <w:sz w:val="21"/>
      <w:szCs w:val="21"/>
    </w:rPr>
  </w:style>
  <w:style w:type="character" w:customStyle="1" w:styleId="ListLabel64">
    <w:name w:val="ListLabel 64"/>
    <w:qFormat/>
    <w:rsid w:val="00397478"/>
    <w:rPr>
      <w:rFonts w:ascii="Calibri" w:eastAsia="Calibri" w:hAnsi="Calibri" w:cs="Calibri"/>
      <w:sz w:val="21"/>
      <w:szCs w:val="21"/>
    </w:rPr>
  </w:style>
  <w:style w:type="character" w:styleId="Funotenzeichen">
    <w:name w:val="footnote reference"/>
    <w:qFormat/>
    <w:rsid w:val="00397478"/>
  </w:style>
  <w:style w:type="character" w:customStyle="1" w:styleId="Endnotenanker">
    <w:name w:val="Endnotenanker"/>
    <w:rsid w:val="00397478"/>
    <w:rPr>
      <w:vertAlign w:val="superscript"/>
    </w:rPr>
  </w:style>
  <w:style w:type="character" w:styleId="Endnotenzeichen">
    <w:name w:val="endnote reference"/>
    <w:qFormat/>
    <w:rsid w:val="00397478"/>
  </w:style>
  <w:style w:type="character" w:customStyle="1" w:styleId="ListLabel65">
    <w:name w:val="ListLabel 65"/>
    <w:qFormat/>
    <w:rsid w:val="00397478"/>
    <w:rPr>
      <w:rFonts w:ascii="Calibri" w:hAnsi="Calibri" w:cs="Symbol"/>
      <w:b/>
      <w:sz w:val="20"/>
    </w:rPr>
  </w:style>
  <w:style w:type="character" w:customStyle="1" w:styleId="ListLabel66">
    <w:name w:val="ListLabel 66"/>
    <w:qFormat/>
    <w:rsid w:val="00397478"/>
    <w:rPr>
      <w:rFonts w:cs="Courier New"/>
    </w:rPr>
  </w:style>
  <w:style w:type="character" w:customStyle="1" w:styleId="ListLabel67">
    <w:name w:val="ListLabel 67"/>
    <w:qFormat/>
    <w:rsid w:val="00397478"/>
    <w:rPr>
      <w:rFonts w:cs="Wingdings"/>
    </w:rPr>
  </w:style>
  <w:style w:type="character" w:customStyle="1" w:styleId="ListLabel68">
    <w:name w:val="ListLabel 68"/>
    <w:qFormat/>
    <w:rsid w:val="00397478"/>
    <w:rPr>
      <w:rFonts w:cs="Symbol"/>
    </w:rPr>
  </w:style>
  <w:style w:type="character" w:customStyle="1" w:styleId="ListLabel69">
    <w:name w:val="ListLabel 69"/>
    <w:qFormat/>
    <w:rsid w:val="00397478"/>
    <w:rPr>
      <w:rFonts w:cs="Courier New"/>
    </w:rPr>
  </w:style>
  <w:style w:type="character" w:customStyle="1" w:styleId="ListLabel70">
    <w:name w:val="ListLabel 70"/>
    <w:qFormat/>
    <w:rsid w:val="00397478"/>
    <w:rPr>
      <w:rFonts w:cs="Wingdings"/>
    </w:rPr>
  </w:style>
  <w:style w:type="character" w:customStyle="1" w:styleId="ListLabel71">
    <w:name w:val="ListLabel 71"/>
    <w:qFormat/>
    <w:rsid w:val="00397478"/>
    <w:rPr>
      <w:rFonts w:cs="Symbol"/>
    </w:rPr>
  </w:style>
  <w:style w:type="character" w:customStyle="1" w:styleId="ListLabel72">
    <w:name w:val="ListLabel 72"/>
    <w:qFormat/>
    <w:rsid w:val="00397478"/>
    <w:rPr>
      <w:rFonts w:cs="Courier New"/>
    </w:rPr>
  </w:style>
  <w:style w:type="character" w:customStyle="1" w:styleId="ListLabel73">
    <w:name w:val="ListLabel 73"/>
    <w:qFormat/>
    <w:rsid w:val="00397478"/>
    <w:rPr>
      <w:rFonts w:cs="Wingdings"/>
    </w:rPr>
  </w:style>
  <w:style w:type="character" w:customStyle="1" w:styleId="ListLabel74">
    <w:name w:val="ListLabel 74"/>
    <w:qFormat/>
    <w:rsid w:val="00397478"/>
    <w:rPr>
      <w:rFonts w:cs="Symbol"/>
      <w:b/>
      <w:sz w:val="20"/>
    </w:rPr>
  </w:style>
  <w:style w:type="character" w:customStyle="1" w:styleId="ListLabel75">
    <w:name w:val="ListLabel 75"/>
    <w:qFormat/>
    <w:rsid w:val="00397478"/>
    <w:rPr>
      <w:rFonts w:cs="Courier New"/>
    </w:rPr>
  </w:style>
  <w:style w:type="character" w:customStyle="1" w:styleId="ListLabel76">
    <w:name w:val="ListLabel 76"/>
    <w:qFormat/>
    <w:rsid w:val="00397478"/>
    <w:rPr>
      <w:rFonts w:cs="Wingdings"/>
    </w:rPr>
  </w:style>
  <w:style w:type="character" w:customStyle="1" w:styleId="ListLabel77">
    <w:name w:val="ListLabel 77"/>
    <w:qFormat/>
    <w:rsid w:val="00397478"/>
    <w:rPr>
      <w:rFonts w:cs="Symbol"/>
    </w:rPr>
  </w:style>
  <w:style w:type="character" w:customStyle="1" w:styleId="ListLabel78">
    <w:name w:val="ListLabel 78"/>
    <w:qFormat/>
    <w:rsid w:val="00397478"/>
    <w:rPr>
      <w:rFonts w:cs="Courier New"/>
    </w:rPr>
  </w:style>
  <w:style w:type="character" w:customStyle="1" w:styleId="ListLabel79">
    <w:name w:val="ListLabel 79"/>
    <w:qFormat/>
    <w:rsid w:val="00397478"/>
    <w:rPr>
      <w:rFonts w:cs="Wingdings"/>
    </w:rPr>
  </w:style>
  <w:style w:type="character" w:customStyle="1" w:styleId="ListLabel80">
    <w:name w:val="ListLabel 80"/>
    <w:qFormat/>
    <w:rsid w:val="00397478"/>
    <w:rPr>
      <w:rFonts w:cs="Symbol"/>
    </w:rPr>
  </w:style>
  <w:style w:type="character" w:customStyle="1" w:styleId="ListLabel81">
    <w:name w:val="ListLabel 81"/>
    <w:qFormat/>
    <w:rsid w:val="00397478"/>
    <w:rPr>
      <w:rFonts w:cs="Courier New"/>
    </w:rPr>
  </w:style>
  <w:style w:type="character" w:customStyle="1" w:styleId="ListLabel82">
    <w:name w:val="ListLabel 82"/>
    <w:qFormat/>
    <w:rsid w:val="00397478"/>
    <w:rPr>
      <w:rFonts w:cs="Wingdings"/>
    </w:rPr>
  </w:style>
  <w:style w:type="character" w:customStyle="1" w:styleId="ListLabel83">
    <w:name w:val="ListLabel 83"/>
    <w:qFormat/>
    <w:rsid w:val="00397478"/>
    <w:rPr>
      <w:rFonts w:ascii="Calibri" w:eastAsia="Calibri" w:hAnsi="Calibri" w:cs="Calibri"/>
      <w:sz w:val="20"/>
      <w:szCs w:val="20"/>
    </w:rPr>
  </w:style>
  <w:style w:type="character" w:customStyle="1" w:styleId="ListLabel84">
    <w:name w:val="ListLabel 84"/>
    <w:qFormat/>
    <w:rsid w:val="00397478"/>
    <w:rPr>
      <w:rFonts w:ascii="Calibri" w:eastAsia="Calibri" w:hAnsi="Calibri" w:cs="Calibri"/>
      <w:sz w:val="21"/>
      <w:szCs w:val="21"/>
    </w:rPr>
  </w:style>
  <w:style w:type="character" w:customStyle="1" w:styleId="ListLabel85">
    <w:name w:val="ListLabel 85"/>
    <w:qFormat/>
    <w:rsid w:val="00397478"/>
    <w:rPr>
      <w:rFonts w:ascii="Calibri" w:eastAsia="Calibri" w:hAnsi="Calibri" w:cs="Calibri"/>
      <w:i/>
      <w:iCs/>
      <w:sz w:val="21"/>
      <w:szCs w:val="21"/>
    </w:rPr>
  </w:style>
  <w:style w:type="character" w:customStyle="1" w:styleId="ListLabel86">
    <w:name w:val="ListLabel 86"/>
    <w:qFormat/>
    <w:rsid w:val="00397478"/>
    <w:rPr>
      <w:rFonts w:ascii="Calibri" w:hAnsi="Calibri" w:cs="Symbol"/>
      <w:b/>
      <w:sz w:val="20"/>
    </w:rPr>
  </w:style>
  <w:style w:type="character" w:customStyle="1" w:styleId="ListLabel87">
    <w:name w:val="ListLabel 87"/>
    <w:qFormat/>
    <w:rsid w:val="00397478"/>
    <w:rPr>
      <w:rFonts w:cs="Courier New"/>
    </w:rPr>
  </w:style>
  <w:style w:type="character" w:customStyle="1" w:styleId="ListLabel88">
    <w:name w:val="ListLabel 88"/>
    <w:qFormat/>
    <w:rsid w:val="00397478"/>
    <w:rPr>
      <w:rFonts w:cs="Wingdings"/>
    </w:rPr>
  </w:style>
  <w:style w:type="character" w:customStyle="1" w:styleId="ListLabel89">
    <w:name w:val="ListLabel 89"/>
    <w:qFormat/>
    <w:rsid w:val="00397478"/>
    <w:rPr>
      <w:rFonts w:cs="Symbol"/>
    </w:rPr>
  </w:style>
  <w:style w:type="character" w:customStyle="1" w:styleId="ListLabel90">
    <w:name w:val="ListLabel 90"/>
    <w:qFormat/>
    <w:rsid w:val="00397478"/>
    <w:rPr>
      <w:rFonts w:cs="Courier New"/>
    </w:rPr>
  </w:style>
  <w:style w:type="character" w:customStyle="1" w:styleId="ListLabel91">
    <w:name w:val="ListLabel 91"/>
    <w:qFormat/>
    <w:rsid w:val="00397478"/>
    <w:rPr>
      <w:rFonts w:cs="Wingdings"/>
    </w:rPr>
  </w:style>
  <w:style w:type="character" w:customStyle="1" w:styleId="ListLabel92">
    <w:name w:val="ListLabel 92"/>
    <w:qFormat/>
    <w:rsid w:val="00397478"/>
    <w:rPr>
      <w:rFonts w:cs="Symbol"/>
    </w:rPr>
  </w:style>
  <w:style w:type="character" w:customStyle="1" w:styleId="ListLabel93">
    <w:name w:val="ListLabel 93"/>
    <w:qFormat/>
    <w:rsid w:val="00397478"/>
    <w:rPr>
      <w:rFonts w:cs="Courier New"/>
    </w:rPr>
  </w:style>
  <w:style w:type="character" w:customStyle="1" w:styleId="ListLabel94">
    <w:name w:val="ListLabel 94"/>
    <w:qFormat/>
    <w:rsid w:val="00397478"/>
    <w:rPr>
      <w:rFonts w:cs="Wingdings"/>
    </w:rPr>
  </w:style>
  <w:style w:type="character" w:customStyle="1" w:styleId="ListLabel95">
    <w:name w:val="ListLabel 95"/>
    <w:qFormat/>
    <w:rsid w:val="00397478"/>
    <w:rPr>
      <w:rFonts w:cs="Symbol"/>
      <w:b/>
      <w:sz w:val="20"/>
    </w:rPr>
  </w:style>
  <w:style w:type="character" w:customStyle="1" w:styleId="ListLabel96">
    <w:name w:val="ListLabel 96"/>
    <w:qFormat/>
    <w:rsid w:val="00397478"/>
    <w:rPr>
      <w:rFonts w:cs="Courier New"/>
    </w:rPr>
  </w:style>
  <w:style w:type="character" w:customStyle="1" w:styleId="ListLabel97">
    <w:name w:val="ListLabel 97"/>
    <w:qFormat/>
    <w:rsid w:val="00397478"/>
    <w:rPr>
      <w:rFonts w:cs="Wingdings"/>
    </w:rPr>
  </w:style>
  <w:style w:type="character" w:customStyle="1" w:styleId="ListLabel98">
    <w:name w:val="ListLabel 98"/>
    <w:qFormat/>
    <w:rsid w:val="00397478"/>
    <w:rPr>
      <w:rFonts w:cs="Symbol"/>
    </w:rPr>
  </w:style>
  <w:style w:type="character" w:customStyle="1" w:styleId="ListLabel99">
    <w:name w:val="ListLabel 99"/>
    <w:qFormat/>
    <w:rsid w:val="00397478"/>
    <w:rPr>
      <w:rFonts w:cs="Courier New"/>
    </w:rPr>
  </w:style>
  <w:style w:type="character" w:customStyle="1" w:styleId="ListLabel100">
    <w:name w:val="ListLabel 100"/>
    <w:qFormat/>
    <w:rsid w:val="00397478"/>
    <w:rPr>
      <w:rFonts w:cs="Wingdings"/>
    </w:rPr>
  </w:style>
  <w:style w:type="character" w:customStyle="1" w:styleId="ListLabel101">
    <w:name w:val="ListLabel 101"/>
    <w:qFormat/>
    <w:rsid w:val="00397478"/>
    <w:rPr>
      <w:rFonts w:cs="Symbol"/>
    </w:rPr>
  </w:style>
  <w:style w:type="character" w:customStyle="1" w:styleId="ListLabel102">
    <w:name w:val="ListLabel 102"/>
    <w:qFormat/>
    <w:rsid w:val="00397478"/>
    <w:rPr>
      <w:rFonts w:cs="Courier New"/>
    </w:rPr>
  </w:style>
  <w:style w:type="character" w:customStyle="1" w:styleId="ListLabel103">
    <w:name w:val="ListLabel 103"/>
    <w:qFormat/>
    <w:rsid w:val="00397478"/>
    <w:rPr>
      <w:rFonts w:cs="Wingdings"/>
    </w:rPr>
  </w:style>
  <w:style w:type="character" w:customStyle="1" w:styleId="ListLabel104">
    <w:name w:val="ListLabel 104"/>
    <w:qFormat/>
    <w:rsid w:val="00397478"/>
    <w:rPr>
      <w:rFonts w:ascii="Calibri" w:eastAsia="Calibri" w:hAnsi="Calibri" w:cs="Calibri"/>
      <w:sz w:val="20"/>
      <w:szCs w:val="20"/>
    </w:rPr>
  </w:style>
  <w:style w:type="character" w:customStyle="1" w:styleId="ListLabel105">
    <w:name w:val="ListLabel 105"/>
    <w:qFormat/>
    <w:rsid w:val="00397478"/>
    <w:rPr>
      <w:rFonts w:ascii="Calibri" w:eastAsia="Calibri" w:hAnsi="Calibri" w:cs="Calibri"/>
      <w:sz w:val="21"/>
      <w:szCs w:val="21"/>
    </w:rPr>
  </w:style>
  <w:style w:type="character" w:customStyle="1" w:styleId="ListLabel106">
    <w:name w:val="ListLabel 106"/>
    <w:qFormat/>
    <w:rsid w:val="00397478"/>
    <w:rPr>
      <w:rFonts w:ascii="Calibri" w:eastAsia="Calibri" w:hAnsi="Calibri" w:cs="Calibri"/>
      <w:i/>
      <w:iCs/>
      <w:sz w:val="21"/>
      <w:szCs w:val="21"/>
    </w:rPr>
  </w:style>
  <w:style w:type="character" w:customStyle="1" w:styleId="ListLabel107">
    <w:name w:val="ListLabel 107"/>
    <w:qFormat/>
    <w:rsid w:val="00397478"/>
    <w:rPr>
      <w:rFonts w:ascii="Calibri" w:hAnsi="Calibri" w:cs="Symbol"/>
      <w:b/>
      <w:sz w:val="20"/>
    </w:rPr>
  </w:style>
  <w:style w:type="character" w:customStyle="1" w:styleId="ListLabel108">
    <w:name w:val="ListLabel 108"/>
    <w:qFormat/>
    <w:rsid w:val="00397478"/>
    <w:rPr>
      <w:rFonts w:cs="Courier New"/>
    </w:rPr>
  </w:style>
  <w:style w:type="character" w:customStyle="1" w:styleId="ListLabel109">
    <w:name w:val="ListLabel 109"/>
    <w:qFormat/>
    <w:rsid w:val="00397478"/>
    <w:rPr>
      <w:rFonts w:cs="Wingdings"/>
    </w:rPr>
  </w:style>
  <w:style w:type="character" w:customStyle="1" w:styleId="ListLabel110">
    <w:name w:val="ListLabel 110"/>
    <w:qFormat/>
    <w:rsid w:val="00397478"/>
    <w:rPr>
      <w:rFonts w:cs="Symbol"/>
    </w:rPr>
  </w:style>
  <w:style w:type="character" w:customStyle="1" w:styleId="ListLabel111">
    <w:name w:val="ListLabel 111"/>
    <w:qFormat/>
    <w:rsid w:val="00397478"/>
    <w:rPr>
      <w:rFonts w:cs="Courier New"/>
    </w:rPr>
  </w:style>
  <w:style w:type="character" w:customStyle="1" w:styleId="ListLabel112">
    <w:name w:val="ListLabel 112"/>
    <w:qFormat/>
    <w:rsid w:val="00397478"/>
    <w:rPr>
      <w:rFonts w:cs="Wingdings"/>
    </w:rPr>
  </w:style>
  <w:style w:type="character" w:customStyle="1" w:styleId="ListLabel113">
    <w:name w:val="ListLabel 113"/>
    <w:qFormat/>
    <w:rsid w:val="00397478"/>
    <w:rPr>
      <w:rFonts w:cs="Symbol"/>
    </w:rPr>
  </w:style>
  <w:style w:type="character" w:customStyle="1" w:styleId="ListLabel114">
    <w:name w:val="ListLabel 114"/>
    <w:qFormat/>
    <w:rsid w:val="00397478"/>
    <w:rPr>
      <w:rFonts w:cs="Courier New"/>
    </w:rPr>
  </w:style>
  <w:style w:type="character" w:customStyle="1" w:styleId="ListLabel115">
    <w:name w:val="ListLabel 115"/>
    <w:qFormat/>
    <w:rsid w:val="00397478"/>
    <w:rPr>
      <w:rFonts w:cs="Wingdings"/>
    </w:rPr>
  </w:style>
  <w:style w:type="character" w:customStyle="1" w:styleId="ListLabel116">
    <w:name w:val="ListLabel 116"/>
    <w:qFormat/>
    <w:rsid w:val="00397478"/>
    <w:rPr>
      <w:rFonts w:cs="Symbol"/>
      <w:b/>
      <w:sz w:val="20"/>
    </w:rPr>
  </w:style>
  <w:style w:type="character" w:customStyle="1" w:styleId="ListLabel117">
    <w:name w:val="ListLabel 117"/>
    <w:qFormat/>
    <w:rsid w:val="00397478"/>
    <w:rPr>
      <w:rFonts w:cs="Courier New"/>
    </w:rPr>
  </w:style>
  <w:style w:type="character" w:customStyle="1" w:styleId="ListLabel118">
    <w:name w:val="ListLabel 118"/>
    <w:qFormat/>
    <w:rsid w:val="00397478"/>
    <w:rPr>
      <w:rFonts w:cs="Wingdings"/>
    </w:rPr>
  </w:style>
  <w:style w:type="character" w:customStyle="1" w:styleId="ListLabel119">
    <w:name w:val="ListLabel 119"/>
    <w:qFormat/>
    <w:rsid w:val="00397478"/>
    <w:rPr>
      <w:rFonts w:cs="Symbol"/>
    </w:rPr>
  </w:style>
  <w:style w:type="character" w:customStyle="1" w:styleId="ListLabel120">
    <w:name w:val="ListLabel 120"/>
    <w:qFormat/>
    <w:rsid w:val="00397478"/>
    <w:rPr>
      <w:rFonts w:cs="Courier New"/>
    </w:rPr>
  </w:style>
  <w:style w:type="character" w:customStyle="1" w:styleId="ListLabel121">
    <w:name w:val="ListLabel 121"/>
    <w:qFormat/>
    <w:rsid w:val="00397478"/>
    <w:rPr>
      <w:rFonts w:cs="Wingdings"/>
    </w:rPr>
  </w:style>
  <w:style w:type="character" w:customStyle="1" w:styleId="ListLabel122">
    <w:name w:val="ListLabel 122"/>
    <w:qFormat/>
    <w:rsid w:val="00397478"/>
    <w:rPr>
      <w:rFonts w:cs="Symbol"/>
    </w:rPr>
  </w:style>
  <w:style w:type="character" w:customStyle="1" w:styleId="ListLabel123">
    <w:name w:val="ListLabel 123"/>
    <w:qFormat/>
    <w:rsid w:val="00397478"/>
    <w:rPr>
      <w:rFonts w:cs="Courier New"/>
    </w:rPr>
  </w:style>
  <w:style w:type="character" w:customStyle="1" w:styleId="ListLabel124">
    <w:name w:val="ListLabel 124"/>
    <w:qFormat/>
    <w:rsid w:val="00397478"/>
    <w:rPr>
      <w:rFonts w:cs="Wingdings"/>
    </w:rPr>
  </w:style>
  <w:style w:type="character" w:customStyle="1" w:styleId="ListLabel125">
    <w:name w:val="ListLabel 125"/>
    <w:qFormat/>
    <w:rsid w:val="00397478"/>
    <w:rPr>
      <w:rFonts w:ascii="Calibri" w:eastAsia="Calibri" w:hAnsi="Calibri" w:cs="Calibri"/>
      <w:sz w:val="20"/>
      <w:szCs w:val="20"/>
    </w:rPr>
  </w:style>
  <w:style w:type="character" w:customStyle="1" w:styleId="ListLabel126">
    <w:name w:val="ListLabel 126"/>
    <w:qFormat/>
    <w:rsid w:val="00397478"/>
    <w:rPr>
      <w:rFonts w:ascii="Calibri" w:eastAsia="Calibri" w:hAnsi="Calibri" w:cs="Calibri"/>
      <w:sz w:val="21"/>
      <w:szCs w:val="21"/>
    </w:rPr>
  </w:style>
  <w:style w:type="character" w:customStyle="1" w:styleId="ListLabel127">
    <w:name w:val="ListLabel 127"/>
    <w:qFormat/>
    <w:rsid w:val="00397478"/>
    <w:rPr>
      <w:rFonts w:ascii="Calibri" w:eastAsia="Calibri" w:hAnsi="Calibri" w:cs="Calibri"/>
      <w:i/>
      <w:iCs/>
      <w:sz w:val="21"/>
      <w:szCs w:val="21"/>
    </w:rPr>
  </w:style>
  <w:style w:type="paragraph" w:customStyle="1" w:styleId="berschrift">
    <w:name w:val="Überschrift"/>
    <w:basedOn w:val="Standard"/>
    <w:next w:val="Textkrper"/>
    <w:qFormat/>
    <w:rsid w:val="00397478"/>
    <w:pPr>
      <w:keepNext/>
      <w:spacing w:before="240" w:after="120"/>
    </w:pPr>
    <w:rPr>
      <w:rFonts w:ascii="Liberation Sans" w:eastAsia="Microsoft YaHei" w:hAnsi="Liberation Sans" w:cs="Arial"/>
      <w:sz w:val="28"/>
      <w:szCs w:val="28"/>
    </w:rPr>
  </w:style>
  <w:style w:type="paragraph" w:styleId="Textkrper">
    <w:name w:val="Body Text"/>
    <w:basedOn w:val="Standard"/>
    <w:rsid w:val="00397478"/>
    <w:pPr>
      <w:spacing w:after="140" w:line="276" w:lineRule="auto"/>
    </w:pPr>
  </w:style>
  <w:style w:type="paragraph" w:styleId="Liste">
    <w:name w:val="List"/>
    <w:basedOn w:val="Textkrper"/>
    <w:rsid w:val="00397478"/>
    <w:rPr>
      <w:rFonts w:cs="Arial"/>
    </w:rPr>
  </w:style>
  <w:style w:type="paragraph" w:styleId="Beschriftung">
    <w:name w:val="caption"/>
    <w:basedOn w:val="Standard"/>
    <w:qFormat/>
    <w:rsid w:val="00397478"/>
    <w:pPr>
      <w:suppressLineNumbers/>
      <w:spacing w:before="120" w:after="120"/>
    </w:pPr>
    <w:rPr>
      <w:rFonts w:cs="Arial"/>
      <w:i/>
      <w:iCs/>
    </w:rPr>
  </w:style>
  <w:style w:type="paragraph" w:customStyle="1" w:styleId="Verzeichnis">
    <w:name w:val="Verzeichnis"/>
    <w:basedOn w:val="Standard"/>
    <w:qFormat/>
    <w:rsid w:val="00397478"/>
    <w:pPr>
      <w:suppressLineNumbers/>
    </w:pPr>
    <w:rPr>
      <w:rFonts w:cs="Arial"/>
    </w:rPr>
  </w:style>
  <w:style w:type="paragraph" w:styleId="Kopfzeile">
    <w:name w:val="header"/>
    <w:basedOn w:val="Standard"/>
    <w:rsid w:val="00397478"/>
    <w:pPr>
      <w:tabs>
        <w:tab w:val="center" w:pos="4536"/>
        <w:tab w:val="right" w:pos="9072"/>
      </w:tabs>
    </w:pPr>
  </w:style>
  <w:style w:type="paragraph" w:styleId="Fuzeile">
    <w:name w:val="footer"/>
    <w:basedOn w:val="Standard"/>
    <w:rsid w:val="00397478"/>
    <w:pPr>
      <w:tabs>
        <w:tab w:val="center" w:pos="4536"/>
        <w:tab w:val="right" w:pos="9072"/>
      </w:tabs>
    </w:pPr>
  </w:style>
  <w:style w:type="paragraph" w:styleId="Funotentext">
    <w:name w:val="footnote text"/>
    <w:basedOn w:val="Standard"/>
    <w:link w:val="FunotentextZchn"/>
    <w:unhideWhenUsed/>
    <w:rsid w:val="009E7AAD"/>
    <w:rPr>
      <w:sz w:val="20"/>
      <w:szCs w:val="20"/>
    </w:rPr>
  </w:style>
  <w:style w:type="paragraph" w:styleId="Listenabsatz">
    <w:name w:val="List Paragraph"/>
    <w:basedOn w:val="Standard"/>
    <w:uiPriority w:val="34"/>
    <w:qFormat/>
    <w:rsid w:val="00201EF1"/>
    <w:pPr>
      <w:ind w:left="720"/>
      <w:contextualSpacing/>
    </w:pPr>
  </w:style>
  <w:style w:type="character" w:styleId="Hyperlink">
    <w:name w:val="Hyperlink"/>
    <w:basedOn w:val="Absatz-Standardschriftart"/>
    <w:unhideWhenUsed/>
    <w:rsid w:val="00B96BAA"/>
    <w:rPr>
      <w:color w:val="0000FF" w:themeColor="hyperlink"/>
      <w:u w:val="single"/>
    </w:rPr>
  </w:style>
  <w:style w:type="character" w:styleId="NichtaufgelsteErwhnung">
    <w:name w:val="Unresolved Mention"/>
    <w:basedOn w:val="Absatz-Standardschriftart"/>
    <w:uiPriority w:val="99"/>
    <w:semiHidden/>
    <w:unhideWhenUsed/>
    <w:rsid w:val="00235791"/>
    <w:rPr>
      <w:color w:val="605E5C"/>
      <w:shd w:val="clear" w:color="auto" w:fill="E1DFDD"/>
    </w:rPr>
  </w:style>
  <w:style w:type="character" w:customStyle="1" w:styleId="berschrift2Zchn">
    <w:name w:val="Überschrift 2 Zchn"/>
    <w:basedOn w:val="Absatz-Standardschriftart"/>
    <w:link w:val="berschrift2"/>
    <w:uiPriority w:val="9"/>
    <w:rsid w:val="00D27ED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8869">
      <w:bodyDiv w:val="1"/>
      <w:marLeft w:val="0"/>
      <w:marRight w:val="0"/>
      <w:marTop w:val="0"/>
      <w:marBottom w:val="0"/>
      <w:divBdr>
        <w:top w:val="none" w:sz="0" w:space="0" w:color="auto"/>
        <w:left w:val="none" w:sz="0" w:space="0" w:color="auto"/>
        <w:bottom w:val="none" w:sz="0" w:space="0" w:color="auto"/>
        <w:right w:val="none" w:sz="0" w:space="0" w:color="auto"/>
      </w:divBdr>
    </w:div>
    <w:div w:id="20726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utismus-nordbaden-pfalz.de/Holland.pdf" TargetMode="External"/><Relationship Id="rId18" Type="http://schemas.openxmlformats.org/officeDocument/2006/relationships/hyperlink" Target="https://www.youtube.com/watch?v=PwzDFFH3CMk" TargetMode="External"/><Relationship Id="rId26" Type="http://schemas.openxmlformats.org/officeDocument/2006/relationships/hyperlink" Target="https://www.bibelwissenschaft.de/wirelex/das-wissenschaftlich-religionspaedagogische-lexikon/lexikon/sachwort/anzeigen/details/schoepfung/ch/5bfc6da2734f7f15b757639590cff9f0/" TargetMode="External"/><Relationship Id="rId39" Type="http://schemas.openxmlformats.org/officeDocument/2006/relationships/fontTable" Target="fontTable.xml"/><Relationship Id="rId21" Type="http://schemas.openxmlformats.org/officeDocument/2006/relationships/hyperlink" Target="https://www.zeit.de/zeit-wissen/2017/01/beziehungen-liebe-philosophie-platon-dating-apps-erotik" TargetMode="External"/><Relationship Id="rId34" Type="http://schemas.openxmlformats.org/officeDocument/2006/relationships/hyperlink" Target="https://www.youtube.com/watch?v=23j1B4-lroM" TargetMode="External"/><Relationship Id="rId7" Type="http://schemas.openxmlformats.org/officeDocument/2006/relationships/endnotes" Target="endnotes.xml"/><Relationship Id="rId12" Type="http://schemas.openxmlformats.org/officeDocument/2006/relationships/hyperlink" Target="https://www.turn-on.de/smart-living/news/dieser-niedliche-ki-roboter-schreibt-am-strand-gedichte-284322" TargetMode="External"/><Relationship Id="rId17" Type="http://schemas.openxmlformats.org/officeDocument/2006/relationships/hyperlink" Target="https://www.deutschlandfunkkultur.de/gewalt-gehoert-zu-unserem-leben.1005.de.html?dram:article_id=159228" TargetMode="External"/><Relationship Id="rId25" Type="http://schemas.openxmlformats.org/officeDocument/2006/relationships/hyperlink" Target="https://www.ekd.de/3-5-Bebauen-und-Bewahren-1495.htm" TargetMode="External"/><Relationship Id="rId33" Type="http://schemas.openxmlformats.org/officeDocument/2006/relationships/hyperlink" Target="https://www.youtube.com/watch?v=t4UcZolD5Eg"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hrerfortbildung-bw.de/u_gewi/religion-ev/gym/bp2016/fb6/4_basistexte/" TargetMode="External"/><Relationship Id="rId20" Type="http://schemas.openxmlformats.org/officeDocument/2006/relationships/hyperlink" Target="https://www.evangelisch.de/trausprueche" TargetMode="External"/><Relationship Id="rId29" Type="http://schemas.openxmlformats.org/officeDocument/2006/relationships/hyperlink" Target="https://www.churchforfutu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nius.com/Wise-guys-romanze-lyrics" TargetMode="External"/><Relationship Id="rId24" Type="http://schemas.openxmlformats.org/officeDocument/2006/relationships/hyperlink" Target="http://www.klimawandel-buch.de/" TargetMode="External"/><Relationship Id="rId32" Type="http://schemas.openxmlformats.org/officeDocument/2006/relationships/hyperlink" Target="http://www.mystuffmovie.de/" TargetMode="External"/><Relationship Id="rId37" Type="http://schemas.openxmlformats.org/officeDocument/2006/relationships/hyperlink" Target="http://www.ekiba.d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hrerfortbildung-bw.de/u_gewi/religion-ev/gym/bp2016/fb6/2_aufbau/2_eth2/3_urteilsbildung1/" TargetMode="External"/><Relationship Id="rId23" Type="http://schemas.openxmlformats.org/officeDocument/2006/relationships/hyperlink" Target="https://www.fussabdruck.de/" TargetMode="External"/><Relationship Id="rId28" Type="http://schemas.openxmlformats.org/officeDocument/2006/relationships/hyperlink" Target="https://www.schweinfurt-evangelisch.de/churchforfuture" TargetMode="External"/><Relationship Id="rId36" Type="http://schemas.openxmlformats.org/officeDocument/2006/relationships/hyperlink" Target="http://www.theologie.uzh.ch/predigten/aktuell.php" TargetMode="External"/><Relationship Id="rId10" Type="http://schemas.openxmlformats.org/officeDocument/2006/relationships/hyperlink" Target="https://www.youtube.com/watch?v=8xSjDU5TLNY" TargetMode="External"/><Relationship Id="rId19" Type="http://schemas.openxmlformats.org/officeDocument/2006/relationships/hyperlink" Target="https://www.sonntagsblatt.de/artikel/glaube/freiheit-der-bibel" TargetMode="External"/><Relationship Id="rId31" Type="http://schemas.openxmlformats.org/officeDocument/2006/relationships/hyperlink" Target="https://www.youtube.com/watch?v=HzeekxtyFOY" TargetMode="External"/><Relationship Id="rId4" Type="http://schemas.openxmlformats.org/officeDocument/2006/relationships/settings" Target="settings.xml"/><Relationship Id="rId9" Type="http://schemas.openxmlformats.org/officeDocument/2006/relationships/hyperlink" Target="https://www.sueddeutsche.de/politik/christchurch-neuseeland-manifest-1.4369948" TargetMode="External"/><Relationship Id="rId14" Type="http://schemas.openxmlformats.org/officeDocument/2006/relationships/hyperlink" Target="https://www.zeit.de/gesellschaft/familie/2019-01/trisomie-21-schwangerschaftsabbruch-praenataldiagnostik-bluttest-spaetabbruch" TargetMode="External"/><Relationship Id="rId22" Type="http://schemas.openxmlformats.org/officeDocument/2006/relationships/hyperlink" Target="https://www.ndr.de/ndrkultur/sendungen/freitagsforum/Christlich-muslimische-Paare-Jeder-lebt-seine-eigene-Religion-,hollenbachbireligioesepaare100.html" TargetMode="External"/><Relationship Id="rId27" Type="http://schemas.openxmlformats.org/officeDocument/2006/relationships/hyperlink" Target="http://oikoumene.net/home/global/seoul90/seoul.grund0/index.html" TargetMode="External"/><Relationship Id="rId30" Type="http://schemas.openxmlformats.org/officeDocument/2006/relationships/hyperlink" Target="https://www.ekd.de/Klimawandel-Vorwort-585.htm" TargetMode="External"/><Relationship Id="rId35" Type="http://schemas.openxmlformats.org/officeDocument/2006/relationships/hyperlink" Target="https://www.youtube.com/watch?v=GbAOuZhQ0Fg" TargetMode="External"/><Relationship Id="rId8" Type="http://schemas.openxmlformats.org/officeDocument/2006/relationships/hyperlink" Target="https://www.daserste.de/information/wissen-kultur/wort-zum-sonntag/videos/spricht-ilka-sobottke-mannheim-video-100.html" TargetMode="External"/><Relationship Id="rId3"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2BBED-34D4-BE41-8149-3312BC41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4740</Words>
  <Characters>29866</Characters>
  <Application>Microsoft Office Word</Application>
  <DocSecurity>0</DocSecurity>
  <Lines>248</Lines>
  <Paragraphs>69</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34537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Frank (RPK)</dc:creator>
  <dc:description/>
  <cp:lastModifiedBy>matthias imkampe</cp:lastModifiedBy>
  <cp:revision>3</cp:revision>
  <dcterms:created xsi:type="dcterms:W3CDTF">2019-11-10T19:02:00Z</dcterms:created>
  <dcterms:modified xsi:type="dcterms:W3CDTF">2019-11-10T19:02:00Z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Innenverwaltung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