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5E" w:rsidRPr="00B4095E" w:rsidRDefault="00B4095E" w:rsidP="00B4095E">
      <w:pPr>
        <w:spacing w:after="0"/>
      </w:pPr>
      <w:r w:rsidRPr="00B4095E">
        <w:t>UE „(M)eine Welt“: 5. Leitlinien biblisch-christlicher Ethik</w:t>
      </w:r>
    </w:p>
    <w:p w:rsidR="004B43F8" w:rsidRPr="00B4095E" w:rsidRDefault="004B43F8">
      <w:pPr>
        <w:rPr>
          <w:b/>
        </w:rPr>
      </w:pPr>
      <w:r w:rsidRPr="00B4095E">
        <w:rPr>
          <w:b/>
        </w:rPr>
        <w:t>M17</w:t>
      </w:r>
    </w:p>
    <w:p w:rsidR="003D06FD" w:rsidRDefault="00556314">
      <w:hyperlink r:id="rId4" w:history="1">
        <w:r w:rsidR="00936EB4" w:rsidRPr="00AE5151">
          <w:rPr>
            <w:rStyle w:val="Hyperlink"/>
          </w:rPr>
          <w:t>https://www.pro-medienmagazin.de/wirtschaft/2014/11/14/ttip-nach-christlichen-standards/</w:t>
        </w:r>
      </w:hyperlink>
      <w:r w:rsidR="00936EB4">
        <w:t xml:space="preserve">: </w:t>
      </w:r>
    </w:p>
    <w:p w:rsidR="00936EB4" w:rsidRPr="00556314" w:rsidRDefault="00556314" w:rsidP="00936EB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de-DE"/>
        </w:rPr>
      </w:pPr>
      <w:r w:rsidRPr="00556314">
        <w:rPr>
          <w:rFonts w:eastAsia="Times New Roman" w:cstheme="minorHAnsi"/>
          <w:bCs/>
          <w:kern w:val="36"/>
          <w:sz w:val="28"/>
          <w:szCs w:val="28"/>
          <w:lang w:eastAsia="de-DE"/>
        </w:rPr>
        <w:t>Unter dem genannten Link mit der Überschrift „</w:t>
      </w:r>
      <w:r w:rsidRPr="00556314">
        <w:rPr>
          <w:rFonts w:eastAsia="Times New Roman" w:cstheme="minorHAnsi"/>
          <w:bCs/>
          <w:kern w:val="36"/>
          <w:sz w:val="28"/>
          <w:szCs w:val="28"/>
          <w:lang w:eastAsia="de-DE"/>
        </w:rPr>
        <w:t xml:space="preserve">TTIP nach </w:t>
      </w:r>
      <w:r w:rsidRPr="00556314">
        <w:rPr>
          <w:rFonts w:eastAsia="Times New Roman" w:cstheme="minorHAnsi"/>
          <w:bCs/>
          <w:i/>
          <w:iCs/>
          <w:kern w:val="36"/>
          <w:sz w:val="28"/>
          <w:szCs w:val="28"/>
          <w:lang w:eastAsia="de-DE"/>
        </w:rPr>
        <w:t>christlichen Standard</w:t>
      </w:r>
      <w:r>
        <w:rPr>
          <w:rFonts w:eastAsia="Times New Roman" w:cstheme="minorHAnsi"/>
          <w:bCs/>
          <w:i/>
          <w:iCs/>
          <w:kern w:val="36"/>
          <w:sz w:val="28"/>
          <w:szCs w:val="28"/>
          <w:lang w:eastAsia="de-DE"/>
        </w:rPr>
        <w:t>s</w:t>
      </w:r>
      <w:proofErr w:type="gramStart"/>
      <w:r w:rsidRPr="00556314">
        <w:rPr>
          <w:rFonts w:eastAsia="Times New Roman" w:cstheme="minorHAnsi"/>
          <w:bCs/>
          <w:i/>
          <w:iCs/>
          <w:kern w:val="36"/>
          <w:sz w:val="28"/>
          <w:szCs w:val="28"/>
          <w:lang w:eastAsia="de-DE"/>
        </w:rPr>
        <w:t xml:space="preserve">“ </w:t>
      </w:r>
      <w:r w:rsidRPr="00556314">
        <w:rPr>
          <w:rFonts w:eastAsia="Times New Roman" w:cstheme="minorHAnsi"/>
          <w:bCs/>
          <w:i/>
          <w:iCs/>
          <w:kern w:val="36"/>
          <w:sz w:val="28"/>
          <w:szCs w:val="28"/>
          <w:lang w:eastAsia="de-DE"/>
        </w:rPr>
        <w:t xml:space="preserve"> </w:t>
      </w:r>
      <w:r w:rsidRPr="00556314">
        <w:rPr>
          <w:rFonts w:eastAsia="Times New Roman" w:cstheme="minorHAnsi"/>
          <w:bCs/>
          <w:kern w:val="36"/>
          <w:sz w:val="28"/>
          <w:szCs w:val="28"/>
          <w:lang w:eastAsia="de-DE"/>
        </w:rPr>
        <w:t>findet</w:t>
      </w:r>
      <w:proofErr w:type="gramEnd"/>
      <w:r w:rsidRPr="00556314">
        <w:rPr>
          <w:rFonts w:eastAsia="Times New Roman" w:cstheme="minorHAnsi"/>
          <w:bCs/>
          <w:kern w:val="36"/>
          <w:sz w:val="28"/>
          <w:szCs w:val="28"/>
          <w:lang w:eastAsia="de-DE"/>
        </w:rPr>
        <w:t xml:space="preserve"> man Hinweise, inwieweit das </w:t>
      </w:r>
      <w:r>
        <w:rPr>
          <w:rFonts w:eastAsia="Times New Roman" w:cstheme="minorHAnsi"/>
          <w:bCs/>
          <w:kern w:val="36"/>
          <w:sz w:val="28"/>
          <w:szCs w:val="28"/>
          <w:lang w:eastAsia="de-DE"/>
        </w:rPr>
        <w:t xml:space="preserve">deutsche </w:t>
      </w:r>
      <w:r w:rsidRPr="00556314">
        <w:rPr>
          <w:rFonts w:eastAsia="Times New Roman" w:cstheme="minorHAnsi"/>
          <w:bCs/>
          <w:kern w:val="36"/>
          <w:sz w:val="28"/>
          <w:szCs w:val="28"/>
          <w:lang w:eastAsia="de-DE"/>
        </w:rPr>
        <w:t xml:space="preserve">Bundesministerium </w:t>
      </w:r>
      <w:r w:rsidRPr="00556314">
        <w:rPr>
          <w:rFonts w:eastAsia="Times New Roman" w:cstheme="minorHAnsi"/>
          <w:bCs/>
          <w:sz w:val="28"/>
          <w:szCs w:val="28"/>
          <w:lang w:eastAsia="de-DE"/>
        </w:rPr>
        <w:t>für wirtschaftliche Zusammenarbeit und Entwicklung bei den Verhandlungen über das Freihandelsabkommen eine christliche Ethik betonen</w:t>
      </w:r>
      <w:r w:rsidRPr="00556314">
        <w:rPr>
          <w:rFonts w:eastAsia="Times New Roman" w:cstheme="minorHAnsi"/>
          <w:bCs/>
          <w:sz w:val="28"/>
          <w:szCs w:val="28"/>
          <w:lang w:eastAsia="de-DE"/>
        </w:rPr>
        <w:t xml:space="preserve"> will</w:t>
      </w:r>
      <w:r w:rsidRPr="00556314">
        <w:rPr>
          <w:rFonts w:eastAsia="Times New Roman" w:cstheme="minorHAnsi"/>
          <w:bCs/>
          <w:sz w:val="28"/>
          <w:szCs w:val="28"/>
          <w:lang w:eastAsia="de-DE"/>
        </w:rPr>
        <w:t>. Der zu dieser Zeit amtierende Staatssek</w:t>
      </w:r>
      <w:r>
        <w:rPr>
          <w:rFonts w:eastAsia="Times New Roman" w:cstheme="minorHAnsi"/>
          <w:bCs/>
          <w:sz w:val="28"/>
          <w:szCs w:val="28"/>
          <w:lang w:eastAsia="de-DE"/>
        </w:rPr>
        <w:t>retär betont dabei, dass man</w:t>
      </w:r>
      <w:bookmarkStart w:id="0" w:name="_GoBack"/>
      <w:bookmarkEnd w:id="0"/>
      <w:r w:rsidRPr="00556314">
        <w:rPr>
          <w:rFonts w:eastAsia="Times New Roman" w:cstheme="minorHAnsi"/>
          <w:bCs/>
          <w:sz w:val="28"/>
          <w:szCs w:val="28"/>
          <w:lang w:eastAsia="de-DE"/>
        </w:rPr>
        <w:t xml:space="preserve"> vom „Freihandel zum </w:t>
      </w:r>
      <w:proofErr w:type="spellStart"/>
      <w:r w:rsidRPr="00556314">
        <w:rPr>
          <w:rFonts w:eastAsia="Times New Roman" w:cstheme="minorHAnsi"/>
          <w:bCs/>
          <w:sz w:val="28"/>
          <w:szCs w:val="28"/>
          <w:lang w:eastAsia="de-DE"/>
        </w:rPr>
        <w:t>Fairhandel</w:t>
      </w:r>
      <w:proofErr w:type="spellEnd"/>
      <w:r w:rsidRPr="00556314">
        <w:rPr>
          <w:rFonts w:eastAsia="Times New Roman" w:cstheme="minorHAnsi"/>
          <w:bCs/>
          <w:sz w:val="28"/>
          <w:szCs w:val="28"/>
          <w:lang w:eastAsia="de-DE"/>
        </w:rPr>
        <w:t xml:space="preserve">“ kommen müsse und nimmt auch Bezug zur globalen Textilindustrie.  </w:t>
      </w:r>
      <w:r w:rsidRPr="00556314">
        <w:rPr>
          <w:rFonts w:eastAsia="Times New Roman" w:cstheme="minorHAnsi"/>
          <w:bCs/>
          <w:sz w:val="28"/>
          <w:szCs w:val="28"/>
          <w:lang w:eastAsia="de-DE"/>
        </w:rPr>
        <w:t xml:space="preserve">Die kirchliche Organisation „Brot für die Welt“ ist </w:t>
      </w:r>
      <w:r w:rsidRPr="00556314">
        <w:rPr>
          <w:rFonts w:eastAsia="Times New Roman" w:cstheme="minorHAnsi"/>
          <w:bCs/>
          <w:sz w:val="28"/>
          <w:szCs w:val="28"/>
          <w:lang w:eastAsia="de-DE"/>
        </w:rPr>
        <w:t xml:space="preserve">allerdings </w:t>
      </w:r>
      <w:r w:rsidRPr="00556314">
        <w:rPr>
          <w:rFonts w:eastAsia="Times New Roman" w:cstheme="minorHAnsi"/>
          <w:bCs/>
          <w:sz w:val="28"/>
          <w:szCs w:val="28"/>
          <w:lang w:eastAsia="de-DE"/>
        </w:rPr>
        <w:t>skeptisch.</w:t>
      </w:r>
      <w:r w:rsidRPr="00556314">
        <w:rPr>
          <w:rFonts w:eastAsia="Times New Roman" w:cstheme="minorHAnsi"/>
          <w:bCs/>
          <w:sz w:val="28"/>
          <w:szCs w:val="28"/>
          <w:lang w:eastAsia="de-DE"/>
        </w:rPr>
        <w:t xml:space="preserve"> </w:t>
      </w:r>
    </w:p>
    <w:sectPr w:rsidR="00936EB4" w:rsidRPr="00556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B4"/>
    <w:rsid w:val="004B43F8"/>
    <w:rsid w:val="00556314"/>
    <w:rsid w:val="00936EB4"/>
    <w:rsid w:val="0098027C"/>
    <w:rsid w:val="00B4095E"/>
    <w:rsid w:val="00BA428A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60FD"/>
  <w15:chartTrackingRefBased/>
  <w15:docId w15:val="{596DB556-8E2F-4E1D-B8B8-F7C82C07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36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936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936E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36EB4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6EB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6EB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36EB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36EB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93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B4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-medienmagazin.de/wirtschaft/2014/11/14/ttip-nach-christlichen-standard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5</cp:revision>
  <dcterms:created xsi:type="dcterms:W3CDTF">2017-06-24T11:20:00Z</dcterms:created>
  <dcterms:modified xsi:type="dcterms:W3CDTF">2018-06-23T08:44:00Z</dcterms:modified>
</cp:coreProperties>
</file>