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A5ADF" w:rsidRPr="00AA5ADF" w:rsidRDefault="00AA5ADF" w:rsidP="00AA5ADF">
      <w:pPr>
        <w:rPr>
          <w:sz w:val="28"/>
          <w:szCs w:val="28"/>
        </w:rPr>
      </w:pPr>
      <w:r w:rsidRPr="00AA5ADF">
        <w:rPr>
          <w:sz w:val="28"/>
          <w:szCs w:val="28"/>
        </w:rPr>
        <w:t>Bildungsplan G8/2016</w:t>
      </w:r>
    </w:p>
    <w:p w:rsidR="00AA5ADF" w:rsidRPr="00AA5ADF" w:rsidRDefault="00AA5ADF" w:rsidP="00AA5ADF">
      <w:pPr>
        <w:ind w:left="0" w:firstLine="0"/>
        <w:rPr>
          <w:sz w:val="28"/>
          <w:szCs w:val="28"/>
        </w:rPr>
      </w:pPr>
      <w:r w:rsidRPr="00AA5ADF">
        <w:rPr>
          <w:sz w:val="28"/>
          <w:szCs w:val="28"/>
        </w:rPr>
        <w:t>Katholische Religionslehre, Standardstufe 9/10</w:t>
      </w:r>
    </w:p>
    <w:p w:rsidR="00AA5ADF" w:rsidRDefault="00AA5ADF" w:rsidP="00AA5ADF">
      <w:pPr>
        <w:spacing w:after="0"/>
        <w:rPr>
          <w:b/>
          <w:sz w:val="24"/>
          <w:highlight w:val="lightGray"/>
        </w:rPr>
      </w:pPr>
      <w:r w:rsidRPr="00AA5ADF">
        <w:rPr>
          <w:sz w:val="24"/>
          <w:szCs w:val="24"/>
        </w:rPr>
        <w:t>„</w:t>
      </w:r>
      <w:r w:rsidRPr="00AA5ADF">
        <w:rPr>
          <w:b/>
          <w:sz w:val="24"/>
          <w:highlight w:val="lightGray"/>
        </w:rPr>
        <w:t>In Verantwortung leben - angemessen über Fragen nach Sinn und Transparenz sprechen“</w:t>
      </w:r>
    </w:p>
    <w:p w:rsidR="00AA5ADF" w:rsidRDefault="00AA5ADF" w:rsidP="00AA5ADF">
      <w:pPr>
        <w:spacing w:after="0"/>
        <w:rPr>
          <w:b/>
          <w:sz w:val="24"/>
          <w:highlight w:val="lightGray"/>
        </w:rPr>
      </w:pPr>
    </w:p>
    <w:p w:rsidR="00C14D22" w:rsidRDefault="00C14D22" w:rsidP="00AA5ADF">
      <w:pPr>
        <w:spacing w:after="0"/>
        <w:rPr>
          <w:b/>
          <w:sz w:val="24"/>
          <w:highlight w:val="lightGray"/>
        </w:rPr>
      </w:pPr>
    </w:p>
    <w:p w:rsidR="00C14D22" w:rsidRDefault="00C14D22" w:rsidP="00AA5ADF">
      <w:pPr>
        <w:spacing w:after="0"/>
        <w:rPr>
          <w:b/>
          <w:sz w:val="24"/>
          <w:highlight w:val="lightGray"/>
        </w:rPr>
      </w:pPr>
    </w:p>
    <w:p w:rsidR="00C14D22" w:rsidRDefault="00C14D22" w:rsidP="00AA5ADF">
      <w:pPr>
        <w:spacing w:after="0"/>
        <w:rPr>
          <w:b/>
          <w:sz w:val="24"/>
          <w:highlight w:val="lightGray"/>
        </w:rPr>
      </w:pPr>
    </w:p>
    <w:p w:rsidR="00C14D22" w:rsidRDefault="00C14D22" w:rsidP="00AA5ADF">
      <w:pPr>
        <w:spacing w:after="0"/>
        <w:rPr>
          <w:b/>
          <w:sz w:val="24"/>
          <w:highlight w:val="lightGray"/>
        </w:rPr>
      </w:pPr>
    </w:p>
    <w:p w:rsidR="00C14D22" w:rsidRDefault="00C14D22" w:rsidP="00AA5ADF">
      <w:pPr>
        <w:spacing w:after="0"/>
        <w:rPr>
          <w:b/>
          <w:sz w:val="24"/>
          <w:highlight w:val="lightGray"/>
        </w:rPr>
      </w:pPr>
    </w:p>
    <w:p w:rsidR="00AA5ADF" w:rsidRDefault="00AA5ADF" w:rsidP="003A2F4F">
      <w:pPr>
        <w:ind w:left="0" w:firstLine="0"/>
        <w:jc w:val="center"/>
        <w:rPr>
          <w:b/>
          <w:sz w:val="28"/>
          <w:szCs w:val="28"/>
        </w:rPr>
      </w:pPr>
      <w:r w:rsidRPr="00AA5ADF">
        <w:rPr>
          <w:b/>
          <w:sz w:val="28"/>
          <w:szCs w:val="28"/>
        </w:rPr>
        <w:t>Lernsequenz „Die Klasse 10c und die Kirche.</w:t>
      </w:r>
    </w:p>
    <w:p w:rsidR="00AA5ADF" w:rsidRDefault="00AA5ADF" w:rsidP="00AA5ADF">
      <w:pPr>
        <w:ind w:left="0" w:firstLine="0"/>
        <w:jc w:val="center"/>
        <w:rPr>
          <w:b/>
          <w:sz w:val="28"/>
          <w:szCs w:val="28"/>
        </w:rPr>
      </w:pPr>
      <w:r w:rsidRPr="00AA5ADF">
        <w:rPr>
          <w:b/>
          <w:sz w:val="28"/>
          <w:szCs w:val="28"/>
        </w:rPr>
        <w:t xml:space="preserve">Oder: Kirche – glaubwürdig und zukunftsfähig?“ </w:t>
      </w:r>
    </w:p>
    <w:p w:rsidR="00AA5ADF" w:rsidRPr="00AA5ADF" w:rsidRDefault="00AA5ADF" w:rsidP="00AA5ADF">
      <w:pPr>
        <w:ind w:left="0" w:firstLine="0"/>
        <w:jc w:val="center"/>
        <w:rPr>
          <w:b/>
          <w:sz w:val="28"/>
          <w:szCs w:val="28"/>
        </w:rPr>
      </w:pPr>
      <w:r>
        <w:rPr>
          <w:b/>
          <w:sz w:val="28"/>
          <w:szCs w:val="28"/>
        </w:rPr>
        <w:t xml:space="preserve">zu der </w:t>
      </w:r>
      <w:r w:rsidRPr="00AA5ADF">
        <w:rPr>
          <w:b/>
          <w:sz w:val="28"/>
          <w:szCs w:val="28"/>
        </w:rPr>
        <w:t>im Beispielcurriculum 1 für Standardstufe 9/10 verorteten UE „Kirche – glaubwürdig und zukunftsfähig?</w:t>
      </w:r>
      <w:r>
        <w:rPr>
          <w:b/>
          <w:sz w:val="28"/>
          <w:szCs w:val="28"/>
        </w:rPr>
        <w:t>“</w:t>
      </w:r>
    </w:p>
    <w:p w:rsidR="00C14D22" w:rsidRDefault="00C14D22" w:rsidP="00AA5ADF">
      <w:pPr>
        <w:ind w:left="0" w:firstLine="0"/>
        <w:rPr>
          <w:b/>
          <w:sz w:val="24"/>
          <w:szCs w:val="24"/>
        </w:rPr>
      </w:pPr>
    </w:p>
    <w:p w:rsidR="00C14D22" w:rsidRDefault="00C14D22" w:rsidP="00AA5ADF">
      <w:pPr>
        <w:ind w:left="0" w:firstLine="0"/>
        <w:rPr>
          <w:b/>
          <w:sz w:val="24"/>
          <w:szCs w:val="24"/>
        </w:rPr>
      </w:pPr>
    </w:p>
    <w:p w:rsidR="00C14D22" w:rsidRDefault="00C14D22" w:rsidP="00AA5ADF">
      <w:pPr>
        <w:ind w:left="0" w:firstLine="0"/>
        <w:rPr>
          <w:b/>
          <w:sz w:val="24"/>
          <w:szCs w:val="24"/>
        </w:rPr>
      </w:pPr>
    </w:p>
    <w:p w:rsidR="00C14D22" w:rsidRDefault="00C14D22" w:rsidP="00AA5ADF">
      <w:pPr>
        <w:ind w:left="0" w:firstLine="0"/>
        <w:rPr>
          <w:b/>
          <w:sz w:val="24"/>
          <w:szCs w:val="24"/>
        </w:rPr>
      </w:pPr>
    </w:p>
    <w:p w:rsidR="00C14D22" w:rsidRDefault="00C14D22" w:rsidP="00AA5ADF">
      <w:pPr>
        <w:ind w:left="0" w:firstLine="0"/>
        <w:rPr>
          <w:b/>
          <w:sz w:val="24"/>
          <w:szCs w:val="24"/>
        </w:rPr>
      </w:pPr>
    </w:p>
    <w:p w:rsidR="00AA5ADF" w:rsidRPr="00AA5ADF" w:rsidRDefault="00AA5ADF" w:rsidP="00AA5ADF">
      <w:pPr>
        <w:ind w:left="0" w:firstLine="0"/>
        <w:rPr>
          <w:b/>
          <w:sz w:val="24"/>
          <w:szCs w:val="24"/>
        </w:rPr>
      </w:pPr>
      <w:bookmarkStart w:id="0" w:name="_GoBack"/>
      <w:bookmarkEnd w:id="0"/>
      <w:r w:rsidRPr="00AA5ADF">
        <w:rPr>
          <w:b/>
          <w:sz w:val="24"/>
          <w:szCs w:val="24"/>
        </w:rPr>
        <w:t xml:space="preserve">Überblick mit </w:t>
      </w:r>
    </w:p>
    <w:p w:rsidR="00AA5ADF" w:rsidRPr="00AA5ADF" w:rsidRDefault="00AA5ADF" w:rsidP="00AA5ADF">
      <w:pPr>
        <w:numPr>
          <w:ilvl w:val="0"/>
          <w:numId w:val="40"/>
        </w:numPr>
        <w:contextualSpacing/>
        <w:rPr>
          <w:b/>
          <w:sz w:val="24"/>
          <w:szCs w:val="24"/>
        </w:rPr>
      </w:pPr>
      <w:r w:rsidRPr="00AA5ADF">
        <w:rPr>
          <w:b/>
          <w:sz w:val="24"/>
          <w:szCs w:val="24"/>
        </w:rPr>
        <w:t xml:space="preserve">konkretem Unterrichtsverlauf </w:t>
      </w:r>
    </w:p>
    <w:p w:rsidR="00AA5ADF" w:rsidRPr="00AA5ADF" w:rsidRDefault="00AA5ADF" w:rsidP="00AA5ADF">
      <w:pPr>
        <w:numPr>
          <w:ilvl w:val="0"/>
          <w:numId w:val="40"/>
        </w:numPr>
        <w:contextualSpacing/>
        <w:rPr>
          <w:b/>
          <w:sz w:val="24"/>
          <w:szCs w:val="24"/>
        </w:rPr>
      </w:pPr>
      <w:r w:rsidRPr="00AA5ADF">
        <w:rPr>
          <w:b/>
          <w:sz w:val="24"/>
          <w:szCs w:val="24"/>
        </w:rPr>
        <w:t>Hinweisen auf das verwendete Material</w:t>
      </w:r>
    </w:p>
    <w:p w:rsidR="00AA5ADF" w:rsidRPr="00AA5ADF" w:rsidRDefault="00AA5ADF" w:rsidP="00AA5ADF">
      <w:pPr>
        <w:numPr>
          <w:ilvl w:val="0"/>
          <w:numId w:val="40"/>
        </w:numPr>
        <w:contextualSpacing/>
        <w:rPr>
          <w:b/>
          <w:sz w:val="24"/>
          <w:szCs w:val="24"/>
        </w:rPr>
      </w:pPr>
      <w:r w:rsidRPr="00AA5ADF">
        <w:rPr>
          <w:b/>
          <w:sz w:val="24"/>
          <w:szCs w:val="24"/>
        </w:rPr>
        <w:t>Auflistung der prozess- und inhaltsbezogene Kompetenzen in dieser Lernsequenz</w:t>
      </w:r>
    </w:p>
    <w:p w:rsidR="00AA5ADF" w:rsidRPr="00AA5ADF" w:rsidRDefault="00AA5ADF" w:rsidP="00AA5ADF">
      <w:pPr>
        <w:numPr>
          <w:ilvl w:val="0"/>
          <w:numId w:val="40"/>
        </w:numPr>
        <w:contextualSpacing/>
        <w:rPr>
          <w:b/>
          <w:sz w:val="24"/>
          <w:szCs w:val="24"/>
        </w:rPr>
      </w:pPr>
      <w:r w:rsidRPr="00AA5ADF">
        <w:rPr>
          <w:b/>
          <w:sz w:val="24"/>
          <w:szCs w:val="24"/>
        </w:rPr>
        <w:t>Kompetenzv</w:t>
      </w:r>
      <w:r w:rsidR="003A2F4F">
        <w:rPr>
          <w:b/>
          <w:sz w:val="24"/>
          <w:szCs w:val="24"/>
        </w:rPr>
        <w:t>erweisen auf 5/6, 7/8 und 11/12</w:t>
      </w:r>
      <w:r w:rsidRPr="00AA5ADF">
        <w:rPr>
          <w:b/>
          <w:sz w:val="24"/>
          <w:szCs w:val="24"/>
        </w:rPr>
        <w:t xml:space="preserve"> </w:t>
      </w:r>
    </w:p>
    <w:p w:rsidR="00AA5ADF" w:rsidRDefault="00AA5ADF" w:rsidP="00AA5ADF">
      <w:pPr>
        <w:rPr>
          <w:b/>
          <w:sz w:val="24"/>
          <w:szCs w:val="24"/>
        </w:rPr>
      </w:pPr>
    </w:p>
    <w:p w:rsidR="00AA5ADF" w:rsidRPr="00AA5ADF" w:rsidRDefault="00AA5ADF" w:rsidP="00AA5ADF">
      <w:pPr>
        <w:rPr>
          <w:sz w:val="24"/>
          <w:szCs w:val="24"/>
        </w:rPr>
      </w:pPr>
      <w:r w:rsidRPr="00AA5ADF">
        <w:rPr>
          <w:b/>
          <w:sz w:val="24"/>
          <w:szCs w:val="24"/>
        </w:rPr>
        <w:t>1./2. Stunde:</w:t>
      </w:r>
      <w:r w:rsidRPr="00AA5ADF">
        <w:rPr>
          <w:sz w:val="24"/>
          <w:szCs w:val="24"/>
        </w:rPr>
        <w:t xml:space="preserve"> Am Sonntag </w:t>
      </w:r>
      <w:r>
        <w:rPr>
          <w:sz w:val="24"/>
          <w:szCs w:val="24"/>
        </w:rPr>
        <w:t xml:space="preserve">geht die Kirche in die Kirche … </w:t>
      </w:r>
    </w:p>
    <w:p w:rsidR="00AA5ADF" w:rsidRPr="00AA5ADF" w:rsidRDefault="00AA5ADF" w:rsidP="00AA5ADF">
      <w:pPr>
        <w:ind w:left="0" w:firstLine="0"/>
        <w:rPr>
          <w:sz w:val="24"/>
          <w:szCs w:val="24"/>
        </w:rPr>
      </w:pPr>
    </w:p>
    <w:p w:rsidR="00AA5ADF" w:rsidRPr="00AA5ADF" w:rsidRDefault="00AA5ADF" w:rsidP="00AA5ADF">
      <w:pPr>
        <w:spacing w:after="0"/>
        <w:rPr>
          <w:sz w:val="24"/>
          <w:szCs w:val="24"/>
        </w:rPr>
      </w:pPr>
      <w:r w:rsidRPr="00AA5ADF">
        <w:rPr>
          <w:b/>
          <w:sz w:val="24"/>
          <w:szCs w:val="24"/>
        </w:rPr>
        <w:t>3./4. Stunde:</w:t>
      </w:r>
      <w:r w:rsidRPr="00AA5ADF">
        <w:rPr>
          <w:sz w:val="24"/>
          <w:szCs w:val="24"/>
        </w:rPr>
        <w:t xml:space="preserve"> Die Klasse 10c und die Kirche</w:t>
      </w:r>
      <w:r>
        <w:rPr>
          <w:sz w:val="24"/>
          <w:szCs w:val="24"/>
        </w:rPr>
        <w:t xml:space="preserve"> </w:t>
      </w:r>
    </w:p>
    <w:p w:rsidR="00AA5ADF" w:rsidRDefault="00AA5ADF" w:rsidP="00AA5ADF">
      <w:pPr>
        <w:spacing w:after="0"/>
        <w:ind w:left="0" w:firstLine="0"/>
        <w:rPr>
          <w:b/>
          <w:sz w:val="24"/>
          <w:szCs w:val="24"/>
        </w:rPr>
      </w:pPr>
    </w:p>
    <w:p w:rsidR="00AA5ADF" w:rsidRDefault="00AA5ADF" w:rsidP="00AA5ADF">
      <w:pPr>
        <w:spacing w:after="0"/>
        <w:ind w:left="0" w:firstLine="0"/>
        <w:rPr>
          <w:sz w:val="24"/>
          <w:szCs w:val="24"/>
        </w:rPr>
      </w:pPr>
      <w:r>
        <w:rPr>
          <w:b/>
          <w:sz w:val="24"/>
          <w:szCs w:val="24"/>
        </w:rPr>
        <w:t xml:space="preserve">5./6. Stunde: </w:t>
      </w:r>
      <w:r w:rsidRPr="00AA5ADF">
        <w:rPr>
          <w:sz w:val="24"/>
          <w:szCs w:val="24"/>
        </w:rPr>
        <w:t>Die Klasse 10c und die Kirche</w:t>
      </w:r>
    </w:p>
    <w:p w:rsidR="00AA5ADF" w:rsidRDefault="00AA5ADF" w:rsidP="00AA5ADF">
      <w:pPr>
        <w:spacing w:after="0"/>
        <w:ind w:left="0" w:firstLine="0"/>
        <w:rPr>
          <w:sz w:val="24"/>
          <w:szCs w:val="24"/>
        </w:rPr>
      </w:pPr>
    </w:p>
    <w:p w:rsidR="00AA5ADF" w:rsidRDefault="00AA5ADF" w:rsidP="00AA5ADF">
      <w:pPr>
        <w:spacing w:after="0"/>
        <w:ind w:left="0" w:firstLine="0"/>
        <w:rPr>
          <w:sz w:val="24"/>
          <w:szCs w:val="24"/>
        </w:rPr>
      </w:pPr>
      <w:r>
        <w:rPr>
          <w:b/>
          <w:sz w:val="24"/>
          <w:szCs w:val="24"/>
        </w:rPr>
        <w:t xml:space="preserve">7./8. Stunde: </w:t>
      </w:r>
      <w:r w:rsidR="003A2F4F">
        <w:rPr>
          <w:sz w:val="24"/>
          <w:szCs w:val="24"/>
        </w:rPr>
        <w:t xml:space="preserve">Kirche </w:t>
      </w:r>
      <w:r w:rsidRPr="00AA5ADF">
        <w:rPr>
          <w:sz w:val="24"/>
          <w:szCs w:val="24"/>
        </w:rPr>
        <w:t>- glaubwürdig und zukunftsfähig?</w:t>
      </w:r>
    </w:p>
    <w:p w:rsidR="003A2F4F" w:rsidRDefault="003A2F4F" w:rsidP="00AA5ADF">
      <w:pPr>
        <w:spacing w:after="0"/>
        <w:ind w:left="0" w:firstLine="0"/>
        <w:rPr>
          <w:sz w:val="24"/>
          <w:szCs w:val="24"/>
        </w:rPr>
      </w:pPr>
    </w:p>
    <w:p w:rsidR="00AA5ADF" w:rsidRPr="00AA5ADF" w:rsidRDefault="003A2F4F" w:rsidP="003A2F4F">
      <w:pPr>
        <w:suppressLineNumbers/>
        <w:ind w:left="3197" w:firstLine="211"/>
        <w:rPr>
          <w:b/>
          <w:sz w:val="24"/>
          <w:szCs w:val="24"/>
        </w:rPr>
      </w:pPr>
      <w:r>
        <w:rPr>
          <w:sz w:val="24"/>
          <w:szCs w:val="24"/>
        </w:rPr>
        <w:t xml:space="preserve">                               </w:t>
      </w:r>
      <w:r w:rsidR="00AA5ADF" w:rsidRPr="00AA5ADF">
        <w:rPr>
          <w:sz w:val="24"/>
          <w:szCs w:val="24"/>
        </w:rPr>
        <w:t>(konzipiert von Judith Baßler-Schipperges)</w:t>
      </w:r>
    </w:p>
    <w:p w:rsidR="00AA5ADF" w:rsidRDefault="00AA5ADF">
      <w:pPr>
        <w:rPr>
          <w:b/>
          <w:sz w:val="24"/>
          <w:szCs w:val="24"/>
        </w:rPr>
        <w:sectPr w:rsidR="00AA5ADF" w:rsidSect="00AA5ADF">
          <w:pgSz w:w="11906" w:h="16838"/>
          <w:pgMar w:top="1418" w:right="1134" w:bottom="1418" w:left="1418" w:header="709" w:footer="709" w:gutter="0"/>
          <w:cols w:space="708"/>
          <w:docGrid w:linePitch="360"/>
        </w:sectPr>
      </w:pPr>
    </w:p>
    <w:p w:rsidR="006C56C6" w:rsidRDefault="00A76E07" w:rsidP="00AF6FDF">
      <w:pPr>
        <w:suppressLineNumbers/>
        <w:rPr>
          <w:b/>
          <w:sz w:val="24"/>
          <w:szCs w:val="24"/>
        </w:rPr>
      </w:pPr>
      <w:r>
        <w:rPr>
          <w:b/>
          <w:sz w:val="24"/>
          <w:szCs w:val="24"/>
        </w:rPr>
        <w:lastRenderedPageBreak/>
        <w:t xml:space="preserve">Lernsequenz </w:t>
      </w:r>
      <w:r w:rsidR="00B51D5D" w:rsidRPr="00773DB5">
        <w:rPr>
          <w:b/>
          <w:sz w:val="24"/>
          <w:szCs w:val="24"/>
        </w:rPr>
        <w:t>„</w:t>
      </w:r>
      <w:r w:rsidR="00773DB5" w:rsidRPr="00773DB5">
        <w:rPr>
          <w:b/>
          <w:sz w:val="24"/>
          <w:szCs w:val="24"/>
        </w:rPr>
        <w:t>Die Klasse 10c und die Kirche.</w:t>
      </w:r>
      <w:r w:rsidR="006C56C6" w:rsidRPr="00773DB5">
        <w:rPr>
          <w:b/>
          <w:sz w:val="24"/>
          <w:szCs w:val="24"/>
        </w:rPr>
        <w:t xml:space="preserve"> </w:t>
      </w:r>
      <w:r w:rsidR="00773DB5" w:rsidRPr="00773DB5">
        <w:rPr>
          <w:b/>
          <w:sz w:val="24"/>
          <w:szCs w:val="24"/>
        </w:rPr>
        <w:t>Oder: Kirche – glaubwürdig und zukunftsfähig?“</w:t>
      </w:r>
      <w:r w:rsidR="00773DB5" w:rsidRPr="00773DB5">
        <w:rPr>
          <w:sz w:val="20"/>
          <w:szCs w:val="20"/>
        </w:rPr>
        <w:t xml:space="preserve"> </w:t>
      </w:r>
      <w:r w:rsidR="006C56C6" w:rsidRPr="006C56C6">
        <w:rPr>
          <w:sz w:val="20"/>
          <w:szCs w:val="20"/>
        </w:rPr>
        <w:t>(wenn von „Kirche“ die Rede ist, geht es primär um die römisch-katholische Kirche)</w:t>
      </w:r>
      <w:r w:rsidR="004161BF">
        <w:rPr>
          <w:b/>
          <w:sz w:val="24"/>
          <w:szCs w:val="24"/>
        </w:rPr>
        <w:t xml:space="preserve"> </w:t>
      </w:r>
    </w:p>
    <w:tbl>
      <w:tblPr>
        <w:tblW w:w="15498"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870"/>
        <w:gridCol w:w="3870"/>
        <w:gridCol w:w="3870"/>
        <w:gridCol w:w="3871"/>
        <w:gridCol w:w="17"/>
      </w:tblGrid>
      <w:tr w:rsidR="00F5476F" w:rsidRPr="00F5476F" w:rsidTr="00EE6454">
        <w:tc>
          <w:tcPr>
            <w:tcW w:w="15498" w:type="dxa"/>
            <w:gridSpan w:val="5"/>
            <w:shd w:val="clear" w:color="auto" w:fill="FBD4B4"/>
            <w:hideMark/>
          </w:tcPr>
          <w:p w:rsidR="0059334B" w:rsidRPr="00690C00" w:rsidRDefault="0099636E" w:rsidP="0099636E">
            <w:pPr>
              <w:spacing w:before="0" w:after="0"/>
              <w:ind w:left="0" w:firstLine="0"/>
              <w:jc w:val="center"/>
              <w:rPr>
                <w:b/>
              </w:rPr>
            </w:pPr>
            <w:r>
              <w:rPr>
                <w:b/>
              </w:rPr>
              <w:t xml:space="preserve">Lernsequenz </w:t>
            </w:r>
            <w:r w:rsidR="00890E95" w:rsidRPr="00690C00">
              <w:rPr>
                <w:b/>
              </w:rPr>
              <w:t>„</w:t>
            </w:r>
            <w:r w:rsidR="004161BF" w:rsidRPr="00690C00">
              <w:rPr>
                <w:b/>
              </w:rPr>
              <w:t xml:space="preserve">Die Klasse 10c und die </w:t>
            </w:r>
            <w:r w:rsidR="00B51D5D" w:rsidRPr="00690C00">
              <w:rPr>
                <w:b/>
              </w:rPr>
              <w:t>Kirche</w:t>
            </w:r>
            <w:r w:rsidR="00773DB5" w:rsidRPr="00690C00">
              <w:rPr>
                <w:b/>
              </w:rPr>
              <w:t>.</w:t>
            </w:r>
            <w:r w:rsidR="004161BF" w:rsidRPr="00690C00">
              <w:rPr>
                <w:b/>
              </w:rPr>
              <w:t xml:space="preserve"> Oder: Kirche </w:t>
            </w:r>
            <w:r w:rsidR="00B51D5D" w:rsidRPr="00690C00">
              <w:rPr>
                <w:b/>
              </w:rPr>
              <w:t>–</w:t>
            </w:r>
            <w:r w:rsidR="004161BF" w:rsidRPr="00690C00">
              <w:rPr>
                <w:b/>
              </w:rPr>
              <w:t xml:space="preserve"> </w:t>
            </w:r>
            <w:r w:rsidR="00B51D5D" w:rsidRPr="00690C00">
              <w:rPr>
                <w:b/>
              </w:rPr>
              <w:t>glaubwürdig und zukunftsfähig?“</w:t>
            </w:r>
          </w:p>
        </w:tc>
      </w:tr>
      <w:tr w:rsidR="00F5476F" w:rsidRPr="00F5476F" w:rsidTr="00EE6454">
        <w:tc>
          <w:tcPr>
            <w:tcW w:w="15498" w:type="dxa"/>
            <w:gridSpan w:val="5"/>
            <w:shd w:val="clear" w:color="auto" w:fill="FDE9D9"/>
          </w:tcPr>
          <w:p w:rsidR="007A49FD" w:rsidRPr="00690C00" w:rsidRDefault="007A49FD" w:rsidP="000B698D">
            <w:pPr>
              <w:spacing w:before="0" w:after="0"/>
              <w:ind w:left="0" w:firstLine="0"/>
              <w:rPr>
                <w:i/>
              </w:rPr>
            </w:pPr>
            <w:r w:rsidRPr="00690C00">
              <w:rPr>
                <w:i/>
              </w:rPr>
              <w:t xml:space="preserve">„Kirche“ zählt zu den schwierigen Themen im RU. Das hat oft damit zu tun, dass Kirche kaum die Lebenswelt unserer SuS berührt und für die meisten mit dem </w:t>
            </w:r>
            <w:r w:rsidR="00C81178" w:rsidRPr="00690C00">
              <w:rPr>
                <w:i/>
              </w:rPr>
              <w:t xml:space="preserve">Bild </w:t>
            </w:r>
            <w:r w:rsidR="00F96268" w:rsidRPr="00690C00">
              <w:rPr>
                <w:i/>
              </w:rPr>
              <w:t xml:space="preserve">einer </w:t>
            </w:r>
            <w:r w:rsidR="00B51D5D" w:rsidRPr="00690C00">
              <w:rPr>
                <w:i/>
              </w:rPr>
              <w:t>eingestaubte</w:t>
            </w:r>
            <w:r w:rsidR="00F96268" w:rsidRPr="00690C00">
              <w:rPr>
                <w:i/>
              </w:rPr>
              <w:t>n</w:t>
            </w:r>
            <w:r w:rsidR="00C81178" w:rsidRPr="00690C00">
              <w:rPr>
                <w:i/>
              </w:rPr>
              <w:t xml:space="preserve"> Institution</w:t>
            </w:r>
            <w:r w:rsidR="00443429" w:rsidRPr="00690C00">
              <w:rPr>
                <w:i/>
              </w:rPr>
              <w:t xml:space="preserve"> einhergeht</w:t>
            </w:r>
            <w:r w:rsidR="00B51D5D" w:rsidRPr="00690C00">
              <w:rPr>
                <w:i/>
              </w:rPr>
              <w:t>.</w:t>
            </w:r>
            <w:r w:rsidRPr="00690C00">
              <w:rPr>
                <w:i/>
              </w:rPr>
              <w:t xml:space="preserve"> </w:t>
            </w:r>
          </w:p>
          <w:p w:rsidR="00C81178" w:rsidRPr="00690C00" w:rsidRDefault="007A49FD" w:rsidP="000B698D">
            <w:pPr>
              <w:spacing w:before="0" w:after="0"/>
              <w:ind w:left="0" w:firstLine="0"/>
              <w:rPr>
                <w:i/>
              </w:rPr>
            </w:pPr>
            <w:r w:rsidRPr="00690C00">
              <w:rPr>
                <w:i/>
              </w:rPr>
              <w:t xml:space="preserve">Impuls dazu, </w:t>
            </w:r>
            <w:r w:rsidR="00EB3273" w:rsidRPr="00690C00">
              <w:rPr>
                <w:i/>
              </w:rPr>
              <w:t>„</w:t>
            </w:r>
            <w:r w:rsidRPr="00690C00">
              <w:rPr>
                <w:i/>
              </w:rPr>
              <w:t>Kirche</w:t>
            </w:r>
            <w:r w:rsidR="00EB3273" w:rsidRPr="00690C00">
              <w:rPr>
                <w:i/>
              </w:rPr>
              <w:t>“</w:t>
            </w:r>
            <w:r w:rsidRPr="00690C00">
              <w:rPr>
                <w:i/>
              </w:rPr>
              <w:t xml:space="preserve"> </w:t>
            </w:r>
            <w:r w:rsidR="00C81178" w:rsidRPr="00690C00">
              <w:rPr>
                <w:i/>
              </w:rPr>
              <w:t xml:space="preserve">den </w:t>
            </w:r>
            <w:r w:rsidRPr="00690C00">
              <w:rPr>
                <w:i/>
              </w:rPr>
              <w:t xml:space="preserve">SuS nicht als etwas objektiv Vorgegebenes zu vermitteln, </w:t>
            </w:r>
            <w:r w:rsidR="00C81178" w:rsidRPr="00690C00">
              <w:rPr>
                <w:i/>
              </w:rPr>
              <w:t xml:space="preserve">geben mehrere </w:t>
            </w:r>
            <w:r w:rsidRPr="00690C00">
              <w:rPr>
                <w:i/>
              </w:rPr>
              <w:t>Projekt</w:t>
            </w:r>
            <w:r w:rsidR="00C81178" w:rsidRPr="00690C00">
              <w:rPr>
                <w:i/>
              </w:rPr>
              <w:t>e</w:t>
            </w:r>
            <w:r w:rsidRPr="00690C00">
              <w:rPr>
                <w:i/>
              </w:rPr>
              <w:t xml:space="preserve"> des Zentrums für Berufungspastoral der Deutschen Bischofskonferenz. </w:t>
            </w:r>
            <w:r w:rsidR="00C81178" w:rsidRPr="00690C00">
              <w:rPr>
                <w:i/>
              </w:rPr>
              <w:t>Zum Beispiel findet man u</w:t>
            </w:r>
            <w:r w:rsidRPr="00690C00">
              <w:rPr>
                <w:i/>
              </w:rPr>
              <w:t xml:space="preserve">nter </w:t>
            </w:r>
            <w:hyperlink r:id="rId7" w:history="1">
              <w:r w:rsidR="00C81178" w:rsidRPr="00690C00">
                <w:rPr>
                  <w:rStyle w:val="Hyperlink"/>
                  <w:i/>
                </w:rPr>
                <w:t>https://valerieundderpriester.de/</w:t>
              </w:r>
            </w:hyperlink>
            <w:r w:rsidR="00C81178" w:rsidRPr="00690C00">
              <w:rPr>
                <w:i/>
              </w:rPr>
              <w:t xml:space="preserve"> das Projekt der </w:t>
            </w:r>
            <w:r w:rsidRPr="00690C00">
              <w:rPr>
                <w:i/>
              </w:rPr>
              <w:t>junge</w:t>
            </w:r>
            <w:r w:rsidR="00C81178" w:rsidRPr="00690C00">
              <w:rPr>
                <w:i/>
              </w:rPr>
              <w:t>n</w:t>
            </w:r>
            <w:r w:rsidR="006C56C6" w:rsidRPr="00690C00">
              <w:rPr>
                <w:i/>
              </w:rPr>
              <w:t>, mehr oder weniger</w:t>
            </w:r>
            <w:r w:rsidRPr="00690C00">
              <w:rPr>
                <w:i/>
              </w:rPr>
              <w:t xml:space="preserve"> kirchenferne</w:t>
            </w:r>
            <w:r w:rsidR="00C81178" w:rsidRPr="00690C00">
              <w:rPr>
                <w:i/>
              </w:rPr>
              <w:t>n</w:t>
            </w:r>
            <w:r w:rsidRPr="00690C00">
              <w:rPr>
                <w:i/>
              </w:rPr>
              <w:t xml:space="preserve"> Journalistin</w:t>
            </w:r>
            <w:r w:rsidR="00C81178" w:rsidRPr="00690C00">
              <w:rPr>
                <w:i/>
              </w:rPr>
              <w:t xml:space="preserve"> Valerie Schönian</w:t>
            </w:r>
            <w:r w:rsidRPr="00690C00">
              <w:rPr>
                <w:i/>
              </w:rPr>
              <w:t xml:space="preserve">, </w:t>
            </w:r>
            <w:r w:rsidR="00C81178" w:rsidRPr="00690C00">
              <w:rPr>
                <w:i/>
              </w:rPr>
              <w:t xml:space="preserve">die </w:t>
            </w:r>
            <w:r w:rsidRPr="00690C00">
              <w:rPr>
                <w:i/>
              </w:rPr>
              <w:t xml:space="preserve">ein Jahr lang den Priester </w:t>
            </w:r>
            <w:r w:rsidR="00C81178" w:rsidRPr="00690C00">
              <w:rPr>
                <w:i/>
              </w:rPr>
              <w:t xml:space="preserve">Franziskus von Boeselager begleitet hat und ihn immer wieder zu der </w:t>
            </w:r>
            <w:r w:rsidRPr="00690C00">
              <w:rPr>
                <w:i/>
              </w:rPr>
              <w:t>Frage: Warum bist Du Priester?</w:t>
            </w:r>
            <w:r w:rsidR="00C81178" w:rsidRPr="00690C00">
              <w:rPr>
                <w:i/>
              </w:rPr>
              <w:t>“</w:t>
            </w:r>
            <w:r w:rsidRPr="00690C00">
              <w:rPr>
                <w:i/>
              </w:rPr>
              <w:t xml:space="preserve"> </w:t>
            </w:r>
            <w:r w:rsidR="000B698D" w:rsidRPr="00690C00">
              <w:rPr>
                <w:i/>
              </w:rPr>
              <w:t xml:space="preserve"> und vielen anderen Fragen </w:t>
            </w:r>
            <w:r w:rsidR="00C81178" w:rsidRPr="00690C00">
              <w:rPr>
                <w:i/>
              </w:rPr>
              <w:t>interviewt hat.</w:t>
            </w:r>
            <w:r w:rsidR="007150B7" w:rsidRPr="00690C00">
              <w:rPr>
                <w:i/>
              </w:rPr>
              <w:t xml:space="preserve"> </w:t>
            </w:r>
          </w:p>
          <w:p w:rsidR="00EB3273" w:rsidRPr="00690C00" w:rsidRDefault="00C81178" w:rsidP="000B698D">
            <w:pPr>
              <w:spacing w:before="0" w:after="0"/>
              <w:ind w:left="0" w:firstLine="0"/>
              <w:rPr>
                <w:i/>
              </w:rPr>
            </w:pPr>
            <w:r w:rsidRPr="00690C00">
              <w:rPr>
                <w:i/>
              </w:rPr>
              <w:t xml:space="preserve">Dieser Impuls, </w:t>
            </w:r>
            <w:r w:rsidR="00EB3273" w:rsidRPr="00690C00">
              <w:rPr>
                <w:i/>
              </w:rPr>
              <w:t>dass SuS als aktive Subjekt</w:t>
            </w:r>
            <w:r w:rsidR="003A5A99" w:rsidRPr="00690C00">
              <w:rPr>
                <w:i/>
              </w:rPr>
              <w:t>e</w:t>
            </w:r>
            <w:r w:rsidR="00EB3273" w:rsidRPr="00690C00">
              <w:rPr>
                <w:i/>
              </w:rPr>
              <w:t xml:space="preserve"> aus ihrer Sicht das Thema „</w:t>
            </w:r>
            <w:r w:rsidRPr="00690C00">
              <w:rPr>
                <w:i/>
              </w:rPr>
              <w:t>Kirche</w:t>
            </w:r>
            <w:r w:rsidR="00EB3273" w:rsidRPr="00690C00">
              <w:rPr>
                <w:i/>
              </w:rPr>
              <w:t xml:space="preserve">“ erkunden, wird in dieser </w:t>
            </w:r>
            <w:r w:rsidR="009008F0">
              <w:rPr>
                <w:i/>
              </w:rPr>
              <w:t xml:space="preserve">Lernsequenz </w:t>
            </w:r>
            <w:r w:rsidR="00EB3273" w:rsidRPr="00690C00">
              <w:rPr>
                <w:i/>
              </w:rPr>
              <w:t xml:space="preserve">aufgenommen </w:t>
            </w:r>
            <w:r w:rsidR="007150B7" w:rsidRPr="00690C00">
              <w:rPr>
                <w:i/>
              </w:rPr>
              <w:t xml:space="preserve">(siehe auch der </w:t>
            </w:r>
            <w:r w:rsidR="007150B7" w:rsidRPr="00690C00">
              <w:rPr>
                <w:b/>
                <w:i/>
              </w:rPr>
              <w:t>Titel de</w:t>
            </w:r>
            <w:r w:rsidR="0099636E">
              <w:rPr>
                <w:b/>
                <w:i/>
              </w:rPr>
              <w:t>r</w:t>
            </w:r>
            <w:r w:rsidR="007150B7" w:rsidRPr="00690C00">
              <w:rPr>
                <w:b/>
                <w:i/>
              </w:rPr>
              <w:t xml:space="preserve"> </w:t>
            </w:r>
            <w:r w:rsidR="0099636E">
              <w:rPr>
                <w:b/>
                <w:i/>
              </w:rPr>
              <w:t xml:space="preserve">Lernsequenz </w:t>
            </w:r>
            <w:r w:rsidR="007150B7" w:rsidRPr="00690C00">
              <w:rPr>
                <w:b/>
                <w:i/>
              </w:rPr>
              <w:t>„Die Klasse 10c und die Kirche“)</w:t>
            </w:r>
            <w:r w:rsidR="007150B7" w:rsidRPr="00690C00">
              <w:rPr>
                <w:i/>
              </w:rPr>
              <w:t xml:space="preserve"> </w:t>
            </w:r>
            <w:r w:rsidR="00EB3273" w:rsidRPr="00690C00">
              <w:rPr>
                <w:i/>
              </w:rPr>
              <w:t xml:space="preserve">und so auch dem </w:t>
            </w:r>
            <w:r w:rsidR="00EB3273" w:rsidRPr="00690C00">
              <w:rPr>
                <w:b/>
                <w:i/>
              </w:rPr>
              <w:t>Leitmotiv</w:t>
            </w:r>
            <w:r w:rsidR="00EB3273" w:rsidRPr="00690C00">
              <w:rPr>
                <w:i/>
              </w:rPr>
              <w:t xml:space="preserve"> </w:t>
            </w:r>
            <w:r w:rsidR="00EB3273" w:rsidRPr="00690C00">
              <w:rPr>
                <w:b/>
                <w:i/>
              </w:rPr>
              <w:t xml:space="preserve">für die Standardstufe 9/10, nämlich „horizontal: In Ver-antwort-ung leben“ und „vertikal: pbk Gestalten (4) ‚angemessen über Fragen </w:t>
            </w:r>
            <w:r w:rsidR="0099636E">
              <w:rPr>
                <w:b/>
                <w:i/>
              </w:rPr>
              <w:t xml:space="preserve">nach </w:t>
            </w:r>
            <w:r w:rsidR="0099636E" w:rsidRPr="00690C00">
              <w:rPr>
                <w:b/>
                <w:i/>
              </w:rPr>
              <w:t xml:space="preserve">Sinn </w:t>
            </w:r>
            <w:r w:rsidR="0099636E">
              <w:rPr>
                <w:b/>
                <w:i/>
              </w:rPr>
              <w:t xml:space="preserve">und </w:t>
            </w:r>
            <w:r w:rsidR="00EB3273" w:rsidRPr="00690C00">
              <w:rPr>
                <w:b/>
                <w:i/>
              </w:rPr>
              <w:t>Transzendenz sprechen‘“</w:t>
            </w:r>
            <w:r w:rsidR="002805FE" w:rsidRPr="00690C00">
              <w:rPr>
                <w:b/>
                <w:i/>
              </w:rPr>
              <w:t xml:space="preserve"> </w:t>
            </w:r>
            <w:r w:rsidR="002805FE" w:rsidRPr="00690C00">
              <w:rPr>
                <w:i/>
              </w:rPr>
              <w:t>gerecht</w:t>
            </w:r>
            <w:r w:rsidR="00EB3273" w:rsidRPr="00690C00">
              <w:rPr>
                <w:i/>
              </w:rPr>
              <w:t>.</w:t>
            </w:r>
            <w:r w:rsidR="00EB3273" w:rsidRPr="00690C00">
              <w:rPr>
                <w:b/>
                <w:i/>
              </w:rPr>
              <w:t xml:space="preserve"> </w:t>
            </w:r>
            <w:r w:rsidR="00EB3273" w:rsidRPr="00690C00">
              <w:rPr>
                <w:i/>
              </w:rPr>
              <w:t xml:space="preserve">Verantwortung kann nur leben, wer Verantwortung übernehmen darf. Und das gilt schon für diese </w:t>
            </w:r>
            <w:r w:rsidR="0099636E">
              <w:rPr>
                <w:i/>
              </w:rPr>
              <w:t>Lernsequenz</w:t>
            </w:r>
            <w:r w:rsidR="007150B7" w:rsidRPr="00690C00">
              <w:rPr>
                <w:i/>
              </w:rPr>
              <w:t xml:space="preserve">, in </w:t>
            </w:r>
            <w:r w:rsidR="006C56C6" w:rsidRPr="00690C00">
              <w:rPr>
                <w:i/>
              </w:rPr>
              <w:t xml:space="preserve">deren Gestaltung </w:t>
            </w:r>
            <w:r w:rsidR="007150B7" w:rsidRPr="00690C00">
              <w:rPr>
                <w:i/>
              </w:rPr>
              <w:t>die SuS stark eingebunden sind</w:t>
            </w:r>
            <w:r w:rsidR="003A5A99" w:rsidRPr="00690C00">
              <w:rPr>
                <w:i/>
              </w:rPr>
              <w:t xml:space="preserve"> und in dem sie sich mit der </w:t>
            </w:r>
            <w:r w:rsidR="003A5A99" w:rsidRPr="00690C00">
              <w:rPr>
                <w:b/>
                <w:i/>
              </w:rPr>
              <w:t>Frage auseinandersetzen, ob sie die Kirche für glaubwürdig und zukunftsfähig halten</w:t>
            </w:r>
            <w:r w:rsidR="007150B7" w:rsidRPr="00690C00">
              <w:rPr>
                <w:b/>
                <w:i/>
              </w:rPr>
              <w:t>.</w:t>
            </w:r>
            <w:r w:rsidR="00F8127D" w:rsidRPr="00690C00">
              <w:rPr>
                <w:b/>
                <w:i/>
              </w:rPr>
              <w:t xml:space="preserve"> </w:t>
            </w:r>
            <w:r w:rsidR="00F8127D" w:rsidRPr="00690C00">
              <w:rPr>
                <w:i/>
              </w:rPr>
              <w:t xml:space="preserve">(siehe auch der </w:t>
            </w:r>
            <w:r w:rsidR="0099636E">
              <w:rPr>
                <w:b/>
                <w:i/>
              </w:rPr>
              <w:t>zweite Titel der Lernsequenz</w:t>
            </w:r>
            <w:r w:rsidR="00F8127D" w:rsidRPr="00690C00">
              <w:rPr>
                <w:i/>
              </w:rPr>
              <w:t xml:space="preserve"> </w:t>
            </w:r>
            <w:r w:rsidR="00F8127D" w:rsidRPr="00690C00">
              <w:rPr>
                <w:b/>
                <w:i/>
              </w:rPr>
              <w:t xml:space="preserve">„Oder Kirche – glaubwürdig und zukunftsfähig?“, der zugleich auch die Überschrift der UE im Beispielcurriculum </w:t>
            </w:r>
            <w:r w:rsidR="004C328C" w:rsidRPr="00690C00">
              <w:rPr>
                <w:b/>
                <w:i/>
              </w:rPr>
              <w:t xml:space="preserve">1 des BP 2016 für die Klasse </w:t>
            </w:r>
            <w:r w:rsidR="00F8127D" w:rsidRPr="00690C00">
              <w:rPr>
                <w:b/>
                <w:i/>
              </w:rPr>
              <w:t>9/10</w:t>
            </w:r>
            <w:r w:rsidR="004C328C" w:rsidRPr="00690C00">
              <w:rPr>
                <w:b/>
                <w:i/>
              </w:rPr>
              <w:t xml:space="preserve"> im Fach Katholische Religionslehre ist</w:t>
            </w:r>
            <w:r w:rsidR="00F8127D" w:rsidRPr="00690C00">
              <w:rPr>
                <w:i/>
              </w:rPr>
              <w:t>).</w:t>
            </w:r>
          </w:p>
          <w:p w:rsidR="0059334B" w:rsidRPr="00690C00" w:rsidRDefault="00903269" w:rsidP="000B698D">
            <w:pPr>
              <w:spacing w:before="0" w:after="0"/>
              <w:ind w:left="0" w:firstLine="0"/>
              <w:rPr>
                <w:i/>
              </w:rPr>
            </w:pPr>
            <w:r w:rsidRPr="00690C00">
              <w:rPr>
                <w:i/>
              </w:rPr>
              <w:t xml:space="preserve">Der </w:t>
            </w:r>
            <w:r w:rsidRPr="00690C00">
              <w:rPr>
                <w:b/>
                <w:i/>
              </w:rPr>
              <w:t>BP 2016</w:t>
            </w:r>
            <w:r w:rsidRPr="00690C00">
              <w:rPr>
                <w:i/>
              </w:rPr>
              <w:t xml:space="preserve"> </w:t>
            </w:r>
            <w:r w:rsidR="00D22DD3" w:rsidRPr="00690C00">
              <w:rPr>
                <w:i/>
              </w:rPr>
              <w:t>bietet im Fach Katholische Religionslehre</w:t>
            </w:r>
            <w:r w:rsidRPr="00690C00">
              <w:rPr>
                <w:i/>
              </w:rPr>
              <w:t xml:space="preserve"> vielerlei </w:t>
            </w:r>
            <w:r w:rsidR="00D22DD3" w:rsidRPr="00690C00">
              <w:rPr>
                <w:i/>
              </w:rPr>
              <w:t xml:space="preserve">Anhaltspunkte, </w:t>
            </w:r>
            <w:r w:rsidR="002345F0" w:rsidRPr="00690C00">
              <w:rPr>
                <w:i/>
              </w:rPr>
              <w:t xml:space="preserve">die </w:t>
            </w:r>
            <w:r w:rsidR="00D22DD3" w:rsidRPr="00690C00">
              <w:rPr>
                <w:i/>
              </w:rPr>
              <w:t>Kompetenz</w:t>
            </w:r>
            <w:r w:rsidR="00CE60C6" w:rsidRPr="00690C00">
              <w:rPr>
                <w:i/>
              </w:rPr>
              <w:t>en</w:t>
            </w:r>
            <w:r w:rsidR="00D22DD3" w:rsidRPr="00690C00">
              <w:rPr>
                <w:i/>
              </w:rPr>
              <w:t xml:space="preserve"> unserer SuS </w:t>
            </w:r>
            <w:r w:rsidR="00CE60C6" w:rsidRPr="00690C00">
              <w:rPr>
                <w:i/>
              </w:rPr>
              <w:t xml:space="preserve">in Bezug auf </w:t>
            </w:r>
            <w:r w:rsidR="00443429" w:rsidRPr="00690C00">
              <w:rPr>
                <w:i/>
              </w:rPr>
              <w:t>das genannte</w:t>
            </w:r>
            <w:r w:rsidR="00CE60C6" w:rsidRPr="00690C00">
              <w:rPr>
                <w:i/>
              </w:rPr>
              <w:t xml:space="preserve"> Leit</w:t>
            </w:r>
            <w:r w:rsidR="00443429" w:rsidRPr="00690C00">
              <w:rPr>
                <w:i/>
              </w:rPr>
              <w:t xml:space="preserve">motiv </w:t>
            </w:r>
            <w:r w:rsidR="00AD5728" w:rsidRPr="00690C00">
              <w:rPr>
                <w:i/>
              </w:rPr>
              <w:t xml:space="preserve">beim </w:t>
            </w:r>
            <w:r w:rsidR="00443429" w:rsidRPr="00690C00">
              <w:rPr>
                <w:i/>
              </w:rPr>
              <w:t xml:space="preserve">Thema „Kirche“ </w:t>
            </w:r>
            <w:r w:rsidR="00CE60C6" w:rsidRPr="00690C00">
              <w:rPr>
                <w:i/>
              </w:rPr>
              <w:t xml:space="preserve">zu </w:t>
            </w:r>
            <w:r w:rsidR="002E0F9B">
              <w:rPr>
                <w:i/>
              </w:rPr>
              <w:t xml:space="preserve">fördern (siehe in der vorliegenden Lernsequenz </w:t>
            </w:r>
            <w:r w:rsidR="00D22DD3" w:rsidRPr="00690C00">
              <w:rPr>
                <w:i/>
              </w:rPr>
              <w:t xml:space="preserve">die Spalten </w:t>
            </w:r>
            <w:r w:rsidR="00D22DD3" w:rsidRPr="00690C00">
              <w:rPr>
                <w:b/>
                <w:i/>
              </w:rPr>
              <w:t>„Prozessbezogene Kompetenzen“</w:t>
            </w:r>
            <w:r w:rsidR="00D22DD3" w:rsidRPr="00690C00">
              <w:rPr>
                <w:i/>
              </w:rPr>
              <w:t xml:space="preserve"> und </w:t>
            </w:r>
            <w:r w:rsidR="00D22DD3" w:rsidRPr="00690C00">
              <w:rPr>
                <w:b/>
                <w:i/>
              </w:rPr>
              <w:t>„Inhaltsbezogene Kompetenzen“</w:t>
            </w:r>
            <w:r w:rsidR="00D22DD3" w:rsidRPr="00690C00">
              <w:rPr>
                <w:i/>
              </w:rPr>
              <w:t xml:space="preserve">) und auch den </w:t>
            </w:r>
            <w:r w:rsidR="00D22DD3" w:rsidRPr="00690C00">
              <w:rPr>
                <w:b/>
                <w:i/>
              </w:rPr>
              <w:t>Kompetenzaufbau</w:t>
            </w:r>
            <w:r w:rsidR="00CE60C6" w:rsidRPr="00690C00">
              <w:rPr>
                <w:b/>
                <w:i/>
              </w:rPr>
              <w:t xml:space="preserve"> </w:t>
            </w:r>
            <w:r w:rsidR="00443429" w:rsidRPr="00690C00">
              <w:rPr>
                <w:b/>
                <w:i/>
              </w:rPr>
              <w:t xml:space="preserve">dazu </w:t>
            </w:r>
            <w:r w:rsidR="002E0F9B">
              <w:rPr>
                <w:i/>
              </w:rPr>
              <w:t xml:space="preserve">zu verfolgen (siehe in der </w:t>
            </w:r>
            <w:r w:rsidR="00D22DD3" w:rsidRPr="00690C00">
              <w:rPr>
                <w:i/>
              </w:rPr>
              <w:t xml:space="preserve">vorliegenden </w:t>
            </w:r>
            <w:r w:rsidR="002E0F9B">
              <w:rPr>
                <w:i/>
              </w:rPr>
              <w:t xml:space="preserve">Lernsequenz </w:t>
            </w:r>
            <w:r w:rsidR="00D22DD3" w:rsidRPr="00690C00">
              <w:rPr>
                <w:i/>
              </w:rPr>
              <w:t xml:space="preserve">die 4. Spalte „Ergänzende Hinweise …“ und hier besonders die </w:t>
            </w:r>
            <w:r w:rsidR="00D22DD3" w:rsidRPr="00690C00">
              <w:rPr>
                <w:b/>
                <w:i/>
              </w:rPr>
              <w:t xml:space="preserve">Verweise auf die Fortführung von Klasse 5/6 und 7/8 </w:t>
            </w:r>
            <w:r w:rsidR="00D22DD3" w:rsidRPr="00690C00">
              <w:rPr>
                <w:i/>
              </w:rPr>
              <w:t xml:space="preserve">als auch auf die </w:t>
            </w:r>
            <w:r w:rsidR="00D22DD3" w:rsidRPr="00690C00">
              <w:rPr>
                <w:b/>
                <w:i/>
              </w:rPr>
              <w:t>Weiterführung in</w:t>
            </w:r>
            <w:r w:rsidR="002B5216" w:rsidRPr="00690C00">
              <w:rPr>
                <w:b/>
                <w:i/>
              </w:rPr>
              <w:t xml:space="preserve"> 11/12</w:t>
            </w:r>
            <w:r w:rsidR="00D22DD3" w:rsidRPr="00690C00">
              <w:rPr>
                <w:i/>
              </w:rPr>
              <w:t>)</w:t>
            </w:r>
            <w:r w:rsidR="00B57887" w:rsidRPr="00690C00">
              <w:rPr>
                <w:i/>
              </w:rPr>
              <w:t>.</w:t>
            </w:r>
          </w:p>
          <w:p w:rsidR="000A4D6E" w:rsidRPr="00690C00" w:rsidRDefault="00443429" w:rsidP="002E0F9B">
            <w:pPr>
              <w:autoSpaceDE w:val="0"/>
              <w:autoSpaceDN w:val="0"/>
              <w:adjustRightInd w:val="0"/>
              <w:spacing w:before="0" w:after="0"/>
              <w:ind w:left="0" w:firstLine="0"/>
              <w:rPr>
                <w:i/>
              </w:rPr>
            </w:pPr>
            <w:r w:rsidRPr="00690C00">
              <w:rPr>
                <w:i/>
              </w:rPr>
              <w:t>Am ehesten steht i</w:t>
            </w:r>
            <w:r w:rsidR="00180366" w:rsidRPr="00690C00">
              <w:rPr>
                <w:i/>
              </w:rPr>
              <w:t xml:space="preserve">n Hinblick </w:t>
            </w:r>
            <w:r w:rsidR="000A4D6E" w:rsidRPr="00690C00">
              <w:rPr>
                <w:i/>
              </w:rPr>
              <w:t xml:space="preserve">auf den Beitrag des Faches Katholische Religionslehre zu den </w:t>
            </w:r>
            <w:r w:rsidR="000A4D6E" w:rsidRPr="00690C00">
              <w:rPr>
                <w:b/>
                <w:i/>
              </w:rPr>
              <w:t>Leitperspektiven</w:t>
            </w:r>
            <w:r w:rsidR="000A4D6E" w:rsidRPr="00690C00">
              <w:rPr>
                <w:i/>
              </w:rPr>
              <w:t xml:space="preserve"> </w:t>
            </w:r>
            <w:r w:rsidR="000A4D6E" w:rsidRPr="00690C00">
              <w:rPr>
                <w:b/>
                <w:i/>
              </w:rPr>
              <w:t xml:space="preserve">die </w:t>
            </w:r>
            <w:r w:rsidRPr="00690C00">
              <w:rPr>
                <w:b/>
                <w:i/>
              </w:rPr>
              <w:t>der Bildung für Toleranz und Akzeptanz von Vielfalt</w:t>
            </w:r>
            <w:r w:rsidRPr="00690C00">
              <w:rPr>
                <w:i/>
              </w:rPr>
              <w:t xml:space="preserve"> im Focus diese</w:t>
            </w:r>
            <w:r w:rsidR="002E0F9B">
              <w:rPr>
                <w:i/>
              </w:rPr>
              <w:t>r</w:t>
            </w:r>
            <w:r w:rsidRPr="00690C00">
              <w:rPr>
                <w:i/>
              </w:rPr>
              <w:t xml:space="preserve"> </w:t>
            </w:r>
            <w:r w:rsidR="002E0F9B">
              <w:rPr>
                <w:i/>
              </w:rPr>
              <w:t>Lernsequenz</w:t>
            </w:r>
            <w:r w:rsidRPr="00690C00">
              <w:rPr>
                <w:i/>
              </w:rPr>
              <w:t xml:space="preserve">. </w:t>
            </w:r>
            <w:r w:rsidR="002805FE" w:rsidRPr="00690C00">
              <w:rPr>
                <w:i/>
              </w:rPr>
              <w:t xml:space="preserve">Zu </w:t>
            </w:r>
            <w:r w:rsidR="002805FE" w:rsidRPr="00690C00">
              <w:rPr>
                <w:b/>
                <w:i/>
              </w:rPr>
              <w:t>BTV schreibt der BP 2016:</w:t>
            </w:r>
            <w:r w:rsidR="002805FE" w:rsidRPr="00690C00">
              <w:rPr>
                <w:i/>
              </w:rPr>
              <w:t xml:space="preserve"> „Katholischer Religionsunterricht macht bewusst, dass jedem Menschen nach christlicher Deutung seine unantastbare Würde von Gott gegeben ist. Dies fordert die Wertschätzung eines jeden Menschen, unabhängig von seiner Herkunft und Lebensform, Weltanschauung oder Religion.“ Das bedeutet, im Rahmen des Themas „Kirche“ die religionspädagogische Chance zu ergreifen, die Vielfalt an Realisierungsformen gemeinsamen christlichen Lebens im RU zu erkunden</w:t>
            </w:r>
            <w:r w:rsidR="0049645A">
              <w:rPr>
                <w:i/>
              </w:rPr>
              <w:t xml:space="preserve"> und Stellung dazu zu beziehen.</w:t>
            </w:r>
            <w:r w:rsidR="002805FE" w:rsidRPr="00690C00">
              <w:rPr>
                <w:i/>
              </w:rPr>
              <w:t>.</w:t>
            </w:r>
          </w:p>
        </w:tc>
      </w:tr>
      <w:tr w:rsidR="00F5476F" w:rsidRPr="00F5476F" w:rsidTr="00773DB5">
        <w:trPr>
          <w:gridAfter w:val="1"/>
          <w:wAfter w:w="17" w:type="dxa"/>
        </w:trPr>
        <w:tc>
          <w:tcPr>
            <w:tcW w:w="3870" w:type="dxa"/>
            <w:tcBorders>
              <w:bottom w:val="single" w:sz="4" w:space="0" w:color="auto"/>
            </w:tcBorders>
            <w:shd w:val="clear" w:color="auto" w:fill="FBD4B4"/>
            <w:hideMark/>
          </w:tcPr>
          <w:p w:rsidR="0059334B" w:rsidRPr="00F5476F" w:rsidRDefault="0059334B" w:rsidP="0015328A">
            <w:pPr>
              <w:spacing w:before="0" w:after="0"/>
              <w:ind w:left="0" w:firstLine="0"/>
              <w:jc w:val="center"/>
              <w:rPr>
                <w:b/>
                <w:sz w:val="20"/>
                <w:szCs w:val="20"/>
              </w:rPr>
            </w:pPr>
            <w:r w:rsidRPr="00F5476F">
              <w:rPr>
                <w:b/>
                <w:sz w:val="20"/>
                <w:szCs w:val="20"/>
              </w:rPr>
              <w:t xml:space="preserve">Prozessbezogene Kompetenzen </w:t>
            </w:r>
          </w:p>
        </w:tc>
        <w:tc>
          <w:tcPr>
            <w:tcW w:w="3870" w:type="dxa"/>
            <w:tcBorders>
              <w:bottom w:val="single" w:sz="4" w:space="0" w:color="auto"/>
            </w:tcBorders>
            <w:shd w:val="clear" w:color="auto" w:fill="FBD4B4"/>
          </w:tcPr>
          <w:p w:rsidR="0059334B" w:rsidRPr="00F5476F" w:rsidRDefault="0059334B" w:rsidP="0015328A">
            <w:pPr>
              <w:spacing w:before="0" w:after="0"/>
              <w:ind w:left="0" w:firstLine="0"/>
              <w:jc w:val="center"/>
              <w:rPr>
                <w:b/>
                <w:sz w:val="20"/>
                <w:szCs w:val="20"/>
              </w:rPr>
            </w:pPr>
            <w:r w:rsidRPr="00F5476F">
              <w:rPr>
                <w:b/>
                <w:sz w:val="20"/>
                <w:szCs w:val="20"/>
              </w:rPr>
              <w:t>Inhaltsbezogene Kompetenzen</w:t>
            </w:r>
          </w:p>
          <w:p w:rsidR="0059334B" w:rsidRPr="00F5476F" w:rsidRDefault="0059334B" w:rsidP="0015328A">
            <w:pPr>
              <w:spacing w:before="0" w:after="0"/>
              <w:ind w:left="0" w:firstLine="0"/>
              <w:jc w:val="center"/>
              <w:rPr>
                <w:b/>
                <w:sz w:val="20"/>
                <w:szCs w:val="20"/>
              </w:rPr>
            </w:pPr>
          </w:p>
        </w:tc>
        <w:tc>
          <w:tcPr>
            <w:tcW w:w="3870" w:type="dxa"/>
            <w:tcBorders>
              <w:bottom w:val="single" w:sz="4" w:space="0" w:color="auto"/>
            </w:tcBorders>
            <w:shd w:val="clear" w:color="auto" w:fill="FBD4B4"/>
            <w:hideMark/>
          </w:tcPr>
          <w:p w:rsidR="0059334B" w:rsidRPr="00F5476F" w:rsidRDefault="0059334B" w:rsidP="0015328A">
            <w:pPr>
              <w:spacing w:before="0" w:after="0"/>
              <w:ind w:left="0" w:firstLine="0"/>
              <w:jc w:val="center"/>
              <w:rPr>
                <w:b/>
                <w:sz w:val="20"/>
                <w:szCs w:val="20"/>
              </w:rPr>
            </w:pPr>
            <w:r w:rsidRPr="00F5476F">
              <w:rPr>
                <w:b/>
                <w:sz w:val="20"/>
                <w:szCs w:val="20"/>
              </w:rPr>
              <w:t>Konkretisierung,</w:t>
            </w:r>
            <w:r w:rsidRPr="00F5476F">
              <w:rPr>
                <w:b/>
                <w:sz w:val="20"/>
                <w:szCs w:val="20"/>
              </w:rPr>
              <w:br/>
              <w:t>Vorgehen im Unterricht</w:t>
            </w:r>
          </w:p>
        </w:tc>
        <w:tc>
          <w:tcPr>
            <w:tcW w:w="3871" w:type="dxa"/>
            <w:tcBorders>
              <w:bottom w:val="single" w:sz="4" w:space="0" w:color="auto"/>
            </w:tcBorders>
            <w:shd w:val="clear" w:color="auto" w:fill="FBD4B4"/>
          </w:tcPr>
          <w:p w:rsidR="0059334B" w:rsidRPr="00F5476F" w:rsidRDefault="0059334B" w:rsidP="0015328A">
            <w:pPr>
              <w:spacing w:before="0" w:after="0"/>
              <w:ind w:left="0" w:firstLine="0"/>
              <w:jc w:val="center"/>
              <w:rPr>
                <w:b/>
                <w:sz w:val="20"/>
                <w:szCs w:val="20"/>
              </w:rPr>
            </w:pPr>
            <w:r w:rsidRPr="00F5476F">
              <w:rPr>
                <w:b/>
                <w:sz w:val="20"/>
                <w:szCs w:val="20"/>
              </w:rPr>
              <w:t>Ergänzende Hinweise, Arbeitsmittel, Organisation, Verweise</w:t>
            </w:r>
          </w:p>
        </w:tc>
      </w:tr>
      <w:tr w:rsidR="00F5476F" w:rsidRPr="00F5476F" w:rsidTr="00773DB5">
        <w:trPr>
          <w:gridAfter w:val="1"/>
          <w:wAfter w:w="17" w:type="dxa"/>
        </w:trPr>
        <w:tc>
          <w:tcPr>
            <w:tcW w:w="3870" w:type="dxa"/>
            <w:shd w:val="clear" w:color="auto" w:fill="auto"/>
          </w:tcPr>
          <w:p w:rsidR="00B2208F" w:rsidRPr="00A805DD" w:rsidRDefault="00B2208F" w:rsidP="00EE6454">
            <w:pPr>
              <w:spacing w:before="0" w:after="0"/>
              <w:ind w:left="0" w:right="316" w:firstLine="0"/>
              <w:rPr>
                <w:b/>
                <w:sz w:val="20"/>
                <w:szCs w:val="20"/>
              </w:rPr>
            </w:pPr>
            <w:r w:rsidRPr="00A805DD">
              <w:rPr>
                <w:b/>
                <w:sz w:val="20"/>
                <w:szCs w:val="20"/>
              </w:rPr>
              <w:t>Die Schülerinnen und Schüler können</w:t>
            </w:r>
          </w:p>
          <w:p w:rsidR="004C328C" w:rsidRPr="004C328C" w:rsidRDefault="004C328C" w:rsidP="004C328C">
            <w:pPr>
              <w:autoSpaceDE w:val="0"/>
              <w:autoSpaceDN w:val="0"/>
              <w:adjustRightInd w:val="0"/>
              <w:spacing w:before="0" w:after="0"/>
              <w:ind w:left="0" w:firstLine="0"/>
              <w:rPr>
                <w:sz w:val="20"/>
                <w:szCs w:val="20"/>
                <w:u w:val="single"/>
              </w:rPr>
            </w:pPr>
            <w:r w:rsidRPr="004C328C">
              <w:rPr>
                <w:sz w:val="20"/>
                <w:szCs w:val="20"/>
                <w:u w:val="single"/>
              </w:rPr>
              <w:t>Wahrnehmen/Darstellen</w:t>
            </w:r>
          </w:p>
          <w:p w:rsidR="004C328C" w:rsidRPr="004C328C" w:rsidRDefault="003B03AE" w:rsidP="003B03AE">
            <w:pPr>
              <w:autoSpaceDE w:val="0"/>
              <w:autoSpaceDN w:val="0"/>
              <w:adjustRightInd w:val="0"/>
              <w:spacing w:before="0" w:after="0"/>
              <w:ind w:left="0" w:firstLine="0"/>
              <w:rPr>
                <w:sz w:val="20"/>
                <w:szCs w:val="20"/>
              </w:rPr>
            </w:pPr>
            <w:r w:rsidRPr="003B03AE">
              <w:rPr>
                <w:sz w:val="20"/>
                <w:szCs w:val="20"/>
              </w:rPr>
              <w:t>(2) Situationen erfassen, in denen Fragen nach</w:t>
            </w:r>
            <w:r>
              <w:rPr>
                <w:sz w:val="20"/>
                <w:szCs w:val="20"/>
              </w:rPr>
              <w:t xml:space="preserve"> </w:t>
            </w:r>
            <w:r w:rsidRPr="003B03AE">
              <w:rPr>
                <w:sz w:val="20"/>
                <w:szCs w:val="20"/>
              </w:rPr>
              <w:t>Grund, Sinn, Ziel und Verantwortung des</w:t>
            </w:r>
            <w:r>
              <w:rPr>
                <w:sz w:val="20"/>
                <w:szCs w:val="20"/>
              </w:rPr>
              <w:t xml:space="preserve"> </w:t>
            </w:r>
            <w:r w:rsidRPr="003B03AE">
              <w:rPr>
                <w:sz w:val="20"/>
                <w:szCs w:val="20"/>
              </w:rPr>
              <w:t>Lebens aufbrechen</w:t>
            </w:r>
            <w:r>
              <w:rPr>
                <w:sz w:val="20"/>
                <w:szCs w:val="20"/>
              </w:rPr>
              <w:t xml:space="preserve"> </w:t>
            </w:r>
          </w:p>
          <w:p w:rsidR="004C328C" w:rsidRDefault="004C328C" w:rsidP="004C328C">
            <w:pPr>
              <w:autoSpaceDE w:val="0"/>
              <w:autoSpaceDN w:val="0"/>
              <w:adjustRightInd w:val="0"/>
              <w:spacing w:before="0" w:after="0"/>
              <w:ind w:left="0" w:firstLine="0"/>
              <w:rPr>
                <w:sz w:val="20"/>
                <w:szCs w:val="20"/>
              </w:rPr>
            </w:pPr>
            <w:r>
              <w:rPr>
                <w:sz w:val="20"/>
                <w:szCs w:val="20"/>
              </w:rPr>
              <w:lastRenderedPageBreak/>
              <w:t xml:space="preserve">(4) </w:t>
            </w:r>
            <w:r w:rsidRPr="004C328C">
              <w:rPr>
                <w:sz w:val="20"/>
                <w:szCs w:val="20"/>
              </w:rPr>
              <w:t>ethische Herausforderungen in der individuellen Lebensgeschichte sowie in unterschiedlichen gesellschaftlichen Handlungsfeldern erkennen</w:t>
            </w:r>
          </w:p>
          <w:p w:rsidR="002772DF" w:rsidRPr="002772DF" w:rsidRDefault="002772DF" w:rsidP="002772DF">
            <w:pPr>
              <w:autoSpaceDE w:val="0"/>
              <w:autoSpaceDN w:val="0"/>
              <w:adjustRightInd w:val="0"/>
              <w:spacing w:before="0" w:after="0"/>
              <w:ind w:left="0" w:firstLine="0"/>
              <w:rPr>
                <w:b/>
                <w:sz w:val="20"/>
                <w:szCs w:val="20"/>
              </w:rPr>
            </w:pPr>
            <w:r w:rsidRPr="002772DF">
              <w:rPr>
                <w:b/>
                <w:sz w:val="20"/>
                <w:szCs w:val="20"/>
              </w:rPr>
              <w:t>(5) aus ausgewählten Quellen, Texten, Informationen erheben, die eine Deutung religiöser Sachverhalte ermöglichen</w:t>
            </w:r>
          </w:p>
          <w:p w:rsidR="002772DF" w:rsidRDefault="002772DF" w:rsidP="004C328C">
            <w:pPr>
              <w:autoSpaceDE w:val="0"/>
              <w:autoSpaceDN w:val="0"/>
              <w:adjustRightInd w:val="0"/>
              <w:spacing w:before="0" w:after="0"/>
              <w:ind w:left="0" w:firstLine="0"/>
              <w:rPr>
                <w:sz w:val="20"/>
                <w:szCs w:val="20"/>
                <w:u w:val="single"/>
              </w:rPr>
            </w:pPr>
          </w:p>
          <w:p w:rsidR="002772DF" w:rsidRDefault="002772DF" w:rsidP="004C328C">
            <w:pPr>
              <w:autoSpaceDE w:val="0"/>
              <w:autoSpaceDN w:val="0"/>
              <w:adjustRightInd w:val="0"/>
              <w:spacing w:before="0" w:after="0"/>
              <w:ind w:left="0" w:firstLine="0"/>
              <w:rPr>
                <w:sz w:val="20"/>
                <w:szCs w:val="20"/>
                <w:u w:val="single"/>
              </w:rPr>
            </w:pPr>
          </w:p>
          <w:p w:rsidR="002772DF" w:rsidRDefault="002772DF" w:rsidP="004C328C">
            <w:pPr>
              <w:autoSpaceDE w:val="0"/>
              <w:autoSpaceDN w:val="0"/>
              <w:adjustRightInd w:val="0"/>
              <w:spacing w:before="0" w:after="0"/>
              <w:ind w:left="0" w:firstLine="0"/>
              <w:rPr>
                <w:sz w:val="20"/>
                <w:szCs w:val="20"/>
                <w:u w:val="single"/>
              </w:rPr>
            </w:pPr>
          </w:p>
          <w:p w:rsidR="002772DF" w:rsidRDefault="002772DF" w:rsidP="004C328C">
            <w:pPr>
              <w:autoSpaceDE w:val="0"/>
              <w:autoSpaceDN w:val="0"/>
              <w:adjustRightInd w:val="0"/>
              <w:spacing w:before="0" w:after="0"/>
              <w:ind w:left="0" w:firstLine="0"/>
              <w:rPr>
                <w:sz w:val="20"/>
                <w:szCs w:val="20"/>
                <w:u w:val="single"/>
              </w:rPr>
            </w:pPr>
          </w:p>
          <w:p w:rsidR="002772DF" w:rsidRDefault="002772DF" w:rsidP="004C328C">
            <w:pPr>
              <w:autoSpaceDE w:val="0"/>
              <w:autoSpaceDN w:val="0"/>
              <w:adjustRightInd w:val="0"/>
              <w:spacing w:before="0" w:after="0"/>
              <w:ind w:left="0" w:firstLine="0"/>
              <w:rPr>
                <w:sz w:val="20"/>
                <w:szCs w:val="20"/>
                <w:u w:val="single"/>
              </w:rPr>
            </w:pPr>
          </w:p>
          <w:p w:rsidR="002772DF" w:rsidRDefault="002772DF" w:rsidP="004C328C">
            <w:pPr>
              <w:autoSpaceDE w:val="0"/>
              <w:autoSpaceDN w:val="0"/>
              <w:adjustRightInd w:val="0"/>
              <w:spacing w:before="0" w:after="0"/>
              <w:ind w:left="0" w:firstLine="0"/>
              <w:rPr>
                <w:sz w:val="20"/>
                <w:szCs w:val="20"/>
                <w:u w:val="single"/>
              </w:rPr>
            </w:pPr>
          </w:p>
          <w:p w:rsidR="002772DF" w:rsidRDefault="002772DF" w:rsidP="004C328C">
            <w:pPr>
              <w:autoSpaceDE w:val="0"/>
              <w:autoSpaceDN w:val="0"/>
              <w:adjustRightInd w:val="0"/>
              <w:spacing w:before="0" w:after="0"/>
              <w:ind w:left="0" w:firstLine="0"/>
              <w:rPr>
                <w:sz w:val="20"/>
                <w:szCs w:val="20"/>
                <w:u w:val="single"/>
              </w:rPr>
            </w:pPr>
          </w:p>
          <w:p w:rsidR="002772DF" w:rsidRDefault="002772DF" w:rsidP="004C328C">
            <w:pPr>
              <w:autoSpaceDE w:val="0"/>
              <w:autoSpaceDN w:val="0"/>
              <w:adjustRightInd w:val="0"/>
              <w:spacing w:before="0" w:after="0"/>
              <w:ind w:left="0" w:firstLine="0"/>
              <w:rPr>
                <w:sz w:val="20"/>
                <w:szCs w:val="20"/>
                <w:u w:val="single"/>
              </w:rPr>
            </w:pPr>
          </w:p>
          <w:p w:rsidR="002772DF" w:rsidRDefault="002772DF" w:rsidP="004C328C">
            <w:pPr>
              <w:autoSpaceDE w:val="0"/>
              <w:autoSpaceDN w:val="0"/>
              <w:adjustRightInd w:val="0"/>
              <w:spacing w:before="0" w:after="0"/>
              <w:ind w:left="0" w:firstLine="0"/>
              <w:rPr>
                <w:sz w:val="20"/>
                <w:szCs w:val="20"/>
                <w:u w:val="single"/>
              </w:rPr>
            </w:pPr>
          </w:p>
          <w:p w:rsidR="002772DF" w:rsidRDefault="002772DF" w:rsidP="004C328C">
            <w:pPr>
              <w:autoSpaceDE w:val="0"/>
              <w:autoSpaceDN w:val="0"/>
              <w:adjustRightInd w:val="0"/>
              <w:spacing w:before="0" w:after="0"/>
              <w:ind w:left="0" w:firstLine="0"/>
              <w:rPr>
                <w:sz w:val="20"/>
                <w:szCs w:val="20"/>
                <w:u w:val="single"/>
              </w:rPr>
            </w:pPr>
          </w:p>
          <w:p w:rsidR="002772DF" w:rsidRDefault="002772DF" w:rsidP="004C328C">
            <w:pPr>
              <w:autoSpaceDE w:val="0"/>
              <w:autoSpaceDN w:val="0"/>
              <w:adjustRightInd w:val="0"/>
              <w:spacing w:before="0" w:after="0"/>
              <w:ind w:left="0" w:firstLine="0"/>
              <w:rPr>
                <w:sz w:val="20"/>
                <w:szCs w:val="20"/>
                <w:u w:val="single"/>
              </w:rPr>
            </w:pPr>
          </w:p>
          <w:p w:rsidR="002772DF" w:rsidRDefault="002772DF" w:rsidP="004C328C">
            <w:pPr>
              <w:autoSpaceDE w:val="0"/>
              <w:autoSpaceDN w:val="0"/>
              <w:adjustRightInd w:val="0"/>
              <w:spacing w:before="0" w:after="0"/>
              <w:ind w:left="0" w:firstLine="0"/>
              <w:rPr>
                <w:sz w:val="20"/>
                <w:szCs w:val="20"/>
                <w:u w:val="single"/>
              </w:rPr>
            </w:pPr>
          </w:p>
          <w:p w:rsidR="002772DF" w:rsidRDefault="002772DF" w:rsidP="004C328C">
            <w:pPr>
              <w:autoSpaceDE w:val="0"/>
              <w:autoSpaceDN w:val="0"/>
              <w:adjustRightInd w:val="0"/>
              <w:spacing w:before="0" w:after="0"/>
              <w:ind w:left="0" w:firstLine="0"/>
              <w:rPr>
                <w:sz w:val="20"/>
                <w:szCs w:val="20"/>
                <w:u w:val="single"/>
              </w:rPr>
            </w:pPr>
          </w:p>
          <w:p w:rsidR="002772DF" w:rsidRDefault="002772DF" w:rsidP="004C328C">
            <w:pPr>
              <w:autoSpaceDE w:val="0"/>
              <w:autoSpaceDN w:val="0"/>
              <w:adjustRightInd w:val="0"/>
              <w:spacing w:before="0" w:after="0"/>
              <w:ind w:left="0" w:firstLine="0"/>
              <w:rPr>
                <w:sz w:val="20"/>
                <w:szCs w:val="20"/>
                <w:u w:val="single"/>
              </w:rPr>
            </w:pPr>
          </w:p>
          <w:p w:rsidR="002772DF" w:rsidRDefault="002772DF" w:rsidP="004C328C">
            <w:pPr>
              <w:autoSpaceDE w:val="0"/>
              <w:autoSpaceDN w:val="0"/>
              <w:adjustRightInd w:val="0"/>
              <w:spacing w:before="0" w:after="0"/>
              <w:ind w:left="0" w:firstLine="0"/>
              <w:rPr>
                <w:sz w:val="20"/>
                <w:szCs w:val="20"/>
                <w:u w:val="single"/>
              </w:rPr>
            </w:pPr>
          </w:p>
          <w:p w:rsidR="002772DF" w:rsidRDefault="002772DF" w:rsidP="004C328C">
            <w:pPr>
              <w:autoSpaceDE w:val="0"/>
              <w:autoSpaceDN w:val="0"/>
              <w:adjustRightInd w:val="0"/>
              <w:spacing w:before="0" w:after="0"/>
              <w:ind w:left="0" w:firstLine="0"/>
              <w:rPr>
                <w:sz w:val="20"/>
                <w:szCs w:val="20"/>
                <w:u w:val="single"/>
              </w:rPr>
            </w:pPr>
          </w:p>
          <w:p w:rsidR="002772DF" w:rsidRDefault="002772DF" w:rsidP="004C328C">
            <w:pPr>
              <w:autoSpaceDE w:val="0"/>
              <w:autoSpaceDN w:val="0"/>
              <w:adjustRightInd w:val="0"/>
              <w:spacing w:before="0" w:after="0"/>
              <w:ind w:left="0" w:firstLine="0"/>
              <w:rPr>
                <w:sz w:val="20"/>
                <w:szCs w:val="20"/>
                <w:u w:val="single"/>
              </w:rPr>
            </w:pPr>
          </w:p>
          <w:p w:rsidR="00773DB5" w:rsidRDefault="00773DB5" w:rsidP="004C328C">
            <w:pPr>
              <w:autoSpaceDE w:val="0"/>
              <w:autoSpaceDN w:val="0"/>
              <w:adjustRightInd w:val="0"/>
              <w:spacing w:before="0" w:after="0"/>
              <w:ind w:left="0" w:firstLine="0"/>
              <w:rPr>
                <w:sz w:val="20"/>
                <w:szCs w:val="20"/>
                <w:u w:val="single"/>
              </w:rPr>
            </w:pPr>
          </w:p>
          <w:p w:rsidR="00773DB5" w:rsidRDefault="00773DB5" w:rsidP="004C328C">
            <w:pPr>
              <w:autoSpaceDE w:val="0"/>
              <w:autoSpaceDN w:val="0"/>
              <w:adjustRightInd w:val="0"/>
              <w:spacing w:before="0" w:after="0"/>
              <w:ind w:left="0" w:firstLine="0"/>
              <w:rPr>
                <w:sz w:val="20"/>
                <w:szCs w:val="20"/>
                <w:u w:val="single"/>
              </w:rPr>
            </w:pPr>
          </w:p>
          <w:p w:rsidR="00773DB5" w:rsidRDefault="00773DB5" w:rsidP="004C328C">
            <w:pPr>
              <w:autoSpaceDE w:val="0"/>
              <w:autoSpaceDN w:val="0"/>
              <w:adjustRightInd w:val="0"/>
              <w:spacing w:before="0" w:after="0"/>
              <w:ind w:left="0" w:firstLine="0"/>
              <w:rPr>
                <w:sz w:val="20"/>
                <w:szCs w:val="20"/>
                <w:u w:val="single"/>
              </w:rPr>
            </w:pPr>
          </w:p>
          <w:p w:rsidR="00773DB5" w:rsidRDefault="00773DB5" w:rsidP="004C328C">
            <w:pPr>
              <w:autoSpaceDE w:val="0"/>
              <w:autoSpaceDN w:val="0"/>
              <w:adjustRightInd w:val="0"/>
              <w:spacing w:before="0" w:after="0"/>
              <w:ind w:left="0" w:firstLine="0"/>
              <w:rPr>
                <w:sz w:val="20"/>
                <w:szCs w:val="20"/>
                <w:u w:val="single"/>
              </w:rPr>
            </w:pPr>
          </w:p>
          <w:p w:rsidR="00773DB5" w:rsidRDefault="00773DB5" w:rsidP="004C328C">
            <w:pPr>
              <w:autoSpaceDE w:val="0"/>
              <w:autoSpaceDN w:val="0"/>
              <w:adjustRightInd w:val="0"/>
              <w:spacing w:before="0" w:after="0"/>
              <w:ind w:left="0" w:firstLine="0"/>
              <w:rPr>
                <w:sz w:val="20"/>
                <w:szCs w:val="20"/>
                <w:u w:val="single"/>
              </w:rPr>
            </w:pPr>
          </w:p>
          <w:p w:rsidR="00773DB5" w:rsidRDefault="00773DB5" w:rsidP="004C328C">
            <w:pPr>
              <w:autoSpaceDE w:val="0"/>
              <w:autoSpaceDN w:val="0"/>
              <w:adjustRightInd w:val="0"/>
              <w:spacing w:before="0" w:after="0"/>
              <w:ind w:left="0" w:firstLine="0"/>
              <w:rPr>
                <w:sz w:val="20"/>
                <w:szCs w:val="20"/>
                <w:u w:val="single"/>
              </w:rPr>
            </w:pPr>
          </w:p>
          <w:p w:rsidR="00773DB5" w:rsidRDefault="00773DB5" w:rsidP="004C328C">
            <w:pPr>
              <w:autoSpaceDE w:val="0"/>
              <w:autoSpaceDN w:val="0"/>
              <w:adjustRightInd w:val="0"/>
              <w:spacing w:before="0" w:after="0"/>
              <w:ind w:left="0" w:firstLine="0"/>
              <w:rPr>
                <w:sz w:val="20"/>
                <w:szCs w:val="20"/>
                <w:u w:val="single"/>
              </w:rPr>
            </w:pPr>
          </w:p>
          <w:p w:rsidR="00773DB5" w:rsidRDefault="00773DB5" w:rsidP="004C328C">
            <w:pPr>
              <w:autoSpaceDE w:val="0"/>
              <w:autoSpaceDN w:val="0"/>
              <w:adjustRightInd w:val="0"/>
              <w:spacing w:before="0" w:after="0"/>
              <w:ind w:left="0" w:firstLine="0"/>
              <w:rPr>
                <w:sz w:val="20"/>
                <w:szCs w:val="20"/>
                <w:u w:val="single"/>
              </w:rPr>
            </w:pPr>
          </w:p>
          <w:p w:rsidR="00773DB5" w:rsidRDefault="00773DB5" w:rsidP="004C328C">
            <w:pPr>
              <w:autoSpaceDE w:val="0"/>
              <w:autoSpaceDN w:val="0"/>
              <w:adjustRightInd w:val="0"/>
              <w:spacing w:before="0" w:after="0"/>
              <w:ind w:left="0" w:firstLine="0"/>
              <w:rPr>
                <w:sz w:val="20"/>
                <w:szCs w:val="20"/>
                <w:u w:val="single"/>
              </w:rPr>
            </w:pPr>
          </w:p>
          <w:p w:rsidR="00773DB5" w:rsidRDefault="00773DB5" w:rsidP="004C328C">
            <w:pPr>
              <w:autoSpaceDE w:val="0"/>
              <w:autoSpaceDN w:val="0"/>
              <w:adjustRightInd w:val="0"/>
              <w:spacing w:before="0" w:after="0"/>
              <w:ind w:left="0" w:firstLine="0"/>
              <w:rPr>
                <w:sz w:val="20"/>
                <w:szCs w:val="20"/>
                <w:u w:val="single"/>
              </w:rPr>
            </w:pPr>
          </w:p>
          <w:p w:rsidR="00773DB5" w:rsidRDefault="00773DB5" w:rsidP="004C328C">
            <w:pPr>
              <w:autoSpaceDE w:val="0"/>
              <w:autoSpaceDN w:val="0"/>
              <w:adjustRightInd w:val="0"/>
              <w:spacing w:before="0" w:after="0"/>
              <w:ind w:left="0" w:firstLine="0"/>
              <w:rPr>
                <w:sz w:val="20"/>
                <w:szCs w:val="20"/>
                <w:u w:val="single"/>
              </w:rPr>
            </w:pPr>
          </w:p>
          <w:p w:rsidR="00773DB5" w:rsidRDefault="00773DB5" w:rsidP="004C328C">
            <w:pPr>
              <w:autoSpaceDE w:val="0"/>
              <w:autoSpaceDN w:val="0"/>
              <w:adjustRightInd w:val="0"/>
              <w:spacing w:before="0" w:after="0"/>
              <w:ind w:left="0" w:firstLine="0"/>
              <w:rPr>
                <w:sz w:val="20"/>
                <w:szCs w:val="20"/>
                <w:u w:val="single"/>
              </w:rPr>
            </w:pPr>
          </w:p>
          <w:p w:rsidR="00773DB5" w:rsidRDefault="00773DB5" w:rsidP="004C328C">
            <w:pPr>
              <w:autoSpaceDE w:val="0"/>
              <w:autoSpaceDN w:val="0"/>
              <w:adjustRightInd w:val="0"/>
              <w:spacing w:before="0" w:after="0"/>
              <w:ind w:left="0" w:firstLine="0"/>
              <w:rPr>
                <w:sz w:val="20"/>
                <w:szCs w:val="20"/>
                <w:u w:val="single"/>
              </w:rPr>
            </w:pPr>
          </w:p>
          <w:p w:rsidR="00773DB5" w:rsidRDefault="00773DB5" w:rsidP="004C328C">
            <w:pPr>
              <w:autoSpaceDE w:val="0"/>
              <w:autoSpaceDN w:val="0"/>
              <w:adjustRightInd w:val="0"/>
              <w:spacing w:before="0" w:after="0"/>
              <w:ind w:left="0" w:firstLine="0"/>
              <w:rPr>
                <w:sz w:val="20"/>
                <w:szCs w:val="20"/>
                <w:u w:val="single"/>
              </w:rPr>
            </w:pPr>
          </w:p>
          <w:p w:rsidR="00773DB5" w:rsidRDefault="00773DB5" w:rsidP="004C328C">
            <w:pPr>
              <w:autoSpaceDE w:val="0"/>
              <w:autoSpaceDN w:val="0"/>
              <w:adjustRightInd w:val="0"/>
              <w:spacing w:before="0" w:after="0"/>
              <w:ind w:left="0" w:firstLine="0"/>
              <w:rPr>
                <w:sz w:val="20"/>
                <w:szCs w:val="20"/>
                <w:u w:val="single"/>
              </w:rPr>
            </w:pPr>
          </w:p>
          <w:p w:rsidR="00773DB5" w:rsidRDefault="00773DB5" w:rsidP="004C328C">
            <w:pPr>
              <w:autoSpaceDE w:val="0"/>
              <w:autoSpaceDN w:val="0"/>
              <w:adjustRightInd w:val="0"/>
              <w:spacing w:before="0" w:after="0"/>
              <w:ind w:left="0" w:firstLine="0"/>
              <w:rPr>
                <w:sz w:val="20"/>
                <w:szCs w:val="20"/>
                <w:u w:val="single"/>
              </w:rPr>
            </w:pPr>
          </w:p>
          <w:p w:rsidR="00773DB5" w:rsidRDefault="00773DB5" w:rsidP="004C328C">
            <w:pPr>
              <w:autoSpaceDE w:val="0"/>
              <w:autoSpaceDN w:val="0"/>
              <w:adjustRightInd w:val="0"/>
              <w:spacing w:before="0" w:after="0"/>
              <w:ind w:left="0" w:firstLine="0"/>
              <w:rPr>
                <w:sz w:val="20"/>
                <w:szCs w:val="20"/>
                <w:u w:val="single"/>
              </w:rPr>
            </w:pPr>
          </w:p>
          <w:p w:rsidR="00773DB5" w:rsidRDefault="00773DB5" w:rsidP="004C328C">
            <w:pPr>
              <w:autoSpaceDE w:val="0"/>
              <w:autoSpaceDN w:val="0"/>
              <w:adjustRightInd w:val="0"/>
              <w:spacing w:before="0" w:after="0"/>
              <w:ind w:left="0" w:firstLine="0"/>
              <w:rPr>
                <w:sz w:val="20"/>
                <w:szCs w:val="20"/>
                <w:u w:val="single"/>
              </w:rPr>
            </w:pPr>
          </w:p>
          <w:p w:rsidR="00773DB5" w:rsidRDefault="00773DB5" w:rsidP="004C328C">
            <w:pPr>
              <w:autoSpaceDE w:val="0"/>
              <w:autoSpaceDN w:val="0"/>
              <w:adjustRightInd w:val="0"/>
              <w:spacing w:before="0" w:after="0"/>
              <w:ind w:left="0" w:firstLine="0"/>
              <w:rPr>
                <w:sz w:val="20"/>
                <w:szCs w:val="20"/>
                <w:u w:val="single"/>
              </w:rPr>
            </w:pPr>
          </w:p>
          <w:p w:rsidR="00773DB5" w:rsidRDefault="00773DB5" w:rsidP="004C328C">
            <w:pPr>
              <w:autoSpaceDE w:val="0"/>
              <w:autoSpaceDN w:val="0"/>
              <w:adjustRightInd w:val="0"/>
              <w:spacing w:before="0" w:after="0"/>
              <w:ind w:left="0" w:firstLine="0"/>
              <w:rPr>
                <w:sz w:val="20"/>
                <w:szCs w:val="20"/>
                <w:u w:val="single"/>
              </w:rPr>
            </w:pPr>
          </w:p>
          <w:p w:rsidR="00773DB5" w:rsidRDefault="00773DB5" w:rsidP="004C328C">
            <w:pPr>
              <w:autoSpaceDE w:val="0"/>
              <w:autoSpaceDN w:val="0"/>
              <w:adjustRightInd w:val="0"/>
              <w:spacing w:before="0" w:after="0"/>
              <w:ind w:left="0" w:firstLine="0"/>
              <w:rPr>
                <w:sz w:val="20"/>
                <w:szCs w:val="20"/>
                <w:u w:val="single"/>
              </w:rPr>
            </w:pPr>
          </w:p>
          <w:p w:rsidR="00773DB5" w:rsidRDefault="00773DB5" w:rsidP="004C328C">
            <w:pPr>
              <w:autoSpaceDE w:val="0"/>
              <w:autoSpaceDN w:val="0"/>
              <w:adjustRightInd w:val="0"/>
              <w:spacing w:before="0" w:after="0"/>
              <w:ind w:left="0" w:firstLine="0"/>
              <w:rPr>
                <w:sz w:val="20"/>
                <w:szCs w:val="20"/>
                <w:u w:val="single"/>
              </w:rPr>
            </w:pPr>
          </w:p>
          <w:p w:rsidR="00773DB5" w:rsidRDefault="00773DB5" w:rsidP="004C328C">
            <w:pPr>
              <w:autoSpaceDE w:val="0"/>
              <w:autoSpaceDN w:val="0"/>
              <w:adjustRightInd w:val="0"/>
              <w:spacing w:before="0" w:after="0"/>
              <w:ind w:left="0" w:firstLine="0"/>
              <w:rPr>
                <w:sz w:val="20"/>
                <w:szCs w:val="20"/>
                <w:u w:val="single"/>
              </w:rPr>
            </w:pPr>
          </w:p>
          <w:p w:rsidR="00773DB5" w:rsidRDefault="00773DB5" w:rsidP="004C328C">
            <w:pPr>
              <w:autoSpaceDE w:val="0"/>
              <w:autoSpaceDN w:val="0"/>
              <w:adjustRightInd w:val="0"/>
              <w:spacing w:before="0" w:after="0"/>
              <w:ind w:left="0" w:firstLine="0"/>
              <w:rPr>
                <w:sz w:val="20"/>
                <w:szCs w:val="20"/>
                <w:u w:val="single"/>
              </w:rPr>
            </w:pPr>
          </w:p>
          <w:p w:rsidR="00773DB5" w:rsidRDefault="00773DB5" w:rsidP="004C328C">
            <w:pPr>
              <w:autoSpaceDE w:val="0"/>
              <w:autoSpaceDN w:val="0"/>
              <w:adjustRightInd w:val="0"/>
              <w:spacing w:before="0" w:after="0"/>
              <w:ind w:left="0" w:firstLine="0"/>
              <w:rPr>
                <w:sz w:val="20"/>
                <w:szCs w:val="20"/>
                <w:u w:val="single"/>
              </w:rPr>
            </w:pPr>
          </w:p>
          <w:p w:rsidR="004C328C" w:rsidRPr="00773DB5" w:rsidRDefault="004C328C" w:rsidP="004C328C">
            <w:pPr>
              <w:autoSpaceDE w:val="0"/>
              <w:autoSpaceDN w:val="0"/>
              <w:adjustRightInd w:val="0"/>
              <w:spacing w:before="0" w:after="0"/>
              <w:ind w:left="0" w:firstLine="0"/>
              <w:rPr>
                <w:sz w:val="20"/>
                <w:szCs w:val="20"/>
                <w:u w:val="single"/>
              </w:rPr>
            </w:pPr>
            <w:r w:rsidRPr="00773DB5">
              <w:rPr>
                <w:sz w:val="20"/>
                <w:szCs w:val="20"/>
                <w:u w:val="single"/>
              </w:rPr>
              <w:t>Deuten</w:t>
            </w:r>
          </w:p>
          <w:p w:rsidR="004C328C" w:rsidRPr="00773DB5" w:rsidRDefault="004C328C" w:rsidP="004C328C">
            <w:pPr>
              <w:autoSpaceDE w:val="0"/>
              <w:autoSpaceDN w:val="0"/>
              <w:adjustRightInd w:val="0"/>
              <w:spacing w:before="0" w:after="0"/>
              <w:ind w:left="0" w:firstLine="0"/>
              <w:rPr>
                <w:sz w:val="20"/>
                <w:szCs w:val="20"/>
              </w:rPr>
            </w:pPr>
            <w:r w:rsidRPr="00773DB5">
              <w:rPr>
                <w:sz w:val="20"/>
                <w:szCs w:val="20"/>
              </w:rPr>
              <w:t>(1) Grundformen religiöser Sprache erschließen</w:t>
            </w:r>
          </w:p>
          <w:p w:rsidR="003B03AE" w:rsidRDefault="003B03AE" w:rsidP="002772DF">
            <w:pPr>
              <w:autoSpaceDE w:val="0"/>
              <w:autoSpaceDN w:val="0"/>
              <w:adjustRightInd w:val="0"/>
              <w:spacing w:before="0" w:after="0"/>
              <w:ind w:left="0" w:firstLine="0"/>
              <w:rPr>
                <w:sz w:val="20"/>
                <w:szCs w:val="20"/>
                <w:u w:val="single"/>
              </w:rPr>
            </w:pPr>
          </w:p>
          <w:p w:rsidR="003B03AE" w:rsidRDefault="003B03AE" w:rsidP="002772DF">
            <w:pPr>
              <w:autoSpaceDE w:val="0"/>
              <w:autoSpaceDN w:val="0"/>
              <w:adjustRightInd w:val="0"/>
              <w:spacing w:before="0" w:after="0"/>
              <w:ind w:left="0" w:firstLine="0"/>
              <w:rPr>
                <w:sz w:val="20"/>
                <w:szCs w:val="20"/>
                <w:u w:val="single"/>
              </w:rPr>
            </w:pPr>
          </w:p>
          <w:p w:rsidR="003B03AE" w:rsidRDefault="003B03AE" w:rsidP="002772DF">
            <w:pPr>
              <w:autoSpaceDE w:val="0"/>
              <w:autoSpaceDN w:val="0"/>
              <w:adjustRightInd w:val="0"/>
              <w:spacing w:before="0" w:after="0"/>
              <w:ind w:left="0" w:firstLine="0"/>
              <w:rPr>
                <w:sz w:val="20"/>
                <w:szCs w:val="20"/>
                <w:u w:val="single"/>
              </w:rPr>
            </w:pPr>
          </w:p>
          <w:p w:rsidR="003B03AE" w:rsidRDefault="003B03AE" w:rsidP="002772DF">
            <w:pPr>
              <w:autoSpaceDE w:val="0"/>
              <w:autoSpaceDN w:val="0"/>
              <w:adjustRightInd w:val="0"/>
              <w:spacing w:before="0" w:after="0"/>
              <w:ind w:left="0" w:firstLine="0"/>
              <w:rPr>
                <w:sz w:val="20"/>
                <w:szCs w:val="20"/>
                <w:u w:val="single"/>
              </w:rPr>
            </w:pPr>
          </w:p>
          <w:p w:rsidR="003B03AE" w:rsidRDefault="003B03AE" w:rsidP="002772DF">
            <w:pPr>
              <w:autoSpaceDE w:val="0"/>
              <w:autoSpaceDN w:val="0"/>
              <w:adjustRightInd w:val="0"/>
              <w:spacing w:before="0" w:after="0"/>
              <w:ind w:left="0" w:firstLine="0"/>
              <w:rPr>
                <w:sz w:val="20"/>
                <w:szCs w:val="20"/>
                <w:u w:val="single"/>
              </w:rPr>
            </w:pPr>
          </w:p>
          <w:p w:rsidR="00773DB5" w:rsidRDefault="00773DB5" w:rsidP="002772DF">
            <w:pPr>
              <w:autoSpaceDE w:val="0"/>
              <w:autoSpaceDN w:val="0"/>
              <w:adjustRightInd w:val="0"/>
              <w:spacing w:before="0" w:after="0"/>
              <w:ind w:left="0" w:firstLine="0"/>
              <w:rPr>
                <w:sz w:val="20"/>
                <w:szCs w:val="20"/>
                <w:u w:val="single"/>
              </w:rPr>
            </w:pPr>
          </w:p>
          <w:p w:rsidR="00773DB5" w:rsidRDefault="00773DB5" w:rsidP="002772DF">
            <w:pPr>
              <w:autoSpaceDE w:val="0"/>
              <w:autoSpaceDN w:val="0"/>
              <w:adjustRightInd w:val="0"/>
              <w:spacing w:before="0" w:after="0"/>
              <w:ind w:left="0" w:firstLine="0"/>
              <w:rPr>
                <w:sz w:val="20"/>
                <w:szCs w:val="20"/>
                <w:u w:val="single"/>
              </w:rPr>
            </w:pPr>
          </w:p>
          <w:p w:rsidR="009008F0" w:rsidRDefault="009008F0" w:rsidP="002772DF">
            <w:pPr>
              <w:autoSpaceDE w:val="0"/>
              <w:autoSpaceDN w:val="0"/>
              <w:adjustRightInd w:val="0"/>
              <w:spacing w:before="0" w:after="0"/>
              <w:ind w:left="0" w:firstLine="0"/>
              <w:rPr>
                <w:sz w:val="20"/>
                <w:szCs w:val="20"/>
                <w:u w:val="single"/>
              </w:rPr>
            </w:pPr>
          </w:p>
          <w:p w:rsidR="003F504C" w:rsidRPr="003B03AE" w:rsidRDefault="003B03AE" w:rsidP="002772DF">
            <w:pPr>
              <w:autoSpaceDE w:val="0"/>
              <w:autoSpaceDN w:val="0"/>
              <w:adjustRightInd w:val="0"/>
              <w:spacing w:before="0" w:after="0"/>
              <w:ind w:left="0" w:firstLine="0"/>
              <w:rPr>
                <w:sz w:val="20"/>
                <w:szCs w:val="20"/>
                <w:u w:val="single"/>
              </w:rPr>
            </w:pPr>
            <w:r w:rsidRPr="003B03AE">
              <w:rPr>
                <w:sz w:val="20"/>
                <w:szCs w:val="20"/>
                <w:u w:val="single"/>
              </w:rPr>
              <w:t>Gestalten</w:t>
            </w:r>
          </w:p>
          <w:p w:rsidR="003B03AE" w:rsidRPr="003F504C" w:rsidRDefault="003B03AE" w:rsidP="00773DB5">
            <w:pPr>
              <w:autoSpaceDE w:val="0"/>
              <w:autoSpaceDN w:val="0"/>
              <w:adjustRightInd w:val="0"/>
              <w:spacing w:before="0" w:after="0"/>
              <w:ind w:left="0" w:firstLine="0"/>
              <w:rPr>
                <w:sz w:val="20"/>
                <w:szCs w:val="20"/>
              </w:rPr>
            </w:pPr>
            <w:r>
              <w:rPr>
                <w:sz w:val="20"/>
                <w:szCs w:val="20"/>
              </w:rPr>
              <w:t xml:space="preserve">(5) </w:t>
            </w:r>
            <w:r w:rsidRPr="003B03AE">
              <w:rPr>
                <w:sz w:val="20"/>
                <w:szCs w:val="20"/>
              </w:rPr>
              <w:t>die Präsentation des eigene</w:t>
            </w:r>
            <w:r>
              <w:rPr>
                <w:sz w:val="20"/>
                <w:szCs w:val="20"/>
              </w:rPr>
              <w:t>n</w:t>
            </w:r>
            <w:r w:rsidR="00773DB5">
              <w:rPr>
                <w:sz w:val="20"/>
                <w:szCs w:val="20"/>
              </w:rPr>
              <w:t xml:space="preserve"> </w:t>
            </w:r>
            <w:r w:rsidRPr="003B03AE">
              <w:rPr>
                <w:sz w:val="20"/>
                <w:szCs w:val="20"/>
              </w:rPr>
              <w:t>Standpunkts und anderer Positionen medial und adressatenbezogen aufbereiten</w:t>
            </w:r>
          </w:p>
        </w:tc>
        <w:tc>
          <w:tcPr>
            <w:tcW w:w="3870" w:type="dxa"/>
            <w:shd w:val="clear" w:color="auto" w:fill="auto"/>
          </w:tcPr>
          <w:p w:rsidR="00EE6454" w:rsidRDefault="007602F6" w:rsidP="00EE6454">
            <w:pPr>
              <w:spacing w:before="0" w:after="0"/>
              <w:ind w:left="0" w:right="30" w:firstLine="0"/>
              <w:rPr>
                <w:b/>
                <w:sz w:val="20"/>
                <w:szCs w:val="20"/>
              </w:rPr>
            </w:pPr>
            <w:r w:rsidRPr="00C87D53">
              <w:rPr>
                <w:b/>
                <w:sz w:val="20"/>
                <w:szCs w:val="20"/>
              </w:rPr>
              <w:lastRenderedPageBreak/>
              <w:t>Die Schülerinnen und Schüler können</w:t>
            </w:r>
          </w:p>
          <w:p w:rsidR="00CC3080" w:rsidRPr="00CC3080" w:rsidRDefault="00CC3080" w:rsidP="00CC3080">
            <w:pPr>
              <w:autoSpaceDE w:val="0"/>
              <w:autoSpaceDN w:val="0"/>
              <w:adjustRightInd w:val="0"/>
              <w:spacing w:before="0" w:after="0"/>
              <w:ind w:left="0" w:right="57" w:firstLine="0"/>
              <w:rPr>
                <w:rFonts w:asciiTheme="minorHAnsi" w:hAnsiTheme="minorHAnsi" w:cstheme="minorHAnsi"/>
                <w:color w:val="000000"/>
                <w:sz w:val="20"/>
                <w:szCs w:val="20"/>
                <w:u w:val="single"/>
                <w:lang w:eastAsia="de-DE"/>
              </w:rPr>
            </w:pPr>
            <w:r w:rsidRPr="00CC3080">
              <w:rPr>
                <w:rFonts w:asciiTheme="minorHAnsi" w:hAnsiTheme="minorHAnsi" w:cstheme="minorHAnsi"/>
                <w:color w:val="000000"/>
                <w:sz w:val="20"/>
                <w:szCs w:val="20"/>
                <w:u w:val="single"/>
                <w:lang w:eastAsia="de-DE"/>
              </w:rPr>
              <w:t>3.3.1/Mensch</w:t>
            </w:r>
          </w:p>
          <w:p w:rsidR="00CC3080" w:rsidRDefault="00CC3080" w:rsidP="00CC3080">
            <w:pPr>
              <w:autoSpaceDE w:val="0"/>
              <w:autoSpaceDN w:val="0"/>
              <w:adjustRightInd w:val="0"/>
              <w:spacing w:before="0" w:after="0"/>
              <w:ind w:left="0" w:right="57" w:firstLine="0"/>
              <w:rPr>
                <w:rFonts w:asciiTheme="minorHAnsi" w:hAnsiTheme="minorHAnsi" w:cstheme="minorHAnsi"/>
                <w:sz w:val="20"/>
                <w:szCs w:val="20"/>
                <w:lang w:eastAsia="de-DE"/>
              </w:rPr>
            </w:pPr>
            <w:r w:rsidRPr="00CC3080">
              <w:rPr>
                <w:rFonts w:asciiTheme="minorHAnsi" w:hAnsiTheme="minorHAnsi" w:cstheme="minorHAnsi"/>
                <w:sz w:val="20"/>
                <w:szCs w:val="20"/>
                <w:lang w:eastAsia="de-DE"/>
              </w:rPr>
              <w:t xml:space="preserve">(1) eigene Begabungen und Fähigkeiten mit der Frage nach einer sinnvollen Lebensgestaltung in Beziehung setzen (zum Beispiel </w:t>
            </w:r>
            <w:r w:rsidRPr="00CC3080">
              <w:rPr>
                <w:rFonts w:asciiTheme="minorHAnsi" w:hAnsiTheme="minorHAnsi" w:cstheme="minorHAnsi"/>
                <w:sz w:val="20"/>
                <w:szCs w:val="20"/>
                <w:lang w:eastAsia="de-DE"/>
              </w:rPr>
              <w:lastRenderedPageBreak/>
              <w:t>Freundschaft und Partnerschaft, Liebe und Sexualität, Ehe und Familie, Beruf und Ehrenamt, Erholung und Freizeit)</w:t>
            </w:r>
          </w:p>
          <w:p w:rsidR="00CC3080" w:rsidRPr="00CC3080" w:rsidRDefault="00CC3080" w:rsidP="00CC3080">
            <w:pPr>
              <w:autoSpaceDE w:val="0"/>
              <w:autoSpaceDN w:val="0"/>
              <w:adjustRightInd w:val="0"/>
              <w:spacing w:before="0" w:after="0"/>
              <w:ind w:left="0" w:firstLine="0"/>
              <w:rPr>
                <w:rFonts w:asciiTheme="minorHAnsi" w:hAnsiTheme="minorHAnsi" w:cstheme="minorHAnsi"/>
                <w:sz w:val="20"/>
                <w:szCs w:val="20"/>
                <w:u w:val="single"/>
                <w:lang w:eastAsia="de-DE"/>
              </w:rPr>
            </w:pPr>
            <w:r w:rsidRPr="00CC3080">
              <w:rPr>
                <w:rFonts w:asciiTheme="minorHAnsi" w:hAnsiTheme="minorHAnsi" w:cstheme="minorHAnsi"/>
                <w:sz w:val="20"/>
                <w:szCs w:val="20"/>
                <w:u w:val="single"/>
                <w:lang w:eastAsia="de-DE"/>
              </w:rPr>
              <w:t>3.3.4/Gott</w:t>
            </w:r>
          </w:p>
          <w:p w:rsidR="00690C00" w:rsidRDefault="00CC3080" w:rsidP="00CC3080">
            <w:pPr>
              <w:autoSpaceDE w:val="0"/>
              <w:autoSpaceDN w:val="0"/>
              <w:adjustRightInd w:val="0"/>
              <w:spacing w:before="0" w:after="0"/>
              <w:ind w:left="0" w:firstLine="0"/>
              <w:rPr>
                <w:rFonts w:asciiTheme="minorHAnsi" w:hAnsiTheme="minorHAnsi" w:cstheme="minorHAnsi"/>
                <w:sz w:val="20"/>
                <w:szCs w:val="20"/>
                <w:lang w:eastAsia="de-DE"/>
              </w:rPr>
            </w:pPr>
            <w:r w:rsidRPr="00CC3080">
              <w:rPr>
                <w:rFonts w:asciiTheme="minorHAnsi" w:hAnsiTheme="minorHAnsi" w:cstheme="minorHAnsi"/>
                <w:sz w:val="20"/>
                <w:szCs w:val="20"/>
                <w:lang w:eastAsia="de-DE"/>
              </w:rPr>
              <w:t>(6) erläutern, dass Glauben und Nichtglau</w:t>
            </w:r>
            <w:r w:rsidR="00690C00">
              <w:rPr>
                <w:rFonts w:asciiTheme="minorHAnsi" w:hAnsiTheme="minorHAnsi" w:cstheme="minorHAnsi"/>
                <w:sz w:val="20"/>
                <w:szCs w:val="20"/>
                <w:lang w:eastAsia="de-DE"/>
              </w:rPr>
              <w:t>-</w:t>
            </w:r>
          </w:p>
          <w:p w:rsidR="008B52CB" w:rsidRPr="00CC3080" w:rsidRDefault="00690C00" w:rsidP="00CC3080">
            <w:pPr>
              <w:autoSpaceDE w:val="0"/>
              <w:autoSpaceDN w:val="0"/>
              <w:adjustRightInd w:val="0"/>
              <w:spacing w:before="0" w:after="0"/>
              <w:ind w:left="0" w:firstLine="0"/>
              <w:rPr>
                <w:rFonts w:asciiTheme="minorHAnsi" w:hAnsiTheme="minorHAnsi" w:cstheme="minorHAnsi"/>
                <w:sz w:val="20"/>
                <w:szCs w:val="20"/>
                <w:lang w:eastAsia="de-DE"/>
              </w:rPr>
            </w:pPr>
            <w:r>
              <w:rPr>
                <w:rFonts w:asciiTheme="minorHAnsi" w:hAnsiTheme="minorHAnsi" w:cstheme="minorHAnsi"/>
                <w:sz w:val="20"/>
                <w:szCs w:val="20"/>
                <w:lang w:eastAsia="de-DE"/>
              </w:rPr>
              <w:t>b</w:t>
            </w:r>
            <w:r w:rsidR="00CC3080" w:rsidRPr="00CC3080">
              <w:rPr>
                <w:rFonts w:asciiTheme="minorHAnsi" w:hAnsiTheme="minorHAnsi" w:cstheme="minorHAnsi"/>
                <w:sz w:val="20"/>
                <w:szCs w:val="20"/>
                <w:lang w:eastAsia="de-DE"/>
              </w:rPr>
              <w:t>en</w:t>
            </w:r>
            <w:r w:rsidR="00CC3080">
              <w:rPr>
                <w:rFonts w:asciiTheme="minorHAnsi" w:hAnsiTheme="minorHAnsi" w:cstheme="minorHAnsi"/>
                <w:sz w:val="20"/>
                <w:szCs w:val="20"/>
                <w:lang w:eastAsia="de-DE"/>
              </w:rPr>
              <w:t xml:space="preserve"> </w:t>
            </w:r>
            <w:r w:rsidR="00CC3080" w:rsidRPr="00CC3080">
              <w:rPr>
                <w:rFonts w:asciiTheme="minorHAnsi" w:hAnsiTheme="minorHAnsi" w:cstheme="minorHAnsi"/>
                <w:sz w:val="20"/>
                <w:szCs w:val="20"/>
                <w:lang w:eastAsia="de-DE"/>
              </w:rPr>
              <w:t>Optionen sind, die unterschiedliche Konsequenzen für</w:t>
            </w:r>
            <w:r w:rsidR="00CC3080">
              <w:rPr>
                <w:rFonts w:asciiTheme="minorHAnsi" w:hAnsiTheme="minorHAnsi" w:cstheme="minorHAnsi"/>
                <w:sz w:val="20"/>
                <w:szCs w:val="20"/>
                <w:lang w:eastAsia="de-DE"/>
              </w:rPr>
              <w:t xml:space="preserve"> </w:t>
            </w:r>
            <w:r w:rsidR="00CC3080" w:rsidRPr="00CC3080">
              <w:rPr>
                <w:rFonts w:asciiTheme="minorHAnsi" w:hAnsiTheme="minorHAnsi" w:cstheme="minorHAnsi"/>
                <w:sz w:val="20"/>
                <w:szCs w:val="20"/>
                <w:lang w:eastAsia="de-DE"/>
              </w:rPr>
              <w:t xml:space="preserve">das Leben haben </w:t>
            </w:r>
          </w:p>
          <w:p w:rsidR="008B52CB" w:rsidRPr="00C87D53" w:rsidRDefault="008B52CB" w:rsidP="008B52CB">
            <w:pPr>
              <w:snapToGrid w:val="0"/>
              <w:spacing w:before="0" w:after="0"/>
              <w:ind w:left="0" w:firstLine="0"/>
              <w:rPr>
                <w:b/>
                <w:sz w:val="20"/>
                <w:szCs w:val="20"/>
              </w:rPr>
            </w:pPr>
          </w:p>
        </w:tc>
        <w:tc>
          <w:tcPr>
            <w:tcW w:w="3870" w:type="dxa"/>
            <w:shd w:val="clear" w:color="auto" w:fill="auto"/>
          </w:tcPr>
          <w:p w:rsidR="00DE5E3E" w:rsidRPr="00C87D53" w:rsidRDefault="008213D4" w:rsidP="0015328A">
            <w:pPr>
              <w:spacing w:before="0" w:after="0"/>
              <w:ind w:left="0" w:firstLine="0"/>
              <w:rPr>
                <w:b/>
                <w:sz w:val="20"/>
                <w:szCs w:val="20"/>
              </w:rPr>
            </w:pPr>
            <w:r w:rsidRPr="00C87D53">
              <w:rPr>
                <w:b/>
                <w:sz w:val="20"/>
                <w:szCs w:val="20"/>
              </w:rPr>
              <w:lastRenderedPageBreak/>
              <w:t>1./2. Stunde: „</w:t>
            </w:r>
            <w:r w:rsidR="00E30559">
              <w:rPr>
                <w:b/>
                <w:sz w:val="20"/>
                <w:szCs w:val="20"/>
              </w:rPr>
              <w:t xml:space="preserve">Am Sonntag geht die Kirche </w:t>
            </w:r>
            <w:r w:rsidR="00690C00">
              <w:rPr>
                <w:b/>
                <w:sz w:val="20"/>
                <w:szCs w:val="20"/>
              </w:rPr>
              <w:t xml:space="preserve">in die Kirche </w:t>
            </w:r>
            <w:r w:rsidR="00E30559">
              <w:rPr>
                <w:b/>
                <w:sz w:val="20"/>
                <w:szCs w:val="20"/>
              </w:rPr>
              <w:t>…</w:t>
            </w:r>
            <w:r w:rsidR="00981A67">
              <w:rPr>
                <w:b/>
                <w:sz w:val="20"/>
                <w:szCs w:val="20"/>
              </w:rPr>
              <w:t>“</w:t>
            </w:r>
          </w:p>
          <w:p w:rsidR="00F8006D" w:rsidRPr="00EE6454" w:rsidRDefault="00F8006D" w:rsidP="0015328A">
            <w:pPr>
              <w:spacing w:before="0" w:after="0"/>
              <w:ind w:left="0" w:firstLine="0"/>
              <w:rPr>
                <w:sz w:val="20"/>
                <w:szCs w:val="20"/>
                <w:u w:val="single"/>
              </w:rPr>
            </w:pPr>
            <w:r w:rsidRPr="00EE6454">
              <w:rPr>
                <w:sz w:val="20"/>
                <w:szCs w:val="20"/>
                <w:highlight w:val="lightGray"/>
                <w:u w:val="single"/>
              </w:rPr>
              <w:t>Einstieg:</w:t>
            </w:r>
            <w:r w:rsidRPr="00EE6454">
              <w:rPr>
                <w:sz w:val="20"/>
                <w:szCs w:val="20"/>
                <w:u w:val="single"/>
              </w:rPr>
              <w:t xml:space="preserve"> </w:t>
            </w:r>
          </w:p>
          <w:p w:rsidR="002E0F9B" w:rsidRDefault="00AD5728" w:rsidP="00384413">
            <w:pPr>
              <w:pStyle w:val="Listenabsatz"/>
              <w:spacing w:before="0" w:after="0"/>
              <w:ind w:left="0" w:firstLine="0"/>
              <w:rPr>
                <w:sz w:val="20"/>
                <w:szCs w:val="20"/>
              </w:rPr>
            </w:pPr>
            <w:r w:rsidRPr="00ED2FDB">
              <w:rPr>
                <w:b/>
                <w:sz w:val="20"/>
                <w:szCs w:val="20"/>
              </w:rPr>
              <w:t>a)</w:t>
            </w:r>
            <w:r>
              <w:rPr>
                <w:sz w:val="20"/>
                <w:szCs w:val="20"/>
              </w:rPr>
              <w:t xml:space="preserve"> Vorstellung des Onlineformats „Valerie </w:t>
            </w:r>
          </w:p>
          <w:p w:rsidR="002E0F9B" w:rsidRDefault="00AD5728" w:rsidP="00384413">
            <w:pPr>
              <w:pStyle w:val="Listenabsatz"/>
              <w:spacing w:before="0" w:after="0"/>
              <w:ind w:left="0" w:firstLine="0"/>
              <w:rPr>
                <w:sz w:val="20"/>
                <w:szCs w:val="20"/>
              </w:rPr>
            </w:pPr>
            <w:r>
              <w:rPr>
                <w:sz w:val="20"/>
                <w:szCs w:val="20"/>
              </w:rPr>
              <w:t>und der Priester“</w:t>
            </w:r>
            <w:r w:rsidR="00804F02" w:rsidRPr="00C87D53">
              <w:rPr>
                <w:sz w:val="20"/>
                <w:szCs w:val="20"/>
              </w:rPr>
              <w:t xml:space="preserve"> </w:t>
            </w:r>
            <w:r w:rsidR="00ED2FDB">
              <w:rPr>
                <w:sz w:val="20"/>
                <w:szCs w:val="20"/>
              </w:rPr>
              <w:t xml:space="preserve">durch </w:t>
            </w:r>
            <w:r w:rsidR="00384413" w:rsidRPr="00384413">
              <w:rPr>
                <w:b/>
                <w:sz w:val="20"/>
                <w:szCs w:val="20"/>
              </w:rPr>
              <w:t>L-Info:</w:t>
            </w:r>
            <w:r w:rsidR="00384413">
              <w:rPr>
                <w:sz w:val="20"/>
                <w:szCs w:val="20"/>
              </w:rPr>
              <w:t xml:space="preserve"> </w:t>
            </w:r>
            <w:r w:rsidR="00384413" w:rsidRPr="00384413">
              <w:rPr>
                <w:sz w:val="20"/>
                <w:szCs w:val="20"/>
              </w:rPr>
              <w:t>Valerie Schö</w:t>
            </w:r>
            <w:r w:rsidR="002E0F9B">
              <w:rPr>
                <w:sz w:val="20"/>
                <w:szCs w:val="20"/>
              </w:rPr>
              <w:t>-</w:t>
            </w:r>
          </w:p>
          <w:p w:rsidR="00A70663" w:rsidRDefault="002E0F9B" w:rsidP="00384413">
            <w:pPr>
              <w:pStyle w:val="Listenabsatz"/>
              <w:spacing w:before="0" w:after="0"/>
              <w:ind w:left="0" w:firstLine="0"/>
              <w:rPr>
                <w:sz w:val="20"/>
                <w:szCs w:val="20"/>
              </w:rPr>
            </w:pPr>
            <w:r>
              <w:rPr>
                <w:sz w:val="20"/>
                <w:szCs w:val="20"/>
              </w:rPr>
              <w:lastRenderedPageBreak/>
              <w:t>n</w:t>
            </w:r>
            <w:r w:rsidR="00384413" w:rsidRPr="00384413">
              <w:rPr>
                <w:sz w:val="20"/>
                <w:szCs w:val="20"/>
              </w:rPr>
              <w:t xml:space="preserve">ian ist eine junge Journalistin. Sie begleitet ein Jahr lang den Priester Franziskus von </w:t>
            </w:r>
          </w:p>
          <w:p w:rsidR="00804F02" w:rsidRPr="00C87D53" w:rsidRDefault="00384413" w:rsidP="00384413">
            <w:pPr>
              <w:pStyle w:val="Listenabsatz"/>
              <w:spacing w:before="0" w:after="0"/>
              <w:ind w:left="0" w:firstLine="0"/>
              <w:rPr>
                <w:sz w:val="20"/>
                <w:szCs w:val="20"/>
              </w:rPr>
            </w:pPr>
            <w:r w:rsidRPr="00384413">
              <w:rPr>
                <w:sz w:val="20"/>
                <w:szCs w:val="20"/>
              </w:rPr>
              <w:t>Boeselager</w:t>
            </w:r>
            <w:r>
              <w:rPr>
                <w:sz w:val="20"/>
                <w:szCs w:val="20"/>
              </w:rPr>
              <w:t xml:space="preserve"> mit der Hauptfrage „Warum bist du Priester?“ und zu vielerlei weiteren Fragen, die in ihrem Blog nachzulesen sind und die sie auch im Namen der Follower ihres Blogs gestellt hat. „</w:t>
            </w:r>
            <w:r w:rsidRPr="00384413">
              <w:rPr>
                <w:sz w:val="20"/>
                <w:szCs w:val="20"/>
              </w:rPr>
              <w:t>Valerie und der Priester</w:t>
            </w:r>
            <w:r>
              <w:rPr>
                <w:sz w:val="20"/>
                <w:szCs w:val="20"/>
              </w:rPr>
              <w:t>“</w:t>
            </w:r>
            <w:r w:rsidRPr="00384413">
              <w:rPr>
                <w:sz w:val="20"/>
                <w:szCs w:val="20"/>
              </w:rPr>
              <w:t xml:space="preserve"> ist ein Projekt des Zentrums für Berufungspastoral der Deutschen Bischofskonferenz</w:t>
            </w:r>
            <w:r>
              <w:rPr>
                <w:sz w:val="20"/>
                <w:szCs w:val="20"/>
              </w:rPr>
              <w:t xml:space="preserve">. </w:t>
            </w:r>
            <w:r w:rsidR="00560677" w:rsidRPr="00ED2FDB">
              <w:rPr>
                <w:b/>
                <w:sz w:val="20"/>
                <w:szCs w:val="20"/>
              </w:rPr>
              <w:t>(vgl. M1)</w:t>
            </w:r>
          </w:p>
          <w:p w:rsidR="00384413" w:rsidRDefault="00384413" w:rsidP="0015328A">
            <w:pPr>
              <w:pStyle w:val="Listenabsatz"/>
              <w:spacing w:before="0" w:after="0"/>
              <w:ind w:left="0" w:firstLine="0"/>
              <w:rPr>
                <w:b/>
                <w:sz w:val="20"/>
                <w:szCs w:val="20"/>
              </w:rPr>
            </w:pPr>
            <w:r w:rsidRPr="00384413">
              <w:rPr>
                <w:b/>
                <w:sz w:val="20"/>
                <w:szCs w:val="20"/>
              </w:rPr>
              <w:t>b)</w:t>
            </w:r>
            <w:r>
              <w:rPr>
                <w:sz w:val="20"/>
                <w:szCs w:val="20"/>
              </w:rPr>
              <w:t xml:space="preserve"> Vorstellung des Onlineformats „Valerie und der Priester“</w:t>
            </w:r>
            <w:r w:rsidRPr="00C87D53">
              <w:rPr>
                <w:sz w:val="20"/>
                <w:szCs w:val="20"/>
              </w:rPr>
              <w:t xml:space="preserve"> </w:t>
            </w:r>
            <w:r>
              <w:rPr>
                <w:sz w:val="20"/>
                <w:szCs w:val="20"/>
              </w:rPr>
              <w:t xml:space="preserve">durch den </w:t>
            </w:r>
            <w:r w:rsidRPr="005D2A36">
              <w:rPr>
                <w:b/>
                <w:sz w:val="20"/>
                <w:szCs w:val="20"/>
              </w:rPr>
              <w:t>Trailer</w:t>
            </w:r>
            <w:r>
              <w:rPr>
                <w:sz w:val="20"/>
                <w:szCs w:val="20"/>
              </w:rPr>
              <w:t xml:space="preserve"> </w:t>
            </w:r>
            <w:r w:rsidR="00560677" w:rsidRPr="00ED2FDB">
              <w:rPr>
                <w:b/>
                <w:sz w:val="20"/>
                <w:szCs w:val="20"/>
              </w:rPr>
              <w:t xml:space="preserve">(vgl. </w:t>
            </w:r>
            <w:r w:rsidR="00560677">
              <w:rPr>
                <w:b/>
                <w:sz w:val="20"/>
                <w:szCs w:val="20"/>
              </w:rPr>
              <w:t>M2</w:t>
            </w:r>
            <w:r w:rsidR="00560677" w:rsidRPr="00ED2FDB">
              <w:rPr>
                <w:b/>
                <w:sz w:val="20"/>
                <w:szCs w:val="20"/>
              </w:rPr>
              <w:t>)</w:t>
            </w:r>
          </w:p>
          <w:p w:rsidR="00384413" w:rsidRDefault="00384413" w:rsidP="0015328A">
            <w:pPr>
              <w:pStyle w:val="Listenabsatz"/>
              <w:spacing w:before="0" w:after="0"/>
              <w:ind w:left="0" w:firstLine="0"/>
              <w:rPr>
                <w:sz w:val="20"/>
                <w:szCs w:val="20"/>
              </w:rPr>
            </w:pPr>
            <w:r>
              <w:rPr>
                <w:b/>
                <w:sz w:val="20"/>
                <w:szCs w:val="20"/>
              </w:rPr>
              <w:t xml:space="preserve">c) </w:t>
            </w:r>
            <w:r w:rsidRPr="005D2A36">
              <w:rPr>
                <w:b/>
                <w:sz w:val="20"/>
                <w:szCs w:val="20"/>
              </w:rPr>
              <w:t>Fragen</w:t>
            </w:r>
            <w:r w:rsidRPr="00384413">
              <w:rPr>
                <w:sz w:val="20"/>
                <w:szCs w:val="20"/>
              </w:rPr>
              <w:t xml:space="preserve"> zum ersten Eindruck des Projektes</w:t>
            </w:r>
            <w:r>
              <w:rPr>
                <w:sz w:val="20"/>
                <w:szCs w:val="20"/>
              </w:rPr>
              <w:t xml:space="preserve"> im </w:t>
            </w:r>
            <w:r w:rsidRPr="002F76CD">
              <w:rPr>
                <w:b/>
                <w:sz w:val="20"/>
                <w:szCs w:val="20"/>
              </w:rPr>
              <w:t>UG</w:t>
            </w:r>
          </w:p>
          <w:p w:rsidR="00384413" w:rsidRDefault="00384413" w:rsidP="0015328A">
            <w:pPr>
              <w:pStyle w:val="Listenabsatz"/>
              <w:spacing w:before="0" w:after="0"/>
              <w:ind w:left="0" w:firstLine="0"/>
              <w:rPr>
                <w:sz w:val="20"/>
                <w:szCs w:val="20"/>
              </w:rPr>
            </w:pPr>
            <w:r w:rsidRPr="00C87D53">
              <w:rPr>
                <w:rFonts w:hint="eastAsia"/>
                <w:sz w:val="20"/>
                <w:szCs w:val="20"/>
              </w:rPr>
              <w:t>*</w:t>
            </w:r>
            <w:r w:rsidR="00560677">
              <w:rPr>
                <w:sz w:val="20"/>
                <w:szCs w:val="20"/>
              </w:rPr>
              <w:t xml:space="preserve"> Was haltet Ihr von einem solchen Blog?</w:t>
            </w:r>
          </w:p>
          <w:p w:rsidR="00560677" w:rsidRPr="00384413" w:rsidRDefault="00560677" w:rsidP="0015328A">
            <w:pPr>
              <w:pStyle w:val="Listenabsatz"/>
              <w:spacing w:before="0" w:after="0"/>
              <w:ind w:left="0" w:firstLine="0"/>
              <w:rPr>
                <w:sz w:val="20"/>
                <w:szCs w:val="20"/>
              </w:rPr>
            </w:pPr>
            <w:r w:rsidRPr="00C87D53">
              <w:rPr>
                <w:rFonts w:hint="eastAsia"/>
                <w:sz w:val="20"/>
                <w:szCs w:val="20"/>
              </w:rPr>
              <w:t>*</w:t>
            </w:r>
            <w:r>
              <w:rPr>
                <w:sz w:val="20"/>
                <w:szCs w:val="20"/>
              </w:rPr>
              <w:t xml:space="preserve"> Welche Fragen würdet Ihr gerne dem Priester Franziskus von Boeselager oder der Journalistin Valerie Schönian stellen?</w:t>
            </w:r>
          </w:p>
          <w:p w:rsidR="000B698D" w:rsidRDefault="000B698D" w:rsidP="0015328A">
            <w:pPr>
              <w:pStyle w:val="Listenabsatz"/>
              <w:spacing w:before="0" w:after="0"/>
              <w:ind w:left="0" w:firstLine="0"/>
              <w:rPr>
                <w:sz w:val="20"/>
                <w:szCs w:val="20"/>
                <w:highlight w:val="lightGray"/>
                <w:u w:val="single"/>
              </w:rPr>
            </w:pPr>
          </w:p>
          <w:p w:rsidR="0015328A" w:rsidRPr="00EE6454" w:rsidRDefault="0015328A" w:rsidP="0015328A">
            <w:pPr>
              <w:pStyle w:val="Listenabsatz"/>
              <w:spacing w:before="0" w:after="0"/>
              <w:ind w:left="0" w:firstLine="0"/>
              <w:rPr>
                <w:sz w:val="20"/>
                <w:szCs w:val="20"/>
                <w:u w:val="single"/>
              </w:rPr>
            </w:pPr>
            <w:r w:rsidRPr="00EE6454">
              <w:rPr>
                <w:sz w:val="20"/>
                <w:szCs w:val="20"/>
                <w:highlight w:val="lightGray"/>
                <w:u w:val="single"/>
              </w:rPr>
              <w:t>Erarbeitung:</w:t>
            </w:r>
            <w:r w:rsidRPr="00EE6454">
              <w:rPr>
                <w:sz w:val="20"/>
                <w:szCs w:val="20"/>
                <w:u w:val="single"/>
              </w:rPr>
              <w:t xml:space="preserve"> </w:t>
            </w:r>
          </w:p>
          <w:p w:rsidR="007150B7" w:rsidRDefault="00804F02" w:rsidP="00804F02">
            <w:pPr>
              <w:pStyle w:val="Listenabsatz"/>
              <w:spacing w:before="0" w:after="0"/>
              <w:ind w:left="0" w:firstLine="0"/>
              <w:rPr>
                <w:sz w:val="20"/>
                <w:szCs w:val="20"/>
              </w:rPr>
            </w:pPr>
            <w:r w:rsidRPr="00C87D53">
              <w:rPr>
                <w:b/>
                <w:sz w:val="20"/>
                <w:szCs w:val="20"/>
              </w:rPr>
              <w:t>a)</w:t>
            </w:r>
            <w:r w:rsidRPr="00C87D53">
              <w:rPr>
                <w:sz w:val="20"/>
                <w:szCs w:val="20"/>
              </w:rPr>
              <w:t xml:space="preserve"> </w:t>
            </w:r>
            <w:r w:rsidR="002F76CD" w:rsidRPr="005D2A36">
              <w:rPr>
                <w:b/>
                <w:sz w:val="20"/>
                <w:szCs w:val="20"/>
              </w:rPr>
              <w:t>L-Info</w:t>
            </w:r>
            <w:r w:rsidR="002F76CD">
              <w:rPr>
                <w:sz w:val="20"/>
                <w:szCs w:val="20"/>
              </w:rPr>
              <w:t xml:space="preserve"> über den </w:t>
            </w:r>
            <w:r w:rsidR="007150B7" w:rsidRPr="007150B7">
              <w:rPr>
                <w:sz w:val="20"/>
                <w:szCs w:val="20"/>
                <w:u w:val="single"/>
              </w:rPr>
              <w:t xml:space="preserve">Titel, die Vorgehensweise und die </w:t>
            </w:r>
            <w:r w:rsidR="007150B7">
              <w:rPr>
                <w:sz w:val="20"/>
                <w:szCs w:val="20"/>
                <w:u w:val="single"/>
              </w:rPr>
              <w:t>Leitfrage</w:t>
            </w:r>
            <w:r w:rsidR="007150B7">
              <w:rPr>
                <w:sz w:val="20"/>
                <w:szCs w:val="20"/>
              </w:rPr>
              <w:t xml:space="preserve"> </w:t>
            </w:r>
            <w:r w:rsidR="002E0F9B">
              <w:rPr>
                <w:sz w:val="20"/>
                <w:szCs w:val="20"/>
              </w:rPr>
              <w:t>der Lernsequenz</w:t>
            </w:r>
            <w:r w:rsidR="002F76CD">
              <w:rPr>
                <w:sz w:val="20"/>
                <w:szCs w:val="20"/>
              </w:rPr>
              <w:t xml:space="preserve">: </w:t>
            </w:r>
          </w:p>
          <w:p w:rsidR="002E0F9B" w:rsidRDefault="007150B7" w:rsidP="007150B7">
            <w:pPr>
              <w:pStyle w:val="Listenabsatz"/>
              <w:numPr>
                <w:ilvl w:val="0"/>
                <w:numId w:val="36"/>
              </w:numPr>
              <w:spacing w:before="0" w:after="0"/>
              <w:rPr>
                <w:sz w:val="20"/>
                <w:szCs w:val="20"/>
              </w:rPr>
            </w:pPr>
            <w:r>
              <w:rPr>
                <w:sz w:val="20"/>
                <w:szCs w:val="20"/>
              </w:rPr>
              <w:t xml:space="preserve">Wir nähern uns dem </w:t>
            </w:r>
            <w:r w:rsidR="002F76CD">
              <w:rPr>
                <w:sz w:val="20"/>
                <w:szCs w:val="20"/>
              </w:rPr>
              <w:t xml:space="preserve">Thema „Kirche“ aus Eurer Sicht/aus der Sicht der SuS. Manche stehen der Kirche näher, sind Ministranten/-innen, manche sind weit entfernt von ihr in dieser Lerngruppe. Die jeweilige Sicht auf Kirche soll zum Ausdruck kommen </w:t>
            </w:r>
            <w:r w:rsidR="00B604B5">
              <w:rPr>
                <w:sz w:val="20"/>
                <w:szCs w:val="20"/>
              </w:rPr>
              <w:t xml:space="preserve">durch Euren Zugang. </w:t>
            </w:r>
            <w:r>
              <w:rPr>
                <w:sz w:val="20"/>
                <w:szCs w:val="20"/>
              </w:rPr>
              <w:t xml:space="preserve">Deshalb heißt der </w:t>
            </w:r>
            <w:r w:rsidRPr="007150B7">
              <w:rPr>
                <w:sz w:val="20"/>
                <w:szCs w:val="20"/>
                <w:u w:val="single"/>
              </w:rPr>
              <w:t xml:space="preserve">Titel </w:t>
            </w:r>
            <w:r w:rsidR="002E0F9B">
              <w:rPr>
                <w:sz w:val="20"/>
                <w:szCs w:val="20"/>
              </w:rPr>
              <w:t xml:space="preserve">unserer Lernsequenz </w:t>
            </w:r>
            <w:r>
              <w:rPr>
                <w:sz w:val="20"/>
                <w:szCs w:val="20"/>
              </w:rPr>
              <w:t xml:space="preserve">„Die Klasse 10c und die Kirche“, sowie bei dem Blog „Valerie </w:t>
            </w:r>
          </w:p>
          <w:p w:rsidR="007150B7" w:rsidRDefault="007150B7" w:rsidP="002E0F9B">
            <w:pPr>
              <w:pStyle w:val="Listenabsatz"/>
              <w:spacing w:before="0" w:after="0"/>
              <w:ind w:firstLine="0"/>
              <w:rPr>
                <w:sz w:val="20"/>
                <w:szCs w:val="20"/>
              </w:rPr>
            </w:pPr>
            <w:r>
              <w:rPr>
                <w:sz w:val="20"/>
                <w:szCs w:val="20"/>
              </w:rPr>
              <w:lastRenderedPageBreak/>
              <w:t xml:space="preserve">und der Priester“. </w:t>
            </w:r>
          </w:p>
          <w:p w:rsidR="00804F02" w:rsidRDefault="007150B7" w:rsidP="007150B7">
            <w:pPr>
              <w:pStyle w:val="Listenabsatz"/>
              <w:numPr>
                <w:ilvl w:val="0"/>
                <w:numId w:val="36"/>
              </w:numPr>
              <w:spacing w:before="0" w:after="0"/>
              <w:rPr>
                <w:sz w:val="20"/>
                <w:szCs w:val="20"/>
              </w:rPr>
            </w:pPr>
            <w:r>
              <w:rPr>
                <w:sz w:val="20"/>
                <w:szCs w:val="20"/>
              </w:rPr>
              <w:t xml:space="preserve">Wir wollen gemeinsam einen </w:t>
            </w:r>
            <w:r w:rsidRPr="00981A67">
              <w:rPr>
                <w:sz w:val="20"/>
                <w:szCs w:val="20"/>
                <w:u w:val="single"/>
              </w:rPr>
              <w:t xml:space="preserve">Blog </w:t>
            </w:r>
            <w:r>
              <w:rPr>
                <w:sz w:val="20"/>
                <w:szCs w:val="20"/>
              </w:rPr>
              <w:t xml:space="preserve">gestalten </w:t>
            </w:r>
            <w:r w:rsidR="00981A67">
              <w:rPr>
                <w:sz w:val="20"/>
                <w:szCs w:val="20"/>
              </w:rPr>
              <w:t xml:space="preserve">mit verschiedenen Gruppenbeiträgen Eurerseits zu verschiedenen Aspekten von „Kirche“. Euer Blog-Beitrag kann </w:t>
            </w:r>
            <w:r w:rsidR="00DD0C41">
              <w:rPr>
                <w:sz w:val="20"/>
                <w:szCs w:val="20"/>
              </w:rPr>
              <w:t xml:space="preserve">z.B. ein </w:t>
            </w:r>
            <w:r w:rsidR="002F76CD">
              <w:rPr>
                <w:sz w:val="20"/>
                <w:szCs w:val="20"/>
              </w:rPr>
              <w:t>Erk</w:t>
            </w:r>
            <w:r w:rsidR="00DD0C41">
              <w:rPr>
                <w:sz w:val="20"/>
                <w:szCs w:val="20"/>
              </w:rPr>
              <w:t>lär-Video</w:t>
            </w:r>
            <w:r w:rsidR="002F76CD">
              <w:rPr>
                <w:sz w:val="20"/>
                <w:szCs w:val="20"/>
              </w:rPr>
              <w:t xml:space="preserve">, </w:t>
            </w:r>
            <w:r w:rsidR="00DD0C41">
              <w:rPr>
                <w:sz w:val="20"/>
                <w:szCs w:val="20"/>
              </w:rPr>
              <w:t>e</w:t>
            </w:r>
            <w:r w:rsidR="002F76CD">
              <w:rPr>
                <w:sz w:val="20"/>
                <w:szCs w:val="20"/>
              </w:rPr>
              <w:t>in Interview, e</w:t>
            </w:r>
            <w:r w:rsidR="00DD0C41">
              <w:rPr>
                <w:sz w:val="20"/>
                <w:szCs w:val="20"/>
              </w:rPr>
              <w:t xml:space="preserve">in Plakat, eine pptx … zu </w:t>
            </w:r>
            <w:r w:rsidR="00981A67">
              <w:rPr>
                <w:sz w:val="20"/>
                <w:szCs w:val="20"/>
              </w:rPr>
              <w:t>einem gewählten Aspekt</w:t>
            </w:r>
            <w:r w:rsidR="002F76CD">
              <w:rPr>
                <w:sz w:val="20"/>
                <w:szCs w:val="20"/>
              </w:rPr>
              <w:t xml:space="preserve"> von „Kirche“</w:t>
            </w:r>
            <w:r w:rsidR="00981A67">
              <w:rPr>
                <w:sz w:val="20"/>
                <w:szCs w:val="20"/>
              </w:rPr>
              <w:t xml:space="preserve"> sein</w:t>
            </w:r>
            <w:r w:rsidR="002F76CD">
              <w:rPr>
                <w:sz w:val="20"/>
                <w:szCs w:val="20"/>
              </w:rPr>
              <w:t xml:space="preserve">, </w:t>
            </w:r>
            <w:r w:rsidR="00A70B8F">
              <w:rPr>
                <w:sz w:val="20"/>
                <w:szCs w:val="20"/>
              </w:rPr>
              <w:t xml:space="preserve">ähnlich </w:t>
            </w:r>
            <w:r w:rsidR="002F76CD">
              <w:rPr>
                <w:sz w:val="20"/>
                <w:szCs w:val="20"/>
              </w:rPr>
              <w:t xml:space="preserve">wie Valerie Schönian </w:t>
            </w:r>
            <w:r w:rsidR="00DD0C41">
              <w:rPr>
                <w:sz w:val="20"/>
                <w:szCs w:val="20"/>
              </w:rPr>
              <w:t>Aspekte des Priesterseins von Franziskus von Boeselager in ihrem Blog abbildet.</w:t>
            </w:r>
          </w:p>
          <w:p w:rsidR="00981A67" w:rsidRPr="00C87D53" w:rsidRDefault="00981A67" w:rsidP="007150B7">
            <w:pPr>
              <w:pStyle w:val="Listenabsatz"/>
              <w:numPr>
                <w:ilvl w:val="0"/>
                <w:numId w:val="36"/>
              </w:numPr>
              <w:spacing w:before="0" w:after="0"/>
              <w:rPr>
                <w:sz w:val="20"/>
                <w:szCs w:val="20"/>
              </w:rPr>
            </w:pPr>
            <w:r>
              <w:rPr>
                <w:sz w:val="20"/>
                <w:szCs w:val="20"/>
              </w:rPr>
              <w:t xml:space="preserve">Bei all Euren Beiträgen soll diese </w:t>
            </w:r>
            <w:r w:rsidRPr="00981A67">
              <w:rPr>
                <w:sz w:val="20"/>
                <w:szCs w:val="20"/>
                <w:u w:val="single"/>
              </w:rPr>
              <w:t xml:space="preserve">Leitfrage </w:t>
            </w:r>
            <w:r>
              <w:rPr>
                <w:sz w:val="20"/>
                <w:szCs w:val="20"/>
              </w:rPr>
              <w:t>u.a. bearbeitet werden: „Kirche – glaubwürdig und zukunftsfähig?“</w:t>
            </w:r>
          </w:p>
          <w:p w:rsidR="00DD0C41" w:rsidRDefault="00804F02" w:rsidP="00DD0C41">
            <w:pPr>
              <w:pStyle w:val="Listenabsatz"/>
              <w:spacing w:before="0" w:after="0"/>
              <w:ind w:left="0" w:firstLine="0"/>
              <w:rPr>
                <w:sz w:val="20"/>
                <w:szCs w:val="20"/>
              </w:rPr>
            </w:pPr>
            <w:r w:rsidRPr="00C87D53">
              <w:rPr>
                <w:b/>
                <w:sz w:val="20"/>
                <w:szCs w:val="20"/>
              </w:rPr>
              <w:t>b)</w:t>
            </w:r>
            <w:r w:rsidRPr="00C87D53">
              <w:rPr>
                <w:sz w:val="20"/>
                <w:szCs w:val="20"/>
              </w:rPr>
              <w:t xml:space="preserve"> </w:t>
            </w:r>
            <w:r w:rsidR="00DD0C41">
              <w:rPr>
                <w:sz w:val="20"/>
                <w:szCs w:val="20"/>
              </w:rPr>
              <w:t>Sammeln von Aspekten</w:t>
            </w:r>
            <w:r w:rsidR="00B604B5">
              <w:rPr>
                <w:sz w:val="20"/>
                <w:szCs w:val="20"/>
              </w:rPr>
              <w:t xml:space="preserve"> und Fragen zu</w:t>
            </w:r>
            <w:r w:rsidR="00DD0C41">
              <w:rPr>
                <w:sz w:val="20"/>
                <w:szCs w:val="20"/>
              </w:rPr>
              <w:t>, was Kirche alles b</w:t>
            </w:r>
            <w:r w:rsidR="00B604B5">
              <w:rPr>
                <w:sz w:val="20"/>
                <w:szCs w:val="20"/>
              </w:rPr>
              <w:t xml:space="preserve">edeuten kann mittels des </w:t>
            </w:r>
            <w:r w:rsidR="00B604B5" w:rsidRPr="00B604B5">
              <w:rPr>
                <w:sz w:val="20"/>
                <w:szCs w:val="20"/>
              </w:rPr>
              <w:t>Spruchs</w:t>
            </w:r>
            <w:r w:rsidR="00B604B5" w:rsidRPr="00B604B5">
              <w:rPr>
                <w:sz w:val="20"/>
                <w:szCs w:val="20"/>
                <w:u w:val="single"/>
              </w:rPr>
              <w:t xml:space="preserve"> </w:t>
            </w:r>
            <w:r w:rsidR="00DD0C41" w:rsidRPr="00B604B5">
              <w:rPr>
                <w:sz w:val="20"/>
                <w:szCs w:val="20"/>
                <w:u w:val="single"/>
              </w:rPr>
              <w:t>„Am Sonntag geht die Kirche zur Kirche in die Kirche.“</w:t>
            </w:r>
          </w:p>
          <w:p w:rsidR="00981A67" w:rsidRDefault="00DD0C41" w:rsidP="00981A67">
            <w:pPr>
              <w:pStyle w:val="Listenabsatz"/>
              <w:numPr>
                <w:ilvl w:val="0"/>
                <w:numId w:val="37"/>
              </w:numPr>
              <w:spacing w:before="0" w:after="0"/>
              <w:rPr>
                <w:sz w:val="20"/>
                <w:szCs w:val="20"/>
              </w:rPr>
            </w:pPr>
            <w:r w:rsidRPr="005D2A36">
              <w:rPr>
                <w:b/>
                <w:sz w:val="20"/>
                <w:szCs w:val="20"/>
              </w:rPr>
              <w:t>S-Aktion:</w:t>
            </w:r>
            <w:r>
              <w:rPr>
                <w:sz w:val="20"/>
                <w:szCs w:val="20"/>
              </w:rPr>
              <w:t xml:space="preserve"> Satz an </w:t>
            </w:r>
            <w:r w:rsidRPr="00DD0C41">
              <w:rPr>
                <w:b/>
                <w:sz w:val="20"/>
                <w:szCs w:val="20"/>
              </w:rPr>
              <w:t xml:space="preserve">TA </w:t>
            </w:r>
            <w:r>
              <w:rPr>
                <w:sz w:val="20"/>
                <w:szCs w:val="20"/>
              </w:rPr>
              <w:t xml:space="preserve">geschrieben; </w:t>
            </w:r>
          </w:p>
          <w:p w:rsidR="00DD0C41" w:rsidRPr="00C87D53" w:rsidRDefault="00DD0C41" w:rsidP="00981A67">
            <w:pPr>
              <w:pStyle w:val="Listenabsatz"/>
              <w:numPr>
                <w:ilvl w:val="0"/>
                <w:numId w:val="37"/>
              </w:numPr>
              <w:spacing w:before="0" w:after="0"/>
              <w:rPr>
                <w:sz w:val="20"/>
                <w:szCs w:val="20"/>
              </w:rPr>
            </w:pPr>
            <w:r>
              <w:rPr>
                <w:sz w:val="20"/>
                <w:szCs w:val="20"/>
              </w:rPr>
              <w:t xml:space="preserve">SuS schreiben auf </w:t>
            </w:r>
            <w:r w:rsidRPr="00B604B5">
              <w:rPr>
                <w:b/>
                <w:sz w:val="20"/>
                <w:szCs w:val="20"/>
              </w:rPr>
              <w:t>Moderationskarten</w:t>
            </w:r>
            <w:r>
              <w:rPr>
                <w:sz w:val="20"/>
                <w:szCs w:val="20"/>
              </w:rPr>
              <w:t xml:space="preserve"> Aspekte/Assoziationen zu den einzelnen Worten des Satzes „Am Sonntag </w:t>
            </w:r>
            <w:r w:rsidR="00B604B5">
              <w:rPr>
                <w:sz w:val="20"/>
                <w:szCs w:val="20"/>
              </w:rPr>
              <w:t xml:space="preserve">geht die Kirche </w:t>
            </w:r>
            <w:r>
              <w:rPr>
                <w:sz w:val="20"/>
                <w:szCs w:val="20"/>
              </w:rPr>
              <w:t xml:space="preserve">…“ </w:t>
            </w:r>
            <w:r w:rsidRPr="005D2A36">
              <w:rPr>
                <w:b/>
                <w:sz w:val="20"/>
                <w:szCs w:val="20"/>
              </w:rPr>
              <w:t>(vgl. M3)</w:t>
            </w:r>
            <w:r>
              <w:rPr>
                <w:sz w:val="20"/>
                <w:szCs w:val="20"/>
              </w:rPr>
              <w:t xml:space="preserve"> </w:t>
            </w:r>
          </w:p>
          <w:p w:rsidR="000B698D" w:rsidRDefault="000B698D" w:rsidP="00D61400">
            <w:pPr>
              <w:spacing w:before="0" w:after="0"/>
              <w:ind w:left="0" w:firstLine="0"/>
              <w:rPr>
                <w:sz w:val="20"/>
                <w:szCs w:val="20"/>
                <w:highlight w:val="lightGray"/>
                <w:u w:val="single"/>
              </w:rPr>
            </w:pPr>
          </w:p>
          <w:p w:rsidR="00D61400" w:rsidRPr="00EE6454" w:rsidRDefault="00D61400" w:rsidP="00D61400">
            <w:pPr>
              <w:spacing w:before="0" w:after="0"/>
              <w:ind w:left="0" w:firstLine="0"/>
              <w:rPr>
                <w:sz w:val="20"/>
                <w:szCs w:val="20"/>
                <w:u w:val="single"/>
              </w:rPr>
            </w:pPr>
            <w:r w:rsidRPr="00EE6454">
              <w:rPr>
                <w:sz w:val="20"/>
                <w:szCs w:val="20"/>
                <w:highlight w:val="lightGray"/>
                <w:u w:val="single"/>
              </w:rPr>
              <w:t>Vertiefung:</w:t>
            </w:r>
            <w:r w:rsidRPr="00EE6454">
              <w:rPr>
                <w:sz w:val="20"/>
                <w:szCs w:val="20"/>
                <w:u w:val="single"/>
              </w:rPr>
              <w:t xml:space="preserve"> </w:t>
            </w:r>
          </w:p>
          <w:p w:rsidR="00981A67" w:rsidRDefault="000B698D" w:rsidP="00773A8B">
            <w:pPr>
              <w:pStyle w:val="Listenabsatz"/>
              <w:spacing w:before="0" w:after="0"/>
              <w:ind w:left="0" w:firstLine="0"/>
              <w:rPr>
                <w:b/>
                <w:sz w:val="20"/>
                <w:szCs w:val="20"/>
              </w:rPr>
            </w:pPr>
            <w:r w:rsidRPr="00981A67">
              <w:rPr>
                <w:b/>
                <w:sz w:val="20"/>
                <w:szCs w:val="20"/>
              </w:rPr>
              <w:t>a)</w:t>
            </w:r>
            <w:r>
              <w:rPr>
                <w:sz w:val="20"/>
                <w:szCs w:val="20"/>
              </w:rPr>
              <w:t xml:space="preserve"> </w:t>
            </w:r>
            <w:r w:rsidR="00B604B5" w:rsidRPr="00B604B5">
              <w:rPr>
                <w:sz w:val="20"/>
                <w:szCs w:val="20"/>
              </w:rPr>
              <w:t xml:space="preserve">Die SuS ordnen sich in </w:t>
            </w:r>
            <w:r w:rsidR="00B604B5" w:rsidRPr="000B698D">
              <w:rPr>
                <w:b/>
                <w:sz w:val="20"/>
                <w:szCs w:val="20"/>
              </w:rPr>
              <w:t>GA à 3</w:t>
            </w:r>
            <w:r w:rsidR="00B604B5" w:rsidRPr="00B604B5">
              <w:rPr>
                <w:sz w:val="20"/>
                <w:szCs w:val="20"/>
              </w:rPr>
              <w:t xml:space="preserve"> dem Aspekt von Kirche zu, der sie interessiert</w:t>
            </w:r>
            <w:r w:rsidR="005F557C">
              <w:rPr>
                <w:sz w:val="20"/>
                <w:szCs w:val="20"/>
              </w:rPr>
              <w:t>,</w:t>
            </w:r>
            <w:r w:rsidR="00B604B5" w:rsidRPr="00B604B5">
              <w:rPr>
                <w:sz w:val="20"/>
                <w:szCs w:val="20"/>
              </w:rPr>
              <w:t xml:space="preserve"> und überlegen in der Gruppe einen medialen Zugang, </w:t>
            </w:r>
            <w:r w:rsidR="00B604B5" w:rsidRPr="00B604B5">
              <w:rPr>
                <w:sz w:val="20"/>
                <w:szCs w:val="20"/>
              </w:rPr>
              <w:lastRenderedPageBreak/>
              <w:t>sich mit diesem Aspekt von Kirche zu beschäftigen und ihn der gesamten Lerngruppe zu präsentieren</w:t>
            </w:r>
            <w:r w:rsidR="00B604B5">
              <w:rPr>
                <w:b/>
                <w:sz w:val="20"/>
                <w:szCs w:val="20"/>
              </w:rPr>
              <w:t xml:space="preserve"> </w:t>
            </w:r>
          </w:p>
          <w:p w:rsidR="00E30559" w:rsidRPr="003F6B7B" w:rsidRDefault="000B698D" w:rsidP="00421E13">
            <w:pPr>
              <w:pStyle w:val="Listenabsatz"/>
              <w:spacing w:before="0" w:after="0"/>
              <w:ind w:left="0" w:firstLine="0"/>
              <w:rPr>
                <w:sz w:val="20"/>
                <w:szCs w:val="20"/>
              </w:rPr>
            </w:pPr>
            <w:r>
              <w:rPr>
                <w:b/>
                <w:sz w:val="20"/>
                <w:szCs w:val="20"/>
              </w:rPr>
              <w:t xml:space="preserve">b) </w:t>
            </w:r>
            <w:r w:rsidRPr="000B698D">
              <w:rPr>
                <w:b/>
                <w:sz w:val="20"/>
                <w:szCs w:val="20"/>
              </w:rPr>
              <w:t>den S-GA</w:t>
            </w:r>
            <w:r w:rsidRPr="000B698D">
              <w:rPr>
                <w:sz w:val="20"/>
                <w:szCs w:val="20"/>
              </w:rPr>
              <w:t xml:space="preserve"> wird nach Bekanntgabe ihrer Wahl </w:t>
            </w:r>
            <w:r>
              <w:rPr>
                <w:sz w:val="20"/>
                <w:szCs w:val="20"/>
              </w:rPr>
              <w:t xml:space="preserve">der </w:t>
            </w:r>
            <w:r w:rsidRPr="000B698D">
              <w:rPr>
                <w:b/>
                <w:sz w:val="20"/>
                <w:szCs w:val="20"/>
              </w:rPr>
              <w:t xml:space="preserve">AA </w:t>
            </w:r>
            <w:r>
              <w:rPr>
                <w:sz w:val="20"/>
                <w:szCs w:val="20"/>
              </w:rPr>
              <w:t xml:space="preserve">plus </w:t>
            </w:r>
            <w:r w:rsidRPr="000B698D">
              <w:rPr>
                <w:b/>
                <w:sz w:val="20"/>
                <w:szCs w:val="20"/>
              </w:rPr>
              <w:t>Material</w:t>
            </w:r>
            <w:r w:rsidRPr="000B698D">
              <w:rPr>
                <w:sz w:val="20"/>
                <w:szCs w:val="20"/>
              </w:rPr>
              <w:t xml:space="preserve"> (prin</w:t>
            </w:r>
            <w:r>
              <w:rPr>
                <w:sz w:val="20"/>
                <w:szCs w:val="20"/>
              </w:rPr>
              <w:t>t oder elektronisch/im Internet</w:t>
            </w:r>
            <w:r w:rsidRPr="000B698D">
              <w:rPr>
                <w:sz w:val="20"/>
                <w:szCs w:val="20"/>
              </w:rPr>
              <w:t>) zu ihrem Aspekt von Kirche an die Hand gegeben</w:t>
            </w:r>
            <w:r>
              <w:rPr>
                <w:sz w:val="20"/>
                <w:szCs w:val="20"/>
              </w:rPr>
              <w:t xml:space="preserve"> </w:t>
            </w:r>
            <w:r w:rsidRPr="000B698D">
              <w:rPr>
                <w:b/>
                <w:sz w:val="20"/>
                <w:szCs w:val="20"/>
              </w:rPr>
              <w:t>(vgl. M4)</w:t>
            </w:r>
            <w:r>
              <w:rPr>
                <w:sz w:val="20"/>
                <w:szCs w:val="20"/>
              </w:rPr>
              <w:t xml:space="preserve"> </w:t>
            </w:r>
          </w:p>
        </w:tc>
        <w:tc>
          <w:tcPr>
            <w:tcW w:w="3871" w:type="dxa"/>
            <w:shd w:val="clear" w:color="auto" w:fill="auto"/>
          </w:tcPr>
          <w:p w:rsidR="00BF5883" w:rsidRPr="00C87D53" w:rsidRDefault="00BF5883" w:rsidP="00B115A0">
            <w:pPr>
              <w:spacing w:before="0" w:after="0"/>
              <w:ind w:left="0" w:firstLine="0"/>
              <w:rPr>
                <w:b/>
                <w:sz w:val="20"/>
                <w:szCs w:val="20"/>
              </w:rPr>
            </w:pPr>
            <w:r w:rsidRPr="003904C7">
              <w:rPr>
                <w:b/>
                <w:sz w:val="20"/>
                <w:szCs w:val="20"/>
                <w:highlight w:val="lightGray"/>
              </w:rPr>
              <w:lastRenderedPageBreak/>
              <w:t>Fortführung von 5/6:</w:t>
            </w:r>
          </w:p>
          <w:p w:rsidR="00BF5883" w:rsidRPr="00F65800" w:rsidRDefault="00BF5883" w:rsidP="00B115A0">
            <w:pPr>
              <w:spacing w:before="0" w:after="0"/>
              <w:ind w:left="0" w:firstLine="0"/>
              <w:rPr>
                <w:b/>
                <w:sz w:val="20"/>
                <w:szCs w:val="20"/>
              </w:rPr>
            </w:pPr>
            <w:r w:rsidRPr="00F65800">
              <w:rPr>
                <w:b/>
                <w:sz w:val="20"/>
                <w:szCs w:val="20"/>
              </w:rPr>
              <w:t>Die Schülerinnen und Schüler können</w:t>
            </w:r>
          </w:p>
          <w:p w:rsidR="00B115A0" w:rsidRPr="00B115A0" w:rsidRDefault="00B115A0" w:rsidP="00B115A0">
            <w:pPr>
              <w:autoSpaceDE w:val="0"/>
              <w:autoSpaceDN w:val="0"/>
              <w:adjustRightInd w:val="0"/>
              <w:spacing w:before="0" w:after="0"/>
              <w:ind w:left="0" w:firstLine="0"/>
              <w:rPr>
                <w:rFonts w:asciiTheme="minorHAnsi" w:hAnsiTheme="minorHAnsi" w:cs="HelveticaNeue-Light"/>
                <w:sz w:val="20"/>
                <w:szCs w:val="20"/>
                <w:u w:val="single"/>
                <w:lang w:eastAsia="de-DE"/>
              </w:rPr>
            </w:pPr>
            <w:r w:rsidRPr="00B115A0">
              <w:rPr>
                <w:rFonts w:asciiTheme="minorHAnsi" w:hAnsiTheme="minorHAnsi" w:cs="HelveticaNeue-Light"/>
                <w:sz w:val="20"/>
                <w:szCs w:val="20"/>
                <w:u w:val="single"/>
                <w:lang w:eastAsia="de-DE"/>
              </w:rPr>
              <w:t xml:space="preserve">3,1.1/Mensch </w:t>
            </w:r>
          </w:p>
          <w:p w:rsidR="00F65800" w:rsidRDefault="00B115A0" w:rsidP="00D06E73">
            <w:pPr>
              <w:autoSpaceDE w:val="0"/>
              <w:autoSpaceDN w:val="0"/>
              <w:adjustRightInd w:val="0"/>
              <w:spacing w:before="0" w:after="0"/>
              <w:ind w:left="0" w:firstLine="0"/>
              <w:rPr>
                <w:rFonts w:asciiTheme="minorHAnsi" w:hAnsiTheme="minorHAnsi" w:cs="HelveticaNeue-Light"/>
                <w:sz w:val="20"/>
                <w:szCs w:val="20"/>
                <w:lang w:eastAsia="de-DE"/>
              </w:rPr>
            </w:pPr>
            <w:r w:rsidRPr="00B115A0">
              <w:rPr>
                <w:rFonts w:asciiTheme="minorHAnsi" w:hAnsiTheme="minorHAnsi" w:cs="HelveticaNeue-Light"/>
                <w:sz w:val="20"/>
                <w:szCs w:val="20"/>
                <w:lang w:eastAsia="de-DE"/>
              </w:rPr>
              <w:t>(1) ausgehend von ihren Stärken und</w:t>
            </w:r>
            <w:r w:rsidR="00D06E73">
              <w:rPr>
                <w:rFonts w:asciiTheme="minorHAnsi" w:hAnsiTheme="minorHAnsi" w:cs="HelveticaNeue-Light"/>
                <w:sz w:val="20"/>
                <w:szCs w:val="20"/>
                <w:lang w:eastAsia="de-DE"/>
              </w:rPr>
              <w:t xml:space="preserve"> </w:t>
            </w:r>
            <w:r w:rsidRPr="00B115A0">
              <w:rPr>
                <w:rFonts w:asciiTheme="minorHAnsi" w:hAnsiTheme="minorHAnsi" w:cs="HelveticaNeue-Light"/>
                <w:sz w:val="20"/>
                <w:szCs w:val="20"/>
                <w:lang w:eastAsia="de-DE"/>
              </w:rPr>
              <w:t>Schwächen – auch im Umgang mit</w:t>
            </w:r>
            <w:r w:rsidR="00D06E73">
              <w:rPr>
                <w:rFonts w:asciiTheme="minorHAnsi" w:hAnsiTheme="minorHAnsi" w:cs="HelveticaNeue-Light"/>
                <w:sz w:val="20"/>
                <w:szCs w:val="20"/>
                <w:lang w:eastAsia="de-DE"/>
              </w:rPr>
              <w:t xml:space="preserve"> </w:t>
            </w:r>
            <w:r w:rsidRPr="00B115A0">
              <w:rPr>
                <w:rFonts w:asciiTheme="minorHAnsi" w:hAnsiTheme="minorHAnsi" w:cs="HelveticaNeue-Light"/>
                <w:sz w:val="20"/>
                <w:szCs w:val="20"/>
                <w:lang w:eastAsia="de-DE"/>
              </w:rPr>
              <w:t xml:space="preserve">anderen – sich </w:t>
            </w:r>
            <w:r w:rsidRPr="00B115A0">
              <w:rPr>
                <w:rFonts w:asciiTheme="minorHAnsi" w:hAnsiTheme="minorHAnsi" w:cs="HelveticaNeue-Light"/>
                <w:sz w:val="20"/>
                <w:szCs w:val="20"/>
                <w:lang w:eastAsia="de-DE"/>
              </w:rPr>
              <w:lastRenderedPageBreak/>
              <w:t>mit den Fragen „Wer</w:t>
            </w:r>
            <w:r w:rsidR="00D06E73">
              <w:rPr>
                <w:rFonts w:asciiTheme="minorHAnsi" w:hAnsiTheme="minorHAnsi" w:cs="HelveticaNeue-Light"/>
                <w:sz w:val="20"/>
                <w:szCs w:val="20"/>
                <w:lang w:eastAsia="de-DE"/>
              </w:rPr>
              <w:t xml:space="preserve"> </w:t>
            </w:r>
            <w:r w:rsidRPr="00B115A0">
              <w:rPr>
                <w:rFonts w:asciiTheme="minorHAnsi" w:hAnsiTheme="minorHAnsi" w:cs="HelveticaNeue-Light"/>
                <w:sz w:val="20"/>
                <w:szCs w:val="20"/>
                <w:lang w:eastAsia="de-DE"/>
              </w:rPr>
              <w:t>kann ich sein?“ und „Wer will ich sein?“</w:t>
            </w:r>
            <w:r w:rsidR="00D06E73">
              <w:rPr>
                <w:rFonts w:asciiTheme="minorHAnsi" w:hAnsiTheme="minorHAnsi" w:cs="HelveticaNeue-Light"/>
                <w:sz w:val="20"/>
                <w:szCs w:val="20"/>
                <w:lang w:eastAsia="de-DE"/>
              </w:rPr>
              <w:t xml:space="preserve"> </w:t>
            </w:r>
            <w:r w:rsidRPr="00B115A0">
              <w:rPr>
                <w:rFonts w:asciiTheme="minorHAnsi" w:hAnsiTheme="minorHAnsi" w:cs="HelveticaNeue-Light"/>
                <w:sz w:val="20"/>
                <w:szCs w:val="20"/>
                <w:lang w:eastAsia="de-DE"/>
              </w:rPr>
              <w:t>auseinandersetzen</w:t>
            </w:r>
          </w:p>
          <w:p w:rsidR="00B115A0" w:rsidRPr="00B115A0" w:rsidRDefault="00B115A0" w:rsidP="00B115A0">
            <w:pPr>
              <w:spacing w:before="0" w:after="0"/>
              <w:ind w:left="0" w:firstLine="0"/>
              <w:rPr>
                <w:rFonts w:asciiTheme="minorHAnsi" w:hAnsiTheme="minorHAnsi" w:cs="HelveticaNeue-Light"/>
                <w:sz w:val="20"/>
                <w:szCs w:val="20"/>
                <w:u w:val="single"/>
                <w:lang w:eastAsia="de-DE"/>
              </w:rPr>
            </w:pPr>
            <w:r w:rsidRPr="00B115A0">
              <w:rPr>
                <w:rFonts w:asciiTheme="minorHAnsi" w:hAnsiTheme="minorHAnsi" w:cs="HelveticaNeue-Light"/>
                <w:sz w:val="20"/>
                <w:szCs w:val="20"/>
                <w:u w:val="single"/>
                <w:lang w:eastAsia="de-DE"/>
              </w:rPr>
              <w:t>3.1.4/Gott</w:t>
            </w:r>
          </w:p>
          <w:p w:rsidR="00B115A0" w:rsidRPr="00B115A0" w:rsidRDefault="00B115A0" w:rsidP="00B115A0">
            <w:pPr>
              <w:autoSpaceDE w:val="0"/>
              <w:autoSpaceDN w:val="0"/>
              <w:adjustRightInd w:val="0"/>
              <w:spacing w:before="0" w:after="0"/>
              <w:ind w:left="0" w:firstLine="0"/>
              <w:rPr>
                <w:rFonts w:asciiTheme="minorHAnsi" w:hAnsiTheme="minorHAnsi" w:cs="HelveticaNeue-Light"/>
                <w:sz w:val="20"/>
                <w:szCs w:val="20"/>
                <w:lang w:eastAsia="de-DE"/>
              </w:rPr>
            </w:pPr>
            <w:r w:rsidRPr="00B115A0">
              <w:rPr>
                <w:rFonts w:asciiTheme="minorHAnsi" w:hAnsiTheme="minorHAnsi" w:cs="HelveticaNeue-Light"/>
                <w:sz w:val="20"/>
                <w:szCs w:val="20"/>
                <w:lang w:eastAsia="de-DE"/>
              </w:rPr>
              <w:t>(4) an einer biblischen Geschichte</w:t>
            </w:r>
          </w:p>
          <w:p w:rsidR="00B115A0" w:rsidRPr="00B115A0" w:rsidRDefault="00B115A0" w:rsidP="00B115A0">
            <w:pPr>
              <w:autoSpaceDE w:val="0"/>
              <w:autoSpaceDN w:val="0"/>
              <w:adjustRightInd w:val="0"/>
              <w:spacing w:before="0" w:after="0"/>
              <w:ind w:left="0" w:firstLine="0"/>
              <w:rPr>
                <w:rFonts w:asciiTheme="minorHAnsi" w:hAnsiTheme="minorHAnsi" w:cs="HelveticaNeue-Light"/>
                <w:sz w:val="20"/>
                <w:szCs w:val="20"/>
                <w:lang w:eastAsia="de-DE"/>
              </w:rPr>
            </w:pPr>
            <w:r w:rsidRPr="00B115A0">
              <w:rPr>
                <w:rFonts w:asciiTheme="minorHAnsi" w:hAnsiTheme="minorHAnsi" w:cs="HelveticaNeue-Light"/>
                <w:sz w:val="20"/>
                <w:szCs w:val="20"/>
                <w:lang w:eastAsia="de-DE"/>
              </w:rPr>
              <w:t>erläutern, was sie über den Weg Gottes</w:t>
            </w:r>
          </w:p>
          <w:p w:rsidR="00B115A0" w:rsidRPr="00B115A0" w:rsidRDefault="00B115A0" w:rsidP="00B115A0">
            <w:pPr>
              <w:autoSpaceDE w:val="0"/>
              <w:autoSpaceDN w:val="0"/>
              <w:adjustRightInd w:val="0"/>
              <w:spacing w:before="0" w:after="0"/>
              <w:ind w:left="0" w:firstLine="0"/>
              <w:rPr>
                <w:rFonts w:asciiTheme="minorHAnsi" w:hAnsiTheme="minorHAnsi" w:cs="HelveticaNeue-Light"/>
                <w:sz w:val="20"/>
                <w:szCs w:val="20"/>
                <w:lang w:eastAsia="de-DE"/>
              </w:rPr>
            </w:pPr>
            <w:r w:rsidRPr="00B115A0">
              <w:rPr>
                <w:rFonts w:asciiTheme="minorHAnsi" w:hAnsiTheme="minorHAnsi" w:cs="HelveticaNeue-Light"/>
                <w:sz w:val="20"/>
                <w:szCs w:val="20"/>
                <w:lang w:eastAsia="de-DE"/>
              </w:rPr>
              <w:t>mit den Menschen erzählt (zum Beispiel</w:t>
            </w:r>
          </w:p>
          <w:p w:rsidR="00B115A0" w:rsidRDefault="00B115A0" w:rsidP="00B115A0">
            <w:pPr>
              <w:spacing w:before="0" w:after="0"/>
              <w:ind w:left="0" w:firstLine="0"/>
              <w:rPr>
                <w:rFonts w:ascii="HelveticaNeue-Light" w:hAnsi="HelveticaNeue-Light" w:cs="HelveticaNeue-Light"/>
                <w:sz w:val="19"/>
                <w:szCs w:val="19"/>
                <w:lang w:eastAsia="de-DE"/>
              </w:rPr>
            </w:pPr>
            <w:r w:rsidRPr="00B115A0">
              <w:rPr>
                <w:rFonts w:asciiTheme="minorHAnsi" w:hAnsiTheme="minorHAnsi" w:cs="HelveticaNeue-Light"/>
                <w:sz w:val="20"/>
                <w:szCs w:val="20"/>
                <w:lang w:eastAsia="de-DE"/>
              </w:rPr>
              <w:t>Abraham, David, Tobit, Rut, Noomi, Jona)</w:t>
            </w:r>
          </w:p>
          <w:p w:rsidR="00F65800" w:rsidRPr="00C87D53" w:rsidRDefault="00F65800" w:rsidP="00F65800">
            <w:pPr>
              <w:spacing w:before="0" w:after="0"/>
              <w:ind w:left="0" w:firstLine="0"/>
              <w:rPr>
                <w:b/>
                <w:sz w:val="20"/>
                <w:szCs w:val="20"/>
              </w:rPr>
            </w:pPr>
          </w:p>
          <w:p w:rsidR="00DB517A" w:rsidRPr="00C87D53" w:rsidRDefault="00DB517A" w:rsidP="00DB517A">
            <w:pPr>
              <w:spacing w:before="0" w:after="0"/>
              <w:ind w:left="0" w:firstLine="0"/>
              <w:rPr>
                <w:b/>
                <w:sz w:val="20"/>
                <w:szCs w:val="20"/>
              </w:rPr>
            </w:pPr>
            <w:r w:rsidRPr="003904C7">
              <w:rPr>
                <w:b/>
                <w:sz w:val="20"/>
                <w:szCs w:val="20"/>
                <w:highlight w:val="lightGray"/>
              </w:rPr>
              <w:t>Fortführung von 7/8:</w:t>
            </w:r>
          </w:p>
          <w:p w:rsidR="00DE5E3E" w:rsidRPr="00C87D53" w:rsidRDefault="00DE5E3E" w:rsidP="00DE5E3E">
            <w:pPr>
              <w:spacing w:before="0" w:after="0"/>
              <w:ind w:left="0" w:firstLine="0"/>
              <w:rPr>
                <w:b/>
                <w:sz w:val="20"/>
                <w:szCs w:val="20"/>
              </w:rPr>
            </w:pPr>
            <w:r w:rsidRPr="00C87D53">
              <w:rPr>
                <w:b/>
                <w:sz w:val="20"/>
                <w:szCs w:val="20"/>
              </w:rPr>
              <w:t>Die Schülerinnen und Schüler können</w:t>
            </w:r>
          </w:p>
          <w:p w:rsidR="00D06E73" w:rsidRPr="00D06E73" w:rsidRDefault="00D06E73" w:rsidP="00D06E73">
            <w:pPr>
              <w:spacing w:before="0" w:after="0"/>
              <w:ind w:left="0" w:firstLine="0"/>
              <w:rPr>
                <w:sz w:val="20"/>
                <w:szCs w:val="20"/>
                <w:u w:val="single"/>
              </w:rPr>
            </w:pPr>
            <w:r w:rsidRPr="00D06E73">
              <w:rPr>
                <w:sz w:val="20"/>
                <w:szCs w:val="20"/>
                <w:u w:val="single"/>
              </w:rPr>
              <w:t>3.2.4/Gott</w:t>
            </w:r>
          </w:p>
          <w:p w:rsidR="00D06E73" w:rsidRPr="00EF02BE" w:rsidRDefault="00D06E73" w:rsidP="00D06E73">
            <w:pPr>
              <w:spacing w:before="0" w:after="0"/>
              <w:ind w:left="0" w:firstLine="0"/>
              <w:rPr>
                <w:sz w:val="20"/>
                <w:szCs w:val="20"/>
              </w:rPr>
            </w:pPr>
            <w:r w:rsidRPr="00D06E73">
              <w:rPr>
                <w:sz w:val="20"/>
                <w:szCs w:val="20"/>
              </w:rPr>
              <w:t>(6) prüfen, welche Konsequenzen der</w:t>
            </w:r>
            <w:r>
              <w:rPr>
                <w:sz w:val="20"/>
                <w:szCs w:val="20"/>
              </w:rPr>
              <w:t xml:space="preserve"> </w:t>
            </w:r>
            <w:r w:rsidRPr="00D06E73">
              <w:rPr>
                <w:sz w:val="20"/>
                <w:szCs w:val="20"/>
              </w:rPr>
              <w:t>Glaube an Gott für die Lebenspraxis</w:t>
            </w:r>
            <w:r>
              <w:rPr>
                <w:sz w:val="20"/>
                <w:szCs w:val="20"/>
              </w:rPr>
              <w:t xml:space="preserve"> </w:t>
            </w:r>
            <w:r w:rsidRPr="00D06E73">
              <w:rPr>
                <w:sz w:val="20"/>
                <w:szCs w:val="20"/>
              </w:rPr>
              <w:t>haben kann</w:t>
            </w:r>
          </w:p>
          <w:p w:rsidR="003904C7" w:rsidRDefault="003904C7" w:rsidP="00B47751">
            <w:pPr>
              <w:spacing w:before="0" w:after="0"/>
              <w:ind w:left="0" w:firstLine="0"/>
              <w:rPr>
                <w:b/>
                <w:sz w:val="20"/>
                <w:szCs w:val="20"/>
              </w:rPr>
            </w:pPr>
          </w:p>
          <w:p w:rsidR="00B47751" w:rsidRPr="00C87D53" w:rsidRDefault="00B47751" w:rsidP="00B47751">
            <w:pPr>
              <w:spacing w:before="0" w:after="0"/>
              <w:ind w:left="0" w:firstLine="0"/>
              <w:rPr>
                <w:b/>
                <w:sz w:val="20"/>
                <w:szCs w:val="20"/>
              </w:rPr>
            </w:pPr>
            <w:r w:rsidRPr="003904C7">
              <w:rPr>
                <w:b/>
                <w:sz w:val="20"/>
                <w:szCs w:val="20"/>
                <w:highlight w:val="lightGray"/>
              </w:rPr>
              <w:t>Weiterführung in</w:t>
            </w:r>
            <w:r w:rsidR="00C42BBA" w:rsidRPr="003904C7">
              <w:rPr>
                <w:b/>
                <w:sz w:val="20"/>
                <w:szCs w:val="20"/>
                <w:highlight w:val="lightGray"/>
              </w:rPr>
              <w:t xml:space="preserve"> 11/12</w:t>
            </w:r>
            <w:r w:rsidRPr="003904C7">
              <w:rPr>
                <w:b/>
                <w:sz w:val="20"/>
                <w:szCs w:val="20"/>
                <w:highlight w:val="lightGray"/>
              </w:rPr>
              <w:t>:</w:t>
            </w:r>
          </w:p>
          <w:p w:rsidR="00DE5E3E" w:rsidRPr="00C87D53" w:rsidRDefault="00DE5E3E" w:rsidP="00DE5E3E">
            <w:pPr>
              <w:spacing w:before="0" w:after="0"/>
              <w:ind w:left="0" w:firstLine="0"/>
              <w:rPr>
                <w:b/>
                <w:sz w:val="20"/>
                <w:szCs w:val="20"/>
              </w:rPr>
            </w:pPr>
            <w:r w:rsidRPr="00C87D53">
              <w:rPr>
                <w:b/>
                <w:sz w:val="20"/>
                <w:szCs w:val="20"/>
              </w:rPr>
              <w:t>Die Schülerinnen und Schüler können</w:t>
            </w:r>
          </w:p>
          <w:p w:rsidR="00D06E73" w:rsidRDefault="00D06E73" w:rsidP="00D06E73">
            <w:pPr>
              <w:spacing w:before="0" w:after="0"/>
              <w:ind w:left="0" w:firstLine="0"/>
              <w:rPr>
                <w:sz w:val="20"/>
                <w:szCs w:val="20"/>
              </w:rPr>
            </w:pPr>
            <w:r>
              <w:rPr>
                <w:sz w:val="20"/>
                <w:szCs w:val="20"/>
              </w:rPr>
              <w:t xml:space="preserve">3.5.1/Mensch </w:t>
            </w:r>
          </w:p>
          <w:p w:rsidR="00D06E73" w:rsidRPr="00EF02BE" w:rsidRDefault="00D06E73" w:rsidP="00D06E73">
            <w:pPr>
              <w:spacing w:before="0" w:after="0"/>
              <w:ind w:left="0" w:firstLine="0"/>
              <w:rPr>
                <w:sz w:val="20"/>
                <w:szCs w:val="20"/>
              </w:rPr>
            </w:pPr>
            <w:r w:rsidRPr="00D06E73">
              <w:rPr>
                <w:sz w:val="20"/>
                <w:szCs w:val="20"/>
              </w:rPr>
              <w:t>(2) vor dem Hintergrund gesellschaftlicher</w:t>
            </w:r>
            <w:r>
              <w:rPr>
                <w:sz w:val="20"/>
                <w:szCs w:val="20"/>
              </w:rPr>
              <w:t xml:space="preserve"> </w:t>
            </w:r>
            <w:r w:rsidRPr="00D06E73">
              <w:rPr>
                <w:sz w:val="20"/>
                <w:szCs w:val="20"/>
              </w:rPr>
              <w:t>Leitbilder untersuchen, wie die christliche</w:t>
            </w:r>
            <w:r>
              <w:rPr>
                <w:sz w:val="20"/>
                <w:szCs w:val="20"/>
              </w:rPr>
              <w:t xml:space="preserve"> </w:t>
            </w:r>
            <w:r w:rsidRPr="00D06E73">
              <w:rPr>
                <w:sz w:val="20"/>
                <w:szCs w:val="20"/>
              </w:rPr>
              <w:t>Deutung des Menschseins zu einer</w:t>
            </w:r>
            <w:r>
              <w:rPr>
                <w:sz w:val="20"/>
                <w:szCs w:val="20"/>
              </w:rPr>
              <w:t xml:space="preserve"> </w:t>
            </w:r>
            <w:r w:rsidRPr="00D06E73">
              <w:rPr>
                <w:sz w:val="20"/>
                <w:szCs w:val="20"/>
              </w:rPr>
              <w:t>gelingenden Lebensgestaltung beitragen</w:t>
            </w:r>
            <w:r>
              <w:rPr>
                <w:sz w:val="20"/>
                <w:szCs w:val="20"/>
              </w:rPr>
              <w:t xml:space="preserve"> </w:t>
            </w:r>
            <w:r w:rsidRPr="00D06E73">
              <w:rPr>
                <w:sz w:val="20"/>
                <w:szCs w:val="20"/>
              </w:rPr>
              <w:t>kann (zum Beispiel Sinnsuche und</w:t>
            </w:r>
            <w:r>
              <w:rPr>
                <w:sz w:val="20"/>
                <w:szCs w:val="20"/>
              </w:rPr>
              <w:t xml:space="preserve"> </w:t>
            </w:r>
            <w:r w:rsidRPr="00D06E73">
              <w:rPr>
                <w:sz w:val="20"/>
                <w:szCs w:val="20"/>
              </w:rPr>
              <w:t>Identitätsfindung, Selbstverwirklichung</w:t>
            </w:r>
            <w:r>
              <w:rPr>
                <w:sz w:val="20"/>
                <w:szCs w:val="20"/>
              </w:rPr>
              <w:t xml:space="preserve"> </w:t>
            </w:r>
            <w:r w:rsidRPr="00D06E73">
              <w:rPr>
                <w:sz w:val="20"/>
                <w:szCs w:val="20"/>
              </w:rPr>
              <w:t>und Beziehung, Arbeit und Spiel, Leistung</w:t>
            </w:r>
            <w:r>
              <w:rPr>
                <w:sz w:val="20"/>
                <w:szCs w:val="20"/>
              </w:rPr>
              <w:t xml:space="preserve"> </w:t>
            </w:r>
            <w:r w:rsidRPr="00D06E73">
              <w:rPr>
                <w:sz w:val="20"/>
                <w:szCs w:val="20"/>
              </w:rPr>
              <w:t>und Gnade, Lebensentscheidungen und</w:t>
            </w:r>
            <w:r>
              <w:rPr>
                <w:sz w:val="20"/>
                <w:szCs w:val="20"/>
              </w:rPr>
              <w:t xml:space="preserve"> </w:t>
            </w:r>
            <w:r w:rsidRPr="00D06E73">
              <w:rPr>
                <w:sz w:val="20"/>
                <w:szCs w:val="20"/>
              </w:rPr>
              <w:t>Gewissen, Begrenztsein und Umgang mit</w:t>
            </w:r>
            <w:r>
              <w:rPr>
                <w:sz w:val="20"/>
                <w:szCs w:val="20"/>
              </w:rPr>
              <w:t xml:space="preserve"> </w:t>
            </w:r>
            <w:r w:rsidRPr="00D06E73">
              <w:rPr>
                <w:sz w:val="20"/>
                <w:szCs w:val="20"/>
              </w:rPr>
              <w:t>Schuld, Endlichkeit und Hoffnung über den</w:t>
            </w:r>
            <w:r>
              <w:rPr>
                <w:sz w:val="20"/>
                <w:szCs w:val="20"/>
              </w:rPr>
              <w:t xml:space="preserve"> </w:t>
            </w:r>
            <w:r w:rsidRPr="00D06E73">
              <w:rPr>
                <w:sz w:val="20"/>
                <w:szCs w:val="20"/>
              </w:rPr>
              <w:t>Tod hinaus)</w:t>
            </w:r>
          </w:p>
          <w:p w:rsidR="003904C7" w:rsidRDefault="003904C7" w:rsidP="00DE5E3E">
            <w:pPr>
              <w:spacing w:before="0" w:after="0"/>
              <w:ind w:left="0" w:firstLine="0"/>
              <w:rPr>
                <w:b/>
                <w:sz w:val="20"/>
                <w:szCs w:val="20"/>
                <w:highlight w:val="lightGray"/>
              </w:rPr>
            </w:pPr>
          </w:p>
          <w:p w:rsidR="00740E5D" w:rsidRPr="00C87D53" w:rsidRDefault="00BE1519" w:rsidP="00DE5E3E">
            <w:pPr>
              <w:spacing w:before="0" w:after="0"/>
              <w:ind w:left="0" w:firstLine="0"/>
              <w:rPr>
                <w:b/>
                <w:sz w:val="20"/>
                <w:szCs w:val="20"/>
              </w:rPr>
            </w:pPr>
            <w:r w:rsidRPr="00EE6454">
              <w:rPr>
                <w:b/>
                <w:sz w:val="20"/>
                <w:szCs w:val="20"/>
                <w:highlight w:val="lightGray"/>
              </w:rPr>
              <w:t>Materialien:</w:t>
            </w:r>
            <w:r w:rsidRPr="00C87D53">
              <w:rPr>
                <w:b/>
                <w:sz w:val="20"/>
                <w:szCs w:val="20"/>
              </w:rPr>
              <w:t xml:space="preserve"> </w:t>
            </w:r>
          </w:p>
          <w:p w:rsidR="009008F0" w:rsidRDefault="00F764CB" w:rsidP="00AD5728">
            <w:pPr>
              <w:pStyle w:val="Listenabsatz"/>
              <w:numPr>
                <w:ilvl w:val="0"/>
                <w:numId w:val="6"/>
              </w:numPr>
              <w:spacing w:before="0" w:after="0"/>
              <w:rPr>
                <w:sz w:val="20"/>
                <w:szCs w:val="20"/>
              </w:rPr>
            </w:pPr>
            <w:r w:rsidRPr="00560677">
              <w:rPr>
                <w:b/>
                <w:sz w:val="20"/>
                <w:szCs w:val="20"/>
              </w:rPr>
              <w:t>M1:</w:t>
            </w:r>
            <w:r>
              <w:rPr>
                <w:sz w:val="20"/>
                <w:szCs w:val="20"/>
              </w:rPr>
              <w:t xml:space="preserve"> Infos zum Impressum „Valerie und der Priester“ als Projekt des Zentrums für Berufungspastoral der </w:t>
            </w:r>
          </w:p>
          <w:p w:rsidR="00F764CB" w:rsidRPr="00F764CB" w:rsidRDefault="00F764CB" w:rsidP="009008F0">
            <w:pPr>
              <w:pStyle w:val="Listenabsatz"/>
              <w:spacing w:before="0" w:after="0"/>
              <w:ind w:firstLine="0"/>
              <w:rPr>
                <w:sz w:val="20"/>
                <w:szCs w:val="20"/>
              </w:rPr>
            </w:pPr>
            <w:r>
              <w:rPr>
                <w:sz w:val="20"/>
                <w:szCs w:val="20"/>
              </w:rPr>
              <w:lastRenderedPageBreak/>
              <w:t>Deutschen Bischofskonferenz.</w:t>
            </w:r>
          </w:p>
          <w:p w:rsidR="00AD5728" w:rsidRDefault="00F764CB" w:rsidP="00AD5728">
            <w:pPr>
              <w:pStyle w:val="Listenabsatz"/>
              <w:numPr>
                <w:ilvl w:val="0"/>
                <w:numId w:val="6"/>
              </w:numPr>
              <w:spacing w:before="0" w:after="0"/>
              <w:rPr>
                <w:sz w:val="20"/>
                <w:szCs w:val="20"/>
              </w:rPr>
            </w:pPr>
            <w:r>
              <w:rPr>
                <w:b/>
                <w:sz w:val="20"/>
                <w:szCs w:val="20"/>
              </w:rPr>
              <w:t>M2</w:t>
            </w:r>
            <w:r w:rsidR="00A913CE" w:rsidRPr="00C87D53">
              <w:rPr>
                <w:sz w:val="20"/>
                <w:szCs w:val="20"/>
              </w:rPr>
              <w:t xml:space="preserve">: </w:t>
            </w:r>
            <w:r w:rsidR="00AD5728">
              <w:rPr>
                <w:sz w:val="20"/>
                <w:szCs w:val="20"/>
              </w:rPr>
              <w:t xml:space="preserve">Onlineformat „Valerie und der Priester“ </w:t>
            </w:r>
          </w:p>
          <w:p w:rsidR="00A913CE" w:rsidRPr="00DD0C41" w:rsidRDefault="00A913CE" w:rsidP="00493D6C">
            <w:pPr>
              <w:pStyle w:val="Listenabsatz"/>
              <w:spacing w:before="0" w:after="0"/>
              <w:ind w:firstLine="0"/>
              <w:rPr>
                <w:sz w:val="20"/>
                <w:szCs w:val="20"/>
              </w:rPr>
            </w:pPr>
            <w:r w:rsidRPr="00C87D53">
              <w:rPr>
                <w:sz w:val="20"/>
                <w:szCs w:val="20"/>
                <w:u w:val="single"/>
              </w:rPr>
              <w:t>Online unter:</w:t>
            </w:r>
            <w:r w:rsidRPr="00C87D53">
              <w:rPr>
                <w:sz w:val="20"/>
                <w:szCs w:val="20"/>
              </w:rPr>
              <w:t xml:space="preserve"> </w:t>
            </w:r>
            <w:hyperlink r:id="rId8" w:history="1">
              <w:r w:rsidR="00493D6C" w:rsidRPr="00DD0C41">
                <w:rPr>
                  <w:rStyle w:val="Hyperlink"/>
                  <w:color w:val="auto"/>
                  <w:sz w:val="20"/>
                  <w:szCs w:val="20"/>
                  <w:u w:val="none"/>
                </w:rPr>
                <w:t>https://valerieundderpriester.de/</w:t>
              </w:r>
            </w:hyperlink>
          </w:p>
          <w:p w:rsidR="00493D6C" w:rsidRDefault="00493D6C" w:rsidP="00493D6C">
            <w:pPr>
              <w:pStyle w:val="Listenabsatz"/>
              <w:spacing w:before="0" w:after="0"/>
              <w:ind w:firstLine="0"/>
              <w:rPr>
                <w:sz w:val="20"/>
                <w:szCs w:val="20"/>
              </w:rPr>
            </w:pPr>
            <w:r>
              <w:rPr>
                <w:sz w:val="20"/>
                <w:szCs w:val="20"/>
              </w:rPr>
              <w:t xml:space="preserve">Speziell der Trailer zum Projekt: </w:t>
            </w:r>
          </w:p>
          <w:p w:rsidR="00493D6C" w:rsidRPr="00C87D53" w:rsidRDefault="00493D6C" w:rsidP="00493D6C">
            <w:pPr>
              <w:pStyle w:val="Listenabsatz"/>
              <w:spacing w:before="0" w:after="0"/>
              <w:ind w:firstLine="0"/>
              <w:rPr>
                <w:sz w:val="20"/>
                <w:szCs w:val="20"/>
              </w:rPr>
            </w:pPr>
            <w:r w:rsidRPr="00493D6C">
              <w:rPr>
                <w:sz w:val="20"/>
                <w:szCs w:val="20"/>
                <w:u w:val="single"/>
              </w:rPr>
              <w:t xml:space="preserve">Online unter: </w:t>
            </w:r>
            <w:r w:rsidRPr="00493D6C">
              <w:rPr>
                <w:sz w:val="20"/>
                <w:szCs w:val="20"/>
              </w:rPr>
              <w:t>https://valerieundderpriester.de/trailer-valerie-und-der-priester-7ed78878119b</w:t>
            </w:r>
          </w:p>
          <w:p w:rsidR="005D2A36" w:rsidRPr="00C87D53" w:rsidRDefault="004F75E5" w:rsidP="005D2A36">
            <w:pPr>
              <w:pStyle w:val="Listenabsatz"/>
              <w:numPr>
                <w:ilvl w:val="0"/>
                <w:numId w:val="6"/>
              </w:numPr>
              <w:spacing w:before="0" w:after="0"/>
              <w:rPr>
                <w:sz w:val="20"/>
                <w:szCs w:val="20"/>
              </w:rPr>
            </w:pPr>
            <w:r w:rsidRPr="00C87D53">
              <w:rPr>
                <w:b/>
                <w:sz w:val="20"/>
                <w:szCs w:val="20"/>
              </w:rPr>
              <w:t>M3:</w:t>
            </w:r>
            <w:r w:rsidRPr="00C87D53">
              <w:rPr>
                <w:sz w:val="20"/>
                <w:szCs w:val="20"/>
              </w:rPr>
              <w:t xml:space="preserve"> </w:t>
            </w:r>
            <w:r w:rsidR="00B604B5">
              <w:rPr>
                <w:sz w:val="20"/>
                <w:szCs w:val="20"/>
              </w:rPr>
              <w:t xml:space="preserve">Vorschlag zu TA/Moderationskarten „Am Sonntag geht die Kirche </w:t>
            </w:r>
            <w:r w:rsidR="005D2A36">
              <w:rPr>
                <w:sz w:val="20"/>
                <w:szCs w:val="20"/>
              </w:rPr>
              <w:t>…“</w:t>
            </w:r>
          </w:p>
          <w:p w:rsidR="0087092D" w:rsidRPr="00C87D53" w:rsidRDefault="000B698D" w:rsidP="000B698D">
            <w:pPr>
              <w:pStyle w:val="Listenabsatz"/>
              <w:numPr>
                <w:ilvl w:val="0"/>
                <w:numId w:val="6"/>
              </w:numPr>
              <w:spacing w:before="0" w:after="0"/>
              <w:rPr>
                <w:sz w:val="20"/>
                <w:szCs w:val="20"/>
              </w:rPr>
            </w:pPr>
            <w:r w:rsidRPr="000B698D">
              <w:rPr>
                <w:b/>
                <w:sz w:val="20"/>
                <w:szCs w:val="20"/>
              </w:rPr>
              <w:t>M4:</w:t>
            </w:r>
            <w:r>
              <w:rPr>
                <w:sz w:val="20"/>
                <w:szCs w:val="20"/>
              </w:rPr>
              <w:t xml:space="preserve"> AA plus Materialsammlung zu den von den SuS gewählten Aspekten von Kirche, mit denen sie sich beschäftigen</w:t>
            </w:r>
          </w:p>
          <w:p w:rsidR="003F6B7B" w:rsidRPr="00E30559" w:rsidRDefault="003F6B7B" w:rsidP="003F6B7B">
            <w:pPr>
              <w:pStyle w:val="Listenabsatz"/>
              <w:spacing w:before="0" w:after="0"/>
              <w:ind w:firstLine="0"/>
              <w:rPr>
                <w:sz w:val="20"/>
                <w:szCs w:val="20"/>
              </w:rPr>
            </w:pPr>
            <w:r w:rsidRPr="00E30559">
              <w:rPr>
                <w:sz w:val="20"/>
                <w:szCs w:val="20"/>
              </w:rPr>
              <w:t xml:space="preserve">mögliche Aspekte, zu denen AA plus Material von der Lehrkraft vorbereitet wurde, sind: </w:t>
            </w:r>
          </w:p>
          <w:p w:rsidR="003F6B7B" w:rsidRPr="003F6B7B" w:rsidRDefault="003F6B7B" w:rsidP="003F6B7B">
            <w:pPr>
              <w:pStyle w:val="Listenabsatz"/>
              <w:spacing w:before="0" w:after="0"/>
              <w:ind w:firstLine="0"/>
              <w:rPr>
                <w:i/>
                <w:sz w:val="20"/>
                <w:szCs w:val="20"/>
              </w:rPr>
            </w:pPr>
            <w:r w:rsidRPr="003F6B7B">
              <w:rPr>
                <w:i/>
                <w:sz w:val="20"/>
                <w:szCs w:val="20"/>
              </w:rPr>
              <w:t>Kirche als Weltkirche</w:t>
            </w:r>
          </w:p>
          <w:p w:rsidR="003F6B7B" w:rsidRPr="003F6B7B" w:rsidRDefault="003F6B7B" w:rsidP="003F6B7B">
            <w:pPr>
              <w:pStyle w:val="Listenabsatz"/>
              <w:spacing w:before="0" w:after="0"/>
              <w:ind w:firstLine="0"/>
              <w:rPr>
                <w:i/>
                <w:sz w:val="20"/>
                <w:szCs w:val="20"/>
              </w:rPr>
            </w:pPr>
            <w:r w:rsidRPr="003F6B7B">
              <w:rPr>
                <w:i/>
                <w:sz w:val="20"/>
                <w:szCs w:val="20"/>
              </w:rPr>
              <w:t>Jugendkirchen</w:t>
            </w:r>
          </w:p>
          <w:p w:rsidR="003F6B7B" w:rsidRPr="003F6B7B" w:rsidRDefault="003F6B7B" w:rsidP="003F6B7B">
            <w:pPr>
              <w:pStyle w:val="Listenabsatz"/>
              <w:spacing w:before="0" w:after="0"/>
              <w:ind w:firstLine="0"/>
              <w:rPr>
                <w:i/>
                <w:sz w:val="20"/>
                <w:szCs w:val="20"/>
              </w:rPr>
            </w:pPr>
            <w:r w:rsidRPr="003F6B7B">
              <w:rPr>
                <w:i/>
                <w:sz w:val="20"/>
                <w:szCs w:val="20"/>
              </w:rPr>
              <w:t>Kirche und Gottesdienst</w:t>
            </w:r>
          </w:p>
          <w:p w:rsidR="003F6B7B" w:rsidRPr="003F6B7B" w:rsidRDefault="003F6B7B" w:rsidP="003F6B7B">
            <w:pPr>
              <w:pStyle w:val="Listenabsatz"/>
              <w:spacing w:before="0" w:after="0"/>
              <w:ind w:firstLine="0"/>
              <w:rPr>
                <w:i/>
                <w:sz w:val="20"/>
                <w:szCs w:val="20"/>
              </w:rPr>
            </w:pPr>
            <w:r w:rsidRPr="003F6B7B">
              <w:rPr>
                <w:i/>
                <w:sz w:val="20"/>
                <w:szCs w:val="20"/>
              </w:rPr>
              <w:t>Kirche und Diakonie</w:t>
            </w:r>
          </w:p>
          <w:p w:rsidR="003F6B7B" w:rsidRPr="003F6B7B" w:rsidRDefault="003F6B7B" w:rsidP="003F6B7B">
            <w:pPr>
              <w:pStyle w:val="Listenabsatz"/>
              <w:spacing w:before="0" w:after="0"/>
              <w:ind w:firstLine="0"/>
              <w:rPr>
                <w:i/>
                <w:sz w:val="20"/>
                <w:szCs w:val="20"/>
              </w:rPr>
            </w:pPr>
            <w:r w:rsidRPr="003F6B7B">
              <w:rPr>
                <w:i/>
                <w:sz w:val="20"/>
                <w:szCs w:val="20"/>
              </w:rPr>
              <w:t>Kirchenbau</w:t>
            </w:r>
          </w:p>
          <w:p w:rsidR="00374939" w:rsidRPr="00F5476F" w:rsidRDefault="003F6B7B" w:rsidP="003F6B7B">
            <w:pPr>
              <w:pStyle w:val="Listenabsatz"/>
              <w:spacing w:before="0" w:after="0"/>
              <w:ind w:firstLine="0"/>
              <w:rPr>
                <w:sz w:val="20"/>
                <w:szCs w:val="20"/>
              </w:rPr>
            </w:pPr>
            <w:r w:rsidRPr="003F6B7B">
              <w:rPr>
                <w:i/>
                <w:sz w:val="20"/>
                <w:szCs w:val="20"/>
              </w:rPr>
              <w:t>Kirche als Volk Gottes</w:t>
            </w:r>
          </w:p>
        </w:tc>
      </w:tr>
      <w:tr w:rsidR="001605DD" w:rsidRPr="00C87D53" w:rsidTr="00773DB5">
        <w:trPr>
          <w:gridAfter w:val="1"/>
          <w:wAfter w:w="17" w:type="dxa"/>
        </w:trPr>
        <w:tc>
          <w:tcPr>
            <w:tcW w:w="3870" w:type="dxa"/>
            <w:shd w:val="clear" w:color="auto" w:fill="auto"/>
          </w:tcPr>
          <w:p w:rsidR="004C239C" w:rsidRPr="00690C00" w:rsidRDefault="004C239C" w:rsidP="00A70663">
            <w:pPr>
              <w:spacing w:before="0" w:after="0"/>
              <w:ind w:left="0" w:right="316" w:firstLine="0"/>
              <w:rPr>
                <w:rFonts w:asciiTheme="minorHAnsi" w:hAnsiTheme="minorHAnsi" w:cstheme="minorHAnsi"/>
                <w:b/>
                <w:sz w:val="20"/>
                <w:szCs w:val="20"/>
                <w:lang w:eastAsia="de-DE"/>
              </w:rPr>
            </w:pPr>
            <w:r w:rsidRPr="00690C00">
              <w:rPr>
                <w:rFonts w:asciiTheme="minorHAnsi" w:hAnsiTheme="minorHAnsi" w:cstheme="minorHAnsi"/>
                <w:b/>
                <w:sz w:val="20"/>
                <w:szCs w:val="20"/>
                <w:lang w:eastAsia="de-DE"/>
              </w:rPr>
              <w:lastRenderedPageBreak/>
              <w:t>Die Schülerinnen und Schüler können</w:t>
            </w:r>
          </w:p>
          <w:p w:rsidR="003B03AE" w:rsidRPr="00A70663" w:rsidRDefault="003B03AE" w:rsidP="00A70663">
            <w:pPr>
              <w:autoSpaceDE w:val="0"/>
              <w:autoSpaceDN w:val="0"/>
              <w:adjustRightInd w:val="0"/>
              <w:spacing w:before="0" w:after="0"/>
              <w:ind w:left="0" w:firstLine="0"/>
              <w:rPr>
                <w:rFonts w:asciiTheme="minorHAnsi" w:hAnsiTheme="minorHAnsi" w:cstheme="minorHAnsi"/>
                <w:sz w:val="20"/>
                <w:szCs w:val="20"/>
                <w:u w:val="single"/>
                <w:lang w:eastAsia="de-DE"/>
              </w:rPr>
            </w:pPr>
            <w:r w:rsidRPr="00A70663">
              <w:rPr>
                <w:rFonts w:asciiTheme="minorHAnsi" w:hAnsiTheme="minorHAnsi" w:cstheme="minorHAnsi"/>
                <w:sz w:val="20"/>
                <w:szCs w:val="20"/>
                <w:u w:val="single"/>
                <w:lang w:eastAsia="de-DE"/>
              </w:rPr>
              <w:t>Wahrnehmen/Darstellen</w:t>
            </w:r>
          </w:p>
          <w:p w:rsidR="003B03AE" w:rsidRPr="00A70663" w:rsidRDefault="003B03AE" w:rsidP="00A70663">
            <w:pPr>
              <w:autoSpaceDE w:val="0"/>
              <w:autoSpaceDN w:val="0"/>
              <w:adjustRightInd w:val="0"/>
              <w:spacing w:before="0" w:after="0"/>
              <w:ind w:left="0" w:firstLine="0"/>
              <w:rPr>
                <w:rFonts w:asciiTheme="minorHAnsi" w:hAnsiTheme="minorHAnsi" w:cstheme="minorHAnsi"/>
                <w:sz w:val="20"/>
                <w:szCs w:val="20"/>
                <w:lang w:eastAsia="de-DE"/>
              </w:rPr>
            </w:pPr>
            <w:r w:rsidRPr="00A70663">
              <w:rPr>
                <w:rFonts w:asciiTheme="minorHAnsi" w:hAnsiTheme="minorHAnsi" w:cstheme="minorHAnsi"/>
                <w:sz w:val="20"/>
                <w:szCs w:val="20"/>
                <w:lang w:eastAsia="de-DE"/>
              </w:rPr>
              <w:t>(5) aus ausgewählten Quellen, Texten, Informationen erheben, die eine Deutung religiöser Sachverhalte ermöglichen</w:t>
            </w:r>
          </w:p>
          <w:p w:rsidR="00773DB5" w:rsidRPr="00A70663" w:rsidRDefault="00773DB5" w:rsidP="00A70663">
            <w:pPr>
              <w:autoSpaceDE w:val="0"/>
              <w:autoSpaceDN w:val="0"/>
              <w:adjustRightInd w:val="0"/>
              <w:spacing w:before="0" w:after="0"/>
              <w:ind w:left="0" w:firstLine="0"/>
              <w:rPr>
                <w:rFonts w:asciiTheme="minorHAnsi" w:hAnsiTheme="minorHAnsi" w:cstheme="minorHAnsi"/>
                <w:sz w:val="20"/>
                <w:szCs w:val="20"/>
                <w:u w:val="single"/>
                <w:lang w:eastAsia="de-DE"/>
              </w:rPr>
            </w:pPr>
            <w:r w:rsidRPr="00A70663">
              <w:rPr>
                <w:rFonts w:asciiTheme="minorHAnsi" w:hAnsiTheme="minorHAnsi" w:cstheme="minorHAnsi"/>
                <w:sz w:val="20"/>
                <w:szCs w:val="20"/>
                <w:u w:val="single"/>
                <w:lang w:eastAsia="de-DE"/>
              </w:rPr>
              <w:t>Deuten</w:t>
            </w:r>
          </w:p>
          <w:p w:rsidR="007B4918" w:rsidRDefault="00773DB5" w:rsidP="007B4918">
            <w:pPr>
              <w:autoSpaceDE w:val="0"/>
              <w:autoSpaceDN w:val="0"/>
              <w:adjustRightInd w:val="0"/>
              <w:spacing w:before="0" w:after="0"/>
              <w:ind w:left="0" w:firstLine="0"/>
              <w:rPr>
                <w:rFonts w:asciiTheme="minorHAnsi" w:hAnsiTheme="minorHAnsi" w:cstheme="minorHAnsi"/>
                <w:sz w:val="20"/>
                <w:szCs w:val="20"/>
                <w:lang w:eastAsia="de-DE"/>
              </w:rPr>
            </w:pPr>
            <w:r w:rsidRPr="00A70663">
              <w:rPr>
                <w:rFonts w:asciiTheme="minorHAnsi" w:hAnsiTheme="minorHAnsi" w:cstheme="minorHAnsi"/>
                <w:sz w:val="20"/>
                <w:szCs w:val="20"/>
                <w:lang w:eastAsia="de-DE"/>
              </w:rPr>
              <w:t>(1) Grundformen religiöser Sprache erschließen</w:t>
            </w:r>
          </w:p>
          <w:p w:rsidR="007B4918" w:rsidRDefault="00773DB5" w:rsidP="007B4918">
            <w:pPr>
              <w:autoSpaceDE w:val="0"/>
              <w:autoSpaceDN w:val="0"/>
              <w:adjustRightInd w:val="0"/>
              <w:spacing w:before="0" w:after="0"/>
              <w:ind w:left="0" w:firstLine="0"/>
              <w:rPr>
                <w:rFonts w:asciiTheme="minorHAnsi" w:hAnsiTheme="minorHAnsi" w:cstheme="minorHAnsi"/>
                <w:sz w:val="20"/>
                <w:szCs w:val="20"/>
                <w:lang w:eastAsia="de-DE"/>
              </w:rPr>
            </w:pPr>
            <w:r w:rsidRPr="00A70663">
              <w:rPr>
                <w:rFonts w:asciiTheme="minorHAnsi" w:hAnsiTheme="minorHAnsi" w:cstheme="minorHAnsi"/>
                <w:sz w:val="20"/>
                <w:szCs w:val="20"/>
                <w:lang w:eastAsia="de-DE"/>
              </w:rPr>
              <w:t>(2) ausgewählte Fachbegriffe und Glaubens</w:t>
            </w:r>
            <w:r w:rsidR="007B4918">
              <w:rPr>
                <w:rFonts w:asciiTheme="minorHAnsi" w:hAnsiTheme="minorHAnsi" w:cstheme="minorHAnsi"/>
                <w:sz w:val="20"/>
                <w:szCs w:val="20"/>
                <w:lang w:eastAsia="de-DE"/>
              </w:rPr>
              <w:t>-</w:t>
            </w:r>
          </w:p>
          <w:p w:rsidR="001605DD" w:rsidRPr="00A70663" w:rsidRDefault="00773DB5" w:rsidP="007B4918">
            <w:pPr>
              <w:autoSpaceDE w:val="0"/>
              <w:autoSpaceDN w:val="0"/>
              <w:adjustRightInd w:val="0"/>
              <w:spacing w:before="0" w:after="0"/>
              <w:ind w:left="0" w:firstLine="0"/>
              <w:rPr>
                <w:rFonts w:asciiTheme="minorHAnsi" w:hAnsiTheme="minorHAnsi" w:cstheme="minorHAnsi"/>
                <w:sz w:val="20"/>
                <w:szCs w:val="20"/>
                <w:lang w:eastAsia="de-DE"/>
              </w:rPr>
            </w:pPr>
            <w:r w:rsidRPr="00A70663">
              <w:rPr>
                <w:rFonts w:asciiTheme="minorHAnsi" w:hAnsiTheme="minorHAnsi" w:cstheme="minorHAnsi"/>
                <w:sz w:val="20"/>
                <w:szCs w:val="20"/>
                <w:lang w:eastAsia="de-DE"/>
              </w:rPr>
              <w:t>aussagen sowie fachspezifische Methoden verstehen</w:t>
            </w:r>
          </w:p>
          <w:p w:rsidR="00773DB5" w:rsidRPr="00A70663" w:rsidRDefault="00773DB5" w:rsidP="00A70663">
            <w:pPr>
              <w:autoSpaceDE w:val="0"/>
              <w:autoSpaceDN w:val="0"/>
              <w:adjustRightInd w:val="0"/>
              <w:spacing w:before="0" w:after="0"/>
              <w:ind w:left="0" w:firstLine="0"/>
              <w:rPr>
                <w:rFonts w:asciiTheme="minorHAnsi" w:hAnsiTheme="minorHAnsi" w:cstheme="minorHAnsi"/>
                <w:sz w:val="20"/>
                <w:szCs w:val="20"/>
                <w:lang w:eastAsia="de-DE"/>
              </w:rPr>
            </w:pPr>
            <w:r w:rsidRPr="00A70663">
              <w:rPr>
                <w:rFonts w:asciiTheme="minorHAnsi" w:hAnsiTheme="minorHAnsi" w:cstheme="minorHAnsi"/>
                <w:sz w:val="20"/>
                <w:szCs w:val="20"/>
                <w:lang w:eastAsia="de-DE"/>
              </w:rPr>
              <w:t>(4) biblische, lehramtliche, theologische und andere Zeugnisse christlichen Glaubens methodisch angemessen erschließen</w:t>
            </w:r>
          </w:p>
          <w:p w:rsidR="00773DB5" w:rsidRPr="00A70663" w:rsidRDefault="00773DB5" w:rsidP="00A70663">
            <w:pPr>
              <w:autoSpaceDE w:val="0"/>
              <w:autoSpaceDN w:val="0"/>
              <w:adjustRightInd w:val="0"/>
              <w:spacing w:before="0" w:after="0"/>
              <w:ind w:left="0" w:firstLine="0"/>
              <w:rPr>
                <w:rFonts w:asciiTheme="minorHAnsi" w:hAnsiTheme="minorHAnsi" w:cstheme="minorHAnsi"/>
                <w:sz w:val="20"/>
                <w:szCs w:val="20"/>
                <w:u w:val="single"/>
                <w:lang w:eastAsia="de-DE"/>
              </w:rPr>
            </w:pPr>
            <w:r w:rsidRPr="00A70663">
              <w:rPr>
                <w:rFonts w:asciiTheme="minorHAnsi" w:hAnsiTheme="minorHAnsi" w:cstheme="minorHAnsi"/>
                <w:sz w:val="20"/>
                <w:szCs w:val="20"/>
                <w:u w:val="single"/>
                <w:lang w:eastAsia="de-DE"/>
              </w:rPr>
              <w:t>Urteilen</w:t>
            </w:r>
          </w:p>
          <w:p w:rsidR="00773DB5" w:rsidRPr="00A70663" w:rsidRDefault="00773DB5" w:rsidP="00F65800">
            <w:pPr>
              <w:autoSpaceDE w:val="0"/>
              <w:autoSpaceDN w:val="0"/>
              <w:adjustRightInd w:val="0"/>
              <w:spacing w:before="0" w:after="0"/>
              <w:ind w:left="0" w:firstLine="0"/>
              <w:rPr>
                <w:rFonts w:asciiTheme="minorHAnsi" w:hAnsiTheme="minorHAnsi" w:cstheme="minorHAnsi"/>
                <w:sz w:val="20"/>
                <w:szCs w:val="20"/>
                <w:lang w:eastAsia="de-DE"/>
              </w:rPr>
            </w:pPr>
            <w:r w:rsidRPr="00A70663">
              <w:rPr>
                <w:rFonts w:asciiTheme="minorHAnsi" w:hAnsiTheme="minorHAnsi" w:cstheme="minorHAnsi"/>
                <w:sz w:val="20"/>
                <w:szCs w:val="20"/>
                <w:lang w:eastAsia="de-DE"/>
              </w:rPr>
              <w:t>(1) die Relevanz von Glaubenszeugnissen und Grundaussagen des christlichen Glaubens für das Leben des Einzelnen und für die Gesellschaft prüfen</w:t>
            </w:r>
          </w:p>
          <w:p w:rsidR="001A37BA" w:rsidRPr="00A70663" w:rsidRDefault="001A37BA" w:rsidP="00A70663">
            <w:pPr>
              <w:autoSpaceDE w:val="0"/>
              <w:autoSpaceDN w:val="0"/>
              <w:adjustRightInd w:val="0"/>
              <w:spacing w:before="0" w:after="0"/>
              <w:ind w:left="0" w:firstLine="0"/>
              <w:rPr>
                <w:rFonts w:asciiTheme="minorHAnsi" w:hAnsiTheme="minorHAnsi" w:cstheme="minorHAnsi"/>
                <w:sz w:val="20"/>
                <w:szCs w:val="20"/>
                <w:lang w:eastAsia="de-DE"/>
              </w:rPr>
            </w:pPr>
            <w:r w:rsidRPr="00A70663">
              <w:rPr>
                <w:rFonts w:asciiTheme="minorHAnsi" w:hAnsiTheme="minorHAnsi" w:cstheme="minorHAnsi"/>
                <w:sz w:val="20"/>
                <w:szCs w:val="20"/>
                <w:lang w:eastAsia="de-DE"/>
              </w:rPr>
              <w:t>(5) im Kontext der Pluralität einen eigenen Standpunkt zu religiösen und ethischen Fragen einnehmen und argumentativ vertreten</w:t>
            </w:r>
          </w:p>
          <w:p w:rsidR="001A37BA" w:rsidRPr="00A70663" w:rsidRDefault="001A37BA" w:rsidP="00A70663">
            <w:pPr>
              <w:autoSpaceDE w:val="0"/>
              <w:autoSpaceDN w:val="0"/>
              <w:adjustRightInd w:val="0"/>
              <w:spacing w:before="0" w:after="0"/>
              <w:ind w:left="0" w:firstLine="0"/>
              <w:rPr>
                <w:rFonts w:asciiTheme="minorHAnsi" w:hAnsiTheme="minorHAnsi" w:cstheme="minorHAnsi"/>
                <w:sz w:val="20"/>
                <w:szCs w:val="20"/>
                <w:u w:val="single"/>
                <w:lang w:eastAsia="de-DE"/>
              </w:rPr>
            </w:pPr>
            <w:r w:rsidRPr="00A70663">
              <w:rPr>
                <w:rFonts w:asciiTheme="minorHAnsi" w:hAnsiTheme="minorHAnsi" w:cstheme="minorHAnsi"/>
                <w:sz w:val="20"/>
                <w:szCs w:val="20"/>
                <w:u w:val="single"/>
                <w:lang w:eastAsia="de-DE"/>
              </w:rPr>
              <w:t>Kommunizieren</w:t>
            </w:r>
          </w:p>
          <w:p w:rsidR="009008F0" w:rsidRDefault="001A37BA" w:rsidP="00A70663">
            <w:pPr>
              <w:autoSpaceDE w:val="0"/>
              <w:autoSpaceDN w:val="0"/>
              <w:adjustRightInd w:val="0"/>
              <w:spacing w:before="0" w:after="0"/>
              <w:ind w:left="0" w:firstLine="0"/>
              <w:rPr>
                <w:rFonts w:asciiTheme="minorHAnsi" w:hAnsiTheme="minorHAnsi" w:cstheme="minorHAnsi"/>
                <w:sz w:val="20"/>
                <w:szCs w:val="20"/>
                <w:lang w:eastAsia="de-DE"/>
              </w:rPr>
            </w:pPr>
            <w:r w:rsidRPr="00A70663">
              <w:rPr>
                <w:rFonts w:asciiTheme="minorHAnsi" w:hAnsiTheme="minorHAnsi" w:cstheme="minorHAnsi"/>
                <w:sz w:val="20"/>
                <w:szCs w:val="20"/>
                <w:lang w:eastAsia="de-DE"/>
              </w:rPr>
              <w:t>(4) die Perspektive eines anderen einnehmen und dadurch die eigene Perspektive er</w:t>
            </w:r>
          </w:p>
          <w:p w:rsidR="001A37BA" w:rsidRPr="00A70663" w:rsidRDefault="001A37BA" w:rsidP="00A70663">
            <w:pPr>
              <w:autoSpaceDE w:val="0"/>
              <w:autoSpaceDN w:val="0"/>
              <w:adjustRightInd w:val="0"/>
              <w:spacing w:before="0" w:after="0"/>
              <w:ind w:left="0" w:firstLine="0"/>
              <w:rPr>
                <w:rFonts w:asciiTheme="minorHAnsi" w:hAnsiTheme="minorHAnsi" w:cstheme="minorHAnsi"/>
                <w:sz w:val="20"/>
                <w:szCs w:val="20"/>
                <w:lang w:eastAsia="de-DE"/>
              </w:rPr>
            </w:pPr>
            <w:r w:rsidRPr="00A70663">
              <w:rPr>
                <w:rFonts w:asciiTheme="minorHAnsi" w:hAnsiTheme="minorHAnsi" w:cstheme="minorHAnsi"/>
                <w:sz w:val="20"/>
                <w:szCs w:val="20"/>
                <w:lang w:eastAsia="de-DE"/>
              </w:rPr>
              <w:t>weitern</w:t>
            </w:r>
          </w:p>
          <w:p w:rsidR="001A37BA" w:rsidRPr="00A70663" w:rsidRDefault="001A37BA" w:rsidP="00A70663">
            <w:pPr>
              <w:autoSpaceDE w:val="0"/>
              <w:autoSpaceDN w:val="0"/>
              <w:adjustRightInd w:val="0"/>
              <w:spacing w:before="0" w:after="0"/>
              <w:ind w:left="0" w:firstLine="0"/>
              <w:rPr>
                <w:rFonts w:asciiTheme="minorHAnsi" w:hAnsiTheme="minorHAnsi" w:cstheme="minorHAnsi"/>
                <w:sz w:val="20"/>
                <w:szCs w:val="20"/>
                <w:u w:val="single"/>
                <w:lang w:eastAsia="de-DE"/>
              </w:rPr>
            </w:pPr>
            <w:r w:rsidRPr="00A70663">
              <w:rPr>
                <w:rFonts w:asciiTheme="minorHAnsi" w:hAnsiTheme="minorHAnsi" w:cstheme="minorHAnsi"/>
                <w:sz w:val="20"/>
                <w:szCs w:val="20"/>
                <w:u w:val="single"/>
                <w:lang w:eastAsia="de-DE"/>
              </w:rPr>
              <w:lastRenderedPageBreak/>
              <w:t>Gestalten</w:t>
            </w:r>
          </w:p>
          <w:p w:rsidR="001A37BA" w:rsidRPr="001A37BA" w:rsidRDefault="001A37BA" w:rsidP="00A70663">
            <w:pPr>
              <w:autoSpaceDE w:val="0"/>
              <w:autoSpaceDN w:val="0"/>
              <w:adjustRightInd w:val="0"/>
              <w:spacing w:before="0" w:after="0"/>
              <w:ind w:left="0" w:firstLine="0"/>
              <w:rPr>
                <w:rFonts w:asciiTheme="minorHAnsi" w:hAnsiTheme="minorHAnsi" w:cstheme="minorHAnsi"/>
                <w:sz w:val="20"/>
                <w:szCs w:val="20"/>
                <w:lang w:eastAsia="de-DE"/>
              </w:rPr>
            </w:pPr>
            <w:r w:rsidRPr="001A37BA">
              <w:rPr>
                <w:rFonts w:asciiTheme="minorHAnsi" w:hAnsiTheme="minorHAnsi" w:cstheme="minorHAnsi"/>
                <w:sz w:val="20"/>
                <w:szCs w:val="20"/>
                <w:lang w:eastAsia="de-DE"/>
              </w:rPr>
              <w:t>(3) Aspekten des christlichen Glaubens (*in textbezogenen Formen*) kreativ Ausdruck verleihen</w:t>
            </w:r>
          </w:p>
          <w:p w:rsidR="001A37BA" w:rsidRDefault="001A37BA" w:rsidP="00A70663">
            <w:pPr>
              <w:autoSpaceDE w:val="0"/>
              <w:autoSpaceDN w:val="0"/>
              <w:adjustRightInd w:val="0"/>
              <w:spacing w:before="0" w:after="0"/>
              <w:ind w:left="0" w:firstLine="0"/>
              <w:rPr>
                <w:rFonts w:asciiTheme="minorHAnsi" w:hAnsiTheme="minorHAnsi" w:cstheme="minorHAnsi"/>
                <w:sz w:val="20"/>
                <w:szCs w:val="20"/>
                <w:lang w:eastAsia="de-DE"/>
              </w:rPr>
            </w:pPr>
            <w:r w:rsidRPr="001A37BA">
              <w:rPr>
                <w:rFonts w:asciiTheme="minorHAnsi" w:hAnsiTheme="minorHAnsi" w:cstheme="minorHAnsi"/>
                <w:sz w:val="20"/>
                <w:szCs w:val="20"/>
                <w:lang w:eastAsia="de-DE"/>
              </w:rPr>
              <w:t>(4) über Fragen nach Sinn und Transzendenz angemessen sprechen</w:t>
            </w:r>
          </w:p>
          <w:p w:rsidR="00A70663" w:rsidRDefault="00A70663" w:rsidP="00A70663">
            <w:pPr>
              <w:autoSpaceDE w:val="0"/>
              <w:autoSpaceDN w:val="0"/>
              <w:adjustRightInd w:val="0"/>
              <w:spacing w:before="0" w:after="0"/>
              <w:ind w:left="0" w:firstLine="0"/>
              <w:rPr>
                <w:rFonts w:asciiTheme="minorHAnsi" w:hAnsiTheme="minorHAnsi" w:cstheme="minorHAnsi"/>
                <w:sz w:val="20"/>
                <w:szCs w:val="20"/>
                <w:lang w:eastAsia="de-DE"/>
              </w:rPr>
            </w:pPr>
            <w:r w:rsidRPr="00A70663">
              <w:rPr>
                <w:rFonts w:asciiTheme="minorHAnsi" w:hAnsiTheme="minorHAnsi" w:cstheme="minorHAnsi"/>
                <w:sz w:val="20"/>
                <w:szCs w:val="20"/>
                <w:lang w:eastAsia="de-DE"/>
              </w:rPr>
              <w:t>(5) die Präsentation des eigenen Standpunkts und anderer Positionen medial und adressatenbezogen aufbereiten</w:t>
            </w:r>
          </w:p>
          <w:p w:rsidR="00A70663" w:rsidRPr="00A70663" w:rsidRDefault="00A70663" w:rsidP="00A70663">
            <w:pPr>
              <w:autoSpaceDE w:val="0"/>
              <w:autoSpaceDN w:val="0"/>
              <w:adjustRightInd w:val="0"/>
              <w:spacing w:before="0" w:after="0"/>
              <w:ind w:left="0" w:firstLine="0"/>
              <w:rPr>
                <w:rFonts w:asciiTheme="minorHAnsi" w:hAnsiTheme="minorHAnsi" w:cstheme="minorHAnsi"/>
                <w:sz w:val="20"/>
                <w:szCs w:val="20"/>
                <w:lang w:eastAsia="de-DE"/>
              </w:rPr>
            </w:pPr>
            <w:r w:rsidRPr="00A70663">
              <w:rPr>
                <w:rFonts w:asciiTheme="minorHAnsi" w:hAnsiTheme="minorHAnsi" w:cstheme="minorHAnsi"/>
                <w:sz w:val="20"/>
                <w:szCs w:val="20"/>
                <w:lang w:eastAsia="de-DE"/>
              </w:rPr>
              <w:t>(6) im Gespräch Beiträge anderer aufgreifen, den jeweiligen Gedankengang sachgemäß in theologischer Fachsprache entwickeln und angemessen darstellen (*)</w:t>
            </w:r>
          </w:p>
        </w:tc>
        <w:tc>
          <w:tcPr>
            <w:tcW w:w="3870" w:type="dxa"/>
            <w:shd w:val="clear" w:color="auto" w:fill="auto"/>
          </w:tcPr>
          <w:p w:rsidR="00694279" w:rsidRDefault="00694279" w:rsidP="00F65800">
            <w:pPr>
              <w:spacing w:before="0" w:after="0"/>
              <w:ind w:left="0" w:right="316" w:firstLine="0"/>
              <w:rPr>
                <w:b/>
                <w:sz w:val="20"/>
                <w:szCs w:val="20"/>
              </w:rPr>
            </w:pPr>
            <w:r w:rsidRPr="00694279">
              <w:rPr>
                <w:b/>
                <w:sz w:val="20"/>
                <w:szCs w:val="20"/>
                <w:highlight w:val="lightGray"/>
              </w:rPr>
              <w:lastRenderedPageBreak/>
              <w:t>Je nach Auswahl des Aspekts von Kirche</w:t>
            </w:r>
          </w:p>
          <w:p w:rsidR="00694279" w:rsidRDefault="004C239C" w:rsidP="00F65800">
            <w:pPr>
              <w:spacing w:before="0" w:after="0"/>
              <w:ind w:left="0" w:right="316" w:firstLine="0"/>
              <w:rPr>
                <w:b/>
                <w:sz w:val="20"/>
                <w:szCs w:val="20"/>
              </w:rPr>
            </w:pPr>
            <w:r w:rsidRPr="00A805DD">
              <w:rPr>
                <w:b/>
                <w:sz w:val="20"/>
                <w:szCs w:val="20"/>
              </w:rPr>
              <w:t>Die Schülerinnen und Schüler können</w:t>
            </w:r>
          </w:p>
          <w:p w:rsidR="00694279" w:rsidRPr="00694279" w:rsidRDefault="00694279" w:rsidP="00F65800">
            <w:pPr>
              <w:spacing w:before="0" w:after="0"/>
              <w:ind w:left="0" w:right="316" w:firstLine="0"/>
              <w:rPr>
                <w:rFonts w:asciiTheme="minorHAnsi" w:hAnsiTheme="minorHAnsi" w:cstheme="minorHAnsi"/>
                <w:sz w:val="20"/>
                <w:szCs w:val="20"/>
                <w:u w:val="single"/>
              </w:rPr>
            </w:pPr>
            <w:r>
              <w:rPr>
                <w:sz w:val="20"/>
                <w:szCs w:val="20"/>
                <w:u w:val="single"/>
              </w:rPr>
              <w:t>3.3.6/</w:t>
            </w:r>
            <w:r w:rsidRPr="00694279">
              <w:rPr>
                <w:sz w:val="20"/>
                <w:szCs w:val="20"/>
                <w:u w:val="single"/>
              </w:rPr>
              <w:t>Kirche</w:t>
            </w:r>
          </w:p>
          <w:p w:rsidR="00EF02BE" w:rsidRDefault="008B52CB" w:rsidP="00F65800">
            <w:pPr>
              <w:pStyle w:val="Default"/>
              <w:spacing w:line="276" w:lineRule="auto"/>
              <w:rPr>
                <w:rFonts w:ascii="Calibri" w:hAnsi="Calibri" w:cs="Times New Roman"/>
                <w:color w:val="auto"/>
                <w:sz w:val="20"/>
                <w:szCs w:val="20"/>
                <w:u w:val="single"/>
                <w:lang w:eastAsia="en-US"/>
              </w:rPr>
            </w:pPr>
            <w:r w:rsidRPr="008B52CB">
              <w:rPr>
                <w:rFonts w:asciiTheme="minorHAnsi" w:hAnsiTheme="minorHAnsi" w:cstheme="minorHAnsi"/>
                <w:color w:val="auto"/>
                <w:sz w:val="20"/>
                <w:szCs w:val="20"/>
              </w:rPr>
              <w:t>(1) an Beispielen erläutern, wie der Glaube an Jesus Christus in Musik, Architektur und Kunst immer neue Ausdrucksformen gefunden hat</w:t>
            </w:r>
          </w:p>
          <w:p w:rsidR="00EF02BE" w:rsidRPr="00694279" w:rsidRDefault="00694279" w:rsidP="00F65800">
            <w:pPr>
              <w:autoSpaceDE w:val="0"/>
              <w:autoSpaceDN w:val="0"/>
              <w:adjustRightInd w:val="0"/>
              <w:spacing w:before="0" w:after="0"/>
              <w:ind w:left="0" w:firstLine="0"/>
              <w:rPr>
                <w:rFonts w:asciiTheme="minorHAnsi" w:hAnsiTheme="minorHAnsi" w:cstheme="minorHAnsi"/>
                <w:sz w:val="20"/>
                <w:szCs w:val="20"/>
                <w:lang w:eastAsia="de-DE"/>
              </w:rPr>
            </w:pPr>
            <w:r>
              <w:rPr>
                <w:rFonts w:asciiTheme="minorHAnsi" w:hAnsiTheme="minorHAnsi" w:cstheme="minorHAnsi"/>
                <w:sz w:val="20"/>
                <w:szCs w:val="20"/>
                <w:lang w:eastAsia="de-DE"/>
              </w:rPr>
              <w:t>(</w:t>
            </w:r>
            <w:r w:rsidRPr="00694279">
              <w:rPr>
                <w:rFonts w:asciiTheme="minorHAnsi" w:hAnsiTheme="minorHAnsi" w:cstheme="minorHAnsi"/>
                <w:sz w:val="20"/>
                <w:szCs w:val="20"/>
                <w:lang w:eastAsia="de-DE"/>
              </w:rPr>
              <w:t>3) entfalten, welche Bedeutung die geschichtlich</w:t>
            </w:r>
            <w:r>
              <w:rPr>
                <w:rFonts w:asciiTheme="minorHAnsi" w:hAnsiTheme="minorHAnsi" w:cstheme="minorHAnsi"/>
                <w:sz w:val="20"/>
                <w:szCs w:val="20"/>
                <w:lang w:eastAsia="de-DE"/>
              </w:rPr>
              <w:t xml:space="preserve"> </w:t>
            </w:r>
            <w:r w:rsidRPr="00694279">
              <w:rPr>
                <w:rFonts w:asciiTheme="minorHAnsi" w:hAnsiTheme="minorHAnsi" w:cstheme="minorHAnsi"/>
                <w:sz w:val="20"/>
                <w:szCs w:val="20"/>
                <w:lang w:eastAsia="de-DE"/>
              </w:rPr>
              <w:t>gewachsene Eucharistiefeier für die Gemeinschaft</w:t>
            </w:r>
            <w:r>
              <w:rPr>
                <w:rFonts w:asciiTheme="minorHAnsi" w:hAnsiTheme="minorHAnsi" w:cstheme="minorHAnsi"/>
                <w:sz w:val="20"/>
                <w:szCs w:val="20"/>
                <w:lang w:eastAsia="de-DE"/>
              </w:rPr>
              <w:t xml:space="preserve"> </w:t>
            </w:r>
            <w:r w:rsidRPr="00694279">
              <w:rPr>
                <w:rFonts w:asciiTheme="minorHAnsi" w:hAnsiTheme="minorHAnsi" w:cstheme="minorHAnsi"/>
                <w:sz w:val="20"/>
                <w:szCs w:val="20"/>
                <w:lang w:eastAsia="de-DE"/>
              </w:rPr>
              <w:t>der Katholischen Kirche hat</w:t>
            </w:r>
          </w:p>
          <w:p w:rsidR="00A805DD" w:rsidRPr="00694279" w:rsidRDefault="00694279" w:rsidP="00F65800">
            <w:pPr>
              <w:autoSpaceDE w:val="0"/>
              <w:autoSpaceDN w:val="0"/>
              <w:adjustRightInd w:val="0"/>
              <w:spacing w:before="0" w:after="0"/>
              <w:ind w:left="0" w:firstLine="0"/>
              <w:rPr>
                <w:rFonts w:asciiTheme="minorHAnsi" w:hAnsiTheme="minorHAnsi" w:cstheme="minorHAnsi"/>
                <w:sz w:val="20"/>
                <w:szCs w:val="20"/>
                <w:lang w:eastAsia="de-DE"/>
              </w:rPr>
            </w:pPr>
            <w:r>
              <w:rPr>
                <w:rFonts w:asciiTheme="minorHAnsi" w:hAnsiTheme="minorHAnsi" w:cstheme="minorHAnsi"/>
                <w:sz w:val="20"/>
                <w:szCs w:val="20"/>
                <w:lang w:eastAsia="de-DE"/>
              </w:rPr>
              <w:t>(</w:t>
            </w:r>
            <w:r w:rsidRPr="00694279">
              <w:rPr>
                <w:rFonts w:asciiTheme="minorHAnsi" w:hAnsiTheme="minorHAnsi" w:cstheme="minorHAnsi"/>
                <w:sz w:val="20"/>
                <w:szCs w:val="20"/>
                <w:lang w:eastAsia="de-DE"/>
              </w:rPr>
              <w:t>5) sich ausgehend von einer aktuellen Herausforderung mit der Frage auseinandersetzen, wie glaubwürdiges diakonisches Handeln der Kirche heute aussehen kann (zum Beispiel Integration von Flüchtlingen)</w:t>
            </w:r>
          </w:p>
          <w:p w:rsidR="00EF02BE" w:rsidRPr="00694279" w:rsidRDefault="00694279" w:rsidP="00F65800">
            <w:pPr>
              <w:autoSpaceDE w:val="0"/>
              <w:autoSpaceDN w:val="0"/>
              <w:adjustRightInd w:val="0"/>
              <w:spacing w:before="0" w:after="0"/>
              <w:ind w:left="0" w:firstLine="0"/>
              <w:rPr>
                <w:rFonts w:asciiTheme="minorHAnsi" w:hAnsiTheme="minorHAnsi" w:cstheme="minorHAnsi"/>
                <w:sz w:val="20"/>
                <w:szCs w:val="20"/>
                <w:lang w:eastAsia="de-DE"/>
              </w:rPr>
            </w:pPr>
            <w:r>
              <w:rPr>
                <w:rFonts w:asciiTheme="minorHAnsi" w:hAnsiTheme="minorHAnsi" w:cstheme="minorHAnsi"/>
                <w:sz w:val="20"/>
                <w:szCs w:val="20"/>
                <w:lang w:eastAsia="de-DE"/>
              </w:rPr>
              <w:t>(</w:t>
            </w:r>
            <w:r w:rsidRPr="00694279">
              <w:rPr>
                <w:rFonts w:asciiTheme="minorHAnsi" w:hAnsiTheme="minorHAnsi" w:cstheme="minorHAnsi"/>
                <w:sz w:val="20"/>
                <w:szCs w:val="20"/>
                <w:lang w:eastAsia="de-DE"/>
              </w:rPr>
              <w:t>6) prüfen, inwiefern Elemente der Liturgie Erfahrungsräume des Glaubens eröffnen (zum Beispiel Gebet, Kirchenmusik, Gesang, Tanz, Stille)</w:t>
            </w:r>
          </w:p>
          <w:p w:rsidR="00EF02BE" w:rsidRPr="00694279" w:rsidRDefault="00EF02BE" w:rsidP="00F65800">
            <w:pPr>
              <w:spacing w:before="0" w:after="0"/>
              <w:ind w:left="0" w:firstLine="0"/>
              <w:rPr>
                <w:rFonts w:asciiTheme="minorHAnsi" w:hAnsiTheme="minorHAnsi" w:cstheme="minorHAnsi"/>
                <w:sz w:val="20"/>
                <w:szCs w:val="20"/>
                <w:lang w:eastAsia="de-DE"/>
              </w:rPr>
            </w:pPr>
          </w:p>
          <w:p w:rsidR="00EF02BE" w:rsidRDefault="00EF02BE" w:rsidP="00F65800">
            <w:pPr>
              <w:spacing w:before="0" w:after="0"/>
              <w:ind w:left="0" w:firstLine="0"/>
              <w:rPr>
                <w:sz w:val="20"/>
                <w:szCs w:val="20"/>
              </w:rPr>
            </w:pPr>
          </w:p>
          <w:p w:rsidR="00EF02BE" w:rsidRDefault="00EF02BE" w:rsidP="00F65800">
            <w:pPr>
              <w:spacing w:before="0" w:after="0"/>
              <w:ind w:left="0" w:firstLine="0"/>
              <w:rPr>
                <w:sz w:val="20"/>
                <w:szCs w:val="20"/>
              </w:rPr>
            </w:pPr>
          </w:p>
          <w:p w:rsidR="00EF02BE" w:rsidRDefault="00EF02BE" w:rsidP="00F65800">
            <w:pPr>
              <w:spacing w:before="0" w:after="0"/>
              <w:ind w:left="0" w:firstLine="0"/>
              <w:rPr>
                <w:sz w:val="20"/>
                <w:szCs w:val="20"/>
              </w:rPr>
            </w:pPr>
          </w:p>
          <w:p w:rsidR="00EF02BE" w:rsidRDefault="00EF02BE" w:rsidP="00F65800">
            <w:pPr>
              <w:spacing w:before="0" w:after="0"/>
              <w:ind w:left="0" w:firstLine="0"/>
              <w:rPr>
                <w:sz w:val="20"/>
                <w:szCs w:val="20"/>
              </w:rPr>
            </w:pPr>
          </w:p>
          <w:p w:rsidR="00EF02BE" w:rsidRDefault="00EF02BE" w:rsidP="00F65800">
            <w:pPr>
              <w:spacing w:before="0" w:after="0"/>
              <w:ind w:left="0" w:firstLine="0"/>
              <w:rPr>
                <w:sz w:val="20"/>
                <w:szCs w:val="20"/>
              </w:rPr>
            </w:pPr>
          </w:p>
          <w:p w:rsidR="00EF02BE" w:rsidRDefault="00EF02BE" w:rsidP="00F65800">
            <w:pPr>
              <w:spacing w:before="0" w:after="0"/>
              <w:ind w:left="0" w:firstLine="0"/>
              <w:rPr>
                <w:sz w:val="20"/>
                <w:szCs w:val="20"/>
              </w:rPr>
            </w:pPr>
          </w:p>
          <w:p w:rsidR="00EF02BE" w:rsidRDefault="00EF02BE" w:rsidP="00F65800">
            <w:pPr>
              <w:spacing w:before="0" w:after="0"/>
              <w:ind w:left="0" w:firstLine="0"/>
              <w:rPr>
                <w:sz w:val="20"/>
                <w:szCs w:val="20"/>
              </w:rPr>
            </w:pPr>
          </w:p>
          <w:p w:rsidR="00EF02BE" w:rsidRDefault="00EF02BE" w:rsidP="00F65800">
            <w:pPr>
              <w:spacing w:before="0" w:after="0"/>
              <w:ind w:left="0" w:firstLine="0"/>
              <w:rPr>
                <w:sz w:val="20"/>
                <w:szCs w:val="20"/>
              </w:rPr>
            </w:pPr>
          </w:p>
          <w:p w:rsidR="00EF02BE" w:rsidRDefault="00EF02BE" w:rsidP="00F65800">
            <w:pPr>
              <w:spacing w:before="0" w:after="0"/>
              <w:ind w:left="0" w:firstLine="0"/>
              <w:rPr>
                <w:sz w:val="20"/>
                <w:szCs w:val="20"/>
              </w:rPr>
            </w:pPr>
          </w:p>
          <w:p w:rsidR="00EF02BE" w:rsidRDefault="00EF02BE" w:rsidP="00F65800">
            <w:pPr>
              <w:spacing w:before="0" w:after="0"/>
              <w:ind w:left="0" w:firstLine="0"/>
              <w:rPr>
                <w:sz w:val="20"/>
                <w:szCs w:val="20"/>
              </w:rPr>
            </w:pPr>
          </w:p>
          <w:p w:rsidR="00EF02BE" w:rsidRDefault="00EF02BE" w:rsidP="00F65800">
            <w:pPr>
              <w:spacing w:before="0" w:after="0"/>
              <w:ind w:left="0" w:firstLine="0"/>
              <w:rPr>
                <w:sz w:val="20"/>
                <w:szCs w:val="20"/>
              </w:rPr>
            </w:pPr>
          </w:p>
          <w:p w:rsidR="00EF02BE" w:rsidRDefault="00EF02BE" w:rsidP="00F65800">
            <w:pPr>
              <w:spacing w:before="0" w:after="0"/>
              <w:ind w:left="0" w:firstLine="0"/>
              <w:rPr>
                <w:sz w:val="20"/>
                <w:szCs w:val="20"/>
              </w:rPr>
            </w:pPr>
          </w:p>
          <w:p w:rsidR="00EF02BE" w:rsidRDefault="00EF02BE" w:rsidP="00F65800">
            <w:pPr>
              <w:spacing w:before="0" w:after="0"/>
              <w:ind w:left="0" w:firstLine="0"/>
              <w:rPr>
                <w:sz w:val="20"/>
                <w:szCs w:val="20"/>
              </w:rPr>
            </w:pPr>
          </w:p>
          <w:p w:rsidR="00EF02BE" w:rsidRDefault="00EF02BE" w:rsidP="00F65800">
            <w:pPr>
              <w:spacing w:before="0" w:after="0"/>
              <w:ind w:left="0" w:firstLine="0"/>
              <w:rPr>
                <w:sz w:val="20"/>
                <w:szCs w:val="20"/>
              </w:rPr>
            </w:pPr>
          </w:p>
          <w:p w:rsidR="00B13A5C" w:rsidRPr="00A805DD" w:rsidRDefault="00B13A5C" w:rsidP="00F65800">
            <w:pPr>
              <w:pStyle w:val="Default"/>
              <w:spacing w:line="276" w:lineRule="auto"/>
              <w:rPr>
                <w:sz w:val="20"/>
                <w:szCs w:val="20"/>
              </w:rPr>
            </w:pPr>
          </w:p>
          <w:p w:rsidR="00A805DD" w:rsidRPr="00A805DD" w:rsidRDefault="00A805DD" w:rsidP="00F65800">
            <w:pPr>
              <w:spacing w:before="0" w:after="0"/>
              <w:ind w:left="0" w:firstLine="0"/>
              <w:rPr>
                <w:b/>
                <w:sz w:val="20"/>
                <w:szCs w:val="20"/>
              </w:rPr>
            </w:pPr>
            <w:r w:rsidRPr="00A805DD">
              <w:rPr>
                <w:sz w:val="20"/>
                <w:szCs w:val="20"/>
              </w:rPr>
              <w:t xml:space="preserve"> </w:t>
            </w:r>
          </w:p>
        </w:tc>
        <w:tc>
          <w:tcPr>
            <w:tcW w:w="3870" w:type="dxa"/>
            <w:shd w:val="clear" w:color="auto" w:fill="auto"/>
          </w:tcPr>
          <w:p w:rsidR="001605DD" w:rsidRDefault="00E30559" w:rsidP="00212B78">
            <w:pPr>
              <w:spacing w:before="0" w:after="0"/>
              <w:ind w:left="0" w:firstLine="0"/>
              <w:rPr>
                <w:b/>
                <w:sz w:val="20"/>
                <w:szCs w:val="20"/>
              </w:rPr>
            </w:pPr>
            <w:r>
              <w:rPr>
                <w:b/>
                <w:sz w:val="20"/>
                <w:szCs w:val="20"/>
              </w:rPr>
              <w:lastRenderedPageBreak/>
              <w:t>3./4. Stunde und 5./6. Stunde „Die Klasse 10c und die Kirche“</w:t>
            </w:r>
          </w:p>
          <w:p w:rsidR="00E30559" w:rsidRPr="003F6B7B" w:rsidRDefault="00E30559" w:rsidP="00212B78">
            <w:pPr>
              <w:spacing w:before="0" w:after="0"/>
              <w:ind w:left="0" w:firstLine="0"/>
              <w:rPr>
                <w:sz w:val="20"/>
                <w:szCs w:val="20"/>
              </w:rPr>
            </w:pPr>
            <w:r w:rsidRPr="003F6B7B">
              <w:rPr>
                <w:sz w:val="20"/>
                <w:szCs w:val="20"/>
              </w:rPr>
              <w:t>Die SuS arbeiten an ihrem Blog-Eintrag in GA à 3</w:t>
            </w:r>
            <w:r w:rsidR="003F6B7B">
              <w:rPr>
                <w:sz w:val="20"/>
                <w:szCs w:val="20"/>
              </w:rPr>
              <w:t xml:space="preserve"> zu dem jeweils gewählten Aspekt von Kirche </w:t>
            </w:r>
            <w:r w:rsidR="003F6B7B" w:rsidRPr="003F6B7B">
              <w:rPr>
                <w:b/>
                <w:sz w:val="20"/>
                <w:szCs w:val="20"/>
              </w:rPr>
              <w:t>(vgl. M4)</w:t>
            </w:r>
          </w:p>
        </w:tc>
        <w:tc>
          <w:tcPr>
            <w:tcW w:w="3871" w:type="dxa"/>
            <w:shd w:val="clear" w:color="auto" w:fill="auto"/>
          </w:tcPr>
          <w:p w:rsidR="001605DD" w:rsidRPr="00C87D53" w:rsidRDefault="001605DD" w:rsidP="001605DD">
            <w:pPr>
              <w:spacing w:before="0" w:after="0"/>
              <w:ind w:left="0" w:firstLine="0"/>
              <w:rPr>
                <w:b/>
                <w:sz w:val="20"/>
                <w:szCs w:val="20"/>
              </w:rPr>
            </w:pPr>
            <w:r w:rsidRPr="003F6B7B">
              <w:rPr>
                <w:b/>
                <w:sz w:val="20"/>
                <w:szCs w:val="20"/>
                <w:highlight w:val="lightGray"/>
              </w:rPr>
              <w:t>Fortführung von 5/6:</w:t>
            </w:r>
          </w:p>
          <w:p w:rsidR="001605DD" w:rsidRPr="00C87D53" w:rsidRDefault="001605DD" w:rsidP="00F65800">
            <w:pPr>
              <w:spacing w:before="0" w:after="0"/>
              <w:ind w:left="0" w:firstLine="0"/>
              <w:rPr>
                <w:b/>
                <w:sz w:val="20"/>
                <w:szCs w:val="20"/>
              </w:rPr>
            </w:pPr>
            <w:r w:rsidRPr="00C87D53">
              <w:rPr>
                <w:b/>
                <w:sz w:val="20"/>
                <w:szCs w:val="20"/>
              </w:rPr>
              <w:t>Die Schülerinnen und Schüler können</w:t>
            </w:r>
          </w:p>
          <w:p w:rsidR="00F65800" w:rsidRPr="00F65800" w:rsidRDefault="00F65800" w:rsidP="00F65800">
            <w:pPr>
              <w:autoSpaceDE w:val="0"/>
              <w:autoSpaceDN w:val="0"/>
              <w:adjustRightInd w:val="0"/>
              <w:spacing w:before="0" w:after="0"/>
              <w:ind w:left="0" w:firstLine="0"/>
              <w:rPr>
                <w:rFonts w:asciiTheme="minorHAnsi" w:hAnsiTheme="minorHAnsi" w:cs="HelveticaNeue-Light"/>
                <w:sz w:val="20"/>
                <w:szCs w:val="20"/>
                <w:u w:val="single"/>
                <w:lang w:eastAsia="de-DE"/>
              </w:rPr>
            </w:pPr>
            <w:r w:rsidRPr="00F65800">
              <w:rPr>
                <w:rFonts w:asciiTheme="minorHAnsi" w:hAnsiTheme="minorHAnsi" w:cs="HelveticaNeue-Light"/>
                <w:sz w:val="20"/>
                <w:szCs w:val="20"/>
                <w:u w:val="single"/>
                <w:lang w:eastAsia="de-DE"/>
              </w:rPr>
              <w:t>3.1.6/Kirche</w:t>
            </w:r>
          </w:p>
          <w:p w:rsidR="003F6B7B" w:rsidRPr="00F65800" w:rsidRDefault="00F65800" w:rsidP="003904C7">
            <w:pPr>
              <w:autoSpaceDE w:val="0"/>
              <w:autoSpaceDN w:val="0"/>
              <w:adjustRightInd w:val="0"/>
              <w:spacing w:before="0" w:after="0"/>
              <w:ind w:left="0" w:firstLine="0"/>
              <w:rPr>
                <w:rFonts w:asciiTheme="minorHAnsi" w:hAnsiTheme="minorHAnsi" w:cs="HelveticaNeue-Light"/>
                <w:sz w:val="20"/>
                <w:szCs w:val="20"/>
                <w:lang w:eastAsia="de-DE"/>
              </w:rPr>
            </w:pPr>
            <w:r w:rsidRPr="00F65800">
              <w:rPr>
                <w:rFonts w:asciiTheme="minorHAnsi" w:hAnsiTheme="minorHAnsi" w:cs="HelveticaNeue-Light"/>
                <w:sz w:val="20"/>
                <w:szCs w:val="20"/>
                <w:lang w:eastAsia="de-DE"/>
              </w:rPr>
              <w:t>(1) zentrale Feste und Brauchtum im</w:t>
            </w:r>
            <w:r w:rsidR="003904C7">
              <w:rPr>
                <w:rFonts w:asciiTheme="minorHAnsi" w:hAnsiTheme="minorHAnsi" w:cs="HelveticaNeue-Light"/>
                <w:sz w:val="20"/>
                <w:szCs w:val="20"/>
                <w:lang w:eastAsia="de-DE"/>
              </w:rPr>
              <w:t xml:space="preserve"> </w:t>
            </w:r>
            <w:r w:rsidRPr="00F65800">
              <w:rPr>
                <w:rFonts w:asciiTheme="minorHAnsi" w:hAnsiTheme="minorHAnsi" w:cs="HelveticaNeue-Light"/>
                <w:sz w:val="20"/>
                <w:szCs w:val="20"/>
                <w:lang w:eastAsia="de-DE"/>
              </w:rPr>
              <w:t>Kirchenjahr erläutern</w:t>
            </w:r>
          </w:p>
          <w:p w:rsidR="00F65800" w:rsidRDefault="00F65800" w:rsidP="003904C7">
            <w:pPr>
              <w:autoSpaceDE w:val="0"/>
              <w:autoSpaceDN w:val="0"/>
              <w:adjustRightInd w:val="0"/>
              <w:spacing w:before="0" w:after="0"/>
              <w:ind w:left="0" w:firstLine="0"/>
              <w:rPr>
                <w:rFonts w:asciiTheme="minorHAnsi" w:hAnsiTheme="minorHAnsi" w:cs="HelveticaNeue-Light"/>
                <w:sz w:val="20"/>
                <w:szCs w:val="20"/>
                <w:lang w:eastAsia="de-DE"/>
              </w:rPr>
            </w:pPr>
            <w:r w:rsidRPr="00F65800">
              <w:rPr>
                <w:rFonts w:asciiTheme="minorHAnsi" w:hAnsiTheme="minorHAnsi" w:cs="HelveticaNeue-Light"/>
                <w:sz w:val="20"/>
                <w:szCs w:val="20"/>
                <w:lang w:eastAsia="de-DE"/>
              </w:rPr>
              <w:t>(2) Räume und Angebote von Kirchen</w:t>
            </w:r>
            <w:r w:rsidR="003904C7">
              <w:rPr>
                <w:rFonts w:asciiTheme="minorHAnsi" w:hAnsiTheme="minorHAnsi" w:cs="HelveticaNeue-Light"/>
                <w:sz w:val="20"/>
                <w:szCs w:val="20"/>
                <w:lang w:eastAsia="de-DE"/>
              </w:rPr>
              <w:t xml:space="preserve"> </w:t>
            </w:r>
            <w:r w:rsidRPr="00F65800">
              <w:rPr>
                <w:rFonts w:asciiTheme="minorHAnsi" w:hAnsiTheme="minorHAnsi" w:cs="HelveticaNeue-Light"/>
                <w:sz w:val="20"/>
                <w:szCs w:val="20"/>
                <w:lang w:eastAsia="de-DE"/>
              </w:rPr>
              <w:t>unterschiedlicher Konfessionen vor Ort</w:t>
            </w:r>
            <w:r w:rsidR="003904C7">
              <w:rPr>
                <w:rFonts w:asciiTheme="minorHAnsi" w:hAnsiTheme="minorHAnsi" w:cs="HelveticaNeue-Light"/>
                <w:sz w:val="20"/>
                <w:szCs w:val="20"/>
                <w:lang w:eastAsia="de-DE"/>
              </w:rPr>
              <w:t xml:space="preserve"> </w:t>
            </w:r>
            <w:r w:rsidRPr="00F65800">
              <w:rPr>
                <w:rFonts w:asciiTheme="minorHAnsi" w:hAnsiTheme="minorHAnsi" w:cs="HelveticaNeue-Light"/>
                <w:sz w:val="20"/>
                <w:szCs w:val="20"/>
                <w:lang w:eastAsia="de-DE"/>
              </w:rPr>
              <w:t>beschreiben</w:t>
            </w:r>
          </w:p>
          <w:p w:rsidR="00F65800" w:rsidRPr="00F65800" w:rsidRDefault="00F65800" w:rsidP="003904C7">
            <w:pPr>
              <w:autoSpaceDE w:val="0"/>
              <w:autoSpaceDN w:val="0"/>
              <w:adjustRightInd w:val="0"/>
              <w:spacing w:before="0" w:after="0"/>
              <w:ind w:left="0" w:firstLine="0"/>
              <w:rPr>
                <w:rFonts w:asciiTheme="minorHAnsi" w:hAnsiTheme="minorHAnsi"/>
                <w:b/>
                <w:sz w:val="20"/>
                <w:szCs w:val="20"/>
              </w:rPr>
            </w:pPr>
            <w:r w:rsidRPr="00F65800">
              <w:rPr>
                <w:rFonts w:asciiTheme="minorHAnsi" w:hAnsiTheme="minorHAnsi" w:cs="HelveticaNeue-Light"/>
                <w:color w:val="000000"/>
                <w:sz w:val="20"/>
                <w:szCs w:val="20"/>
                <w:lang w:eastAsia="de-DE"/>
              </w:rPr>
              <w:t xml:space="preserve">(4) an Beispielen </w:t>
            </w:r>
            <w:r w:rsidRPr="003904C7">
              <w:rPr>
                <w:rFonts w:asciiTheme="minorHAnsi" w:hAnsiTheme="minorHAnsi" w:cs="HelveticaNeue-Light"/>
                <w:sz w:val="20"/>
                <w:szCs w:val="20"/>
                <w:lang w:eastAsia="de-DE"/>
              </w:rPr>
              <w:t>erklären,</w:t>
            </w:r>
            <w:r w:rsidRPr="00F65800">
              <w:rPr>
                <w:rFonts w:asciiTheme="minorHAnsi" w:hAnsiTheme="minorHAnsi" w:cs="HelveticaNeue-Light"/>
                <w:color w:val="000000"/>
                <w:sz w:val="20"/>
                <w:szCs w:val="20"/>
                <w:lang w:eastAsia="de-DE"/>
              </w:rPr>
              <w:t xml:space="preserve"> was es heißt,</w:t>
            </w:r>
            <w:r w:rsidR="003904C7">
              <w:rPr>
                <w:rFonts w:asciiTheme="minorHAnsi" w:hAnsiTheme="minorHAnsi" w:cs="HelveticaNeue-Light"/>
                <w:color w:val="000000"/>
                <w:sz w:val="20"/>
                <w:szCs w:val="20"/>
                <w:lang w:eastAsia="de-DE"/>
              </w:rPr>
              <w:t xml:space="preserve"> </w:t>
            </w:r>
            <w:r w:rsidRPr="00F65800">
              <w:rPr>
                <w:rFonts w:asciiTheme="minorHAnsi" w:hAnsiTheme="minorHAnsi" w:cs="HelveticaNeue-Light"/>
                <w:color w:val="000000"/>
                <w:sz w:val="20"/>
                <w:szCs w:val="20"/>
                <w:lang w:eastAsia="de-DE"/>
              </w:rPr>
              <w:t>durch die Taufe zu Jesus Christus und</w:t>
            </w:r>
            <w:r w:rsidR="003904C7">
              <w:rPr>
                <w:rFonts w:asciiTheme="minorHAnsi" w:hAnsiTheme="minorHAnsi" w:cs="HelveticaNeue-Light"/>
                <w:color w:val="000000"/>
                <w:sz w:val="20"/>
                <w:szCs w:val="20"/>
                <w:lang w:eastAsia="de-DE"/>
              </w:rPr>
              <w:t xml:space="preserve"> </w:t>
            </w:r>
            <w:r w:rsidRPr="00F65800">
              <w:rPr>
                <w:rFonts w:asciiTheme="minorHAnsi" w:hAnsiTheme="minorHAnsi" w:cs="HelveticaNeue-Light"/>
                <w:color w:val="000000"/>
                <w:sz w:val="20"/>
                <w:szCs w:val="20"/>
                <w:lang w:eastAsia="de-DE"/>
              </w:rPr>
              <w:t>zur christlichen Gemeinschaft zu gehören</w:t>
            </w:r>
          </w:p>
          <w:p w:rsidR="003904C7" w:rsidRPr="003904C7" w:rsidRDefault="003904C7" w:rsidP="003904C7">
            <w:pPr>
              <w:spacing w:before="0" w:after="0"/>
              <w:ind w:left="0" w:firstLine="0"/>
              <w:rPr>
                <w:sz w:val="20"/>
                <w:szCs w:val="20"/>
              </w:rPr>
            </w:pPr>
            <w:r w:rsidRPr="003904C7">
              <w:rPr>
                <w:sz w:val="20"/>
                <w:szCs w:val="20"/>
              </w:rPr>
              <w:t>(5) soziales Engagement christlicher</w:t>
            </w:r>
            <w:r>
              <w:rPr>
                <w:sz w:val="20"/>
                <w:szCs w:val="20"/>
              </w:rPr>
              <w:t xml:space="preserve"> </w:t>
            </w:r>
            <w:r w:rsidRPr="003904C7">
              <w:rPr>
                <w:sz w:val="20"/>
                <w:szCs w:val="20"/>
              </w:rPr>
              <w:t>Gemeinden in ihrem Lebensumfeld</w:t>
            </w:r>
            <w:r>
              <w:rPr>
                <w:sz w:val="20"/>
                <w:szCs w:val="20"/>
              </w:rPr>
              <w:t xml:space="preserve"> </w:t>
            </w:r>
            <w:r w:rsidRPr="003904C7">
              <w:rPr>
                <w:sz w:val="20"/>
                <w:szCs w:val="20"/>
              </w:rPr>
              <w:t>erläutern</w:t>
            </w:r>
          </w:p>
          <w:p w:rsidR="003904C7" w:rsidRPr="003904C7" w:rsidRDefault="003904C7" w:rsidP="003904C7">
            <w:pPr>
              <w:spacing w:before="0" w:after="0"/>
              <w:ind w:left="0" w:firstLine="0"/>
              <w:rPr>
                <w:sz w:val="20"/>
                <w:szCs w:val="20"/>
              </w:rPr>
            </w:pPr>
            <w:r w:rsidRPr="003904C7">
              <w:rPr>
                <w:sz w:val="20"/>
                <w:szCs w:val="20"/>
              </w:rPr>
              <w:t>(6) sich mit Mitwirkungsmöglichkeiten</w:t>
            </w:r>
            <w:r>
              <w:rPr>
                <w:sz w:val="20"/>
                <w:szCs w:val="20"/>
              </w:rPr>
              <w:t xml:space="preserve"> </w:t>
            </w:r>
            <w:r w:rsidRPr="003904C7">
              <w:rPr>
                <w:sz w:val="20"/>
                <w:szCs w:val="20"/>
              </w:rPr>
              <w:t>in der katholischen Pfarrgemeinde</w:t>
            </w:r>
            <w:r>
              <w:rPr>
                <w:sz w:val="20"/>
                <w:szCs w:val="20"/>
              </w:rPr>
              <w:t xml:space="preserve"> </w:t>
            </w:r>
            <w:r w:rsidRPr="003904C7">
              <w:rPr>
                <w:sz w:val="20"/>
                <w:szCs w:val="20"/>
              </w:rPr>
              <w:t>auseinandersetzen (zum Beispiel</w:t>
            </w:r>
            <w:r>
              <w:rPr>
                <w:sz w:val="20"/>
                <w:szCs w:val="20"/>
              </w:rPr>
              <w:t xml:space="preserve"> </w:t>
            </w:r>
            <w:r w:rsidRPr="003904C7">
              <w:rPr>
                <w:sz w:val="20"/>
                <w:szCs w:val="20"/>
              </w:rPr>
              <w:t>gottesdienstliche Feiern, Sternsinger,</w:t>
            </w:r>
            <w:r>
              <w:rPr>
                <w:sz w:val="20"/>
                <w:szCs w:val="20"/>
              </w:rPr>
              <w:t xml:space="preserve"> Pfadfinderinnen und Pfadfi</w:t>
            </w:r>
            <w:r w:rsidRPr="003904C7">
              <w:rPr>
                <w:sz w:val="20"/>
                <w:szCs w:val="20"/>
              </w:rPr>
              <w:t>nder,</w:t>
            </w:r>
          </w:p>
          <w:p w:rsidR="003904C7" w:rsidRPr="003904C7" w:rsidRDefault="003904C7" w:rsidP="003904C7">
            <w:pPr>
              <w:spacing w:before="0" w:after="0"/>
              <w:ind w:left="0" w:firstLine="0"/>
              <w:rPr>
                <w:sz w:val="20"/>
                <w:szCs w:val="20"/>
              </w:rPr>
            </w:pPr>
            <w:r w:rsidRPr="003904C7">
              <w:rPr>
                <w:sz w:val="20"/>
                <w:szCs w:val="20"/>
              </w:rPr>
              <w:t>Ministrantinnen und Ministranten)</w:t>
            </w:r>
          </w:p>
          <w:p w:rsidR="003904C7" w:rsidRDefault="003904C7" w:rsidP="001605DD">
            <w:pPr>
              <w:spacing w:before="0" w:after="0"/>
              <w:ind w:left="0" w:firstLine="0"/>
              <w:rPr>
                <w:b/>
                <w:sz w:val="20"/>
                <w:szCs w:val="20"/>
                <w:highlight w:val="lightGray"/>
              </w:rPr>
            </w:pPr>
          </w:p>
          <w:p w:rsidR="001605DD" w:rsidRPr="00C87D53" w:rsidRDefault="001605DD" w:rsidP="001605DD">
            <w:pPr>
              <w:spacing w:before="0" w:after="0"/>
              <w:ind w:left="0" w:firstLine="0"/>
              <w:rPr>
                <w:b/>
                <w:sz w:val="20"/>
                <w:szCs w:val="20"/>
              </w:rPr>
            </w:pPr>
            <w:r w:rsidRPr="003F6B7B">
              <w:rPr>
                <w:b/>
                <w:sz w:val="20"/>
                <w:szCs w:val="20"/>
                <w:highlight w:val="lightGray"/>
              </w:rPr>
              <w:t>Fortführung von 7/8:</w:t>
            </w:r>
          </w:p>
          <w:p w:rsidR="001605DD" w:rsidRPr="00C87D53" w:rsidRDefault="001605DD" w:rsidP="001605DD">
            <w:pPr>
              <w:spacing w:before="0" w:after="0"/>
              <w:ind w:left="0" w:firstLine="0"/>
              <w:contextualSpacing/>
              <w:rPr>
                <w:b/>
                <w:sz w:val="18"/>
                <w:szCs w:val="18"/>
              </w:rPr>
            </w:pPr>
            <w:r w:rsidRPr="00C87D53">
              <w:rPr>
                <w:b/>
                <w:sz w:val="20"/>
                <w:szCs w:val="20"/>
              </w:rPr>
              <w:t>Die Schülerinnen und Schüler können</w:t>
            </w:r>
            <w:r w:rsidRPr="00C87D53">
              <w:rPr>
                <w:b/>
                <w:sz w:val="18"/>
                <w:szCs w:val="18"/>
              </w:rPr>
              <w:t xml:space="preserve"> </w:t>
            </w:r>
          </w:p>
          <w:p w:rsidR="006F5CC8" w:rsidRPr="00F65800" w:rsidRDefault="006F5CC8" w:rsidP="006F5CC8">
            <w:pPr>
              <w:autoSpaceDE w:val="0"/>
              <w:autoSpaceDN w:val="0"/>
              <w:adjustRightInd w:val="0"/>
              <w:spacing w:before="0" w:after="0"/>
              <w:ind w:left="0" w:firstLine="0"/>
              <w:rPr>
                <w:rFonts w:asciiTheme="minorHAnsi" w:hAnsiTheme="minorHAnsi" w:cs="HelveticaNeue-Light"/>
                <w:sz w:val="20"/>
                <w:szCs w:val="20"/>
                <w:u w:val="single"/>
                <w:lang w:eastAsia="de-DE"/>
              </w:rPr>
            </w:pPr>
            <w:r>
              <w:rPr>
                <w:rFonts w:asciiTheme="minorHAnsi" w:hAnsiTheme="minorHAnsi" w:cs="HelveticaNeue-Light"/>
                <w:sz w:val="20"/>
                <w:szCs w:val="20"/>
                <w:u w:val="single"/>
                <w:lang w:eastAsia="de-DE"/>
              </w:rPr>
              <w:t>3.2</w:t>
            </w:r>
            <w:r w:rsidRPr="00F65800">
              <w:rPr>
                <w:rFonts w:asciiTheme="minorHAnsi" w:hAnsiTheme="minorHAnsi" w:cs="HelveticaNeue-Light"/>
                <w:sz w:val="20"/>
                <w:szCs w:val="20"/>
                <w:u w:val="single"/>
                <w:lang w:eastAsia="de-DE"/>
              </w:rPr>
              <w:t>.6/Kirche</w:t>
            </w:r>
          </w:p>
          <w:p w:rsidR="009008F0" w:rsidRDefault="003904C7" w:rsidP="003904C7">
            <w:pPr>
              <w:spacing w:before="0" w:after="0"/>
              <w:ind w:left="0" w:firstLine="0"/>
              <w:rPr>
                <w:sz w:val="20"/>
                <w:szCs w:val="20"/>
              </w:rPr>
            </w:pPr>
            <w:r w:rsidRPr="003904C7">
              <w:rPr>
                <w:sz w:val="20"/>
                <w:szCs w:val="20"/>
              </w:rPr>
              <w:t>(4) ausgehend vom Sakrament der Firmung erklären, dass mündiges Christsein bedeutet, in Kirche und Gesellschaft Verantwor</w:t>
            </w:r>
            <w:r w:rsidR="009008F0">
              <w:rPr>
                <w:sz w:val="20"/>
                <w:szCs w:val="20"/>
              </w:rPr>
              <w:t>-</w:t>
            </w:r>
          </w:p>
          <w:p w:rsidR="003F6B7B" w:rsidRDefault="003904C7" w:rsidP="003904C7">
            <w:pPr>
              <w:spacing w:before="0" w:after="0"/>
              <w:ind w:left="0" w:firstLine="0"/>
              <w:rPr>
                <w:sz w:val="20"/>
                <w:szCs w:val="20"/>
              </w:rPr>
            </w:pPr>
            <w:r w:rsidRPr="003904C7">
              <w:rPr>
                <w:sz w:val="20"/>
                <w:szCs w:val="20"/>
              </w:rPr>
              <w:t>tung zu übernehmen</w:t>
            </w:r>
          </w:p>
          <w:p w:rsidR="003904C7" w:rsidRDefault="003904C7" w:rsidP="003904C7">
            <w:pPr>
              <w:spacing w:before="0" w:after="0"/>
              <w:ind w:left="0" w:firstLine="0"/>
              <w:rPr>
                <w:sz w:val="20"/>
                <w:szCs w:val="20"/>
              </w:rPr>
            </w:pPr>
            <w:r w:rsidRPr="003904C7">
              <w:rPr>
                <w:sz w:val="20"/>
                <w:szCs w:val="20"/>
              </w:rPr>
              <w:lastRenderedPageBreak/>
              <w:t>(5) aktuelle Beispiele für das Wirken der</w:t>
            </w:r>
            <w:r>
              <w:rPr>
                <w:sz w:val="20"/>
                <w:szCs w:val="20"/>
              </w:rPr>
              <w:t xml:space="preserve"> </w:t>
            </w:r>
            <w:r w:rsidRPr="003904C7">
              <w:rPr>
                <w:sz w:val="20"/>
                <w:szCs w:val="20"/>
              </w:rPr>
              <w:t>Kirche in unserer Gesellschaft erläutern</w:t>
            </w:r>
            <w:r>
              <w:rPr>
                <w:sz w:val="20"/>
                <w:szCs w:val="20"/>
              </w:rPr>
              <w:t xml:space="preserve"> </w:t>
            </w:r>
            <w:r w:rsidRPr="003904C7">
              <w:rPr>
                <w:sz w:val="20"/>
                <w:szCs w:val="20"/>
              </w:rPr>
              <w:t>(zum Beispiel 72-Stunden-Aktion,</w:t>
            </w:r>
            <w:r>
              <w:rPr>
                <w:sz w:val="20"/>
                <w:szCs w:val="20"/>
              </w:rPr>
              <w:t xml:space="preserve"> </w:t>
            </w:r>
            <w:r w:rsidRPr="003904C7">
              <w:rPr>
                <w:sz w:val="20"/>
                <w:szCs w:val="20"/>
              </w:rPr>
              <w:t>Jugendkirche, Freiwilliges Soziales Jahr)</w:t>
            </w:r>
          </w:p>
          <w:p w:rsidR="003904C7" w:rsidRPr="003904C7" w:rsidRDefault="006F5CC8" w:rsidP="006F5CC8">
            <w:pPr>
              <w:spacing w:before="0" w:after="0"/>
              <w:ind w:left="0" w:firstLine="0"/>
              <w:rPr>
                <w:sz w:val="20"/>
                <w:szCs w:val="20"/>
              </w:rPr>
            </w:pPr>
            <w:r w:rsidRPr="006F5CC8">
              <w:rPr>
                <w:sz w:val="20"/>
                <w:szCs w:val="20"/>
              </w:rPr>
              <w:t>(6) Elemente eines jugendgemäßen</w:t>
            </w:r>
            <w:r>
              <w:rPr>
                <w:sz w:val="20"/>
                <w:szCs w:val="20"/>
              </w:rPr>
              <w:t xml:space="preserve"> </w:t>
            </w:r>
            <w:r w:rsidRPr="006F5CC8">
              <w:rPr>
                <w:sz w:val="20"/>
                <w:szCs w:val="20"/>
              </w:rPr>
              <w:t>Gottesdienstes entwerfen</w:t>
            </w:r>
          </w:p>
          <w:p w:rsidR="006F5CC8" w:rsidRDefault="006F5CC8" w:rsidP="001605DD">
            <w:pPr>
              <w:spacing w:before="0" w:after="0"/>
              <w:ind w:left="0" w:firstLine="0"/>
              <w:rPr>
                <w:b/>
                <w:sz w:val="20"/>
                <w:szCs w:val="20"/>
                <w:highlight w:val="lightGray"/>
              </w:rPr>
            </w:pPr>
          </w:p>
          <w:p w:rsidR="001605DD" w:rsidRPr="00C87D53" w:rsidRDefault="001605DD" w:rsidP="001605DD">
            <w:pPr>
              <w:spacing w:before="0" w:after="0"/>
              <w:ind w:left="0" w:firstLine="0"/>
              <w:rPr>
                <w:b/>
                <w:sz w:val="20"/>
                <w:szCs w:val="20"/>
              </w:rPr>
            </w:pPr>
            <w:r w:rsidRPr="003F6B7B">
              <w:rPr>
                <w:b/>
                <w:sz w:val="20"/>
                <w:szCs w:val="20"/>
                <w:highlight w:val="lightGray"/>
              </w:rPr>
              <w:t>Weiterführung in 11/12:</w:t>
            </w:r>
          </w:p>
          <w:p w:rsidR="001605DD" w:rsidRPr="00C87D53" w:rsidRDefault="001605DD" w:rsidP="001605DD">
            <w:pPr>
              <w:spacing w:before="0" w:after="0"/>
              <w:ind w:left="0" w:firstLine="0"/>
              <w:rPr>
                <w:b/>
                <w:sz w:val="20"/>
                <w:szCs w:val="20"/>
              </w:rPr>
            </w:pPr>
            <w:r w:rsidRPr="00C87D53">
              <w:rPr>
                <w:b/>
                <w:sz w:val="20"/>
                <w:szCs w:val="20"/>
              </w:rPr>
              <w:t>Die Schülerinnen und Schüler können</w:t>
            </w:r>
          </w:p>
          <w:p w:rsidR="006F5CC8" w:rsidRPr="006F5CC8" w:rsidRDefault="006F5CC8" w:rsidP="006F5CC8">
            <w:pPr>
              <w:spacing w:before="0" w:after="0"/>
              <w:ind w:left="0" w:firstLine="0"/>
              <w:rPr>
                <w:sz w:val="20"/>
                <w:szCs w:val="20"/>
                <w:u w:val="single"/>
              </w:rPr>
            </w:pPr>
            <w:r w:rsidRPr="006F5CC8">
              <w:rPr>
                <w:sz w:val="20"/>
                <w:szCs w:val="20"/>
                <w:u w:val="single"/>
              </w:rPr>
              <w:t>3.5.5 Kirche</w:t>
            </w:r>
          </w:p>
          <w:p w:rsidR="0050778A" w:rsidRDefault="006F5CC8" w:rsidP="006F5CC8">
            <w:pPr>
              <w:spacing w:before="0" w:after="0"/>
              <w:ind w:left="0" w:firstLine="0"/>
              <w:rPr>
                <w:sz w:val="20"/>
                <w:szCs w:val="20"/>
              </w:rPr>
            </w:pPr>
            <w:r w:rsidRPr="006F5CC8">
              <w:rPr>
                <w:sz w:val="20"/>
                <w:szCs w:val="20"/>
              </w:rPr>
              <w:t>(1) ausgehend von Beispielen des Gelingens untersuchen, wie persönlicher Glaube und Gemeinschaft der Glaubenden wechselseitig aufeinander bezogen sind (zum Beispiel Ministrantenwallfahrt, Jugendkirche, Taizé, kirchlicher Freiwilligendienst, Basisgemeinden, Personalgemeinden)</w:t>
            </w:r>
          </w:p>
          <w:p w:rsidR="006F5CC8" w:rsidRPr="006F5CC8" w:rsidRDefault="006F5CC8" w:rsidP="006F5CC8">
            <w:pPr>
              <w:spacing w:before="0" w:after="0"/>
              <w:ind w:left="0" w:firstLine="0"/>
              <w:rPr>
                <w:sz w:val="20"/>
                <w:szCs w:val="20"/>
              </w:rPr>
            </w:pPr>
            <w:r w:rsidRPr="006F5CC8">
              <w:rPr>
                <w:sz w:val="20"/>
                <w:szCs w:val="20"/>
              </w:rPr>
              <w:t>(2) Ideen, Modelle oder Strukturen prüfen,</w:t>
            </w:r>
            <w:r>
              <w:rPr>
                <w:sz w:val="20"/>
                <w:szCs w:val="20"/>
              </w:rPr>
              <w:t xml:space="preserve"> </w:t>
            </w:r>
            <w:r w:rsidRPr="006F5CC8">
              <w:rPr>
                <w:sz w:val="20"/>
                <w:szCs w:val="20"/>
              </w:rPr>
              <w:t>inwieweit sie für die Zukunftsfähigkeit der</w:t>
            </w:r>
            <w:r>
              <w:rPr>
                <w:sz w:val="20"/>
                <w:szCs w:val="20"/>
              </w:rPr>
              <w:t xml:space="preserve"> </w:t>
            </w:r>
            <w:r w:rsidRPr="006F5CC8">
              <w:rPr>
                <w:sz w:val="20"/>
                <w:szCs w:val="20"/>
              </w:rPr>
              <w:t>Katholischen Kirche bedeutsam sein können</w:t>
            </w:r>
            <w:r>
              <w:rPr>
                <w:sz w:val="20"/>
                <w:szCs w:val="20"/>
              </w:rPr>
              <w:t xml:space="preserve"> </w:t>
            </w:r>
            <w:r w:rsidRPr="006F5CC8">
              <w:rPr>
                <w:sz w:val="20"/>
                <w:szCs w:val="20"/>
              </w:rPr>
              <w:t>(zum Beispiel Selbstverständnis der Kirche</w:t>
            </w:r>
            <w:r>
              <w:rPr>
                <w:sz w:val="20"/>
                <w:szCs w:val="20"/>
              </w:rPr>
              <w:t xml:space="preserve"> </w:t>
            </w:r>
            <w:r w:rsidRPr="006F5CC8">
              <w:rPr>
                <w:sz w:val="20"/>
                <w:szCs w:val="20"/>
              </w:rPr>
              <w:t>nach dem Zweiten Vatikanum, Inkulturation,</w:t>
            </w:r>
            <w:r>
              <w:rPr>
                <w:sz w:val="20"/>
                <w:szCs w:val="20"/>
              </w:rPr>
              <w:t xml:space="preserve"> </w:t>
            </w:r>
            <w:r w:rsidRPr="006F5CC8">
              <w:rPr>
                <w:sz w:val="20"/>
                <w:szCs w:val="20"/>
              </w:rPr>
              <w:t>Kirche als Kontrast- und Modellgesellschaft,</w:t>
            </w:r>
            <w:r>
              <w:rPr>
                <w:sz w:val="20"/>
                <w:szCs w:val="20"/>
              </w:rPr>
              <w:t xml:space="preserve"> </w:t>
            </w:r>
            <w:r w:rsidRPr="006F5CC8">
              <w:rPr>
                <w:sz w:val="20"/>
                <w:szCs w:val="20"/>
              </w:rPr>
              <w:t>Option für die Armen, actio et contemplatio,</w:t>
            </w:r>
            <w:r>
              <w:rPr>
                <w:sz w:val="20"/>
                <w:szCs w:val="20"/>
              </w:rPr>
              <w:t xml:space="preserve"> </w:t>
            </w:r>
            <w:r w:rsidRPr="006F5CC8">
              <w:rPr>
                <w:sz w:val="20"/>
                <w:szCs w:val="20"/>
              </w:rPr>
              <w:t>prophetische Kritik, innerkirchliches Synodalprinzip,</w:t>
            </w:r>
            <w:r>
              <w:rPr>
                <w:sz w:val="20"/>
                <w:szCs w:val="20"/>
              </w:rPr>
              <w:t xml:space="preserve"> </w:t>
            </w:r>
            <w:r w:rsidRPr="006F5CC8">
              <w:rPr>
                <w:sz w:val="20"/>
                <w:szCs w:val="20"/>
              </w:rPr>
              <w:t>Dienst der Einheit in der Vielfalt,</w:t>
            </w:r>
            <w:r>
              <w:rPr>
                <w:sz w:val="20"/>
                <w:szCs w:val="20"/>
              </w:rPr>
              <w:t xml:space="preserve"> </w:t>
            </w:r>
            <w:r w:rsidRPr="006F5CC8">
              <w:rPr>
                <w:sz w:val="20"/>
                <w:szCs w:val="20"/>
              </w:rPr>
              <w:t>Orientierung an Milieus, Würzburger Synode</w:t>
            </w:r>
            <w:r>
              <w:rPr>
                <w:sz w:val="20"/>
                <w:szCs w:val="20"/>
              </w:rPr>
              <w:t xml:space="preserve"> </w:t>
            </w:r>
            <w:r w:rsidRPr="006F5CC8">
              <w:rPr>
                <w:sz w:val="20"/>
                <w:szCs w:val="20"/>
              </w:rPr>
              <w:t>und Ergebnisse von Diözesansynoden)</w:t>
            </w:r>
          </w:p>
          <w:p w:rsidR="006F5CC8" w:rsidRDefault="006F5CC8" w:rsidP="00C87D53">
            <w:pPr>
              <w:spacing w:before="0" w:after="0"/>
              <w:ind w:left="0" w:firstLine="0"/>
              <w:rPr>
                <w:b/>
                <w:sz w:val="20"/>
                <w:szCs w:val="20"/>
                <w:highlight w:val="lightGray"/>
              </w:rPr>
            </w:pPr>
          </w:p>
          <w:p w:rsidR="00C87D53" w:rsidRDefault="00C87D53" w:rsidP="00C87D53">
            <w:pPr>
              <w:spacing w:before="0" w:after="0"/>
              <w:ind w:left="0" w:firstLine="0"/>
              <w:rPr>
                <w:b/>
                <w:sz w:val="20"/>
                <w:szCs w:val="20"/>
              </w:rPr>
            </w:pPr>
            <w:r w:rsidRPr="0050778A">
              <w:rPr>
                <w:b/>
                <w:sz w:val="20"/>
                <w:szCs w:val="20"/>
                <w:highlight w:val="lightGray"/>
              </w:rPr>
              <w:t>Materialien:</w:t>
            </w:r>
            <w:r w:rsidRPr="00C87D53">
              <w:rPr>
                <w:b/>
                <w:sz w:val="20"/>
                <w:szCs w:val="20"/>
              </w:rPr>
              <w:t xml:space="preserve"> </w:t>
            </w:r>
          </w:p>
          <w:p w:rsidR="00A70663" w:rsidRDefault="00A70663" w:rsidP="00A70663">
            <w:pPr>
              <w:pStyle w:val="Listenabsatz"/>
              <w:numPr>
                <w:ilvl w:val="0"/>
                <w:numId w:val="39"/>
              </w:numPr>
              <w:spacing w:before="0" w:after="0"/>
              <w:rPr>
                <w:sz w:val="20"/>
                <w:szCs w:val="20"/>
              </w:rPr>
            </w:pPr>
            <w:r>
              <w:rPr>
                <w:b/>
                <w:sz w:val="20"/>
                <w:szCs w:val="20"/>
              </w:rPr>
              <w:t xml:space="preserve">M4: </w:t>
            </w:r>
            <w:r w:rsidRPr="00A70663">
              <w:rPr>
                <w:sz w:val="20"/>
                <w:szCs w:val="20"/>
              </w:rPr>
              <w:t xml:space="preserve">siehe </w:t>
            </w:r>
            <w:r>
              <w:rPr>
                <w:sz w:val="20"/>
                <w:szCs w:val="20"/>
              </w:rPr>
              <w:t xml:space="preserve">oben </w:t>
            </w:r>
            <w:r w:rsidRPr="00A70663">
              <w:rPr>
                <w:sz w:val="20"/>
                <w:szCs w:val="20"/>
              </w:rPr>
              <w:t xml:space="preserve">bei Materialien bei </w:t>
            </w:r>
          </w:p>
          <w:p w:rsidR="003F118B" w:rsidRPr="00212B78" w:rsidRDefault="00A70663" w:rsidP="009008F0">
            <w:pPr>
              <w:pStyle w:val="Listenabsatz"/>
              <w:spacing w:before="0" w:after="0"/>
              <w:ind w:firstLine="0"/>
              <w:rPr>
                <w:b/>
                <w:sz w:val="20"/>
                <w:szCs w:val="20"/>
              </w:rPr>
            </w:pPr>
            <w:r w:rsidRPr="00A70663">
              <w:rPr>
                <w:sz w:val="20"/>
                <w:szCs w:val="20"/>
              </w:rPr>
              <w:t>1./2. Stunde</w:t>
            </w:r>
          </w:p>
        </w:tc>
      </w:tr>
      <w:tr w:rsidR="003026EB" w:rsidRPr="00C87D53" w:rsidTr="00773DB5">
        <w:trPr>
          <w:gridAfter w:val="1"/>
          <w:wAfter w:w="17" w:type="dxa"/>
        </w:trPr>
        <w:tc>
          <w:tcPr>
            <w:tcW w:w="3870" w:type="dxa"/>
            <w:shd w:val="clear" w:color="auto" w:fill="auto"/>
          </w:tcPr>
          <w:p w:rsidR="003026EB" w:rsidRPr="003026EB" w:rsidRDefault="003026EB" w:rsidP="003026EB">
            <w:pPr>
              <w:spacing w:before="0" w:after="0"/>
              <w:ind w:left="0" w:right="316" w:firstLine="0"/>
              <w:rPr>
                <w:rFonts w:asciiTheme="minorHAnsi" w:hAnsiTheme="minorHAnsi" w:cstheme="minorHAnsi"/>
                <w:b/>
                <w:sz w:val="20"/>
                <w:szCs w:val="20"/>
                <w:lang w:eastAsia="de-DE"/>
              </w:rPr>
            </w:pPr>
            <w:r w:rsidRPr="003026EB">
              <w:rPr>
                <w:rFonts w:asciiTheme="minorHAnsi" w:hAnsiTheme="minorHAnsi" w:cstheme="minorHAnsi"/>
                <w:b/>
                <w:sz w:val="20"/>
                <w:szCs w:val="20"/>
                <w:lang w:eastAsia="de-DE"/>
              </w:rPr>
              <w:lastRenderedPageBreak/>
              <w:t>Die Schülerinnen und Schüler können</w:t>
            </w:r>
          </w:p>
          <w:p w:rsidR="003026EB" w:rsidRPr="00A70663" w:rsidRDefault="003026EB" w:rsidP="003026EB">
            <w:pPr>
              <w:autoSpaceDE w:val="0"/>
              <w:autoSpaceDN w:val="0"/>
              <w:adjustRightInd w:val="0"/>
              <w:spacing w:before="0" w:after="0"/>
              <w:ind w:left="0" w:firstLine="0"/>
              <w:rPr>
                <w:rFonts w:asciiTheme="minorHAnsi" w:hAnsiTheme="minorHAnsi" w:cstheme="minorHAnsi"/>
                <w:sz w:val="20"/>
                <w:szCs w:val="20"/>
                <w:u w:val="single"/>
                <w:lang w:eastAsia="de-DE"/>
              </w:rPr>
            </w:pPr>
            <w:r w:rsidRPr="00A70663">
              <w:rPr>
                <w:rFonts w:asciiTheme="minorHAnsi" w:hAnsiTheme="minorHAnsi" w:cstheme="minorHAnsi"/>
                <w:sz w:val="20"/>
                <w:szCs w:val="20"/>
                <w:u w:val="single"/>
                <w:lang w:eastAsia="de-DE"/>
              </w:rPr>
              <w:t>Wahrnehmen/Darstellen</w:t>
            </w:r>
          </w:p>
          <w:p w:rsidR="003026EB" w:rsidRPr="00A70663" w:rsidRDefault="003026EB" w:rsidP="003026EB">
            <w:pPr>
              <w:autoSpaceDE w:val="0"/>
              <w:autoSpaceDN w:val="0"/>
              <w:adjustRightInd w:val="0"/>
              <w:spacing w:before="0" w:after="0"/>
              <w:ind w:left="0" w:firstLine="0"/>
              <w:rPr>
                <w:rFonts w:asciiTheme="minorHAnsi" w:hAnsiTheme="minorHAnsi" w:cstheme="minorHAnsi"/>
                <w:sz w:val="20"/>
                <w:szCs w:val="20"/>
                <w:lang w:eastAsia="de-DE"/>
              </w:rPr>
            </w:pPr>
            <w:r w:rsidRPr="00A70663">
              <w:rPr>
                <w:rFonts w:asciiTheme="minorHAnsi" w:hAnsiTheme="minorHAnsi" w:cstheme="minorHAnsi"/>
                <w:sz w:val="20"/>
                <w:szCs w:val="20"/>
                <w:lang w:eastAsia="de-DE"/>
              </w:rPr>
              <w:t>(5) aus ausgewählten Quellen, Texten, Informationen erheben, die eine Deutung religiöser Sachverhalte ermöglichen</w:t>
            </w:r>
          </w:p>
          <w:p w:rsidR="003026EB" w:rsidRPr="00A70663" w:rsidRDefault="003026EB" w:rsidP="003026EB">
            <w:pPr>
              <w:autoSpaceDE w:val="0"/>
              <w:autoSpaceDN w:val="0"/>
              <w:adjustRightInd w:val="0"/>
              <w:spacing w:before="0" w:after="0"/>
              <w:ind w:left="0" w:firstLine="0"/>
              <w:rPr>
                <w:rFonts w:asciiTheme="minorHAnsi" w:hAnsiTheme="minorHAnsi" w:cstheme="minorHAnsi"/>
                <w:sz w:val="20"/>
                <w:szCs w:val="20"/>
                <w:u w:val="single"/>
                <w:lang w:eastAsia="de-DE"/>
              </w:rPr>
            </w:pPr>
            <w:r w:rsidRPr="00A70663">
              <w:rPr>
                <w:rFonts w:asciiTheme="minorHAnsi" w:hAnsiTheme="minorHAnsi" w:cstheme="minorHAnsi"/>
                <w:sz w:val="20"/>
                <w:szCs w:val="20"/>
                <w:u w:val="single"/>
                <w:lang w:eastAsia="de-DE"/>
              </w:rPr>
              <w:t>Deuten</w:t>
            </w:r>
          </w:p>
          <w:p w:rsidR="003026EB" w:rsidRDefault="003026EB" w:rsidP="003026EB">
            <w:pPr>
              <w:autoSpaceDE w:val="0"/>
              <w:autoSpaceDN w:val="0"/>
              <w:adjustRightInd w:val="0"/>
              <w:spacing w:before="0" w:after="0"/>
              <w:ind w:left="0" w:firstLine="0"/>
              <w:rPr>
                <w:rFonts w:asciiTheme="minorHAnsi" w:hAnsiTheme="minorHAnsi" w:cstheme="minorHAnsi"/>
                <w:sz w:val="20"/>
                <w:szCs w:val="20"/>
                <w:lang w:eastAsia="de-DE"/>
              </w:rPr>
            </w:pPr>
            <w:r w:rsidRPr="00A70663">
              <w:rPr>
                <w:rFonts w:asciiTheme="minorHAnsi" w:hAnsiTheme="minorHAnsi" w:cstheme="minorHAnsi"/>
                <w:sz w:val="20"/>
                <w:szCs w:val="20"/>
                <w:lang w:eastAsia="de-DE"/>
              </w:rPr>
              <w:t>(1) Grundformen religiöser Sprache erschließen</w:t>
            </w:r>
          </w:p>
          <w:p w:rsidR="003026EB" w:rsidRDefault="003026EB" w:rsidP="003026EB">
            <w:pPr>
              <w:autoSpaceDE w:val="0"/>
              <w:autoSpaceDN w:val="0"/>
              <w:adjustRightInd w:val="0"/>
              <w:spacing w:before="0" w:after="0"/>
              <w:ind w:left="0" w:firstLine="0"/>
              <w:rPr>
                <w:rFonts w:asciiTheme="minorHAnsi" w:hAnsiTheme="minorHAnsi" w:cstheme="minorHAnsi"/>
                <w:sz w:val="20"/>
                <w:szCs w:val="20"/>
                <w:lang w:eastAsia="de-DE"/>
              </w:rPr>
            </w:pPr>
            <w:r w:rsidRPr="00A70663">
              <w:rPr>
                <w:rFonts w:asciiTheme="minorHAnsi" w:hAnsiTheme="minorHAnsi" w:cstheme="minorHAnsi"/>
                <w:sz w:val="20"/>
                <w:szCs w:val="20"/>
                <w:lang w:eastAsia="de-DE"/>
              </w:rPr>
              <w:t>(2) ausgewählte Fachbegriffe und Glaubens</w:t>
            </w:r>
            <w:r>
              <w:rPr>
                <w:rFonts w:asciiTheme="minorHAnsi" w:hAnsiTheme="minorHAnsi" w:cstheme="minorHAnsi"/>
                <w:sz w:val="20"/>
                <w:szCs w:val="20"/>
                <w:lang w:eastAsia="de-DE"/>
              </w:rPr>
              <w:t>-</w:t>
            </w:r>
          </w:p>
          <w:p w:rsidR="003026EB" w:rsidRPr="00A70663" w:rsidRDefault="003026EB" w:rsidP="003026EB">
            <w:pPr>
              <w:autoSpaceDE w:val="0"/>
              <w:autoSpaceDN w:val="0"/>
              <w:adjustRightInd w:val="0"/>
              <w:spacing w:before="0" w:after="0"/>
              <w:ind w:left="0" w:firstLine="0"/>
              <w:rPr>
                <w:rFonts w:asciiTheme="minorHAnsi" w:hAnsiTheme="minorHAnsi" w:cstheme="minorHAnsi"/>
                <w:sz w:val="20"/>
                <w:szCs w:val="20"/>
                <w:lang w:eastAsia="de-DE"/>
              </w:rPr>
            </w:pPr>
            <w:r w:rsidRPr="00A70663">
              <w:rPr>
                <w:rFonts w:asciiTheme="minorHAnsi" w:hAnsiTheme="minorHAnsi" w:cstheme="minorHAnsi"/>
                <w:sz w:val="20"/>
                <w:szCs w:val="20"/>
                <w:lang w:eastAsia="de-DE"/>
              </w:rPr>
              <w:t>aussagen sowie fachspezifische Methoden verstehen</w:t>
            </w:r>
          </w:p>
          <w:p w:rsidR="003026EB" w:rsidRPr="00A70663" w:rsidRDefault="003026EB" w:rsidP="003026EB">
            <w:pPr>
              <w:autoSpaceDE w:val="0"/>
              <w:autoSpaceDN w:val="0"/>
              <w:adjustRightInd w:val="0"/>
              <w:spacing w:before="0" w:after="0"/>
              <w:ind w:left="0" w:firstLine="0"/>
              <w:rPr>
                <w:rFonts w:asciiTheme="minorHAnsi" w:hAnsiTheme="minorHAnsi" w:cstheme="minorHAnsi"/>
                <w:sz w:val="20"/>
                <w:szCs w:val="20"/>
                <w:lang w:eastAsia="de-DE"/>
              </w:rPr>
            </w:pPr>
            <w:r w:rsidRPr="00A70663">
              <w:rPr>
                <w:rFonts w:asciiTheme="minorHAnsi" w:hAnsiTheme="minorHAnsi" w:cstheme="minorHAnsi"/>
                <w:sz w:val="20"/>
                <w:szCs w:val="20"/>
                <w:lang w:eastAsia="de-DE"/>
              </w:rPr>
              <w:t>(4) biblische, lehramtliche, theologische und andere Zeugnisse christlichen Glaubens methodisch angemessen erschließen</w:t>
            </w:r>
          </w:p>
          <w:p w:rsidR="003026EB" w:rsidRPr="00A70663" w:rsidRDefault="003026EB" w:rsidP="003026EB">
            <w:pPr>
              <w:autoSpaceDE w:val="0"/>
              <w:autoSpaceDN w:val="0"/>
              <w:adjustRightInd w:val="0"/>
              <w:spacing w:before="0" w:after="0"/>
              <w:ind w:left="0" w:firstLine="0"/>
              <w:rPr>
                <w:rFonts w:asciiTheme="minorHAnsi" w:hAnsiTheme="minorHAnsi" w:cstheme="minorHAnsi"/>
                <w:sz w:val="20"/>
                <w:szCs w:val="20"/>
                <w:u w:val="single"/>
                <w:lang w:eastAsia="de-DE"/>
              </w:rPr>
            </w:pPr>
            <w:r w:rsidRPr="00A70663">
              <w:rPr>
                <w:rFonts w:asciiTheme="minorHAnsi" w:hAnsiTheme="minorHAnsi" w:cstheme="minorHAnsi"/>
                <w:sz w:val="20"/>
                <w:szCs w:val="20"/>
                <w:u w:val="single"/>
                <w:lang w:eastAsia="de-DE"/>
              </w:rPr>
              <w:t>Urteilen</w:t>
            </w:r>
          </w:p>
          <w:p w:rsidR="003026EB" w:rsidRPr="00A70663" w:rsidRDefault="003026EB" w:rsidP="003026EB">
            <w:pPr>
              <w:autoSpaceDE w:val="0"/>
              <w:autoSpaceDN w:val="0"/>
              <w:adjustRightInd w:val="0"/>
              <w:spacing w:before="0" w:after="0"/>
              <w:ind w:left="0" w:firstLine="0"/>
              <w:rPr>
                <w:rFonts w:asciiTheme="minorHAnsi" w:hAnsiTheme="minorHAnsi" w:cstheme="minorHAnsi"/>
                <w:sz w:val="20"/>
                <w:szCs w:val="20"/>
                <w:lang w:eastAsia="de-DE"/>
              </w:rPr>
            </w:pPr>
            <w:r w:rsidRPr="00A70663">
              <w:rPr>
                <w:rFonts w:asciiTheme="minorHAnsi" w:hAnsiTheme="minorHAnsi" w:cstheme="minorHAnsi"/>
                <w:sz w:val="20"/>
                <w:szCs w:val="20"/>
                <w:lang w:eastAsia="de-DE"/>
              </w:rPr>
              <w:t>(1) die Relevanz von Glaubenszeugnissen und Grundaussagen des christlichen Glaubens für das Leben des Einzelnen und für die Gesellschaft prüfen</w:t>
            </w:r>
          </w:p>
          <w:p w:rsidR="003026EB" w:rsidRPr="00A70663" w:rsidRDefault="003026EB" w:rsidP="003026EB">
            <w:pPr>
              <w:autoSpaceDE w:val="0"/>
              <w:autoSpaceDN w:val="0"/>
              <w:adjustRightInd w:val="0"/>
              <w:spacing w:before="0" w:after="0"/>
              <w:ind w:left="0" w:firstLine="0"/>
              <w:rPr>
                <w:rFonts w:asciiTheme="minorHAnsi" w:hAnsiTheme="minorHAnsi" w:cstheme="minorHAnsi"/>
                <w:sz w:val="20"/>
                <w:szCs w:val="20"/>
                <w:lang w:eastAsia="de-DE"/>
              </w:rPr>
            </w:pPr>
            <w:r w:rsidRPr="00A70663">
              <w:rPr>
                <w:rFonts w:asciiTheme="minorHAnsi" w:hAnsiTheme="minorHAnsi" w:cstheme="minorHAnsi"/>
                <w:sz w:val="20"/>
                <w:szCs w:val="20"/>
                <w:lang w:eastAsia="de-DE"/>
              </w:rPr>
              <w:t>(5) im Kontext der Pluralität einen eigenen Standpunkt zu religiösen und ethischen Fragen einnehmen und argumentativ vertreten</w:t>
            </w:r>
          </w:p>
          <w:p w:rsidR="003026EB" w:rsidRPr="00A70663" w:rsidRDefault="003026EB" w:rsidP="003026EB">
            <w:pPr>
              <w:autoSpaceDE w:val="0"/>
              <w:autoSpaceDN w:val="0"/>
              <w:adjustRightInd w:val="0"/>
              <w:spacing w:before="0" w:after="0"/>
              <w:ind w:left="0" w:firstLine="0"/>
              <w:rPr>
                <w:rFonts w:asciiTheme="minorHAnsi" w:hAnsiTheme="minorHAnsi" w:cstheme="minorHAnsi"/>
                <w:sz w:val="20"/>
                <w:szCs w:val="20"/>
                <w:u w:val="single"/>
                <w:lang w:eastAsia="de-DE"/>
              </w:rPr>
            </w:pPr>
            <w:r w:rsidRPr="00A70663">
              <w:rPr>
                <w:rFonts w:asciiTheme="minorHAnsi" w:hAnsiTheme="minorHAnsi" w:cstheme="minorHAnsi"/>
                <w:sz w:val="20"/>
                <w:szCs w:val="20"/>
                <w:u w:val="single"/>
                <w:lang w:eastAsia="de-DE"/>
              </w:rPr>
              <w:t>Kommunizieren</w:t>
            </w:r>
          </w:p>
          <w:p w:rsidR="003026EB" w:rsidRPr="00A70663" w:rsidRDefault="003026EB" w:rsidP="003026EB">
            <w:pPr>
              <w:autoSpaceDE w:val="0"/>
              <w:autoSpaceDN w:val="0"/>
              <w:adjustRightInd w:val="0"/>
              <w:spacing w:before="0" w:after="0"/>
              <w:ind w:left="0" w:firstLine="0"/>
              <w:rPr>
                <w:rFonts w:asciiTheme="minorHAnsi" w:hAnsiTheme="minorHAnsi" w:cstheme="minorHAnsi"/>
                <w:sz w:val="20"/>
                <w:szCs w:val="20"/>
                <w:lang w:eastAsia="de-DE"/>
              </w:rPr>
            </w:pPr>
            <w:r w:rsidRPr="00A70663">
              <w:rPr>
                <w:rFonts w:asciiTheme="minorHAnsi" w:hAnsiTheme="minorHAnsi" w:cstheme="minorHAnsi"/>
                <w:sz w:val="20"/>
                <w:szCs w:val="20"/>
                <w:lang w:eastAsia="de-DE"/>
              </w:rPr>
              <w:t>(4) die Perspektive eines anderen einnehmen und dadurch die eigene Perspektive erweitern</w:t>
            </w:r>
          </w:p>
          <w:p w:rsidR="003026EB" w:rsidRPr="00A70663" w:rsidRDefault="003026EB" w:rsidP="003026EB">
            <w:pPr>
              <w:autoSpaceDE w:val="0"/>
              <w:autoSpaceDN w:val="0"/>
              <w:adjustRightInd w:val="0"/>
              <w:spacing w:before="0" w:after="0"/>
              <w:ind w:left="0" w:firstLine="0"/>
              <w:rPr>
                <w:rFonts w:asciiTheme="minorHAnsi" w:hAnsiTheme="minorHAnsi" w:cstheme="minorHAnsi"/>
                <w:sz w:val="20"/>
                <w:szCs w:val="20"/>
                <w:u w:val="single"/>
                <w:lang w:eastAsia="de-DE"/>
              </w:rPr>
            </w:pPr>
            <w:r w:rsidRPr="00A70663">
              <w:rPr>
                <w:rFonts w:asciiTheme="minorHAnsi" w:hAnsiTheme="minorHAnsi" w:cstheme="minorHAnsi"/>
                <w:sz w:val="20"/>
                <w:szCs w:val="20"/>
                <w:u w:val="single"/>
                <w:lang w:eastAsia="de-DE"/>
              </w:rPr>
              <w:t>Gestalten</w:t>
            </w:r>
          </w:p>
          <w:p w:rsidR="003026EB" w:rsidRPr="001A37BA" w:rsidRDefault="003026EB" w:rsidP="003026EB">
            <w:pPr>
              <w:autoSpaceDE w:val="0"/>
              <w:autoSpaceDN w:val="0"/>
              <w:adjustRightInd w:val="0"/>
              <w:spacing w:before="0" w:after="0"/>
              <w:ind w:left="0" w:firstLine="0"/>
              <w:rPr>
                <w:rFonts w:asciiTheme="minorHAnsi" w:hAnsiTheme="minorHAnsi" w:cstheme="minorHAnsi"/>
                <w:sz w:val="20"/>
                <w:szCs w:val="20"/>
                <w:lang w:eastAsia="de-DE"/>
              </w:rPr>
            </w:pPr>
            <w:r w:rsidRPr="001A37BA">
              <w:rPr>
                <w:rFonts w:asciiTheme="minorHAnsi" w:hAnsiTheme="minorHAnsi" w:cstheme="minorHAnsi"/>
                <w:sz w:val="20"/>
                <w:szCs w:val="20"/>
                <w:lang w:eastAsia="de-DE"/>
              </w:rPr>
              <w:t>(3) Aspekten des christlichen Glaubens (*in textbezogenen Formen*) kreativ Ausdruck verleihen</w:t>
            </w:r>
          </w:p>
          <w:p w:rsidR="003026EB" w:rsidRDefault="003026EB" w:rsidP="003026EB">
            <w:pPr>
              <w:autoSpaceDE w:val="0"/>
              <w:autoSpaceDN w:val="0"/>
              <w:adjustRightInd w:val="0"/>
              <w:spacing w:before="0" w:after="0"/>
              <w:ind w:left="0" w:firstLine="0"/>
              <w:rPr>
                <w:rFonts w:asciiTheme="minorHAnsi" w:hAnsiTheme="minorHAnsi" w:cstheme="minorHAnsi"/>
                <w:sz w:val="20"/>
                <w:szCs w:val="20"/>
                <w:lang w:eastAsia="de-DE"/>
              </w:rPr>
            </w:pPr>
            <w:r w:rsidRPr="001A37BA">
              <w:rPr>
                <w:rFonts w:asciiTheme="minorHAnsi" w:hAnsiTheme="minorHAnsi" w:cstheme="minorHAnsi"/>
                <w:sz w:val="20"/>
                <w:szCs w:val="20"/>
                <w:lang w:eastAsia="de-DE"/>
              </w:rPr>
              <w:t>(4) über Fragen nach Sinn und Transzendenz angemessen sprechen</w:t>
            </w:r>
          </w:p>
          <w:p w:rsidR="003026EB" w:rsidRDefault="003026EB" w:rsidP="003026EB">
            <w:pPr>
              <w:autoSpaceDE w:val="0"/>
              <w:autoSpaceDN w:val="0"/>
              <w:adjustRightInd w:val="0"/>
              <w:spacing w:before="0" w:after="0"/>
              <w:ind w:left="0" w:firstLine="0"/>
              <w:rPr>
                <w:rFonts w:asciiTheme="minorHAnsi" w:hAnsiTheme="minorHAnsi" w:cstheme="minorHAnsi"/>
                <w:sz w:val="20"/>
                <w:szCs w:val="20"/>
                <w:lang w:eastAsia="de-DE"/>
              </w:rPr>
            </w:pPr>
            <w:r w:rsidRPr="00A70663">
              <w:rPr>
                <w:rFonts w:asciiTheme="minorHAnsi" w:hAnsiTheme="minorHAnsi" w:cstheme="minorHAnsi"/>
                <w:sz w:val="20"/>
                <w:szCs w:val="20"/>
                <w:lang w:eastAsia="de-DE"/>
              </w:rPr>
              <w:lastRenderedPageBreak/>
              <w:t>(5) die Präsentation des eigenen Standpunkts und anderer Positionen medial und adressatenbezogen aufbereiten</w:t>
            </w:r>
          </w:p>
          <w:p w:rsidR="003026EB" w:rsidRPr="00A70663" w:rsidRDefault="003026EB" w:rsidP="003026EB">
            <w:pPr>
              <w:autoSpaceDE w:val="0"/>
              <w:autoSpaceDN w:val="0"/>
              <w:adjustRightInd w:val="0"/>
              <w:spacing w:before="0" w:after="0"/>
              <w:ind w:left="0" w:firstLine="0"/>
              <w:rPr>
                <w:rFonts w:asciiTheme="minorHAnsi" w:hAnsiTheme="minorHAnsi" w:cstheme="minorHAnsi"/>
                <w:sz w:val="20"/>
                <w:szCs w:val="20"/>
                <w:lang w:eastAsia="de-DE"/>
              </w:rPr>
            </w:pPr>
            <w:r w:rsidRPr="00A70663">
              <w:rPr>
                <w:rFonts w:asciiTheme="minorHAnsi" w:hAnsiTheme="minorHAnsi" w:cstheme="minorHAnsi"/>
                <w:sz w:val="20"/>
                <w:szCs w:val="20"/>
                <w:lang w:eastAsia="de-DE"/>
              </w:rPr>
              <w:t>(6) im Gespräch Beiträge anderer aufgreifen, den jeweiligen Gedankengang sachgemäß in theologischer Fachsprache entwickeln und angemessen darstellen (*)</w:t>
            </w:r>
          </w:p>
        </w:tc>
        <w:tc>
          <w:tcPr>
            <w:tcW w:w="3870" w:type="dxa"/>
            <w:shd w:val="clear" w:color="auto" w:fill="auto"/>
          </w:tcPr>
          <w:p w:rsidR="003026EB" w:rsidRDefault="003026EB" w:rsidP="003026EB">
            <w:pPr>
              <w:spacing w:before="0" w:after="0"/>
              <w:ind w:left="0" w:right="316" w:firstLine="0"/>
              <w:rPr>
                <w:b/>
                <w:sz w:val="20"/>
                <w:szCs w:val="20"/>
              </w:rPr>
            </w:pPr>
            <w:r w:rsidRPr="00694279">
              <w:rPr>
                <w:b/>
                <w:sz w:val="20"/>
                <w:szCs w:val="20"/>
                <w:highlight w:val="lightGray"/>
              </w:rPr>
              <w:lastRenderedPageBreak/>
              <w:t>Je nach Auswahl des Aspekts von Kirche</w:t>
            </w:r>
          </w:p>
          <w:p w:rsidR="003026EB" w:rsidRPr="00A805DD" w:rsidRDefault="003026EB" w:rsidP="003026EB">
            <w:pPr>
              <w:spacing w:before="0" w:after="0"/>
              <w:ind w:left="0" w:right="316" w:firstLine="0"/>
              <w:rPr>
                <w:b/>
                <w:sz w:val="20"/>
                <w:szCs w:val="20"/>
              </w:rPr>
            </w:pPr>
            <w:r w:rsidRPr="00A805DD">
              <w:rPr>
                <w:b/>
                <w:sz w:val="20"/>
                <w:szCs w:val="20"/>
              </w:rPr>
              <w:t>Die Schülerinnen und Schüler können</w:t>
            </w:r>
          </w:p>
          <w:p w:rsidR="003026EB" w:rsidRPr="00694279" w:rsidRDefault="003026EB" w:rsidP="003026EB">
            <w:pPr>
              <w:spacing w:before="0" w:after="0"/>
              <w:ind w:left="0" w:right="316" w:firstLine="0"/>
              <w:rPr>
                <w:rFonts w:asciiTheme="minorHAnsi" w:hAnsiTheme="minorHAnsi" w:cstheme="minorHAnsi"/>
                <w:sz w:val="20"/>
                <w:szCs w:val="20"/>
                <w:u w:val="single"/>
              </w:rPr>
            </w:pPr>
            <w:r>
              <w:rPr>
                <w:sz w:val="20"/>
                <w:szCs w:val="20"/>
                <w:u w:val="single"/>
              </w:rPr>
              <w:t>3.3.6/</w:t>
            </w:r>
            <w:r w:rsidRPr="00694279">
              <w:rPr>
                <w:sz w:val="20"/>
                <w:szCs w:val="20"/>
                <w:u w:val="single"/>
              </w:rPr>
              <w:t>Kirche</w:t>
            </w:r>
          </w:p>
          <w:p w:rsidR="003026EB" w:rsidRDefault="003026EB" w:rsidP="003026EB">
            <w:pPr>
              <w:pStyle w:val="Default"/>
              <w:rPr>
                <w:rFonts w:asciiTheme="minorHAnsi" w:hAnsiTheme="minorHAnsi" w:cstheme="minorHAnsi"/>
                <w:color w:val="auto"/>
                <w:sz w:val="20"/>
                <w:szCs w:val="20"/>
              </w:rPr>
            </w:pPr>
            <w:r w:rsidRPr="008B52CB">
              <w:rPr>
                <w:rFonts w:asciiTheme="minorHAnsi" w:hAnsiTheme="minorHAnsi" w:cstheme="minorHAnsi"/>
                <w:color w:val="auto"/>
                <w:sz w:val="20"/>
                <w:szCs w:val="20"/>
              </w:rPr>
              <w:t>(1) an Beispielen erläutern, wie der Glaube an Jesus Christus in Musik, Architektur und Kunst immer neue Ausdrucksformen gefunden hat</w:t>
            </w:r>
          </w:p>
          <w:p w:rsidR="003026EB" w:rsidRDefault="003026EB" w:rsidP="003026EB">
            <w:pPr>
              <w:pStyle w:val="Default"/>
              <w:rPr>
                <w:rFonts w:asciiTheme="minorHAnsi" w:hAnsiTheme="minorHAnsi" w:cstheme="minorHAnsi"/>
                <w:sz w:val="20"/>
                <w:szCs w:val="20"/>
              </w:rPr>
            </w:pPr>
            <w:r>
              <w:rPr>
                <w:rFonts w:asciiTheme="minorHAnsi" w:hAnsiTheme="minorHAnsi" w:cstheme="minorHAnsi"/>
                <w:sz w:val="20"/>
                <w:szCs w:val="20"/>
              </w:rPr>
              <w:t>(</w:t>
            </w:r>
            <w:r w:rsidRPr="00694279">
              <w:rPr>
                <w:rFonts w:asciiTheme="minorHAnsi" w:hAnsiTheme="minorHAnsi" w:cstheme="minorHAnsi"/>
                <w:color w:val="auto"/>
                <w:sz w:val="20"/>
                <w:szCs w:val="20"/>
              </w:rPr>
              <w:t>3) entfalten, welche Bedeutung die geschichtlich</w:t>
            </w:r>
            <w:r>
              <w:rPr>
                <w:rFonts w:asciiTheme="minorHAnsi" w:hAnsiTheme="minorHAnsi" w:cstheme="minorHAnsi"/>
                <w:sz w:val="20"/>
                <w:szCs w:val="20"/>
              </w:rPr>
              <w:t xml:space="preserve"> </w:t>
            </w:r>
            <w:r w:rsidRPr="00694279">
              <w:rPr>
                <w:rFonts w:asciiTheme="minorHAnsi" w:hAnsiTheme="minorHAnsi" w:cstheme="minorHAnsi"/>
                <w:color w:val="auto"/>
                <w:sz w:val="20"/>
                <w:szCs w:val="20"/>
              </w:rPr>
              <w:t>gewachsene Eucharistiefeier für</w:t>
            </w:r>
          </w:p>
          <w:p w:rsidR="003026EB" w:rsidRPr="00694279" w:rsidRDefault="003026EB" w:rsidP="003026EB">
            <w:pPr>
              <w:autoSpaceDE w:val="0"/>
              <w:autoSpaceDN w:val="0"/>
              <w:adjustRightInd w:val="0"/>
              <w:spacing w:before="0" w:after="0"/>
              <w:ind w:left="0" w:firstLine="0"/>
              <w:rPr>
                <w:rFonts w:asciiTheme="minorHAnsi" w:hAnsiTheme="minorHAnsi" w:cstheme="minorHAnsi"/>
                <w:sz w:val="20"/>
                <w:szCs w:val="20"/>
                <w:lang w:eastAsia="de-DE"/>
              </w:rPr>
            </w:pPr>
            <w:r w:rsidRPr="00694279">
              <w:rPr>
                <w:rFonts w:asciiTheme="minorHAnsi" w:hAnsiTheme="minorHAnsi" w:cstheme="minorHAnsi"/>
                <w:sz w:val="20"/>
                <w:szCs w:val="20"/>
                <w:lang w:eastAsia="de-DE"/>
              </w:rPr>
              <w:t>die Gemeinschaft</w:t>
            </w:r>
            <w:r>
              <w:rPr>
                <w:rFonts w:asciiTheme="minorHAnsi" w:hAnsiTheme="minorHAnsi" w:cstheme="minorHAnsi"/>
                <w:sz w:val="20"/>
                <w:szCs w:val="20"/>
                <w:lang w:eastAsia="de-DE"/>
              </w:rPr>
              <w:t xml:space="preserve"> </w:t>
            </w:r>
            <w:r w:rsidRPr="00694279">
              <w:rPr>
                <w:rFonts w:asciiTheme="minorHAnsi" w:hAnsiTheme="minorHAnsi" w:cstheme="minorHAnsi"/>
                <w:sz w:val="20"/>
                <w:szCs w:val="20"/>
                <w:lang w:eastAsia="de-DE"/>
              </w:rPr>
              <w:t>der Katholischen Kirche hat</w:t>
            </w:r>
          </w:p>
          <w:p w:rsidR="003026EB" w:rsidRPr="00694279" w:rsidRDefault="003026EB" w:rsidP="003026EB">
            <w:pPr>
              <w:autoSpaceDE w:val="0"/>
              <w:autoSpaceDN w:val="0"/>
              <w:adjustRightInd w:val="0"/>
              <w:spacing w:before="0" w:after="0"/>
              <w:ind w:left="0" w:firstLine="0"/>
              <w:rPr>
                <w:rFonts w:asciiTheme="minorHAnsi" w:hAnsiTheme="minorHAnsi" w:cstheme="minorHAnsi"/>
                <w:sz w:val="20"/>
                <w:szCs w:val="20"/>
                <w:lang w:eastAsia="de-DE"/>
              </w:rPr>
            </w:pPr>
            <w:r>
              <w:rPr>
                <w:rFonts w:asciiTheme="minorHAnsi" w:hAnsiTheme="minorHAnsi" w:cstheme="minorHAnsi"/>
                <w:sz w:val="20"/>
                <w:szCs w:val="20"/>
                <w:lang w:eastAsia="de-DE"/>
              </w:rPr>
              <w:t>(</w:t>
            </w:r>
            <w:r w:rsidRPr="00694279">
              <w:rPr>
                <w:rFonts w:asciiTheme="minorHAnsi" w:hAnsiTheme="minorHAnsi" w:cstheme="minorHAnsi"/>
                <w:sz w:val="20"/>
                <w:szCs w:val="20"/>
                <w:lang w:eastAsia="de-DE"/>
              </w:rPr>
              <w:t>5) sich ausgehend von einer aktuellen Herausforderung mit der Frage auseinandersetzen, wie glaubwürdiges diakonisches Handeln der Kirche heute aussehen kann (zum Beispiel Integration von Flüchtlingen)</w:t>
            </w:r>
          </w:p>
          <w:p w:rsidR="003026EB" w:rsidRPr="00694279" w:rsidRDefault="003026EB" w:rsidP="003026EB">
            <w:pPr>
              <w:autoSpaceDE w:val="0"/>
              <w:autoSpaceDN w:val="0"/>
              <w:adjustRightInd w:val="0"/>
              <w:spacing w:before="0" w:after="0"/>
              <w:ind w:left="0" w:firstLine="0"/>
              <w:rPr>
                <w:rFonts w:asciiTheme="minorHAnsi" w:hAnsiTheme="minorHAnsi" w:cstheme="minorHAnsi"/>
                <w:sz w:val="20"/>
                <w:szCs w:val="20"/>
                <w:lang w:eastAsia="de-DE"/>
              </w:rPr>
            </w:pPr>
            <w:r>
              <w:rPr>
                <w:rFonts w:asciiTheme="minorHAnsi" w:hAnsiTheme="minorHAnsi" w:cstheme="minorHAnsi"/>
                <w:sz w:val="20"/>
                <w:szCs w:val="20"/>
                <w:lang w:eastAsia="de-DE"/>
              </w:rPr>
              <w:t>(</w:t>
            </w:r>
            <w:r w:rsidRPr="00694279">
              <w:rPr>
                <w:rFonts w:asciiTheme="minorHAnsi" w:hAnsiTheme="minorHAnsi" w:cstheme="minorHAnsi"/>
                <w:sz w:val="20"/>
                <w:szCs w:val="20"/>
                <w:lang w:eastAsia="de-DE"/>
              </w:rPr>
              <w:t>6) prüfen, inwiefern Elemente der Liturgie Erfahrungsräume des Glaubens eröffnen (zum Beispiel Gebet, Kirchenmusik, Gesang, Tanz, Stille)</w:t>
            </w:r>
          </w:p>
          <w:p w:rsidR="003026EB" w:rsidRPr="00A805DD" w:rsidRDefault="003026EB" w:rsidP="003026EB">
            <w:pPr>
              <w:spacing w:before="0" w:after="0"/>
              <w:ind w:left="0" w:right="316" w:firstLine="0"/>
              <w:rPr>
                <w:b/>
                <w:sz w:val="20"/>
                <w:szCs w:val="20"/>
              </w:rPr>
            </w:pPr>
          </w:p>
        </w:tc>
        <w:tc>
          <w:tcPr>
            <w:tcW w:w="3870" w:type="dxa"/>
            <w:shd w:val="clear" w:color="auto" w:fill="auto"/>
          </w:tcPr>
          <w:p w:rsidR="003026EB" w:rsidRDefault="003026EB" w:rsidP="003026EB">
            <w:pPr>
              <w:spacing w:before="0" w:after="0"/>
              <w:ind w:left="0" w:firstLine="0"/>
              <w:rPr>
                <w:b/>
                <w:sz w:val="20"/>
                <w:szCs w:val="20"/>
              </w:rPr>
            </w:pPr>
            <w:r>
              <w:rPr>
                <w:b/>
                <w:sz w:val="20"/>
                <w:szCs w:val="20"/>
              </w:rPr>
              <w:t>7./8. Stunde: „Die Kirche – glaubwürdig und zukunftsfähig?“</w:t>
            </w:r>
          </w:p>
          <w:p w:rsidR="003026EB" w:rsidRPr="00EE6454" w:rsidRDefault="003026EB" w:rsidP="003026EB">
            <w:pPr>
              <w:spacing w:before="0" w:after="0"/>
              <w:ind w:left="0" w:firstLine="0"/>
              <w:rPr>
                <w:sz w:val="20"/>
                <w:szCs w:val="20"/>
                <w:u w:val="single"/>
              </w:rPr>
            </w:pPr>
            <w:r w:rsidRPr="00EE6454">
              <w:rPr>
                <w:sz w:val="20"/>
                <w:szCs w:val="20"/>
                <w:highlight w:val="lightGray"/>
                <w:u w:val="single"/>
              </w:rPr>
              <w:t>Einstieg:</w:t>
            </w:r>
            <w:r w:rsidRPr="00EE6454">
              <w:rPr>
                <w:sz w:val="20"/>
                <w:szCs w:val="20"/>
                <w:u w:val="single"/>
              </w:rPr>
              <w:t xml:space="preserve"> </w:t>
            </w:r>
          </w:p>
          <w:p w:rsidR="003026EB" w:rsidRPr="006C56C6" w:rsidRDefault="003026EB" w:rsidP="003026EB">
            <w:pPr>
              <w:spacing w:before="0" w:after="0"/>
              <w:ind w:left="0" w:firstLine="0"/>
              <w:rPr>
                <w:sz w:val="20"/>
                <w:szCs w:val="20"/>
              </w:rPr>
            </w:pPr>
            <w:r w:rsidRPr="006C56C6">
              <w:rPr>
                <w:sz w:val="20"/>
                <w:szCs w:val="20"/>
              </w:rPr>
              <w:t>Hinweis auf die verschiedenen Aspekte</w:t>
            </w:r>
            <w:r w:rsidR="005F557C">
              <w:rPr>
                <w:sz w:val="20"/>
                <w:szCs w:val="20"/>
              </w:rPr>
              <w:t>, die gewählt wurden, u</w:t>
            </w:r>
            <w:r w:rsidRPr="006C56C6">
              <w:rPr>
                <w:sz w:val="20"/>
                <w:szCs w:val="20"/>
              </w:rPr>
              <w:t xml:space="preserve">m sich dem </w:t>
            </w:r>
            <w:r w:rsidR="005F557C">
              <w:rPr>
                <w:sz w:val="20"/>
                <w:szCs w:val="20"/>
              </w:rPr>
              <w:t>Thema „Kirche“ zu nähern und der</w:t>
            </w:r>
            <w:r w:rsidRPr="006C56C6">
              <w:rPr>
                <w:sz w:val="20"/>
                <w:szCs w:val="20"/>
              </w:rPr>
              <w:t xml:space="preserve"> Fragestellung „Kirche – glaubwürdig und zukunftsfähig“</w:t>
            </w:r>
            <w:r w:rsidR="005F557C">
              <w:rPr>
                <w:sz w:val="20"/>
                <w:szCs w:val="20"/>
              </w:rPr>
              <w:t>.</w:t>
            </w:r>
          </w:p>
          <w:p w:rsidR="003026EB" w:rsidRDefault="003026EB" w:rsidP="003026EB">
            <w:pPr>
              <w:spacing w:before="0" w:after="0"/>
              <w:ind w:left="0" w:firstLine="0"/>
              <w:rPr>
                <w:b/>
                <w:sz w:val="20"/>
                <w:szCs w:val="20"/>
              </w:rPr>
            </w:pPr>
          </w:p>
          <w:p w:rsidR="003026EB" w:rsidRPr="00EE6454" w:rsidRDefault="003026EB" w:rsidP="003026EB">
            <w:pPr>
              <w:pStyle w:val="Listenabsatz"/>
              <w:spacing w:before="0" w:after="0"/>
              <w:ind w:left="0" w:firstLine="0"/>
              <w:rPr>
                <w:sz w:val="20"/>
                <w:szCs w:val="20"/>
                <w:u w:val="single"/>
              </w:rPr>
            </w:pPr>
            <w:r w:rsidRPr="00EE6454">
              <w:rPr>
                <w:sz w:val="20"/>
                <w:szCs w:val="20"/>
                <w:highlight w:val="lightGray"/>
                <w:u w:val="single"/>
              </w:rPr>
              <w:t>Erarbeitung:</w:t>
            </w:r>
            <w:r w:rsidRPr="00EE6454">
              <w:rPr>
                <w:sz w:val="20"/>
                <w:szCs w:val="20"/>
                <w:u w:val="single"/>
              </w:rPr>
              <w:t xml:space="preserve"> </w:t>
            </w:r>
          </w:p>
          <w:p w:rsidR="003026EB" w:rsidRPr="006C56C6" w:rsidRDefault="003026EB" w:rsidP="003026EB">
            <w:pPr>
              <w:spacing w:before="0" w:after="0"/>
              <w:ind w:left="0" w:firstLine="0"/>
              <w:rPr>
                <w:sz w:val="20"/>
                <w:szCs w:val="20"/>
              </w:rPr>
            </w:pPr>
            <w:r w:rsidRPr="00EE648F">
              <w:rPr>
                <w:b/>
                <w:sz w:val="20"/>
                <w:szCs w:val="20"/>
              </w:rPr>
              <w:t>a)</w:t>
            </w:r>
            <w:r>
              <w:rPr>
                <w:sz w:val="20"/>
                <w:szCs w:val="20"/>
              </w:rPr>
              <w:t xml:space="preserve"> </w:t>
            </w:r>
            <w:r w:rsidRPr="00EE648F">
              <w:rPr>
                <w:b/>
                <w:sz w:val="20"/>
                <w:szCs w:val="20"/>
              </w:rPr>
              <w:t>S-Präsentationen</w:t>
            </w:r>
            <w:r>
              <w:rPr>
                <w:sz w:val="20"/>
                <w:szCs w:val="20"/>
              </w:rPr>
              <w:t xml:space="preserve"> </w:t>
            </w:r>
            <w:r w:rsidRPr="006C56C6">
              <w:rPr>
                <w:sz w:val="20"/>
                <w:szCs w:val="20"/>
              </w:rPr>
              <w:t xml:space="preserve">zu einem gewählten Aspekt von Kirche. Die </w:t>
            </w:r>
            <w:r w:rsidRPr="00EE648F">
              <w:rPr>
                <w:sz w:val="20"/>
                <w:szCs w:val="20"/>
              </w:rPr>
              <w:t>zuhörenden SuS</w:t>
            </w:r>
            <w:r w:rsidRPr="006C56C6">
              <w:rPr>
                <w:sz w:val="20"/>
                <w:szCs w:val="20"/>
              </w:rPr>
              <w:t xml:space="preserve"> begleiten die einzelnen </w:t>
            </w:r>
            <w:r>
              <w:rPr>
                <w:sz w:val="20"/>
                <w:szCs w:val="20"/>
              </w:rPr>
              <w:t>Präsentationen mittels eines AB</w:t>
            </w:r>
            <w:r w:rsidRPr="006C56C6">
              <w:rPr>
                <w:sz w:val="20"/>
                <w:szCs w:val="20"/>
              </w:rPr>
              <w:t xml:space="preserve"> </w:t>
            </w:r>
            <w:r w:rsidRPr="00EE648F">
              <w:rPr>
                <w:b/>
                <w:sz w:val="20"/>
                <w:szCs w:val="20"/>
              </w:rPr>
              <w:t>(vgl. M5)</w:t>
            </w:r>
            <w:r>
              <w:rPr>
                <w:b/>
                <w:sz w:val="20"/>
                <w:szCs w:val="20"/>
              </w:rPr>
              <w:t xml:space="preserve"> </w:t>
            </w:r>
            <w:r w:rsidRPr="00EE648F">
              <w:rPr>
                <w:sz w:val="20"/>
                <w:szCs w:val="20"/>
              </w:rPr>
              <w:t>in</w:t>
            </w:r>
            <w:r>
              <w:rPr>
                <w:b/>
                <w:sz w:val="20"/>
                <w:szCs w:val="20"/>
              </w:rPr>
              <w:t xml:space="preserve"> EA</w:t>
            </w:r>
            <w:r w:rsidR="005F557C">
              <w:rPr>
                <w:b/>
                <w:sz w:val="20"/>
                <w:szCs w:val="20"/>
              </w:rPr>
              <w:t>-</w:t>
            </w:r>
          </w:p>
          <w:p w:rsidR="003026EB" w:rsidRPr="00EE648F" w:rsidRDefault="003026EB" w:rsidP="003026EB">
            <w:pPr>
              <w:spacing w:before="0" w:after="0"/>
              <w:ind w:left="0" w:firstLine="0"/>
              <w:rPr>
                <w:sz w:val="20"/>
                <w:szCs w:val="20"/>
              </w:rPr>
            </w:pPr>
            <w:r>
              <w:rPr>
                <w:b/>
                <w:sz w:val="20"/>
                <w:szCs w:val="20"/>
              </w:rPr>
              <w:t xml:space="preserve">b) Einholung der EA </w:t>
            </w:r>
            <w:r w:rsidRPr="00EE648F">
              <w:rPr>
                <w:sz w:val="20"/>
                <w:szCs w:val="20"/>
              </w:rPr>
              <w:t>zu 2 Fragen des AB</w:t>
            </w:r>
            <w:r>
              <w:rPr>
                <w:b/>
                <w:sz w:val="20"/>
                <w:szCs w:val="20"/>
              </w:rPr>
              <w:t xml:space="preserve"> (vgl. M5): „</w:t>
            </w:r>
            <w:r w:rsidRPr="00EE648F">
              <w:rPr>
                <w:sz w:val="20"/>
                <w:szCs w:val="20"/>
              </w:rPr>
              <w:t>Das merke ich mir …“; „Dazu habe ich eine Frage …“</w:t>
            </w:r>
          </w:p>
          <w:p w:rsidR="003026EB" w:rsidRDefault="003026EB" w:rsidP="003026EB">
            <w:pPr>
              <w:spacing w:before="0" w:after="0"/>
              <w:ind w:left="0" w:firstLine="0"/>
              <w:rPr>
                <w:sz w:val="20"/>
                <w:szCs w:val="20"/>
                <w:highlight w:val="lightGray"/>
                <w:u w:val="single"/>
              </w:rPr>
            </w:pPr>
          </w:p>
          <w:p w:rsidR="003026EB" w:rsidRPr="00EE6454" w:rsidRDefault="003026EB" w:rsidP="003026EB">
            <w:pPr>
              <w:spacing w:before="0" w:after="0"/>
              <w:ind w:left="0" w:firstLine="0"/>
              <w:rPr>
                <w:sz w:val="20"/>
                <w:szCs w:val="20"/>
                <w:u w:val="single"/>
              </w:rPr>
            </w:pPr>
            <w:r w:rsidRPr="00EE6454">
              <w:rPr>
                <w:sz w:val="20"/>
                <w:szCs w:val="20"/>
                <w:highlight w:val="lightGray"/>
                <w:u w:val="single"/>
              </w:rPr>
              <w:t>Vertiefung:</w:t>
            </w:r>
            <w:r w:rsidRPr="00EE6454">
              <w:rPr>
                <w:sz w:val="20"/>
                <w:szCs w:val="20"/>
                <w:u w:val="single"/>
              </w:rPr>
              <w:t xml:space="preserve"> </w:t>
            </w:r>
          </w:p>
          <w:p w:rsidR="003026EB" w:rsidRDefault="003026EB" w:rsidP="003026EB">
            <w:pPr>
              <w:spacing w:before="0" w:after="0"/>
              <w:ind w:left="0" w:firstLine="0"/>
              <w:rPr>
                <w:b/>
                <w:sz w:val="20"/>
                <w:szCs w:val="20"/>
              </w:rPr>
            </w:pPr>
            <w:r>
              <w:rPr>
                <w:b/>
                <w:sz w:val="20"/>
                <w:szCs w:val="20"/>
              </w:rPr>
              <w:t>Arbeit am Placemat</w:t>
            </w:r>
          </w:p>
          <w:p w:rsidR="005F557C" w:rsidRDefault="005F557C" w:rsidP="009008F0">
            <w:pPr>
              <w:spacing w:before="0" w:after="0"/>
              <w:ind w:left="0" w:firstLine="0"/>
              <w:rPr>
                <w:b/>
                <w:sz w:val="20"/>
                <w:szCs w:val="20"/>
              </w:rPr>
            </w:pPr>
            <w:r>
              <w:rPr>
                <w:b/>
                <w:sz w:val="20"/>
                <w:szCs w:val="20"/>
              </w:rPr>
              <w:t>Vorschlag von Wolfram Winger:</w:t>
            </w:r>
            <w:r w:rsidR="009008F0">
              <w:rPr>
                <w:sz w:val="20"/>
                <w:szCs w:val="20"/>
              </w:rPr>
              <w:t xml:space="preserve"> </w:t>
            </w:r>
            <w:r w:rsidRPr="00C450AF">
              <w:rPr>
                <w:sz w:val="20"/>
                <w:szCs w:val="20"/>
              </w:rPr>
              <w:t xml:space="preserve">SuS </w:t>
            </w:r>
            <w:r w:rsidR="009008F0">
              <w:rPr>
                <w:sz w:val="20"/>
                <w:szCs w:val="20"/>
              </w:rPr>
              <w:t xml:space="preserve">stellen </w:t>
            </w:r>
            <w:r w:rsidR="00C450AF">
              <w:rPr>
                <w:sz w:val="20"/>
                <w:szCs w:val="20"/>
              </w:rPr>
              <w:t xml:space="preserve">im </w:t>
            </w:r>
            <w:r w:rsidR="00C450AF" w:rsidRPr="00C450AF">
              <w:rPr>
                <w:b/>
                <w:sz w:val="20"/>
                <w:szCs w:val="20"/>
              </w:rPr>
              <w:t>Plenum</w:t>
            </w:r>
            <w:r w:rsidR="00C450AF">
              <w:rPr>
                <w:sz w:val="20"/>
                <w:szCs w:val="20"/>
              </w:rPr>
              <w:t xml:space="preserve"> </w:t>
            </w:r>
            <w:r w:rsidR="009008F0" w:rsidRPr="00C450AF">
              <w:rPr>
                <w:sz w:val="20"/>
                <w:szCs w:val="20"/>
              </w:rPr>
              <w:t xml:space="preserve">nach den Präsentationen und dem Placemat </w:t>
            </w:r>
            <w:r w:rsidRPr="00C450AF">
              <w:rPr>
                <w:sz w:val="20"/>
                <w:szCs w:val="20"/>
              </w:rPr>
              <w:t xml:space="preserve">Kriterien </w:t>
            </w:r>
            <w:r w:rsidR="009008F0">
              <w:rPr>
                <w:sz w:val="20"/>
                <w:szCs w:val="20"/>
              </w:rPr>
              <w:t>zusammen, die ihnen wichtig hinsichtlich der Glaubwürdigkeit und Zukunftsfähigkeit der Kirche erscheinen.</w:t>
            </w:r>
          </w:p>
        </w:tc>
        <w:tc>
          <w:tcPr>
            <w:tcW w:w="3871" w:type="dxa"/>
            <w:shd w:val="clear" w:color="auto" w:fill="auto"/>
          </w:tcPr>
          <w:p w:rsidR="003026EB" w:rsidRPr="00C87D53" w:rsidRDefault="003026EB" w:rsidP="003026EB">
            <w:pPr>
              <w:spacing w:before="0" w:after="0"/>
              <w:ind w:left="0" w:firstLine="0"/>
              <w:rPr>
                <w:b/>
                <w:sz w:val="20"/>
                <w:szCs w:val="20"/>
              </w:rPr>
            </w:pPr>
            <w:r w:rsidRPr="003F6B7B">
              <w:rPr>
                <w:b/>
                <w:sz w:val="20"/>
                <w:szCs w:val="20"/>
                <w:highlight w:val="lightGray"/>
              </w:rPr>
              <w:t>Fortführung von 5/6:</w:t>
            </w:r>
          </w:p>
          <w:p w:rsidR="003026EB" w:rsidRPr="00C87D53" w:rsidRDefault="003026EB" w:rsidP="003026EB">
            <w:pPr>
              <w:spacing w:before="0" w:after="0"/>
              <w:ind w:left="0" w:firstLine="0"/>
              <w:rPr>
                <w:b/>
                <w:sz w:val="20"/>
                <w:szCs w:val="20"/>
              </w:rPr>
            </w:pPr>
            <w:r w:rsidRPr="00C87D53">
              <w:rPr>
                <w:b/>
                <w:sz w:val="20"/>
                <w:szCs w:val="20"/>
              </w:rPr>
              <w:t>Die Schülerinnen und Schüler können</w:t>
            </w:r>
          </w:p>
          <w:p w:rsidR="003026EB" w:rsidRPr="00F02FA7" w:rsidRDefault="00F02FA7" w:rsidP="003026EB">
            <w:pPr>
              <w:spacing w:before="0" w:after="0"/>
              <w:ind w:left="0" w:firstLine="0"/>
              <w:rPr>
                <w:sz w:val="20"/>
                <w:szCs w:val="20"/>
              </w:rPr>
            </w:pPr>
            <w:r w:rsidRPr="00F02FA7">
              <w:rPr>
                <w:sz w:val="20"/>
                <w:szCs w:val="20"/>
              </w:rPr>
              <w:t xml:space="preserve">s.o. 3./4. u. 5./6. Stunde </w:t>
            </w:r>
          </w:p>
          <w:p w:rsidR="00F02FA7" w:rsidRDefault="00F02FA7" w:rsidP="003026EB">
            <w:pPr>
              <w:spacing w:before="0" w:after="0"/>
              <w:ind w:left="0" w:firstLine="0"/>
              <w:rPr>
                <w:b/>
                <w:sz w:val="20"/>
                <w:szCs w:val="20"/>
                <w:highlight w:val="lightGray"/>
              </w:rPr>
            </w:pPr>
          </w:p>
          <w:p w:rsidR="003026EB" w:rsidRPr="00C87D53" w:rsidRDefault="003026EB" w:rsidP="003026EB">
            <w:pPr>
              <w:spacing w:before="0" w:after="0"/>
              <w:ind w:left="0" w:firstLine="0"/>
              <w:rPr>
                <w:b/>
                <w:sz w:val="20"/>
                <w:szCs w:val="20"/>
              </w:rPr>
            </w:pPr>
            <w:r w:rsidRPr="003F6B7B">
              <w:rPr>
                <w:b/>
                <w:sz w:val="20"/>
                <w:szCs w:val="20"/>
                <w:highlight w:val="lightGray"/>
              </w:rPr>
              <w:t>Fortführung von 7/8:</w:t>
            </w:r>
          </w:p>
          <w:p w:rsidR="003026EB" w:rsidRPr="00C87D53" w:rsidRDefault="003026EB" w:rsidP="003026EB">
            <w:pPr>
              <w:spacing w:before="0" w:after="0"/>
              <w:ind w:left="0" w:firstLine="0"/>
              <w:contextualSpacing/>
              <w:rPr>
                <w:b/>
                <w:sz w:val="18"/>
                <w:szCs w:val="18"/>
              </w:rPr>
            </w:pPr>
            <w:r w:rsidRPr="00C87D53">
              <w:rPr>
                <w:b/>
                <w:sz w:val="20"/>
                <w:szCs w:val="20"/>
              </w:rPr>
              <w:t>Die Schülerinnen und Schüler können</w:t>
            </w:r>
            <w:r w:rsidRPr="00C87D53">
              <w:rPr>
                <w:b/>
                <w:sz w:val="18"/>
                <w:szCs w:val="18"/>
              </w:rPr>
              <w:t xml:space="preserve"> </w:t>
            </w:r>
          </w:p>
          <w:p w:rsidR="00F02FA7" w:rsidRPr="00F02FA7" w:rsidRDefault="00F02FA7" w:rsidP="00F02FA7">
            <w:pPr>
              <w:spacing w:before="0" w:after="0"/>
              <w:ind w:left="0" w:firstLine="0"/>
              <w:rPr>
                <w:sz w:val="20"/>
                <w:szCs w:val="20"/>
              </w:rPr>
            </w:pPr>
            <w:r w:rsidRPr="00F02FA7">
              <w:rPr>
                <w:sz w:val="20"/>
                <w:szCs w:val="20"/>
              </w:rPr>
              <w:t xml:space="preserve">s.o. 3./4. u. 5./6. Stunde </w:t>
            </w:r>
          </w:p>
          <w:p w:rsidR="003026EB" w:rsidRDefault="003026EB" w:rsidP="003026EB">
            <w:pPr>
              <w:spacing w:before="0" w:after="0"/>
              <w:ind w:left="0" w:firstLine="0"/>
              <w:rPr>
                <w:b/>
                <w:sz w:val="20"/>
                <w:szCs w:val="20"/>
              </w:rPr>
            </w:pPr>
          </w:p>
          <w:p w:rsidR="003026EB" w:rsidRPr="00C87D53" w:rsidRDefault="003026EB" w:rsidP="003026EB">
            <w:pPr>
              <w:spacing w:before="0" w:after="0"/>
              <w:ind w:left="0" w:firstLine="0"/>
              <w:rPr>
                <w:b/>
                <w:sz w:val="20"/>
                <w:szCs w:val="20"/>
              </w:rPr>
            </w:pPr>
            <w:r w:rsidRPr="003F6B7B">
              <w:rPr>
                <w:b/>
                <w:sz w:val="20"/>
                <w:szCs w:val="20"/>
                <w:highlight w:val="lightGray"/>
              </w:rPr>
              <w:t>Weiterführung in 11/12:</w:t>
            </w:r>
          </w:p>
          <w:p w:rsidR="003026EB" w:rsidRPr="00EE648F" w:rsidRDefault="003026EB" w:rsidP="003026EB">
            <w:pPr>
              <w:spacing w:before="0" w:after="0"/>
              <w:ind w:left="0" w:firstLine="0"/>
              <w:rPr>
                <w:b/>
                <w:sz w:val="20"/>
                <w:szCs w:val="20"/>
              </w:rPr>
            </w:pPr>
            <w:r w:rsidRPr="00EE648F">
              <w:rPr>
                <w:b/>
                <w:sz w:val="20"/>
                <w:szCs w:val="20"/>
              </w:rPr>
              <w:t>Die Schülerinnen und Schüler können</w:t>
            </w:r>
          </w:p>
          <w:p w:rsidR="00F02FA7" w:rsidRPr="00F02FA7" w:rsidRDefault="00F02FA7" w:rsidP="00F02FA7">
            <w:pPr>
              <w:spacing w:before="0" w:after="0"/>
              <w:ind w:left="0" w:firstLine="0"/>
              <w:rPr>
                <w:sz w:val="20"/>
                <w:szCs w:val="20"/>
              </w:rPr>
            </w:pPr>
            <w:r w:rsidRPr="00F02FA7">
              <w:rPr>
                <w:sz w:val="20"/>
                <w:szCs w:val="20"/>
              </w:rPr>
              <w:t xml:space="preserve">s.o. 3./4. u. 5./6. Stunde </w:t>
            </w:r>
          </w:p>
          <w:p w:rsidR="003026EB" w:rsidRPr="00EE648F" w:rsidRDefault="003026EB" w:rsidP="003026EB">
            <w:pPr>
              <w:spacing w:before="0" w:after="0"/>
              <w:ind w:left="0" w:firstLine="0"/>
              <w:rPr>
                <w:b/>
                <w:sz w:val="20"/>
                <w:szCs w:val="20"/>
              </w:rPr>
            </w:pPr>
          </w:p>
          <w:p w:rsidR="003026EB" w:rsidRDefault="003026EB" w:rsidP="003026EB">
            <w:pPr>
              <w:spacing w:before="0" w:after="0"/>
              <w:ind w:left="0" w:firstLine="0"/>
              <w:rPr>
                <w:b/>
                <w:sz w:val="20"/>
                <w:szCs w:val="20"/>
              </w:rPr>
            </w:pPr>
            <w:r w:rsidRPr="00EE648F">
              <w:rPr>
                <w:b/>
                <w:sz w:val="20"/>
                <w:szCs w:val="20"/>
              </w:rPr>
              <w:t xml:space="preserve">Materialien: </w:t>
            </w:r>
          </w:p>
          <w:p w:rsidR="003026EB" w:rsidRPr="00563532" w:rsidRDefault="003026EB" w:rsidP="003026EB">
            <w:pPr>
              <w:pStyle w:val="Listenabsatz"/>
              <w:numPr>
                <w:ilvl w:val="0"/>
                <w:numId w:val="31"/>
              </w:numPr>
              <w:spacing w:before="0" w:after="0"/>
              <w:rPr>
                <w:b/>
                <w:sz w:val="20"/>
                <w:szCs w:val="20"/>
              </w:rPr>
            </w:pPr>
            <w:r w:rsidRPr="00EE648F">
              <w:rPr>
                <w:b/>
                <w:sz w:val="20"/>
                <w:szCs w:val="20"/>
              </w:rPr>
              <w:t xml:space="preserve">M5: </w:t>
            </w:r>
            <w:r w:rsidRPr="00563532">
              <w:rPr>
                <w:sz w:val="20"/>
                <w:szCs w:val="20"/>
              </w:rPr>
              <w:t>S</w:t>
            </w:r>
            <w:r>
              <w:rPr>
                <w:sz w:val="20"/>
                <w:szCs w:val="20"/>
              </w:rPr>
              <w:t>-</w:t>
            </w:r>
            <w:r w:rsidRPr="00563532">
              <w:rPr>
                <w:sz w:val="20"/>
                <w:szCs w:val="20"/>
              </w:rPr>
              <w:t>AB</w:t>
            </w:r>
            <w:r w:rsidRPr="00EE648F">
              <w:rPr>
                <w:sz w:val="20"/>
                <w:szCs w:val="20"/>
              </w:rPr>
              <w:t xml:space="preserve"> „Ergebnissicherung bei S-Präsentationen“</w:t>
            </w:r>
          </w:p>
          <w:p w:rsidR="003026EB" w:rsidRPr="00563532" w:rsidRDefault="003026EB" w:rsidP="003026EB">
            <w:pPr>
              <w:pStyle w:val="Listenabsatz"/>
              <w:numPr>
                <w:ilvl w:val="0"/>
                <w:numId w:val="31"/>
              </w:numPr>
              <w:spacing w:before="0" w:after="0"/>
              <w:rPr>
                <w:sz w:val="20"/>
                <w:szCs w:val="20"/>
              </w:rPr>
            </w:pPr>
            <w:r>
              <w:rPr>
                <w:b/>
                <w:sz w:val="20"/>
                <w:szCs w:val="20"/>
              </w:rPr>
              <w:t xml:space="preserve">M6: </w:t>
            </w:r>
            <w:r w:rsidRPr="00563532">
              <w:rPr>
                <w:sz w:val="20"/>
                <w:szCs w:val="20"/>
              </w:rPr>
              <w:t>Placemat zu „Kirche – glaubwürdig und zukunftsfähig“</w:t>
            </w:r>
          </w:p>
          <w:p w:rsidR="003026EB" w:rsidRPr="00EE648F" w:rsidRDefault="003026EB" w:rsidP="00690C00">
            <w:pPr>
              <w:pStyle w:val="Listenabsatz"/>
              <w:spacing w:before="0" w:after="0"/>
              <w:ind w:firstLine="0"/>
              <w:rPr>
                <w:b/>
                <w:sz w:val="20"/>
                <w:szCs w:val="20"/>
              </w:rPr>
            </w:pPr>
          </w:p>
          <w:p w:rsidR="003026EB" w:rsidRPr="00563532" w:rsidRDefault="003026EB" w:rsidP="003026EB">
            <w:pPr>
              <w:pStyle w:val="berschrift1"/>
              <w:rPr>
                <w:highlight w:val="lightGray"/>
              </w:rPr>
            </w:pPr>
          </w:p>
        </w:tc>
      </w:tr>
    </w:tbl>
    <w:p w:rsidR="0059334B" w:rsidRPr="009008F0" w:rsidRDefault="0059334B" w:rsidP="009008F0">
      <w:pPr>
        <w:ind w:left="0" w:firstLine="0"/>
        <w:rPr>
          <w:rFonts w:asciiTheme="minorHAnsi" w:eastAsia="Times New Roman" w:hAnsiTheme="minorHAnsi" w:cs="Calibri"/>
          <w:b/>
          <w:sz w:val="28"/>
          <w:szCs w:val="28"/>
          <w:lang w:eastAsia="de-DE"/>
        </w:rPr>
      </w:pPr>
    </w:p>
    <w:sectPr w:rsidR="0059334B" w:rsidRPr="009008F0" w:rsidSect="00AA5ADF">
      <w:pgSz w:w="16838" w:h="11906" w:orient="landscape"/>
      <w:pgMar w:top="1418" w:right="1418" w:bottom="1134"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A36B1" w:rsidRDefault="00DA36B1" w:rsidP="00FD2844">
      <w:pPr>
        <w:spacing w:before="0" w:after="0" w:line="240" w:lineRule="auto"/>
      </w:pPr>
      <w:r>
        <w:separator/>
      </w:r>
    </w:p>
  </w:endnote>
  <w:endnote w:type="continuationSeparator" w:id="0">
    <w:p w:rsidR="00DA36B1" w:rsidRDefault="00DA36B1" w:rsidP="00FD2844">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Neue-Light">
    <w:panose1 w:val="00000000000000000000"/>
    <w:charset w:val="00"/>
    <w:family w:val="swiss"/>
    <w:notTrueType/>
    <w:pitch w:val="default"/>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A36B1" w:rsidRDefault="00DA36B1" w:rsidP="00FD2844">
      <w:pPr>
        <w:spacing w:before="0" w:after="0" w:line="240" w:lineRule="auto"/>
      </w:pPr>
      <w:r>
        <w:separator/>
      </w:r>
    </w:p>
  </w:footnote>
  <w:footnote w:type="continuationSeparator" w:id="0">
    <w:p w:rsidR="00DA36B1" w:rsidRDefault="00DA36B1" w:rsidP="00FD2844">
      <w:pPr>
        <w:spacing w:before="0"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920DC4"/>
    <w:multiLevelType w:val="hybridMultilevel"/>
    <w:tmpl w:val="B95ED72C"/>
    <w:lvl w:ilvl="0" w:tplc="04070001">
      <w:start w:val="1"/>
      <w:numFmt w:val="bullet"/>
      <w:lvlText w:val=""/>
      <w:lvlJc w:val="left"/>
      <w:pPr>
        <w:ind w:left="1440" w:hanging="360"/>
      </w:pPr>
      <w:rPr>
        <w:rFonts w:ascii="Symbol" w:hAnsi="Symbol" w:hint="default"/>
      </w:rPr>
    </w:lvl>
    <w:lvl w:ilvl="1" w:tplc="04070003" w:tentative="1">
      <w:start w:val="1"/>
      <w:numFmt w:val="bullet"/>
      <w:lvlText w:val="o"/>
      <w:lvlJc w:val="left"/>
      <w:pPr>
        <w:ind w:left="2160" w:hanging="360"/>
      </w:pPr>
      <w:rPr>
        <w:rFonts w:ascii="Courier New" w:hAnsi="Courier New" w:cs="Courier New" w:hint="default"/>
      </w:rPr>
    </w:lvl>
    <w:lvl w:ilvl="2" w:tplc="04070005" w:tentative="1">
      <w:start w:val="1"/>
      <w:numFmt w:val="bullet"/>
      <w:lvlText w:val=""/>
      <w:lvlJc w:val="left"/>
      <w:pPr>
        <w:ind w:left="2880" w:hanging="360"/>
      </w:pPr>
      <w:rPr>
        <w:rFonts w:ascii="Wingdings" w:hAnsi="Wingdings" w:hint="default"/>
      </w:rPr>
    </w:lvl>
    <w:lvl w:ilvl="3" w:tplc="04070001" w:tentative="1">
      <w:start w:val="1"/>
      <w:numFmt w:val="bullet"/>
      <w:lvlText w:val=""/>
      <w:lvlJc w:val="left"/>
      <w:pPr>
        <w:ind w:left="3600" w:hanging="360"/>
      </w:pPr>
      <w:rPr>
        <w:rFonts w:ascii="Symbol" w:hAnsi="Symbol" w:hint="default"/>
      </w:rPr>
    </w:lvl>
    <w:lvl w:ilvl="4" w:tplc="04070003" w:tentative="1">
      <w:start w:val="1"/>
      <w:numFmt w:val="bullet"/>
      <w:lvlText w:val="o"/>
      <w:lvlJc w:val="left"/>
      <w:pPr>
        <w:ind w:left="4320" w:hanging="360"/>
      </w:pPr>
      <w:rPr>
        <w:rFonts w:ascii="Courier New" w:hAnsi="Courier New" w:cs="Courier New" w:hint="default"/>
      </w:rPr>
    </w:lvl>
    <w:lvl w:ilvl="5" w:tplc="04070005" w:tentative="1">
      <w:start w:val="1"/>
      <w:numFmt w:val="bullet"/>
      <w:lvlText w:val=""/>
      <w:lvlJc w:val="left"/>
      <w:pPr>
        <w:ind w:left="5040" w:hanging="360"/>
      </w:pPr>
      <w:rPr>
        <w:rFonts w:ascii="Wingdings" w:hAnsi="Wingdings" w:hint="default"/>
      </w:rPr>
    </w:lvl>
    <w:lvl w:ilvl="6" w:tplc="04070001" w:tentative="1">
      <w:start w:val="1"/>
      <w:numFmt w:val="bullet"/>
      <w:lvlText w:val=""/>
      <w:lvlJc w:val="left"/>
      <w:pPr>
        <w:ind w:left="5760" w:hanging="360"/>
      </w:pPr>
      <w:rPr>
        <w:rFonts w:ascii="Symbol" w:hAnsi="Symbol" w:hint="default"/>
      </w:rPr>
    </w:lvl>
    <w:lvl w:ilvl="7" w:tplc="04070003" w:tentative="1">
      <w:start w:val="1"/>
      <w:numFmt w:val="bullet"/>
      <w:lvlText w:val="o"/>
      <w:lvlJc w:val="left"/>
      <w:pPr>
        <w:ind w:left="6480" w:hanging="360"/>
      </w:pPr>
      <w:rPr>
        <w:rFonts w:ascii="Courier New" w:hAnsi="Courier New" w:cs="Courier New" w:hint="default"/>
      </w:rPr>
    </w:lvl>
    <w:lvl w:ilvl="8" w:tplc="04070005" w:tentative="1">
      <w:start w:val="1"/>
      <w:numFmt w:val="bullet"/>
      <w:lvlText w:val=""/>
      <w:lvlJc w:val="left"/>
      <w:pPr>
        <w:ind w:left="7200" w:hanging="360"/>
      </w:pPr>
      <w:rPr>
        <w:rFonts w:ascii="Wingdings" w:hAnsi="Wingdings" w:hint="default"/>
      </w:rPr>
    </w:lvl>
  </w:abstractNum>
  <w:abstractNum w:abstractNumId="1" w15:restartNumberingAfterBreak="0">
    <w:nsid w:val="01873AF8"/>
    <w:multiLevelType w:val="hybridMultilevel"/>
    <w:tmpl w:val="D050050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06DA111A"/>
    <w:multiLevelType w:val="hybridMultilevel"/>
    <w:tmpl w:val="BA246EA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0C566D8E"/>
    <w:multiLevelType w:val="hybridMultilevel"/>
    <w:tmpl w:val="F8487B7E"/>
    <w:lvl w:ilvl="0" w:tplc="527275B4">
      <w:start w:val="1"/>
      <w:numFmt w:val="bullet"/>
      <w:lvlText w:val=""/>
      <w:lvlJc w:val="left"/>
      <w:pPr>
        <w:ind w:left="720" w:hanging="360"/>
      </w:pPr>
      <w:rPr>
        <w:rFonts w:ascii="Symbol" w:eastAsia="Calibri" w:hAnsi="Symbol"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113B369E"/>
    <w:multiLevelType w:val="hybridMultilevel"/>
    <w:tmpl w:val="034A7F9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15:restartNumberingAfterBreak="0">
    <w:nsid w:val="113E1DA0"/>
    <w:multiLevelType w:val="hybridMultilevel"/>
    <w:tmpl w:val="D8D28416"/>
    <w:lvl w:ilvl="0" w:tplc="04070017">
      <w:start w:val="1"/>
      <w:numFmt w:val="lowerLetter"/>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6" w15:restartNumberingAfterBreak="0">
    <w:nsid w:val="13391E87"/>
    <w:multiLevelType w:val="hybridMultilevel"/>
    <w:tmpl w:val="027219B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7" w15:restartNumberingAfterBreak="0">
    <w:nsid w:val="13944561"/>
    <w:multiLevelType w:val="hybridMultilevel"/>
    <w:tmpl w:val="976445DC"/>
    <w:lvl w:ilvl="0" w:tplc="C4A687BE">
      <w:start w:val="1"/>
      <w:numFmt w:val="bullet"/>
      <w:lvlText w:val="-"/>
      <w:lvlJc w:val="left"/>
      <w:pPr>
        <w:ind w:left="1440" w:hanging="360"/>
      </w:pPr>
      <w:rPr>
        <w:rFonts w:ascii="Calibri" w:eastAsia="Calibri" w:hAnsi="Calibri" w:cs="Calibri" w:hint="default"/>
      </w:rPr>
    </w:lvl>
    <w:lvl w:ilvl="1" w:tplc="04070003" w:tentative="1">
      <w:start w:val="1"/>
      <w:numFmt w:val="bullet"/>
      <w:lvlText w:val="o"/>
      <w:lvlJc w:val="left"/>
      <w:pPr>
        <w:ind w:left="2160" w:hanging="360"/>
      </w:pPr>
      <w:rPr>
        <w:rFonts w:ascii="Courier New" w:hAnsi="Courier New" w:cs="Courier New" w:hint="default"/>
      </w:rPr>
    </w:lvl>
    <w:lvl w:ilvl="2" w:tplc="04070005" w:tentative="1">
      <w:start w:val="1"/>
      <w:numFmt w:val="bullet"/>
      <w:lvlText w:val=""/>
      <w:lvlJc w:val="left"/>
      <w:pPr>
        <w:ind w:left="2880" w:hanging="360"/>
      </w:pPr>
      <w:rPr>
        <w:rFonts w:ascii="Wingdings" w:hAnsi="Wingdings" w:hint="default"/>
      </w:rPr>
    </w:lvl>
    <w:lvl w:ilvl="3" w:tplc="04070001" w:tentative="1">
      <w:start w:val="1"/>
      <w:numFmt w:val="bullet"/>
      <w:lvlText w:val=""/>
      <w:lvlJc w:val="left"/>
      <w:pPr>
        <w:ind w:left="3600" w:hanging="360"/>
      </w:pPr>
      <w:rPr>
        <w:rFonts w:ascii="Symbol" w:hAnsi="Symbol" w:hint="default"/>
      </w:rPr>
    </w:lvl>
    <w:lvl w:ilvl="4" w:tplc="04070003" w:tentative="1">
      <w:start w:val="1"/>
      <w:numFmt w:val="bullet"/>
      <w:lvlText w:val="o"/>
      <w:lvlJc w:val="left"/>
      <w:pPr>
        <w:ind w:left="4320" w:hanging="360"/>
      </w:pPr>
      <w:rPr>
        <w:rFonts w:ascii="Courier New" w:hAnsi="Courier New" w:cs="Courier New" w:hint="default"/>
      </w:rPr>
    </w:lvl>
    <w:lvl w:ilvl="5" w:tplc="04070005" w:tentative="1">
      <w:start w:val="1"/>
      <w:numFmt w:val="bullet"/>
      <w:lvlText w:val=""/>
      <w:lvlJc w:val="left"/>
      <w:pPr>
        <w:ind w:left="5040" w:hanging="360"/>
      </w:pPr>
      <w:rPr>
        <w:rFonts w:ascii="Wingdings" w:hAnsi="Wingdings" w:hint="default"/>
      </w:rPr>
    </w:lvl>
    <w:lvl w:ilvl="6" w:tplc="04070001" w:tentative="1">
      <w:start w:val="1"/>
      <w:numFmt w:val="bullet"/>
      <w:lvlText w:val=""/>
      <w:lvlJc w:val="left"/>
      <w:pPr>
        <w:ind w:left="5760" w:hanging="360"/>
      </w:pPr>
      <w:rPr>
        <w:rFonts w:ascii="Symbol" w:hAnsi="Symbol" w:hint="default"/>
      </w:rPr>
    </w:lvl>
    <w:lvl w:ilvl="7" w:tplc="04070003" w:tentative="1">
      <w:start w:val="1"/>
      <w:numFmt w:val="bullet"/>
      <w:lvlText w:val="o"/>
      <w:lvlJc w:val="left"/>
      <w:pPr>
        <w:ind w:left="6480" w:hanging="360"/>
      </w:pPr>
      <w:rPr>
        <w:rFonts w:ascii="Courier New" w:hAnsi="Courier New" w:cs="Courier New" w:hint="default"/>
      </w:rPr>
    </w:lvl>
    <w:lvl w:ilvl="8" w:tplc="04070005" w:tentative="1">
      <w:start w:val="1"/>
      <w:numFmt w:val="bullet"/>
      <w:lvlText w:val=""/>
      <w:lvlJc w:val="left"/>
      <w:pPr>
        <w:ind w:left="7200" w:hanging="360"/>
      </w:pPr>
      <w:rPr>
        <w:rFonts w:ascii="Wingdings" w:hAnsi="Wingdings" w:hint="default"/>
      </w:rPr>
    </w:lvl>
  </w:abstractNum>
  <w:abstractNum w:abstractNumId="8" w15:restartNumberingAfterBreak="0">
    <w:nsid w:val="152E4BA3"/>
    <w:multiLevelType w:val="hybridMultilevel"/>
    <w:tmpl w:val="2E944B5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9" w15:restartNumberingAfterBreak="0">
    <w:nsid w:val="16E45886"/>
    <w:multiLevelType w:val="hybridMultilevel"/>
    <w:tmpl w:val="C18ED6F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0" w15:restartNumberingAfterBreak="0">
    <w:nsid w:val="173A4E20"/>
    <w:multiLevelType w:val="hybridMultilevel"/>
    <w:tmpl w:val="E71A849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1" w15:restartNumberingAfterBreak="0">
    <w:nsid w:val="18E36009"/>
    <w:multiLevelType w:val="hybridMultilevel"/>
    <w:tmpl w:val="EFFACBA6"/>
    <w:lvl w:ilvl="0" w:tplc="C4A687BE">
      <w:start w:val="1"/>
      <w:numFmt w:val="bullet"/>
      <w:lvlText w:val="-"/>
      <w:lvlJc w:val="left"/>
      <w:pPr>
        <w:ind w:left="720" w:hanging="360"/>
      </w:pPr>
      <w:rPr>
        <w:rFonts w:ascii="Calibri" w:eastAsia="Calibri" w:hAnsi="Calibri" w:cs="Calibr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2" w15:restartNumberingAfterBreak="0">
    <w:nsid w:val="19911153"/>
    <w:multiLevelType w:val="multilevel"/>
    <w:tmpl w:val="B7D2AB8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1DDE7F92"/>
    <w:multiLevelType w:val="hybridMultilevel"/>
    <w:tmpl w:val="9C3C408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4" w15:restartNumberingAfterBreak="0">
    <w:nsid w:val="1EF67B12"/>
    <w:multiLevelType w:val="hybridMultilevel"/>
    <w:tmpl w:val="66F8A53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5" w15:restartNumberingAfterBreak="0">
    <w:nsid w:val="2FAA59AA"/>
    <w:multiLevelType w:val="hybridMultilevel"/>
    <w:tmpl w:val="7D6E4B3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6" w15:restartNumberingAfterBreak="0">
    <w:nsid w:val="329009D5"/>
    <w:multiLevelType w:val="hybridMultilevel"/>
    <w:tmpl w:val="E46220C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7" w15:restartNumberingAfterBreak="0">
    <w:nsid w:val="379466C7"/>
    <w:multiLevelType w:val="hybridMultilevel"/>
    <w:tmpl w:val="6D6E8BA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8" w15:restartNumberingAfterBreak="0">
    <w:nsid w:val="3945466D"/>
    <w:multiLevelType w:val="hybridMultilevel"/>
    <w:tmpl w:val="F150534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9" w15:restartNumberingAfterBreak="0">
    <w:nsid w:val="3E8D632B"/>
    <w:multiLevelType w:val="hybridMultilevel"/>
    <w:tmpl w:val="5448A2FA"/>
    <w:lvl w:ilvl="0" w:tplc="C4A687BE">
      <w:start w:val="1"/>
      <w:numFmt w:val="bullet"/>
      <w:lvlText w:val="-"/>
      <w:lvlJc w:val="left"/>
      <w:pPr>
        <w:ind w:left="720" w:hanging="360"/>
      </w:pPr>
      <w:rPr>
        <w:rFonts w:ascii="Calibri" w:eastAsia="Calibri" w:hAnsi="Calibri" w:cs="Calibr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0" w15:restartNumberingAfterBreak="0">
    <w:nsid w:val="3F834E1E"/>
    <w:multiLevelType w:val="hybridMultilevel"/>
    <w:tmpl w:val="F12A58B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1" w15:restartNumberingAfterBreak="0">
    <w:nsid w:val="42544A64"/>
    <w:multiLevelType w:val="hybridMultilevel"/>
    <w:tmpl w:val="70667F7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2" w15:restartNumberingAfterBreak="0">
    <w:nsid w:val="43D9166C"/>
    <w:multiLevelType w:val="hybridMultilevel"/>
    <w:tmpl w:val="4C26D90C"/>
    <w:lvl w:ilvl="0" w:tplc="0407000B">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3" w15:restartNumberingAfterBreak="0">
    <w:nsid w:val="4E055548"/>
    <w:multiLevelType w:val="hybridMultilevel"/>
    <w:tmpl w:val="36B4DF4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4" w15:restartNumberingAfterBreak="0">
    <w:nsid w:val="501C1245"/>
    <w:multiLevelType w:val="hybridMultilevel"/>
    <w:tmpl w:val="23E20D8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5" w15:restartNumberingAfterBreak="0">
    <w:nsid w:val="50383D19"/>
    <w:multiLevelType w:val="hybridMultilevel"/>
    <w:tmpl w:val="2C46CB5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6" w15:restartNumberingAfterBreak="0">
    <w:nsid w:val="512834AA"/>
    <w:multiLevelType w:val="hybridMultilevel"/>
    <w:tmpl w:val="3A0071B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7" w15:restartNumberingAfterBreak="0">
    <w:nsid w:val="526B2A04"/>
    <w:multiLevelType w:val="hybridMultilevel"/>
    <w:tmpl w:val="BEA6741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8" w15:restartNumberingAfterBreak="0">
    <w:nsid w:val="52C469EA"/>
    <w:multiLevelType w:val="hybridMultilevel"/>
    <w:tmpl w:val="242C380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9" w15:restartNumberingAfterBreak="0">
    <w:nsid w:val="52EB4B1C"/>
    <w:multiLevelType w:val="hybridMultilevel"/>
    <w:tmpl w:val="69A68D1C"/>
    <w:lvl w:ilvl="0" w:tplc="C4A687BE">
      <w:start w:val="1"/>
      <w:numFmt w:val="bullet"/>
      <w:lvlText w:val="-"/>
      <w:lvlJc w:val="left"/>
      <w:pPr>
        <w:ind w:left="720" w:hanging="360"/>
      </w:pPr>
      <w:rPr>
        <w:rFonts w:ascii="Calibri" w:eastAsia="Calibri" w:hAnsi="Calibri" w:cs="Calibr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0" w15:restartNumberingAfterBreak="0">
    <w:nsid w:val="54003875"/>
    <w:multiLevelType w:val="hybridMultilevel"/>
    <w:tmpl w:val="7556CD5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1" w15:restartNumberingAfterBreak="0">
    <w:nsid w:val="574E1704"/>
    <w:multiLevelType w:val="hybridMultilevel"/>
    <w:tmpl w:val="77127F2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2" w15:restartNumberingAfterBreak="0">
    <w:nsid w:val="5CBA1FAC"/>
    <w:multiLevelType w:val="hybridMultilevel"/>
    <w:tmpl w:val="60F653C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3" w15:restartNumberingAfterBreak="0">
    <w:nsid w:val="5CD5194A"/>
    <w:multiLevelType w:val="hybridMultilevel"/>
    <w:tmpl w:val="F5AC562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4" w15:restartNumberingAfterBreak="0">
    <w:nsid w:val="5D7D5399"/>
    <w:multiLevelType w:val="hybridMultilevel"/>
    <w:tmpl w:val="4F3C2E9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5" w15:restartNumberingAfterBreak="0">
    <w:nsid w:val="68FA1270"/>
    <w:multiLevelType w:val="hybridMultilevel"/>
    <w:tmpl w:val="F6D60E5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6" w15:restartNumberingAfterBreak="0">
    <w:nsid w:val="6AE93011"/>
    <w:multiLevelType w:val="hybridMultilevel"/>
    <w:tmpl w:val="87C8820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7" w15:restartNumberingAfterBreak="0">
    <w:nsid w:val="6DC204CD"/>
    <w:multiLevelType w:val="hybridMultilevel"/>
    <w:tmpl w:val="D5547BF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8" w15:restartNumberingAfterBreak="0">
    <w:nsid w:val="79893E4B"/>
    <w:multiLevelType w:val="hybridMultilevel"/>
    <w:tmpl w:val="E5463DEC"/>
    <w:lvl w:ilvl="0" w:tplc="C4A687BE">
      <w:start w:val="1"/>
      <w:numFmt w:val="bullet"/>
      <w:lvlText w:val="-"/>
      <w:lvlJc w:val="left"/>
      <w:pPr>
        <w:ind w:left="720" w:hanging="360"/>
      </w:pPr>
      <w:rPr>
        <w:rFonts w:ascii="Calibri" w:eastAsia="Calibri" w:hAnsi="Calibri" w:cs="Calibr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9" w15:restartNumberingAfterBreak="0">
    <w:nsid w:val="7C4B27B0"/>
    <w:multiLevelType w:val="hybridMultilevel"/>
    <w:tmpl w:val="E000FE2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5"/>
  </w:num>
  <w:num w:numId="2">
    <w:abstractNumId w:val="34"/>
  </w:num>
  <w:num w:numId="3">
    <w:abstractNumId w:val="2"/>
  </w:num>
  <w:num w:numId="4">
    <w:abstractNumId w:val="24"/>
  </w:num>
  <w:num w:numId="5">
    <w:abstractNumId w:val="16"/>
  </w:num>
  <w:num w:numId="6">
    <w:abstractNumId w:val="27"/>
  </w:num>
  <w:num w:numId="7">
    <w:abstractNumId w:val="20"/>
  </w:num>
  <w:num w:numId="8">
    <w:abstractNumId w:val="15"/>
  </w:num>
  <w:num w:numId="9">
    <w:abstractNumId w:val="13"/>
  </w:num>
  <w:num w:numId="10">
    <w:abstractNumId w:val="8"/>
  </w:num>
  <w:num w:numId="11">
    <w:abstractNumId w:val="12"/>
  </w:num>
  <w:num w:numId="12">
    <w:abstractNumId w:val="23"/>
  </w:num>
  <w:num w:numId="13">
    <w:abstractNumId w:val="32"/>
  </w:num>
  <w:num w:numId="14">
    <w:abstractNumId w:val="30"/>
  </w:num>
  <w:num w:numId="15">
    <w:abstractNumId w:val="36"/>
  </w:num>
  <w:num w:numId="16">
    <w:abstractNumId w:val="35"/>
  </w:num>
  <w:num w:numId="17">
    <w:abstractNumId w:val="28"/>
  </w:num>
  <w:num w:numId="18">
    <w:abstractNumId w:val="6"/>
  </w:num>
  <w:num w:numId="19">
    <w:abstractNumId w:val="22"/>
  </w:num>
  <w:num w:numId="20">
    <w:abstractNumId w:val="21"/>
  </w:num>
  <w:num w:numId="21">
    <w:abstractNumId w:val="14"/>
  </w:num>
  <w:num w:numId="22">
    <w:abstractNumId w:val="9"/>
  </w:num>
  <w:num w:numId="23">
    <w:abstractNumId w:val="18"/>
  </w:num>
  <w:num w:numId="24">
    <w:abstractNumId w:val="33"/>
  </w:num>
  <w:num w:numId="25">
    <w:abstractNumId w:val="26"/>
  </w:num>
  <w:num w:numId="26">
    <w:abstractNumId w:val="39"/>
  </w:num>
  <w:num w:numId="27">
    <w:abstractNumId w:val="3"/>
  </w:num>
  <w:num w:numId="28">
    <w:abstractNumId w:val="11"/>
  </w:num>
  <w:num w:numId="29">
    <w:abstractNumId w:val="29"/>
  </w:num>
  <w:num w:numId="30">
    <w:abstractNumId w:val="0"/>
  </w:num>
  <w:num w:numId="31">
    <w:abstractNumId w:val="31"/>
  </w:num>
  <w:num w:numId="32">
    <w:abstractNumId w:val="19"/>
  </w:num>
  <w:num w:numId="33">
    <w:abstractNumId w:val="25"/>
  </w:num>
  <w:num w:numId="34">
    <w:abstractNumId w:val="7"/>
  </w:num>
  <w:num w:numId="35">
    <w:abstractNumId w:val="38"/>
  </w:num>
  <w:num w:numId="36">
    <w:abstractNumId w:val="1"/>
  </w:num>
  <w:num w:numId="37">
    <w:abstractNumId w:val="10"/>
  </w:num>
  <w:num w:numId="38">
    <w:abstractNumId w:val="17"/>
  </w:num>
  <w:num w:numId="39">
    <w:abstractNumId w:val="37"/>
  </w:num>
  <w:num w:numId="40">
    <w:abstractNumId w:val="4"/>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284"/>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42A8D"/>
    <w:rsid w:val="000004E6"/>
    <w:rsid w:val="00003A91"/>
    <w:rsid w:val="00003BE0"/>
    <w:rsid w:val="0000587D"/>
    <w:rsid w:val="000076AE"/>
    <w:rsid w:val="00021766"/>
    <w:rsid w:val="00022A73"/>
    <w:rsid w:val="00027E59"/>
    <w:rsid w:val="0003342B"/>
    <w:rsid w:val="0003441C"/>
    <w:rsid w:val="00040E15"/>
    <w:rsid w:val="00042635"/>
    <w:rsid w:val="00051F2E"/>
    <w:rsid w:val="00065BDC"/>
    <w:rsid w:val="000724E2"/>
    <w:rsid w:val="00082017"/>
    <w:rsid w:val="000838F1"/>
    <w:rsid w:val="00092704"/>
    <w:rsid w:val="0009759D"/>
    <w:rsid w:val="000A4D6E"/>
    <w:rsid w:val="000B2479"/>
    <w:rsid w:val="000B29D0"/>
    <w:rsid w:val="000B4121"/>
    <w:rsid w:val="000B698D"/>
    <w:rsid w:val="000C48D8"/>
    <w:rsid w:val="000C4D81"/>
    <w:rsid w:val="000D55A4"/>
    <w:rsid w:val="000E55BD"/>
    <w:rsid w:val="000F03FE"/>
    <w:rsid w:val="000F5603"/>
    <w:rsid w:val="000F6239"/>
    <w:rsid w:val="00102B77"/>
    <w:rsid w:val="00113E4E"/>
    <w:rsid w:val="00116C5C"/>
    <w:rsid w:val="00121CCC"/>
    <w:rsid w:val="00124468"/>
    <w:rsid w:val="0013201E"/>
    <w:rsid w:val="00140508"/>
    <w:rsid w:val="00143FE1"/>
    <w:rsid w:val="001457D7"/>
    <w:rsid w:val="00152053"/>
    <w:rsid w:val="0015328A"/>
    <w:rsid w:val="00154591"/>
    <w:rsid w:val="001605DD"/>
    <w:rsid w:val="00175C22"/>
    <w:rsid w:val="00180366"/>
    <w:rsid w:val="001805E5"/>
    <w:rsid w:val="0019447D"/>
    <w:rsid w:val="00196037"/>
    <w:rsid w:val="001A1ADE"/>
    <w:rsid w:val="001A37BA"/>
    <w:rsid w:val="001A3913"/>
    <w:rsid w:val="001B3B61"/>
    <w:rsid w:val="001B4B68"/>
    <w:rsid w:val="001C02B8"/>
    <w:rsid w:val="001C6F64"/>
    <w:rsid w:val="001D56C4"/>
    <w:rsid w:val="001E0992"/>
    <w:rsid w:val="001E2EE1"/>
    <w:rsid w:val="001E43D9"/>
    <w:rsid w:val="001E59EC"/>
    <w:rsid w:val="001F00FB"/>
    <w:rsid w:val="001F3148"/>
    <w:rsid w:val="001F502A"/>
    <w:rsid w:val="002056EA"/>
    <w:rsid w:val="002069BA"/>
    <w:rsid w:val="00211BB2"/>
    <w:rsid w:val="00212175"/>
    <w:rsid w:val="00212B78"/>
    <w:rsid w:val="00222B98"/>
    <w:rsid w:val="002231C9"/>
    <w:rsid w:val="00233C3F"/>
    <w:rsid w:val="002345F0"/>
    <w:rsid w:val="00235732"/>
    <w:rsid w:val="00236957"/>
    <w:rsid w:val="0023749F"/>
    <w:rsid w:val="002412AA"/>
    <w:rsid w:val="00242BEC"/>
    <w:rsid w:val="00244D76"/>
    <w:rsid w:val="002464F3"/>
    <w:rsid w:val="0025141F"/>
    <w:rsid w:val="00251B00"/>
    <w:rsid w:val="00252FBB"/>
    <w:rsid w:val="00253B50"/>
    <w:rsid w:val="002670A4"/>
    <w:rsid w:val="00267B2A"/>
    <w:rsid w:val="002772DF"/>
    <w:rsid w:val="002805FE"/>
    <w:rsid w:val="00283D87"/>
    <w:rsid w:val="002915CC"/>
    <w:rsid w:val="00297198"/>
    <w:rsid w:val="00297628"/>
    <w:rsid w:val="002A76F8"/>
    <w:rsid w:val="002B39EA"/>
    <w:rsid w:val="002B4F4B"/>
    <w:rsid w:val="002B5216"/>
    <w:rsid w:val="002C2BE4"/>
    <w:rsid w:val="002C42F3"/>
    <w:rsid w:val="002C5A66"/>
    <w:rsid w:val="002D7270"/>
    <w:rsid w:val="002E0F9B"/>
    <w:rsid w:val="002E3A2F"/>
    <w:rsid w:val="002F0170"/>
    <w:rsid w:val="002F5B70"/>
    <w:rsid w:val="002F76CD"/>
    <w:rsid w:val="003026EB"/>
    <w:rsid w:val="00303E8E"/>
    <w:rsid w:val="00317BED"/>
    <w:rsid w:val="0032341B"/>
    <w:rsid w:val="00326706"/>
    <w:rsid w:val="00336B3D"/>
    <w:rsid w:val="00336C6A"/>
    <w:rsid w:val="003375C4"/>
    <w:rsid w:val="0034106C"/>
    <w:rsid w:val="003440CE"/>
    <w:rsid w:val="00347373"/>
    <w:rsid w:val="00367FEF"/>
    <w:rsid w:val="003745D0"/>
    <w:rsid w:val="00374939"/>
    <w:rsid w:val="00383920"/>
    <w:rsid w:val="00384413"/>
    <w:rsid w:val="0038614C"/>
    <w:rsid w:val="003904C7"/>
    <w:rsid w:val="003A1D28"/>
    <w:rsid w:val="003A2F4F"/>
    <w:rsid w:val="003A5A99"/>
    <w:rsid w:val="003B0387"/>
    <w:rsid w:val="003B03AE"/>
    <w:rsid w:val="003B0A86"/>
    <w:rsid w:val="003B1398"/>
    <w:rsid w:val="003B2791"/>
    <w:rsid w:val="003D4061"/>
    <w:rsid w:val="003D492D"/>
    <w:rsid w:val="003D61D8"/>
    <w:rsid w:val="003E4208"/>
    <w:rsid w:val="003F02BF"/>
    <w:rsid w:val="003F118B"/>
    <w:rsid w:val="003F171B"/>
    <w:rsid w:val="003F504C"/>
    <w:rsid w:val="003F6B7B"/>
    <w:rsid w:val="0040190D"/>
    <w:rsid w:val="004020E3"/>
    <w:rsid w:val="00407D05"/>
    <w:rsid w:val="00410837"/>
    <w:rsid w:val="004118DC"/>
    <w:rsid w:val="004155DF"/>
    <w:rsid w:val="00415620"/>
    <w:rsid w:val="004161BF"/>
    <w:rsid w:val="00417F57"/>
    <w:rsid w:val="00421418"/>
    <w:rsid w:val="00421E13"/>
    <w:rsid w:val="00423392"/>
    <w:rsid w:val="00430E18"/>
    <w:rsid w:val="00431A6C"/>
    <w:rsid w:val="004409E8"/>
    <w:rsid w:val="00443429"/>
    <w:rsid w:val="00470F83"/>
    <w:rsid w:val="00483F72"/>
    <w:rsid w:val="00484DC8"/>
    <w:rsid w:val="004912EB"/>
    <w:rsid w:val="00491FAA"/>
    <w:rsid w:val="00493D6C"/>
    <w:rsid w:val="0049573E"/>
    <w:rsid w:val="0049645A"/>
    <w:rsid w:val="00496E44"/>
    <w:rsid w:val="004A0681"/>
    <w:rsid w:val="004A1327"/>
    <w:rsid w:val="004A2EFB"/>
    <w:rsid w:val="004A44DD"/>
    <w:rsid w:val="004A6B98"/>
    <w:rsid w:val="004B5DD6"/>
    <w:rsid w:val="004B6FE3"/>
    <w:rsid w:val="004C187B"/>
    <w:rsid w:val="004C239C"/>
    <w:rsid w:val="004C252C"/>
    <w:rsid w:val="004C328C"/>
    <w:rsid w:val="004C72B8"/>
    <w:rsid w:val="004D00EE"/>
    <w:rsid w:val="004D393B"/>
    <w:rsid w:val="004F0181"/>
    <w:rsid w:val="004F75E5"/>
    <w:rsid w:val="0050535B"/>
    <w:rsid w:val="0050778A"/>
    <w:rsid w:val="00510A42"/>
    <w:rsid w:val="00511100"/>
    <w:rsid w:val="0051464B"/>
    <w:rsid w:val="00520464"/>
    <w:rsid w:val="00520AC8"/>
    <w:rsid w:val="00521342"/>
    <w:rsid w:val="005260B6"/>
    <w:rsid w:val="0053124C"/>
    <w:rsid w:val="005364C0"/>
    <w:rsid w:val="005453FF"/>
    <w:rsid w:val="0054664A"/>
    <w:rsid w:val="00547967"/>
    <w:rsid w:val="00547D6B"/>
    <w:rsid w:val="005510F0"/>
    <w:rsid w:val="00551A14"/>
    <w:rsid w:val="0055437E"/>
    <w:rsid w:val="00557573"/>
    <w:rsid w:val="00560677"/>
    <w:rsid w:val="00560D00"/>
    <w:rsid w:val="00563532"/>
    <w:rsid w:val="0056520F"/>
    <w:rsid w:val="005819EA"/>
    <w:rsid w:val="00584842"/>
    <w:rsid w:val="005912A7"/>
    <w:rsid w:val="005925C6"/>
    <w:rsid w:val="0059334B"/>
    <w:rsid w:val="005B1FF0"/>
    <w:rsid w:val="005B3ACD"/>
    <w:rsid w:val="005B7995"/>
    <w:rsid w:val="005C58A4"/>
    <w:rsid w:val="005D1F5C"/>
    <w:rsid w:val="005D2A36"/>
    <w:rsid w:val="005D39C6"/>
    <w:rsid w:val="005D573E"/>
    <w:rsid w:val="005D7B99"/>
    <w:rsid w:val="005E5317"/>
    <w:rsid w:val="005F549D"/>
    <w:rsid w:val="005F557C"/>
    <w:rsid w:val="005F7EDA"/>
    <w:rsid w:val="00606868"/>
    <w:rsid w:val="00606C4C"/>
    <w:rsid w:val="006106C1"/>
    <w:rsid w:val="0061165E"/>
    <w:rsid w:val="00613CC6"/>
    <w:rsid w:val="006226A0"/>
    <w:rsid w:val="00623673"/>
    <w:rsid w:val="00642C95"/>
    <w:rsid w:val="00646DF2"/>
    <w:rsid w:val="0065386C"/>
    <w:rsid w:val="00653C83"/>
    <w:rsid w:val="00660BAB"/>
    <w:rsid w:val="00663D0B"/>
    <w:rsid w:val="00666122"/>
    <w:rsid w:val="00667D54"/>
    <w:rsid w:val="006718CA"/>
    <w:rsid w:val="006728C8"/>
    <w:rsid w:val="006805F5"/>
    <w:rsid w:val="00680FC0"/>
    <w:rsid w:val="00682D0F"/>
    <w:rsid w:val="00685C5F"/>
    <w:rsid w:val="00690C00"/>
    <w:rsid w:val="00691493"/>
    <w:rsid w:val="006920F1"/>
    <w:rsid w:val="00694279"/>
    <w:rsid w:val="00697C8B"/>
    <w:rsid w:val="006A1185"/>
    <w:rsid w:val="006A1D54"/>
    <w:rsid w:val="006C3ADA"/>
    <w:rsid w:val="006C56C6"/>
    <w:rsid w:val="006C7161"/>
    <w:rsid w:val="006D129D"/>
    <w:rsid w:val="006D2523"/>
    <w:rsid w:val="006D3C81"/>
    <w:rsid w:val="006D4BEF"/>
    <w:rsid w:val="006D78A2"/>
    <w:rsid w:val="006E3A24"/>
    <w:rsid w:val="006E6060"/>
    <w:rsid w:val="006F5CC8"/>
    <w:rsid w:val="006F7D94"/>
    <w:rsid w:val="00701390"/>
    <w:rsid w:val="007069AE"/>
    <w:rsid w:val="00706E88"/>
    <w:rsid w:val="007140E8"/>
    <w:rsid w:val="00714448"/>
    <w:rsid w:val="007150B7"/>
    <w:rsid w:val="007173BE"/>
    <w:rsid w:val="0072429D"/>
    <w:rsid w:val="007304F3"/>
    <w:rsid w:val="00736AE1"/>
    <w:rsid w:val="007407BD"/>
    <w:rsid w:val="007409CA"/>
    <w:rsid w:val="00740E5D"/>
    <w:rsid w:val="00747AF8"/>
    <w:rsid w:val="0075171C"/>
    <w:rsid w:val="00754430"/>
    <w:rsid w:val="007546D8"/>
    <w:rsid w:val="0075633E"/>
    <w:rsid w:val="007602F6"/>
    <w:rsid w:val="007620A8"/>
    <w:rsid w:val="007644D5"/>
    <w:rsid w:val="00767357"/>
    <w:rsid w:val="0076742C"/>
    <w:rsid w:val="00771499"/>
    <w:rsid w:val="00773A8B"/>
    <w:rsid w:val="00773DB5"/>
    <w:rsid w:val="007767B3"/>
    <w:rsid w:val="00776ACA"/>
    <w:rsid w:val="00777C42"/>
    <w:rsid w:val="00780070"/>
    <w:rsid w:val="00783390"/>
    <w:rsid w:val="00783676"/>
    <w:rsid w:val="0078671F"/>
    <w:rsid w:val="00794BB9"/>
    <w:rsid w:val="007A49FD"/>
    <w:rsid w:val="007A5ED8"/>
    <w:rsid w:val="007A7097"/>
    <w:rsid w:val="007B3149"/>
    <w:rsid w:val="007B43F5"/>
    <w:rsid w:val="007B4918"/>
    <w:rsid w:val="007B586F"/>
    <w:rsid w:val="007C3035"/>
    <w:rsid w:val="007C37D2"/>
    <w:rsid w:val="007C3FE0"/>
    <w:rsid w:val="007C7BB8"/>
    <w:rsid w:val="007D6AA8"/>
    <w:rsid w:val="007E278C"/>
    <w:rsid w:val="007E5406"/>
    <w:rsid w:val="007E7731"/>
    <w:rsid w:val="00804F02"/>
    <w:rsid w:val="00805F6E"/>
    <w:rsid w:val="0080694C"/>
    <w:rsid w:val="00810993"/>
    <w:rsid w:val="008109C0"/>
    <w:rsid w:val="00810C72"/>
    <w:rsid w:val="008157D4"/>
    <w:rsid w:val="008213D4"/>
    <w:rsid w:val="0082385F"/>
    <w:rsid w:val="008261A5"/>
    <w:rsid w:val="00833624"/>
    <w:rsid w:val="00837ADD"/>
    <w:rsid w:val="0084118D"/>
    <w:rsid w:val="00841498"/>
    <w:rsid w:val="00842A8D"/>
    <w:rsid w:val="00847E92"/>
    <w:rsid w:val="00860739"/>
    <w:rsid w:val="00865A5B"/>
    <w:rsid w:val="00865B01"/>
    <w:rsid w:val="0087092D"/>
    <w:rsid w:val="00875CA0"/>
    <w:rsid w:val="008771EA"/>
    <w:rsid w:val="00883BA7"/>
    <w:rsid w:val="0088641D"/>
    <w:rsid w:val="00890E95"/>
    <w:rsid w:val="008932FA"/>
    <w:rsid w:val="0089710D"/>
    <w:rsid w:val="008A4EC6"/>
    <w:rsid w:val="008B0061"/>
    <w:rsid w:val="008B15C8"/>
    <w:rsid w:val="008B52CB"/>
    <w:rsid w:val="008B61E1"/>
    <w:rsid w:val="008D6078"/>
    <w:rsid w:val="008D6C59"/>
    <w:rsid w:val="008E4652"/>
    <w:rsid w:val="008F02F4"/>
    <w:rsid w:val="008F2D54"/>
    <w:rsid w:val="008F363A"/>
    <w:rsid w:val="008F6872"/>
    <w:rsid w:val="009008F0"/>
    <w:rsid w:val="00902EDA"/>
    <w:rsid w:val="00903269"/>
    <w:rsid w:val="0090354D"/>
    <w:rsid w:val="00903B32"/>
    <w:rsid w:val="00904705"/>
    <w:rsid w:val="009077A3"/>
    <w:rsid w:val="00907D7B"/>
    <w:rsid w:val="00907E92"/>
    <w:rsid w:val="00910093"/>
    <w:rsid w:val="00911400"/>
    <w:rsid w:val="00911B76"/>
    <w:rsid w:val="00921414"/>
    <w:rsid w:val="00921A76"/>
    <w:rsid w:val="00923729"/>
    <w:rsid w:val="009276D9"/>
    <w:rsid w:val="0093016B"/>
    <w:rsid w:val="00936C3B"/>
    <w:rsid w:val="009375F6"/>
    <w:rsid w:val="00942F01"/>
    <w:rsid w:val="009456D6"/>
    <w:rsid w:val="009517F0"/>
    <w:rsid w:val="00956855"/>
    <w:rsid w:val="0096288E"/>
    <w:rsid w:val="00962D04"/>
    <w:rsid w:val="00972623"/>
    <w:rsid w:val="0097280F"/>
    <w:rsid w:val="00981A67"/>
    <w:rsid w:val="00983CF7"/>
    <w:rsid w:val="00995682"/>
    <w:rsid w:val="0099636E"/>
    <w:rsid w:val="00996FFC"/>
    <w:rsid w:val="009A0BB6"/>
    <w:rsid w:val="009B7CBB"/>
    <w:rsid w:val="009C4666"/>
    <w:rsid w:val="009C7299"/>
    <w:rsid w:val="009D202D"/>
    <w:rsid w:val="009D552B"/>
    <w:rsid w:val="009E091F"/>
    <w:rsid w:val="009E7DED"/>
    <w:rsid w:val="009F6781"/>
    <w:rsid w:val="00A009EE"/>
    <w:rsid w:val="00A02D0C"/>
    <w:rsid w:val="00A11913"/>
    <w:rsid w:val="00A15180"/>
    <w:rsid w:val="00A30051"/>
    <w:rsid w:val="00A36879"/>
    <w:rsid w:val="00A400D4"/>
    <w:rsid w:val="00A405A7"/>
    <w:rsid w:val="00A45D29"/>
    <w:rsid w:val="00A52480"/>
    <w:rsid w:val="00A56D12"/>
    <w:rsid w:val="00A67CE2"/>
    <w:rsid w:val="00A70663"/>
    <w:rsid w:val="00A70B8F"/>
    <w:rsid w:val="00A70F5C"/>
    <w:rsid w:val="00A72436"/>
    <w:rsid w:val="00A76E07"/>
    <w:rsid w:val="00A802D3"/>
    <w:rsid w:val="00A805DD"/>
    <w:rsid w:val="00A846B2"/>
    <w:rsid w:val="00A87E5C"/>
    <w:rsid w:val="00A913CE"/>
    <w:rsid w:val="00A96E79"/>
    <w:rsid w:val="00A97CE9"/>
    <w:rsid w:val="00AA1D25"/>
    <w:rsid w:val="00AA5ADF"/>
    <w:rsid w:val="00AB36B9"/>
    <w:rsid w:val="00AB6281"/>
    <w:rsid w:val="00AB696E"/>
    <w:rsid w:val="00AC3FA5"/>
    <w:rsid w:val="00AD5728"/>
    <w:rsid w:val="00AE13FF"/>
    <w:rsid w:val="00AE21A5"/>
    <w:rsid w:val="00AE71DA"/>
    <w:rsid w:val="00AF0DE2"/>
    <w:rsid w:val="00AF375A"/>
    <w:rsid w:val="00AF37D8"/>
    <w:rsid w:val="00AF44FB"/>
    <w:rsid w:val="00AF5E13"/>
    <w:rsid w:val="00AF5EDD"/>
    <w:rsid w:val="00AF6157"/>
    <w:rsid w:val="00AF6FDF"/>
    <w:rsid w:val="00AF7237"/>
    <w:rsid w:val="00B06720"/>
    <w:rsid w:val="00B0675C"/>
    <w:rsid w:val="00B072B6"/>
    <w:rsid w:val="00B115A0"/>
    <w:rsid w:val="00B13A5C"/>
    <w:rsid w:val="00B2034C"/>
    <w:rsid w:val="00B2208F"/>
    <w:rsid w:val="00B22297"/>
    <w:rsid w:val="00B268AE"/>
    <w:rsid w:val="00B40C95"/>
    <w:rsid w:val="00B45236"/>
    <w:rsid w:val="00B45F14"/>
    <w:rsid w:val="00B47751"/>
    <w:rsid w:val="00B51D5D"/>
    <w:rsid w:val="00B57887"/>
    <w:rsid w:val="00B604B5"/>
    <w:rsid w:val="00B66791"/>
    <w:rsid w:val="00B7452F"/>
    <w:rsid w:val="00B77D9F"/>
    <w:rsid w:val="00B8650C"/>
    <w:rsid w:val="00B954AB"/>
    <w:rsid w:val="00BA123C"/>
    <w:rsid w:val="00BA1B31"/>
    <w:rsid w:val="00BA4071"/>
    <w:rsid w:val="00BA779F"/>
    <w:rsid w:val="00BD1567"/>
    <w:rsid w:val="00BD74EC"/>
    <w:rsid w:val="00BE1519"/>
    <w:rsid w:val="00BE4C7C"/>
    <w:rsid w:val="00BE51C9"/>
    <w:rsid w:val="00BE6309"/>
    <w:rsid w:val="00BE6D46"/>
    <w:rsid w:val="00BF2B6B"/>
    <w:rsid w:val="00BF3AA5"/>
    <w:rsid w:val="00BF5883"/>
    <w:rsid w:val="00BF7240"/>
    <w:rsid w:val="00C06D93"/>
    <w:rsid w:val="00C076BD"/>
    <w:rsid w:val="00C07DD5"/>
    <w:rsid w:val="00C10B8C"/>
    <w:rsid w:val="00C11230"/>
    <w:rsid w:val="00C133D4"/>
    <w:rsid w:val="00C14D22"/>
    <w:rsid w:val="00C171EA"/>
    <w:rsid w:val="00C20879"/>
    <w:rsid w:val="00C2631D"/>
    <w:rsid w:val="00C32B90"/>
    <w:rsid w:val="00C341C1"/>
    <w:rsid w:val="00C34406"/>
    <w:rsid w:val="00C42BBA"/>
    <w:rsid w:val="00C450AF"/>
    <w:rsid w:val="00C450E1"/>
    <w:rsid w:val="00C45FC3"/>
    <w:rsid w:val="00C467CB"/>
    <w:rsid w:val="00C516A3"/>
    <w:rsid w:val="00C55B5F"/>
    <w:rsid w:val="00C723F9"/>
    <w:rsid w:val="00C73BD0"/>
    <w:rsid w:val="00C7530F"/>
    <w:rsid w:val="00C81178"/>
    <w:rsid w:val="00C84013"/>
    <w:rsid w:val="00C865C9"/>
    <w:rsid w:val="00C87D53"/>
    <w:rsid w:val="00C93BBD"/>
    <w:rsid w:val="00CA6532"/>
    <w:rsid w:val="00CA7C8F"/>
    <w:rsid w:val="00CB420D"/>
    <w:rsid w:val="00CC052B"/>
    <w:rsid w:val="00CC3080"/>
    <w:rsid w:val="00CC6663"/>
    <w:rsid w:val="00CD0E34"/>
    <w:rsid w:val="00CD16F1"/>
    <w:rsid w:val="00CE4569"/>
    <w:rsid w:val="00CE60C6"/>
    <w:rsid w:val="00CE7CBA"/>
    <w:rsid w:val="00CF3068"/>
    <w:rsid w:val="00CF3A80"/>
    <w:rsid w:val="00D010C7"/>
    <w:rsid w:val="00D0118F"/>
    <w:rsid w:val="00D04D14"/>
    <w:rsid w:val="00D06695"/>
    <w:rsid w:val="00D06E73"/>
    <w:rsid w:val="00D1418D"/>
    <w:rsid w:val="00D16BDD"/>
    <w:rsid w:val="00D173B3"/>
    <w:rsid w:val="00D17842"/>
    <w:rsid w:val="00D21B42"/>
    <w:rsid w:val="00D22DD3"/>
    <w:rsid w:val="00D23EBB"/>
    <w:rsid w:val="00D30D8B"/>
    <w:rsid w:val="00D349B7"/>
    <w:rsid w:val="00D40216"/>
    <w:rsid w:val="00D45278"/>
    <w:rsid w:val="00D467EF"/>
    <w:rsid w:val="00D471C0"/>
    <w:rsid w:val="00D5522F"/>
    <w:rsid w:val="00D57996"/>
    <w:rsid w:val="00D61400"/>
    <w:rsid w:val="00D63F39"/>
    <w:rsid w:val="00D65F0B"/>
    <w:rsid w:val="00D737C1"/>
    <w:rsid w:val="00D83CDC"/>
    <w:rsid w:val="00D92D42"/>
    <w:rsid w:val="00D95507"/>
    <w:rsid w:val="00DA027A"/>
    <w:rsid w:val="00DA36B1"/>
    <w:rsid w:val="00DA427A"/>
    <w:rsid w:val="00DB4D7E"/>
    <w:rsid w:val="00DB517A"/>
    <w:rsid w:val="00DB6C64"/>
    <w:rsid w:val="00DC6219"/>
    <w:rsid w:val="00DD0747"/>
    <w:rsid w:val="00DD0C41"/>
    <w:rsid w:val="00DD162B"/>
    <w:rsid w:val="00DD207B"/>
    <w:rsid w:val="00DE5E3E"/>
    <w:rsid w:val="00DF080E"/>
    <w:rsid w:val="00DF112E"/>
    <w:rsid w:val="00DF2DC3"/>
    <w:rsid w:val="00DF54AD"/>
    <w:rsid w:val="00DF77CE"/>
    <w:rsid w:val="00E11C57"/>
    <w:rsid w:val="00E2437B"/>
    <w:rsid w:val="00E30559"/>
    <w:rsid w:val="00E3469B"/>
    <w:rsid w:val="00E37D3F"/>
    <w:rsid w:val="00E41987"/>
    <w:rsid w:val="00E465F8"/>
    <w:rsid w:val="00E51527"/>
    <w:rsid w:val="00E5249F"/>
    <w:rsid w:val="00E53764"/>
    <w:rsid w:val="00E539AE"/>
    <w:rsid w:val="00E66822"/>
    <w:rsid w:val="00E71C00"/>
    <w:rsid w:val="00E85917"/>
    <w:rsid w:val="00E87592"/>
    <w:rsid w:val="00E92273"/>
    <w:rsid w:val="00E93F5E"/>
    <w:rsid w:val="00E9565D"/>
    <w:rsid w:val="00EA6844"/>
    <w:rsid w:val="00EB0CBA"/>
    <w:rsid w:val="00EB10B6"/>
    <w:rsid w:val="00EB3273"/>
    <w:rsid w:val="00EC2CE9"/>
    <w:rsid w:val="00ED294A"/>
    <w:rsid w:val="00ED2FDB"/>
    <w:rsid w:val="00EE6454"/>
    <w:rsid w:val="00EE648F"/>
    <w:rsid w:val="00EE7EC0"/>
    <w:rsid w:val="00EF02BE"/>
    <w:rsid w:val="00EF51F7"/>
    <w:rsid w:val="00EF72EC"/>
    <w:rsid w:val="00F02FA7"/>
    <w:rsid w:val="00F10F89"/>
    <w:rsid w:val="00F1698A"/>
    <w:rsid w:val="00F16C6D"/>
    <w:rsid w:val="00F2379E"/>
    <w:rsid w:val="00F33934"/>
    <w:rsid w:val="00F40212"/>
    <w:rsid w:val="00F527A9"/>
    <w:rsid w:val="00F5476F"/>
    <w:rsid w:val="00F556A6"/>
    <w:rsid w:val="00F55D00"/>
    <w:rsid w:val="00F62727"/>
    <w:rsid w:val="00F65800"/>
    <w:rsid w:val="00F658A2"/>
    <w:rsid w:val="00F764CB"/>
    <w:rsid w:val="00F77816"/>
    <w:rsid w:val="00F8006D"/>
    <w:rsid w:val="00F80167"/>
    <w:rsid w:val="00F8127D"/>
    <w:rsid w:val="00F92B4A"/>
    <w:rsid w:val="00F96268"/>
    <w:rsid w:val="00F979B7"/>
    <w:rsid w:val="00FA0A78"/>
    <w:rsid w:val="00FA4A6C"/>
    <w:rsid w:val="00FA7D08"/>
    <w:rsid w:val="00FB2128"/>
    <w:rsid w:val="00FB3226"/>
    <w:rsid w:val="00FB4970"/>
    <w:rsid w:val="00FC73F2"/>
    <w:rsid w:val="00FD2844"/>
    <w:rsid w:val="00FD53BA"/>
    <w:rsid w:val="00FE2CE5"/>
    <w:rsid w:val="00FE7EF7"/>
    <w:rsid w:val="00FF4915"/>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2494B51"/>
  <w15:docId w15:val="{950E22DE-CA3A-4637-ABBD-0EB9207EF3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sz w:val="22"/>
        <w:szCs w:val="22"/>
        <w:lang w:val="de-DE" w:eastAsia="de-DE" w:bidi="ar-SA"/>
      </w:rPr>
    </w:rPrDefault>
    <w:pPrDefault>
      <w:pPr>
        <w:spacing w:before="60" w:after="60" w:line="276" w:lineRule="auto"/>
        <w:ind w:left="357" w:hanging="357"/>
      </w:pPr>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9"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842A8D"/>
    <w:rPr>
      <w:lang w:eastAsia="en-US"/>
    </w:rPr>
  </w:style>
  <w:style w:type="paragraph" w:styleId="berschrift1">
    <w:name w:val="heading 1"/>
    <w:basedOn w:val="Standard"/>
    <w:next w:val="Standard"/>
    <w:link w:val="berschrift1Zchn"/>
    <w:qFormat/>
    <w:locked/>
    <w:rsid w:val="00903269"/>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berschrift2">
    <w:name w:val="heading 2"/>
    <w:basedOn w:val="Standard"/>
    <w:link w:val="berschrift2Zchn"/>
    <w:uiPriority w:val="9"/>
    <w:qFormat/>
    <w:locked/>
    <w:rsid w:val="00B06720"/>
    <w:pPr>
      <w:spacing w:before="100" w:beforeAutospacing="1" w:after="100" w:afterAutospacing="1" w:line="240" w:lineRule="auto"/>
      <w:ind w:left="0" w:firstLine="0"/>
      <w:outlineLvl w:val="1"/>
    </w:pPr>
    <w:rPr>
      <w:rFonts w:ascii="Times New Roman" w:eastAsia="Times New Roman" w:hAnsi="Times New Roman"/>
      <w:b/>
      <w:bCs/>
      <w:sz w:val="36"/>
      <w:szCs w:val="36"/>
      <w:lang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Listenabsatz">
    <w:name w:val="List Paragraph"/>
    <w:basedOn w:val="Standard"/>
    <w:uiPriority w:val="99"/>
    <w:qFormat/>
    <w:rsid w:val="00842A8D"/>
    <w:pPr>
      <w:ind w:left="720"/>
      <w:contextualSpacing/>
    </w:pPr>
  </w:style>
  <w:style w:type="paragraph" w:customStyle="1" w:styleId="BPStandard">
    <w:name w:val="BP_Standard"/>
    <w:uiPriority w:val="99"/>
    <w:rsid w:val="00842A8D"/>
    <w:pPr>
      <w:spacing w:line="264" w:lineRule="auto"/>
    </w:pPr>
    <w:rPr>
      <w:rFonts w:ascii="Arial" w:hAnsi="Arial" w:cs="Arial"/>
      <w:szCs w:val="24"/>
    </w:rPr>
  </w:style>
  <w:style w:type="character" w:styleId="Hyperlink">
    <w:name w:val="Hyperlink"/>
    <w:basedOn w:val="Absatz-Standardschriftart"/>
    <w:uiPriority w:val="99"/>
    <w:unhideWhenUsed/>
    <w:rsid w:val="0084118D"/>
    <w:rPr>
      <w:color w:val="0000FF" w:themeColor="hyperlink"/>
      <w:u w:val="single"/>
    </w:rPr>
  </w:style>
  <w:style w:type="character" w:styleId="BesuchterLink">
    <w:name w:val="FollowedHyperlink"/>
    <w:basedOn w:val="Absatz-Standardschriftart"/>
    <w:uiPriority w:val="99"/>
    <w:semiHidden/>
    <w:unhideWhenUsed/>
    <w:rsid w:val="0084118D"/>
    <w:rPr>
      <w:color w:val="800080" w:themeColor="followedHyperlink"/>
      <w:u w:val="single"/>
    </w:rPr>
  </w:style>
  <w:style w:type="character" w:styleId="Fett">
    <w:name w:val="Strong"/>
    <w:basedOn w:val="Absatz-Standardschriftart"/>
    <w:qFormat/>
    <w:locked/>
    <w:rsid w:val="00211BB2"/>
    <w:rPr>
      <w:b/>
      <w:bCs/>
    </w:rPr>
  </w:style>
  <w:style w:type="paragraph" w:customStyle="1" w:styleId="Tabellenormal">
    <w:name w:val="Tabelle_normal"/>
    <w:basedOn w:val="Standard"/>
    <w:qFormat/>
    <w:rsid w:val="009D552B"/>
    <w:pPr>
      <w:spacing w:after="0" w:line="240" w:lineRule="auto"/>
    </w:pPr>
    <w:rPr>
      <w:rFonts w:asciiTheme="minorHAnsi" w:hAnsiTheme="minorHAnsi" w:cs="Calibri"/>
      <w:lang w:eastAsia="de-DE"/>
    </w:rPr>
  </w:style>
  <w:style w:type="paragraph" w:customStyle="1" w:styleId="BPEinheit">
    <w:name w:val="BP_Einheit"/>
    <w:basedOn w:val="Standard"/>
    <w:uiPriority w:val="99"/>
    <w:rsid w:val="00D83CDC"/>
    <w:rPr>
      <w:rFonts w:eastAsia="Times New Roman" w:cs="Calibri"/>
      <w:b/>
      <w:sz w:val="28"/>
      <w:lang w:eastAsia="de-DE"/>
    </w:rPr>
  </w:style>
  <w:style w:type="paragraph" w:styleId="StandardWeb">
    <w:name w:val="Normal (Web)"/>
    <w:basedOn w:val="Standard"/>
    <w:uiPriority w:val="99"/>
    <w:rsid w:val="00D83CDC"/>
    <w:pPr>
      <w:spacing w:before="100" w:beforeAutospacing="1" w:after="100" w:afterAutospacing="1" w:line="240" w:lineRule="auto"/>
    </w:pPr>
    <w:rPr>
      <w:rFonts w:ascii="Times New Roman" w:hAnsi="Times New Roman"/>
      <w:sz w:val="24"/>
      <w:szCs w:val="24"/>
      <w:lang w:eastAsia="de-DE"/>
    </w:rPr>
  </w:style>
  <w:style w:type="paragraph" w:styleId="Sprechblasentext">
    <w:name w:val="Balloon Text"/>
    <w:basedOn w:val="Standard"/>
    <w:link w:val="SprechblasentextZchn"/>
    <w:uiPriority w:val="99"/>
    <w:semiHidden/>
    <w:unhideWhenUsed/>
    <w:rsid w:val="00196037"/>
    <w:pPr>
      <w:spacing w:before="0"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196037"/>
    <w:rPr>
      <w:rFonts w:ascii="Tahoma" w:hAnsi="Tahoma" w:cs="Tahoma"/>
      <w:sz w:val="16"/>
      <w:szCs w:val="16"/>
      <w:lang w:eastAsia="en-US"/>
    </w:rPr>
  </w:style>
  <w:style w:type="character" w:customStyle="1" w:styleId="berschrift2Zchn">
    <w:name w:val="Überschrift 2 Zchn"/>
    <w:basedOn w:val="Absatz-Standardschriftart"/>
    <w:link w:val="berschrift2"/>
    <w:uiPriority w:val="9"/>
    <w:rsid w:val="00B06720"/>
    <w:rPr>
      <w:rFonts w:ascii="Times New Roman" w:eastAsia="Times New Roman" w:hAnsi="Times New Roman"/>
      <w:b/>
      <w:bCs/>
      <w:sz w:val="36"/>
      <w:szCs w:val="36"/>
    </w:rPr>
  </w:style>
  <w:style w:type="character" w:styleId="Hervorhebung">
    <w:name w:val="Emphasis"/>
    <w:basedOn w:val="Absatz-Standardschriftart"/>
    <w:uiPriority w:val="20"/>
    <w:qFormat/>
    <w:locked/>
    <w:rsid w:val="007644D5"/>
    <w:rPr>
      <w:i/>
      <w:iCs/>
    </w:rPr>
  </w:style>
  <w:style w:type="paragraph" w:styleId="Kopfzeile">
    <w:name w:val="header"/>
    <w:basedOn w:val="Standard"/>
    <w:link w:val="KopfzeileZchn"/>
    <w:uiPriority w:val="99"/>
    <w:unhideWhenUsed/>
    <w:rsid w:val="00FD2844"/>
    <w:pPr>
      <w:tabs>
        <w:tab w:val="center" w:pos="4536"/>
        <w:tab w:val="right" w:pos="9072"/>
      </w:tabs>
      <w:spacing w:before="0" w:after="0" w:line="240" w:lineRule="auto"/>
    </w:pPr>
  </w:style>
  <w:style w:type="character" w:customStyle="1" w:styleId="KopfzeileZchn">
    <w:name w:val="Kopfzeile Zchn"/>
    <w:basedOn w:val="Absatz-Standardschriftart"/>
    <w:link w:val="Kopfzeile"/>
    <w:uiPriority w:val="99"/>
    <w:rsid w:val="00FD2844"/>
    <w:rPr>
      <w:lang w:eastAsia="en-US"/>
    </w:rPr>
  </w:style>
  <w:style w:type="paragraph" w:styleId="Fuzeile">
    <w:name w:val="footer"/>
    <w:basedOn w:val="Standard"/>
    <w:link w:val="FuzeileZchn"/>
    <w:uiPriority w:val="99"/>
    <w:unhideWhenUsed/>
    <w:rsid w:val="00FD2844"/>
    <w:pPr>
      <w:tabs>
        <w:tab w:val="center" w:pos="4536"/>
        <w:tab w:val="right" w:pos="9072"/>
      </w:tabs>
      <w:spacing w:before="0" w:after="0" w:line="240" w:lineRule="auto"/>
    </w:pPr>
  </w:style>
  <w:style w:type="character" w:customStyle="1" w:styleId="FuzeileZchn">
    <w:name w:val="Fußzeile Zchn"/>
    <w:basedOn w:val="Absatz-Standardschriftart"/>
    <w:link w:val="Fuzeile"/>
    <w:uiPriority w:val="99"/>
    <w:rsid w:val="00FD2844"/>
    <w:rPr>
      <w:lang w:eastAsia="en-US"/>
    </w:rPr>
  </w:style>
  <w:style w:type="character" w:customStyle="1" w:styleId="berschrift1Zchn">
    <w:name w:val="Überschrift 1 Zchn"/>
    <w:basedOn w:val="Absatz-Standardschriftart"/>
    <w:link w:val="berschrift1"/>
    <w:rsid w:val="00903269"/>
    <w:rPr>
      <w:rFonts w:asciiTheme="majorHAnsi" w:eastAsiaTheme="majorEastAsia" w:hAnsiTheme="majorHAnsi" w:cstheme="majorBidi"/>
      <w:color w:val="365F91" w:themeColor="accent1" w:themeShade="BF"/>
      <w:sz w:val="32"/>
      <w:szCs w:val="32"/>
      <w:lang w:eastAsia="en-US"/>
    </w:rPr>
  </w:style>
  <w:style w:type="paragraph" w:customStyle="1" w:styleId="Default">
    <w:name w:val="Default"/>
    <w:rsid w:val="00C10B8C"/>
    <w:pPr>
      <w:autoSpaceDE w:val="0"/>
      <w:autoSpaceDN w:val="0"/>
      <w:adjustRightInd w:val="0"/>
      <w:spacing w:before="0" w:after="0" w:line="240" w:lineRule="auto"/>
      <w:ind w:left="0" w:firstLine="0"/>
    </w:pPr>
    <w:rPr>
      <w:rFonts w:ascii="Arial" w:hAnsi="Arial" w:cs="Arial"/>
      <w:color w:val="000000"/>
      <w:sz w:val="24"/>
      <w:szCs w:val="24"/>
    </w:rPr>
  </w:style>
  <w:style w:type="character" w:styleId="Kommentarzeichen">
    <w:name w:val="annotation reference"/>
    <w:basedOn w:val="Absatz-Standardschriftart"/>
    <w:uiPriority w:val="99"/>
    <w:semiHidden/>
    <w:unhideWhenUsed/>
    <w:rsid w:val="00B13A5C"/>
    <w:rPr>
      <w:sz w:val="16"/>
      <w:szCs w:val="16"/>
    </w:rPr>
  </w:style>
  <w:style w:type="paragraph" w:styleId="Kommentartext">
    <w:name w:val="annotation text"/>
    <w:basedOn w:val="Standard"/>
    <w:link w:val="KommentartextZchn"/>
    <w:uiPriority w:val="99"/>
    <w:semiHidden/>
    <w:unhideWhenUsed/>
    <w:rsid w:val="00B13A5C"/>
    <w:pPr>
      <w:spacing w:line="240" w:lineRule="auto"/>
    </w:pPr>
    <w:rPr>
      <w:sz w:val="20"/>
      <w:szCs w:val="20"/>
    </w:rPr>
  </w:style>
  <w:style w:type="character" w:customStyle="1" w:styleId="KommentartextZchn">
    <w:name w:val="Kommentartext Zchn"/>
    <w:basedOn w:val="Absatz-Standardschriftart"/>
    <w:link w:val="Kommentartext"/>
    <w:uiPriority w:val="99"/>
    <w:semiHidden/>
    <w:rsid w:val="00B13A5C"/>
    <w:rPr>
      <w:sz w:val="20"/>
      <w:szCs w:val="20"/>
      <w:lang w:eastAsia="en-US"/>
    </w:rPr>
  </w:style>
  <w:style w:type="paragraph" w:styleId="Kommentarthema">
    <w:name w:val="annotation subject"/>
    <w:basedOn w:val="Kommentartext"/>
    <w:next w:val="Kommentartext"/>
    <w:link w:val="KommentarthemaZchn"/>
    <w:uiPriority w:val="99"/>
    <w:semiHidden/>
    <w:unhideWhenUsed/>
    <w:rsid w:val="00B13A5C"/>
    <w:rPr>
      <w:b/>
      <w:bCs/>
    </w:rPr>
  </w:style>
  <w:style w:type="character" w:customStyle="1" w:styleId="KommentarthemaZchn">
    <w:name w:val="Kommentarthema Zchn"/>
    <w:basedOn w:val="KommentartextZchn"/>
    <w:link w:val="Kommentarthema"/>
    <w:uiPriority w:val="99"/>
    <w:semiHidden/>
    <w:rsid w:val="00B13A5C"/>
    <w:rPr>
      <w:b/>
      <w:bCs/>
      <w:sz w:val="20"/>
      <w:szCs w:val="2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9957819">
      <w:bodyDiv w:val="1"/>
      <w:marLeft w:val="0"/>
      <w:marRight w:val="0"/>
      <w:marTop w:val="0"/>
      <w:marBottom w:val="0"/>
      <w:divBdr>
        <w:top w:val="none" w:sz="0" w:space="0" w:color="auto"/>
        <w:left w:val="none" w:sz="0" w:space="0" w:color="auto"/>
        <w:bottom w:val="none" w:sz="0" w:space="0" w:color="auto"/>
        <w:right w:val="none" w:sz="0" w:space="0" w:color="auto"/>
      </w:divBdr>
    </w:div>
    <w:div w:id="823087758">
      <w:bodyDiv w:val="1"/>
      <w:marLeft w:val="0"/>
      <w:marRight w:val="0"/>
      <w:marTop w:val="0"/>
      <w:marBottom w:val="0"/>
      <w:divBdr>
        <w:top w:val="none" w:sz="0" w:space="0" w:color="auto"/>
        <w:left w:val="none" w:sz="0" w:space="0" w:color="auto"/>
        <w:bottom w:val="none" w:sz="0" w:space="0" w:color="auto"/>
        <w:right w:val="none" w:sz="0" w:space="0" w:color="auto"/>
      </w:divBdr>
    </w:div>
    <w:div w:id="1911113793">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valerieundderpriester.de/" TargetMode="External"/><Relationship Id="rId3" Type="http://schemas.openxmlformats.org/officeDocument/2006/relationships/settings" Target="settings.xml"/><Relationship Id="rId7" Type="http://schemas.openxmlformats.org/officeDocument/2006/relationships/hyperlink" Target="https://valerieundderpriester.de/"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8</Pages>
  <Words>2292</Words>
  <Characters>14443</Characters>
  <Application>Microsoft Office Word</Application>
  <DocSecurity>0</DocSecurity>
  <Lines>120</Lines>
  <Paragraphs>33</Paragraphs>
  <ScaleCrop>false</ScaleCrop>
  <HeadingPairs>
    <vt:vector size="2" baseType="variant">
      <vt:variant>
        <vt:lpstr>Titel</vt:lpstr>
      </vt:variant>
      <vt:variant>
        <vt:i4>1</vt:i4>
      </vt:variant>
    </vt:vector>
  </HeadingPairs>
  <TitlesOfParts>
    <vt:vector size="1" baseType="lpstr">
      <vt:lpstr>Geschichte: Beispielcurriculum Klassen 5/6 (G8)</vt:lpstr>
    </vt:vector>
  </TitlesOfParts>
  <Company/>
  <LinksUpToDate>false</LinksUpToDate>
  <CharactersWithSpaces>16702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Geschichte: Beispielcurriculum Klassen 5/6 (G8)</dc:title>
  <dc:subject/>
  <dc:creator>Dirk</dc:creator>
  <cp:keywords/>
  <dc:description/>
  <cp:lastModifiedBy>Judith Baßler-Schipperges</cp:lastModifiedBy>
  <cp:revision>11</cp:revision>
  <cp:lastPrinted>2017-10-24T15:40:00Z</cp:lastPrinted>
  <dcterms:created xsi:type="dcterms:W3CDTF">2017-03-07T08:18:00Z</dcterms:created>
  <dcterms:modified xsi:type="dcterms:W3CDTF">2019-04-05T15:50:00Z</dcterms:modified>
</cp:coreProperties>
</file>