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DF" w:rsidRPr="008F7972" w:rsidRDefault="002831DF" w:rsidP="002831DF">
      <w:pPr>
        <w:rPr>
          <w:sz w:val="20"/>
          <w:szCs w:val="20"/>
        </w:rPr>
      </w:pPr>
      <w:r w:rsidRPr="00FF21AC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591F12F" wp14:editId="1ADE67E0">
            <wp:simplePos x="0" y="0"/>
            <wp:positionH relativeFrom="column">
              <wp:posOffset>4616450</wp:posOffset>
            </wp:positionH>
            <wp:positionV relativeFrom="paragraph">
              <wp:posOffset>0</wp:posOffset>
            </wp:positionV>
            <wp:extent cx="17780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91" y="21282"/>
                <wp:lineTo x="21291" y="0"/>
                <wp:lineTo x="0" y="0"/>
              </wp:wrapPolygon>
            </wp:wrapTight>
            <wp:docPr id="2" name="Grafik 2" descr="https://bilder.tibs.at/sites/default/files/styles/medium/public/pics/35703.jpg?itok=Oary37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lder.tibs.at/sites/default/files/styles/medium/public/pics/35703.jpg?itok=Oary37C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972">
        <w:rPr>
          <w:sz w:val="20"/>
          <w:szCs w:val="20"/>
        </w:rPr>
        <w:t>Bild: Auge von Maria Klingler [CCBY-NC-SA3.0A] (http://bilder.tibs.at/node/35703)</w:t>
      </w:r>
    </w:p>
    <w:p w:rsidR="000B3327" w:rsidRDefault="002831DF" w:rsidP="000B3327">
      <w:r w:rsidRPr="008007D3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AAC620B" wp14:editId="623A0B4C">
            <wp:simplePos x="0" y="0"/>
            <wp:positionH relativeFrom="column">
              <wp:posOffset>45085</wp:posOffset>
            </wp:positionH>
            <wp:positionV relativeFrom="paragraph">
              <wp:posOffset>20320</wp:posOffset>
            </wp:positionV>
            <wp:extent cx="3276000" cy="1310400"/>
            <wp:effectExtent l="0" t="0" r="635" b="4445"/>
            <wp:wrapTight wrapText="bothSides">
              <wp:wrapPolygon edited="0">
                <wp:start x="0" y="0"/>
                <wp:lineTo x="0" y="21359"/>
                <wp:lineTo x="21479" y="21359"/>
                <wp:lineTo x="21479" y="0"/>
                <wp:lineTo x="0" y="0"/>
              </wp:wrapPolygon>
            </wp:wrapTight>
            <wp:docPr id="3" name="Grafik 3" descr="C:\Users\Judith\Documents\GEORGEN\ReligionFortbildung\Multiplikatorentagung\Multiplikatorentagung_BP2016_Kl.9-10\Lehrerfortbildungsserver_Lernsequenz_Partnerschaft\M2_ausgefüllt_S-Produ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\Documents\GEORGEN\ReligionFortbildung\Multiplikatorentagung\Multiplikatorentagung_BP2016_Kl.9-10\Lehrerfortbildungsserver_Lernsequenz_Partnerschaft\M2_ausgefüllt_S-Produk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4" r="40337" b="84656"/>
                    <a:stretch/>
                  </pic:blipFill>
                  <pic:spPr bwMode="auto">
                    <a:xfrm>
                      <a:off x="0" y="0"/>
                      <a:ext cx="32760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327" w:rsidRDefault="000B3327" w:rsidP="000B3327"/>
    <w:p w:rsidR="000B3327" w:rsidRDefault="000B3327" w:rsidP="000B3327"/>
    <w:p w:rsidR="000B3327" w:rsidRDefault="002831DF" w:rsidP="000B3327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143C102" wp14:editId="7F50523F">
            <wp:simplePos x="0" y="0"/>
            <wp:positionH relativeFrom="margin">
              <wp:align>left</wp:align>
            </wp:positionH>
            <wp:positionV relativeFrom="paragraph">
              <wp:posOffset>388620</wp:posOffset>
            </wp:positionV>
            <wp:extent cx="6327140" cy="7074535"/>
            <wp:effectExtent l="0" t="0" r="0" b="0"/>
            <wp:wrapTight wrapText="bothSides">
              <wp:wrapPolygon edited="0">
                <wp:start x="0" y="0"/>
                <wp:lineTo x="0" y="21521"/>
                <wp:lineTo x="21526" y="21521"/>
                <wp:lineTo x="2152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ausgefüllt_S-Produk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9" b="6260"/>
                    <a:stretch/>
                  </pic:blipFill>
                  <pic:spPr bwMode="auto">
                    <a:xfrm>
                      <a:off x="0" y="0"/>
                      <a:ext cx="6327140" cy="707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1DF" w:rsidRDefault="002831DF" w:rsidP="000B3327"/>
    <w:p w:rsidR="003D06FD" w:rsidRPr="000B3327" w:rsidRDefault="002831DF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704A00" wp14:editId="39D3B971">
                <wp:simplePos x="0" y="0"/>
                <wp:positionH relativeFrom="margin">
                  <wp:posOffset>-606425</wp:posOffset>
                </wp:positionH>
                <wp:positionV relativeFrom="paragraph">
                  <wp:posOffset>278130</wp:posOffset>
                </wp:positionV>
                <wp:extent cx="7200900" cy="545910"/>
                <wp:effectExtent l="0" t="0" r="0" b="69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4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70D" w:rsidRPr="004270DD" w:rsidRDefault="007A170D" w:rsidP="007A170D">
                            <w:pPr>
                              <w:rPr>
                                <w:rFonts w:cstheme="minorHAnsi"/>
                              </w:rPr>
                            </w:pPr>
                            <w:r w:rsidRPr="00243443">
                              <w:rPr>
                                <w:sz w:val="20"/>
                                <w:szCs w:val="20"/>
                              </w:rPr>
                              <w:t xml:space="preserve">Zum Arbeitsblatt vgl.: Jürgen Pelzer. </w:t>
                            </w:r>
                            <w:proofErr w:type="spellStart"/>
                            <w:r w:rsidRPr="00243443">
                              <w:rPr>
                                <w:sz w:val="20"/>
                                <w:szCs w:val="20"/>
                              </w:rPr>
                              <w:t>Sight</w:t>
                            </w:r>
                            <w:proofErr w:type="spellEnd"/>
                            <w:r w:rsidRPr="00243443">
                              <w:rPr>
                                <w:sz w:val="20"/>
                                <w:szCs w:val="20"/>
                              </w:rPr>
                              <w:t xml:space="preserve">. Zwischen Macht, Spiel und Kontrolle. Ein Kurzfilm über Sexualität und Partnerschaft 2.0. In: </w:t>
                            </w:r>
                            <w:proofErr w:type="spellStart"/>
                            <w:r w:rsidRPr="00243443">
                              <w:rPr>
                                <w:sz w:val="20"/>
                                <w:szCs w:val="20"/>
                              </w:rPr>
                              <w:t>ReLLiS</w:t>
                            </w:r>
                            <w:proofErr w:type="spellEnd"/>
                            <w:r w:rsidRPr="00243443">
                              <w:rPr>
                                <w:sz w:val="20"/>
                                <w:szCs w:val="20"/>
                              </w:rPr>
                              <w:t xml:space="preserve"> 3/2013 (Thema: Sexualität). S. 42. ©Westermann Gruppe</w:t>
                            </w:r>
                          </w:p>
                          <w:p w:rsidR="008D17EB" w:rsidRDefault="008D1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04A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7.75pt;margin-top:21.9pt;width:567pt;height:4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" stroked="f">
                <v:textbox>
                  <w:txbxContent>
                    <w:p w:rsidR="007A170D" w:rsidRPr="004270DD" w:rsidRDefault="007A170D" w:rsidP="007A170D">
                      <w:pPr>
                        <w:rPr>
                          <w:rFonts w:cstheme="minorHAnsi"/>
                        </w:rPr>
                      </w:pPr>
                      <w:r w:rsidRPr="00243443">
                        <w:rPr>
                          <w:sz w:val="20"/>
                          <w:szCs w:val="20"/>
                        </w:rPr>
                        <w:t xml:space="preserve">Zum Arbeitsblatt vgl.: Jürgen Pelzer. </w:t>
                      </w:r>
                      <w:proofErr w:type="spellStart"/>
                      <w:r w:rsidRPr="00243443">
                        <w:rPr>
                          <w:sz w:val="20"/>
                          <w:szCs w:val="20"/>
                        </w:rPr>
                        <w:t>Sight</w:t>
                      </w:r>
                      <w:proofErr w:type="spellEnd"/>
                      <w:r w:rsidRPr="00243443">
                        <w:rPr>
                          <w:sz w:val="20"/>
                          <w:szCs w:val="20"/>
                        </w:rPr>
                        <w:t xml:space="preserve">. Zwischen Macht, Spiel und Kontrolle. Ein Kurzfilm über Sexualität und Partnerschaft 2.0. In: </w:t>
                      </w:r>
                      <w:proofErr w:type="spellStart"/>
                      <w:r w:rsidRPr="00243443">
                        <w:rPr>
                          <w:sz w:val="20"/>
                          <w:szCs w:val="20"/>
                        </w:rPr>
                        <w:t>ReLLiS</w:t>
                      </w:r>
                      <w:proofErr w:type="spellEnd"/>
                      <w:r w:rsidRPr="00243443">
                        <w:rPr>
                          <w:sz w:val="20"/>
                          <w:szCs w:val="20"/>
                        </w:rPr>
                        <w:t xml:space="preserve"> 3/2013 (Thema: Sexualität). S. 42. ©Westermann Gruppe</w:t>
                      </w:r>
                    </w:p>
                    <w:p w:rsidR="008D17EB" w:rsidRDefault="008D17EB"/>
                  </w:txbxContent>
                </v:textbox>
                <w10:wrap type="square" anchorx="margin"/>
              </v:shape>
            </w:pict>
          </mc:Fallback>
        </mc:AlternateContent>
      </w:r>
      <w:r w:rsidR="000B3327" w:rsidRPr="000B3327">
        <w:rPr>
          <w:b/>
        </w:rPr>
        <w:t xml:space="preserve">Arbeitsblatt ausgefüllt von </w:t>
      </w:r>
      <w:proofErr w:type="spellStart"/>
      <w:r w:rsidR="000B3327" w:rsidRPr="000B3327">
        <w:rPr>
          <w:b/>
        </w:rPr>
        <w:t>Tizia</w:t>
      </w:r>
      <w:proofErr w:type="spellEnd"/>
      <w:r w:rsidR="000B3327" w:rsidRPr="000B3327">
        <w:rPr>
          <w:b/>
        </w:rPr>
        <w:t xml:space="preserve"> </w:t>
      </w:r>
      <w:proofErr w:type="spellStart"/>
      <w:r w:rsidR="000B3327" w:rsidRPr="000B3327">
        <w:rPr>
          <w:b/>
        </w:rPr>
        <w:t>K</w:t>
      </w:r>
      <w:bookmarkStart w:id="0" w:name="_GoBack"/>
      <w:bookmarkEnd w:id="0"/>
      <w:r w:rsidR="000B3327" w:rsidRPr="000B3327">
        <w:rPr>
          <w:b/>
        </w:rPr>
        <w:t>aunat</w:t>
      </w:r>
      <w:proofErr w:type="spellEnd"/>
      <w:r w:rsidR="000B3327" w:rsidRPr="000B3327">
        <w:rPr>
          <w:b/>
        </w:rPr>
        <w:t>, Gymnasium Achern, Schuljahr 2018/19</w:t>
      </w:r>
    </w:p>
    <w:sectPr w:rsidR="003D06FD" w:rsidRPr="000B3327" w:rsidSect="008D17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16"/>
    <w:rsid w:val="000B3327"/>
    <w:rsid w:val="00243443"/>
    <w:rsid w:val="002831DF"/>
    <w:rsid w:val="003D04D9"/>
    <w:rsid w:val="005821E8"/>
    <w:rsid w:val="007A170D"/>
    <w:rsid w:val="008D17EB"/>
    <w:rsid w:val="0098027C"/>
    <w:rsid w:val="00A8100B"/>
    <w:rsid w:val="00BC5C16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DA29"/>
  <w15:chartTrackingRefBased/>
  <w15:docId w15:val="{C1DDBC03-0522-4E9A-B53A-675FE911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Judith Baßler-Schipperges</cp:lastModifiedBy>
  <cp:revision>3</cp:revision>
  <cp:lastPrinted>2019-02-22T10:53:00Z</cp:lastPrinted>
  <dcterms:created xsi:type="dcterms:W3CDTF">2019-04-05T15:32:00Z</dcterms:created>
  <dcterms:modified xsi:type="dcterms:W3CDTF">2019-09-01T16:14:00Z</dcterms:modified>
</cp:coreProperties>
</file>