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9B" w:rsidRDefault="00BF7F1B" w:rsidP="00BD5E7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Möglicher </w:t>
      </w:r>
      <w:r w:rsidR="00180677">
        <w:rPr>
          <w:b/>
          <w:sz w:val="28"/>
          <w:szCs w:val="28"/>
          <w:u w:val="single"/>
        </w:rPr>
        <w:t>Ablauf einer ganztägigen Regionalen Fortbildung: BP 2016 Kursstufe und Mündliche Abiturprüfung 2021/2022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4333"/>
        <w:gridCol w:w="3569"/>
      </w:tblGrid>
      <w:tr w:rsidR="00180677" w:rsidTr="00516D9B">
        <w:tc>
          <w:tcPr>
            <w:tcW w:w="1129" w:type="dxa"/>
          </w:tcPr>
          <w:p w:rsidR="00180677" w:rsidRPr="00BD5E7F" w:rsidRDefault="00180677" w:rsidP="00BD5E7F">
            <w:pPr>
              <w:jc w:val="center"/>
            </w:pPr>
            <w:r w:rsidRPr="00BD5E7F">
              <w:t>Zeit</w:t>
            </w:r>
          </w:p>
        </w:tc>
        <w:tc>
          <w:tcPr>
            <w:tcW w:w="5245" w:type="dxa"/>
          </w:tcPr>
          <w:p w:rsidR="00180677" w:rsidRPr="00BD5E7F" w:rsidRDefault="00180677" w:rsidP="00BD5E7F">
            <w:pPr>
              <w:jc w:val="center"/>
            </w:pPr>
            <w:r w:rsidRPr="00BD5E7F">
              <w:t>Ablauf</w:t>
            </w:r>
          </w:p>
        </w:tc>
        <w:tc>
          <w:tcPr>
            <w:tcW w:w="4333" w:type="dxa"/>
          </w:tcPr>
          <w:p w:rsidR="00180677" w:rsidRPr="00BD5E7F" w:rsidRDefault="00180677" w:rsidP="00BD5E7F">
            <w:pPr>
              <w:jc w:val="center"/>
            </w:pPr>
            <w:r w:rsidRPr="00BD5E7F">
              <w:t>Materialien/Sozialform</w:t>
            </w:r>
          </w:p>
        </w:tc>
        <w:tc>
          <w:tcPr>
            <w:tcW w:w="3569" w:type="dxa"/>
          </w:tcPr>
          <w:p w:rsidR="00180677" w:rsidRPr="00BD5E7F" w:rsidRDefault="00180677" w:rsidP="00BD5E7F">
            <w:pPr>
              <w:jc w:val="center"/>
            </w:pPr>
            <w:r w:rsidRPr="00BD5E7F">
              <w:t>zuständig</w:t>
            </w:r>
          </w:p>
        </w:tc>
      </w:tr>
      <w:tr w:rsidR="00180677" w:rsidTr="00516D9B">
        <w:tc>
          <w:tcPr>
            <w:tcW w:w="1129" w:type="dxa"/>
          </w:tcPr>
          <w:p w:rsidR="00180677" w:rsidRDefault="00180677" w:rsidP="00820A01">
            <w:r>
              <w:t>09.00</w:t>
            </w:r>
          </w:p>
        </w:tc>
        <w:tc>
          <w:tcPr>
            <w:tcW w:w="5245" w:type="dxa"/>
          </w:tcPr>
          <w:p w:rsidR="00180677" w:rsidRDefault="00180677" w:rsidP="00820A01">
            <w:r>
              <w:t>Ankommen, Begrüßung</w:t>
            </w:r>
            <w:r w:rsidR="00BD5E7F">
              <w:t>, Ablauf der Tagung</w:t>
            </w:r>
          </w:p>
          <w:p w:rsidR="00180677" w:rsidRDefault="00BD5E7F" w:rsidP="00820A01">
            <w:r>
              <w:t xml:space="preserve">Geistl. </w:t>
            </w:r>
            <w:r w:rsidR="00180677">
              <w:t>Impuls</w:t>
            </w:r>
          </w:p>
        </w:tc>
        <w:tc>
          <w:tcPr>
            <w:tcW w:w="4333" w:type="dxa"/>
          </w:tcPr>
          <w:p w:rsidR="00180677" w:rsidRDefault="00180677" w:rsidP="00820A01">
            <w:r>
              <w:t>PPP</w:t>
            </w:r>
          </w:p>
        </w:tc>
        <w:tc>
          <w:tcPr>
            <w:tcW w:w="3569" w:type="dxa"/>
          </w:tcPr>
          <w:p w:rsidR="00180677" w:rsidRDefault="00180677" w:rsidP="00820A01">
            <w:r>
              <w:t>Tagungsleitung</w:t>
            </w:r>
          </w:p>
        </w:tc>
      </w:tr>
      <w:tr w:rsidR="00180677" w:rsidTr="00516D9B">
        <w:tc>
          <w:tcPr>
            <w:tcW w:w="1129" w:type="dxa"/>
          </w:tcPr>
          <w:p w:rsidR="00180677" w:rsidRDefault="00180677" w:rsidP="00820A01">
            <w:r>
              <w:t xml:space="preserve">09.15 </w:t>
            </w:r>
          </w:p>
        </w:tc>
        <w:tc>
          <w:tcPr>
            <w:tcW w:w="5245" w:type="dxa"/>
          </w:tcPr>
          <w:p w:rsidR="00180677" w:rsidRDefault="00180677" w:rsidP="00820A01">
            <w:r>
              <w:t>Einführung in den Kurs</w:t>
            </w:r>
            <w:r w:rsidR="00955D9D">
              <w:t>stufenplan</w:t>
            </w:r>
            <w:r>
              <w:t>plan (BF/LF)</w:t>
            </w:r>
          </w:p>
        </w:tc>
        <w:tc>
          <w:tcPr>
            <w:tcW w:w="4333" w:type="dxa"/>
          </w:tcPr>
          <w:p w:rsidR="00180677" w:rsidRDefault="00955D9D" w:rsidP="00820A01">
            <w:r>
              <w:t>PPP/Rückfragen und Austausch</w:t>
            </w:r>
          </w:p>
        </w:tc>
        <w:tc>
          <w:tcPr>
            <w:tcW w:w="3569" w:type="dxa"/>
          </w:tcPr>
          <w:p w:rsidR="00180677" w:rsidRDefault="00180677" w:rsidP="00820A01">
            <w:r>
              <w:t>Tagungsleitung</w:t>
            </w:r>
          </w:p>
        </w:tc>
      </w:tr>
      <w:tr w:rsidR="00180677" w:rsidTr="00516D9B">
        <w:tc>
          <w:tcPr>
            <w:tcW w:w="1129" w:type="dxa"/>
          </w:tcPr>
          <w:p w:rsidR="00180677" w:rsidRDefault="00180677" w:rsidP="00820A01">
            <w:r>
              <w:t>10.00</w:t>
            </w:r>
          </w:p>
        </w:tc>
        <w:tc>
          <w:tcPr>
            <w:tcW w:w="5245" w:type="dxa"/>
          </w:tcPr>
          <w:p w:rsidR="00955D9D" w:rsidRDefault="00955D9D" w:rsidP="00820A01">
            <w:r>
              <w:t>Lesephase zu den BC für das Basisfach/Leistungsfach</w:t>
            </w:r>
          </w:p>
        </w:tc>
        <w:tc>
          <w:tcPr>
            <w:tcW w:w="4333" w:type="dxa"/>
          </w:tcPr>
          <w:p w:rsidR="00180677" w:rsidRDefault="00955D9D" w:rsidP="00820A01">
            <w:r>
              <w:t>Kopien, Lesephase</w:t>
            </w:r>
          </w:p>
        </w:tc>
        <w:tc>
          <w:tcPr>
            <w:tcW w:w="3569" w:type="dxa"/>
          </w:tcPr>
          <w:p w:rsidR="00180677" w:rsidRDefault="00955D9D" w:rsidP="00820A01">
            <w:r>
              <w:t>Teilnehmer</w:t>
            </w:r>
          </w:p>
        </w:tc>
      </w:tr>
      <w:tr w:rsidR="00516D9B" w:rsidTr="00516D9B">
        <w:tc>
          <w:tcPr>
            <w:tcW w:w="1129" w:type="dxa"/>
          </w:tcPr>
          <w:p w:rsidR="00516D9B" w:rsidRDefault="00516D9B" w:rsidP="00820A01">
            <w:r>
              <w:t>10.45</w:t>
            </w:r>
          </w:p>
        </w:tc>
        <w:tc>
          <w:tcPr>
            <w:tcW w:w="5245" w:type="dxa"/>
          </w:tcPr>
          <w:p w:rsidR="00516D9B" w:rsidRDefault="00516D9B" w:rsidP="00820A01">
            <w:r>
              <w:t>Kaffeepause</w:t>
            </w:r>
          </w:p>
        </w:tc>
        <w:tc>
          <w:tcPr>
            <w:tcW w:w="4333" w:type="dxa"/>
          </w:tcPr>
          <w:p w:rsidR="00516D9B" w:rsidRDefault="00516D9B" w:rsidP="00820A01"/>
        </w:tc>
        <w:tc>
          <w:tcPr>
            <w:tcW w:w="3569" w:type="dxa"/>
          </w:tcPr>
          <w:p w:rsidR="00516D9B" w:rsidRDefault="00516D9B" w:rsidP="00820A01"/>
        </w:tc>
      </w:tr>
      <w:tr w:rsidR="00180677" w:rsidTr="00516D9B">
        <w:tc>
          <w:tcPr>
            <w:tcW w:w="1129" w:type="dxa"/>
          </w:tcPr>
          <w:p w:rsidR="00180677" w:rsidRDefault="00955D9D" w:rsidP="00820A01">
            <w:r>
              <w:t>11.00</w:t>
            </w:r>
          </w:p>
        </w:tc>
        <w:tc>
          <w:tcPr>
            <w:tcW w:w="5245" w:type="dxa"/>
          </w:tcPr>
          <w:p w:rsidR="0048191B" w:rsidRDefault="00955D9D" w:rsidP="00820A01">
            <w:r>
              <w:t xml:space="preserve">Auseinandersetzung in Kleingruppen mit den Konzeptionen der Beispielcurricula, den </w:t>
            </w:r>
            <w:proofErr w:type="spellStart"/>
            <w:r>
              <w:t>ibK</w:t>
            </w:r>
            <w:proofErr w:type="spellEnd"/>
            <w:r>
              <w:t>/</w:t>
            </w:r>
            <w:proofErr w:type="spellStart"/>
            <w:r>
              <w:t>pbK</w:t>
            </w:r>
            <w:proofErr w:type="spellEnd"/>
            <w:r>
              <w:t xml:space="preserve"> und den dami</w:t>
            </w:r>
            <w:r w:rsidR="0048191B">
              <w:t>t</w:t>
            </w:r>
            <w:r>
              <w:t xml:space="preserve"> verbundenen bisherigen Erfahrungen mit der Kursstufe bzw. dem neuen BP 2016</w:t>
            </w:r>
          </w:p>
          <w:p w:rsidR="0048191B" w:rsidRDefault="0048191B" w:rsidP="00820A01">
            <w:r>
              <w:t>Austausch im Plenum</w:t>
            </w:r>
          </w:p>
        </w:tc>
        <w:tc>
          <w:tcPr>
            <w:tcW w:w="4333" w:type="dxa"/>
          </w:tcPr>
          <w:p w:rsidR="00180677" w:rsidRDefault="00955D9D" w:rsidP="00820A01">
            <w:r>
              <w:t>Gesprächsgruppen mit Gesprächsimpulsen</w:t>
            </w:r>
          </w:p>
          <w:p w:rsidR="00955D9D" w:rsidRDefault="00955D9D" w:rsidP="00955D9D">
            <w:pPr>
              <w:pStyle w:val="Listenabsatz"/>
              <w:numPr>
                <w:ilvl w:val="0"/>
                <w:numId w:val="1"/>
              </w:numPr>
            </w:pPr>
            <w:r>
              <w:t xml:space="preserve">Was erkenne ich </w:t>
            </w:r>
            <w:proofErr w:type="gramStart"/>
            <w:r>
              <w:t>wieder ?</w:t>
            </w:r>
            <w:proofErr w:type="gramEnd"/>
          </w:p>
          <w:p w:rsidR="00955D9D" w:rsidRDefault="00955D9D" w:rsidP="00955D9D">
            <w:pPr>
              <w:pStyle w:val="Listenabsatz"/>
              <w:numPr>
                <w:ilvl w:val="0"/>
                <w:numId w:val="1"/>
              </w:numPr>
            </w:pPr>
            <w:r>
              <w:t>Was ist neu?</w:t>
            </w:r>
          </w:p>
          <w:p w:rsidR="00955D9D" w:rsidRDefault="00955D9D" w:rsidP="00955D9D">
            <w:pPr>
              <w:pStyle w:val="Listenabsatz"/>
              <w:numPr>
                <w:ilvl w:val="0"/>
                <w:numId w:val="1"/>
              </w:numPr>
            </w:pPr>
            <w:r>
              <w:t>Wo sehe ich Potential/Probleme?</w:t>
            </w:r>
          </w:p>
          <w:p w:rsidR="00955D9D" w:rsidRDefault="00955D9D" w:rsidP="00BD5E7F">
            <w:pPr>
              <w:pStyle w:val="Listenabsatz"/>
              <w:numPr>
                <w:ilvl w:val="0"/>
                <w:numId w:val="1"/>
              </w:numPr>
            </w:pPr>
            <w:r>
              <w:t>Eigene Ideen und Vorschläge</w:t>
            </w:r>
          </w:p>
        </w:tc>
        <w:tc>
          <w:tcPr>
            <w:tcW w:w="3569" w:type="dxa"/>
          </w:tcPr>
          <w:p w:rsidR="00180677" w:rsidRDefault="00955D9D" w:rsidP="00820A01">
            <w:r>
              <w:t>Teilnehmer</w:t>
            </w:r>
            <w:r w:rsidR="0048191B">
              <w:t>/Tagungsleitung</w:t>
            </w:r>
          </w:p>
          <w:p w:rsidR="0048191B" w:rsidRDefault="0048191B" w:rsidP="00820A01">
            <w:r>
              <w:t>(evtl. eigen</w:t>
            </w:r>
            <w:r w:rsidR="008A297C">
              <w:t>e</w:t>
            </w:r>
            <w:r>
              <w:t xml:space="preserve"> kleine LF-Gruppe!)</w:t>
            </w:r>
          </w:p>
        </w:tc>
      </w:tr>
      <w:tr w:rsidR="00180677" w:rsidTr="00516D9B">
        <w:tc>
          <w:tcPr>
            <w:tcW w:w="1129" w:type="dxa"/>
          </w:tcPr>
          <w:p w:rsidR="00180677" w:rsidRDefault="00955D9D" w:rsidP="00820A01">
            <w:r>
              <w:t>12</w:t>
            </w:r>
            <w:r w:rsidR="0048191B">
              <w:t>.3</w:t>
            </w:r>
            <w:r>
              <w:t>0</w:t>
            </w:r>
          </w:p>
        </w:tc>
        <w:tc>
          <w:tcPr>
            <w:tcW w:w="5245" w:type="dxa"/>
          </w:tcPr>
          <w:p w:rsidR="00180677" w:rsidRDefault="0048191B" w:rsidP="00820A01">
            <w:r>
              <w:t>Mittagspause</w:t>
            </w:r>
          </w:p>
        </w:tc>
        <w:tc>
          <w:tcPr>
            <w:tcW w:w="4333" w:type="dxa"/>
          </w:tcPr>
          <w:p w:rsidR="00180677" w:rsidRDefault="00180677" w:rsidP="00820A01"/>
        </w:tc>
        <w:tc>
          <w:tcPr>
            <w:tcW w:w="3569" w:type="dxa"/>
          </w:tcPr>
          <w:p w:rsidR="00180677" w:rsidRDefault="00180677" w:rsidP="00820A01"/>
        </w:tc>
      </w:tr>
      <w:tr w:rsidR="00180677" w:rsidTr="00516D9B">
        <w:tc>
          <w:tcPr>
            <w:tcW w:w="1129" w:type="dxa"/>
          </w:tcPr>
          <w:p w:rsidR="00180677" w:rsidRDefault="0048191B" w:rsidP="00820A01">
            <w:r>
              <w:t>13.30</w:t>
            </w:r>
          </w:p>
        </w:tc>
        <w:tc>
          <w:tcPr>
            <w:tcW w:w="5245" w:type="dxa"/>
          </w:tcPr>
          <w:p w:rsidR="00180677" w:rsidRDefault="0048191B" w:rsidP="00820A01">
            <w:r>
              <w:t>Einstieg mit Rollenspiel „Ist sowieso das Alte“</w:t>
            </w:r>
          </w:p>
        </w:tc>
        <w:tc>
          <w:tcPr>
            <w:tcW w:w="4333" w:type="dxa"/>
          </w:tcPr>
          <w:p w:rsidR="00180677" w:rsidRDefault="0048191B" w:rsidP="00820A01">
            <w:r>
              <w:t xml:space="preserve">Video </w:t>
            </w:r>
            <w:r w:rsidR="00BF7F1B">
              <w:t>(</w:t>
            </w:r>
            <w:r>
              <w:t>Multitagung</w:t>
            </w:r>
            <w:r w:rsidR="00BF7F1B">
              <w:t>) und Gespräch</w:t>
            </w:r>
          </w:p>
          <w:p w:rsidR="0048191B" w:rsidRDefault="0048191B" w:rsidP="0048191B">
            <w:pPr>
              <w:pStyle w:val="Listenabsatz"/>
              <w:numPr>
                <w:ilvl w:val="0"/>
                <w:numId w:val="2"/>
              </w:numPr>
            </w:pPr>
            <w:r>
              <w:t>Was erkenne ich wieder?</w:t>
            </w:r>
          </w:p>
          <w:p w:rsidR="0048191B" w:rsidRDefault="0048191B" w:rsidP="0048191B">
            <w:pPr>
              <w:pStyle w:val="Listenabsatz"/>
              <w:numPr>
                <w:ilvl w:val="0"/>
                <w:numId w:val="2"/>
              </w:numPr>
            </w:pPr>
            <w:r>
              <w:t>Wo stelle ich kritische Anfragen aufgrund meiner Erfahrungen?</w:t>
            </w:r>
          </w:p>
          <w:p w:rsidR="0048191B" w:rsidRDefault="0048191B" w:rsidP="0048191B">
            <w:pPr>
              <w:pStyle w:val="Listenabsatz"/>
              <w:numPr>
                <w:ilvl w:val="0"/>
                <w:numId w:val="2"/>
              </w:numPr>
            </w:pPr>
            <w:r>
              <w:t>Welche Aspekte sollten wir diskutieren?</w:t>
            </w:r>
          </w:p>
          <w:p w:rsidR="0048191B" w:rsidRDefault="00516D9B" w:rsidP="0048191B">
            <w:pPr>
              <w:pStyle w:val="Listenabsatz"/>
              <w:numPr>
                <w:ilvl w:val="0"/>
                <w:numId w:val="2"/>
              </w:numPr>
            </w:pPr>
            <w:r>
              <w:t xml:space="preserve">Was gilt es als </w:t>
            </w:r>
            <w:r w:rsidR="00304EBB">
              <w:t>‚</w:t>
            </w:r>
            <w:r>
              <w:t>kollegial verbindlich</w:t>
            </w:r>
            <w:r w:rsidR="00304EBB">
              <w:t>‘</w:t>
            </w:r>
            <w:r>
              <w:t xml:space="preserve"> festzuhalten?</w:t>
            </w:r>
          </w:p>
        </w:tc>
        <w:tc>
          <w:tcPr>
            <w:tcW w:w="3569" w:type="dxa"/>
          </w:tcPr>
          <w:p w:rsidR="00180677" w:rsidRDefault="0048191B" w:rsidP="00820A01">
            <w:r>
              <w:t>Tagungsleitung/Teilnehmer</w:t>
            </w:r>
          </w:p>
        </w:tc>
      </w:tr>
      <w:tr w:rsidR="00180677" w:rsidTr="00516D9B">
        <w:tc>
          <w:tcPr>
            <w:tcW w:w="1129" w:type="dxa"/>
          </w:tcPr>
          <w:p w:rsidR="00180677" w:rsidRDefault="0048191B" w:rsidP="00820A01">
            <w:r>
              <w:t>14.00</w:t>
            </w:r>
          </w:p>
        </w:tc>
        <w:tc>
          <w:tcPr>
            <w:tcW w:w="5245" w:type="dxa"/>
          </w:tcPr>
          <w:p w:rsidR="00180677" w:rsidRDefault="0048191B" w:rsidP="00820A01">
            <w:r>
              <w:t>Grundsätzliche Informationen zum Mündlichen Abitur ab 2021</w:t>
            </w:r>
          </w:p>
        </w:tc>
        <w:tc>
          <w:tcPr>
            <w:tcW w:w="4333" w:type="dxa"/>
          </w:tcPr>
          <w:p w:rsidR="00180677" w:rsidRDefault="0048191B" w:rsidP="00820A01">
            <w:r>
              <w:t>PPP</w:t>
            </w:r>
          </w:p>
          <w:p w:rsidR="0048191B" w:rsidRDefault="0048191B" w:rsidP="00820A01">
            <w:r>
              <w:t>Reader-Material als Handout</w:t>
            </w:r>
          </w:p>
          <w:p w:rsidR="00304EBB" w:rsidRDefault="00304EBB" w:rsidP="00820A01">
            <w:r>
              <w:t>Evtl. Erstellen einer „Checkliste“</w:t>
            </w:r>
          </w:p>
        </w:tc>
        <w:tc>
          <w:tcPr>
            <w:tcW w:w="3569" w:type="dxa"/>
          </w:tcPr>
          <w:p w:rsidR="00180677" w:rsidRDefault="0048191B" w:rsidP="00820A01">
            <w:r>
              <w:t>Tagungsleitung</w:t>
            </w:r>
            <w:r w:rsidR="00BD5E7F">
              <w:t>/Teilnehmer</w:t>
            </w:r>
          </w:p>
        </w:tc>
      </w:tr>
      <w:tr w:rsidR="00516D9B" w:rsidTr="00516D9B">
        <w:tc>
          <w:tcPr>
            <w:tcW w:w="1129" w:type="dxa"/>
          </w:tcPr>
          <w:p w:rsidR="00516D9B" w:rsidRDefault="00516D9B" w:rsidP="00820A01">
            <w:r>
              <w:t>14.30</w:t>
            </w:r>
          </w:p>
        </w:tc>
        <w:tc>
          <w:tcPr>
            <w:tcW w:w="5245" w:type="dxa"/>
          </w:tcPr>
          <w:p w:rsidR="00516D9B" w:rsidRDefault="00516D9B" w:rsidP="00820A01">
            <w:proofErr w:type="spellStart"/>
            <w:r>
              <w:t>Stationengang</w:t>
            </w:r>
            <w:proofErr w:type="spellEnd"/>
            <w:r>
              <w:t xml:space="preserve"> zu den verschiedenen Vorschlägen für eine mündliche Abiturprüfung</w:t>
            </w:r>
          </w:p>
        </w:tc>
        <w:tc>
          <w:tcPr>
            <w:tcW w:w="4333" w:type="dxa"/>
          </w:tcPr>
          <w:p w:rsidR="00516D9B" w:rsidRDefault="00516D9B" w:rsidP="00820A01">
            <w:r>
              <w:t>Abituraufgaben</w:t>
            </w:r>
          </w:p>
          <w:p w:rsidR="00516D9B" w:rsidRDefault="00516D9B" w:rsidP="00820A01">
            <w:r>
              <w:t>Lesephase mit anschließender Gesprächsrunde</w:t>
            </w:r>
            <w:r w:rsidR="00304EBB">
              <w:t xml:space="preserve"> anhand einer „Checkliste“</w:t>
            </w:r>
          </w:p>
        </w:tc>
        <w:tc>
          <w:tcPr>
            <w:tcW w:w="3569" w:type="dxa"/>
          </w:tcPr>
          <w:p w:rsidR="00516D9B" w:rsidRDefault="00516D9B" w:rsidP="00820A01">
            <w:r>
              <w:t>Teilnehmer</w:t>
            </w:r>
          </w:p>
          <w:p w:rsidR="008A297C" w:rsidRDefault="008A297C" w:rsidP="00820A01">
            <w:r>
              <w:t xml:space="preserve">(evtl. </w:t>
            </w:r>
            <w:proofErr w:type="spellStart"/>
            <w:r>
              <w:t>Kleingruppenzu</w:t>
            </w:r>
            <w:proofErr w:type="spellEnd"/>
            <w:r>
              <w:t xml:space="preserve"> den jeweiligen Beispielaufgaben)</w:t>
            </w:r>
            <w:bookmarkStart w:id="0" w:name="_GoBack"/>
            <w:bookmarkEnd w:id="0"/>
          </w:p>
        </w:tc>
      </w:tr>
      <w:tr w:rsidR="00516D9B" w:rsidTr="00516D9B">
        <w:tc>
          <w:tcPr>
            <w:tcW w:w="1129" w:type="dxa"/>
          </w:tcPr>
          <w:p w:rsidR="00516D9B" w:rsidRDefault="00516D9B" w:rsidP="00820A01">
            <w:r>
              <w:t>15.30</w:t>
            </w:r>
          </w:p>
        </w:tc>
        <w:tc>
          <w:tcPr>
            <w:tcW w:w="5245" w:type="dxa"/>
          </w:tcPr>
          <w:p w:rsidR="00516D9B" w:rsidRDefault="00516D9B" w:rsidP="00820A01">
            <w:r>
              <w:t>Kaffeepause</w:t>
            </w:r>
          </w:p>
        </w:tc>
        <w:tc>
          <w:tcPr>
            <w:tcW w:w="4333" w:type="dxa"/>
          </w:tcPr>
          <w:p w:rsidR="00516D9B" w:rsidRDefault="00516D9B" w:rsidP="00820A01"/>
        </w:tc>
        <w:tc>
          <w:tcPr>
            <w:tcW w:w="3569" w:type="dxa"/>
          </w:tcPr>
          <w:p w:rsidR="00516D9B" w:rsidRDefault="00516D9B" w:rsidP="00820A01"/>
        </w:tc>
      </w:tr>
      <w:tr w:rsidR="00516D9B" w:rsidTr="00516D9B">
        <w:tc>
          <w:tcPr>
            <w:tcW w:w="1129" w:type="dxa"/>
          </w:tcPr>
          <w:p w:rsidR="00516D9B" w:rsidRDefault="00516D9B" w:rsidP="00820A01">
            <w:r>
              <w:t>15.45</w:t>
            </w:r>
          </w:p>
        </w:tc>
        <w:tc>
          <w:tcPr>
            <w:tcW w:w="5245" w:type="dxa"/>
          </w:tcPr>
          <w:p w:rsidR="00516D9B" w:rsidRDefault="00BD5E7F" w:rsidP="00820A01">
            <w:r>
              <w:t>Aussprache über Konsequenzen für den Unterricht</w:t>
            </w:r>
          </w:p>
        </w:tc>
        <w:tc>
          <w:tcPr>
            <w:tcW w:w="4333" w:type="dxa"/>
          </w:tcPr>
          <w:p w:rsidR="00516D9B" w:rsidRDefault="00516D9B" w:rsidP="00820A01"/>
        </w:tc>
        <w:tc>
          <w:tcPr>
            <w:tcW w:w="3569" w:type="dxa"/>
          </w:tcPr>
          <w:p w:rsidR="00516D9B" w:rsidRDefault="00304EBB" w:rsidP="00820A01">
            <w:r>
              <w:t>Teilnehmer/Tagungsleitung</w:t>
            </w:r>
          </w:p>
        </w:tc>
      </w:tr>
      <w:tr w:rsidR="00304EBB" w:rsidTr="00516D9B">
        <w:tc>
          <w:tcPr>
            <w:tcW w:w="1129" w:type="dxa"/>
          </w:tcPr>
          <w:p w:rsidR="00304EBB" w:rsidRDefault="00304EBB" w:rsidP="00820A01">
            <w:r>
              <w:t>16.30</w:t>
            </w:r>
          </w:p>
        </w:tc>
        <w:tc>
          <w:tcPr>
            <w:tcW w:w="5245" w:type="dxa"/>
          </w:tcPr>
          <w:p w:rsidR="00304EBB" w:rsidRDefault="00304EBB" w:rsidP="00820A01">
            <w:r>
              <w:t>Varia und Formali</w:t>
            </w:r>
            <w:r w:rsidR="00BD5E7F">
              <w:t>a</w:t>
            </w:r>
          </w:p>
        </w:tc>
        <w:tc>
          <w:tcPr>
            <w:tcW w:w="4333" w:type="dxa"/>
          </w:tcPr>
          <w:p w:rsidR="00304EBB" w:rsidRDefault="00304EBB" w:rsidP="00820A01">
            <w:r>
              <w:t>Teilnahmebescheinigungen</w:t>
            </w:r>
            <w:r w:rsidR="00BD5E7F">
              <w:t>, Evaluation,</w:t>
            </w:r>
          </w:p>
          <w:p w:rsidR="00304EBB" w:rsidRDefault="00304EBB" w:rsidP="00820A01">
            <w:r>
              <w:t>Reisekosten</w:t>
            </w:r>
            <w:r w:rsidR="00BD5E7F">
              <w:t xml:space="preserve">, </w:t>
            </w:r>
            <w:r>
              <w:t>Nächste</w:t>
            </w:r>
            <w:r w:rsidR="00BF7F1B">
              <w:t>r</w:t>
            </w:r>
            <w:r>
              <w:t xml:space="preserve"> Fortbildungstermin</w:t>
            </w:r>
          </w:p>
        </w:tc>
        <w:tc>
          <w:tcPr>
            <w:tcW w:w="3569" w:type="dxa"/>
          </w:tcPr>
          <w:p w:rsidR="00304EBB" w:rsidRDefault="00304EBB" w:rsidP="00820A01">
            <w:r>
              <w:t>Tagungsleitung</w:t>
            </w:r>
          </w:p>
        </w:tc>
      </w:tr>
    </w:tbl>
    <w:p w:rsidR="00180677" w:rsidRPr="00180677" w:rsidRDefault="00180677" w:rsidP="00180677">
      <w:pPr>
        <w:rPr>
          <w:sz w:val="28"/>
          <w:szCs w:val="28"/>
        </w:rPr>
      </w:pPr>
    </w:p>
    <w:sectPr w:rsidR="00180677" w:rsidRPr="00180677" w:rsidSect="00180677">
      <w:type w:val="continuous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332B9"/>
    <w:multiLevelType w:val="hybridMultilevel"/>
    <w:tmpl w:val="463A7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C6C"/>
    <w:multiLevelType w:val="hybridMultilevel"/>
    <w:tmpl w:val="7C94B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77"/>
    <w:rsid w:val="00180677"/>
    <w:rsid w:val="00304EBB"/>
    <w:rsid w:val="0048191B"/>
    <w:rsid w:val="00516D9B"/>
    <w:rsid w:val="00684D8B"/>
    <w:rsid w:val="008A297C"/>
    <w:rsid w:val="00955D9D"/>
    <w:rsid w:val="009F7B9B"/>
    <w:rsid w:val="00BD5E7F"/>
    <w:rsid w:val="00B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EF47"/>
  <w15:chartTrackingRefBased/>
  <w15:docId w15:val="{B2629B28-DBDA-4A32-9CCA-0B08F8BB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5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2019-11-11T13:25:00Z</dcterms:created>
  <dcterms:modified xsi:type="dcterms:W3CDTF">2019-11-11T13:25:00Z</dcterms:modified>
</cp:coreProperties>
</file>