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Y="248"/>
        <w:tblW w:w="0" w:type="auto"/>
        <w:tblCellMar>
          <w:left w:w="0" w:type="dxa"/>
          <w:right w:w="0" w:type="dxa"/>
        </w:tblCellMar>
        <w:tblLook w:val="0420" w:firstRow="1" w:lastRow="0" w:firstColumn="0" w:lastColumn="0" w:noHBand="0" w:noVBand="1"/>
      </w:tblPr>
      <w:tblGrid>
        <w:gridCol w:w="2084"/>
        <w:gridCol w:w="8120"/>
      </w:tblGrid>
      <w:tr w:rsidR="00D61B29" w:rsidRPr="00493FB4" w:rsidTr="00D61B29">
        <w:trPr>
          <w:trHeight w:val="23"/>
        </w:trPr>
        <w:tc>
          <w:tcPr>
            <w:tcW w:w="2084" w:type="dxa"/>
            <w:tcMar>
              <w:top w:w="72" w:type="dxa"/>
              <w:left w:w="144" w:type="dxa"/>
              <w:bottom w:w="72" w:type="dxa"/>
              <w:right w:w="144" w:type="dxa"/>
            </w:tcMar>
            <w:vAlign w:val="center"/>
          </w:tcPr>
          <w:p w:rsidR="00D61B29" w:rsidRDefault="00D61B29" w:rsidP="00D61B29">
            <w:pPr>
              <w:spacing w:after="0"/>
              <w:jc w:val="both"/>
              <w:rPr>
                <w:b/>
              </w:rPr>
            </w:pPr>
            <w:r>
              <w:rPr>
                <w:b/>
              </w:rPr>
              <w:t>M.Brenzinger-Döther</w:t>
            </w:r>
          </w:p>
          <w:p w:rsidR="00D61B29" w:rsidRDefault="00D61B29" w:rsidP="00D61B29">
            <w:pPr>
              <w:spacing w:after="0"/>
              <w:jc w:val="both"/>
              <w:rPr>
                <w:b/>
              </w:rPr>
            </w:pPr>
          </w:p>
          <w:p w:rsidR="00D61B29" w:rsidRPr="00493FB4" w:rsidRDefault="00D61B29" w:rsidP="00D61B29">
            <w:pPr>
              <w:spacing w:after="0"/>
              <w:jc w:val="both"/>
              <w:rPr>
                <w:b/>
              </w:rPr>
            </w:pPr>
            <w:r>
              <w:rPr>
                <w:b/>
              </w:rPr>
              <w:t>Umsetzungsbeispiel:</w:t>
            </w:r>
          </w:p>
        </w:tc>
        <w:tc>
          <w:tcPr>
            <w:tcW w:w="8120" w:type="dxa"/>
            <w:vAlign w:val="center"/>
            <w:hideMark/>
          </w:tcPr>
          <w:p w:rsidR="00D61B29" w:rsidRDefault="00D61B29" w:rsidP="00D61B29">
            <w:pPr>
              <w:spacing w:after="0"/>
              <w:jc w:val="both"/>
              <w:rPr>
                <w:noProof/>
                <w:lang w:eastAsia="de-DE"/>
              </w:rPr>
            </w:pPr>
            <w:r>
              <w:rPr>
                <w:noProof/>
                <w:lang w:eastAsia="de-DE"/>
              </w:rPr>
              <w:t xml:space="preserve">                                                                                                                                                                                </w:t>
            </w:r>
          </w:p>
          <w:p w:rsidR="00D61B29" w:rsidRDefault="00D61B29" w:rsidP="00D61B29">
            <w:pPr>
              <w:spacing w:after="0"/>
              <w:jc w:val="both"/>
              <w:rPr>
                <w:b/>
                <w:noProof/>
                <w:lang w:eastAsia="de-DE"/>
              </w:rPr>
            </w:pPr>
          </w:p>
          <w:p w:rsidR="00D61B29" w:rsidRDefault="00D61B29" w:rsidP="00D61B29">
            <w:pPr>
              <w:spacing w:after="0"/>
              <w:jc w:val="both"/>
              <w:rPr>
                <w:b/>
                <w:noProof/>
                <w:lang w:eastAsia="de-DE"/>
              </w:rPr>
            </w:pPr>
          </w:p>
          <w:p w:rsidR="00D61B29" w:rsidRPr="00D61B29" w:rsidRDefault="00D61B29" w:rsidP="00D61B29">
            <w:pPr>
              <w:spacing w:after="0"/>
              <w:jc w:val="both"/>
              <w:rPr>
                <w:noProof/>
                <w:lang w:eastAsia="de-DE"/>
              </w:rPr>
            </w:pPr>
            <w:r>
              <w:rPr>
                <w:b/>
                <w:noProof/>
                <w:lang w:eastAsia="de-DE"/>
              </w:rPr>
              <w:t xml:space="preserve">   </w:t>
            </w:r>
            <w:r w:rsidRPr="003E3098">
              <w:rPr>
                <w:b/>
                <w:noProof/>
                <w:lang w:eastAsia="de-DE"/>
              </w:rPr>
              <w:t>Was ist eine gute Arbeit ?</w:t>
            </w:r>
          </w:p>
        </w:tc>
      </w:tr>
      <w:tr w:rsidR="00D61B29" w:rsidRPr="00493FB4" w:rsidTr="00D61B29">
        <w:trPr>
          <w:trHeight w:val="584"/>
        </w:trPr>
        <w:tc>
          <w:tcPr>
            <w:tcW w:w="2084" w:type="dxa"/>
            <w:tcMar>
              <w:top w:w="72" w:type="dxa"/>
              <w:left w:w="144" w:type="dxa"/>
              <w:bottom w:w="72" w:type="dxa"/>
              <w:right w:w="144" w:type="dxa"/>
            </w:tcMar>
            <w:hideMark/>
          </w:tcPr>
          <w:p w:rsidR="00D61B29" w:rsidRPr="00D61B29" w:rsidRDefault="00D61B29" w:rsidP="00D61B29">
            <w:pPr>
              <w:spacing w:after="0"/>
            </w:pPr>
            <w:r w:rsidRPr="00D61B29">
              <w:t xml:space="preserve">Bezug zu </w:t>
            </w:r>
            <w:r w:rsidRPr="00D61B29">
              <w:br/>
              <w:t xml:space="preserve">den </w:t>
            </w:r>
            <w:r w:rsidRPr="00D61B29">
              <w:rPr>
                <w:b/>
              </w:rPr>
              <w:t>Leitgedanken</w:t>
            </w:r>
            <w:r w:rsidRPr="00D61B29">
              <w:t>:</w:t>
            </w:r>
          </w:p>
        </w:tc>
        <w:tc>
          <w:tcPr>
            <w:tcW w:w="8120" w:type="dxa"/>
            <w:tcMar>
              <w:top w:w="72" w:type="dxa"/>
              <w:left w:w="144" w:type="dxa"/>
              <w:bottom w:w="72" w:type="dxa"/>
              <w:right w:w="144" w:type="dxa"/>
            </w:tcMar>
            <w:hideMark/>
          </w:tcPr>
          <w:p w:rsidR="00D61B29" w:rsidRPr="005F3922" w:rsidRDefault="00D61B29" w:rsidP="005F3922">
            <w:pPr>
              <w:spacing w:after="0" w:line="240" w:lineRule="auto"/>
              <w:jc w:val="both"/>
            </w:pPr>
            <w:r w:rsidRPr="00D61B29">
              <w:t xml:space="preserve">Ziel der ökonomischen Bildung ist, die Schülerinnen und Schüler zu befähigen, ökonomisch geprägte Lebenssituationen zu erkennen, zu bewältigen und zu gestalten … . </w:t>
            </w:r>
            <w:r w:rsidR="005F3922">
              <w:t>(</w:t>
            </w:r>
            <w:r w:rsidRPr="00D61B29">
              <w:t>…</w:t>
            </w:r>
            <w:r w:rsidR="005F3922">
              <w:t>)</w:t>
            </w:r>
            <w:r w:rsidRPr="00D61B29">
              <w:t xml:space="preserve"> Sie sollen in die Lage versetzt werden, in ökonomisch geprägten Lebenssituationen gemeinwohlorientiert auch die Interessen anderer zu berücksichtigen, den Wert der Zusammenarbeit zu erkennen </w:t>
            </w:r>
            <w:r w:rsidR="005F3922">
              <w:t>(</w:t>
            </w:r>
            <w:r w:rsidRPr="00D61B29">
              <w:t>…</w:t>
            </w:r>
            <w:r w:rsidR="005F3922">
              <w:t>)</w:t>
            </w:r>
            <w:r w:rsidRPr="00D61B29">
              <w:t xml:space="preserve"> .</w:t>
            </w:r>
            <w:r w:rsidR="005F3922">
              <w:t xml:space="preserve"> Schließlich ermöglicht das Fach </w:t>
            </w:r>
            <w:r w:rsidR="005F3922">
              <w:rPr>
                <w:i/>
              </w:rPr>
              <w:t xml:space="preserve">Wirtschaft/Berufs- und Studienorientierung </w:t>
            </w:r>
            <w:r w:rsidR="005F3922">
              <w:t>einen Einblick in die Rahmenbedingungen des Wirtschaftens sowie Zugänge zur Arbeits- und Berufswelt, sodass die Schülerinnen und Schüler deren Bedeutung (…) erkennen (…). Dies erfordert die Auseinandersetzung mit übergeordneten, zum Teil konkurrierenden gesellschaftlichen Zielsetzungen wie zum Beispiel Solidarität, Nachhaltigkeit, Lebensqualität, Wohlstand, Freiheit.</w:t>
            </w:r>
          </w:p>
        </w:tc>
      </w:tr>
      <w:tr w:rsidR="00D61B29" w:rsidRPr="00493FB4" w:rsidTr="00D61B29">
        <w:trPr>
          <w:trHeight w:val="584"/>
        </w:trPr>
        <w:tc>
          <w:tcPr>
            <w:tcW w:w="2084" w:type="dxa"/>
            <w:tcMar>
              <w:top w:w="72" w:type="dxa"/>
              <w:left w:w="144" w:type="dxa"/>
              <w:bottom w:w="72" w:type="dxa"/>
              <w:right w:w="144" w:type="dxa"/>
            </w:tcMar>
          </w:tcPr>
          <w:p w:rsidR="00D61B29" w:rsidRPr="00493FB4" w:rsidRDefault="00D61B29" w:rsidP="00D61B29">
            <w:pPr>
              <w:spacing w:after="0"/>
              <w:jc w:val="both"/>
            </w:pPr>
          </w:p>
        </w:tc>
        <w:tc>
          <w:tcPr>
            <w:tcW w:w="8120" w:type="dxa"/>
            <w:tcMar>
              <w:top w:w="72" w:type="dxa"/>
              <w:left w:w="144" w:type="dxa"/>
              <w:bottom w:w="72" w:type="dxa"/>
              <w:right w:w="144" w:type="dxa"/>
            </w:tcMar>
          </w:tcPr>
          <w:p w:rsidR="00D61B29" w:rsidRPr="00C9360D" w:rsidRDefault="001416EC" w:rsidP="005F3922">
            <w:pPr>
              <w:spacing w:after="0" w:line="240" w:lineRule="auto"/>
              <w:jc w:val="both"/>
            </w:pPr>
            <w:r w:rsidRPr="00C9360D">
              <w:t>Grundsätzlich zeigt sich der Bildungswert des Faches</w:t>
            </w:r>
            <w:r w:rsidR="00C9360D">
              <w:t xml:space="preserve"> im Erkennen ökonomischer Situationen</w:t>
            </w:r>
            <w:r w:rsidR="005F3922">
              <w:t>, dem Beurteilen ökonomischen Handelns sowie in der Erkenntnis, dass es dabei Alternativen gibt (…)</w:t>
            </w:r>
          </w:p>
        </w:tc>
      </w:tr>
      <w:tr w:rsidR="00D61B29" w:rsidRPr="00493FB4" w:rsidTr="00D61B29">
        <w:trPr>
          <w:trHeight w:val="584"/>
        </w:trPr>
        <w:tc>
          <w:tcPr>
            <w:tcW w:w="2084" w:type="dxa"/>
            <w:tcMar>
              <w:top w:w="72" w:type="dxa"/>
              <w:left w:w="144" w:type="dxa"/>
              <w:bottom w:w="72" w:type="dxa"/>
              <w:right w:w="144" w:type="dxa"/>
            </w:tcMar>
            <w:hideMark/>
          </w:tcPr>
          <w:p w:rsidR="00D61B29" w:rsidRDefault="00D61B29" w:rsidP="00D61B29">
            <w:pPr>
              <w:spacing w:after="0"/>
            </w:pPr>
            <w:r w:rsidRPr="00493FB4">
              <w:t>Be</w:t>
            </w:r>
            <w:r w:rsidR="008850CD">
              <w:t xml:space="preserve">rücksichtigte </w:t>
            </w:r>
            <w:r w:rsidRPr="00493FB4">
              <w:br/>
            </w:r>
            <w:r w:rsidR="008850CD">
              <w:rPr>
                <w:b/>
              </w:rPr>
              <w:t>prozessbez.</w:t>
            </w:r>
            <w:r>
              <w:t xml:space="preserve">                  </w:t>
            </w:r>
            <w:r w:rsidR="008850CD">
              <w:rPr>
                <w:b/>
              </w:rPr>
              <w:t>Kompetenzen</w:t>
            </w:r>
            <w:r w:rsidRPr="00493FB4">
              <w:t>:</w:t>
            </w:r>
          </w:p>
          <w:p w:rsidR="00D61B29" w:rsidRDefault="00D61B29" w:rsidP="00D61B29">
            <w:pPr>
              <w:spacing w:after="0"/>
            </w:pPr>
          </w:p>
          <w:p w:rsidR="008850CD" w:rsidRDefault="008850CD" w:rsidP="00D61B29">
            <w:pPr>
              <w:spacing w:after="0"/>
            </w:pPr>
          </w:p>
          <w:p w:rsidR="00D61B29" w:rsidRPr="0065060F" w:rsidRDefault="008850CD" w:rsidP="00D61B29">
            <w:pPr>
              <w:spacing w:after="0"/>
              <w:rPr>
                <w:b/>
              </w:rPr>
            </w:pPr>
            <w:r>
              <w:t xml:space="preserve">Bezug zu den </w:t>
            </w:r>
            <w:r>
              <w:rPr>
                <w:b/>
              </w:rPr>
              <w:t>Kompetenz- beschreibungen</w:t>
            </w:r>
            <w:r w:rsidR="00D61B29">
              <w:rPr>
                <w:b/>
              </w:rPr>
              <w:t>:</w:t>
            </w:r>
          </w:p>
        </w:tc>
        <w:tc>
          <w:tcPr>
            <w:tcW w:w="8120" w:type="dxa"/>
            <w:tcMar>
              <w:top w:w="72" w:type="dxa"/>
              <w:left w:w="144" w:type="dxa"/>
              <w:bottom w:w="72" w:type="dxa"/>
              <w:right w:w="144" w:type="dxa"/>
            </w:tcMar>
          </w:tcPr>
          <w:p w:rsidR="00D61B29" w:rsidRPr="007212DD" w:rsidRDefault="008850CD" w:rsidP="00D61B29">
            <w:pPr>
              <w:spacing w:after="0"/>
              <w:jc w:val="both"/>
            </w:pPr>
            <w:r w:rsidRPr="007212DD">
              <w:t>Die Schülerinnen und Schüler können die Interessen von Arbeitnehmern analysieren (I). Sie können mögliche Interessenkonflikte mit Arbeitgebern (II) sowi</w:t>
            </w:r>
            <w:r w:rsidR="001A7BAD">
              <w:t>e</w:t>
            </w:r>
            <w:r w:rsidRPr="007212DD">
              <w:t xml:space="preserve"> die Bedeutung von Gesetzen im Hinblick auf Strategien zur Konfliktvermeidung und -lösung beurteilen (III). Sie können Bestimmungsfaktoren der Lohnbildung auf dem Arbeitsmarkt erläutern (III).</w:t>
            </w:r>
          </w:p>
          <w:p w:rsidR="008850CD" w:rsidRPr="007212DD" w:rsidRDefault="008850CD" w:rsidP="00D61B29">
            <w:pPr>
              <w:spacing w:after="0"/>
              <w:jc w:val="both"/>
            </w:pPr>
          </w:p>
          <w:p w:rsidR="008850CD" w:rsidRPr="007212DD" w:rsidRDefault="008850CD" w:rsidP="00D61B29">
            <w:pPr>
              <w:spacing w:after="0"/>
              <w:jc w:val="both"/>
              <w:rPr>
                <w:b/>
              </w:rPr>
            </w:pPr>
            <w:r w:rsidRPr="007212DD">
              <w:rPr>
                <w:b/>
              </w:rPr>
              <w:t>Analysekompetenz</w:t>
            </w:r>
          </w:p>
          <w:p w:rsidR="008850CD" w:rsidRPr="007212DD" w:rsidRDefault="008850CD" w:rsidP="00D61B29">
            <w:pPr>
              <w:spacing w:after="0"/>
              <w:jc w:val="both"/>
            </w:pPr>
            <w:r w:rsidRPr="007212DD">
              <w:t xml:space="preserve">(2) ökonomische Phänomene und Probleme erkennen und selbständig Fragen zu Ursachen, </w:t>
            </w:r>
          </w:p>
          <w:p w:rsidR="008850CD" w:rsidRPr="007212DD" w:rsidRDefault="008850CD" w:rsidP="00D61B29">
            <w:pPr>
              <w:spacing w:after="0"/>
              <w:jc w:val="both"/>
            </w:pPr>
            <w:r w:rsidRPr="007212DD">
              <w:t xml:space="preserve">      Verlauf und Ergebnissen ökonomischer Prozesse entwickeln (I)</w:t>
            </w:r>
          </w:p>
          <w:p w:rsidR="007212DD" w:rsidRPr="007212DD" w:rsidRDefault="007212DD" w:rsidP="00D61B29">
            <w:pPr>
              <w:spacing w:after="0"/>
              <w:jc w:val="both"/>
            </w:pPr>
            <w:r w:rsidRPr="007212DD">
              <w:t xml:space="preserve">(3) ökonomisches Verhalten in Bezug auf andere Marktteilnehmer beschreiben und dabei </w:t>
            </w:r>
          </w:p>
          <w:p w:rsidR="007212DD" w:rsidRPr="007212DD" w:rsidRDefault="007212DD" w:rsidP="00D61B29">
            <w:pPr>
              <w:spacing w:after="0"/>
              <w:jc w:val="both"/>
            </w:pPr>
            <w:r w:rsidRPr="007212DD">
              <w:t xml:space="preserve">      Kategorien ökonomischen Verhaltens einordnen (Interdependenz, Tausch, </w:t>
            </w:r>
          </w:p>
          <w:p w:rsidR="008850CD" w:rsidRPr="007212DD" w:rsidRDefault="007212DD" w:rsidP="00D61B29">
            <w:pPr>
              <w:spacing w:after="0"/>
              <w:jc w:val="both"/>
            </w:pPr>
            <w:r w:rsidRPr="007212DD">
              <w:t xml:space="preserve">      Kooperation, Macht, Werte) (II)</w:t>
            </w:r>
          </w:p>
          <w:p w:rsidR="007212DD" w:rsidRDefault="007212DD" w:rsidP="00D61B29">
            <w:pPr>
              <w:spacing w:after="0"/>
              <w:jc w:val="both"/>
            </w:pPr>
            <w:r w:rsidRPr="007212DD">
              <w:t>(5) Möglichkeiten und Grenzen ökonomischen Verhaltens unter ökonomischen, politisch-</w:t>
            </w:r>
          </w:p>
          <w:p w:rsidR="007212DD" w:rsidRDefault="007212DD" w:rsidP="00D61B29">
            <w:pPr>
              <w:spacing w:after="0"/>
              <w:jc w:val="both"/>
            </w:pPr>
            <w:r>
              <w:t xml:space="preserve">      </w:t>
            </w:r>
            <w:r w:rsidRPr="007212DD">
              <w:t>rechtlichen und gesellschaftlichen Rahmenbedingungen (…) analysieren (III)</w:t>
            </w:r>
          </w:p>
          <w:p w:rsidR="007212DD" w:rsidRPr="007212DD" w:rsidRDefault="007212DD" w:rsidP="00D61B29">
            <w:pPr>
              <w:spacing w:after="0"/>
              <w:jc w:val="both"/>
              <w:rPr>
                <w:b/>
              </w:rPr>
            </w:pPr>
            <w:r>
              <w:rPr>
                <w:b/>
              </w:rPr>
              <w:t>Urteilskompetenz</w:t>
            </w:r>
          </w:p>
          <w:p w:rsidR="007212DD" w:rsidRDefault="007212DD" w:rsidP="007212DD">
            <w:pPr>
              <w:spacing w:after="0"/>
              <w:jc w:val="both"/>
            </w:pPr>
            <w:r>
              <w:t xml:space="preserve">(1) Ökonomisches Handeln unter Sach- und Wertaspekten kriterienorientiert (zum Beispiel   </w:t>
            </w:r>
          </w:p>
          <w:p w:rsidR="007212DD" w:rsidRDefault="007212DD" w:rsidP="007212DD">
            <w:pPr>
              <w:spacing w:after="0"/>
              <w:jc w:val="both"/>
            </w:pPr>
            <w:r>
              <w:t xml:space="preserve">       Effektivität, Effizienz, Gerechtigkeit, Nachhaltigkeit, Solidarität) beurteilen   </w:t>
            </w:r>
          </w:p>
          <w:p w:rsidR="007212DD" w:rsidRDefault="007212DD" w:rsidP="007212DD">
            <w:pPr>
              <w:spacing w:after="0"/>
              <w:jc w:val="both"/>
            </w:pPr>
            <w:r>
              <w:t xml:space="preserve">        beziehungsweise bewerten (I)</w:t>
            </w:r>
          </w:p>
          <w:p w:rsidR="007212DD" w:rsidRDefault="007212DD" w:rsidP="007212DD">
            <w:pPr>
              <w:spacing w:after="0"/>
              <w:jc w:val="both"/>
            </w:pPr>
            <w:r>
              <w:t>(3) die Interessenkonstellationen zwischen ökonomisch Handelnden beurteilen (II)</w:t>
            </w:r>
          </w:p>
          <w:p w:rsidR="007212DD" w:rsidRDefault="007212DD" w:rsidP="007212DD">
            <w:pPr>
              <w:spacing w:after="0"/>
              <w:jc w:val="both"/>
            </w:pPr>
            <w:r>
              <w:t xml:space="preserve">(5) politische Entscheidungen unter ökonomischen Aspekten sowie gesellschaftlichen </w:t>
            </w:r>
          </w:p>
          <w:p w:rsidR="007212DD" w:rsidRDefault="007212DD" w:rsidP="007212DD">
            <w:pPr>
              <w:spacing w:after="0"/>
              <w:jc w:val="both"/>
            </w:pPr>
            <w:r>
              <w:t xml:space="preserve">      Wertmaßstäben bewerten (III)</w:t>
            </w:r>
          </w:p>
          <w:p w:rsidR="00136438" w:rsidRPr="00136438" w:rsidRDefault="00136438" w:rsidP="007212DD">
            <w:pPr>
              <w:spacing w:after="0"/>
              <w:jc w:val="both"/>
              <w:rPr>
                <w:b/>
              </w:rPr>
            </w:pPr>
            <w:r>
              <w:rPr>
                <w:b/>
              </w:rPr>
              <w:t>Handlungskompetenz</w:t>
            </w:r>
          </w:p>
          <w:p w:rsidR="00136438" w:rsidRDefault="00136438" w:rsidP="00136438">
            <w:pPr>
              <w:spacing w:after="0"/>
              <w:jc w:val="both"/>
            </w:pPr>
            <w:r>
              <w:t xml:space="preserve">(1)ökonomische Handlungsmöglichkeiten erkennen und ihr ökonomisches Handeln unter </w:t>
            </w:r>
          </w:p>
          <w:p w:rsidR="00136438" w:rsidRDefault="00136438" w:rsidP="00136438">
            <w:pPr>
              <w:spacing w:after="0"/>
              <w:jc w:val="both"/>
            </w:pPr>
            <w:r>
              <w:t xml:space="preserve">     Wertvorstellungen stetig überprüfen (I)</w:t>
            </w:r>
          </w:p>
          <w:p w:rsidR="00136438" w:rsidRDefault="00136438" w:rsidP="00136438">
            <w:pPr>
              <w:spacing w:after="0"/>
              <w:jc w:val="both"/>
            </w:pPr>
            <w:r>
              <w:t>(2) die – auch langfristigen - Folgen ökonomischen Verhaltens auf andere Akteuere (…)</w:t>
            </w:r>
          </w:p>
          <w:p w:rsidR="00136438" w:rsidRDefault="00136438" w:rsidP="00136438">
            <w:pPr>
              <w:spacing w:after="0"/>
              <w:jc w:val="both"/>
            </w:pPr>
            <w:r>
              <w:t xml:space="preserve">      beurteilen und Handlungsoptionen überprüfen (II)</w:t>
            </w:r>
          </w:p>
          <w:p w:rsidR="00136438" w:rsidRDefault="00136438" w:rsidP="00136438">
            <w:pPr>
              <w:spacing w:after="0"/>
              <w:jc w:val="both"/>
              <w:rPr>
                <w:b/>
              </w:rPr>
            </w:pPr>
            <w:r>
              <w:rPr>
                <w:b/>
              </w:rPr>
              <w:t>Methodenkompetenz</w:t>
            </w:r>
          </w:p>
          <w:p w:rsidR="00136438" w:rsidRDefault="00136438" w:rsidP="00136438">
            <w:pPr>
              <w:spacing w:after="0"/>
              <w:jc w:val="both"/>
            </w:pPr>
            <w:r>
              <w:t xml:space="preserve">(2) Informationen aus grundlegenden Rechtstexten herausarbeiten (Grundgesetz, </w:t>
            </w:r>
          </w:p>
          <w:p w:rsidR="00136438" w:rsidRPr="00136438" w:rsidRDefault="00136438" w:rsidP="00136438">
            <w:pPr>
              <w:spacing w:after="0"/>
              <w:jc w:val="both"/>
            </w:pPr>
            <w:r>
              <w:t xml:space="preserve">      BetrVG)</w:t>
            </w:r>
          </w:p>
          <w:p w:rsidR="007212DD" w:rsidRPr="007212DD" w:rsidRDefault="007212DD" w:rsidP="00136438">
            <w:pPr>
              <w:spacing w:after="0"/>
              <w:jc w:val="both"/>
            </w:pPr>
          </w:p>
          <w:p w:rsidR="007212DD" w:rsidRPr="007212DD" w:rsidRDefault="007212DD" w:rsidP="00D61B29">
            <w:pPr>
              <w:spacing w:after="0"/>
              <w:jc w:val="both"/>
              <w:rPr>
                <w:b/>
              </w:rPr>
            </w:pPr>
          </w:p>
        </w:tc>
      </w:tr>
      <w:tr w:rsidR="00D61B29" w:rsidRPr="00493FB4" w:rsidTr="00D61B29">
        <w:trPr>
          <w:trHeight w:val="584"/>
        </w:trPr>
        <w:tc>
          <w:tcPr>
            <w:tcW w:w="2084" w:type="dxa"/>
            <w:tcMar>
              <w:top w:w="72" w:type="dxa"/>
              <w:left w:w="144" w:type="dxa"/>
              <w:bottom w:w="72" w:type="dxa"/>
              <w:right w:w="144" w:type="dxa"/>
            </w:tcMar>
            <w:hideMark/>
          </w:tcPr>
          <w:p w:rsidR="00D61B29" w:rsidRPr="00493FB4" w:rsidRDefault="00D61B29" w:rsidP="00D61B29">
            <w:pPr>
              <w:spacing w:after="0"/>
              <w:jc w:val="both"/>
            </w:pPr>
            <w:r w:rsidRPr="00493FB4">
              <w:rPr>
                <w:b/>
              </w:rPr>
              <w:lastRenderedPageBreak/>
              <w:t>Inhaltsbezogene</w:t>
            </w:r>
            <w:r w:rsidRPr="00493FB4">
              <w:br/>
            </w:r>
            <w:r w:rsidRPr="00493FB4">
              <w:rPr>
                <w:b/>
              </w:rPr>
              <w:t>Kompetenzen</w:t>
            </w:r>
            <w:r w:rsidRPr="00493FB4">
              <w:t>:</w:t>
            </w:r>
          </w:p>
        </w:tc>
        <w:tc>
          <w:tcPr>
            <w:tcW w:w="8120" w:type="dxa"/>
            <w:tcMar>
              <w:top w:w="72" w:type="dxa"/>
              <w:left w:w="144" w:type="dxa"/>
              <w:bottom w:w="72" w:type="dxa"/>
              <w:right w:w="144" w:type="dxa"/>
            </w:tcMar>
            <w:hideMark/>
          </w:tcPr>
          <w:p w:rsidR="00D61B29" w:rsidRDefault="00D61B29" w:rsidP="00D61B29">
            <w:pPr>
              <w:spacing w:after="0"/>
              <w:jc w:val="both"/>
              <w:rPr>
                <w:b/>
                <w:noProof/>
                <w:lang w:eastAsia="de-DE"/>
              </w:rPr>
            </w:pPr>
            <w:r>
              <w:rPr>
                <w:b/>
                <w:noProof/>
                <w:lang w:eastAsia="de-DE"/>
              </w:rPr>
              <w:t>3.1.2 Erwerbstätiger</w:t>
            </w:r>
          </w:p>
          <w:p w:rsidR="00D61B29" w:rsidRDefault="00D61B29" w:rsidP="00D61B29">
            <w:pPr>
              <w:spacing w:after="0"/>
              <w:jc w:val="both"/>
            </w:pPr>
            <w:r>
              <w:rPr>
                <w:b/>
                <w:noProof/>
                <w:lang w:eastAsia="de-DE"/>
              </w:rPr>
              <w:t xml:space="preserve">    3.1.2.2 Arbeitnehmer</w:t>
            </w:r>
          </w:p>
          <w:p w:rsidR="00D61B29" w:rsidRDefault="00D61B29" w:rsidP="00D61B29">
            <w:pPr>
              <w:spacing w:after="0"/>
              <w:jc w:val="both"/>
            </w:pPr>
          </w:p>
          <w:p w:rsidR="00D61B29" w:rsidRDefault="00D61B29" w:rsidP="00D61B29">
            <w:pPr>
              <w:spacing w:after="0"/>
              <w:jc w:val="both"/>
            </w:pPr>
            <w:r>
              <w:t>Die Schülerinnen und Schüler können</w:t>
            </w:r>
          </w:p>
          <w:p w:rsidR="00D61B29" w:rsidRDefault="00D61B29" w:rsidP="00D61B29">
            <w:pPr>
              <w:pStyle w:val="Listenabsatz"/>
              <w:numPr>
                <w:ilvl w:val="0"/>
                <w:numId w:val="1"/>
              </w:numPr>
              <w:spacing w:after="0"/>
              <w:jc w:val="both"/>
            </w:pPr>
            <w:r>
              <w:t>die Bedeutung von Arbeit sowie die Folgen prekärer Arbeitsverhältnisse und von Arbeitslosigkeit für den Einzelnen erläutern</w:t>
            </w:r>
          </w:p>
          <w:p w:rsidR="00D61B29" w:rsidRDefault="00D61B29" w:rsidP="00D61B29">
            <w:pPr>
              <w:pStyle w:val="Listenabsatz"/>
              <w:numPr>
                <w:ilvl w:val="0"/>
                <w:numId w:val="1"/>
              </w:numPr>
              <w:spacing w:after="0"/>
              <w:jc w:val="both"/>
            </w:pPr>
            <w:r>
              <w:t>Interessen von Arbeitnehmern und Arbeitgebern im Rahmen eines Arbeitsverhältnisses erläutern</w:t>
            </w:r>
          </w:p>
          <w:p w:rsidR="00D61B29" w:rsidRDefault="00D61B29" w:rsidP="00D61B29">
            <w:pPr>
              <w:pStyle w:val="Listenabsatz"/>
              <w:numPr>
                <w:ilvl w:val="0"/>
                <w:numId w:val="1"/>
              </w:numPr>
              <w:spacing w:after="0"/>
              <w:jc w:val="both"/>
            </w:pPr>
            <w:r>
              <w:t>die Ausgestaltung von Arbeitsverhältnissen (zum Beispiel Arbeitsgesetze, Arbeitsorganisation) analysieren</w:t>
            </w:r>
          </w:p>
          <w:p w:rsidR="00D61B29" w:rsidRDefault="00D61B29" w:rsidP="00D61B29">
            <w:pPr>
              <w:pStyle w:val="Listenabsatz"/>
              <w:numPr>
                <w:ilvl w:val="0"/>
                <w:numId w:val="1"/>
              </w:numPr>
              <w:spacing w:after="0"/>
              <w:jc w:val="both"/>
            </w:pPr>
            <w:r>
              <w:t>Bestimmungsfaktoren von Angebot und Nachfrage auf dem Arbeitsmarkt darstellen und Möglichkeiten der Lohnfindung erklären</w:t>
            </w:r>
          </w:p>
          <w:p w:rsidR="00D61B29" w:rsidRPr="00493FB4" w:rsidRDefault="00D61B29" w:rsidP="00D61B29">
            <w:pPr>
              <w:pStyle w:val="Listenabsatz"/>
              <w:numPr>
                <w:ilvl w:val="0"/>
                <w:numId w:val="1"/>
              </w:numPr>
              <w:spacing w:after="0"/>
              <w:jc w:val="both"/>
            </w:pPr>
            <w:r>
              <w:t>die Bedeutung von Gewerkschaften und Arbeitgebervertretungen für den sozialen Frieden erklären (unter anderem Instrumente des Arbeitskampfes, betriebliche Mitbestimmungsmöglichkeiten) und für einen Tarifkonflikt einen möglichen Lösungsweg gestalten (Tarifvertragsrecht)</w:t>
            </w:r>
          </w:p>
        </w:tc>
      </w:tr>
      <w:tr w:rsidR="00D61B29" w:rsidRPr="00493FB4" w:rsidTr="00D61B29">
        <w:trPr>
          <w:trHeight w:val="584"/>
        </w:trPr>
        <w:tc>
          <w:tcPr>
            <w:tcW w:w="2084" w:type="dxa"/>
            <w:tcMar>
              <w:top w:w="72" w:type="dxa"/>
              <w:left w:w="144" w:type="dxa"/>
              <w:bottom w:w="72" w:type="dxa"/>
              <w:right w:w="144" w:type="dxa"/>
            </w:tcMar>
            <w:hideMark/>
          </w:tcPr>
          <w:p w:rsidR="00D61B29" w:rsidRPr="00493FB4" w:rsidRDefault="00D61B29" w:rsidP="00D61B29">
            <w:pPr>
              <w:spacing w:after="0"/>
              <w:jc w:val="both"/>
            </w:pPr>
            <w:r w:rsidRPr="00493FB4">
              <w:t>Berücksichtigte</w:t>
            </w:r>
            <w:r w:rsidRPr="00493FB4">
              <w:br/>
            </w:r>
            <w:r w:rsidRPr="00493FB4">
              <w:rPr>
                <w:b/>
              </w:rPr>
              <w:t>Leitperspektiven</w:t>
            </w:r>
            <w:r w:rsidRPr="00493FB4">
              <w:t>:</w:t>
            </w:r>
          </w:p>
        </w:tc>
        <w:tc>
          <w:tcPr>
            <w:tcW w:w="8120" w:type="dxa"/>
            <w:tcMar>
              <w:top w:w="72" w:type="dxa"/>
              <w:left w:w="144" w:type="dxa"/>
              <w:bottom w:w="72" w:type="dxa"/>
              <w:right w:w="144" w:type="dxa"/>
            </w:tcMar>
            <w:hideMark/>
          </w:tcPr>
          <w:p w:rsidR="00D61B29" w:rsidRDefault="00D61B29" w:rsidP="00D61B29">
            <w:pPr>
              <w:spacing w:after="0"/>
              <w:jc w:val="both"/>
            </w:pPr>
            <w:r w:rsidRPr="00493FB4">
              <w:rPr>
                <w:b/>
              </w:rPr>
              <w:t>BNE</w:t>
            </w:r>
            <w:r>
              <w:t xml:space="preserve">: </w:t>
            </w:r>
            <w:r>
              <w:tab/>
              <w:t>Teilhabe, Mitwirkung, Mitbestimmung</w:t>
            </w:r>
          </w:p>
          <w:p w:rsidR="00D61B29" w:rsidRDefault="00D61B29" w:rsidP="00D61B29">
            <w:pPr>
              <w:spacing w:after="0"/>
              <w:jc w:val="both"/>
            </w:pPr>
            <w:r>
              <w:rPr>
                <w:b/>
              </w:rPr>
              <w:t xml:space="preserve">BO:         </w:t>
            </w:r>
            <w:r>
              <w:t xml:space="preserve">Fachspezifische und handlungsorientierte Zugänge zur Arbeits- und </w:t>
            </w:r>
          </w:p>
          <w:p w:rsidR="00D61B29" w:rsidRDefault="00D61B29" w:rsidP="00D61B29">
            <w:pPr>
              <w:spacing w:after="0"/>
              <w:jc w:val="both"/>
            </w:pPr>
            <w:r>
              <w:t xml:space="preserve">                Berufswelt</w:t>
            </w:r>
            <w:r w:rsidRPr="00493FB4">
              <w:br/>
            </w:r>
            <w:r w:rsidRPr="00493FB4">
              <w:rPr>
                <w:b/>
              </w:rPr>
              <w:t>BTV</w:t>
            </w:r>
            <w:r>
              <w:t xml:space="preserve">:       Toleranz, Solidarität, Inklusion, Antidiskriminierung; Konfliktbewältigung </w:t>
            </w:r>
          </w:p>
          <w:p w:rsidR="00D61B29" w:rsidRPr="00BF16C5" w:rsidRDefault="00D61B29" w:rsidP="00D61B29">
            <w:pPr>
              <w:spacing w:after="0"/>
            </w:pPr>
            <w:r>
              <w:t xml:space="preserve">                und Interessenausgleich</w:t>
            </w:r>
            <w:r w:rsidRPr="00493FB4">
              <w:br/>
            </w:r>
            <w:r>
              <w:rPr>
                <w:b/>
              </w:rPr>
              <w:t>PG:</w:t>
            </w:r>
            <w:r>
              <w:t xml:space="preserve">         Wahrnehmung und Empfindung</w:t>
            </w:r>
          </w:p>
        </w:tc>
      </w:tr>
      <w:tr w:rsidR="00D61B29" w:rsidRPr="00493FB4" w:rsidTr="00D61B29">
        <w:trPr>
          <w:trHeight w:val="584"/>
        </w:trPr>
        <w:tc>
          <w:tcPr>
            <w:tcW w:w="2084" w:type="dxa"/>
            <w:tcMar>
              <w:top w:w="72" w:type="dxa"/>
              <w:left w:w="144" w:type="dxa"/>
              <w:bottom w:w="72" w:type="dxa"/>
              <w:right w:w="144" w:type="dxa"/>
            </w:tcMar>
          </w:tcPr>
          <w:p w:rsidR="00D61B29" w:rsidRPr="00493FB4" w:rsidRDefault="00D61B29" w:rsidP="00D61B29">
            <w:pPr>
              <w:spacing w:after="0"/>
              <w:jc w:val="both"/>
            </w:pPr>
          </w:p>
        </w:tc>
        <w:tc>
          <w:tcPr>
            <w:tcW w:w="8120" w:type="dxa"/>
            <w:tcMar>
              <w:top w:w="72" w:type="dxa"/>
              <w:left w:w="144" w:type="dxa"/>
              <w:bottom w:w="72" w:type="dxa"/>
              <w:right w:w="144" w:type="dxa"/>
            </w:tcMar>
          </w:tcPr>
          <w:p w:rsidR="00D61B29" w:rsidRPr="00493FB4" w:rsidRDefault="00D61B29" w:rsidP="00D61B29">
            <w:pPr>
              <w:spacing w:after="0"/>
              <w:jc w:val="both"/>
              <w:rPr>
                <w:b/>
              </w:rPr>
            </w:pPr>
          </w:p>
        </w:tc>
      </w:tr>
    </w:tbl>
    <w:p w:rsidR="006A5FED" w:rsidRDefault="00D61B29" w:rsidP="00CD4F7B">
      <w:pPr>
        <w:spacing w:after="0"/>
        <w:jc w:val="both"/>
      </w:pPr>
      <w:r>
        <w:rPr>
          <w:noProof/>
          <w:lang w:eastAsia="de-DE"/>
        </w:rPr>
        <mc:AlternateContent>
          <mc:Choice Requires="wps">
            <w:drawing>
              <wp:anchor distT="0" distB="0" distL="114300" distR="114300" simplePos="0" relativeHeight="251663360" behindDoc="0" locked="0" layoutInCell="1" allowOverlap="1">
                <wp:simplePos x="0" y="0"/>
                <wp:positionH relativeFrom="column">
                  <wp:posOffset>5136515</wp:posOffset>
                </wp:positionH>
                <wp:positionV relativeFrom="paragraph">
                  <wp:posOffset>-633730</wp:posOffset>
                </wp:positionV>
                <wp:extent cx="1238250" cy="885825"/>
                <wp:effectExtent l="0" t="0" r="0" b="9525"/>
                <wp:wrapNone/>
                <wp:docPr id="22" name="Textfeld 22"/>
                <wp:cNvGraphicFramePr/>
                <a:graphic xmlns:a="http://schemas.openxmlformats.org/drawingml/2006/main">
                  <a:graphicData uri="http://schemas.microsoft.com/office/word/2010/wordprocessingShape">
                    <wps:wsp>
                      <wps:cNvSpPr txBox="1"/>
                      <wps:spPr>
                        <a:xfrm>
                          <a:off x="0" y="0"/>
                          <a:ext cx="1238250" cy="885825"/>
                        </a:xfrm>
                        <a:prstGeom prst="rect">
                          <a:avLst/>
                        </a:prstGeom>
                        <a:solidFill>
                          <a:schemeClr val="lt1"/>
                        </a:solidFill>
                        <a:ln w="6350">
                          <a:noFill/>
                        </a:ln>
                      </wps:spPr>
                      <wps:txbx>
                        <w:txbxContent>
                          <w:p w:rsidR="00780678" w:rsidRDefault="007806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feld 22" o:spid="_x0000_s1026" type="#_x0000_t202" style="position:absolute;left:0;text-align:left;margin-left:404.45pt;margin-top:-49.9pt;width:97.5pt;height:69.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" fillcolor="white [3201]" stroked="f" strokeweight=".5pt">
                <v:textbox>
                  <w:txbxContent>
                    <w:p w:rsidR="00780678" w:rsidRDefault="00780678"/>
                  </w:txbxContent>
                </v:textbox>
              </v:shape>
            </w:pict>
          </mc:Fallback>
        </mc:AlternateContent>
      </w:r>
    </w:p>
    <w:p w:rsidR="00880F98" w:rsidRDefault="00073563" w:rsidP="00CD4F7B">
      <w:pPr>
        <w:spacing w:after="0"/>
        <w:jc w:val="both"/>
      </w:pPr>
      <w:r>
        <w:rPr>
          <w:noProof/>
          <w:lang w:eastAsia="de-DE"/>
        </w:rPr>
        <mc:AlternateContent>
          <mc:Choice Requires="wps">
            <w:drawing>
              <wp:anchor distT="0" distB="0" distL="114300" distR="114300" simplePos="0" relativeHeight="251660288" behindDoc="0" locked="0" layoutInCell="1" allowOverlap="1">
                <wp:simplePos x="0" y="0"/>
                <wp:positionH relativeFrom="column">
                  <wp:posOffset>4755515</wp:posOffset>
                </wp:positionH>
                <wp:positionV relativeFrom="paragraph">
                  <wp:posOffset>-5080</wp:posOffset>
                </wp:positionV>
                <wp:extent cx="1219200" cy="942975"/>
                <wp:effectExtent l="0" t="0" r="0" b="9525"/>
                <wp:wrapNone/>
                <wp:docPr id="7" name="Textfeld 7"/>
                <wp:cNvGraphicFramePr/>
                <a:graphic xmlns:a="http://schemas.openxmlformats.org/drawingml/2006/main">
                  <a:graphicData uri="http://schemas.microsoft.com/office/word/2010/wordprocessingShape">
                    <wps:wsp>
                      <wps:cNvSpPr txBox="1"/>
                      <wps:spPr>
                        <a:xfrm>
                          <a:off x="0" y="0"/>
                          <a:ext cx="1219200" cy="942975"/>
                        </a:xfrm>
                        <a:prstGeom prst="rect">
                          <a:avLst/>
                        </a:prstGeom>
                        <a:solidFill>
                          <a:schemeClr val="lt1"/>
                        </a:solidFill>
                        <a:ln w="6350">
                          <a:noFill/>
                        </a:ln>
                      </wps:spPr>
                      <wps:txbx>
                        <w:txbxContent>
                          <w:p w:rsidR="00780678" w:rsidRDefault="007806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7" o:spid="_x0000_s1027" type="#_x0000_t202" style="position:absolute;left:0;text-align:left;margin-left:374.45pt;margin-top:-.4pt;width:96pt;height:74.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" fillcolor="white [3201]" stroked="f" strokeweight=".5pt">
                <v:textbox>
                  <w:txbxContent>
                    <w:p w:rsidR="00780678" w:rsidRDefault="00780678"/>
                  </w:txbxContent>
                </v:textbox>
              </v:shape>
            </w:pict>
          </mc:Fallback>
        </mc:AlternateContent>
      </w:r>
    </w:p>
    <w:p w:rsidR="00BF12FD" w:rsidRDefault="0065060F" w:rsidP="003050C2">
      <w:pPr>
        <w:spacing w:after="0"/>
        <w:jc w:val="both"/>
      </w:pPr>
      <w:r>
        <w:t>In der vorgestellten Unterrichtseinheit wird die Leitfrage in drei Sequenzen geteilt:</w:t>
      </w:r>
    </w:p>
    <w:p w:rsidR="00BF12FD" w:rsidRDefault="00BF12FD" w:rsidP="003050C2">
      <w:pPr>
        <w:spacing w:after="0"/>
        <w:jc w:val="both"/>
      </w:pPr>
    </w:p>
    <w:p w:rsidR="00BF12FD" w:rsidRDefault="00C42F0C" w:rsidP="002E7F03">
      <w:pPr>
        <w:pStyle w:val="Listenabsatz"/>
        <w:numPr>
          <w:ilvl w:val="0"/>
          <w:numId w:val="3"/>
        </w:numPr>
        <w:spacing w:after="0"/>
        <w:rPr>
          <w:b/>
        </w:rPr>
      </w:pPr>
      <w:r>
        <w:rPr>
          <w:b/>
        </w:rPr>
        <w:t>Arbeiten – wozu ?   (Leben um zu arbeiten ?)</w:t>
      </w:r>
      <w:r w:rsidR="008D7962">
        <w:rPr>
          <w:b/>
        </w:rPr>
        <w:t xml:space="preserve"> </w:t>
      </w:r>
    </w:p>
    <w:p w:rsidR="00AE5140" w:rsidRPr="00AE5140" w:rsidRDefault="00C42F0C" w:rsidP="00AE5140">
      <w:pPr>
        <w:pStyle w:val="Listenabsatz"/>
        <w:numPr>
          <w:ilvl w:val="0"/>
          <w:numId w:val="3"/>
        </w:numPr>
        <w:spacing w:after="0"/>
        <w:rPr>
          <w:b/>
        </w:rPr>
      </w:pPr>
      <w:r>
        <w:rPr>
          <w:b/>
        </w:rPr>
        <w:t xml:space="preserve">Arbeiten – </w:t>
      </w:r>
      <w:r w:rsidR="00DC3599">
        <w:rPr>
          <w:b/>
        </w:rPr>
        <w:t>wer bestimmt</w:t>
      </w:r>
      <w:r w:rsidR="008D7962">
        <w:rPr>
          <w:b/>
        </w:rPr>
        <w:t xml:space="preserve"> </w:t>
      </w:r>
      <w:r w:rsidR="00084249">
        <w:rPr>
          <w:b/>
        </w:rPr>
        <w:t xml:space="preserve">im Betrieb </w:t>
      </w:r>
      <w:r w:rsidR="008D7962">
        <w:rPr>
          <w:b/>
        </w:rPr>
        <w:t xml:space="preserve">? </w:t>
      </w:r>
    </w:p>
    <w:p w:rsidR="007F595B" w:rsidRDefault="00A93B4B" w:rsidP="0021718B">
      <w:pPr>
        <w:pStyle w:val="Listenabsatz"/>
        <w:numPr>
          <w:ilvl w:val="0"/>
          <w:numId w:val="3"/>
        </w:numPr>
        <w:spacing w:after="0"/>
        <w:rPr>
          <w:b/>
        </w:rPr>
      </w:pPr>
      <w:r>
        <w:rPr>
          <w:b/>
        </w:rPr>
        <w:t>Arbe</w:t>
      </w:r>
      <w:r w:rsidR="00C44D82">
        <w:rPr>
          <w:b/>
        </w:rPr>
        <w:t>iten</w:t>
      </w:r>
      <w:r w:rsidR="00C42F0C">
        <w:rPr>
          <w:b/>
        </w:rPr>
        <w:t xml:space="preserve"> </w:t>
      </w:r>
      <w:r w:rsidR="008D7962">
        <w:rPr>
          <w:b/>
        </w:rPr>
        <w:t xml:space="preserve">– </w:t>
      </w:r>
      <w:r w:rsidR="002A1C3F">
        <w:rPr>
          <w:b/>
        </w:rPr>
        <w:t>wer legt Löhne</w:t>
      </w:r>
      <w:r w:rsidR="005D1DE3">
        <w:rPr>
          <w:b/>
        </w:rPr>
        <w:t>, Urlaub</w:t>
      </w:r>
      <w:r w:rsidR="00C67D41">
        <w:rPr>
          <w:b/>
        </w:rPr>
        <w:t xml:space="preserve"> und Arbeitszeit</w:t>
      </w:r>
      <w:r w:rsidR="002A1C3F">
        <w:rPr>
          <w:b/>
        </w:rPr>
        <w:t xml:space="preserve"> fest </w:t>
      </w:r>
      <w:r w:rsidR="008D7962">
        <w:rPr>
          <w:b/>
        </w:rPr>
        <w:t>?</w:t>
      </w:r>
      <w:r w:rsidR="00332879">
        <w:rPr>
          <w:b/>
        </w:rPr>
        <w:t xml:space="preserve"> </w:t>
      </w:r>
    </w:p>
    <w:p w:rsidR="00012158" w:rsidRDefault="00012158" w:rsidP="00012158">
      <w:pPr>
        <w:spacing w:after="0"/>
        <w:rPr>
          <w:b/>
        </w:rPr>
      </w:pPr>
    </w:p>
    <w:p w:rsidR="00012158" w:rsidRDefault="00012158" w:rsidP="00012158">
      <w:pPr>
        <w:spacing w:after="0"/>
        <w:rPr>
          <w:b/>
        </w:rPr>
      </w:pPr>
    </w:p>
    <w:p w:rsidR="007B066D" w:rsidRPr="008850CD" w:rsidRDefault="007B066D" w:rsidP="008850CD">
      <w:pPr>
        <w:spacing w:after="0"/>
        <w:jc w:val="both"/>
        <w:sectPr w:rsidR="007B066D" w:rsidRPr="008850CD" w:rsidSect="007C6BDA">
          <w:headerReference w:type="default" r:id="rId8"/>
          <w:pgSz w:w="11906" w:h="16838" w:code="9"/>
          <w:pgMar w:top="964" w:right="851" w:bottom="964" w:left="851" w:header="709" w:footer="709" w:gutter="0"/>
          <w:cols w:space="720"/>
        </w:sectPr>
      </w:pPr>
    </w:p>
    <w:p w:rsidR="00D57965" w:rsidRPr="00A026B4" w:rsidRDefault="00356795" w:rsidP="00A026B4">
      <w:pPr>
        <w:pStyle w:val="Listenabsatz"/>
        <w:numPr>
          <w:ilvl w:val="3"/>
          <w:numId w:val="3"/>
        </w:numPr>
        <w:spacing w:after="0"/>
        <w:jc w:val="both"/>
        <w:rPr>
          <w:b/>
          <w:sz w:val="21"/>
          <w:szCs w:val="21"/>
        </w:rPr>
      </w:pPr>
      <w:r w:rsidRPr="00A026B4">
        <w:rPr>
          <w:b/>
        </w:rPr>
        <w:lastRenderedPageBreak/>
        <w:t>Arbeitnehmer</w:t>
      </w:r>
    </w:p>
    <w:p w:rsidR="00C92E37" w:rsidRPr="00D57965" w:rsidRDefault="00356795" w:rsidP="0015038E">
      <w:pPr>
        <w:pStyle w:val="Listenabsatz"/>
        <w:numPr>
          <w:ilvl w:val="0"/>
          <w:numId w:val="13"/>
        </w:numPr>
        <w:spacing w:after="0"/>
        <w:jc w:val="both"/>
        <w:rPr>
          <w:b/>
          <w:sz w:val="21"/>
          <w:szCs w:val="21"/>
        </w:rPr>
      </w:pPr>
      <w:r w:rsidRPr="00D57965">
        <w:rPr>
          <w:b/>
        </w:rPr>
        <w:t>Arbeiten – wozu ?</w:t>
      </w:r>
      <w:r w:rsidR="003847E0">
        <w:rPr>
          <w:b/>
        </w:rPr>
        <w:t xml:space="preserve"> </w:t>
      </w:r>
    </w:p>
    <w:p w:rsidR="00356795" w:rsidRDefault="00356795" w:rsidP="007B066D">
      <w:pPr>
        <w:spacing w:after="0"/>
        <w:jc w:val="both"/>
        <w:rPr>
          <w:sz w:val="22"/>
          <w:szCs w:val="22"/>
        </w:rPr>
      </w:pPr>
    </w:p>
    <w:tbl>
      <w:tblPr>
        <w:tblStyle w:val="Tabellenraster"/>
        <w:tblW w:w="0" w:type="auto"/>
        <w:tblLook w:val="04A0" w:firstRow="1" w:lastRow="0" w:firstColumn="1" w:lastColumn="0" w:noHBand="0" w:noVBand="1"/>
      </w:tblPr>
      <w:tblGrid>
        <w:gridCol w:w="661"/>
        <w:gridCol w:w="2532"/>
        <w:gridCol w:w="9276"/>
        <w:gridCol w:w="2268"/>
      </w:tblGrid>
      <w:tr w:rsidR="007F0E6E" w:rsidTr="007F0E6E">
        <w:tc>
          <w:tcPr>
            <w:tcW w:w="661" w:type="dxa"/>
          </w:tcPr>
          <w:p w:rsidR="007F0E6E" w:rsidRDefault="007F0E6E" w:rsidP="007B066D">
            <w:pPr>
              <w:jc w:val="both"/>
            </w:pPr>
            <w:r>
              <w:t>Std.</w:t>
            </w:r>
          </w:p>
        </w:tc>
        <w:tc>
          <w:tcPr>
            <w:tcW w:w="2532" w:type="dxa"/>
          </w:tcPr>
          <w:p w:rsidR="007F0E6E" w:rsidRDefault="007F0E6E" w:rsidP="007B066D">
            <w:pPr>
              <w:jc w:val="both"/>
            </w:pPr>
            <w:r>
              <w:t>Leitfrage</w:t>
            </w:r>
          </w:p>
        </w:tc>
        <w:tc>
          <w:tcPr>
            <w:tcW w:w="9276" w:type="dxa"/>
          </w:tcPr>
          <w:p w:rsidR="007F0E6E" w:rsidRDefault="007F0E6E" w:rsidP="007B066D">
            <w:pPr>
              <w:jc w:val="both"/>
            </w:pPr>
            <w:r>
              <w:t>Inhalte, Verlauf</w:t>
            </w:r>
          </w:p>
        </w:tc>
        <w:tc>
          <w:tcPr>
            <w:tcW w:w="2268" w:type="dxa"/>
          </w:tcPr>
          <w:p w:rsidR="007F0E6E" w:rsidRDefault="007F0E6E" w:rsidP="007B066D">
            <w:pPr>
              <w:jc w:val="both"/>
            </w:pPr>
            <w:r>
              <w:t>Material/Methode</w:t>
            </w:r>
          </w:p>
        </w:tc>
      </w:tr>
      <w:tr w:rsidR="007F0E6E" w:rsidRPr="0021718B" w:rsidTr="007F0E6E">
        <w:tc>
          <w:tcPr>
            <w:tcW w:w="661" w:type="dxa"/>
            <w:vMerge w:val="restart"/>
          </w:tcPr>
          <w:p w:rsidR="007F0E6E" w:rsidRDefault="007F0E6E" w:rsidP="007B066D">
            <w:pPr>
              <w:jc w:val="both"/>
              <w:rPr>
                <w:rFonts w:ascii="Arial" w:hAnsi="Arial" w:cs="Arial"/>
              </w:rPr>
            </w:pPr>
          </w:p>
          <w:p w:rsidR="007F0E6E" w:rsidRDefault="007F0E6E" w:rsidP="007B066D">
            <w:pPr>
              <w:jc w:val="both"/>
              <w:rPr>
                <w:rFonts w:ascii="Arial" w:hAnsi="Arial" w:cs="Arial"/>
              </w:rPr>
            </w:pPr>
          </w:p>
          <w:p w:rsidR="007F0E6E" w:rsidRDefault="007F0E6E" w:rsidP="007B066D">
            <w:pPr>
              <w:jc w:val="both"/>
              <w:rPr>
                <w:rFonts w:ascii="Arial" w:hAnsi="Arial" w:cs="Arial"/>
              </w:rPr>
            </w:pPr>
          </w:p>
          <w:p w:rsidR="007F0E6E" w:rsidRDefault="001341C0" w:rsidP="007B066D">
            <w:pPr>
              <w:jc w:val="both"/>
              <w:rPr>
                <w:rFonts w:ascii="Arial" w:hAnsi="Arial" w:cs="Arial"/>
              </w:rPr>
            </w:pPr>
            <w:r>
              <w:rPr>
                <w:rFonts w:ascii="Arial" w:hAnsi="Arial" w:cs="Arial"/>
              </w:rPr>
              <w:t xml:space="preserve">  </w:t>
            </w:r>
            <w:r w:rsidR="007F0E6E">
              <w:rPr>
                <w:rFonts w:ascii="Arial" w:hAnsi="Arial" w:cs="Arial"/>
              </w:rPr>
              <w:t>2</w:t>
            </w:r>
          </w:p>
        </w:tc>
        <w:tc>
          <w:tcPr>
            <w:tcW w:w="2532" w:type="dxa"/>
            <w:vMerge w:val="restart"/>
          </w:tcPr>
          <w:p w:rsidR="007F0E6E" w:rsidRDefault="007F0E6E" w:rsidP="007B066D">
            <w:pPr>
              <w:jc w:val="both"/>
              <w:rPr>
                <w:rFonts w:ascii="Arial" w:hAnsi="Arial" w:cs="Arial"/>
              </w:rPr>
            </w:pPr>
          </w:p>
          <w:p w:rsidR="007F0E6E" w:rsidRPr="0021718B" w:rsidRDefault="007F0E6E" w:rsidP="007B066D">
            <w:pPr>
              <w:jc w:val="both"/>
              <w:rPr>
                <w:rFonts w:ascii="Arial" w:hAnsi="Arial" w:cs="Arial"/>
              </w:rPr>
            </w:pPr>
            <w:r>
              <w:rPr>
                <w:rFonts w:ascii="Arial" w:hAnsi="Arial" w:cs="Arial"/>
              </w:rPr>
              <w:t>Was ist denn Arbeit ?</w:t>
            </w:r>
          </w:p>
          <w:p w:rsidR="007F0E6E" w:rsidRPr="0021718B" w:rsidRDefault="00243165" w:rsidP="007B066D">
            <w:pPr>
              <w:jc w:val="both"/>
              <w:rPr>
                <w:rFonts w:ascii="Arial" w:hAnsi="Arial" w:cs="Arial"/>
              </w:rPr>
            </w:pPr>
            <w:r>
              <w:rPr>
                <w:rFonts w:ascii="Arial" w:hAnsi="Arial" w:cs="Arial"/>
              </w:rPr>
              <w:t xml:space="preserve">  (I,II)</w:t>
            </w:r>
          </w:p>
        </w:tc>
        <w:tc>
          <w:tcPr>
            <w:tcW w:w="9276" w:type="dxa"/>
          </w:tcPr>
          <w:p w:rsidR="007F0E6E" w:rsidRDefault="007F0E6E" w:rsidP="003A0FB5">
            <w:pPr>
              <w:jc w:val="both"/>
              <w:rPr>
                <w:rFonts w:ascii="Arial" w:hAnsi="Arial" w:cs="Arial"/>
                <w:b/>
              </w:rPr>
            </w:pPr>
            <w:r w:rsidRPr="00FD4BC8">
              <w:rPr>
                <w:rFonts w:ascii="Arial" w:hAnsi="Arial" w:cs="Arial"/>
                <w:b/>
              </w:rPr>
              <w:t>Einstieg:</w:t>
            </w:r>
          </w:p>
          <w:p w:rsidR="007F0E6E" w:rsidRDefault="007F0E6E" w:rsidP="003A0FB5">
            <w:pPr>
              <w:jc w:val="both"/>
              <w:rPr>
                <w:rFonts w:ascii="Arial" w:hAnsi="Arial" w:cs="Arial"/>
                <w:b/>
              </w:rPr>
            </w:pPr>
          </w:p>
          <w:p w:rsidR="007F0E6E" w:rsidRPr="00695BEC" w:rsidRDefault="007F0E6E" w:rsidP="0015038E">
            <w:pPr>
              <w:pStyle w:val="Listenabsatz"/>
              <w:numPr>
                <w:ilvl w:val="0"/>
                <w:numId w:val="26"/>
              </w:numPr>
              <w:spacing w:after="0" w:line="240" w:lineRule="auto"/>
              <w:jc w:val="both"/>
              <w:rPr>
                <w:rFonts w:ascii="Arial" w:hAnsi="Arial" w:cs="Arial"/>
              </w:rPr>
            </w:pPr>
            <w:r w:rsidRPr="00695BEC">
              <w:rPr>
                <w:rFonts w:ascii="Arial" w:hAnsi="Arial" w:cs="Arial"/>
              </w:rPr>
              <w:t>Knochenjob Verkäuferin ?</w:t>
            </w:r>
          </w:p>
          <w:p w:rsidR="007F0E6E" w:rsidRPr="00695BEC" w:rsidRDefault="007F0E6E" w:rsidP="0015038E">
            <w:pPr>
              <w:pStyle w:val="Listenabsatz"/>
              <w:numPr>
                <w:ilvl w:val="0"/>
                <w:numId w:val="26"/>
              </w:numPr>
              <w:spacing w:after="0" w:line="240" w:lineRule="auto"/>
              <w:jc w:val="both"/>
              <w:rPr>
                <w:rFonts w:ascii="Arial" w:hAnsi="Arial" w:cs="Arial"/>
              </w:rPr>
            </w:pPr>
            <w:r w:rsidRPr="00695BEC">
              <w:rPr>
                <w:rFonts w:ascii="Arial" w:hAnsi="Arial" w:cs="Arial"/>
              </w:rPr>
              <w:t>Traumjob bei SAP ?</w:t>
            </w:r>
          </w:p>
          <w:p w:rsidR="007F0E6E" w:rsidRPr="003E71E7" w:rsidRDefault="007F0E6E" w:rsidP="00F84C1D">
            <w:pPr>
              <w:pStyle w:val="Listenabsatz"/>
              <w:spacing w:after="0" w:line="240" w:lineRule="auto"/>
              <w:jc w:val="both"/>
              <w:rPr>
                <w:rFonts w:ascii="Arial" w:hAnsi="Arial" w:cs="Arial"/>
              </w:rPr>
            </w:pPr>
          </w:p>
          <w:p w:rsidR="007F0E6E" w:rsidRPr="0021718B" w:rsidRDefault="007F0E6E" w:rsidP="00F84C1D">
            <w:pPr>
              <w:pStyle w:val="Listenabsatz"/>
              <w:numPr>
                <w:ilvl w:val="0"/>
                <w:numId w:val="2"/>
              </w:numPr>
              <w:spacing w:after="0"/>
              <w:jc w:val="both"/>
              <w:rPr>
                <w:rFonts w:ascii="Arial" w:hAnsi="Arial" w:cs="Arial"/>
              </w:rPr>
            </w:pPr>
            <w:r w:rsidRPr="0021718B">
              <w:rPr>
                <w:rFonts w:ascii="Arial" w:hAnsi="Arial" w:cs="Arial"/>
              </w:rPr>
              <w:t>Einstellungen zur Bedeutung und zum Wert der Arbeit</w:t>
            </w:r>
            <w:r>
              <w:rPr>
                <w:rFonts w:ascii="Arial" w:hAnsi="Arial" w:cs="Arial"/>
              </w:rPr>
              <w:t xml:space="preserve"> und</w:t>
            </w:r>
            <w:r w:rsidRPr="0021718B">
              <w:rPr>
                <w:rFonts w:ascii="Arial" w:hAnsi="Arial" w:cs="Arial"/>
              </w:rPr>
              <w:t xml:space="preserve"> zu Arbeitsbedingungen</w:t>
            </w:r>
            <w:r>
              <w:rPr>
                <w:rFonts w:ascii="Arial" w:hAnsi="Arial" w:cs="Arial"/>
              </w:rPr>
              <w:t xml:space="preserve"> erfragen</w:t>
            </w:r>
          </w:p>
          <w:p w:rsidR="007F0E6E" w:rsidRPr="0021718B" w:rsidRDefault="007F0E6E" w:rsidP="007B066D">
            <w:pPr>
              <w:jc w:val="both"/>
              <w:rPr>
                <w:rFonts w:ascii="Arial" w:hAnsi="Arial" w:cs="Arial"/>
              </w:rPr>
            </w:pPr>
          </w:p>
        </w:tc>
        <w:tc>
          <w:tcPr>
            <w:tcW w:w="2268" w:type="dxa"/>
            <w:vMerge w:val="restart"/>
          </w:tcPr>
          <w:p w:rsidR="007F0E6E" w:rsidRDefault="007F0E6E" w:rsidP="007B066D">
            <w:pPr>
              <w:jc w:val="both"/>
              <w:rPr>
                <w:rFonts w:ascii="Arial" w:hAnsi="Arial" w:cs="Arial"/>
              </w:rPr>
            </w:pPr>
          </w:p>
          <w:p w:rsidR="002B5907" w:rsidRDefault="002B5907" w:rsidP="0052491E">
            <w:pPr>
              <w:jc w:val="both"/>
              <w:rPr>
                <w:rFonts w:ascii="Arial" w:hAnsi="Arial" w:cs="Arial"/>
              </w:rPr>
            </w:pPr>
          </w:p>
          <w:p w:rsidR="007F0E6E" w:rsidRDefault="007F0E6E" w:rsidP="0052491E">
            <w:pPr>
              <w:jc w:val="both"/>
              <w:rPr>
                <w:rFonts w:ascii="Arial" w:hAnsi="Arial" w:cs="Arial"/>
              </w:rPr>
            </w:pPr>
            <w:r>
              <w:rPr>
                <w:rFonts w:ascii="Arial" w:hAnsi="Arial" w:cs="Arial"/>
              </w:rPr>
              <w:t>Bilder von Erwerbs- tätigen</w:t>
            </w:r>
          </w:p>
          <w:p w:rsidR="007F0E6E" w:rsidRDefault="007F0E6E" w:rsidP="007374A3">
            <w:pPr>
              <w:jc w:val="both"/>
              <w:rPr>
                <w:rFonts w:ascii="Arial" w:hAnsi="Arial" w:cs="Arial"/>
              </w:rPr>
            </w:pPr>
          </w:p>
          <w:p w:rsidR="007F0E6E" w:rsidRDefault="007F0E6E" w:rsidP="007374A3">
            <w:pPr>
              <w:jc w:val="both"/>
              <w:rPr>
                <w:rFonts w:ascii="Arial" w:hAnsi="Arial" w:cs="Arial"/>
              </w:rPr>
            </w:pPr>
          </w:p>
          <w:p w:rsidR="007F0E6E" w:rsidRDefault="007F0E6E" w:rsidP="007374A3">
            <w:pPr>
              <w:jc w:val="both"/>
              <w:rPr>
                <w:rFonts w:ascii="Arial" w:hAnsi="Arial" w:cs="Arial"/>
              </w:rPr>
            </w:pPr>
          </w:p>
          <w:p w:rsidR="007F0E6E" w:rsidRDefault="007F0E6E" w:rsidP="007374A3">
            <w:pPr>
              <w:jc w:val="both"/>
              <w:rPr>
                <w:rFonts w:ascii="Arial" w:hAnsi="Arial" w:cs="Arial"/>
              </w:rPr>
            </w:pPr>
          </w:p>
          <w:p w:rsidR="007F0E6E" w:rsidRDefault="007F0E6E" w:rsidP="007374A3">
            <w:pPr>
              <w:jc w:val="both"/>
              <w:rPr>
                <w:rFonts w:ascii="Arial" w:hAnsi="Arial" w:cs="Arial"/>
              </w:rPr>
            </w:pPr>
          </w:p>
          <w:p w:rsidR="007F0E6E" w:rsidRDefault="007F0E6E" w:rsidP="007374A3">
            <w:pPr>
              <w:jc w:val="both"/>
              <w:rPr>
                <w:rFonts w:ascii="Arial" w:hAnsi="Arial" w:cs="Arial"/>
              </w:rPr>
            </w:pPr>
          </w:p>
          <w:p w:rsidR="007F0E6E" w:rsidRDefault="007F0E6E" w:rsidP="007374A3">
            <w:pPr>
              <w:jc w:val="both"/>
              <w:rPr>
                <w:rFonts w:ascii="Arial" w:hAnsi="Arial" w:cs="Arial"/>
              </w:rPr>
            </w:pPr>
            <w:r>
              <w:rPr>
                <w:rFonts w:ascii="Arial" w:hAnsi="Arial" w:cs="Arial"/>
              </w:rPr>
              <w:t>M 1</w:t>
            </w:r>
          </w:p>
          <w:p w:rsidR="007F0E6E" w:rsidRPr="0021718B" w:rsidRDefault="007F0E6E" w:rsidP="007374A3">
            <w:pPr>
              <w:jc w:val="both"/>
              <w:rPr>
                <w:rFonts w:ascii="Arial" w:hAnsi="Arial" w:cs="Arial"/>
              </w:rPr>
            </w:pPr>
          </w:p>
          <w:p w:rsidR="007F0E6E" w:rsidRDefault="007F0E6E" w:rsidP="007374A3">
            <w:pPr>
              <w:jc w:val="both"/>
              <w:rPr>
                <w:rFonts w:ascii="Arial" w:hAnsi="Arial" w:cs="Arial"/>
              </w:rPr>
            </w:pPr>
            <w:r>
              <w:rPr>
                <w:rFonts w:ascii="Arial" w:hAnsi="Arial" w:cs="Arial"/>
              </w:rPr>
              <w:t>EA</w:t>
            </w:r>
          </w:p>
          <w:p w:rsidR="007F0E6E" w:rsidRDefault="007F0E6E" w:rsidP="007374A3">
            <w:pPr>
              <w:jc w:val="both"/>
              <w:rPr>
                <w:rFonts w:ascii="Arial" w:hAnsi="Arial" w:cs="Arial"/>
              </w:rPr>
            </w:pPr>
          </w:p>
          <w:p w:rsidR="007F0E6E" w:rsidRPr="0021718B" w:rsidRDefault="007F0E6E" w:rsidP="007374A3">
            <w:pPr>
              <w:jc w:val="both"/>
              <w:rPr>
                <w:rFonts w:ascii="Arial" w:hAnsi="Arial" w:cs="Arial"/>
              </w:rPr>
            </w:pPr>
            <w:r w:rsidRPr="0021718B">
              <w:rPr>
                <w:rFonts w:ascii="Arial" w:hAnsi="Arial" w:cs="Arial"/>
              </w:rPr>
              <w:t>GA</w:t>
            </w:r>
            <w:r>
              <w:rPr>
                <w:rFonts w:ascii="Arial" w:hAnsi="Arial" w:cs="Arial"/>
              </w:rPr>
              <w:t xml:space="preserve"> (Placemat-Methode)</w:t>
            </w:r>
          </w:p>
          <w:p w:rsidR="007F0E6E" w:rsidRDefault="007F0E6E" w:rsidP="007374A3">
            <w:pPr>
              <w:jc w:val="both"/>
              <w:rPr>
                <w:rFonts w:ascii="Arial" w:hAnsi="Arial" w:cs="Arial"/>
              </w:rPr>
            </w:pPr>
          </w:p>
        </w:tc>
      </w:tr>
      <w:tr w:rsidR="007F0E6E" w:rsidRPr="0021718B" w:rsidTr="007F0E6E">
        <w:tc>
          <w:tcPr>
            <w:tcW w:w="661" w:type="dxa"/>
            <w:vMerge/>
          </w:tcPr>
          <w:p w:rsidR="007F0E6E" w:rsidRDefault="007F0E6E" w:rsidP="007B066D">
            <w:pPr>
              <w:jc w:val="both"/>
              <w:rPr>
                <w:rFonts w:ascii="Arial" w:hAnsi="Arial" w:cs="Arial"/>
              </w:rPr>
            </w:pPr>
          </w:p>
        </w:tc>
        <w:tc>
          <w:tcPr>
            <w:tcW w:w="2532" w:type="dxa"/>
            <w:vMerge/>
          </w:tcPr>
          <w:p w:rsidR="007F0E6E" w:rsidRPr="0021718B" w:rsidRDefault="007F0E6E" w:rsidP="007B066D">
            <w:pPr>
              <w:jc w:val="both"/>
              <w:rPr>
                <w:rFonts w:ascii="Arial" w:hAnsi="Arial" w:cs="Arial"/>
              </w:rPr>
            </w:pPr>
          </w:p>
        </w:tc>
        <w:tc>
          <w:tcPr>
            <w:tcW w:w="9276" w:type="dxa"/>
          </w:tcPr>
          <w:p w:rsidR="007F0E6E" w:rsidRPr="00FB6D6E" w:rsidRDefault="007F0E6E" w:rsidP="003A0FB5">
            <w:pPr>
              <w:jc w:val="both"/>
              <w:rPr>
                <w:rFonts w:ascii="Arial" w:hAnsi="Arial" w:cs="Arial"/>
                <w:b/>
              </w:rPr>
            </w:pPr>
            <w:r>
              <w:rPr>
                <w:rFonts w:ascii="Arial" w:hAnsi="Arial" w:cs="Arial"/>
                <w:b/>
              </w:rPr>
              <w:t>Definition von Arbeit</w:t>
            </w:r>
          </w:p>
          <w:p w:rsidR="007F0E6E" w:rsidRDefault="007F0E6E" w:rsidP="003A0FB5">
            <w:pPr>
              <w:jc w:val="both"/>
              <w:rPr>
                <w:rFonts w:ascii="Arial" w:hAnsi="Arial" w:cs="Arial"/>
              </w:rPr>
            </w:pPr>
          </w:p>
          <w:p w:rsidR="007F0E6E" w:rsidRDefault="007F0E6E" w:rsidP="003A0FB5">
            <w:pPr>
              <w:jc w:val="both"/>
              <w:rPr>
                <w:rFonts w:ascii="Arial" w:hAnsi="Arial" w:cs="Arial"/>
              </w:rPr>
            </w:pPr>
            <w:r>
              <w:rPr>
                <w:rFonts w:ascii="Arial" w:hAnsi="Arial" w:cs="Arial"/>
                <w:b/>
              </w:rPr>
              <w:t xml:space="preserve">M 1: </w:t>
            </w:r>
            <w:r>
              <w:rPr>
                <w:rFonts w:ascii="Arial" w:hAnsi="Arial" w:cs="Arial"/>
              </w:rPr>
              <w:t xml:space="preserve">Was </w:t>
            </w:r>
            <w:r w:rsidR="003054C1">
              <w:rPr>
                <w:rFonts w:ascii="Arial" w:hAnsi="Arial" w:cs="Arial"/>
              </w:rPr>
              <w:t>ist</w:t>
            </w:r>
            <w:r>
              <w:rPr>
                <w:rFonts w:ascii="Arial" w:hAnsi="Arial" w:cs="Arial"/>
              </w:rPr>
              <w:t xml:space="preserve"> denn Arbeit ?</w:t>
            </w:r>
          </w:p>
          <w:p w:rsidR="007F0E6E" w:rsidRPr="000765FC" w:rsidRDefault="007F0E6E" w:rsidP="003A0FB5">
            <w:pPr>
              <w:jc w:val="both"/>
              <w:rPr>
                <w:rFonts w:ascii="Arial" w:hAnsi="Arial" w:cs="Arial"/>
              </w:rPr>
            </w:pPr>
          </w:p>
          <w:p w:rsidR="007F0E6E" w:rsidRPr="00FA4627" w:rsidRDefault="007F0E6E" w:rsidP="00D5212A">
            <w:pPr>
              <w:pStyle w:val="Listenabsatz"/>
              <w:numPr>
                <w:ilvl w:val="0"/>
                <w:numId w:val="5"/>
              </w:numPr>
              <w:spacing w:after="0" w:line="240" w:lineRule="auto"/>
              <w:jc w:val="both"/>
              <w:rPr>
                <w:rFonts w:ascii="Arial" w:hAnsi="Arial" w:cs="Arial"/>
                <w:i/>
              </w:rPr>
            </w:pPr>
            <w:r w:rsidRPr="00FA4627">
              <w:rPr>
                <w:rFonts w:ascii="Arial" w:hAnsi="Arial" w:cs="Arial"/>
                <w:i/>
              </w:rPr>
              <w:t>Bearbeiten der Aufgaben 1,2 in EA</w:t>
            </w:r>
          </w:p>
          <w:p w:rsidR="007F0E6E" w:rsidRDefault="007F0E6E" w:rsidP="00EE505A">
            <w:pPr>
              <w:pStyle w:val="Listenabsatz"/>
              <w:spacing w:after="0" w:line="240" w:lineRule="auto"/>
              <w:jc w:val="both"/>
              <w:rPr>
                <w:rFonts w:ascii="Arial" w:hAnsi="Arial" w:cs="Arial"/>
              </w:rPr>
            </w:pPr>
            <w:r>
              <w:rPr>
                <w:rFonts w:ascii="Arial" w:hAnsi="Arial" w:cs="Arial"/>
              </w:rPr>
              <w:t>-&gt; Aspekte von Arbeit</w:t>
            </w:r>
          </w:p>
          <w:p w:rsidR="007F0E6E" w:rsidRPr="00FA4627" w:rsidRDefault="007F0E6E" w:rsidP="00D5212A">
            <w:pPr>
              <w:pStyle w:val="Listenabsatz"/>
              <w:numPr>
                <w:ilvl w:val="0"/>
                <w:numId w:val="5"/>
              </w:numPr>
              <w:spacing w:after="0" w:line="240" w:lineRule="auto"/>
              <w:jc w:val="both"/>
              <w:rPr>
                <w:rFonts w:ascii="Arial" w:hAnsi="Arial" w:cs="Arial"/>
                <w:i/>
              </w:rPr>
            </w:pPr>
            <w:r w:rsidRPr="00FA4627">
              <w:rPr>
                <w:rFonts w:ascii="Arial" w:hAnsi="Arial" w:cs="Arial"/>
                <w:i/>
              </w:rPr>
              <w:t xml:space="preserve">Bearbeiten der Aufgaben 3 - 5 in GA </w:t>
            </w:r>
          </w:p>
          <w:p w:rsidR="007F0E6E" w:rsidRPr="00024EA4" w:rsidRDefault="007F0E6E" w:rsidP="00EE505A">
            <w:pPr>
              <w:pStyle w:val="Listenabsatz"/>
              <w:spacing w:after="0" w:line="240" w:lineRule="auto"/>
              <w:jc w:val="both"/>
              <w:rPr>
                <w:rFonts w:ascii="Arial" w:hAnsi="Arial" w:cs="Arial"/>
              </w:rPr>
            </w:pPr>
            <w:r>
              <w:rPr>
                <w:rFonts w:ascii="Arial" w:hAnsi="Arial" w:cs="Arial"/>
              </w:rPr>
              <w:t>-&gt; gemeinsame Definition von Arbeit</w:t>
            </w:r>
          </w:p>
          <w:p w:rsidR="007F0E6E" w:rsidRPr="0021718B" w:rsidRDefault="007F0E6E" w:rsidP="002F7D6F">
            <w:pPr>
              <w:jc w:val="both"/>
              <w:rPr>
                <w:rFonts w:ascii="Arial" w:hAnsi="Arial" w:cs="Arial"/>
              </w:rPr>
            </w:pPr>
          </w:p>
        </w:tc>
        <w:tc>
          <w:tcPr>
            <w:tcW w:w="2268" w:type="dxa"/>
            <w:vMerge/>
          </w:tcPr>
          <w:p w:rsidR="007F0E6E" w:rsidRPr="0021718B" w:rsidRDefault="007F0E6E" w:rsidP="007374A3">
            <w:pPr>
              <w:jc w:val="both"/>
              <w:rPr>
                <w:rFonts w:ascii="Arial" w:hAnsi="Arial" w:cs="Arial"/>
              </w:rPr>
            </w:pPr>
          </w:p>
        </w:tc>
      </w:tr>
      <w:tr w:rsidR="007F0E6E" w:rsidRPr="0021718B" w:rsidTr="007F0E6E">
        <w:tc>
          <w:tcPr>
            <w:tcW w:w="661" w:type="dxa"/>
            <w:vMerge/>
          </w:tcPr>
          <w:p w:rsidR="007F0E6E" w:rsidRPr="0021718B" w:rsidRDefault="007F0E6E" w:rsidP="007B066D">
            <w:pPr>
              <w:jc w:val="both"/>
              <w:rPr>
                <w:rFonts w:ascii="Arial" w:hAnsi="Arial" w:cs="Arial"/>
              </w:rPr>
            </w:pPr>
          </w:p>
        </w:tc>
        <w:tc>
          <w:tcPr>
            <w:tcW w:w="2532" w:type="dxa"/>
          </w:tcPr>
          <w:p w:rsidR="007F0E6E" w:rsidRDefault="007F0E6E" w:rsidP="007B066D">
            <w:pPr>
              <w:jc w:val="both"/>
              <w:rPr>
                <w:rFonts w:ascii="Arial" w:hAnsi="Arial" w:cs="Arial"/>
              </w:rPr>
            </w:pPr>
            <w:r w:rsidRPr="0021718B">
              <w:rPr>
                <w:rFonts w:ascii="Arial" w:hAnsi="Arial" w:cs="Arial"/>
              </w:rPr>
              <w:t>Welche Bedeutung hat Arbeit für Menschen ?</w:t>
            </w:r>
          </w:p>
          <w:p w:rsidR="00243165" w:rsidRPr="0021718B" w:rsidRDefault="00243165" w:rsidP="007B066D">
            <w:pPr>
              <w:jc w:val="both"/>
              <w:rPr>
                <w:rFonts w:ascii="Arial" w:hAnsi="Arial" w:cs="Arial"/>
              </w:rPr>
            </w:pPr>
            <w:r>
              <w:rPr>
                <w:rFonts w:ascii="Arial" w:hAnsi="Arial" w:cs="Arial"/>
              </w:rPr>
              <w:t>(I,II)</w:t>
            </w:r>
          </w:p>
        </w:tc>
        <w:tc>
          <w:tcPr>
            <w:tcW w:w="9276" w:type="dxa"/>
          </w:tcPr>
          <w:p w:rsidR="007F0E6E" w:rsidRDefault="007F0E6E" w:rsidP="000765FC">
            <w:pPr>
              <w:jc w:val="both"/>
              <w:rPr>
                <w:rFonts w:ascii="Arial" w:hAnsi="Arial" w:cs="Arial"/>
                <w:b/>
              </w:rPr>
            </w:pPr>
            <w:r w:rsidRPr="00FB6D6E">
              <w:rPr>
                <w:rFonts w:ascii="Arial" w:hAnsi="Arial" w:cs="Arial"/>
                <w:b/>
              </w:rPr>
              <w:t xml:space="preserve">Die Bedeutung der Arbeit </w:t>
            </w:r>
            <w:r>
              <w:rPr>
                <w:rFonts w:ascii="Arial" w:hAnsi="Arial" w:cs="Arial"/>
                <w:b/>
              </w:rPr>
              <w:t>(</w:t>
            </w:r>
            <w:r w:rsidRPr="00D70F9B">
              <w:rPr>
                <w:rFonts w:ascii="Arial" w:hAnsi="Arial" w:cs="Arial"/>
                <w:b/>
              </w:rPr>
              <w:t>Gesellschaftlicher Wert/Anerkennung von Arbeit</w:t>
            </w:r>
            <w:r>
              <w:rPr>
                <w:rFonts w:ascii="Arial" w:hAnsi="Arial" w:cs="Arial"/>
                <w:b/>
              </w:rPr>
              <w:t>)</w:t>
            </w:r>
            <w:r w:rsidRPr="00D70F9B">
              <w:rPr>
                <w:rFonts w:ascii="Arial" w:hAnsi="Arial" w:cs="Arial"/>
                <w:b/>
              </w:rPr>
              <w:t xml:space="preserve"> </w:t>
            </w:r>
          </w:p>
          <w:p w:rsidR="007F0E6E" w:rsidRDefault="007F0E6E" w:rsidP="000765FC">
            <w:pPr>
              <w:jc w:val="both"/>
              <w:rPr>
                <w:rFonts w:ascii="Arial" w:hAnsi="Arial" w:cs="Arial"/>
                <w:b/>
              </w:rPr>
            </w:pPr>
          </w:p>
          <w:p w:rsidR="007F0E6E" w:rsidRPr="000765FC" w:rsidRDefault="007F0E6E" w:rsidP="000765FC">
            <w:pPr>
              <w:jc w:val="both"/>
              <w:rPr>
                <w:rFonts w:ascii="Arial" w:hAnsi="Arial" w:cs="Arial"/>
                <w:b/>
              </w:rPr>
            </w:pPr>
            <w:r w:rsidRPr="000765FC">
              <w:rPr>
                <w:rFonts w:ascii="Arial" w:hAnsi="Arial" w:cs="Arial"/>
                <w:b/>
              </w:rPr>
              <w:t>M</w:t>
            </w:r>
            <w:r>
              <w:rPr>
                <w:rFonts w:ascii="Arial" w:hAnsi="Arial" w:cs="Arial"/>
                <w:b/>
              </w:rPr>
              <w:t xml:space="preserve"> 2: </w:t>
            </w:r>
            <w:r w:rsidRPr="000765FC">
              <w:rPr>
                <w:rFonts w:ascii="Arial" w:hAnsi="Arial" w:cs="Arial"/>
              </w:rPr>
              <w:t>Frau Schneider muss immer freundlich sein</w:t>
            </w:r>
          </w:p>
          <w:p w:rsidR="007F0E6E" w:rsidRDefault="007F0E6E" w:rsidP="0044737B">
            <w:pPr>
              <w:jc w:val="both"/>
              <w:rPr>
                <w:rFonts w:ascii="Arial" w:hAnsi="Arial" w:cs="Arial"/>
              </w:rPr>
            </w:pPr>
          </w:p>
          <w:p w:rsidR="007F0E6E" w:rsidRDefault="007F0E6E" w:rsidP="0044737B">
            <w:pPr>
              <w:jc w:val="both"/>
              <w:rPr>
                <w:rFonts w:ascii="Arial" w:hAnsi="Arial" w:cs="Arial"/>
              </w:rPr>
            </w:pPr>
            <w:r>
              <w:rPr>
                <w:rFonts w:ascii="Arial" w:hAnsi="Arial" w:cs="Arial"/>
              </w:rPr>
              <w:t>Aufgaben (EA):</w:t>
            </w:r>
          </w:p>
          <w:p w:rsidR="007F0E6E" w:rsidRPr="00C60AF9" w:rsidRDefault="007F0E6E" w:rsidP="00D5212A">
            <w:pPr>
              <w:pStyle w:val="Listenabsatz"/>
              <w:numPr>
                <w:ilvl w:val="0"/>
                <w:numId w:val="6"/>
              </w:numPr>
              <w:spacing w:after="0" w:line="240" w:lineRule="auto"/>
              <w:jc w:val="both"/>
              <w:rPr>
                <w:rFonts w:ascii="Arial" w:hAnsi="Arial" w:cs="Arial"/>
                <w:i/>
              </w:rPr>
            </w:pPr>
            <w:r w:rsidRPr="00C60AF9">
              <w:rPr>
                <w:rFonts w:ascii="Arial" w:hAnsi="Arial" w:cs="Arial"/>
                <w:i/>
              </w:rPr>
              <w:t>Beschreibe, wie sich Frau Schneider bei dem Gespräch zwischen Mutter und Tochter vermutlich gefühlt hat.</w:t>
            </w:r>
          </w:p>
          <w:p w:rsidR="007F0E6E" w:rsidRPr="00C60AF9" w:rsidRDefault="007F0E6E" w:rsidP="00D5212A">
            <w:pPr>
              <w:pStyle w:val="Listenabsatz"/>
              <w:numPr>
                <w:ilvl w:val="0"/>
                <w:numId w:val="6"/>
              </w:numPr>
              <w:spacing w:after="0" w:line="240" w:lineRule="auto"/>
              <w:jc w:val="both"/>
              <w:rPr>
                <w:rFonts w:ascii="Arial" w:hAnsi="Arial" w:cs="Arial"/>
                <w:i/>
              </w:rPr>
            </w:pPr>
            <w:r w:rsidRPr="00C60AF9">
              <w:rPr>
                <w:rFonts w:ascii="Arial" w:hAnsi="Arial" w:cs="Arial"/>
                <w:i/>
              </w:rPr>
              <w:t>Stelle vergleichend gegenüber, wie Frau Schneider und Kunden die Arbeit einer Verkäuferin in einem Supermarkt jeweils bewerten.</w:t>
            </w:r>
          </w:p>
          <w:p w:rsidR="007F0E6E" w:rsidRPr="00C60AF9" w:rsidRDefault="007F0E6E" w:rsidP="00D5212A">
            <w:pPr>
              <w:pStyle w:val="Listenabsatz"/>
              <w:numPr>
                <w:ilvl w:val="0"/>
                <w:numId w:val="6"/>
              </w:numPr>
              <w:spacing w:after="0" w:line="240" w:lineRule="auto"/>
              <w:jc w:val="both"/>
              <w:rPr>
                <w:rFonts w:ascii="Arial" w:hAnsi="Arial" w:cs="Arial"/>
                <w:i/>
              </w:rPr>
            </w:pPr>
            <w:r w:rsidRPr="00C60AF9">
              <w:rPr>
                <w:rFonts w:ascii="Arial" w:hAnsi="Arial" w:cs="Arial"/>
                <w:i/>
              </w:rPr>
              <w:t>Vergleiche Deine Ergebnisse mit Deiner/Deinem Nachbarn/in</w:t>
            </w:r>
          </w:p>
          <w:p w:rsidR="007F0E6E" w:rsidRDefault="007F0E6E" w:rsidP="002A5E4D">
            <w:pPr>
              <w:pStyle w:val="Listenabsatz"/>
              <w:spacing w:after="0" w:line="240" w:lineRule="auto"/>
              <w:jc w:val="both"/>
              <w:rPr>
                <w:rFonts w:ascii="Arial" w:hAnsi="Arial" w:cs="Arial"/>
              </w:rPr>
            </w:pPr>
          </w:p>
          <w:p w:rsidR="007F0E6E" w:rsidRPr="000765FC" w:rsidRDefault="007F0E6E" w:rsidP="000765FC">
            <w:pPr>
              <w:jc w:val="both"/>
              <w:rPr>
                <w:rFonts w:ascii="Arial" w:hAnsi="Arial" w:cs="Arial"/>
              </w:rPr>
            </w:pPr>
            <w:r w:rsidRPr="000765FC">
              <w:rPr>
                <w:rFonts w:ascii="Arial" w:hAnsi="Arial" w:cs="Arial"/>
                <w:b/>
              </w:rPr>
              <w:t xml:space="preserve">M3: </w:t>
            </w:r>
            <w:r w:rsidRPr="000765FC">
              <w:rPr>
                <w:rFonts w:ascii="Arial" w:hAnsi="Arial" w:cs="Arial"/>
              </w:rPr>
              <w:t>Verdienstmöglichkeiten in verschiedenen Berufen</w:t>
            </w:r>
          </w:p>
          <w:p w:rsidR="007F0E6E" w:rsidRDefault="007F0E6E" w:rsidP="00F63C2E">
            <w:pPr>
              <w:jc w:val="both"/>
              <w:rPr>
                <w:rFonts w:ascii="Arial" w:hAnsi="Arial" w:cs="Arial"/>
              </w:rPr>
            </w:pPr>
          </w:p>
          <w:p w:rsidR="007F0E6E" w:rsidRPr="00F63C2E" w:rsidRDefault="007F0E6E" w:rsidP="00F63C2E">
            <w:pPr>
              <w:jc w:val="both"/>
              <w:rPr>
                <w:rFonts w:ascii="Arial" w:hAnsi="Arial" w:cs="Arial"/>
              </w:rPr>
            </w:pPr>
            <w:r>
              <w:rPr>
                <w:rFonts w:ascii="Arial" w:hAnsi="Arial" w:cs="Arial"/>
              </w:rPr>
              <w:t>Aufgaben (PA):</w:t>
            </w:r>
          </w:p>
          <w:p w:rsidR="007F0E6E" w:rsidRPr="00C60AF9" w:rsidRDefault="007F0E6E" w:rsidP="0015038E">
            <w:pPr>
              <w:pStyle w:val="Listenabsatz"/>
              <w:numPr>
                <w:ilvl w:val="0"/>
                <w:numId w:val="7"/>
              </w:numPr>
              <w:spacing w:after="0" w:line="240" w:lineRule="auto"/>
              <w:jc w:val="both"/>
              <w:rPr>
                <w:rFonts w:ascii="Arial" w:hAnsi="Arial" w:cs="Arial"/>
                <w:i/>
              </w:rPr>
            </w:pPr>
            <w:r w:rsidRPr="00C60AF9">
              <w:rPr>
                <w:rFonts w:ascii="Arial" w:hAnsi="Arial" w:cs="Arial"/>
                <w:i/>
              </w:rPr>
              <w:t>Bestimmt die Wertschätzung der in M 3 aufgeführten Berufe, die sie Eurer Meinung nach zur Zeit in der Gesellschaft haben und erstellt ein entsprechendes Ranking.</w:t>
            </w:r>
          </w:p>
          <w:p w:rsidR="007F0E6E" w:rsidRDefault="007F0E6E" w:rsidP="0015038E">
            <w:pPr>
              <w:pStyle w:val="Listenabsatz"/>
              <w:numPr>
                <w:ilvl w:val="0"/>
                <w:numId w:val="7"/>
              </w:numPr>
              <w:spacing w:after="0" w:line="240" w:lineRule="auto"/>
              <w:jc w:val="both"/>
              <w:rPr>
                <w:rFonts w:ascii="Arial" w:hAnsi="Arial" w:cs="Arial"/>
                <w:i/>
              </w:rPr>
            </w:pPr>
            <w:r w:rsidRPr="00C60AF9">
              <w:rPr>
                <w:rFonts w:ascii="Arial" w:hAnsi="Arial" w:cs="Arial"/>
                <w:i/>
              </w:rPr>
              <w:lastRenderedPageBreak/>
              <w:t>Erarbeitet Bedingungen, die derzeit erfüllt sein müssen, damit eine Tätigkeit besonders stark oder besonders wenig anerkannt wird.</w:t>
            </w:r>
          </w:p>
          <w:p w:rsidR="007F0E6E" w:rsidRDefault="007F0E6E" w:rsidP="00B70759">
            <w:pPr>
              <w:pStyle w:val="Listenabsatz"/>
              <w:spacing w:after="0" w:line="240" w:lineRule="auto"/>
              <w:ind w:left="1080"/>
              <w:jc w:val="both"/>
              <w:rPr>
                <w:rFonts w:ascii="Arial" w:hAnsi="Arial" w:cs="Arial"/>
                <w:i/>
              </w:rPr>
            </w:pPr>
            <w:r>
              <w:rPr>
                <w:rFonts w:ascii="Arial" w:hAnsi="Arial" w:cs="Arial"/>
                <w:i/>
              </w:rPr>
              <w:t>(Spiegelt das Ansehen einer Tätigkeit tatsächlich ihren „faktischen Nutzen“ für eine Gesellschaft wieder ?)</w:t>
            </w:r>
          </w:p>
          <w:p w:rsidR="007F0E6E" w:rsidRPr="00C60AF9" w:rsidRDefault="007F0E6E" w:rsidP="0015038E">
            <w:pPr>
              <w:pStyle w:val="Listenabsatz"/>
              <w:numPr>
                <w:ilvl w:val="0"/>
                <w:numId w:val="7"/>
              </w:numPr>
              <w:spacing w:after="0" w:line="240" w:lineRule="auto"/>
              <w:jc w:val="both"/>
              <w:rPr>
                <w:rFonts w:ascii="Arial" w:hAnsi="Arial" w:cs="Arial"/>
                <w:i/>
              </w:rPr>
            </w:pPr>
            <w:r>
              <w:rPr>
                <w:rFonts w:ascii="Arial" w:hAnsi="Arial" w:cs="Arial"/>
                <w:i/>
              </w:rPr>
              <w:t>Erläutert welche Bedeutung die Arbeit für den Einzelnen und die Gesellschaft hat.</w:t>
            </w:r>
          </w:p>
          <w:p w:rsidR="007F0E6E" w:rsidRPr="0076156F" w:rsidRDefault="007F0E6E" w:rsidP="0076156F">
            <w:pPr>
              <w:pStyle w:val="Listenabsatz"/>
              <w:spacing w:after="0" w:line="240" w:lineRule="auto"/>
              <w:ind w:left="1080"/>
              <w:jc w:val="both"/>
              <w:rPr>
                <w:rFonts w:ascii="Arial" w:hAnsi="Arial" w:cs="Arial"/>
              </w:rPr>
            </w:pPr>
          </w:p>
          <w:p w:rsidR="007F0E6E" w:rsidRDefault="007F0E6E" w:rsidP="00D70F9B">
            <w:pPr>
              <w:pStyle w:val="Listenabsatz"/>
              <w:spacing w:after="0" w:line="240" w:lineRule="auto"/>
              <w:jc w:val="both"/>
              <w:rPr>
                <w:rFonts w:ascii="Arial" w:hAnsi="Arial" w:cs="Arial"/>
              </w:rPr>
            </w:pPr>
            <w:r>
              <w:rPr>
                <w:rFonts w:ascii="Arial" w:hAnsi="Arial" w:cs="Arial"/>
              </w:rPr>
              <w:t>Diskussion:</w:t>
            </w:r>
          </w:p>
          <w:p w:rsidR="007F0E6E" w:rsidRPr="00B70759" w:rsidRDefault="007F0E6E" w:rsidP="00B70759">
            <w:pPr>
              <w:pStyle w:val="Listenabsatz"/>
              <w:numPr>
                <w:ilvl w:val="0"/>
                <w:numId w:val="2"/>
              </w:numPr>
              <w:spacing w:after="0" w:line="240" w:lineRule="auto"/>
              <w:jc w:val="both"/>
              <w:rPr>
                <w:rFonts w:ascii="Arial" w:hAnsi="Arial" w:cs="Arial"/>
              </w:rPr>
            </w:pPr>
            <w:r>
              <w:rPr>
                <w:rFonts w:ascii="Arial" w:hAnsi="Arial" w:cs="Arial"/>
              </w:rPr>
              <w:t>Welche Bedeutung hat die Arbeit für den Einzelnen und die Gesellschaft ?</w:t>
            </w:r>
          </w:p>
          <w:p w:rsidR="007F0E6E" w:rsidRPr="0021718B" w:rsidRDefault="007F0E6E" w:rsidP="007B066D">
            <w:pPr>
              <w:jc w:val="both"/>
              <w:rPr>
                <w:rFonts w:ascii="Arial" w:hAnsi="Arial" w:cs="Arial"/>
              </w:rPr>
            </w:pPr>
          </w:p>
        </w:tc>
        <w:tc>
          <w:tcPr>
            <w:tcW w:w="2268" w:type="dxa"/>
          </w:tcPr>
          <w:p w:rsidR="007F0E6E" w:rsidRPr="0021718B" w:rsidRDefault="007F0E6E" w:rsidP="007374A3">
            <w:pPr>
              <w:jc w:val="both"/>
              <w:rPr>
                <w:rFonts w:ascii="Arial" w:hAnsi="Arial" w:cs="Arial"/>
              </w:rPr>
            </w:pPr>
          </w:p>
          <w:p w:rsidR="007F0E6E" w:rsidRDefault="007F0E6E" w:rsidP="007374A3">
            <w:pPr>
              <w:jc w:val="both"/>
              <w:rPr>
                <w:rFonts w:ascii="Arial" w:hAnsi="Arial" w:cs="Arial"/>
              </w:rPr>
            </w:pPr>
          </w:p>
          <w:p w:rsidR="007F0E6E" w:rsidRDefault="007F0E6E" w:rsidP="007374A3">
            <w:pPr>
              <w:jc w:val="both"/>
              <w:rPr>
                <w:rFonts w:ascii="Arial" w:hAnsi="Arial" w:cs="Arial"/>
              </w:rPr>
            </w:pPr>
            <w:r>
              <w:rPr>
                <w:rFonts w:ascii="Arial" w:hAnsi="Arial" w:cs="Arial"/>
              </w:rPr>
              <w:t>M 2</w:t>
            </w:r>
          </w:p>
          <w:p w:rsidR="007F0E6E" w:rsidRDefault="007F0E6E" w:rsidP="007374A3">
            <w:pPr>
              <w:jc w:val="both"/>
              <w:rPr>
                <w:rFonts w:ascii="Arial" w:hAnsi="Arial" w:cs="Arial"/>
              </w:rPr>
            </w:pPr>
          </w:p>
          <w:p w:rsidR="007F0E6E" w:rsidRDefault="007F0E6E" w:rsidP="007374A3">
            <w:pPr>
              <w:jc w:val="both"/>
              <w:rPr>
                <w:rFonts w:ascii="Arial" w:hAnsi="Arial" w:cs="Arial"/>
              </w:rPr>
            </w:pPr>
          </w:p>
          <w:p w:rsidR="007F0E6E" w:rsidRDefault="007F0E6E" w:rsidP="007374A3">
            <w:pPr>
              <w:jc w:val="both"/>
              <w:rPr>
                <w:rFonts w:ascii="Arial" w:hAnsi="Arial" w:cs="Arial"/>
              </w:rPr>
            </w:pPr>
            <w:r>
              <w:rPr>
                <w:rFonts w:ascii="Arial" w:hAnsi="Arial" w:cs="Arial"/>
              </w:rPr>
              <w:t>EA/PA</w:t>
            </w:r>
          </w:p>
          <w:p w:rsidR="007F0E6E" w:rsidRDefault="007F0E6E" w:rsidP="007374A3">
            <w:pPr>
              <w:jc w:val="both"/>
              <w:rPr>
                <w:rFonts w:ascii="Arial" w:hAnsi="Arial" w:cs="Arial"/>
              </w:rPr>
            </w:pPr>
          </w:p>
          <w:p w:rsidR="007F0E6E" w:rsidRDefault="007F0E6E" w:rsidP="007374A3">
            <w:pPr>
              <w:jc w:val="both"/>
              <w:rPr>
                <w:rFonts w:ascii="Arial" w:hAnsi="Arial" w:cs="Arial"/>
              </w:rPr>
            </w:pPr>
          </w:p>
          <w:p w:rsidR="007F0E6E" w:rsidRDefault="007F0E6E" w:rsidP="007374A3">
            <w:pPr>
              <w:jc w:val="both"/>
              <w:rPr>
                <w:rFonts w:ascii="Arial" w:hAnsi="Arial" w:cs="Arial"/>
              </w:rPr>
            </w:pPr>
          </w:p>
          <w:p w:rsidR="007F0E6E" w:rsidRDefault="007F0E6E" w:rsidP="007374A3">
            <w:pPr>
              <w:jc w:val="both"/>
              <w:rPr>
                <w:rFonts w:ascii="Arial" w:hAnsi="Arial" w:cs="Arial"/>
              </w:rPr>
            </w:pPr>
          </w:p>
          <w:p w:rsidR="007F0E6E" w:rsidRDefault="007F0E6E" w:rsidP="007374A3">
            <w:pPr>
              <w:jc w:val="both"/>
              <w:rPr>
                <w:rFonts w:ascii="Arial" w:hAnsi="Arial" w:cs="Arial"/>
              </w:rPr>
            </w:pPr>
          </w:p>
          <w:p w:rsidR="007F0E6E" w:rsidRDefault="007F0E6E" w:rsidP="007374A3">
            <w:pPr>
              <w:jc w:val="both"/>
              <w:rPr>
                <w:rFonts w:ascii="Arial" w:hAnsi="Arial" w:cs="Arial"/>
              </w:rPr>
            </w:pPr>
            <w:r>
              <w:rPr>
                <w:rFonts w:ascii="Arial" w:hAnsi="Arial" w:cs="Arial"/>
              </w:rPr>
              <w:t>M 3</w:t>
            </w:r>
          </w:p>
          <w:p w:rsidR="007F0E6E" w:rsidRDefault="007F0E6E" w:rsidP="007374A3">
            <w:pPr>
              <w:jc w:val="both"/>
              <w:rPr>
                <w:rFonts w:ascii="Arial" w:hAnsi="Arial" w:cs="Arial"/>
              </w:rPr>
            </w:pPr>
          </w:p>
          <w:p w:rsidR="007F0E6E" w:rsidRDefault="007F0E6E" w:rsidP="007374A3">
            <w:pPr>
              <w:jc w:val="both"/>
              <w:rPr>
                <w:rFonts w:ascii="Arial" w:hAnsi="Arial" w:cs="Arial"/>
              </w:rPr>
            </w:pPr>
          </w:p>
          <w:p w:rsidR="007F0E6E" w:rsidRDefault="007F0E6E" w:rsidP="007374A3">
            <w:pPr>
              <w:jc w:val="both"/>
              <w:rPr>
                <w:rFonts w:ascii="Arial" w:hAnsi="Arial" w:cs="Arial"/>
              </w:rPr>
            </w:pPr>
          </w:p>
          <w:p w:rsidR="007F0E6E" w:rsidRDefault="007F0E6E" w:rsidP="007374A3">
            <w:pPr>
              <w:jc w:val="both"/>
              <w:rPr>
                <w:rFonts w:ascii="Arial" w:hAnsi="Arial" w:cs="Arial"/>
              </w:rPr>
            </w:pPr>
          </w:p>
          <w:p w:rsidR="007F0E6E" w:rsidRDefault="007F0E6E" w:rsidP="007374A3">
            <w:pPr>
              <w:jc w:val="both"/>
              <w:rPr>
                <w:rFonts w:ascii="Arial" w:hAnsi="Arial" w:cs="Arial"/>
              </w:rPr>
            </w:pPr>
          </w:p>
          <w:p w:rsidR="007F0E6E" w:rsidRDefault="007F0E6E" w:rsidP="007374A3">
            <w:pPr>
              <w:jc w:val="both"/>
              <w:rPr>
                <w:rFonts w:ascii="Arial" w:hAnsi="Arial" w:cs="Arial"/>
              </w:rPr>
            </w:pPr>
          </w:p>
          <w:p w:rsidR="007F0E6E" w:rsidRDefault="007F0E6E" w:rsidP="007374A3">
            <w:pPr>
              <w:jc w:val="both"/>
              <w:rPr>
                <w:rFonts w:ascii="Arial" w:hAnsi="Arial" w:cs="Arial"/>
              </w:rPr>
            </w:pPr>
          </w:p>
          <w:p w:rsidR="007F0E6E" w:rsidRDefault="007F0E6E" w:rsidP="007374A3">
            <w:pPr>
              <w:jc w:val="both"/>
              <w:rPr>
                <w:rFonts w:ascii="Arial" w:hAnsi="Arial" w:cs="Arial"/>
              </w:rPr>
            </w:pPr>
          </w:p>
          <w:p w:rsidR="007F0E6E" w:rsidRDefault="007F0E6E" w:rsidP="007374A3">
            <w:pPr>
              <w:jc w:val="both"/>
              <w:rPr>
                <w:rFonts w:ascii="Arial" w:hAnsi="Arial" w:cs="Arial"/>
              </w:rPr>
            </w:pPr>
          </w:p>
          <w:p w:rsidR="007F0E6E" w:rsidRDefault="007F0E6E" w:rsidP="007374A3">
            <w:pPr>
              <w:jc w:val="both"/>
              <w:rPr>
                <w:rFonts w:ascii="Arial" w:hAnsi="Arial" w:cs="Arial"/>
              </w:rPr>
            </w:pPr>
          </w:p>
          <w:p w:rsidR="007F0E6E" w:rsidRDefault="007F0E6E" w:rsidP="007374A3">
            <w:pPr>
              <w:jc w:val="both"/>
              <w:rPr>
                <w:rFonts w:ascii="Arial" w:hAnsi="Arial" w:cs="Arial"/>
              </w:rPr>
            </w:pPr>
          </w:p>
          <w:p w:rsidR="007F0E6E" w:rsidRDefault="007F0E6E" w:rsidP="007374A3">
            <w:pPr>
              <w:jc w:val="both"/>
              <w:rPr>
                <w:rFonts w:ascii="Arial" w:hAnsi="Arial" w:cs="Arial"/>
              </w:rPr>
            </w:pPr>
          </w:p>
          <w:p w:rsidR="007F0E6E" w:rsidRDefault="007F0E6E" w:rsidP="007374A3">
            <w:pPr>
              <w:jc w:val="both"/>
              <w:rPr>
                <w:rFonts w:ascii="Arial" w:hAnsi="Arial" w:cs="Arial"/>
              </w:rPr>
            </w:pPr>
            <w:r>
              <w:rPr>
                <w:rFonts w:ascii="Arial" w:hAnsi="Arial" w:cs="Arial"/>
              </w:rPr>
              <w:t>Plenum</w:t>
            </w:r>
          </w:p>
          <w:p w:rsidR="007F0E6E" w:rsidRPr="0021718B" w:rsidRDefault="007F0E6E" w:rsidP="007B066D">
            <w:pPr>
              <w:jc w:val="both"/>
              <w:rPr>
                <w:rFonts w:ascii="Arial" w:hAnsi="Arial" w:cs="Arial"/>
              </w:rPr>
            </w:pPr>
          </w:p>
        </w:tc>
      </w:tr>
      <w:tr w:rsidR="007F0E6E" w:rsidRPr="002F7D6F" w:rsidTr="007F0E6E">
        <w:tc>
          <w:tcPr>
            <w:tcW w:w="661" w:type="dxa"/>
          </w:tcPr>
          <w:p w:rsidR="007F0E6E" w:rsidRDefault="007F0E6E" w:rsidP="005B7293">
            <w:pPr>
              <w:jc w:val="both"/>
              <w:rPr>
                <w:rFonts w:ascii="Arial" w:hAnsi="Arial" w:cs="Arial"/>
              </w:rPr>
            </w:pPr>
          </w:p>
        </w:tc>
        <w:tc>
          <w:tcPr>
            <w:tcW w:w="2532" w:type="dxa"/>
          </w:tcPr>
          <w:p w:rsidR="007F0E6E" w:rsidRPr="002F7D6F" w:rsidRDefault="007F0E6E" w:rsidP="005B7293">
            <w:pPr>
              <w:jc w:val="both"/>
              <w:rPr>
                <w:rFonts w:ascii="Arial" w:hAnsi="Arial" w:cs="Arial"/>
              </w:rPr>
            </w:pPr>
            <w:r>
              <w:rPr>
                <w:rFonts w:ascii="Arial" w:hAnsi="Arial" w:cs="Arial"/>
              </w:rPr>
              <w:t>HA</w:t>
            </w:r>
          </w:p>
        </w:tc>
        <w:tc>
          <w:tcPr>
            <w:tcW w:w="9276" w:type="dxa"/>
          </w:tcPr>
          <w:p w:rsidR="007F0E6E" w:rsidRPr="00841E20" w:rsidRDefault="007F0E6E" w:rsidP="005B7293">
            <w:pPr>
              <w:jc w:val="both"/>
              <w:rPr>
                <w:rFonts w:ascii="Helvetica" w:hAnsi="Helvetica" w:cs="Helvetica"/>
              </w:rPr>
            </w:pPr>
            <w:r w:rsidRPr="00BE11E1">
              <w:rPr>
                <w:rFonts w:ascii="Arial" w:hAnsi="Arial" w:cs="Arial"/>
              </w:rPr>
              <w:t>Hinweis:  Blog von</w:t>
            </w:r>
            <w:r w:rsidRPr="00BE11E1">
              <w:rPr>
                <w:rFonts w:ascii="Helvetica" w:hAnsi="Helvetica" w:cs="Helvetica"/>
              </w:rPr>
              <w:t xml:space="preserve"> C. Weilbacher</w:t>
            </w:r>
          </w:p>
          <w:p w:rsidR="007F0E6E" w:rsidRPr="00841E20" w:rsidRDefault="007F0E6E" w:rsidP="005B7293">
            <w:pPr>
              <w:pStyle w:val="Listenabsatz"/>
              <w:numPr>
                <w:ilvl w:val="0"/>
                <w:numId w:val="2"/>
              </w:numPr>
              <w:spacing w:after="0" w:line="240" w:lineRule="auto"/>
              <w:jc w:val="both"/>
              <w:rPr>
                <w:rFonts w:ascii="Arial" w:hAnsi="Arial" w:cs="Arial"/>
              </w:rPr>
            </w:pPr>
            <w:r w:rsidRPr="00841E20">
              <w:rPr>
                <w:rFonts w:ascii="Arial" w:hAnsi="Arial" w:cs="Arial"/>
              </w:rPr>
              <w:t>Projekt: Was bedeutet Arbeit für Dich ?</w:t>
            </w:r>
          </w:p>
          <w:p w:rsidR="007F0E6E" w:rsidRPr="00BE11E1" w:rsidRDefault="007F0E6E" w:rsidP="005B7293">
            <w:pPr>
              <w:jc w:val="both"/>
              <w:rPr>
                <w:rFonts w:ascii="Arial" w:hAnsi="Arial" w:cs="Arial"/>
              </w:rPr>
            </w:pPr>
          </w:p>
          <w:p w:rsidR="007F0E6E" w:rsidRPr="008145FB" w:rsidRDefault="007F0E6E" w:rsidP="005B7293">
            <w:pPr>
              <w:pStyle w:val="Listenabsatz"/>
              <w:numPr>
                <w:ilvl w:val="0"/>
                <w:numId w:val="2"/>
              </w:numPr>
              <w:spacing w:after="0" w:line="240" w:lineRule="auto"/>
              <w:jc w:val="both"/>
              <w:rPr>
                <w:rFonts w:ascii="Arial" w:hAnsi="Arial" w:cs="Arial"/>
                <w:i/>
              </w:rPr>
            </w:pPr>
            <w:r w:rsidRPr="008145FB">
              <w:rPr>
                <w:rFonts w:ascii="Arial" w:hAnsi="Arial" w:cs="Arial"/>
                <w:i/>
              </w:rPr>
              <w:t>Jeder SuS führt eine an den Blog angelegte Befragung bei einer berufstätigen Person durch.</w:t>
            </w:r>
          </w:p>
          <w:p w:rsidR="007F0E6E" w:rsidRPr="00BE11E1" w:rsidRDefault="007F0E6E" w:rsidP="005B7293">
            <w:pPr>
              <w:pStyle w:val="Listenabsatz"/>
              <w:spacing w:after="0" w:line="240" w:lineRule="auto"/>
              <w:jc w:val="both"/>
              <w:rPr>
                <w:rFonts w:ascii="Arial" w:hAnsi="Arial" w:cs="Arial"/>
              </w:rPr>
            </w:pPr>
          </w:p>
          <w:p w:rsidR="007F0E6E" w:rsidRPr="00ED380D" w:rsidRDefault="00AB1F6B" w:rsidP="005B7293">
            <w:pPr>
              <w:jc w:val="both"/>
              <w:rPr>
                <w:rFonts w:ascii="Arial" w:hAnsi="Arial" w:cs="Arial"/>
              </w:rPr>
            </w:pPr>
            <w:hyperlink r:id="rId9" w:history="1">
              <w:r w:rsidR="007F0E6E" w:rsidRPr="00ED380D">
                <w:rPr>
                  <w:rStyle w:val="Hyperlink"/>
                  <w:rFonts w:ascii="Arial" w:hAnsi="Arial" w:cs="Arial"/>
                  <w:color w:val="auto"/>
                  <w:u w:val="none"/>
                </w:rPr>
                <w:t>http://arbeitsgesellschaft.com/2012/11/18/was-bedeutet-dir-arbeit/</w:t>
              </w:r>
            </w:hyperlink>
            <w:r w:rsidR="007F0E6E" w:rsidRPr="00ED380D">
              <w:rPr>
                <w:rFonts w:ascii="Arial" w:hAnsi="Arial" w:cs="Arial"/>
              </w:rPr>
              <w:t xml:space="preserve"> [10.10.2017]</w:t>
            </w:r>
          </w:p>
        </w:tc>
        <w:tc>
          <w:tcPr>
            <w:tcW w:w="2268" w:type="dxa"/>
          </w:tcPr>
          <w:p w:rsidR="007F0E6E" w:rsidRPr="002F7D6F" w:rsidRDefault="007F0E6E" w:rsidP="005B7293">
            <w:pPr>
              <w:jc w:val="both"/>
              <w:rPr>
                <w:rFonts w:ascii="Arial" w:hAnsi="Arial" w:cs="Arial"/>
              </w:rPr>
            </w:pPr>
            <w:r>
              <w:rPr>
                <w:rFonts w:ascii="Arial" w:hAnsi="Arial" w:cs="Arial"/>
              </w:rPr>
              <w:t>Umfrage</w:t>
            </w:r>
          </w:p>
        </w:tc>
      </w:tr>
      <w:tr w:rsidR="00243165" w:rsidRPr="00887E88" w:rsidTr="007F0E6E">
        <w:tc>
          <w:tcPr>
            <w:tcW w:w="661" w:type="dxa"/>
            <w:vMerge w:val="restart"/>
          </w:tcPr>
          <w:p w:rsidR="00243165" w:rsidRDefault="00243165" w:rsidP="005B7293">
            <w:pPr>
              <w:jc w:val="both"/>
              <w:rPr>
                <w:rFonts w:ascii="Arial" w:hAnsi="Arial" w:cs="Arial"/>
              </w:rPr>
            </w:pPr>
          </w:p>
          <w:p w:rsidR="00243165" w:rsidRDefault="00243165" w:rsidP="005B7293">
            <w:pPr>
              <w:jc w:val="both"/>
              <w:rPr>
                <w:rFonts w:ascii="Arial" w:hAnsi="Arial" w:cs="Arial"/>
              </w:rPr>
            </w:pPr>
            <w:r>
              <w:rPr>
                <w:rFonts w:ascii="Arial" w:hAnsi="Arial" w:cs="Arial"/>
              </w:rPr>
              <w:t>2</w:t>
            </w:r>
          </w:p>
        </w:tc>
        <w:tc>
          <w:tcPr>
            <w:tcW w:w="2532" w:type="dxa"/>
          </w:tcPr>
          <w:p w:rsidR="00243165" w:rsidRDefault="00243165" w:rsidP="005B7293">
            <w:pPr>
              <w:jc w:val="both"/>
              <w:rPr>
                <w:rFonts w:ascii="Arial" w:hAnsi="Arial" w:cs="Arial"/>
              </w:rPr>
            </w:pPr>
            <w:r>
              <w:rPr>
                <w:rFonts w:ascii="Arial" w:hAnsi="Arial" w:cs="Arial"/>
              </w:rPr>
              <w:t>Wie ist das Arbeitsverhältnis in einem Unternehmen geregelt ?</w:t>
            </w:r>
          </w:p>
          <w:p w:rsidR="00243165" w:rsidRPr="00887E88" w:rsidRDefault="00243165" w:rsidP="005B7293">
            <w:pPr>
              <w:jc w:val="both"/>
              <w:rPr>
                <w:rFonts w:ascii="Arial" w:hAnsi="Arial" w:cs="Arial"/>
              </w:rPr>
            </w:pPr>
            <w:r>
              <w:rPr>
                <w:rFonts w:ascii="Arial" w:hAnsi="Arial" w:cs="Arial"/>
              </w:rPr>
              <w:t>(</w:t>
            </w:r>
            <w:r w:rsidR="0006578F">
              <w:rPr>
                <w:rFonts w:ascii="Arial" w:hAnsi="Arial" w:cs="Arial"/>
              </w:rPr>
              <w:t xml:space="preserve">I, </w:t>
            </w:r>
            <w:r>
              <w:rPr>
                <w:rFonts w:ascii="Arial" w:hAnsi="Arial" w:cs="Arial"/>
              </w:rPr>
              <w:t>II,III)</w:t>
            </w:r>
          </w:p>
        </w:tc>
        <w:tc>
          <w:tcPr>
            <w:tcW w:w="9276" w:type="dxa"/>
          </w:tcPr>
          <w:p w:rsidR="00243165" w:rsidRDefault="00243165" w:rsidP="005B7293">
            <w:pPr>
              <w:jc w:val="both"/>
              <w:rPr>
                <w:rFonts w:ascii="Arial" w:hAnsi="Arial" w:cs="Arial"/>
                <w:b/>
              </w:rPr>
            </w:pPr>
            <w:r>
              <w:rPr>
                <w:rFonts w:ascii="Arial" w:hAnsi="Arial" w:cs="Arial"/>
                <w:b/>
              </w:rPr>
              <w:t>Arbeitsverträge</w:t>
            </w:r>
          </w:p>
          <w:p w:rsidR="00243165" w:rsidRDefault="00243165" w:rsidP="005B7293">
            <w:pPr>
              <w:jc w:val="both"/>
              <w:rPr>
                <w:rFonts w:ascii="Arial" w:hAnsi="Arial" w:cs="Arial"/>
                <w:b/>
              </w:rPr>
            </w:pPr>
          </w:p>
          <w:p w:rsidR="00243165" w:rsidRDefault="00243165" w:rsidP="005B7293">
            <w:pPr>
              <w:jc w:val="both"/>
              <w:rPr>
                <w:rFonts w:ascii="Arial" w:hAnsi="Arial" w:cs="Arial"/>
              </w:rPr>
            </w:pPr>
            <w:r>
              <w:rPr>
                <w:rFonts w:ascii="Arial" w:hAnsi="Arial" w:cs="Arial"/>
                <w:b/>
              </w:rPr>
              <w:t>M 4</w:t>
            </w:r>
            <w:r>
              <w:rPr>
                <w:rFonts w:ascii="Arial" w:hAnsi="Arial" w:cs="Arial"/>
              </w:rPr>
              <w:t xml:space="preserve">   Was ist in einem Arbeitsvertrag geregelt ?</w:t>
            </w:r>
          </w:p>
          <w:p w:rsidR="00243165" w:rsidRPr="00FA4627" w:rsidRDefault="00243165" w:rsidP="005B7293">
            <w:pPr>
              <w:jc w:val="both"/>
              <w:rPr>
                <w:rFonts w:ascii="Arial" w:hAnsi="Arial" w:cs="Arial"/>
              </w:rPr>
            </w:pPr>
          </w:p>
          <w:p w:rsidR="00243165" w:rsidRPr="00CA1E88" w:rsidRDefault="00243165" w:rsidP="0015038E">
            <w:pPr>
              <w:pStyle w:val="Listenabsatz"/>
              <w:numPr>
                <w:ilvl w:val="0"/>
                <w:numId w:val="21"/>
              </w:numPr>
              <w:spacing w:after="0" w:line="240" w:lineRule="auto"/>
              <w:jc w:val="both"/>
              <w:rPr>
                <w:rFonts w:ascii="Arial" w:hAnsi="Arial" w:cs="Arial"/>
                <w:i/>
              </w:rPr>
            </w:pPr>
            <w:r w:rsidRPr="00CA1E88">
              <w:rPr>
                <w:rFonts w:ascii="Arial" w:eastAsia="Times New Roman" w:hAnsi="Arial" w:cs="Arial"/>
                <w:i/>
                <w:lang w:eastAsia="de-DE"/>
              </w:rPr>
              <w:t>Notiere Inhalte, die ein Arbeitsvertrag Deiner Meinung nach enthalten muss.</w:t>
            </w:r>
          </w:p>
          <w:p w:rsidR="00243165" w:rsidRPr="00CA1E88" w:rsidRDefault="00243165" w:rsidP="0015038E">
            <w:pPr>
              <w:pStyle w:val="Listenabsatz"/>
              <w:numPr>
                <w:ilvl w:val="0"/>
                <w:numId w:val="21"/>
              </w:numPr>
              <w:spacing w:after="0" w:line="240" w:lineRule="auto"/>
              <w:jc w:val="both"/>
              <w:rPr>
                <w:rFonts w:ascii="Arial" w:eastAsia="Times New Roman" w:hAnsi="Arial" w:cs="Arial"/>
                <w:i/>
                <w:lang w:eastAsia="de-DE"/>
              </w:rPr>
            </w:pPr>
            <w:r w:rsidRPr="00CA1E88">
              <w:rPr>
                <w:rFonts w:ascii="Arial" w:eastAsia="Times New Roman" w:hAnsi="Arial" w:cs="Arial"/>
                <w:i/>
                <w:lang w:eastAsia="de-DE"/>
              </w:rPr>
              <w:t>Überprüfe Deine Angaben mithilfe einer Recherche im Internet, z.B.</w:t>
            </w:r>
          </w:p>
          <w:p w:rsidR="00243165" w:rsidRPr="00CA1E88" w:rsidRDefault="00AB1F6B" w:rsidP="005B7293">
            <w:pPr>
              <w:jc w:val="both"/>
              <w:rPr>
                <w:rFonts w:ascii="Arial" w:eastAsia="Times New Roman" w:hAnsi="Arial" w:cs="Arial"/>
                <w:i/>
                <w:lang w:eastAsia="de-DE"/>
              </w:rPr>
            </w:pPr>
            <w:hyperlink r:id="rId10" w:history="1">
              <w:r w:rsidR="00243165" w:rsidRPr="00CA1E88">
                <w:rPr>
                  <w:rStyle w:val="Hyperlink"/>
                  <w:rFonts w:ascii="Arial" w:hAnsi="Arial" w:cs="Arial"/>
                  <w:i/>
                  <w:color w:val="auto"/>
                  <w:u w:val="none"/>
                </w:rPr>
                <w:t>https://www.frankfurt-main.ihk.de/recht/mustervertrag/arbeitsvertrag_standard/</w:t>
              </w:r>
            </w:hyperlink>
            <w:r w:rsidR="00243165" w:rsidRPr="00CA1E88">
              <w:rPr>
                <w:rFonts w:ascii="Arial" w:hAnsi="Arial" w:cs="Arial"/>
                <w:i/>
              </w:rPr>
              <w:t xml:space="preserve"> </w:t>
            </w:r>
          </w:p>
          <w:p w:rsidR="00243165" w:rsidRPr="00CA1E88" w:rsidRDefault="00243165" w:rsidP="005B7293">
            <w:pPr>
              <w:pStyle w:val="Listenabsatz"/>
              <w:spacing w:after="0" w:line="240" w:lineRule="auto"/>
              <w:rPr>
                <w:rFonts w:ascii="Arial" w:eastAsia="Times New Roman" w:hAnsi="Arial" w:cs="Arial"/>
                <w:i/>
                <w:lang w:eastAsia="de-DE"/>
              </w:rPr>
            </w:pPr>
            <w:r w:rsidRPr="00CA1E88">
              <w:rPr>
                <w:rFonts w:ascii="Arial" w:hAnsi="Arial" w:cs="Arial"/>
                <w:i/>
              </w:rPr>
              <w:t>und ergänze die fehlenden Inhalte.</w:t>
            </w:r>
          </w:p>
          <w:p w:rsidR="00243165" w:rsidRPr="00CA1E88" w:rsidRDefault="00243165" w:rsidP="005B7293">
            <w:pPr>
              <w:jc w:val="both"/>
              <w:rPr>
                <w:rFonts w:ascii="Arial" w:hAnsi="Arial" w:cs="Arial"/>
                <w:i/>
              </w:rPr>
            </w:pPr>
            <w:r>
              <w:rPr>
                <w:rFonts w:ascii="Arial" w:hAnsi="Arial" w:cs="Arial"/>
                <w:i/>
              </w:rPr>
              <w:t>Alternativ:</w:t>
            </w:r>
          </w:p>
          <w:p w:rsidR="00243165" w:rsidRPr="00746E7F" w:rsidRDefault="00243165" w:rsidP="005B7293">
            <w:pPr>
              <w:jc w:val="both"/>
              <w:rPr>
                <w:rFonts w:ascii="Arial" w:hAnsi="Arial" w:cs="Arial"/>
              </w:rPr>
            </w:pPr>
            <w:r>
              <w:rPr>
                <w:rFonts w:ascii="Arial" w:hAnsi="Arial" w:cs="Arial"/>
                <w:b/>
              </w:rPr>
              <w:t xml:space="preserve">M 5 </w:t>
            </w:r>
            <w:r>
              <w:rPr>
                <w:rFonts w:ascii="Arial" w:hAnsi="Arial" w:cs="Arial"/>
              </w:rPr>
              <w:t xml:space="preserve">Arbeitsvertrag aus dem Einzelhandel </w:t>
            </w:r>
          </w:p>
          <w:p w:rsidR="00243165" w:rsidRPr="00695BEC" w:rsidRDefault="00243165" w:rsidP="005B7293">
            <w:pPr>
              <w:jc w:val="both"/>
              <w:rPr>
                <w:rFonts w:ascii="Arial" w:hAnsi="Arial" w:cs="Arial"/>
                <w:b/>
              </w:rPr>
            </w:pPr>
            <w:r>
              <w:rPr>
                <w:rFonts w:ascii="Arial" w:hAnsi="Arial" w:cs="Arial"/>
              </w:rPr>
              <w:t>3.</w:t>
            </w:r>
            <w:r w:rsidRPr="00695BEC">
              <w:rPr>
                <w:rFonts w:ascii="Arial" w:hAnsi="Arial" w:cs="Arial"/>
                <w:i/>
              </w:rPr>
              <w:t>Überprüfe, ob der Arbeitsvertrag alle wesentlichen Inhalte enthält</w:t>
            </w:r>
            <w:r w:rsidRPr="00695BEC">
              <w:rPr>
                <w:rFonts w:ascii="Arial" w:hAnsi="Arial" w:cs="Arial"/>
              </w:rPr>
              <w:t>.</w:t>
            </w:r>
          </w:p>
          <w:p w:rsidR="00243165" w:rsidRPr="00746E7F" w:rsidRDefault="00243165" w:rsidP="005B7293">
            <w:pPr>
              <w:pStyle w:val="Listenabsatz"/>
              <w:spacing w:after="0" w:line="240" w:lineRule="auto"/>
              <w:jc w:val="both"/>
              <w:rPr>
                <w:rFonts w:ascii="Arial" w:hAnsi="Arial" w:cs="Arial"/>
                <w:b/>
              </w:rPr>
            </w:pPr>
          </w:p>
        </w:tc>
        <w:tc>
          <w:tcPr>
            <w:tcW w:w="2268" w:type="dxa"/>
          </w:tcPr>
          <w:p w:rsidR="00243165" w:rsidRDefault="00243165" w:rsidP="005B7293">
            <w:pPr>
              <w:jc w:val="both"/>
              <w:rPr>
                <w:rFonts w:ascii="Arial" w:hAnsi="Arial" w:cs="Arial"/>
              </w:rPr>
            </w:pPr>
          </w:p>
          <w:p w:rsidR="00243165" w:rsidRDefault="00243165" w:rsidP="005B7293">
            <w:pPr>
              <w:jc w:val="both"/>
              <w:rPr>
                <w:rFonts w:ascii="Arial" w:hAnsi="Arial" w:cs="Arial"/>
              </w:rPr>
            </w:pPr>
          </w:p>
          <w:p w:rsidR="00243165" w:rsidRDefault="00243165" w:rsidP="005B7293">
            <w:pPr>
              <w:jc w:val="both"/>
              <w:rPr>
                <w:rFonts w:ascii="Arial" w:hAnsi="Arial" w:cs="Arial"/>
              </w:rPr>
            </w:pPr>
            <w:r w:rsidRPr="00887E88">
              <w:rPr>
                <w:rFonts w:ascii="Arial" w:hAnsi="Arial" w:cs="Arial"/>
              </w:rPr>
              <w:t xml:space="preserve">M </w:t>
            </w:r>
            <w:r>
              <w:rPr>
                <w:rFonts w:ascii="Arial" w:hAnsi="Arial" w:cs="Arial"/>
              </w:rPr>
              <w:t>4</w:t>
            </w:r>
          </w:p>
          <w:p w:rsidR="00243165" w:rsidRDefault="00243165" w:rsidP="005B7293">
            <w:pPr>
              <w:jc w:val="both"/>
              <w:rPr>
                <w:rFonts w:ascii="Arial" w:hAnsi="Arial" w:cs="Arial"/>
              </w:rPr>
            </w:pPr>
          </w:p>
          <w:p w:rsidR="00243165" w:rsidRDefault="00243165" w:rsidP="005B7293">
            <w:pPr>
              <w:jc w:val="both"/>
              <w:rPr>
                <w:rFonts w:ascii="Arial" w:hAnsi="Arial" w:cs="Arial"/>
              </w:rPr>
            </w:pPr>
          </w:p>
          <w:p w:rsidR="00243165" w:rsidRDefault="00243165" w:rsidP="005B7293">
            <w:pPr>
              <w:jc w:val="both"/>
              <w:rPr>
                <w:rFonts w:ascii="Arial" w:hAnsi="Arial" w:cs="Arial"/>
              </w:rPr>
            </w:pPr>
            <w:r>
              <w:rPr>
                <w:rFonts w:ascii="Arial" w:hAnsi="Arial" w:cs="Arial"/>
              </w:rPr>
              <w:t>Internetrecherche</w:t>
            </w:r>
          </w:p>
          <w:p w:rsidR="00243165" w:rsidRDefault="00243165" w:rsidP="005B7293">
            <w:pPr>
              <w:jc w:val="both"/>
              <w:rPr>
                <w:rFonts w:ascii="Arial" w:hAnsi="Arial" w:cs="Arial"/>
              </w:rPr>
            </w:pPr>
          </w:p>
          <w:p w:rsidR="00243165" w:rsidRDefault="00243165" w:rsidP="005B7293">
            <w:pPr>
              <w:jc w:val="both"/>
              <w:rPr>
                <w:rFonts w:ascii="Arial" w:hAnsi="Arial" w:cs="Arial"/>
              </w:rPr>
            </w:pPr>
          </w:p>
          <w:p w:rsidR="00243165" w:rsidRDefault="00243165" w:rsidP="005B7293">
            <w:pPr>
              <w:jc w:val="both"/>
              <w:rPr>
                <w:rFonts w:ascii="Arial" w:hAnsi="Arial" w:cs="Arial"/>
              </w:rPr>
            </w:pPr>
          </w:p>
          <w:p w:rsidR="00243165" w:rsidRDefault="00243165" w:rsidP="005B7293">
            <w:pPr>
              <w:jc w:val="both"/>
              <w:rPr>
                <w:rFonts w:ascii="Arial" w:hAnsi="Arial" w:cs="Arial"/>
              </w:rPr>
            </w:pPr>
            <w:r>
              <w:rPr>
                <w:rFonts w:ascii="Arial" w:hAnsi="Arial" w:cs="Arial"/>
              </w:rPr>
              <w:t>M 5</w:t>
            </w:r>
          </w:p>
          <w:p w:rsidR="00243165" w:rsidRDefault="00243165" w:rsidP="005B7293">
            <w:pPr>
              <w:jc w:val="both"/>
              <w:rPr>
                <w:rFonts w:ascii="Arial" w:hAnsi="Arial" w:cs="Arial"/>
              </w:rPr>
            </w:pPr>
          </w:p>
          <w:p w:rsidR="00243165" w:rsidRPr="00887E88" w:rsidRDefault="00243165" w:rsidP="005B7293">
            <w:pPr>
              <w:jc w:val="both"/>
              <w:rPr>
                <w:rFonts w:ascii="Arial" w:hAnsi="Arial" w:cs="Arial"/>
              </w:rPr>
            </w:pPr>
          </w:p>
        </w:tc>
      </w:tr>
      <w:tr w:rsidR="00243165" w:rsidRPr="002A045A" w:rsidTr="007F0E6E">
        <w:tc>
          <w:tcPr>
            <w:tcW w:w="661" w:type="dxa"/>
            <w:vMerge/>
          </w:tcPr>
          <w:p w:rsidR="00243165" w:rsidRPr="002A045A" w:rsidRDefault="00243165" w:rsidP="005B7293">
            <w:pPr>
              <w:jc w:val="both"/>
              <w:rPr>
                <w:rFonts w:ascii="Arial" w:hAnsi="Arial" w:cs="Arial"/>
              </w:rPr>
            </w:pPr>
          </w:p>
        </w:tc>
        <w:tc>
          <w:tcPr>
            <w:tcW w:w="2532" w:type="dxa"/>
          </w:tcPr>
          <w:p w:rsidR="00243165" w:rsidRPr="002A045A" w:rsidRDefault="00243165" w:rsidP="005B7293">
            <w:pPr>
              <w:jc w:val="both"/>
              <w:rPr>
                <w:rFonts w:ascii="Arial" w:hAnsi="Arial" w:cs="Arial"/>
              </w:rPr>
            </w:pPr>
            <w:r>
              <w:rPr>
                <w:rFonts w:ascii="Arial" w:hAnsi="Arial" w:cs="Arial"/>
              </w:rPr>
              <w:t>Welche  Beschäftigungsverhält- nisse gibt es</w:t>
            </w:r>
            <w:r w:rsidRPr="002A045A">
              <w:rPr>
                <w:rFonts w:ascii="Arial" w:hAnsi="Arial" w:cs="Arial"/>
              </w:rPr>
              <w:t xml:space="preserve"> ?</w:t>
            </w:r>
          </w:p>
          <w:p w:rsidR="00243165" w:rsidRPr="002A045A" w:rsidRDefault="00243165" w:rsidP="005B7293">
            <w:pPr>
              <w:jc w:val="both"/>
              <w:rPr>
                <w:rFonts w:ascii="Arial" w:hAnsi="Arial" w:cs="Arial"/>
              </w:rPr>
            </w:pPr>
            <w:r>
              <w:rPr>
                <w:rFonts w:ascii="Arial" w:hAnsi="Arial" w:cs="Arial"/>
              </w:rPr>
              <w:t>(I,II,III)</w:t>
            </w:r>
          </w:p>
        </w:tc>
        <w:tc>
          <w:tcPr>
            <w:tcW w:w="9276" w:type="dxa"/>
          </w:tcPr>
          <w:p w:rsidR="00243165" w:rsidRDefault="00243165" w:rsidP="005B7293">
            <w:pPr>
              <w:jc w:val="both"/>
              <w:rPr>
                <w:rFonts w:ascii="Arial" w:hAnsi="Arial" w:cs="Arial"/>
                <w:b/>
              </w:rPr>
            </w:pPr>
            <w:r>
              <w:rPr>
                <w:rFonts w:ascii="Arial" w:hAnsi="Arial" w:cs="Arial"/>
                <w:b/>
              </w:rPr>
              <w:t>Beschäftigungsverhältnisse</w:t>
            </w:r>
          </w:p>
          <w:p w:rsidR="00243165" w:rsidRDefault="00243165" w:rsidP="005B7293">
            <w:pPr>
              <w:jc w:val="both"/>
              <w:rPr>
                <w:rFonts w:ascii="Arial" w:hAnsi="Arial" w:cs="Arial"/>
                <w:b/>
              </w:rPr>
            </w:pPr>
          </w:p>
          <w:p w:rsidR="00243165" w:rsidRPr="00E37BE8" w:rsidRDefault="00243165" w:rsidP="005B7293">
            <w:pPr>
              <w:jc w:val="both"/>
              <w:rPr>
                <w:rFonts w:ascii="Arial" w:hAnsi="Arial" w:cs="Arial"/>
              </w:rPr>
            </w:pPr>
            <w:r>
              <w:rPr>
                <w:rFonts w:ascii="Arial" w:hAnsi="Arial" w:cs="Arial"/>
                <w:b/>
              </w:rPr>
              <w:t xml:space="preserve">M  6  </w:t>
            </w:r>
            <w:r w:rsidRPr="00E37BE8">
              <w:rPr>
                <w:rFonts w:ascii="Arial" w:hAnsi="Arial" w:cs="Arial"/>
              </w:rPr>
              <w:t xml:space="preserve">Arm trotz Arbeit: Arbeiten bei adidas im Logistikzentrum Rieste </w:t>
            </w:r>
          </w:p>
          <w:p w:rsidR="00243165" w:rsidRDefault="00243165" w:rsidP="005B7293">
            <w:pPr>
              <w:jc w:val="both"/>
              <w:rPr>
                <w:rFonts w:ascii="Arial" w:hAnsi="Arial" w:cs="Arial"/>
              </w:rPr>
            </w:pPr>
            <w:r w:rsidRPr="00E37BE8">
              <w:rPr>
                <w:rFonts w:ascii="Arial" w:hAnsi="Arial" w:cs="Arial"/>
              </w:rPr>
              <w:t xml:space="preserve">                                          (Leiharbeiter</w:t>
            </w:r>
            <w:r w:rsidRPr="002A045A">
              <w:rPr>
                <w:rFonts w:ascii="Arial" w:hAnsi="Arial" w:cs="Arial"/>
              </w:rPr>
              <w:t>)</w:t>
            </w:r>
          </w:p>
          <w:p w:rsidR="00243165" w:rsidRDefault="00243165" w:rsidP="005B7293">
            <w:pPr>
              <w:jc w:val="both"/>
              <w:rPr>
                <w:rFonts w:ascii="Arial" w:hAnsi="Arial" w:cs="Arial"/>
              </w:rPr>
            </w:pPr>
          </w:p>
          <w:p w:rsidR="00243165" w:rsidRDefault="00243165" w:rsidP="0015038E">
            <w:pPr>
              <w:pStyle w:val="Listenabsatz"/>
              <w:numPr>
                <w:ilvl w:val="0"/>
                <w:numId w:val="18"/>
              </w:numPr>
              <w:spacing w:after="0" w:line="240" w:lineRule="auto"/>
              <w:rPr>
                <w:rFonts w:ascii="Arial" w:hAnsi="Arial" w:cs="Arial"/>
                <w:i/>
              </w:rPr>
            </w:pPr>
            <w:r>
              <w:rPr>
                <w:rFonts w:ascii="Arial" w:hAnsi="Arial" w:cs="Arial"/>
                <w:i/>
              </w:rPr>
              <w:t>Erläutere am Beispiel von Martin S.die Situation eines Leiharbeiters. Berücksichtige dabei auch Eure vorgestellten Aussagen zur Bedeutung der Arbeit.</w:t>
            </w:r>
          </w:p>
          <w:p w:rsidR="00243165" w:rsidRDefault="00243165" w:rsidP="0015038E">
            <w:pPr>
              <w:pStyle w:val="Listenabsatz"/>
              <w:numPr>
                <w:ilvl w:val="0"/>
                <w:numId w:val="18"/>
              </w:numPr>
              <w:spacing w:after="0" w:line="240" w:lineRule="auto"/>
              <w:rPr>
                <w:rFonts w:ascii="Arial" w:hAnsi="Arial" w:cs="Arial"/>
                <w:i/>
              </w:rPr>
            </w:pPr>
            <w:r>
              <w:rPr>
                <w:rFonts w:ascii="Arial" w:hAnsi="Arial" w:cs="Arial"/>
                <w:i/>
              </w:rPr>
              <w:t>Stelle in einer Tabelle die Vor- und Nachteile von Leiharbeit aus der Sicht eines Leiharbeiters und aus der Sicht eines Unternehmers, der mit Leiharbeitern arbeitet, gegenüber. Vergleiche Deine Ergebnisse mit Deinem Partner.</w:t>
            </w:r>
          </w:p>
          <w:p w:rsidR="00243165" w:rsidRDefault="00243165" w:rsidP="005B7293">
            <w:pPr>
              <w:jc w:val="both"/>
              <w:rPr>
                <w:rFonts w:ascii="Arial" w:hAnsi="Arial" w:cs="Arial"/>
              </w:rPr>
            </w:pPr>
          </w:p>
          <w:p w:rsidR="00243165" w:rsidRDefault="00243165" w:rsidP="005B7293">
            <w:pPr>
              <w:jc w:val="both"/>
              <w:rPr>
                <w:rFonts w:ascii="Arial" w:hAnsi="Arial" w:cs="Arial"/>
              </w:rPr>
            </w:pPr>
            <w:r>
              <w:rPr>
                <w:rFonts w:ascii="Arial" w:hAnsi="Arial" w:cs="Arial"/>
                <w:b/>
              </w:rPr>
              <w:lastRenderedPageBreak/>
              <w:t xml:space="preserve">M </w:t>
            </w:r>
            <w:r w:rsidR="00E410A2">
              <w:rPr>
                <w:rFonts w:ascii="Arial" w:hAnsi="Arial" w:cs="Arial"/>
                <w:b/>
              </w:rPr>
              <w:t>7</w:t>
            </w:r>
            <w:r>
              <w:rPr>
                <w:rFonts w:ascii="Arial" w:hAnsi="Arial" w:cs="Arial"/>
                <w:b/>
              </w:rPr>
              <w:t xml:space="preserve"> </w:t>
            </w:r>
            <w:r>
              <w:rPr>
                <w:rFonts w:ascii="Arial" w:hAnsi="Arial" w:cs="Arial"/>
              </w:rPr>
              <w:t>Entwicklung der atypischen Beschäftigungsverhältnisse</w:t>
            </w:r>
          </w:p>
          <w:p w:rsidR="00243165" w:rsidRDefault="00243165" w:rsidP="005B7293">
            <w:pPr>
              <w:jc w:val="both"/>
              <w:rPr>
                <w:rFonts w:ascii="Arial" w:hAnsi="Arial" w:cs="Arial"/>
              </w:rPr>
            </w:pPr>
          </w:p>
          <w:p w:rsidR="00243165" w:rsidRDefault="00243165" w:rsidP="0015038E">
            <w:pPr>
              <w:pStyle w:val="Listenabsatz"/>
              <w:numPr>
                <w:ilvl w:val="0"/>
                <w:numId w:val="19"/>
              </w:numPr>
              <w:spacing w:after="0" w:line="240" w:lineRule="auto"/>
              <w:jc w:val="both"/>
              <w:rPr>
                <w:rFonts w:ascii="Arial" w:hAnsi="Arial" w:cs="Arial"/>
                <w:i/>
              </w:rPr>
            </w:pPr>
            <w:r>
              <w:rPr>
                <w:rFonts w:ascii="Arial" w:hAnsi="Arial" w:cs="Arial"/>
                <w:i/>
              </w:rPr>
              <w:t>Beschreibe die Entwicklung der Beschäftigung in Deutschland seit 2000.</w:t>
            </w:r>
          </w:p>
          <w:p w:rsidR="00243165" w:rsidRDefault="00243165" w:rsidP="0015038E">
            <w:pPr>
              <w:pStyle w:val="Listenabsatz"/>
              <w:numPr>
                <w:ilvl w:val="0"/>
                <w:numId w:val="19"/>
              </w:numPr>
              <w:spacing w:after="0" w:line="240" w:lineRule="auto"/>
              <w:jc w:val="both"/>
              <w:rPr>
                <w:rFonts w:ascii="Arial" w:hAnsi="Arial" w:cs="Arial"/>
                <w:i/>
              </w:rPr>
            </w:pPr>
            <w:r>
              <w:rPr>
                <w:rFonts w:ascii="Arial" w:hAnsi="Arial" w:cs="Arial"/>
                <w:i/>
              </w:rPr>
              <w:t>Erläutere</w:t>
            </w:r>
            <w:r w:rsidRPr="00B272B7">
              <w:rPr>
                <w:rFonts w:ascii="Arial" w:hAnsi="Arial" w:cs="Arial"/>
                <w:i/>
              </w:rPr>
              <w:t>, waru</w:t>
            </w:r>
            <w:r>
              <w:rPr>
                <w:rFonts w:ascii="Arial" w:hAnsi="Arial" w:cs="Arial"/>
                <w:i/>
              </w:rPr>
              <w:t>m atypische Beschäftigungen häufig</w:t>
            </w:r>
            <w:r w:rsidRPr="00B272B7">
              <w:rPr>
                <w:rFonts w:ascii="Arial" w:hAnsi="Arial" w:cs="Arial"/>
                <w:i/>
              </w:rPr>
              <w:t xml:space="preserve"> als prekär bezeichnet werden und gehe dabei auch auf M</w:t>
            </w:r>
            <w:r>
              <w:rPr>
                <w:rFonts w:ascii="Arial" w:hAnsi="Arial" w:cs="Arial"/>
                <w:i/>
              </w:rPr>
              <w:t>6</w:t>
            </w:r>
            <w:r w:rsidRPr="00B272B7">
              <w:rPr>
                <w:rFonts w:ascii="Arial" w:hAnsi="Arial" w:cs="Arial"/>
                <w:i/>
              </w:rPr>
              <w:t xml:space="preserve"> ein.</w:t>
            </w:r>
            <w:r>
              <w:rPr>
                <w:rFonts w:ascii="Arial" w:hAnsi="Arial" w:cs="Arial"/>
                <w:i/>
              </w:rPr>
              <w:t xml:space="preserve"> </w:t>
            </w:r>
          </w:p>
          <w:p w:rsidR="00E410A2" w:rsidRDefault="00E410A2" w:rsidP="00E410A2">
            <w:pPr>
              <w:jc w:val="both"/>
              <w:rPr>
                <w:rFonts w:ascii="Arial" w:hAnsi="Arial" w:cs="Arial"/>
                <w:i/>
              </w:rPr>
            </w:pPr>
          </w:p>
          <w:p w:rsidR="00E410A2" w:rsidRPr="00E410A2" w:rsidRDefault="00E410A2" w:rsidP="00E410A2">
            <w:pPr>
              <w:jc w:val="both"/>
              <w:rPr>
                <w:rFonts w:ascii="Arial" w:hAnsi="Arial" w:cs="Arial"/>
              </w:rPr>
            </w:pPr>
            <w:r>
              <w:rPr>
                <w:rFonts w:ascii="Arial" w:hAnsi="Arial" w:cs="Arial"/>
                <w:b/>
              </w:rPr>
              <w:t xml:space="preserve">M 8 </w:t>
            </w:r>
            <w:r>
              <w:rPr>
                <w:rFonts w:ascii="Arial" w:hAnsi="Arial" w:cs="Arial"/>
              </w:rPr>
              <w:t>Normalarbeitsverhältnis – atypische Beschäftigungsverhältnisse</w:t>
            </w:r>
          </w:p>
          <w:p w:rsidR="00243165" w:rsidRPr="00BF0738" w:rsidRDefault="00243165" w:rsidP="005B7293">
            <w:pPr>
              <w:pStyle w:val="Listenabsatz"/>
              <w:spacing w:after="0" w:line="240" w:lineRule="auto"/>
              <w:ind w:left="900"/>
              <w:jc w:val="both"/>
              <w:rPr>
                <w:rFonts w:ascii="Arial" w:hAnsi="Arial" w:cs="Arial"/>
                <w:i/>
              </w:rPr>
            </w:pPr>
          </w:p>
          <w:p w:rsidR="00243165" w:rsidRPr="00F876F5" w:rsidRDefault="00243165" w:rsidP="005B7293">
            <w:pPr>
              <w:jc w:val="both"/>
              <w:rPr>
                <w:rFonts w:ascii="Arial" w:hAnsi="Arial" w:cs="Arial"/>
              </w:rPr>
            </w:pPr>
            <w:r>
              <w:rPr>
                <w:rFonts w:ascii="Arial" w:hAnsi="Arial" w:cs="Arial"/>
                <w:b/>
              </w:rPr>
              <w:t xml:space="preserve">M  9  </w:t>
            </w:r>
            <w:r>
              <w:rPr>
                <w:rFonts w:ascii="Arial" w:hAnsi="Arial" w:cs="Arial"/>
              </w:rPr>
              <w:t>Leben in der Arbeitslosigkeit</w:t>
            </w:r>
          </w:p>
          <w:p w:rsidR="00243165" w:rsidRDefault="00243165" w:rsidP="005B7293">
            <w:pPr>
              <w:jc w:val="both"/>
              <w:rPr>
                <w:rFonts w:ascii="Arial" w:hAnsi="Arial" w:cs="Arial"/>
              </w:rPr>
            </w:pPr>
          </w:p>
          <w:p w:rsidR="00243165" w:rsidRDefault="00D05A14" w:rsidP="0015038E">
            <w:pPr>
              <w:pStyle w:val="Listenabsatz"/>
              <w:numPr>
                <w:ilvl w:val="0"/>
                <w:numId w:val="10"/>
              </w:numPr>
              <w:spacing w:after="0" w:line="240" w:lineRule="auto"/>
              <w:jc w:val="both"/>
              <w:rPr>
                <w:rFonts w:ascii="Arial" w:hAnsi="Arial" w:cs="Arial"/>
                <w:i/>
              </w:rPr>
            </w:pPr>
            <w:r>
              <w:rPr>
                <w:rFonts w:ascii="Arial" w:hAnsi="Arial" w:cs="Arial"/>
                <w:i/>
              </w:rPr>
              <w:t>Stelle die Folgen von Arbeitslosigkeit am Beispiel von Annette P. dar</w:t>
            </w:r>
            <w:r w:rsidR="00243165">
              <w:rPr>
                <w:rFonts w:ascii="Arial" w:hAnsi="Arial" w:cs="Arial"/>
                <w:i/>
              </w:rPr>
              <w:t xml:space="preserve">. </w:t>
            </w:r>
          </w:p>
          <w:p w:rsidR="00243165" w:rsidRPr="00853226" w:rsidRDefault="00243165" w:rsidP="0015038E">
            <w:pPr>
              <w:pStyle w:val="Listenabsatz"/>
              <w:numPr>
                <w:ilvl w:val="0"/>
                <w:numId w:val="10"/>
              </w:numPr>
              <w:jc w:val="both"/>
              <w:rPr>
                <w:rFonts w:ascii="Arial" w:hAnsi="Arial" w:cs="Arial"/>
                <w:i/>
              </w:rPr>
            </w:pPr>
            <w:r>
              <w:rPr>
                <w:rFonts w:ascii="Arial" w:hAnsi="Arial" w:cs="Arial"/>
                <w:i/>
              </w:rPr>
              <w:t>Nimm Stellung zu folgendem Zitat von Thomas Mann:</w:t>
            </w:r>
            <w:r w:rsidRPr="001578CA">
              <w:rPr>
                <w:rFonts w:ascii="Arial" w:eastAsia="Times New Roman" w:hAnsi="Arial" w:cs="Arial"/>
                <w:lang w:eastAsia="de-DE"/>
              </w:rPr>
              <w:t xml:space="preserve"> </w:t>
            </w:r>
          </w:p>
          <w:p w:rsidR="00243165" w:rsidRPr="00853226" w:rsidRDefault="00243165" w:rsidP="005B7293">
            <w:pPr>
              <w:pStyle w:val="Listenabsatz"/>
              <w:jc w:val="both"/>
              <w:rPr>
                <w:rFonts w:ascii="Arial" w:hAnsi="Arial" w:cs="Arial"/>
                <w:i/>
              </w:rPr>
            </w:pPr>
            <w:r w:rsidRPr="00853226">
              <w:rPr>
                <w:rFonts w:ascii="Arial" w:hAnsi="Arial" w:cs="Arial"/>
                <w:i/>
              </w:rPr>
              <w:t xml:space="preserve">Arbeit ist schwer, ist oft genug ein freudloses und mühseliges Stochern; </w:t>
            </w:r>
          </w:p>
          <w:p w:rsidR="00243165" w:rsidRPr="004D58E9" w:rsidRDefault="00243165" w:rsidP="005B7293">
            <w:pPr>
              <w:pStyle w:val="Listenabsatz"/>
              <w:jc w:val="both"/>
              <w:rPr>
                <w:rFonts w:ascii="Arial" w:hAnsi="Arial" w:cs="Arial"/>
                <w:i/>
              </w:rPr>
            </w:pPr>
            <w:r w:rsidRPr="00853226">
              <w:rPr>
                <w:rFonts w:ascii="Arial" w:hAnsi="Arial" w:cs="Arial"/>
                <w:i/>
              </w:rPr>
              <w:t xml:space="preserve">aber nicht </w:t>
            </w:r>
            <w:r>
              <w:rPr>
                <w:rFonts w:ascii="Arial" w:hAnsi="Arial" w:cs="Arial"/>
                <w:i/>
              </w:rPr>
              <w:t xml:space="preserve">arbeiten – das ist die Hölle.“ </w:t>
            </w:r>
          </w:p>
        </w:tc>
        <w:tc>
          <w:tcPr>
            <w:tcW w:w="2268" w:type="dxa"/>
          </w:tcPr>
          <w:p w:rsidR="00243165" w:rsidRDefault="00243165" w:rsidP="005B7293">
            <w:pPr>
              <w:jc w:val="both"/>
              <w:rPr>
                <w:rFonts w:ascii="Arial" w:hAnsi="Arial" w:cs="Arial"/>
              </w:rPr>
            </w:pPr>
          </w:p>
          <w:p w:rsidR="00243165" w:rsidRDefault="00243165" w:rsidP="005B7293">
            <w:pPr>
              <w:jc w:val="both"/>
              <w:rPr>
                <w:rFonts w:ascii="Arial" w:hAnsi="Arial" w:cs="Arial"/>
              </w:rPr>
            </w:pPr>
          </w:p>
          <w:p w:rsidR="00243165" w:rsidRDefault="00243165" w:rsidP="005B7293">
            <w:pPr>
              <w:jc w:val="both"/>
              <w:rPr>
                <w:rFonts w:ascii="Arial" w:hAnsi="Arial" w:cs="Arial"/>
              </w:rPr>
            </w:pPr>
            <w:r>
              <w:rPr>
                <w:rFonts w:ascii="Arial" w:hAnsi="Arial" w:cs="Arial"/>
              </w:rPr>
              <w:t>M 6</w:t>
            </w:r>
          </w:p>
          <w:p w:rsidR="00243165" w:rsidRDefault="00243165" w:rsidP="005B7293">
            <w:pPr>
              <w:jc w:val="both"/>
              <w:rPr>
                <w:rFonts w:ascii="Arial" w:hAnsi="Arial" w:cs="Arial"/>
              </w:rPr>
            </w:pPr>
          </w:p>
          <w:p w:rsidR="00243165" w:rsidRDefault="00243165" w:rsidP="005B7293">
            <w:pPr>
              <w:jc w:val="both"/>
              <w:rPr>
                <w:rFonts w:ascii="Arial" w:hAnsi="Arial" w:cs="Arial"/>
              </w:rPr>
            </w:pPr>
          </w:p>
          <w:p w:rsidR="00243165" w:rsidRDefault="00243165" w:rsidP="005B7293">
            <w:pPr>
              <w:jc w:val="both"/>
              <w:rPr>
                <w:rFonts w:ascii="Arial" w:hAnsi="Arial" w:cs="Arial"/>
              </w:rPr>
            </w:pPr>
            <w:r>
              <w:rPr>
                <w:rFonts w:ascii="Arial" w:hAnsi="Arial" w:cs="Arial"/>
              </w:rPr>
              <w:t>EA</w:t>
            </w:r>
          </w:p>
          <w:p w:rsidR="00243165" w:rsidRDefault="00243165" w:rsidP="005B7293">
            <w:pPr>
              <w:jc w:val="both"/>
              <w:rPr>
                <w:rFonts w:ascii="Arial" w:hAnsi="Arial" w:cs="Arial"/>
              </w:rPr>
            </w:pPr>
          </w:p>
          <w:p w:rsidR="00243165" w:rsidRDefault="00243165" w:rsidP="005B7293">
            <w:pPr>
              <w:jc w:val="both"/>
              <w:rPr>
                <w:rFonts w:ascii="Arial" w:hAnsi="Arial" w:cs="Arial"/>
              </w:rPr>
            </w:pPr>
          </w:p>
          <w:p w:rsidR="00243165" w:rsidRDefault="00243165" w:rsidP="005B7293">
            <w:pPr>
              <w:jc w:val="both"/>
              <w:rPr>
                <w:rFonts w:ascii="Arial" w:hAnsi="Arial" w:cs="Arial"/>
              </w:rPr>
            </w:pPr>
            <w:r>
              <w:rPr>
                <w:rFonts w:ascii="Arial" w:hAnsi="Arial" w:cs="Arial"/>
              </w:rPr>
              <w:t>PA</w:t>
            </w:r>
          </w:p>
          <w:p w:rsidR="00243165" w:rsidRDefault="00243165" w:rsidP="005B7293">
            <w:pPr>
              <w:jc w:val="both"/>
              <w:rPr>
                <w:rFonts w:ascii="Arial" w:hAnsi="Arial" w:cs="Arial"/>
              </w:rPr>
            </w:pPr>
          </w:p>
          <w:p w:rsidR="00243165" w:rsidRDefault="00243165" w:rsidP="005B7293">
            <w:pPr>
              <w:jc w:val="both"/>
              <w:rPr>
                <w:rFonts w:ascii="Arial" w:hAnsi="Arial" w:cs="Arial"/>
              </w:rPr>
            </w:pPr>
          </w:p>
          <w:p w:rsidR="00243165" w:rsidRDefault="00243165" w:rsidP="005B7293">
            <w:pPr>
              <w:jc w:val="both"/>
              <w:rPr>
                <w:rFonts w:ascii="Arial" w:hAnsi="Arial" w:cs="Arial"/>
              </w:rPr>
            </w:pPr>
            <w:r>
              <w:rPr>
                <w:rFonts w:ascii="Arial" w:hAnsi="Arial" w:cs="Arial"/>
              </w:rPr>
              <w:lastRenderedPageBreak/>
              <w:t xml:space="preserve">M </w:t>
            </w:r>
            <w:r w:rsidR="0006578F">
              <w:rPr>
                <w:rFonts w:ascii="Arial" w:hAnsi="Arial" w:cs="Arial"/>
              </w:rPr>
              <w:t>7</w:t>
            </w:r>
          </w:p>
          <w:p w:rsidR="00243165" w:rsidRDefault="00243165" w:rsidP="005B7293">
            <w:pPr>
              <w:jc w:val="both"/>
              <w:rPr>
                <w:rFonts w:ascii="Arial" w:hAnsi="Arial" w:cs="Arial"/>
              </w:rPr>
            </w:pPr>
          </w:p>
          <w:p w:rsidR="00E410A2" w:rsidRDefault="00E410A2" w:rsidP="005B7293">
            <w:pPr>
              <w:jc w:val="both"/>
              <w:rPr>
                <w:rFonts w:ascii="Arial" w:hAnsi="Arial" w:cs="Arial"/>
              </w:rPr>
            </w:pPr>
          </w:p>
          <w:p w:rsidR="00E410A2" w:rsidRDefault="00E410A2" w:rsidP="005B7293">
            <w:pPr>
              <w:jc w:val="both"/>
              <w:rPr>
                <w:rFonts w:ascii="Arial" w:hAnsi="Arial" w:cs="Arial"/>
              </w:rPr>
            </w:pPr>
          </w:p>
          <w:p w:rsidR="00E410A2" w:rsidRDefault="00E410A2" w:rsidP="005B7293">
            <w:pPr>
              <w:jc w:val="both"/>
              <w:rPr>
                <w:rFonts w:ascii="Arial" w:hAnsi="Arial" w:cs="Arial"/>
              </w:rPr>
            </w:pPr>
          </w:p>
          <w:p w:rsidR="00E410A2" w:rsidRDefault="00E410A2" w:rsidP="005B7293">
            <w:pPr>
              <w:jc w:val="both"/>
              <w:rPr>
                <w:rFonts w:ascii="Arial" w:hAnsi="Arial" w:cs="Arial"/>
              </w:rPr>
            </w:pPr>
          </w:p>
          <w:p w:rsidR="00243165" w:rsidRDefault="00243165" w:rsidP="005B7293">
            <w:pPr>
              <w:jc w:val="both"/>
              <w:rPr>
                <w:rFonts w:ascii="Arial" w:hAnsi="Arial" w:cs="Arial"/>
              </w:rPr>
            </w:pPr>
            <w:r>
              <w:rPr>
                <w:rFonts w:ascii="Arial" w:hAnsi="Arial" w:cs="Arial"/>
              </w:rPr>
              <w:t>M 8</w:t>
            </w:r>
          </w:p>
          <w:p w:rsidR="00243165" w:rsidRDefault="00243165" w:rsidP="005B7293">
            <w:pPr>
              <w:jc w:val="both"/>
              <w:rPr>
                <w:rFonts w:ascii="Arial" w:hAnsi="Arial" w:cs="Arial"/>
              </w:rPr>
            </w:pPr>
          </w:p>
          <w:p w:rsidR="00243165" w:rsidRPr="002A045A" w:rsidRDefault="00243165" w:rsidP="005B7293">
            <w:pPr>
              <w:jc w:val="both"/>
              <w:rPr>
                <w:rFonts w:ascii="Arial" w:hAnsi="Arial" w:cs="Arial"/>
              </w:rPr>
            </w:pPr>
            <w:r>
              <w:rPr>
                <w:rFonts w:ascii="Arial" w:hAnsi="Arial" w:cs="Arial"/>
              </w:rPr>
              <w:t>M 9</w:t>
            </w:r>
          </w:p>
        </w:tc>
      </w:tr>
    </w:tbl>
    <w:p w:rsidR="00BE4F70" w:rsidRPr="00780678" w:rsidRDefault="00BE4F70" w:rsidP="007B066D">
      <w:pPr>
        <w:spacing w:after="0"/>
        <w:jc w:val="both"/>
        <w:rPr>
          <w:sz w:val="16"/>
          <w:szCs w:val="16"/>
        </w:rPr>
      </w:pPr>
    </w:p>
    <w:p w:rsidR="004F4D53" w:rsidRPr="002E7F03" w:rsidRDefault="001B118B" w:rsidP="0015038E">
      <w:pPr>
        <w:pStyle w:val="Listenabsatz"/>
        <w:numPr>
          <w:ilvl w:val="0"/>
          <w:numId w:val="13"/>
        </w:numPr>
        <w:spacing w:after="0"/>
        <w:jc w:val="both"/>
        <w:rPr>
          <w:b/>
        </w:rPr>
      </w:pPr>
      <w:r w:rsidRPr="002E7F03">
        <w:rPr>
          <w:b/>
        </w:rPr>
        <w:t>Arb</w:t>
      </w:r>
      <w:r w:rsidR="008145FB">
        <w:rPr>
          <w:b/>
        </w:rPr>
        <w:t>eiten – wer bestimmt</w:t>
      </w:r>
      <w:r w:rsidR="003847E0">
        <w:rPr>
          <w:b/>
        </w:rPr>
        <w:t xml:space="preserve"> </w:t>
      </w:r>
      <w:r w:rsidR="00084249">
        <w:rPr>
          <w:b/>
        </w:rPr>
        <w:t xml:space="preserve">im Betrieb </w:t>
      </w:r>
      <w:r w:rsidR="003847E0">
        <w:rPr>
          <w:b/>
        </w:rPr>
        <w:t xml:space="preserve">?  </w:t>
      </w:r>
    </w:p>
    <w:p w:rsidR="001B118B" w:rsidRPr="00780678" w:rsidRDefault="001B118B" w:rsidP="007B066D">
      <w:pPr>
        <w:spacing w:after="0"/>
        <w:jc w:val="both"/>
        <w:rPr>
          <w:b/>
          <w:sz w:val="16"/>
          <w:szCs w:val="16"/>
        </w:rPr>
      </w:pPr>
    </w:p>
    <w:tbl>
      <w:tblPr>
        <w:tblStyle w:val="Tabellenraster"/>
        <w:tblW w:w="0" w:type="auto"/>
        <w:tblLook w:val="04A0" w:firstRow="1" w:lastRow="0" w:firstColumn="1" w:lastColumn="0" w:noHBand="0" w:noVBand="1"/>
      </w:tblPr>
      <w:tblGrid>
        <w:gridCol w:w="704"/>
        <w:gridCol w:w="2410"/>
        <w:gridCol w:w="9355"/>
        <w:gridCol w:w="2268"/>
      </w:tblGrid>
      <w:tr w:rsidR="007F0E6E" w:rsidTr="007F0E6E">
        <w:tc>
          <w:tcPr>
            <w:tcW w:w="704" w:type="dxa"/>
          </w:tcPr>
          <w:p w:rsidR="007F0E6E" w:rsidRDefault="007F0E6E" w:rsidP="007B066D">
            <w:pPr>
              <w:jc w:val="both"/>
            </w:pPr>
            <w:r>
              <w:t>Std.</w:t>
            </w:r>
          </w:p>
        </w:tc>
        <w:tc>
          <w:tcPr>
            <w:tcW w:w="2410" w:type="dxa"/>
          </w:tcPr>
          <w:p w:rsidR="007F0E6E" w:rsidRDefault="007F0E6E" w:rsidP="007B066D">
            <w:pPr>
              <w:jc w:val="both"/>
            </w:pPr>
            <w:r>
              <w:t>Leitfrage</w:t>
            </w:r>
          </w:p>
        </w:tc>
        <w:tc>
          <w:tcPr>
            <w:tcW w:w="9355" w:type="dxa"/>
          </w:tcPr>
          <w:p w:rsidR="007F0E6E" w:rsidRDefault="007F0E6E" w:rsidP="007B066D">
            <w:pPr>
              <w:jc w:val="both"/>
            </w:pPr>
            <w:r>
              <w:t>Inhalte, Verlauf</w:t>
            </w:r>
          </w:p>
        </w:tc>
        <w:tc>
          <w:tcPr>
            <w:tcW w:w="2268" w:type="dxa"/>
          </w:tcPr>
          <w:p w:rsidR="007F0E6E" w:rsidRDefault="007F0E6E" w:rsidP="007B066D">
            <w:pPr>
              <w:jc w:val="both"/>
            </w:pPr>
            <w:r>
              <w:t>Material/Material</w:t>
            </w:r>
          </w:p>
          <w:p w:rsidR="007F0E6E" w:rsidRDefault="007F0E6E" w:rsidP="007B066D">
            <w:pPr>
              <w:jc w:val="both"/>
            </w:pPr>
          </w:p>
        </w:tc>
      </w:tr>
      <w:tr w:rsidR="007F0E6E" w:rsidRPr="002A045A" w:rsidTr="007F0E6E">
        <w:tc>
          <w:tcPr>
            <w:tcW w:w="704" w:type="dxa"/>
            <w:vMerge w:val="restart"/>
          </w:tcPr>
          <w:p w:rsidR="007F0E6E" w:rsidRDefault="007F0E6E" w:rsidP="007B066D">
            <w:pPr>
              <w:jc w:val="both"/>
              <w:rPr>
                <w:rFonts w:ascii="Arial" w:hAnsi="Arial" w:cs="Arial"/>
              </w:rPr>
            </w:pPr>
          </w:p>
          <w:p w:rsidR="007F0E6E" w:rsidRDefault="007F0E6E" w:rsidP="007B066D">
            <w:pPr>
              <w:jc w:val="both"/>
              <w:rPr>
                <w:rFonts w:ascii="Arial" w:hAnsi="Arial" w:cs="Arial"/>
              </w:rPr>
            </w:pPr>
          </w:p>
          <w:p w:rsidR="007F0E6E" w:rsidRPr="002A045A" w:rsidRDefault="007F0E6E" w:rsidP="007B066D">
            <w:pPr>
              <w:jc w:val="both"/>
              <w:rPr>
                <w:rFonts w:ascii="Arial" w:hAnsi="Arial" w:cs="Arial"/>
              </w:rPr>
            </w:pPr>
            <w:r>
              <w:rPr>
                <w:rFonts w:ascii="Arial" w:hAnsi="Arial" w:cs="Arial"/>
              </w:rPr>
              <w:t xml:space="preserve">   </w:t>
            </w:r>
            <w:r w:rsidR="00243165">
              <w:rPr>
                <w:rFonts w:ascii="Arial" w:hAnsi="Arial" w:cs="Arial"/>
              </w:rPr>
              <w:t>1</w:t>
            </w:r>
          </w:p>
        </w:tc>
        <w:tc>
          <w:tcPr>
            <w:tcW w:w="2410" w:type="dxa"/>
          </w:tcPr>
          <w:p w:rsidR="007F0E6E" w:rsidRDefault="007F0E6E" w:rsidP="007B066D">
            <w:pPr>
              <w:jc w:val="both"/>
              <w:rPr>
                <w:rFonts w:ascii="Arial" w:hAnsi="Arial" w:cs="Arial"/>
              </w:rPr>
            </w:pPr>
            <w:r>
              <w:rPr>
                <w:rFonts w:ascii="Arial" w:hAnsi="Arial" w:cs="Arial"/>
              </w:rPr>
              <w:t>Wie läuft es in einem</w:t>
            </w:r>
            <w:r w:rsidRPr="002A045A">
              <w:rPr>
                <w:rFonts w:ascii="Arial" w:hAnsi="Arial" w:cs="Arial"/>
              </w:rPr>
              <w:t xml:space="preserve"> Betrieb ?</w:t>
            </w:r>
          </w:p>
          <w:p w:rsidR="00243165" w:rsidRPr="002A045A" w:rsidRDefault="00243165" w:rsidP="007B066D">
            <w:pPr>
              <w:jc w:val="both"/>
              <w:rPr>
                <w:rFonts w:ascii="Arial" w:hAnsi="Arial" w:cs="Arial"/>
              </w:rPr>
            </w:pPr>
            <w:r>
              <w:rPr>
                <w:rFonts w:ascii="Arial" w:hAnsi="Arial" w:cs="Arial"/>
              </w:rPr>
              <w:t>(I,II)</w:t>
            </w:r>
          </w:p>
        </w:tc>
        <w:tc>
          <w:tcPr>
            <w:tcW w:w="9355" w:type="dxa"/>
          </w:tcPr>
          <w:p w:rsidR="007F0E6E" w:rsidRPr="00FD4BC8" w:rsidRDefault="007F0E6E" w:rsidP="007B066D">
            <w:pPr>
              <w:jc w:val="both"/>
              <w:rPr>
                <w:rFonts w:ascii="Arial" w:hAnsi="Arial" w:cs="Arial"/>
                <w:b/>
              </w:rPr>
            </w:pPr>
            <w:r w:rsidRPr="00FD4BC8">
              <w:rPr>
                <w:rFonts w:ascii="Arial" w:hAnsi="Arial" w:cs="Arial"/>
                <w:b/>
              </w:rPr>
              <w:t>Einstieg:</w:t>
            </w:r>
          </w:p>
          <w:p w:rsidR="007F0E6E" w:rsidRPr="003E71E7" w:rsidRDefault="007F0E6E" w:rsidP="0052491E">
            <w:pPr>
              <w:jc w:val="both"/>
              <w:rPr>
                <w:rFonts w:ascii="Arial" w:hAnsi="Arial" w:cs="Arial"/>
                <w:kern w:val="36"/>
                <w:bdr w:val="none" w:sz="0" w:space="0" w:color="auto" w:frame="1"/>
              </w:rPr>
            </w:pPr>
            <w:r>
              <w:rPr>
                <w:rFonts w:ascii="Arial" w:hAnsi="Arial" w:cs="Arial"/>
                <w:kern w:val="36"/>
                <w:bdr w:val="none" w:sz="0" w:space="0" w:color="auto" w:frame="1"/>
              </w:rPr>
              <w:t xml:space="preserve">Top – Arbeitgeber Adidas -&gt; </w:t>
            </w:r>
            <w:r w:rsidRPr="0052491E">
              <w:rPr>
                <w:rFonts w:ascii="Arial" w:hAnsi="Arial" w:cs="Arial"/>
                <w:kern w:val="36"/>
                <w:bdr w:val="none" w:sz="0" w:space="0" w:color="auto" w:frame="1"/>
              </w:rPr>
              <w:t>https://www.youtube.com/watch?v=5AJkZoQawac</w:t>
            </w:r>
          </w:p>
          <w:p w:rsidR="007F0E6E" w:rsidRPr="002A045A" w:rsidRDefault="007F0E6E" w:rsidP="00C8753B">
            <w:pPr>
              <w:jc w:val="both"/>
              <w:rPr>
                <w:rFonts w:ascii="Arial" w:hAnsi="Arial" w:cs="Arial"/>
              </w:rPr>
            </w:pPr>
          </w:p>
          <w:p w:rsidR="007F0E6E" w:rsidRPr="001052E1" w:rsidRDefault="007F0E6E" w:rsidP="001052E1">
            <w:pPr>
              <w:pStyle w:val="Listenabsatz"/>
              <w:numPr>
                <w:ilvl w:val="0"/>
                <w:numId w:val="5"/>
              </w:numPr>
              <w:spacing w:after="0" w:line="240" w:lineRule="auto"/>
              <w:jc w:val="both"/>
              <w:rPr>
                <w:rFonts w:ascii="Arial" w:hAnsi="Arial" w:cs="Arial"/>
              </w:rPr>
            </w:pPr>
            <w:r w:rsidRPr="002A045A">
              <w:rPr>
                <w:rFonts w:ascii="Arial" w:hAnsi="Arial" w:cs="Arial"/>
              </w:rPr>
              <w:t xml:space="preserve">Wie ist die Arbeit </w:t>
            </w:r>
            <w:r>
              <w:rPr>
                <w:rFonts w:ascii="Arial" w:hAnsi="Arial" w:cs="Arial"/>
              </w:rPr>
              <w:t>bei Adidas</w:t>
            </w:r>
            <w:r w:rsidRPr="002A045A">
              <w:rPr>
                <w:rFonts w:ascii="Arial" w:hAnsi="Arial" w:cs="Arial"/>
              </w:rPr>
              <w:t xml:space="preserve"> organisiert ?</w:t>
            </w:r>
          </w:p>
          <w:p w:rsidR="007F0E6E" w:rsidRPr="00695BEC" w:rsidRDefault="007F0E6E" w:rsidP="00695BEC">
            <w:pPr>
              <w:pStyle w:val="Listenabsatz"/>
              <w:numPr>
                <w:ilvl w:val="0"/>
                <w:numId w:val="5"/>
              </w:numPr>
              <w:spacing w:after="0" w:line="240" w:lineRule="auto"/>
              <w:jc w:val="both"/>
              <w:rPr>
                <w:rFonts w:ascii="Arial" w:hAnsi="Arial" w:cs="Arial"/>
              </w:rPr>
            </w:pPr>
            <w:r>
              <w:rPr>
                <w:rFonts w:ascii="Arial" w:hAnsi="Arial" w:cs="Arial"/>
              </w:rPr>
              <w:t>Wie sollen später einmal Deine Erwerbstätigkeit, D</w:t>
            </w:r>
            <w:r w:rsidRPr="00F84C1D">
              <w:rPr>
                <w:rFonts w:ascii="Arial" w:hAnsi="Arial" w:cs="Arial"/>
              </w:rPr>
              <w:t>ein Arbeitsleben und die Bedingung</w:t>
            </w:r>
            <w:r>
              <w:rPr>
                <w:rFonts w:ascii="Arial" w:hAnsi="Arial" w:cs="Arial"/>
              </w:rPr>
              <w:t>en, unter denen D</w:t>
            </w:r>
            <w:r w:rsidRPr="00F84C1D">
              <w:rPr>
                <w:rFonts w:ascii="Arial" w:hAnsi="Arial" w:cs="Arial"/>
              </w:rPr>
              <w:t>u arbeitest, aussehen?</w:t>
            </w:r>
          </w:p>
          <w:p w:rsidR="007F0E6E" w:rsidRPr="002A045A" w:rsidRDefault="007F0E6E" w:rsidP="00345526">
            <w:pPr>
              <w:jc w:val="both"/>
              <w:rPr>
                <w:rFonts w:ascii="Arial" w:hAnsi="Arial" w:cs="Arial"/>
              </w:rPr>
            </w:pPr>
          </w:p>
        </w:tc>
        <w:tc>
          <w:tcPr>
            <w:tcW w:w="2268" w:type="dxa"/>
          </w:tcPr>
          <w:p w:rsidR="007F0E6E" w:rsidRDefault="007F0E6E" w:rsidP="007B066D">
            <w:pPr>
              <w:jc w:val="both"/>
              <w:rPr>
                <w:rFonts w:ascii="Arial" w:hAnsi="Arial" w:cs="Arial"/>
              </w:rPr>
            </w:pPr>
          </w:p>
          <w:p w:rsidR="007F0E6E" w:rsidRPr="002A045A" w:rsidRDefault="007F0E6E" w:rsidP="007B066D">
            <w:pPr>
              <w:jc w:val="both"/>
              <w:rPr>
                <w:rFonts w:ascii="Arial" w:hAnsi="Arial" w:cs="Arial"/>
              </w:rPr>
            </w:pPr>
            <w:r w:rsidRPr="002A045A">
              <w:rPr>
                <w:rFonts w:ascii="Arial" w:hAnsi="Arial" w:cs="Arial"/>
              </w:rPr>
              <w:t>Film</w:t>
            </w:r>
          </w:p>
          <w:p w:rsidR="007F0E6E" w:rsidRPr="002A045A" w:rsidRDefault="007F0E6E" w:rsidP="007B066D">
            <w:pPr>
              <w:jc w:val="both"/>
              <w:rPr>
                <w:rFonts w:ascii="Arial" w:hAnsi="Arial" w:cs="Arial"/>
              </w:rPr>
            </w:pPr>
          </w:p>
          <w:p w:rsidR="007F0E6E" w:rsidRPr="002A045A" w:rsidRDefault="007F0E6E" w:rsidP="007B066D">
            <w:pPr>
              <w:jc w:val="both"/>
              <w:rPr>
                <w:rFonts w:ascii="Arial" w:hAnsi="Arial" w:cs="Arial"/>
              </w:rPr>
            </w:pPr>
          </w:p>
        </w:tc>
      </w:tr>
      <w:tr w:rsidR="007F0E6E" w:rsidRPr="00887E88" w:rsidTr="007F0E6E">
        <w:tc>
          <w:tcPr>
            <w:tcW w:w="704" w:type="dxa"/>
            <w:vMerge/>
          </w:tcPr>
          <w:p w:rsidR="007F0E6E" w:rsidRPr="00887E88" w:rsidRDefault="007F0E6E" w:rsidP="007B066D">
            <w:pPr>
              <w:jc w:val="both"/>
              <w:rPr>
                <w:rFonts w:ascii="Arial" w:hAnsi="Arial" w:cs="Arial"/>
              </w:rPr>
            </w:pPr>
          </w:p>
        </w:tc>
        <w:tc>
          <w:tcPr>
            <w:tcW w:w="2410" w:type="dxa"/>
          </w:tcPr>
          <w:p w:rsidR="007F0E6E" w:rsidRDefault="007F0E6E" w:rsidP="007B066D">
            <w:pPr>
              <w:jc w:val="both"/>
              <w:rPr>
                <w:rFonts w:ascii="Arial" w:hAnsi="Arial" w:cs="Arial"/>
              </w:rPr>
            </w:pPr>
            <w:r w:rsidRPr="00887E88">
              <w:rPr>
                <w:rFonts w:ascii="Arial" w:hAnsi="Arial" w:cs="Arial"/>
              </w:rPr>
              <w:t>Welche Erwartungen haben Arbeitnehmer und Arbeitgeber an die Erwerbsarbeit ?</w:t>
            </w:r>
          </w:p>
          <w:p w:rsidR="00243165" w:rsidRPr="00887E88" w:rsidRDefault="00243165" w:rsidP="007B066D">
            <w:pPr>
              <w:jc w:val="both"/>
              <w:rPr>
                <w:rFonts w:ascii="Arial" w:hAnsi="Arial" w:cs="Arial"/>
              </w:rPr>
            </w:pPr>
            <w:r>
              <w:rPr>
                <w:rFonts w:ascii="Arial" w:hAnsi="Arial" w:cs="Arial"/>
              </w:rPr>
              <w:t>(I,II)</w:t>
            </w:r>
          </w:p>
        </w:tc>
        <w:tc>
          <w:tcPr>
            <w:tcW w:w="9355" w:type="dxa"/>
          </w:tcPr>
          <w:p w:rsidR="007F0E6E" w:rsidRDefault="007F0E6E" w:rsidP="007B066D">
            <w:pPr>
              <w:jc w:val="both"/>
              <w:rPr>
                <w:rFonts w:ascii="Arial" w:hAnsi="Arial" w:cs="Arial"/>
                <w:b/>
              </w:rPr>
            </w:pPr>
            <w:r>
              <w:rPr>
                <w:rFonts w:ascii="Arial" w:hAnsi="Arial" w:cs="Arial"/>
                <w:b/>
              </w:rPr>
              <w:t xml:space="preserve">Menschen im Unternehmen: Kooperation – Konflikt ? </w:t>
            </w:r>
          </w:p>
          <w:p w:rsidR="007F0E6E" w:rsidRPr="00FD4BC8" w:rsidRDefault="007F0E6E" w:rsidP="007B066D">
            <w:pPr>
              <w:jc w:val="both"/>
              <w:rPr>
                <w:rFonts w:ascii="Arial" w:hAnsi="Arial" w:cs="Arial"/>
                <w:b/>
              </w:rPr>
            </w:pPr>
          </w:p>
          <w:p w:rsidR="007F0E6E" w:rsidRPr="00887E88" w:rsidRDefault="007F0E6E" w:rsidP="00C8753B">
            <w:pPr>
              <w:pStyle w:val="Listenabsatz"/>
              <w:numPr>
                <w:ilvl w:val="0"/>
                <w:numId w:val="2"/>
              </w:numPr>
              <w:spacing w:after="0" w:line="240" w:lineRule="auto"/>
              <w:jc w:val="both"/>
              <w:rPr>
                <w:rFonts w:ascii="Arial" w:hAnsi="Arial" w:cs="Arial"/>
              </w:rPr>
            </w:pPr>
            <w:r w:rsidRPr="00887E88">
              <w:rPr>
                <w:rFonts w:ascii="Arial" w:hAnsi="Arial" w:cs="Arial"/>
              </w:rPr>
              <w:t>Was wollen Arbeitnehmer ?</w:t>
            </w:r>
          </w:p>
          <w:p w:rsidR="007F0E6E" w:rsidRPr="00887E88" w:rsidRDefault="007F0E6E" w:rsidP="00C8753B">
            <w:pPr>
              <w:pStyle w:val="Listenabsatz"/>
              <w:numPr>
                <w:ilvl w:val="0"/>
                <w:numId w:val="2"/>
              </w:numPr>
              <w:spacing w:after="0" w:line="240" w:lineRule="auto"/>
              <w:jc w:val="both"/>
              <w:rPr>
                <w:rFonts w:ascii="Arial" w:hAnsi="Arial" w:cs="Arial"/>
              </w:rPr>
            </w:pPr>
            <w:r w:rsidRPr="00887E88">
              <w:rPr>
                <w:rFonts w:ascii="Arial" w:hAnsi="Arial" w:cs="Arial"/>
              </w:rPr>
              <w:t>Was wollen Arbeitgeber ?</w:t>
            </w:r>
          </w:p>
          <w:p w:rsidR="007F0E6E" w:rsidRPr="00887E88" w:rsidRDefault="007F0E6E" w:rsidP="00887E88">
            <w:pPr>
              <w:pStyle w:val="Listenabsatz"/>
              <w:spacing w:after="0" w:line="240" w:lineRule="auto"/>
              <w:jc w:val="both"/>
              <w:rPr>
                <w:rFonts w:ascii="Arial" w:hAnsi="Arial" w:cs="Arial"/>
              </w:rPr>
            </w:pPr>
            <w:r w:rsidRPr="00887E88">
              <w:rPr>
                <w:rFonts w:ascii="Arial" w:hAnsi="Arial" w:cs="Arial"/>
              </w:rPr>
              <w:t xml:space="preserve"> </w:t>
            </w:r>
          </w:p>
          <w:p w:rsidR="007F0E6E" w:rsidRPr="00887E88" w:rsidRDefault="007F0E6E" w:rsidP="00887E88">
            <w:pPr>
              <w:jc w:val="both"/>
              <w:rPr>
                <w:rFonts w:ascii="Arial" w:hAnsi="Arial" w:cs="Arial"/>
              </w:rPr>
            </w:pPr>
            <w:r w:rsidRPr="00746E7F">
              <w:rPr>
                <w:rFonts w:ascii="Arial" w:hAnsi="Arial" w:cs="Arial"/>
                <w:b/>
              </w:rPr>
              <w:t xml:space="preserve"> M </w:t>
            </w:r>
            <w:r w:rsidR="00DD08A8">
              <w:rPr>
                <w:rFonts w:ascii="Arial" w:hAnsi="Arial" w:cs="Arial"/>
                <w:b/>
              </w:rPr>
              <w:t>10</w:t>
            </w:r>
            <w:r w:rsidRPr="00887E88">
              <w:rPr>
                <w:rFonts w:ascii="Arial" w:hAnsi="Arial" w:cs="Arial"/>
              </w:rPr>
              <w:t xml:space="preserve"> </w:t>
            </w:r>
          </w:p>
          <w:p w:rsidR="007F0E6E" w:rsidRPr="00887E88" w:rsidRDefault="007F0E6E" w:rsidP="001B2665">
            <w:pPr>
              <w:jc w:val="both"/>
              <w:rPr>
                <w:rFonts w:ascii="Arial" w:hAnsi="Arial" w:cs="Arial"/>
              </w:rPr>
            </w:pPr>
            <w:r w:rsidRPr="00887E88">
              <w:rPr>
                <w:rFonts w:ascii="Arial" w:hAnsi="Arial" w:cs="Arial"/>
              </w:rPr>
              <w:t>Aufgaben:</w:t>
            </w:r>
          </w:p>
          <w:p w:rsidR="007F0E6E" w:rsidRPr="00780678" w:rsidRDefault="007F0E6E" w:rsidP="00780678">
            <w:pPr>
              <w:pStyle w:val="Listenabsatz"/>
              <w:spacing w:after="0" w:line="240" w:lineRule="auto"/>
              <w:jc w:val="both"/>
              <w:rPr>
                <w:rFonts w:ascii="Arial" w:hAnsi="Arial" w:cs="Arial"/>
                <w:i/>
              </w:rPr>
            </w:pPr>
            <w:r w:rsidRPr="00FA4627">
              <w:rPr>
                <w:rFonts w:ascii="Arial" w:eastAsia="Times New Roman" w:hAnsi="Arial" w:cs="Arial"/>
                <w:i/>
                <w:lang w:eastAsia="de-DE"/>
              </w:rPr>
              <w:t>Stellt in Partnerarbeit die Ansprüche, die Arbeitnehmer/innen und Arbeitgeber/innen an die Erwerbsarbeit haben, tabellarisch gegenüber. Markiert anschließend die Bereiche, in denen</w:t>
            </w:r>
            <w:r>
              <w:rPr>
                <w:rFonts w:ascii="Arial" w:eastAsia="Times New Roman" w:hAnsi="Arial" w:cs="Arial"/>
                <w:i/>
                <w:lang w:eastAsia="de-DE"/>
              </w:rPr>
              <w:t xml:space="preserve"> I</w:t>
            </w:r>
            <w:r w:rsidRPr="00FA4627">
              <w:rPr>
                <w:rFonts w:ascii="Arial" w:eastAsia="Times New Roman" w:hAnsi="Arial" w:cs="Arial"/>
                <w:i/>
                <w:lang w:eastAsia="de-DE"/>
              </w:rPr>
              <w:t xml:space="preserve">hr gemeinsame Interessen erkennt, grün und die Bereiche, in denen </w:t>
            </w:r>
            <w:r>
              <w:rPr>
                <w:rFonts w:ascii="Arial" w:eastAsia="Times New Roman" w:hAnsi="Arial" w:cs="Arial"/>
                <w:i/>
                <w:lang w:eastAsia="de-DE"/>
              </w:rPr>
              <w:t>I</w:t>
            </w:r>
            <w:r w:rsidRPr="00FA4627">
              <w:rPr>
                <w:rFonts w:ascii="Arial" w:eastAsia="Times New Roman" w:hAnsi="Arial" w:cs="Arial"/>
                <w:i/>
                <w:lang w:eastAsia="de-DE"/>
              </w:rPr>
              <w:t xml:space="preserve">hr </w:t>
            </w:r>
            <w:r w:rsidRPr="00695BEC">
              <w:rPr>
                <w:rFonts w:ascii="Arial" w:eastAsia="Times New Roman" w:hAnsi="Arial" w:cs="Arial"/>
                <w:i/>
                <w:lang w:eastAsia="de-DE"/>
              </w:rPr>
              <w:t>Interessenkonflikte seht, rot.</w:t>
            </w:r>
          </w:p>
        </w:tc>
        <w:tc>
          <w:tcPr>
            <w:tcW w:w="2268" w:type="dxa"/>
          </w:tcPr>
          <w:p w:rsidR="007F0E6E" w:rsidRPr="00887E88" w:rsidRDefault="007F0E6E" w:rsidP="007B066D">
            <w:pPr>
              <w:jc w:val="both"/>
              <w:rPr>
                <w:rFonts w:ascii="Arial" w:hAnsi="Arial" w:cs="Arial"/>
              </w:rPr>
            </w:pPr>
          </w:p>
          <w:p w:rsidR="007F0E6E" w:rsidRDefault="007F0E6E" w:rsidP="007B066D">
            <w:pPr>
              <w:jc w:val="both"/>
              <w:rPr>
                <w:rFonts w:ascii="Arial" w:hAnsi="Arial" w:cs="Arial"/>
              </w:rPr>
            </w:pPr>
            <w:r>
              <w:rPr>
                <w:rFonts w:ascii="Arial" w:hAnsi="Arial" w:cs="Arial"/>
              </w:rPr>
              <w:t>Diskussion</w:t>
            </w:r>
          </w:p>
          <w:p w:rsidR="007F0E6E" w:rsidRDefault="007F0E6E" w:rsidP="007B066D">
            <w:pPr>
              <w:jc w:val="both"/>
              <w:rPr>
                <w:rFonts w:ascii="Arial" w:hAnsi="Arial" w:cs="Arial"/>
              </w:rPr>
            </w:pPr>
          </w:p>
          <w:p w:rsidR="007F0E6E" w:rsidRDefault="007F0E6E" w:rsidP="007B066D">
            <w:pPr>
              <w:jc w:val="both"/>
              <w:rPr>
                <w:rFonts w:ascii="Arial" w:hAnsi="Arial" w:cs="Arial"/>
              </w:rPr>
            </w:pPr>
          </w:p>
          <w:p w:rsidR="007F0E6E" w:rsidRDefault="007F0E6E" w:rsidP="007B066D">
            <w:pPr>
              <w:jc w:val="both"/>
              <w:rPr>
                <w:rFonts w:ascii="Arial" w:hAnsi="Arial" w:cs="Arial"/>
              </w:rPr>
            </w:pPr>
          </w:p>
          <w:p w:rsidR="007F0E6E" w:rsidRPr="00887E88" w:rsidRDefault="007F0E6E" w:rsidP="007B066D">
            <w:pPr>
              <w:jc w:val="both"/>
              <w:rPr>
                <w:rFonts w:ascii="Arial" w:hAnsi="Arial" w:cs="Arial"/>
              </w:rPr>
            </w:pPr>
            <w:r w:rsidRPr="00887E88">
              <w:rPr>
                <w:rFonts w:ascii="Arial" w:hAnsi="Arial" w:cs="Arial"/>
              </w:rPr>
              <w:t xml:space="preserve">M </w:t>
            </w:r>
            <w:r w:rsidR="00DD08A8">
              <w:rPr>
                <w:rFonts w:ascii="Arial" w:hAnsi="Arial" w:cs="Arial"/>
              </w:rPr>
              <w:t>10</w:t>
            </w:r>
          </w:p>
          <w:p w:rsidR="007F0E6E" w:rsidRPr="00887E88" w:rsidRDefault="007F0E6E" w:rsidP="007B066D">
            <w:pPr>
              <w:jc w:val="both"/>
              <w:rPr>
                <w:rFonts w:ascii="Arial" w:hAnsi="Arial" w:cs="Arial"/>
              </w:rPr>
            </w:pPr>
          </w:p>
          <w:p w:rsidR="007F0E6E" w:rsidRPr="00887E88" w:rsidRDefault="007F0E6E" w:rsidP="007B066D">
            <w:pPr>
              <w:jc w:val="both"/>
              <w:rPr>
                <w:rFonts w:ascii="Arial" w:hAnsi="Arial" w:cs="Arial"/>
              </w:rPr>
            </w:pPr>
          </w:p>
          <w:p w:rsidR="007F0E6E" w:rsidRPr="00887E88" w:rsidRDefault="007F0E6E" w:rsidP="007B066D">
            <w:pPr>
              <w:jc w:val="both"/>
              <w:rPr>
                <w:rFonts w:ascii="Arial" w:hAnsi="Arial" w:cs="Arial"/>
              </w:rPr>
            </w:pPr>
            <w:r w:rsidRPr="00887E88">
              <w:rPr>
                <w:rFonts w:ascii="Arial" w:hAnsi="Arial" w:cs="Arial"/>
              </w:rPr>
              <w:t>PA</w:t>
            </w:r>
          </w:p>
          <w:p w:rsidR="007F0E6E" w:rsidRPr="00887E88" w:rsidRDefault="007F0E6E" w:rsidP="007B066D">
            <w:pPr>
              <w:jc w:val="both"/>
              <w:rPr>
                <w:rFonts w:ascii="Arial" w:hAnsi="Arial" w:cs="Arial"/>
              </w:rPr>
            </w:pPr>
          </w:p>
          <w:p w:rsidR="007F0E6E" w:rsidRPr="00887E88" w:rsidRDefault="007F0E6E" w:rsidP="007B066D">
            <w:pPr>
              <w:jc w:val="both"/>
              <w:rPr>
                <w:rFonts w:ascii="Arial" w:hAnsi="Arial" w:cs="Arial"/>
              </w:rPr>
            </w:pPr>
          </w:p>
        </w:tc>
      </w:tr>
      <w:tr w:rsidR="007F0E6E" w:rsidRPr="00F11084" w:rsidTr="007F0E6E">
        <w:tc>
          <w:tcPr>
            <w:tcW w:w="704" w:type="dxa"/>
          </w:tcPr>
          <w:p w:rsidR="007F0E6E" w:rsidRDefault="007F0E6E" w:rsidP="007B066D">
            <w:pPr>
              <w:jc w:val="both"/>
              <w:rPr>
                <w:rFonts w:ascii="Arial" w:hAnsi="Arial" w:cs="Arial"/>
              </w:rPr>
            </w:pPr>
            <w:r>
              <w:rPr>
                <w:rFonts w:ascii="Arial" w:hAnsi="Arial" w:cs="Arial"/>
              </w:rPr>
              <w:lastRenderedPageBreak/>
              <w:t xml:space="preserve"> 2</w:t>
            </w:r>
          </w:p>
          <w:p w:rsidR="00DD08A8" w:rsidRDefault="00DD08A8" w:rsidP="007B066D">
            <w:pPr>
              <w:jc w:val="both"/>
              <w:rPr>
                <w:rFonts w:ascii="Arial" w:hAnsi="Arial" w:cs="Arial"/>
              </w:rPr>
            </w:pPr>
          </w:p>
          <w:p w:rsidR="00DD08A8" w:rsidRDefault="00DD08A8" w:rsidP="007B066D">
            <w:pPr>
              <w:jc w:val="both"/>
              <w:rPr>
                <w:rFonts w:ascii="Arial" w:hAnsi="Arial" w:cs="Arial"/>
              </w:rPr>
            </w:pPr>
          </w:p>
          <w:p w:rsidR="00DD08A8" w:rsidRDefault="00DD08A8" w:rsidP="007B066D">
            <w:pPr>
              <w:jc w:val="both"/>
              <w:rPr>
                <w:rFonts w:ascii="Arial" w:hAnsi="Arial" w:cs="Arial"/>
              </w:rPr>
            </w:pPr>
          </w:p>
          <w:p w:rsidR="00DD08A8" w:rsidRDefault="00DD08A8" w:rsidP="007B066D">
            <w:pPr>
              <w:jc w:val="both"/>
              <w:rPr>
                <w:rFonts w:ascii="Arial" w:hAnsi="Arial" w:cs="Arial"/>
              </w:rPr>
            </w:pPr>
          </w:p>
          <w:p w:rsidR="00DD08A8" w:rsidRDefault="00DD08A8" w:rsidP="007B066D">
            <w:pPr>
              <w:jc w:val="both"/>
              <w:rPr>
                <w:rFonts w:ascii="Arial" w:hAnsi="Arial" w:cs="Arial"/>
              </w:rPr>
            </w:pPr>
          </w:p>
          <w:p w:rsidR="00DD08A8" w:rsidRDefault="00DD08A8" w:rsidP="007B066D">
            <w:pPr>
              <w:jc w:val="both"/>
              <w:rPr>
                <w:rFonts w:ascii="Arial" w:hAnsi="Arial" w:cs="Arial"/>
              </w:rPr>
            </w:pPr>
          </w:p>
          <w:p w:rsidR="00DD08A8" w:rsidRDefault="00DD08A8" w:rsidP="007B066D">
            <w:pPr>
              <w:jc w:val="both"/>
              <w:rPr>
                <w:rFonts w:ascii="Arial" w:hAnsi="Arial" w:cs="Arial"/>
              </w:rPr>
            </w:pPr>
          </w:p>
          <w:p w:rsidR="00DD08A8" w:rsidRDefault="00DD08A8" w:rsidP="007B066D">
            <w:pPr>
              <w:jc w:val="both"/>
              <w:rPr>
                <w:rFonts w:ascii="Arial" w:hAnsi="Arial" w:cs="Arial"/>
              </w:rPr>
            </w:pPr>
          </w:p>
          <w:p w:rsidR="00DD08A8" w:rsidRDefault="00DD08A8" w:rsidP="007B066D">
            <w:pPr>
              <w:jc w:val="both"/>
              <w:rPr>
                <w:rFonts w:ascii="Arial" w:hAnsi="Arial" w:cs="Arial"/>
              </w:rPr>
            </w:pPr>
          </w:p>
          <w:p w:rsidR="00DD08A8" w:rsidRDefault="00DD08A8" w:rsidP="007B066D">
            <w:pPr>
              <w:jc w:val="both"/>
              <w:rPr>
                <w:rFonts w:ascii="Arial" w:hAnsi="Arial" w:cs="Arial"/>
              </w:rPr>
            </w:pPr>
          </w:p>
          <w:p w:rsidR="00DD08A8" w:rsidRDefault="00DD08A8" w:rsidP="007B066D">
            <w:pPr>
              <w:jc w:val="both"/>
              <w:rPr>
                <w:rFonts w:ascii="Arial" w:hAnsi="Arial" w:cs="Arial"/>
              </w:rPr>
            </w:pPr>
          </w:p>
          <w:p w:rsidR="00DD08A8" w:rsidRDefault="00DD08A8" w:rsidP="007B066D">
            <w:pPr>
              <w:jc w:val="both"/>
              <w:rPr>
                <w:rFonts w:ascii="Arial" w:hAnsi="Arial" w:cs="Arial"/>
              </w:rPr>
            </w:pPr>
          </w:p>
          <w:p w:rsidR="00DD08A8" w:rsidRDefault="00DD08A8" w:rsidP="007B066D">
            <w:pPr>
              <w:jc w:val="both"/>
              <w:rPr>
                <w:rFonts w:ascii="Arial" w:hAnsi="Arial" w:cs="Arial"/>
              </w:rPr>
            </w:pPr>
          </w:p>
          <w:p w:rsidR="00DD08A8" w:rsidRDefault="00DD08A8" w:rsidP="007B066D">
            <w:pPr>
              <w:jc w:val="both"/>
              <w:rPr>
                <w:rFonts w:ascii="Arial" w:hAnsi="Arial" w:cs="Arial"/>
              </w:rPr>
            </w:pPr>
          </w:p>
          <w:p w:rsidR="00DD08A8" w:rsidRDefault="00DD08A8" w:rsidP="007B066D">
            <w:pPr>
              <w:jc w:val="both"/>
              <w:rPr>
                <w:rFonts w:ascii="Arial" w:hAnsi="Arial" w:cs="Arial"/>
              </w:rPr>
            </w:pPr>
          </w:p>
          <w:p w:rsidR="00DD08A8" w:rsidRDefault="00DD08A8" w:rsidP="007B066D">
            <w:pPr>
              <w:jc w:val="both"/>
              <w:rPr>
                <w:rFonts w:ascii="Arial" w:hAnsi="Arial" w:cs="Arial"/>
              </w:rPr>
            </w:pPr>
          </w:p>
          <w:p w:rsidR="00DD08A8" w:rsidRDefault="00DD08A8" w:rsidP="007B066D">
            <w:pPr>
              <w:jc w:val="both"/>
              <w:rPr>
                <w:rFonts w:ascii="Arial" w:hAnsi="Arial" w:cs="Arial"/>
              </w:rPr>
            </w:pPr>
          </w:p>
          <w:p w:rsidR="00DD08A8" w:rsidRDefault="00DD08A8" w:rsidP="007B066D">
            <w:pPr>
              <w:jc w:val="both"/>
              <w:rPr>
                <w:rFonts w:ascii="Arial" w:hAnsi="Arial" w:cs="Arial"/>
              </w:rPr>
            </w:pPr>
          </w:p>
          <w:p w:rsidR="00FB6982" w:rsidRDefault="00FB6982" w:rsidP="007B066D">
            <w:pPr>
              <w:jc w:val="both"/>
              <w:rPr>
                <w:rFonts w:ascii="Arial" w:hAnsi="Arial" w:cs="Arial"/>
              </w:rPr>
            </w:pPr>
          </w:p>
          <w:p w:rsidR="00FB6982" w:rsidRDefault="00FB6982" w:rsidP="007B066D">
            <w:pPr>
              <w:jc w:val="both"/>
              <w:rPr>
                <w:rFonts w:ascii="Arial" w:hAnsi="Arial" w:cs="Arial"/>
              </w:rPr>
            </w:pPr>
          </w:p>
          <w:p w:rsidR="00FB6982" w:rsidRDefault="00FB6982" w:rsidP="007B066D">
            <w:pPr>
              <w:jc w:val="both"/>
              <w:rPr>
                <w:rFonts w:ascii="Arial" w:hAnsi="Arial" w:cs="Arial"/>
              </w:rPr>
            </w:pPr>
          </w:p>
          <w:p w:rsidR="00FB6982" w:rsidRDefault="00FB6982" w:rsidP="007B066D">
            <w:pPr>
              <w:jc w:val="both"/>
              <w:rPr>
                <w:rFonts w:ascii="Arial" w:hAnsi="Arial" w:cs="Arial"/>
              </w:rPr>
            </w:pPr>
          </w:p>
          <w:p w:rsidR="00FB6982" w:rsidRDefault="00FB6982" w:rsidP="007B066D">
            <w:pPr>
              <w:jc w:val="both"/>
              <w:rPr>
                <w:rFonts w:ascii="Arial" w:hAnsi="Arial" w:cs="Arial"/>
              </w:rPr>
            </w:pPr>
          </w:p>
          <w:p w:rsidR="00FB6982" w:rsidRDefault="00FB6982" w:rsidP="007B066D">
            <w:pPr>
              <w:jc w:val="both"/>
              <w:rPr>
                <w:rFonts w:ascii="Arial" w:hAnsi="Arial" w:cs="Arial"/>
              </w:rPr>
            </w:pPr>
          </w:p>
          <w:p w:rsidR="00FB6982" w:rsidRDefault="00FB6982" w:rsidP="007B066D">
            <w:pPr>
              <w:jc w:val="both"/>
              <w:rPr>
                <w:rFonts w:ascii="Arial" w:hAnsi="Arial" w:cs="Arial"/>
              </w:rPr>
            </w:pPr>
          </w:p>
          <w:p w:rsidR="00FB6982" w:rsidRDefault="00FB6982" w:rsidP="007B066D">
            <w:pPr>
              <w:jc w:val="both"/>
              <w:rPr>
                <w:rFonts w:ascii="Arial" w:hAnsi="Arial" w:cs="Arial"/>
              </w:rPr>
            </w:pPr>
          </w:p>
          <w:p w:rsidR="00FB6982" w:rsidRDefault="00FB6982" w:rsidP="007B066D">
            <w:pPr>
              <w:jc w:val="both"/>
              <w:rPr>
                <w:rFonts w:ascii="Arial" w:hAnsi="Arial" w:cs="Arial"/>
              </w:rPr>
            </w:pPr>
          </w:p>
          <w:p w:rsidR="00FB6982" w:rsidRDefault="00FB6982" w:rsidP="007B066D">
            <w:pPr>
              <w:jc w:val="both"/>
              <w:rPr>
                <w:rFonts w:ascii="Arial" w:hAnsi="Arial" w:cs="Arial"/>
              </w:rPr>
            </w:pPr>
          </w:p>
          <w:p w:rsidR="00FB6982" w:rsidRDefault="00FB6982" w:rsidP="007B066D">
            <w:pPr>
              <w:jc w:val="both"/>
              <w:rPr>
                <w:rFonts w:ascii="Arial" w:hAnsi="Arial" w:cs="Arial"/>
              </w:rPr>
            </w:pPr>
          </w:p>
          <w:p w:rsidR="00FB6982" w:rsidRDefault="00FB6982" w:rsidP="007B066D">
            <w:pPr>
              <w:jc w:val="both"/>
              <w:rPr>
                <w:rFonts w:ascii="Arial" w:hAnsi="Arial" w:cs="Arial"/>
              </w:rPr>
            </w:pPr>
          </w:p>
          <w:p w:rsidR="00FB6982" w:rsidRDefault="00FB6982" w:rsidP="007B066D">
            <w:pPr>
              <w:jc w:val="both"/>
              <w:rPr>
                <w:rFonts w:ascii="Arial" w:hAnsi="Arial" w:cs="Arial"/>
              </w:rPr>
            </w:pPr>
          </w:p>
          <w:p w:rsidR="00DD08A8" w:rsidRDefault="00DD08A8" w:rsidP="007B066D">
            <w:pPr>
              <w:jc w:val="both"/>
              <w:rPr>
                <w:rFonts w:ascii="Arial" w:hAnsi="Arial" w:cs="Arial"/>
              </w:rPr>
            </w:pPr>
            <w:r>
              <w:rPr>
                <w:rFonts w:ascii="Arial" w:hAnsi="Arial" w:cs="Arial"/>
              </w:rPr>
              <w:t>(2)</w:t>
            </w:r>
          </w:p>
        </w:tc>
        <w:tc>
          <w:tcPr>
            <w:tcW w:w="2410" w:type="dxa"/>
          </w:tcPr>
          <w:p w:rsidR="007F0E6E" w:rsidRPr="00F11084" w:rsidRDefault="007F0E6E" w:rsidP="007B066D">
            <w:pPr>
              <w:jc w:val="both"/>
              <w:rPr>
                <w:rFonts w:ascii="Arial" w:hAnsi="Arial" w:cs="Arial"/>
              </w:rPr>
            </w:pPr>
            <w:r>
              <w:rPr>
                <w:rFonts w:ascii="Arial" w:hAnsi="Arial" w:cs="Arial"/>
              </w:rPr>
              <w:t>Wer hat was zu bestimmen im Betrieb ?</w:t>
            </w:r>
          </w:p>
          <w:p w:rsidR="007F0E6E" w:rsidRPr="00F11084" w:rsidRDefault="00243165" w:rsidP="007B066D">
            <w:pPr>
              <w:jc w:val="both"/>
              <w:rPr>
                <w:rFonts w:ascii="Arial" w:hAnsi="Arial" w:cs="Arial"/>
              </w:rPr>
            </w:pPr>
            <w:r>
              <w:rPr>
                <w:rFonts w:ascii="Arial" w:hAnsi="Arial" w:cs="Arial"/>
              </w:rPr>
              <w:t>(I,II,III)</w:t>
            </w:r>
          </w:p>
        </w:tc>
        <w:tc>
          <w:tcPr>
            <w:tcW w:w="9355" w:type="dxa"/>
          </w:tcPr>
          <w:p w:rsidR="007F0E6E" w:rsidRDefault="007F0E6E" w:rsidP="007B066D">
            <w:pPr>
              <w:jc w:val="both"/>
              <w:rPr>
                <w:rFonts w:ascii="Arial" w:hAnsi="Arial" w:cs="Arial"/>
                <w:b/>
              </w:rPr>
            </w:pPr>
            <w:r w:rsidRPr="00712EB9">
              <w:rPr>
                <w:rFonts w:ascii="Arial" w:hAnsi="Arial" w:cs="Arial"/>
                <w:b/>
              </w:rPr>
              <w:t>Betriebliche Mitbestimmung</w:t>
            </w:r>
          </w:p>
          <w:p w:rsidR="007F0E6E" w:rsidRPr="00712EB9" w:rsidRDefault="007F0E6E" w:rsidP="007B066D">
            <w:pPr>
              <w:jc w:val="both"/>
              <w:rPr>
                <w:rFonts w:ascii="Arial" w:hAnsi="Arial" w:cs="Arial"/>
                <w:b/>
              </w:rPr>
            </w:pPr>
          </w:p>
          <w:p w:rsidR="007F0E6E" w:rsidRPr="00712EB9" w:rsidRDefault="007F0E6E" w:rsidP="007B066D">
            <w:pPr>
              <w:jc w:val="both"/>
              <w:rPr>
                <w:rFonts w:ascii="Arial" w:hAnsi="Arial" w:cs="Arial"/>
              </w:rPr>
            </w:pPr>
            <w:r w:rsidRPr="00712EB9">
              <w:rPr>
                <w:rFonts w:ascii="Arial" w:hAnsi="Arial" w:cs="Arial"/>
                <w:b/>
              </w:rPr>
              <w:t xml:space="preserve">M </w:t>
            </w:r>
            <w:r w:rsidR="00DD08A8">
              <w:rPr>
                <w:rFonts w:ascii="Arial" w:hAnsi="Arial" w:cs="Arial"/>
                <w:b/>
              </w:rPr>
              <w:t>11</w:t>
            </w:r>
            <w:r w:rsidRPr="00712EB9">
              <w:rPr>
                <w:rFonts w:ascii="Arial" w:hAnsi="Arial" w:cs="Arial"/>
                <w:b/>
              </w:rPr>
              <w:t xml:space="preserve"> </w:t>
            </w:r>
            <w:r w:rsidRPr="00712EB9">
              <w:rPr>
                <w:rFonts w:ascii="Arial" w:hAnsi="Arial" w:cs="Arial"/>
              </w:rPr>
              <w:t xml:space="preserve"> Betriebsrat bei SAP – ein holpriger Start.</w:t>
            </w:r>
          </w:p>
          <w:p w:rsidR="007F0E6E" w:rsidRPr="00712EB9" w:rsidRDefault="007F0E6E" w:rsidP="007B066D">
            <w:pPr>
              <w:jc w:val="both"/>
              <w:rPr>
                <w:rFonts w:ascii="Arial" w:hAnsi="Arial" w:cs="Arial"/>
              </w:rPr>
            </w:pPr>
          </w:p>
          <w:p w:rsidR="007F0E6E" w:rsidRPr="00712EB9" w:rsidRDefault="007F0E6E" w:rsidP="0015038E">
            <w:pPr>
              <w:pStyle w:val="Listenabsatz"/>
              <w:numPr>
                <w:ilvl w:val="0"/>
                <w:numId w:val="15"/>
              </w:numPr>
              <w:spacing w:after="0" w:line="240" w:lineRule="auto"/>
              <w:jc w:val="both"/>
              <w:rPr>
                <w:rFonts w:ascii="Arial" w:hAnsi="Arial" w:cs="Arial"/>
                <w:i/>
                <w:color w:val="333333"/>
              </w:rPr>
            </w:pPr>
            <w:r w:rsidRPr="00712EB9">
              <w:rPr>
                <w:rFonts w:ascii="Arial" w:hAnsi="Arial" w:cs="Arial"/>
                <w:i/>
                <w:color w:val="333333"/>
              </w:rPr>
              <w:t>Erläutere die Bedenken der Firmenleitung bei SAP gegen einen Betriebsrat.</w:t>
            </w:r>
          </w:p>
          <w:p w:rsidR="007F0E6E" w:rsidRPr="000F5E33" w:rsidRDefault="007F0E6E" w:rsidP="0015038E">
            <w:pPr>
              <w:pStyle w:val="Listenabsatz"/>
              <w:numPr>
                <w:ilvl w:val="0"/>
                <w:numId w:val="15"/>
              </w:numPr>
              <w:spacing w:after="0" w:line="240" w:lineRule="auto"/>
              <w:jc w:val="both"/>
              <w:rPr>
                <w:rFonts w:ascii="Arial" w:hAnsi="Arial" w:cs="Arial"/>
                <w:i/>
                <w:color w:val="333333"/>
              </w:rPr>
            </w:pPr>
            <w:r w:rsidRPr="000F5E33">
              <w:rPr>
                <w:rFonts w:ascii="Arial" w:hAnsi="Arial" w:cs="Arial"/>
                <w:i/>
                <w:color w:val="333333"/>
              </w:rPr>
              <w:t>Informiere Dich über die gesetzlichen Grundlagen zur betrieblichen Mitbestimmung (s. M</w:t>
            </w:r>
            <w:r w:rsidR="00F542A9">
              <w:rPr>
                <w:rFonts w:ascii="Arial" w:hAnsi="Arial" w:cs="Arial"/>
                <w:i/>
                <w:color w:val="333333"/>
              </w:rPr>
              <w:t>12</w:t>
            </w:r>
            <w:r w:rsidRPr="000F5E33">
              <w:rPr>
                <w:rFonts w:ascii="Arial" w:hAnsi="Arial" w:cs="Arial"/>
                <w:i/>
                <w:color w:val="333333"/>
              </w:rPr>
              <w:t>, B</w:t>
            </w:r>
            <w:r w:rsidR="00F542A9">
              <w:rPr>
                <w:rFonts w:ascii="Arial" w:hAnsi="Arial" w:cs="Arial"/>
                <w:i/>
                <w:color w:val="333333"/>
              </w:rPr>
              <w:t>etr</w:t>
            </w:r>
            <w:r w:rsidRPr="000F5E33">
              <w:rPr>
                <w:rFonts w:ascii="Arial" w:hAnsi="Arial" w:cs="Arial"/>
                <w:i/>
                <w:color w:val="333333"/>
              </w:rPr>
              <w:t>VG).</w:t>
            </w:r>
          </w:p>
          <w:p w:rsidR="007F0E6E" w:rsidRPr="00712EB9" w:rsidRDefault="007F0E6E" w:rsidP="007B066D">
            <w:pPr>
              <w:jc w:val="both"/>
              <w:rPr>
                <w:rFonts w:ascii="Arial" w:hAnsi="Arial" w:cs="Arial"/>
              </w:rPr>
            </w:pPr>
          </w:p>
          <w:p w:rsidR="007F0E6E" w:rsidRPr="00E24736" w:rsidRDefault="007F0E6E" w:rsidP="00E24736">
            <w:pPr>
              <w:jc w:val="both"/>
              <w:rPr>
                <w:rFonts w:ascii="Arial" w:hAnsi="Arial" w:cs="Arial"/>
                <w:b/>
              </w:rPr>
            </w:pPr>
            <w:r w:rsidRPr="00E24736">
              <w:rPr>
                <w:rFonts w:ascii="Arial" w:hAnsi="Arial" w:cs="Arial"/>
                <w:b/>
              </w:rPr>
              <w:t xml:space="preserve">M </w:t>
            </w:r>
            <w:r w:rsidR="00DD08A8">
              <w:rPr>
                <w:rFonts w:ascii="Arial" w:hAnsi="Arial" w:cs="Arial"/>
                <w:b/>
              </w:rPr>
              <w:t>12</w:t>
            </w:r>
            <w:r w:rsidRPr="00E24736">
              <w:rPr>
                <w:rFonts w:ascii="Arial" w:hAnsi="Arial" w:cs="Arial"/>
                <w:b/>
              </w:rPr>
              <w:t xml:space="preserve"> </w:t>
            </w:r>
            <w:r w:rsidRPr="00E24736">
              <w:rPr>
                <w:rFonts w:ascii="Arial" w:hAnsi="Arial" w:cs="Arial"/>
              </w:rPr>
              <w:t>Betriebsverfassungsgesetz</w:t>
            </w:r>
            <w:r w:rsidR="00A0571F">
              <w:rPr>
                <w:rFonts w:ascii="Arial" w:hAnsi="Arial" w:cs="Arial"/>
              </w:rPr>
              <w:t xml:space="preserve"> (BetrVG)</w:t>
            </w:r>
          </w:p>
          <w:p w:rsidR="007F0E6E" w:rsidRPr="00E24736" w:rsidRDefault="007F0E6E" w:rsidP="00D500DB">
            <w:pPr>
              <w:jc w:val="both"/>
              <w:rPr>
                <w:rFonts w:ascii="Arial" w:hAnsi="Arial" w:cs="Arial"/>
              </w:rPr>
            </w:pPr>
          </w:p>
          <w:p w:rsidR="007F0E6E" w:rsidRDefault="007F0E6E" w:rsidP="00D500DB">
            <w:pPr>
              <w:jc w:val="both"/>
              <w:rPr>
                <w:rFonts w:ascii="Arial" w:hAnsi="Arial" w:cs="Arial"/>
                <w:i/>
              </w:rPr>
            </w:pPr>
            <w:r w:rsidRPr="00712EB9">
              <w:rPr>
                <w:rFonts w:ascii="Arial" w:hAnsi="Arial" w:cs="Arial"/>
                <w:b/>
              </w:rPr>
              <w:t>M</w:t>
            </w:r>
            <w:r>
              <w:rPr>
                <w:rFonts w:ascii="Arial" w:hAnsi="Arial" w:cs="Arial"/>
                <w:b/>
              </w:rPr>
              <w:t xml:space="preserve"> </w:t>
            </w:r>
            <w:r w:rsidR="00DD08A8">
              <w:rPr>
                <w:rFonts w:ascii="Arial" w:hAnsi="Arial" w:cs="Arial"/>
                <w:b/>
              </w:rPr>
              <w:t>13</w:t>
            </w:r>
            <w:r w:rsidRPr="00712EB9">
              <w:rPr>
                <w:rFonts w:ascii="Arial" w:hAnsi="Arial" w:cs="Arial"/>
                <w:b/>
              </w:rPr>
              <w:t xml:space="preserve">  </w:t>
            </w:r>
            <w:r w:rsidRPr="006470DC">
              <w:rPr>
                <w:rFonts w:ascii="Arial" w:hAnsi="Arial" w:cs="Arial"/>
                <w:i/>
              </w:rPr>
              <w:t>Überprüfe: Was weißt Du über die Rechte des Betriebsrates.</w:t>
            </w:r>
          </w:p>
          <w:p w:rsidR="007F0E6E" w:rsidRDefault="007F0E6E" w:rsidP="00D500DB">
            <w:pPr>
              <w:jc w:val="both"/>
              <w:rPr>
                <w:rFonts w:ascii="Arial" w:hAnsi="Arial" w:cs="Arial"/>
              </w:rPr>
            </w:pPr>
          </w:p>
          <w:p w:rsidR="007F0E6E" w:rsidRPr="00712EB9" w:rsidRDefault="007F0E6E" w:rsidP="00D500DB">
            <w:pPr>
              <w:jc w:val="both"/>
              <w:rPr>
                <w:rFonts w:ascii="Arial" w:hAnsi="Arial" w:cs="Arial"/>
                <w:b/>
              </w:rPr>
            </w:pPr>
            <w:r w:rsidRPr="00712EB9">
              <w:rPr>
                <w:rFonts w:ascii="Arial" w:hAnsi="Arial" w:cs="Arial"/>
                <w:b/>
              </w:rPr>
              <w:t>M 1</w:t>
            </w:r>
            <w:r w:rsidR="00DD08A8">
              <w:rPr>
                <w:rFonts w:ascii="Arial" w:hAnsi="Arial" w:cs="Arial"/>
                <w:b/>
              </w:rPr>
              <w:t>4</w:t>
            </w:r>
            <w:r w:rsidRPr="00712EB9">
              <w:rPr>
                <w:rFonts w:ascii="Arial" w:hAnsi="Arial" w:cs="Arial"/>
                <w:b/>
              </w:rPr>
              <w:t xml:space="preserve"> </w:t>
            </w:r>
            <w:r w:rsidRPr="00712EB9">
              <w:rPr>
                <w:rFonts w:ascii="Arial" w:hAnsi="Arial" w:cs="Arial"/>
              </w:rPr>
              <w:t>Mitbestimmung – Prima !</w:t>
            </w:r>
          </w:p>
          <w:p w:rsidR="007F0E6E" w:rsidRPr="00712EB9" w:rsidRDefault="007F0E6E" w:rsidP="00D500DB">
            <w:pPr>
              <w:jc w:val="both"/>
              <w:rPr>
                <w:rFonts w:ascii="Arial" w:hAnsi="Arial" w:cs="Arial"/>
                <w:i/>
                <w:noProof/>
              </w:rPr>
            </w:pPr>
            <w:r w:rsidRPr="00712EB9">
              <w:rPr>
                <w:rFonts w:ascii="Arial" w:hAnsi="Arial" w:cs="Arial"/>
                <w:b/>
              </w:rPr>
              <w:t xml:space="preserve">         </w:t>
            </w:r>
            <w:r w:rsidRPr="00712EB9">
              <w:rPr>
                <w:rFonts w:ascii="Arial" w:hAnsi="Arial" w:cs="Arial"/>
                <w:i/>
                <w:noProof/>
              </w:rPr>
              <w:t xml:space="preserve">Vergleiche die Aussage der Karikatur mit den gesetzlichen Bestimmungen </w:t>
            </w:r>
          </w:p>
          <w:p w:rsidR="007F0E6E" w:rsidRDefault="007F0E6E" w:rsidP="003847E0">
            <w:pPr>
              <w:jc w:val="both"/>
              <w:rPr>
                <w:rFonts w:ascii="Arial" w:hAnsi="Arial" w:cs="Arial"/>
                <w:i/>
                <w:noProof/>
              </w:rPr>
            </w:pPr>
            <w:r w:rsidRPr="00712EB9">
              <w:rPr>
                <w:rFonts w:ascii="Arial" w:hAnsi="Arial" w:cs="Arial"/>
                <w:i/>
                <w:noProof/>
              </w:rPr>
              <w:t xml:space="preserve">         (B</w:t>
            </w:r>
            <w:r w:rsidR="00F542A9">
              <w:rPr>
                <w:rFonts w:ascii="Arial" w:hAnsi="Arial" w:cs="Arial"/>
                <w:i/>
                <w:noProof/>
              </w:rPr>
              <w:t>etr</w:t>
            </w:r>
            <w:r w:rsidRPr="00712EB9">
              <w:rPr>
                <w:rFonts w:ascii="Arial" w:hAnsi="Arial" w:cs="Arial"/>
                <w:i/>
                <w:noProof/>
              </w:rPr>
              <w:t>VG).</w:t>
            </w:r>
          </w:p>
          <w:p w:rsidR="00E410A2" w:rsidRDefault="00E410A2" w:rsidP="003847E0">
            <w:pPr>
              <w:jc w:val="both"/>
              <w:rPr>
                <w:rFonts w:ascii="Arial" w:hAnsi="Arial" w:cs="Arial"/>
                <w:i/>
                <w:noProof/>
              </w:rPr>
            </w:pPr>
          </w:p>
          <w:p w:rsidR="00E410A2" w:rsidRPr="00712EB9" w:rsidRDefault="00E410A2" w:rsidP="00E410A2">
            <w:pPr>
              <w:jc w:val="both"/>
              <w:rPr>
                <w:rFonts w:ascii="Arial" w:hAnsi="Arial" w:cs="Arial"/>
                <w:highlight w:val="yellow"/>
              </w:rPr>
            </w:pPr>
            <w:r>
              <w:rPr>
                <w:rFonts w:ascii="Arial" w:hAnsi="Arial" w:cs="Arial"/>
                <w:b/>
              </w:rPr>
              <w:t xml:space="preserve">M 15 </w:t>
            </w:r>
            <w:r w:rsidRPr="00712EB9">
              <w:rPr>
                <w:rFonts w:ascii="Arial" w:hAnsi="Arial" w:cs="Arial"/>
              </w:rPr>
              <w:t>Wie können Betriebsrat und Geschäftsführung zusammenarbeiten ?</w:t>
            </w:r>
          </w:p>
          <w:p w:rsidR="00E410A2" w:rsidRPr="00712EB9" w:rsidRDefault="00E410A2" w:rsidP="00E410A2">
            <w:pPr>
              <w:jc w:val="both"/>
              <w:rPr>
                <w:rFonts w:ascii="Arial" w:hAnsi="Arial" w:cs="Arial"/>
                <w:i/>
              </w:rPr>
            </w:pPr>
            <w:r w:rsidRPr="00712EB9">
              <w:rPr>
                <w:rFonts w:ascii="Arial" w:hAnsi="Arial" w:cs="Arial"/>
                <w:i/>
              </w:rPr>
              <w:t xml:space="preserve">         </w:t>
            </w:r>
            <w:r>
              <w:rPr>
                <w:rFonts w:ascii="Arial" w:hAnsi="Arial" w:cs="Arial"/>
                <w:i/>
              </w:rPr>
              <w:t xml:space="preserve">Erläutere anhand des Schemas, warum </w:t>
            </w:r>
            <w:r w:rsidRPr="00712EB9">
              <w:rPr>
                <w:rFonts w:ascii="Arial" w:hAnsi="Arial" w:cs="Arial"/>
                <w:i/>
              </w:rPr>
              <w:t xml:space="preserve"> beide Seiten gewinnen </w:t>
            </w:r>
          </w:p>
          <w:p w:rsidR="00E410A2" w:rsidRDefault="00E410A2" w:rsidP="00E410A2">
            <w:pPr>
              <w:jc w:val="both"/>
              <w:rPr>
                <w:rFonts w:ascii="Arial" w:hAnsi="Arial" w:cs="Arial"/>
                <w:i/>
              </w:rPr>
            </w:pPr>
            <w:r w:rsidRPr="00712EB9">
              <w:rPr>
                <w:rFonts w:ascii="Arial" w:hAnsi="Arial" w:cs="Arial"/>
                <w:i/>
              </w:rPr>
              <w:t xml:space="preserve">         </w:t>
            </w:r>
            <w:r>
              <w:rPr>
                <w:rFonts w:ascii="Arial" w:hAnsi="Arial" w:cs="Arial"/>
                <w:i/>
              </w:rPr>
              <w:t>können</w:t>
            </w:r>
            <w:r w:rsidRPr="00712EB9">
              <w:rPr>
                <w:rFonts w:ascii="Arial" w:hAnsi="Arial" w:cs="Arial"/>
                <w:i/>
              </w:rPr>
              <w:t>(win-win).</w:t>
            </w:r>
          </w:p>
          <w:p w:rsidR="00E410A2" w:rsidRDefault="00E410A2" w:rsidP="00E410A2">
            <w:pPr>
              <w:jc w:val="both"/>
              <w:rPr>
                <w:rFonts w:ascii="Arial" w:hAnsi="Arial" w:cs="Arial"/>
                <w:i/>
              </w:rPr>
            </w:pPr>
          </w:p>
          <w:p w:rsidR="00E410A2" w:rsidRPr="00A0571F" w:rsidRDefault="00E410A2" w:rsidP="00E410A2">
            <w:pPr>
              <w:jc w:val="both"/>
              <w:rPr>
                <w:rFonts w:ascii="Arial" w:hAnsi="Arial" w:cs="Arial"/>
                <w:i/>
              </w:rPr>
            </w:pPr>
            <w:r w:rsidRPr="00A0571F">
              <w:rPr>
                <w:rFonts w:ascii="Arial" w:hAnsi="Arial" w:cs="Arial"/>
                <w:i/>
              </w:rPr>
              <w:t xml:space="preserve">Alternativ: </w:t>
            </w:r>
          </w:p>
          <w:p w:rsidR="00E410A2" w:rsidRPr="00A0571F" w:rsidRDefault="00E410A2" w:rsidP="00E410A2">
            <w:pPr>
              <w:jc w:val="both"/>
              <w:rPr>
                <w:rFonts w:ascii="Arial" w:hAnsi="Arial" w:cs="Arial"/>
                <w:i/>
                <w:noProof/>
              </w:rPr>
            </w:pPr>
            <w:r w:rsidRPr="00A0571F">
              <w:rPr>
                <w:rFonts w:ascii="Arial" w:hAnsi="Arial" w:cs="Arial"/>
                <w:i/>
              </w:rPr>
              <w:t>http://www.sueddeutsche.de/karriere/betriebsraete-mitbestimmung-ist-bares-geld-wert-1.22091</w:t>
            </w:r>
          </w:p>
          <w:p w:rsidR="00E410A2" w:rsidRPr="00A0571F" w:rsidRDefault="00E410A2" w:rsidP="003847E0">
            <w:pPr>
              <w:jc w:val="both"/>
              <w:rPr>
                <w:rFonts w:ascii="Arial" w:hAnsi="Arial" w:cs="Arial"/>
                <w:i/>
                <w:noProof/>
              </w:rPr>
            </w:pPr>
          </w:p>
          <w:p w:rsidR="007F0E6E" w:rsidRPr="00A0571F" w:rsidRDefault="007F0E6E" w:rsidP="003847E0">
            <w:pPr>
              <w:jc w:val="both"/>
              <w:rPr>
                <w:rFonts w:ascii="Arial" w:hAnsi="Arial" w:cs="Arial"/>
              </w:rPr>
            </w:pPr>
            <w:r w:rsidRPr="00A0571F">
              <w:rPr>
                <w:rFonts w:ascii="Arial" w:hAnsi="Arial" w:cs="Arial"/>
                <w:b/>
              </w:rPr>
              <w:t>M 1</w:t>
            </w:r>
            <w:r w:rsidR="00E410A2" w:rsidRPr="00A0571F">
              <w:rPr>
                <w:rFonts w:ascii="Arial" w:hAnsi="Arial" w:cs="Arial"/>
                <w:b/>
              </w:rPr>
              <w:t>6</w:t>
            </w:r>
            <w:r w:rsidRPr="00A0571F">
              <w:rPr>
                <w:rFonts w:ascii="Arial" w:hAnsi="Arial" w:cs="Arial"/>
                <w:b/>
              </w:rPr>
              <w:t xml:space="preserve"> </w:t>
            </w:r>
            <w:r w:rsidRPr="00A0571F">
              <w:rPr>
                <w:rFonts w:ascii="Arial" w:hAnsi="Arial" w:cs="Arial"/>
              </w:rPr>
              <w:t>Meinung zur betrieblichen Mitbestimmung.</w:t>
            </w:r>
          </w:p>
          <w:p w:rsidR="007F0E6E" w:rsidRPr="00A0571F" w:rsidRDefault="007F0E6E" w:rsidP="006E7663">
            <w:pPr>
              <w:jc w:val="both"/>
              <w:rPr>
                <w:rFonts w:ascii="Arial" w:hAnsi="Arial" w:cs="Arial"/>
                <w:i/>
              </w:rPr>
            </w:pPr>
            <w:r w:rsidRPr="00A0571F">
              <w:rPr>
                <w:rFonts w:ascii="Arial" w:hAnsi="Arial" w:cs="Arial"/>
              </w:rPr>
              <w:t xml:space="preserve">          </w:t>
            </w:r>
            <w:r w:rsidRPr="00A0571F">
              <w:rPr>
                <w:rFonts w:ascii="Arial" w:hAnsi="Arial" w:cs="Arial"/>
                <w:i/>
              </w:rPr>
              <w:t xml:space="preserve">Beurteilt die Aussage von Frau Nahles aus der Sicht eines Arbeitnehmers/ eines </w:t>
            </w:r>
          </w:p>
          <w:p w:rsidR="007F0E6E" w:rsidRPr="00A0571F" w:rsidRDefault="007F0E6E" w:rsidP="006E7663">
            <w:pPr>
              <w:jc w:val="both"/>
              <w:rPr>
                <w:rFonts w:ascii="Arial" w:hAnsi="Arial" w:cs="Arial"/>
                <w:i/>
              </w:rPr>
            </w:pPr>
            <w:r w:rsidRPr="00A0571F">
              <w:rPr>
                <w:rFonts w:ascii="Arial" w:hAnsi="Arial" w:cs="Arial"/>
                <w:i/>
              </w:rPr>
              <w:t xml:space="preserve">           Arbeitgebers.</w:t>
            </w:r>
          </w:p>
          <w:p w:rsidR="007F0E6E" w:rsidRPr="00A0571F" w:rsidRDefault="007F0E6E" w:rsidP="006E7663">
            <w:pPr>
              <w:jc w:val="both"/>
              <w:rPr>
                <w:rFonts w:ascii="Arial" w:hAnsi="Arial" w:cs="Arial"/>
                <w:i/>
              </w:rPr>
            </w:pPr>
          </w:p>
          <w:p w:rsidR="007F0E6E" w:rsidRPr="00A0571F" w:rsidRDefault="007F0E6E" w:rsidP="006E7663">
            <w:pPr>
              <w:jc w:val="both"/>
              <w:rPr>
                <w:rFonts w:ascii="Arial" w:hAnsi="Arial" w:cs="Arial"/>
                <w:i/>
              </w:rPr>
            </w:pPr>
            <w:r w:rsidRPr="00A0571F">
              <w:rPr>
                <w:rFonts w:ascii="Arial" w:hAnsi="Arial" w:cs="Arial"/>
                <w:i/>
              </w:rPr>
              <w:t>Diskussion: (Einteilung der Klasse in Arbeitgeber – und Arbeitnehmervertreter)</w:t>
            </w:r>
          </w:p>
          <w:p w:rsidR="007F0E6E" w:rsidRPr="00A0571F" w:rsidRDefault="007F0E6E" w:rsidP="006E7663">
            <w:pPr>
              <w:pStyle w:val="Listenabsatz"/>
              <w:numPr>
                <w:ilvl w:val="0"/>
                <w:numId w:val="2"/>
              </w:numPr>
              <w:spacing w:after="0" w:line="240" w:lineRule="auto"/>
              <w:jc w:val="both"/>
              <w:rPr>
                <w:rFonts w:ascii="Arial" w:hAnsi="Arial" w:cs="Arial"/>
                <w:i/>
              </w:rPr>
            </w:pPr>
            <w:r w:rsidRPr="00A0571F">
              <w:rPr>
                <w:rFonts w:ascii="Arial" w:hAnsi="Arial" w:cs="Arial"/>
                <w:i/>
              </w:rPr>
              <w:t>Welche Auswirkungen hat es für Arbeitnehmer und Arbeitgeber, wenn es im Unternehmen keinen Betriebsrat gibt ?</w:t>
            </w:r>
          </w:p>
          <w:p w:rsidR="007F0E6E" w:rsidRPr="00A0571F" w:rsidRDefault="007F0E6E" w:rsidP="003847E0">
            <w:pPr>
              <w:jc w:val="both"/>
              <w:rPr>
                <w:rFonts w:ascii="Arial" w:hAnsi="Arial" w:cs="Arial"/>
                <w:b/>
              </w:rPr>
            </w:pPr>
          </w:p>
          <w:p w:rsidR="00CB28C5" w:rsidRPr="005D1DE3" w:rsidRDefault="00CB28C5" w:rsidP="00CB28C5">
            <w:pPr>
              <w:jc w:val="both"/>
              <w:rPr>
                <w:rFonts w:ascii="Arial" w:hAnsi="Arial" w:cs="Arial"/>
                <w:b/>
                <w:i/>
              </w:rPr>
            </w:pPr>
            <w:r w:rsidRPr="005D1DE3">
              <w:rPr>
                <w:rFonts w:ascii="Arial" w:hAnsi="Arial" w:cs="Arial"/>
                <w:b/>
                <w:i/>
              </w:rPr>
              <w:t>Alternativ:</w:t>
            </w:r>
          </w:p>
          <w:p w:rsidR="00CB28C5" w:rsidRPr="00E410A2" w:rsidRDefault="00AB1F6B" w:rsidP="00CB28C5">
            <w:pPr>
              <w:jc w:val="both"/>
              <w:rPr>
                <w:rFonts w:ascii="Arial" w:hAnsi="Arial" w:cs="Arial"/>
                <w:i/>
              </w:rPr>
            </w:pPr>
            <w:hyperlink r:id="rId11" w:history="1">
              <w:r w:rsidR="00CB28C5" w:rsidRPr="00E410A2">
                <w:rPr>
                  <w:rStyle w:val="Hyperlink"/>
                  <w:rFonts w:ascii="Arial" w:hAnsi="Arial" w:cs="Arial"/>
                  <w:color w:val="auto"/>
                  <w:u w:val="none"/>
                </w:rPr>
                <w:t>http://www.sozialpolitik.com/public-files/Arbeitsblatt_Betriebliche_Mitbestimmung.pdf</w:t>
              </w:r>
            </w:hyperlink>
          </w:p>
          <w:p w:rsidR="00CB28C5" w:rsidRPr="00E410A2" w:rsidRDefault="00AB1F6B" w:rsidP="00CB28C5">
            <w:pPr>
              <w:jc w:val="both"/>
              <w:rPr>
                <w:rFonts w:ascii="Arial" w:hAnsi="Arial" w:cs="Arial"/>
                <w:i/>
              </w:rPr>
            </w:pPr>
            <w:hyperlink r:id="rId12" w:history="1">
              <w:r w:rsidR="00CB28C5" w:rsidRPr="00E410A2">
                <w:rPr>
                  <w:rStyle w:val="Hyperlink"/>
                  <w:rFonts w:ascii="Arial" w:hAnsi="Arial" w:cs="Arial"/>
                  <w:color w:val="auto"/>
                  <w:u w:val="none"/>
                </w:rPr>
                <w:t>www.bpb.de/system/files/pdf/3TD290.pdf</w:t>
              </w:r>
            </w:hyperlink>
            <w:r w:rsidR="00CB28C5" w:rsidRPr="00E410A2">
              <w:rPr>
                <w:rFonts w:ascii="Arial" w:hAnsi="Arial" w:cs="Arial"/>
                <w:i/>
              </w:rPr>
              <w:t>.</w:t>
            </w:r>
          </w:p>
          <w:p w:rsidR="00CB28C5" w:rsidRPr="00E410A2" w:rsidRDefault="00AB1F6B" w:rsidP="00CB28C5">
            <w:pPr>
              <w:jc w:val="both"/>
              <w:rPr>
                <w:rFonts w:ascii="Arial" w:hAnsi="Arial" w:cs="Arial"/>
                <w:b/>
              </w:rPr>
            </w:pPr>
            <w:hyperlink r:id="rId13" w:history="1">
              <w:r w:rsidR="00CB28C5" w:rsidRPr="00E410A2">
                <w:rPr>
                  <w:rStyle w:val="Hyperlink"/>
                  <w:rFonts w:ascii="Arial" w:hAnsi="Arial" w:cs="Arial"/>
                  <w:color w:val="auto"/>
                  <w:u w:val="none"/>
                </w:rPr>
                <w:t>https://www.boeckler.de/pdf/schule_th_mitbestimmung_2016.pdf</w:t>
              </w:r>
            </w:hyperlink>
            <w:r w:rsidR="00CB28C5" w:rsidRPr="00E410A2">
              <w:rPr>
                <w:rFonts w:ascii="Arial" w:hAnsi="Arial" w:cs="Arial"/>
                <w:b/>
              </w:rPr>
              <w:t xml:space="preserve">, </w:t>
            </w:r>
          </w:p>
          <w:p w:rsidR="00CB28C5" w:rsidRPr="00CB28C5" w:rsidRDefault="00CB28C5" w:rsidP="00CB28C5">
            <w:pPr>
              <w:jc w:val="both"/>
              <w:rPr>
                <w:rFonts w:ascii="Arial" w:hAnsi="Arial" w:cs="Arial"/>
              </w:rPr>
            </w:pPr>
            <w:r w:rsidRPr="00CB28C5">
              <w:rPr>
                <w:rFonts w:ascii="Arial" w:hAnsi="Arial" w:cs="Arial"/>
              </w:rPr>
              <w:t>S.36 (Standpunkte)</w:t>
            </w:r>
          </w:p>
          <w:p w:rsidR="00CB28C5" w:rsidRPr="00CB28C5" w:rsidRDefault="00AB1F6B" w:rsidP="00CB28C5">
            <w:pPr>
              <w:jc w:val="both"/>
              <w:rPr>
                <w:rFonts w:ascii="Arial" w:hAnsi="Arial" w:cs="Arial"/>
              </w:rPr>
            </w:pPr>
            <w:hyperlink r:id="rId14" w:history="1">
              <w:r w:rsidR="00CB28C5" w:rsidRPr="00CB28C5">
                <w:rPr>
                  <w:rStyle w:val="Hyperlink"/>
                  <w:rFonts w:ascii="Arial" w:hAnsi="Arial" w:cs="Arial"/>
                  <w:color w:val="auto"/>
                  <w:u w:val="none"/>
                </w:rPr>
                <w:t>https://www.boeckler.de/pdf/schule_th_mitbestimmung _2016.pdf</w:t>
              </w:r>
            </w:hyperlink>
            <w:r w:rsidR="00CB28C5" w:rsidRPr="00CB28C5">
              <w:rPr>
                <w:rFonts w:ascii="Arial" w:hAnsi="Arial" w:cs="Arial"/>
              </w:rPr>
              <w:t xml:space="preserve"> </w:t>
            </w:r>
          </w:p>
          <w:p w:rsidR="007F0E6E" w:rsidRDefault="00CB28C5" w:rsidP="00A0281F">
            <w:pPr>
              <w:jc w:val="both"/>
              <w:rPr>
                <w:rFonts w:ascii="Arial" w:hAnsi="Arial" w:cs="Arial"/>
              </w:rPr>
            </w:pPr>
            <w:r w:rsidRPr="00CB28C5">
              <w:rPr>
                <w:rFonts w:ascii="Arial" w:hAnsi="Arial" w:cs="Arial"/>
              </w:rPr>
              <w:t>S.43-46 (Talkrunde)</w:t>
            </w:r>
          </w:p>
          <w:p w:rsidR="005D1DE3" w:rsidRDefault="005D1DE3" w:rsidP="00A0281F">
            <w:pPr>
              <w:jc w:val="both"/>
              <w:rPr>
                <w:rFonts w:ascii="Arial" w:hAnsi="Arial" w:cs="Arial"/>
              </w:rPr>
            </w:pPr>
          </w:p>
          <w:p w:rsidR="005D1DE3" w:rsidRDefault="00E81BC1" w:rsidP="00A0281F">
            <w:pPr>
              <w:jc w:val="both"/>
              <w:rPr>
                <w:rFonts w:ascii="Arial" w:hAnsi="Arial" w:cs="Arial"/>
                <w:b/>
              </w:rPr>
            </w:pPr>
            <w:r w:rsidRPr="005D1DE3">
              <w:rPr>
                <w:rFonts w:ascii="Arial" w:hAnsi="Arial" w:cs="Arial"/>
                <w:b/>
                <w:i/>
              </w:rPr>
              <w:t>Erklärfilme</w:t>
            </w:r>
            <w:r>
              <w:rPr>
                <w:rFonts w:ascii="Arial" w:hAnsi="Arial" w:cs="Arial"/>
                <w:b/>
              </w:rPr>
              <w:t xml:space="preserve">: </w:t>
            </w:r>
          </w:p>
          <w:p w:rsidR="00E81BC1" w:rsidRPr="005D1DE3" w:rsidRDefault="005D1DE3" w:rsidP="00A0281F">
            <w:pPr>
              <w:jc w:val="both"/>
              <w:rPr>
                <w:rFonts w:ascii="Arial" w:hAnsi="Arial" w:cs="Arial"/>
              </w:rPr>
            </w:pPr>
            <w:r>
              <w:rPr>
                <w:rFonts w:ascii="Arial" w:hAnsi="Arial" w:cs="Arial"/>
              </w:rPr>
              <w:t xml:space="preserve">z.B. </w:t>
            </w:r>
            <w:r w:rsidR="00E81BC1" w:rsidRPr="005D1DE3">
              <w:rPr>
                <w:rFonts w:ascii="Arial" w:hAnsi="Arial" w:cs="Arial"/>
              </w:rPr>
              <w:t>Betriebliche Mitbestimmung</w:t>
            </w:r>
          </w:p>
          <w:p w:rsidR="00E81BC1" w:rsidRPr="00CB28C5" w:rsidRDefault="00AB1F6B" w:rsidP="00A0281F">
            <w:pPr>
              <w:jc w:val="both"/>
              <w:rPr>
                <w:rFonts w:ascii="Arial" w:hAnsi="Arial" w:cs="Arial"/>
                <w:b/>
              </w:rPr>
            </w:pPr>
            <w:hyperlink r:id="rId15" w:history="1">
              <w:r w:rsidR="00E81BC1" w:rsidRPr="005D1DE3">
                <w:rPr>
                  <w:rStyle w:val="Hyperlink"/>
                  <w:rFonts w:ascii="Arial" w:hAnsi="Arial" w:cs="Arial"/>
                  <w:color w:val="auto"/>
                  <w:u w:val="none"/>
                </w:rPr>
                <w:t>https://www.youtube.com/watch?v=eCcZSmojG-c</w:t>
              </w:r>
            </w:hyperlink>
            <w:r w:rsidR="00E81BC1" w:rsidRPr="005D1DE3">
              <w:rPr>
                <w:rFonts w:ascii="Arial" w:hAnsi="Arial" w:cs="Arial"/>
              </w:rPr>
              <w:t xml:space="preserve"> </w:t>
            </w:r>
            <w:r w:rsidR="005D1DE3" w:rsidRPr="005D1DE3">
              <w:rPr>
                <w:rFonts w:ascii="Arial" w:hAnsi="Arial" w:cs="Arial"/>
              </w:rPr>
              <w:t>(Jugendvertretung)</w:t>
            </w:r>
          </w:p>
        </w:tc>
        <w:tc>
          <w:tcPr>
            <w:tcW w:w="2268" w:type="dxa"/>
          </w:tcPr>
          <w:p w:rsidR="007F0E6E" w:rsidRDefault="007F0E6E" w:rsidP="007B066D">
            <w:pPr>
              <w:jc w:val="both"/>
              <w:rPr>
                <w:rFonts w:ascii="Arial" w:hAnsi="Arial" w:cs="Arial"/>
              </w:rPr>
            </w:pPr>
          </w:p>
          <w:p w:rsidR="007F0E6E" w:rsidRDefault="007F0E6E" w:rsidP="007B066D">
            <w:pPr>
              <w:jc w:val="both"/>
              <w:rPr>
                <w:rFonts w:ascii="Arial" w:hAnsi="Arial" w:cs="Arial"/>
              </w:rPr>
            </w:pPr>
          </w:p>
          <w:p w:rsidR="007F0E6E" w:rsidRDefault="007F0E6E" w:rsidP="007B066D">
            <w:pPr>
              <w:jc w:val="both"/>
              <w:rPr>
                <w:rFonts w:ascii="Arial" w:hAnsi="Arial" w:cs="Arial"/>
              </w:rPr>
            </w:pPr>
            <w:r>
              <w:rPr>
                <w:rFonts w:ascii="Arial" w:hAnsi="Arial" w:cs="Arial"/>
              </w:rPr>
              <w:t xml:space="preserve">M </w:t>
            </w:r>
            <w:r w:rsidR="00DD08A8">
              <w:rPr>
                <w:rFonts w:ascii="Arial" w:hAnsi="Arial" w:cs="Arial"/>
              </w:rPr>
              <w:t>11</w:t>
            </w:r>
          </w:p>
          <w:p w:rsidR="007F0E6E" w:rsidRDefault="007F0E6E" w:rsidP="007B066D">
            <w:pPr>
              <w:jc w:val="both"/>
              <w:rPr>
                <w:rFonts w:ascii="Arial" w:hAnsi="Arial" w:cs="Arial"/>
              </w:rPr>
            </w:pPr>
          </w:p>
          <w:p w:rsidR="007F0E6E" w:rsidRDefault="007F0E6E" w:rsidP="007B066D">
            <w:pPr>
              <w:jc w:val="both"/>
              <w:rPr>
                <w:rFonts w:ascii="Arial" w:hAnsi="Arial" w:cs="Arial"/>
              </w:rPr>
            </w:pPr>
          </w:p>
          <w:p w:rsidR="007F0E6E" w:rsidRDefault="007F0E6E" w:rsidP="007B066D">
            <w:pPr>
              <w:jc w:val="both"/>
              <w:rPr>
                <w:rFonts w:ascii="Arial" w:hAnsi="Arial" w:cs="Arial"/>
              </w:rPr>
            </w:pPr>
          </w:p>
          <w:p w:rsidR="007F0E6E" w:rsidRDefault="007F0E6E" w:rsidP="007B066D">
            <w:pPr>
              <w:jc w:val="both"/>
              <w:rPr>
                <w:rFonts w:ascii="Arial" w:hAnsi="Arial" w:cs="Arial"/>
              </w:rPr>
            </w:pPr>
          </w:p>
          <w:p w:rsidR="007F0E6E" w:rsidRDefault="007F0E6E" w:rsidP="007B066D">
            <w:pPr>
              <w:jc w:val="both"/>
              <w:rPr>
                <w:rFonts w:ascii="Arial" w:hAnsi="Arial" w:cs="Arial"/>
              </w:rPr>
            </w:pPr>
          </w:p>
          <w:p w:rsidR="007F0E6E" w:rsidRDefault="007F0E6E" w:rsidP="007B066D">
            <w:pPr>
              <w:jc w:val="both"/>
              <w:rPr>
                <w:rFonts w:ascii="Arial" w:hAnsi="Arial" w:cs="Arial"/>
              </w:rPr>
            </w:pPr>
            <w:r>
              <w:rPr>
                <w:rFonts w:ascii="Arial" w:hAnsi="Arial" w:cs="Arial"/>
              </w:rPr>
              <w:t xml:space="preserve">M </w:t>
            </w:r>
            <w:r w:rsidR="00DD08A8">
              <w:rPr>
                <w:rFonts w:ascii="Arial" w:hAnsi="Arial" w:cs="Arial"/>
              </w:rPr>
              <w:t>12</w:t>
            </w:r>
          </w:p>
          <w:p w:rsidR="007F0E6E" w:rsidRDefault="007F0E6E" w:rsidP="007B066D">
            <w:pPr>
              <w:jc w:val="both"/>
              <w:rPr>
                <w:rFonts w:ascii="Arial" w:hAnsi="Arial" w:cs="Arial"/>
              </w:rPr>
            </w:pPr>
          </w:p>
          <w:p w:rsidR="007F0E6E" w:rsidRDefault="007F0E6E" w:rsidP="007B066D">
            <w:pPr>
              <w:jc w:val="both"/>
              <w:rPr>
                <w:rFonts w:ascii="Arial" w:hAnsi="Arial" w:cs="Arial"/>
              </w:rPr>
            </w:pPr>
            <w:r>
              <w:rPr>
                <w:rFonts w:ascii="Arial" w:hAnsi="Arial" w:cs="Arial"/>
              </w:rPr>
              <w:t xml:space="preserve">M </w:t>
            </w:r>
            <w:r w:rsidR="00DD08A8">
              <w:rPr>
                <w:rFonts w:ascii="Arial" w:hAnsi="Arial" w:cs="Arial"/>
              </w:rPr>
              <w:t>13</w:t>
            </w:r>
          </w:p>
          <w:p w:rsidR="007F0E6E" w:rsidRDefault="007F0E6E" w:rsidP="007B066D">
            <w:pPr>
              <w:jc w:val="both"/>
              <w:rPr>
                <w:rFonts w:ascii="Arial" w:hAnsi="Arial" w:cs="Arial"/>
              </w:rPr>
            </w:pPr>
          </w:p>
          <w:p w:rsidR="007F0E6E" w:rsidRDefault="007F0E6E" w:rsidP="007B066D">
            <w:pPr>
              <w:jc w:val="both"/>
              <w:rPr>
                <w:rFonts w:ascii="Arial" w:hAnsi="Arial" w:cs="Arial"/>
              </w:rPr>
            </w:pPr>
            <w:r>
              <w:rPr>
                <w:rFonts w:ascii="Arial" w:hAnsi="Arial" w:cs="Arial"/>
              </w:rPr>
              <w:t>M 1</w:t>
            </w:r>
            <w:r w:rsidR="00DD08A8">
              <w:rPr>
                <w:rFonts w:ascii="Arial" w:hAnsi="Arial" w:cs="Arial"/>
              </w:rPr>
              <w:t>4</w:t>
            </w:r>
          </w:p>
          <w:p w:rsidR="007F0E6E" w:rsidRDefault="007F0E6E" w:rsidP="007B066D">
            <w:pPr>
              <w:jc w:val="both"/>
              <w:rPr>
                <w:rFonts w:ascii="Arial" w:hAnsi="Arial" w:cs="Arial"/>
              </w:rPr>
            </w:pPr>
          </w:p>
          <w:p w:rsidR="00243165" w:rsidRDefault="00243165" w:rsidP="007B066D">
            <w:pPr>
              <w:jc w:val="both"/>
              <w:rPr>
                <w:rFonts w:ascii="Arial" w:hAnsi="Arial" w:cs="Arial"/>
              </w:rPr>
            </w:pPr>
          </w:p>
          <w:p w:rsidR="007F0E6E" w:rsidRDefault="007F0E6E" w:rsidP="007B066D">
            <w:pPr>
              <w:jc w:val="both"/>
              <w:rPr>
                <w:rFonts w:ascii="Arial" w:hAnsi="Arial" w:cs="Arial"/>
              </w:rPr>
            </w:pPr>
            <w:r>
              <w:rPr>
                <w:rFonts w:ascii="Arial" w:hAnsi="Arial" w:cs="Arial"/>
              </w:rPr>
              <w:t>M 1</w:t>
            </w:r>
            <w:r w:rsidR="00DD08A8">
              <w:rPr>
                <w:rFonts w:ascii="Arial" w:hAnsi="Arial" w:cs="Arial"/>
              </w:rPr>
              <w:t>5</w:t>
            </w:r>
          </w:p>
          <w:p w:rsidR="007F0E6E" w:rsidRDefault="007F0E6E" w:rsidP="007B066D">
            <w:pPr>
              <w:jc w:val="both"/>
              <w:rPr>
                <w:rFonts w:ascii="Arial" w:hAnsi="Arial" w:cs="Arial"/>
              </w:rPr>
            </w:pPr>
          </w:p>
          <w:p w:rsidR="007F0E6E" w:rsidRDefault="007F0E6E" w:rsidP="007B066D">
            <w:pPr>
              <w:jc w:val="both"/>
              <w:rPr>
                <w:rFonts w:ascii="Arial" w:hAnsi="Arial" w:cs="Arial"/>
              </w:rPr>
            </w:pPr>
          </w:p>
          <w:p w:rsidR="007F0E6E" w:rsidRDefault="007F0E6E" w:rsidP="007B066D">
            <w:pPr>
              <w:jc w:val="both"/>
              <w:rPr>
                <w:rFonts w:ascii="Arial" w:hAnsi="Arial" w:cs="Arial"/>
              </w:rPr>
            </w:pPr>
          </w:p>
          <w:p w:rsidR="007F0E6E" w:rsidRDefault="007F0E6E" w:rsidP="007B066D">
            <w:pPr>
              <w:jc w:val="both"/>
              <w:rPr>
                <w:rFonts w:ascii="Arial" w:hAnsi="Arial" w:cs="Arial"/>
              </w:rPr>
            </w:pPr>
          </w:p>
          <w:p w:rsidR="007F0E6E" w:rsidRDefault="007F0E6E" w:rsidP="007B066D">
            <w:pPr>
              <w:jc w:val="both"/>
              <w:rPr>
                <w:rFonts w:ascii="Arial" w:hAnsi="Arial" w:cs="Arial"/>
              </w:rPr>
            </w:pPr>
          </w:p>
          <w:p w:rsidR="007F0E6E" w:rsidRDefault="007F0E6E" w:rsidP="007B066D">
            <w:pPr>
              <w:jc w:val="both"/>
              <w:rPr>
                <w:rFonts w:ascii="Arial" w:hAnsi="Arial" w:cs="Arial"/>
              </w:rPr>
            </w:pPr>
          </w:p>
          <w:p w:rsidR="007F0E6E" w:rsidRDefault="007F0E6E" w:rsidP="007B066D">
            <w:pPr>
              <w:jc w:val="both"/>
              <w:rPr>
                <w:rFonts w:ascii="Arial" w:hAnsi="Arial" w:cs="Arial"/>
              </w:rPr>
            </w:pPr>
          </w:p>
          <w:p w:rsidR="007F0E6E" w:rsidRDefault="007F0E6E" w:rsidP="007B066D">
            <w:pPr>
              <w:jc w:val="both"/>
              <w:rPr>
                <w:rFonts w:ascii="Arial" w:hAnsi="Arial" w:cs="Arial"/>
              </w:rPr>
            </w:pPr>
          </w:p>
          <w:p w:rsidR="007F0E6E" w:rsidRDefault="007F0E6E" w:rsidP="007B066D">
            <w:pPr>
              <w:jc w:val="both"/>
              <w:rPr>
                <w:rFonts w:ascii="Arial" w:hAnsi="Arial" w:cs="Arial"/>
              </w:rPr>
            </w:pPr>
            <w:r>
              <w:rPr>
                <w:rFonts w:ascii="Arial" w:hAnsi="Arial" w:cs="Arial"/>
              </w:rPr>
              <w:t>M 1</w:t>
            </w:r>
            <w:r w:rsidR="00DD08A8">
              <w:rPr>
                <w:rFonts w:ascii="Arial" w:hAnsi="Arial" w:cs="Arial"/>
              </w:rPr>
              <w:t>6</w:t>
            </w:r>
          </w:p>
          <w:p w:rsidR="00CB28C5" w:rsidRDefault="00CB28C5" w:rsidP="007B066D">
            <w:pPr>
              <w:jc w:val="both"/>
              <w:rPr>
                <w:rFonts w:ascii="Arial" w:hAnsi="Arial" w:cs="Arial"/>
              </w:rPr>
            </w:pPr>
          </w:p>
          <w:p w:rsidR="00CB28C5" w:rsidRDefault="00CB28C5" w:rsidP="007B066D">
            <w:pPr>
              <w:jc w:val="both"/>
              <w:rPr>
                <w:rFonts w:ascii="Arial" w:hAnsi="Arial" w:cs="Arial"/>
              </w:rPr>
            </w:pPr>
          </w:p>
          <w:p w:rsidR="00CB28C5" w:rsidRDefault="00CB28C5" w:rsidP="007B066D">
            <w:pPr>
              <w:jc w:val="both"/>
              <w:rPr>
                <w:rFonts w:ascii="Arial" w:hAnsi="Arial" w:cs="Arial"/>
              </w:rPr>
            </w:pPr>
          </w:p>
          <w:p w:rsidR="00CB28C5" w:rsidRDefault="00CB28C5" w:rsidP="007B066D">
            <w:pPr>
              <w:jc w:val="both"/>
              <w:rPr>
                <w:rFonts w:ascii="Arial" w:hAnsi="Arial" w:cs="Arial"/>
              </w:rPr>
            </w:pPr>
          </w:p>
          <w:p w:rsidR="00CB28C5" w:rsidRDefault="00CB28C5" w:rsidP="007B066D">
            <w:pPr>
              <w:jc w:val="both"/>
              <w:rPr>
                <w:rFonts w:ascii="Arial" w:hAnsi="Arial" w:cs="Arial"/>
              </w:rPr>
            </w:pPr>
          </w:p>
          <w:p w:rsidR="00CB28C5" w:rsidRDefault="00CB28C5" w:rsidP="007B066D">
            <w:pPr>
              <w:jc w:val="both"/>
              <w:rPr>
                <w:rFonts w:ascii="Arial" w:hAnsi="Arial" w:cs="Arial"/>
              </w:rPr>
            </w:pPr>
          </w:p>
          <w:p w:rsidR="00CB28C5" w:rsidRDefault="00CB28C5" w:rsidP="007B066D">
            <w:pPr>
              <w:jc w:val="both"/>
              <w:rPr>
                <w:rFonts w:ascii="Arial" w:hAnsi="Arial" w:cs="Arial"/>
              </w:rPr>
            </w:pPr>
          </w:p>
          <w:p w:rsidR="00CB28C5" w:rsidRDefault="00CB28C5" w:rsidP="007B066D">
            <w:pPr>
              <w:jc w:val="both"/>
              <w:rPr>
                <w:rFonts w:ascii="Arial" w:hAnsi="Arial" w:cs="Arial"/>
              </w:rPr>
            </w:pPr>
          </w:p>
          <w:p w:rsidR="00CB28C5" w:rsidRDefault="00CB28C5" w:rsidP="007B066D">
            <w:pPr>
              <w:jc w:val="both"/>
              <w:rPr>
                <w:rFonts w:ascii="Arial" w:hAnsi="Arial" w:cs="Arial"/>
              </w:rPr>
            </w:pPr>
          </w:p>
          <w:p w:rsidR="00CB28C5" w:rsidRDefault="00CB28C5" w:rsidP="007B066D">
            <w:pPr>
              <w:jc w:val="both"/>
              <w:rPr>
                <w:rFonts w:ascii="Arial" w:hAnsi="Arial" w:cs="Arial"/>
              </w:rPr>
            </w:pPr>
          </w:p>
          <w:p w:rsidR="00CB28C5" w:rsidRDefault="00CB28C5" w:rsidP="007B066D">
            <w:pPr>
              <w:jc w:val="both"/>
              <w:rPr>
                <w:rFonts w:ascii="Arial" w:hAnsi="Arial" w:cs="Arial"/>
              </w:rPr>
            </w:pPr>
          </w:p>
          <w:p w:rsidR="00CB28C5" w:rsidRDefault="00CB28C5" w:rsidP="007B066D">
            <w:pPr>
              <w:jc w:val="both"/>
              <w:rPr>
                <w:rFonts w:ascii="Arial" w:hAnsi="Arial" w:cs="Arial"/>
              </w:rPr>
            </w:pPr>
          </w:p>
          <w:p w:rsidR="00CB28C5" w:rsidRDefault="00CB28C5" w:rsidP="007B066D">
            <w:pPr>
              <w:jc w:val="both"/>
              <w:rPr>
                <w:rFonts w:ascii="Arial" w:hAnsi="Arial" w:cs="Arial"/>
              </w:rPr>
            </w:pPr>
            <w:r>
              <w:rPr>
                <w:rFonts w:ascii="Arial" w:hAnsi="Arial" w:cs="Arial"/>
              </w:rPr>
              <w:t>Rollenspiel</w:t>
            </w:r>
          </w:p>
          <w:p w:rsidR="005D1DE3" w:rsidRDefault="005D1DE3" w:rsidP="007B066D">
            <w:pPr>
              <w:jc w:val="both"/>
              <w:rPr>
                <w:rFonts w:ascii="Arial" w:hAnsi="Arial" w:cs="Arial"/>
              </w:rPr>
            </w:pPr>
          </w:p>
          <w:p w:rsidR="005D1DE3" w:rsidRDefault="005D1DE3" w:rsidP="007B066D">
            <w:pPr>
              <w:jc w:val="both"/>
              <w:rPr>
                <w:rFonts w:ascii="Arial" w:hAnsi="Arial" w:cs="Arial"/>
              </w:rPr>
            </w:pPr>
          </w:p>
          <w:p w:rsidR="005D1DE3" w:rsidRDefault="005D1DE3" w:rsidP="007B066D">
            <w:pPr>
              <w:jc w:val="both"/>
              <w:rPr>
                <w:rFonts w:ascii="Arial" w:hAnsi="Arial" w:cs="Arial"/>
              </w:rPr>
            </w:pPr>
            <w:r>
              <w:rPr>
                <w:rFonts w:ascii="Arial" w:hAnsi="Arial" w:cs="Arial"/>
              </w:rPr>
              <w:t>Erklärfilm</w:t>
            </w:r>
          </w:p>
          <w:p w:rsidR="007F0E6E" w:rsidRDefault="007F0E6E" w:rsidP="007B066D">
            <w:pPr>
              <w:jc w:val="both"/>
              <w:rPr>
                <w:rFonts w:ascii="Arial" w:hAnsi="Arial" w:cs="Arial"/>
              </w:rPr>
            </w:pPr>
          </w:p>
          <w:p w:rsidR="007F0E6E" w:rsidRPr="00F11084" w:rsidRDefault="007F0E6E" w:rsidP="007B066D">
            <w:pPr>
              <w:jc w:val="both"/>
              <w:rPr>
                <w:rFonts w:ascii="Arial" w:hAnsi="Arial" w:cs="Arial"/>
              </w:rPr>
            </w:pPr>
          </w:p>
        </w:tc>
      </w:tr>
    </w:tbl>
    <w:p w:rsidR="004F4D53" w:rsidRDefault="004F4D53" w:rsidP="007B066D">
      <w:pPr>
        <w:spacing w:after="0"/>
        <w:jc w:val="both"/>
        <w:rPr>
          <w:sz w:val="22"/>
          <w:szCs w:val="22"/>
        </w:rPr>
      </w:pPr>
    </w:p>
    <w:p w:rsidR="00E716FF" w:rsidRPr="002E7F03" w:rsidRDefault="006436A2" w:rsidP="0015038E">
      <w:pPr>
        <w:pStyle w:val="Listenabsatz"/>
        <w:numPr>
          <w:ilvl w:val="0"/>
          <w:numId w:val="13"/>
        </w:numPr>
        <w:spacing w:after="0"/>
        <w:jc w:val="both"/>
        <w:rPr>
          <w:rFonts w:ascii="Arial" w:hAnsi="Arial" w:cs="Arial"/>
          <w:b/>
        </w:rPr>
      </w:pPr>
      <w:r>
        <w:rPr>
          <w:rFonts w:ascii="Arial" w:hAnsi="Arial" w:cs="Arial"/>
          <w:b/>
        </w:rPr>
        <w:t xml:space="preserve">Arbeiten – wer </w:t>
      </w:r>
      <w:r w:rsidR="002A1C3F">
        <w:rPr>
          <w:rFonts w:ascii="Arial" w:hAnsi="Arial" w:cs="Arial"/>
          <w:b/>
        </w:rPr>
        <w:t>legt Löhne</w:t>
      </w:r>
      <w:r w:rsidR="005D1DE3">
        <w:rPr>
          <w:rFonts w:ascii="Arial" w:hAnsi="Arial" w:cs="Arial"/>
          <w:b/>
        </w:rPr>
        <w:t>, Urlaub</w:t>
      </w:r>
      <w:r w:rsidR="002A1C3F">
        <w:rPr>
          <w:rFonts w:ascii="Arial" w:hAnsi="Arial" w:cs="Arial"/>
          <w:b/>
        </w:rPr>
        <w:t xml:space="preserve"> </w:t>
      </w:r>
      <w:r w:rsidR="00C67D41">
        <w:rPr>
          <w:rFonts w:ascii="Arial" w:hAnsi="Arial" w:cs="Arial"/>
          <w:b/>
        </w:rPr>
        <w:t xml:space="preserve">und Arbeitszeit </w:t>
      </w:r>
      <w:r w:rsidR="002A1C3F">
        <w:rPr>
          <w:rFonts w:ascii="Arial" w:hAnsi="Arial" w:cs="Arial"/>
          <w:b/>
        </w:rPr>
        <w:t>fest</w:t>
      </w:r>
      <w:r w:rsidR="0012772E">
        <w:rPr>
          <w:rFonts w:ascii="Arial" w:hAnsi="Arial" w:cs="Arial"/>
          <w:b/>
        </w:rPr>
        <w:t xml:space="preserve"> </w:t>
      </w:r>
      <w:r w:rsidR="001271BF">
        <w:rPr>
          <w:rFonts w:ascii="Arial" w:hAnsi="Arial" w:cs="Arial"/>
          <w:b/>
        </w:rPr>
        <w:t xml:space="preserve">?   </w:t>
      </w:r>
    </w:p>
    <w:p w:rsidR="004F4D53" w:rsidRDefault="004F4D53" w:rsidP="007B066D">
      <w:pPr>
        <w:spacing w:after="0"/>
        <w:jc w:val="both"/>
        <w:rPr>
          <w:sz w:val="22"/>
          <w:szCs w:val="22"/>
        </w:rPr>
      </w:pPr>
    </w:p>
    <w:tbl>
      <w:tblPr>
        <w:tblStyle w:val="Tabellenraster"/>
        <w:tblW w:w="0" w:type="auto"/>
        <w:tblLook w:val="04A0" w:firstRow="1" w:lastRow="0" w:firstColumn="1" w:lastColumn="0" w:noHBand="0" w:noVBand="1"/>
      </w:tblPr>
      <w:tblGrid>
        <w:gridCol w:w="704"/>
        <w:gridCol w:w="2410"/>
        <w:gridCol w:w="9355"/>
        <w:gridCol w:w="2268"/>
      </w:tblGrid>
      <w:tr w:rsidR="007F0E6E" w:rsidRPr="00F166D0" w:rsidTr="007F0E6E">
        <w:tc>
          <w:tcPr>
            <w:tcW w:w="704" w:type="dxa"/>
          </w:tcPr>
          <w:p w:rsidR="007F0E6E" w:rsidRPr="00F166D0" w:rsidRDefault="007F0E6E" w:rsidP="007B066D">
            <w:pPr>
              <w:jc w:val="both"/>
              <w:rPr>
                <w:rFonts w:ascii="Arial" w:hAnsi="Arial" w:cs="Arial"/>
              </w:rPr>
            </w:pPr>
            <w:r>
              <w:rPr>
                <w:rFonts w:ascii="Arial" w:hAnsi="Arial" w:cs="Arial"/>
              </w:rPr>
              <w:t>Std.</w:t>
            </w:r>
          </w:p>
        </w:tc>
        <w:tc>
          <w:tcPr>
            <w:tcW w:w="2410" w:type="dxa"/>
          </w:tcPr>
          <w:p w:rsidR="007F0E6E" w:rsidRPr="00F166D0" w:rsidRDefault="007F0E6E" w:rsidP="007B066D">
            <w:pPr>
              <w:jc w:val="both"/>
              <w:rPr>
                <w:rFonts w:ascii="Arial" w:hAnsi="Arial" w:cs="Arial"/>
              </w:rPr>
            </w:pPr>
            <w:r w:rsidRPr="00F166D0">
              <w:rPr>
                <w:rFonts w:ascii="Arial" w:hAnsi="Arial" w:cs="Arial"/>
              </w:rPr>
              <w:t>Leitfragen</w:t>
            </w:r>
          </w:p>
        </w:tc>
        <w:tc>
          <w:tcPr>
            <w:tcW w:w="9355" w:type="dxa"/>
          </w:tcPr>
          <w:p w:rsidR="007F0E6E" w:rsidRPr="00F166D0" w:rsidRDefault="007F0E6E" w:rsidP="007B066D">
            <w:pPr>
              <w:jc w:val="both"/>
              <w:rPr>
                <w:rFonts w:ascii="Arial" w:hAnsi="Arial" w:cs="Arial"/>
              </w:rPr>
            </w:pPr>
            <w:r w:rsidRPr="00F166D0">
              <w:rPr>
                <w:rFonts w:ascii="Arial" w:hAnsi="Arial" w:cs="Arial"/>
              </w:rPr>
              <w:t>Inhalte, Verlauf</w:t>
            </w:r>
          </w:p>
        </w:tc>
        <w:tc>
          <w:tcPr>
            <w:tcW w:w="2268" w:type="dxa"/>
          </w:tcPr>
          <w:p w:rsidR="007F0E6E" w:rsidRPr="00F166D0" w:rsidRDefault="007F0E6E" w:rsidP="007B066D">
            <w:pPr>
              <w:jc w:val="both"/>
              <w:rPr>
                <w:rFonts w:ascii="Arial" w:hAnsi="Arial" w:cs="Arial"/>
              </w:rPr>
            </w:pPr>
            <w:r w:rsidRPr="00F166D0">
              <w:rPr>
                <w:rFonts w:ascii="Arial" w:hAnsi="Arial" w:cs="Arial"/>
              </w:rPr>
              <w:t>Material/Methode</w:t>
            </w:r>
          </w:p>
        </w:tc>
      </w:tr>
      <w:tr w:rsidR="00DD08A8" w:rsidRPr="00F166D0" w:rsidTr="007F0E6E">
        <w:tc>
          <w:tcPr>
            <w:tcW w:w="704" w:type="dxa"/>
          </w:tcPr>
          <w:p w:rsidR="00DD08A8" w:rsidRDefault="001341C0" w:rsidP="007B066D">
            <w:pPr>
              <w:jc w:val="both"/>
              <w:rPr>
                <w:rFonts w:ascii="Arial" w:hAnsi="Arial" w:cs="Arial"/>
              </w:rPr>
            </w:pPr>
            <w:r>
              <w:rPr>
                <w:rFonts w:ascii="Arial" w:hAnsi="Arial" w:cs="Arial"/>
              </w:rPr>
              <w:t>1</w:t>
            </w:r>
          </w:p>
        </w:tc>
        <w:tc>
          <w:tcPr>
            <w:tcW w:w="2410" w:type="dxa"/>
          </w:tcPr>
          <w:p w:rsidR="00DD08A8" w:rsidRDefault="00DD08A8" w:rsidP="007B066D">
            <w:pPr>
              <w:jc w:val="both"/>
              <w:rPr>
                <w:rFonts w:ascii="Arial" w:hAnsi="Arial" w:cs="Arial"/>
              </w:rPr>
            </w:pPr>
            <w:r>
              <w:rPr>
                <w:rFonts w:ascii="Arial" w:hAnsi="Arial" w:cs="Arial"/>
              </w:rPr>
              <w:t>Wer verdient was ?</w:t>
            </w:r>
          </w:p>
          <w:p w:rsidR="00243165" w:rsidRPr="00F166D0" w:rsidRDefault="00243165" w:rsidP="007B066D">
            <w:pPr>
              <w:jc w:val="both"/>
              <w:rPr>
                <w:rFonts w:ascii="Arial" w:hAnsi="Arial" w:cs="Arial"/>
              </w:rPr>
            </w:pPr>
            <w:r>
              <w:rPr>
                <w:rFonts w:ascii="Arial" w:hAnsi="Arial" w:cs="Arial"/>
              </w:rPr>
              <w:t>(I,</w:t>
            </w:r>
            <w:r w:rsidR="00A0571F">
              <w:rPr>
                <w:rFonts w:ascii="Arial" w:hAnsi="Arial" w:cs="Arial"/>
              </w:rPr>
              <w:t>II,</w:t>
            </w:r>
            <w:r>
              <w:rPr>
                <w:rFonts w:ascii="Arial" w:hAnsi="Arial" w:cs="Arial"/>
              </w:rPr>
              <w:t>III)</w:t>
            </w:r>
          </w:p>
        </w:tc>
        <w:tc>
          <w:tcPr>
            <w:tcW w:w="9355" w:type="dxa"/>
          </w:tcPr>
          <w:p w:rsidR="00DD08A8" w:rsidRDefault="00136482" w:rsidP="007B066D">
            <w:pPr>
              <w:jc w:val="both"/>
              <w:rPr>
                <w:rFonts w:ascii="Arial" w:hAnsi="Arial" w:cs="Arial"/>
              </w:rPr>
            </w:pPr>
            <w:r>
              <w:rPr>
                <w:rFonts w:ascii="Arial" w:hAnsi="Arial" w:cs="Arial"/>
                <w:b/>
              </w:rPr>
              <w:t xml:space="preserve">M 17 </w:t>
            </w:r>
            <w:r w:rsidR="00DD08A8">
              <w:rPr>
                <w:rFonts w:ascii="Arial" w:hAnsi="Arial" w:cs="Arial"/>
              </w:rPr>
              <w:t>Vom Brutto zum Netto</w:t>
            </w:r>
          </w:p>
          <w:p w:rsidR="00DD08A8" w:rsidRDefault="00DD08A8" w:rsidP="007B066D">
            <w:pPr>
              <w:jc w:val="both"/>
              <w:rPr>
                <w:rFonts w:ascii="Arial" w:hAnsi="Arial" w:cs="Arial"/>
              </w:rPr>
            </w:pPr>
          </w:p>
          <w:p w:rsidR="00136482" w:rsidRPr="00136482" w:rsidRDefault="00136482" w:rsidP="007B066D">
            <w:pPr>
              <w:jc w:val="both"/>
              <w:rPr>
                <w:rFonts w:ascii="Arial" w:hAnsi="Arial" w:cs="Arial"/>
              </w:rPr>
            </w:pPr>
            <w:r>
              <w:rPr>
                <w:rFonts w:ascii="Arial" w:hAnsi="Arial" w:cs="Arial"/>
                <w:b/>
              </w:rPr>
              <w:t xml:space="preserve">M 18 </w:t>
            </w:r>
            <w:r>
              <w:rPr>
                <w:rFonts w:ascii="Arial" w:hAnsi="Arial" w:cs="Arial"/>
              </w:rPr>
              <w:t>Die Entwicklung der Reallöhne.</w:t>
            </w:r>
          </w:p>
          <w:p w:rsidR="00136482" w:rsidRPr="00EE0155" w:rsidRDefault="00136482" w:rsidP="00136482">
            <w:pPr>
              <w:jc w:val="both"/>
              <w:rPr>
                <w:rFonts w:ascii="Arial" w:hAnsi="Arial" w:cs="Arial"/>
              </w:rPr>
            </w:pPr>
            <w:r w:rsidRPr="00EE0155">
              <w:rPr>
                <w:rFonts w:ascii="Arial" w:hAnsi="Arial" w:cs="Arial"/>
              </w:rPr>
              <w:t>Aufgaben:</w:t>
            </w:r>
          </w:p>
          <w:p w:rsidR="00136482" w:rsidRPr="0016096A" w:rsidRDefault="00136482" w:rsidP="0015038E">
            <w:pPr>
              <w:pStyle w:val="Listenabsatz"/>
              <w:numPr>
                <w:ilvl w:val="0"/>
                <w:numId w:val="27"/>
              </w:numPr>
              <w:spacing w:after="0" w:line="240" w:lineRule="auto"/>
              <w:jc w:val="both"/>
              <w:rPr>
                <w:rFonts w:ascii="Arial" w:hAnsi="Arial" w:cs="Arial"/>
                <w:i/>
              </w:rPr>
            </w:pPr>
            <w:r w:rsidRPr="0016096A">
              <w:rPr>
                <w:rFonts w:ascii="Arial" w:hAnsi="Arial" w:cs="Arial"/>
                <w:i/>
              </w:rPr>
              <w:t>Erkläre den Unterschied zwischen Nominal- und Reallöhnen.</w:t>
            </w:r>
          </w:p>
          <w:p w:rsidR="00136482" w:rsidRPr="0016096A" w:rsidRDefault="00136482" w:rsidP="0015038E">
            <w:pPr>
              <w:pStyle w:val="Listenabsatz"/>
              <w:numPr>
                <w:ilvl w:val="0"/>
                <w:numId w:val="27"/>
              </w:numPr>
              <w:spacing w:after="0" w:line="240" w:lineRule="auto"/>
              <w:jc w:val="both"/>
              <w:rPr>
                <w:rFonts w:ascii="Arial" w:hAnsi="Arial" w:cs="Arial"/>
                <w:i/>
              </w:rPr>
            </w:pPr>
            <w:r w:rsidRPr="0016096A">
              <w:rPr>
                <w:rFonts w:ascii="Arial" w:hAnsi="Arial" w:cs="Arial"/>
                <w:i/>
              </w:rPr>
              <w:t>Erläutere die Entwicklung der Reallöhne im dargestellten Zeitraum und gehe dabei auch auf die Entwicklung der Produktivität ein.</w:t>
            </w:r>
          </w:p>
          <w:p w:rsidR="00EE0155" w:rsidRPr="0016096A" w:rsidRDefault="00EE0155" w:rsidP="0015038E">
            <w:pPr>
              <w:pStyle w:val="Listenabsatz"/>
              <w:numPr>
                <w:ilvl w:val="0"/>
                <w:numId w:val="27"/>
              </w:numPr>
              <w:spacing w:after="0" w:line="240" w:lineRule="auto"/>
              <w:jc w:val="both"/>
              <w:rPr>
                <w:rFonts w:ascii="Arial" w:hAnsi="Arial" w:cs="Arial"/>
                <w:i/>
              </w:rPr>
            </w:pPr>
            <w:r w:rsidRPr="0016096A">
              <w:rPr>
                <w:rFonts w:ascii="Arial" w:hAnsi="Arial" w:cs="Arial"/>
                <w:i/>
              </w:rPr>
              <w:t>Recherchiere, welchen Anteil der Arbeitgeber an den Sozialversicherungsbeiträgen übernehmen muss.</w:t>
            </w:r>
          </w:p>
          <w:p w:rsidR="00136482" w:rsidRPr="00F166D0" w:rsidRDefault="00136482" w:rsidP="007B066D">
            <w:pPr>
              <w:jc w:val="both"/>
              <w:rPr>
                <w:rFonts w:ascii="Arial" w:hAnsi="Arial" w:cs="Arial"/>
              </w:rPr>
            </w:pPr>
          </w:p>
        </w:tc>
        <w:tc>
          <w:tcPr>
            <w:tcW w:w="2268" w:type="dxa"/>
          </w:tcPr>
          <w:p w:rsidR="00DD08A8" w:rsidRDefault="00DD08A8" w:rsidP="007B066D">
            <w:pPr>
              <w:jc w:val="both"/>
              <w:rPr>
                <w:rFonts w:ascii="Arial" w:hAnsi="Arial" w:cs="Arial"/>
              </w:rPr>
            </w:pPr>
            <w:r>
              <w:rPr>
                <w:rFonts w:ascii="Arial" w:hAnsi="Arial" w:cs="Arial"/>
              </w:rPr>
              <w:t>M 17</w:t>
            </w:r>
          </w:p>
          <w:p w:rsidR="00136482" w:rsidRDefault="00136482" w:rsidP="007B066D">
            <w:pPr>
              <w:jc w:val="both"/>
              <w:rPr>
                <w:rFonts w:ascii="Arial" w:hAnsi="Arial" w:cs="Arial"/>
              </w:rPr>
            </w:pPr>
          </w:p>
          <w:p w:rsidR="00136482" w:rsidRPr="00F166D0" w:rsidRDefault="00136482" w:rsidP="007B066D">
            <w:pPr>
              <w:jc w:val="both"/>
              <w:rPr>
                <w:rFonts w:ascii="Arial" w:hAnsi="Arial" w:cs="Arial"/>
              </w:rPr>
            </w:pPr>
            <w:r>
              <w:rPr>
                <w:rFonts w:ascii="Arial" w:hAnsi="Arial" w:cs="Arial"/>
              </w:rPr>
              <w:t>M 18</w:t>
            </w:r>
          </w:p>
        </w:tc>
      </w:tr>
      <w:tr w:rsidR="007F0E6E" w:rsidRPr="00516A05" w:rsidTr="007F0E6E">
        <w:tc>
          <w:tcPr>
            <w:tcW w:w="704" w:type="dxa"/>
          </w:tcPr>
          <w:p w:rsidR="007F0E6E" w:rsidRPr="00516A05" w:rsidRDefault="007F0E6E" w:rsidP="007B066D">
            <w:pPr>
              <w:jc w:val="both"/>
              <w:rPr>
                <w:rFonts w:ascii="Arial" w:hAnsi="Arial" w:cs="Arial"/>
              </w:rPr>
            </w:pPr>
            <w:r>
              <w:rPr>
                <w:rFonts w:ascii="Arial" w:hAnsi="Arial" w:cs="Arial"/>
              </w:rPr>
              <w:t>2</w:t>
            </w:r>
          </w:p>
        </w:tc>
        <w:tc>
          <w:tcPr>
            <w:tcW w:w="2410" w:type="dxa"/>
          </w:tcPr>
          <w:p w:rsidR="007F0E6E" w:rsidRDefault="007F0E6E" w:rsidP="007B066D">
            <w:pPr>
              <w:jc w:val="both"/>
              <w:rPr>
                <w:rFonts w:ascii="Arial" w:hAnsi="Arial" w:cs="Arial"/>
              </w:rPr>
            </w:pPr>
            <w:r w:rsidRPr="00516A05">
              <w:rPr>
                <w:rFonts w:ascii="Arial" w:hAnsi="Arial" w:cs="Arial"/>
              </w:rPr>
              <w:t>Wer braucht schon einen Tarifvertrag ?</w:t>
            </w:r>
          </w:p>
          <w:p w:rsidR="00243165" w:rsidRPr="00516A05" w:rsidRDefault="00243165" w:rsidP="007B066D">
            <w:pPr>
              <w:jc w:val="both"/>
              <w:rPr>
                <w:rFonts w:ascii="Arial" w:hAnsi="Arial" w:cs="Arial"/>
              </w:rPr>
            </w:pPr>
            <w:r>
              <w:rPr>
                <w:rFonts w:ascii="Arial" w:hAnsi="Arial" w:cs="Arial"/>
              </w:rPr>
              <w:t>(</w:t>
            </w:r>
            <w:r w:rsidR="00A0571F">
              <w:rPr>
                <w:rFonts w:ascii="Arial" w:hAnsi="Arial" w:cs="Arial"/>
              </w:rPr>
              <w:t>I,</w:t>
            </w:r>
            <w:r>
              <w:rPr>
                <w:rFonts w:ascii="Arial" w:hAnsi="Arial" w:cs="Arial"/>
              </w:rPr>
              <w:t>II,III)</w:t>
            </w:r>
          </w:p>
        </w:tc>
        <w:tc>
          <w:tcPr>
            <w:tcW w:w="9355" w:type="dxa"/>
          </w:tcPr>
          <w:p w:rsidR="007F0E6E" w:rsidRPr="00516A05" w:rsidRDefault="007F0E6E" w:rsidP="007B066D">
            <w:pPr>
              <w:jc w:val="both"/>
              <w:rPr>
                <w:rFonts w:ascii="Arial" w:hAnsi="Arial" w:cs="Arial"/>
              </w:rPr>
            </w:pPr>
            <w:r w:rsidRPr="00516A05">
              <w:rPr>
                <w:rFonts w:ascii="Arial" w:hAnsi="Arial" w:cs="Arial"/>
                <w:b/>
              </w:rPr>
              <w:t xml:space="preserve">M </w:t>
            </w:r>
            <w:r w:rsidR="00DD08A8">
              <w:rPr>
                <w:rFonts w:ascii="Arial" w:hAnsi="Arial" w:cs="Arial"/>
                <w:b/>
              </w:rPr>
              <w:t>1</w:t>
            </w:r>
            <w:r w:rsidR="00136482">
              <w:rPr>
                <w:rFonts w:ascii="Arial" w:hAnsi="Arial" w:cs="Arial"/>
                <w:b/>
              </w:rPr>
              <w:t>9</w:t>
            </w:r>
            <w:r w:rsidRPr="00516A05">
              <w:rPr>
                <w:rFonts w:ascii="Arial" w:hAnsi="Arial" w:cs="Arial"/>
              </w:rPr>
              <w:t xml:space="preserve"> Urabstimmung: Ende des Kita – Streiks ? Ende des Kita – Streiks !</w:t>
            </w:r>
          </w:p>
          <w:p w:rsidR="007F0E6E" w:rsidRPr="00516A05" w:rsidRDefault="007F0E6E" w:rsidP="007B066D">
            <w:pPr>
              <w:jc w:val="both"/>
              <w:rPr>
                <w:rFonts w:ascii="Arial" w:hAnsi="Arial" w:cs="Arial"/>
              </w:rPr>
            </w:pPr>
          </w:p>
          <w:p w:rsidR="007F0E6E" w:rsidRPr="00516A05" w:rsidRDefault="007F0E6E" w:rsidP="00D83DF9">
            <w:pPr>
              <w:jc w:val="both"/>
              <w:rPr>
                <w:rFonts w:ascii="Arial" w:hAnsi="Arial" w:cs="Arial"/>
              </w:rPr>
            </w:pPr>
            <w:r w:rsidRPr="00516A05">
              <w:rPr>
                <w:rFonts w:ascii="Arial" w:hAnsi="Arial" w:cs="Arial"/>
                <w:b/>
              </w:rPr>
              <w:t xml:space="preserve">M </w:t>
            </w:r>
            <w:r w:rsidR="00136482">
              <w:rPr>
                <w:rFonts w:ascii="Arial" w:hAnsi="Arial" w:cs="Arial"/>
                <w:b/>
              </w:rPr>
              <w:t>20</w:t>
            </w:r>
            <w:r w:rsidRPr="00516A05">
              <w:rPr>
                <w:rFonts w:ascii="Arial" w:hAnsi="Arial" w:cs="Arial"/>
                <w:b/>
              </w:rPr>
              <w:t xml:space="preserve"> </w:t>
            </w:r>
            <w:r w:rsidRPr="00516A05">
              <w:rPr>
                <w:rFonts w:ascii="Arial" w:hAnsi="Arial" w:cs="Arial"/>
              </w:rPr>
              <w:t xml:space="preserve">Tarifauseinandersetzungen: Pressemitteilungen des ver.di </w:t>
            </w:r>
          </w:p>
          <w:p w:rsidR="007F0E6E" w:rsidRPr="00516A05" w:rsidRDefault="007F0E6E" w:rsidP="00D83DF9">
            <w:pPr>
              <w:jc w:val="both"/>
              <w:rPr>
                <w:rFonts w:ascii="Arial" w:hAnsi="Arial" w:cs="Arial"/>
              </w:rPr>
            </w:pPr>
            <w:r w:rsidRPr="00516A05">
              <w:rPr>
                <w:rFonts w:ascii="Arial" w:hAnsi="Arial" w:cs="Arial"/>
              </w:rPr>
              <w:t xml:space="preserve">                                                      Bundesvorstandes</w:t>
            </w:r>
          </w:p>
          <w:p w:rsidR="007F0E6E" w:rsidRPr="00516A05" w:rsidRDefault="007F0E6E" w:rsidP="00D83DF9">
            <w:pPr>
              <w:jc w:val="both"/>
              <w:rPr>
                <w:rFonts w:ascii="Arial" w:hAnsi="Arial" w:cs="Arial"/>
              </w:rPr>
            </w:pPr>
          </w:p>
          <w:p w:rsidR="007F0E6E" w:rsidRDefault="007F0E6E" w:rsidP="00516A05">
            <w:pPr>
              <w:jc w:val="both"/>
              <w:rPr>
                <w:rFonts w:ascii="Arial" w:hAnsi="Arial" w:cs="Arial"/>
              </w:rPr>
            </w:pPr>
            <w:r w:rsidRPr="00516A05">
              <w:rPr>
                <w:rFonts w:ascii="Arial" w:hAnsi="Arial" w:cs="Arial"/>
                <w:b/>
              </w:rPr>
              <w:t xml:space="preserve">M </w:t>
            </w:r>
            <w:r w:rsidR="00DD08A8">
              <w:rPr>
                <w:rFonts w:ascii="Arial" w:hAnsi="Arial" w:cs="Arial"/>
                <w:b/>
              </w:rPr>
              <w:t>2</w:t>
            </w:r>
            <w:r w:rsidR="00136482">
              <w:rPr>
                <w:rFonts w:ascii="Arial" w:hAnsi="Arial" w:cs="Arial"/>
                <w:b/>
              </w:rPr>
              <w:t>1</w:t>
            </w:r>
            <w:r w:rsidRPr="00516A05">
              <w:rPr>
                <w:rFonts w:ascii="Arial" w:hAnsi="Arial" w:cs="Arial"/>
                <w:b/>
              </w:rPr>
              <w:t xml:space="preserve"> </w:t>
            </w:r>
            <w:r w:rsidRPr="00516A05">
              <w:rPr>
                <w:rFonts w:ascii="Arial" w:hAnsi="Arial" w:cs="Arial"/>
              </w:rPr>
              <w:t>Die Tarifpartner: So sind Arbeitnehmer und Arbeitgeber organisiert</w:t>
            </w:r>
          </w:p>
          <w:p w:rsidR="007F0E6E" w:rsidRPr="00516A05" w:rsidRDefault="007F0E6E" w:rsidP="00516A05">
            <w:pPr>
              <w:jc w:val="both"/>
              <w:rPr>
                <w:b/>
              </w:rPr>
            </w:pPr>
          </w:p>
          <w:p w:rsidR="007F0E6E" w:rsidRPr="00A8699F" w:rsidRDefault="007F0E6E" w:rsidP="00516A05">
            <w:pPr>
              <w:spacing w:line="276" w:lineRule="auto"/>
              <w:rPr>
                <w:rFonts w:ascii="Arial" w:eastAsia="Times New Roman" w:hAnsi="Arial" w:cs="Arial"/>
                <w:lang w:eastAsia="de-DE"/>
              </w:rPr>
            </w:pPr>
            <w:r w:rsidRPr="00A8699F">
              <w:rPr>
                <w:rFonts w:ascii="Arial" w:eastAsia="Times New Roman" w:hAnsi="Arial" w:cs="Arial"/>
                <w:lang w:eastAsia="de-DE"/>
              </w:rPr>
              <w:t xml:space="preserve">Arbeitet mit den Materialien M </w:t>
            </w:r>
            <w:r w:rsidR="00DD08A8">
              <w:rPr>
                <w:rFonts w:ascii="Arial" w:eastAsia="Times New Roman" w:hAnsi="Arial" w:cs="Arial"/>
                <w:lang w:eastAsia="de-DE"/>
              </w:rPr>
              <w:t>1</w:t>
            </w:r>
            <w:r w:rsidR="00136482">
              <w:rPr>
                <w:rFonts w:ascii="Arial" w:eastAsia="Times New Roman" w:hAnsi="Arial" w:cs="Arial"/>
                <w:lang w:eastAsia="de-DE"/>
              </w:rPr>
              <w:t>9</w:t>
            </w:r>
            <w:r w:rsidR="00DD08A8">
              <w:rPr>
                <w:rFonts w:ascii="Arial" w:eastAsia="Times New Roman" w:hAnsi="Arial" w:cs="Arial"/>
                <w:lang w:eastAsia="de-DE"/>
              </w:rPr>
              <w:t xml:space="preserve"> - 2</w:t>
            </w:r>
            <w:r w:rsidR="00136482">
              <w:rPr>
                <w:rFonts w:ascii="Arial" w:eastAsia="Times New Roman" w:hAnsi="Arial" w:cs="Arial"/>
                <w:lang w:eastAsia="de-DE"/>
              </w:rPr>
              <w:t>1</w:t>
            </w:r>
            <w:r w:rsidRPr="00516A05">
              <w:rPr>
                <w:rFonts w:ascii="Arial" w:eastAsia="Times New Roman" w:hAnsi="Arial" w:cs="Arial"/>
                <w:lang w:eastAsia="de-DE"/>
              </w:rPr>
              <w:t>:</w:t>
            </w:r>
          </w:p>
          <w:p w:rsidR="007F0E6E" w:rsidRPr="00A8699F" w:rsidRDefault="007F0E6E" w:rsidP="0015038E">
            <w:pPr>
              <w:pStyle w:val="Listenabsatz"/>
              <w:numPr>
                <w:ilvl w:val="0"/>
                <w:numId w:val="12"/>
              </w:numPr>
              <w:spacing w:after="0"/>
              <w:rPr>
                <w:rFonts w:ascii="Arial" w:eastAsia="Times New Roman" w:hAnsi="Arial" w:cs="Arial"/>
                <w:i/>
                <w:lang w:eastAsia="de-DE"/>
              </w:rPr>
            </w:pPr>
            <w:r w:rsidRPr="00A8699F">
              <w:rPr>
                <w:rFonts w:ascii="Arial" w:eastAsia="Times New Roman" w:hAnsi="Arial" w:cs="Arial"/>
                <w:i/>
                <w:lang w:eastAsia="de-DE"/>
              </w:rPr>
              <w:t>Erstellt in GA ein Schema über den möglichen Ablauf einer Tarifverhandlung und vergleicht es mit den</w:t>
            </w:r>
            <w:r w:rsidR="00DD08A8">
              <w:rPr>
                <w:rFonts w:ascii="Arial" w:eastAsia="Times New Roman" w:hAnsi="Arial" w:cs="Arial"/>
                <w:i/>
                <w:lang w:eastAsia="de-DE"/>
              </w:rPr>
              <w:t xml:space="preserve"> Schemata</w:t>
            </w:r>
            <w:r w:rsidRPr="00A8699F">
              <w:rPr>
                <w:rFonts w:ascii="Arial" w:eastAsia="Times New Roman" w:hAnsi="Arial" w:cs="Arial"/>
                <w:i/>
                <w:lang w:eastAsia="de-DE"/>
              </w:rPr>
              <w:t xml:space="preserve"> von Euren MitschülerInnen.</w:t>
            </w:r>
          </w:p>
          <w:p w:rsidR="007F0E6E" w:rsidRPr="003054C1" w:rsidRDefault="007F0E6E" w:rsidP="0015038E">
            <w:pPr>
              <w:pStyle w:val="Listenabsatz"/>
              <w:numPr>
                <w:ilvl w:val="0"/>
                <w:numId w:val="12"/>
              </w:numPr>
              <w:spacing w:after="0"/>
              <w:rPr>
                <w:rFonts w:ascii="Arial" w:eastAsia="Times New Roman" w:hAnsi="Arial" w:cs="Arial"/>
                <w:i/>
                <w:lang w:eastAsia="de-DE"/>
              </w:rPr>
            </w:pPr>
            <w:r w:rsidRPr="00A8699F">
              <w:rPr>
                <w:rFonts w:ascii="Arial" w:eastAsia="Times New Roman" w:hAnsi="Arial" w:cs="Arial"/>
                <w:i/>
                <w:lang w:eastAsia="de-DE"/>
              </w:rPr>
              <w:t>Recherchiert über die gesetzlichen Gr</w:t>
            </w:r>
            <w:r>
              <w:rPr>
                <w:rFonts w:ascii="Arial" w:eastAsia="Times New Roman" w:hAnsi="Arial" w:cs="Arial"/>
                <w:i/>
                <w:lang w:eastAsia="de-DE"/>
              </w:rPr>
              <w:t>undlagen von Tarifverhandlungen und e</w:t>
            </w:r>
            <w:r w:rsidRPr="00206DC5">
              <w:rPr>
                <w:rFonts w:ascii="Arial" w:eastAsia="Times New Roman" w:hAnsi="Arial" w:cs="Arial"/>
                <w:i/>
                <w:lang w:eastAsia="de-DE"/>
              </w:rPr>
              <w:t xml:space="preserve">rklärt </w:t>
            </w:r>
            <w:r w:rsidR="003054C1">
              <w:rPr>
                <w:rFonts w:ascii="Arial" w:eastAsia="Times New Roman" w:hAnsi="Arial" w:cs="Arial"/>
                <w:i/>
                <w:lang w:eastAsia="de-DE"/>
              </w:rPr>
              <w:t xml:space="preserve">Euch gegenseitig </w:t>
            </w:r>
            <w:r w:rsidRPr="00206DC5">
              <w:rPr>
                <w:rFonts w:ascii="Arial" w:eastAsia="Times New Roman" w:hAnsi="Arial" w:cs="Arial"/>
                <w:i/>
                <w:lang w:eastAsia="de-DE"/>
              </w:rPr>
              <w:t>den Begriff „T</w:t>
            </w:r>
            <w:r>
              <w:rPr>
                <w:rFonts w:ascii="Arial" w:eastAsia="Times New Roman" w:hAnsi="Arial" w:cs="Arial"/>
                <w:i/>
                <w:lang w:eastAsia="de-DE"/>
              </w:rPr>
              <w:t>arifautonomie“</w:t>
            </w:r>
            <w:r w:rsidRPr="00206DC5">
              <w:rPr>
                <w:rFonts w:ascii="Arial" w:eastAsia="Times New Roman" w:hAnsi="Arial" w:cs="Arial"/>
                <w:i/>
                <w:lang w:eastAsia="de-DE"/>
              </w:rPr>
              <w:t xml:space="preserve">. </w:t>
            </w:r>
          </w:p>
          <w:p w:rsidR="003054C1" w:rsidRPr="00084249" w:rsidRDefault="003054C1" w:rsidP="0015038E">
            <w:pPr>
              <w:pStyle w:val="Listenabsatz"/>
              <w:numPr>
                <w:ilvl w:val="0"/>
                <w:numId w:val="12"/>
              </w:numPr>
              <w:spacing w:after="0" w:line="240" w:lineRule="auto"/>
              <w:rPr>
                <w:rFonts w:ascii="Arial" w:eastAsia="Times New Roman" w:hAnsi="Arial" w:cs="Arial"/>
                <w:i/>
                <w:lang w:eastAsia="de-DE"/>
              </w:rPr>
            </w:pPr>
            <w:r>
              <w:rPr>
                <w:rFonts w:ascii="Arial" w:eastAsia="Times New Roman" w:hAnsi="Arial" w:cs="Arial"/>
                <w:i/>
                <w:lang w:eastAsia="de-DE"/>
              </w:rPr>
              <w:t>Erörtert die Notwendigkeit von Tarifverträgen.</w:t>
            </w:r>
          </w:p>
          <w:p w:rsidR="003054C1" w:rsidRPr="003054C1" w:rsidRDefault="003054C1" w:rsidP="0015038E">
            <w:pPr>
              <w:pStyle w:val="Listenabsatz"/>
              <w:numPr>
                <w:ilvl w:val="0"/>
                <w:numId w:val="12"/>
              </w:numPr>
              <w:spacing w:after="0"/>
              <w:rPr>
                <w:rFonts w:ascii="Arial" w:eastAsia="Times New Roman" w:hAnsi="Arial" w:cs="Arial"/>
                <w:i/>
                <w:lang w:eastAsia="de-DE"/>
              </w:rPr>
            </w:pPr>
            <w:r>
              <w:rPr>
                <w:rFonts w:ascii="Arial" w:eastAsia="Times New Roman" w:hAnsi="Arial" w:cs="Arial"/>
                <w:i/>
                <w:lang w:eastAsia="de-DE"/>
              </w:rPr>
              <w:t>Bewertet das Ergebnis der Tarifauseinandersetzungen im Kita-Streik aus der Sicht der jeweils Betroffenen.</w:t>
            </w:r>
          </w:p>
          <w:p w:rsidR="007F0E6E" w:rsidRPr="00A8699F" w:rsidRDefault="007F0E6E" w:rsidP="0025772F">
            <w:pPr>
              <w:pStyle w:val="Listenabsatz"/>
              <w:spacing w:after="0"/>
              <w:rPr>
                <w:rFonts w:ascii="Arial" w:eastAsia="Times New Roman" w:hAnsi="Arial" w:cs="Arial"/>
                <w:i/>
                <w:lang w:eastAsia="de-DE"/>
              </w:rPr>
            </w:pPr>
          </w:p>
          <w:p w:rsidR="007F0E6E" w:rsidRDefault="007F0E6E" w:rsidP="0025772F">
            <w:pPr>
              <w:jc w:val="both"/>
              <w:rPr>
                <w:rFonts w:ascii="Arial" w:hAnsi="Arial" w:cs="Arial"/>
                <w:b/>
              </w:rPr>
            </w:pPr>
            <w:r>
              <w:rPr>
                <w:rFonts w:ascii="Arial" w:hAnsi="Arial" w:cs="Arial"/>
                <w:b/>
              </w:rPr>
              <w:t>Z Rollenspiel: was spricht für, was spricht gegen einen Tarifvertrag ?</w:t>
            </w:r>
          </w:p>
          <w:p w:rsidR="007F0E6E" w:rsidRDefault="007F0E6E" w:rsidP="0025772F">
            <w:pPr>
              <w:jc w:val="both"/>
              <w:rPr>
                <w:rFonts w:ascii="Arial" w:hAnsi="Arial" w:cs="Arial"/>
              </w:rPr>
            </w:pPr>
            <w:r>
              <w:t xml:space="preserve">s. </w:t>
            </w:r>
            <w:hyperlink r:id="rId16" w:history="1">
              <w:r w:rsidRPr="003054C1">
                <w:rPr>
                  <w:rStyle w:val="Hyperlink"/>
                  <w:color w:val="auto"/>
                  <w:u w:val="none"/>
                </w:rPr>
                <w:t>https://www.boeckler.de/pdf/schule_ue_tarifvertrag_2015.pdf</w:t>
              </w:r>
            </w:hyperlink>
          </w:p>
          <w:p w:rsidR="007F0E6E" w:rsidRPr="00C955A2" w:rsidRDefault="007F0E6E" w:rsidP="0025772F">
            <w:pPr>
              <w:jc w:val="both"/>
              <w:rPr>
                <w:rFonts w:ascii="Arial" w:hAnsi="Arial" w:cs="Arial"/>
              </w:rPr>
            </w:pPr>
          </w:p>
        </w:tc>
        <w:tc>
          <w:tcPr>
            <w:tcW w:w="2268" w:type="dxa"/>
          </w:tcPr>
          <w:p w:rsidR="007F0E6E" w:rsidRPr="00516A05" w:rsidRDefault="007F0E6E" w:rsidP="007B066D">
            <w:pPr>
              <w:jc w:val="both"/>
              <w:rPr>
                <w:rFonts w:ascii="Arial" w:hAnsi="Arial" w:cs="Arial"/>
              </w:rPr>
            </w:pPr>
            <w:r w:rsidRPr="00516A05">
              <w:rPr>
                <w:rFonts w:ascii="Arial" w:hAnsi="Arial" w:cs="Arial"/>
              </w:rPr>
              <w:t xml:space="preserve">M </w:t>
            </w:r>
            <w:r w:rsidR="00DD08A8">
              <w:rPr>
                <w:rFonts w:ascii="Arial" w:hAnsi="Arial" w:cs="Arial"/>
              </w:rPr>
              <w:t>1</w:t>
            </w:r>
            <w:r w:rsidR="00136482">
              <w:rPr>
                <w:rFonts w:ascii="Arial" w:hAnsi="Arial" w:cs="Arial"/>
              </w:rPr>
              <w:t>9</w:t>
            </w:r>
          </w:p>
          <w:p w:rsidR="007F0E6E" w:rsidRPr="00516A05" w:rsidRDefault="007F0E6E" w:rsidP="007B066D">
            <w:pPr>
              <w:jc w:val="both"/>
              <w:rPr>
                <w:rFonts w:ascii="Arial" w:hAnsi="Arial" w:cs="Arial"/>
              </w:rPr>
            </w:pPr>
          </w:p>
          <w:p w:rsidR="007F0E6E" w:rsidRPr="00516A05" w:rsidRDefault="007F0E6E" w:rsidP="007B066D">
            <w:pPr>
              <w:jc w:val="both"/>
              <w:rPr>
                <w:rFonts w:ascii="Arial" w:hAnsi="Arial" w:cs="Arial"/>
              </w:rPr>
            </w:pPr>
            <w:r w:rsidRPr="00516A05">
              <w:rPr>
                <w:rFonts w:ascii="Arial" w:hAnsi="Arial" w:cs="Arial"/>
              </w:rPr>
              <w:t xml:space="preserve">M </w:t>
            </w:r>
            <w:r w:rsidR="00136482">
              <w:rPr>
                <w:rFonts w:ascii="Arial" w:hAnsi="Arial" w:cs="Arial"/>
              </w:rPr>
              <w:t>20</w:t>
            </w:r>
          </w:p>
          <w:p w:rsidR="007F0E6E" w:rsidRPr="00516A05" w:rsidRDefault="007F0E6E" w:rsidP="007B066D">
            <w:pPr>
              <w:jc w:val="both"/>
              <w:rPr>
                <w:rFonts w:ascii="Arial" w:hAnsi="Arial" w:cs="Arial"/>
              </w:rPr>
            </w:pPr>
          </w:p>
          <w:p w:rsidR="007F0E6E" w:rsidRPr="00516A05" w:rsidRDefault="007F0E6E" w:rsidP="007B066D">
            <w:pPr>
              <w:jc w:val="both"/>
              <w:rPr>
                <w:rFonts w:ascii="Arial" w:hAnsi="Arial" w:cs="Arial"/>
              </w:rPr>
            </w:pPr>
          </w:p>
          <w:p w:rsidR="007F0E6E" w:rsidRDefault="007F0E6E" w:rsidP="007B066D">
            <w:pPr>
              <w:jc w:val="both"/>
              <w:rPr>
                <w:rFonts w:ascii="Arial" w:hAnsi="Arial" w:cs="Arial"/>
              </w:rPr>
            </w:pPr>
            <w:r w:rsidRPr="00516A05">
              <w:rPr>
                <w:rFonts w:ascii="Arial" w:hAnsi="Arial" w:cs="Arial"/>
              </w:rPr>
              <w:t xml:space="preserve">M </w:t>
            </w:r>
            <w:r w:rsidR="00DD08A8">
              <w:rPr>
                <w:rFonts w:ascii="Arial" w:hAnsi="Arial" w:cs="Arial"/>
              </w:rPr>
              <w:t>2</w:t>
            </w:r>
            <w:r w:rsidR="00136482">
              <w:rPr>
                <w:rFonts w:ascii="Arial" w:hAnsi="Arial" w:cs="Arial"/>
              </w:rPr>
              <w:t>1</w:t>
            </w:r>
          </w:p>
          <w:p w:rsidR="007F0E6E" w:rsidRDefault="007F0E6E" w:rsidP="007B066D">
            <w:pPr>
              <w:jc w:val="both"/>
              <w:rPr>
                <w:rFonts w:ascii="Arial" w:hAnsi="Arial" w:cs="Arial"/>
              </w:rPr>
            </w:pPr>
          </w:p>
          <w:p w:rsidR="00DD08A8" w:rsidRDefault="00DD08A8" w:rsidP="007B066D">
            <w:pPr>
              <w:jc w:val="both"/>
              <w:rPr>
                <w:rFonts w:ascii="Arial" w:hAnsi="Arial" w:cs="Arial"/>
              </w:rPr>
            </w:pPr>
          </w:p>
          <w:p w:rsidR="007F0E6E" w:rsidRPr="00516A05" w:rsidRDefault="007F0E6E" w:rsidP="007B066D">
            <w:pPr>
              <w:jc w:val="both"/>
              <w:rPr>
                <w:rFonts w:ascii="Arial" w:hAnsi="Arial" w:cs="Arial"/>
              </w:rPr>
            </w:pPr>
            <w:r>
              <w:rPr>
                <w:rFonts w:ascii="Arial" w:hAnsi="Arial" w:cs="Arial"/>
              </w:rPr>
              <w:t>GA</w:t>
            </w:r>
          </w:p>
        </w:tc>
      </w:tr>
      <w:tr w:rsidR="007F0E6E" w:rsidRPr="00516A05" w:rsidTr="007F0E6E">
        <w:tc>
          <w:tcPr>
            <w:tcW w:w="704" w:type="dxa"/>
          </w:tcPr>
          <w:p w:rsidR="007F0E6E" w:rsidRDefault="007F0E6E" w:rsidP="007B066D">
            <w:pPr>
              <w:jc w:val="both"/>
              <w:rPr>
                <w:rFonts w:ascii="Arial" w:hAnsi="Arial" w:cs="Arial"/>
              </w:rPr>
            </w:pPr>
          </w:p>
        </w:tc>
        <w:tc>
          <w:tcPr>
            <w:tcW w:w="2410" w:type="dxa"/>
          </w:tcPr>
          <w:p w:rsidR="007F0E6E" w:rsidRPr="00516A05" w:rsidRDefault="007F0E6E" w:rsidP="007B066D">
            <w:pPr>
              <w:jc w:val="both"/>
              <w:rPr>
                <w:rFonts w:ascii="Arial" w:hAnsi="Arial" w:cs="Arial"/>
              </w:rPr>
            </w:pPr>
          </w:p>
        </w:tc>
        <w:tc>
          <w:tcPr>
            <w:tcW w:w="9355" w:type="dxa"/>
          </w:tcPr>
          <w:p w:rsidR="007F0E6E" w:rsidRDefault="007F0E6E" w:rsidP="00DD08A8">
            <w:pPr>
              <w:jc w:val="both"/>
              <w:rPr>
                <w:rFonts w:ascii="Arial" w:hAnsi="Arial" w:cs="Arial"/>
                <w:b/>
              </w:rPr>
            </w:pPr>
            <w:r>
              <w:rPr>
                <w:rFonts w:ascii="Arial" w:hAnsi="Arial" w:cs="Arial"/>
                <w:b/>
              </w:rPr>
              <w:t xml:space="preserve">Z </w:t>
            </w:r>
            <w:r w:rsidR="00E81BC1">
              <w:rPr>
                <w:rFonts w:ascii="Arial" w:hAnsi="Arial" w:cs="Arial"/>
                <w:b/>
              </w:rPr>
              <w:t>Welche Tarifverträge gibt es ?</w:t>
            </w:r>
          </w:p>
          <w:p w:rsidR="00E81BC1" w:rsidRPr="00516A05" w:rsidRDefault="00E81BC1" w:rsidP="00DD08A8">
            <w:pPr>
              <w:jc w:val="both"/>
              <w:rPr>
                <w:rFonts w:ascii="Arial" w:hAnsi="Arial" w:cs="Arial"/>
                <w:b/>
              </w:rPr>
            </w:pPr>
          </w:p>
        </w:tc>
        <w:tc>
          <w:tcPr>
            <w:tcW w:w="2268" w:type="dxa"/>
          </w:tcPr>
          <w:p w:rsidR="007F0E6E" w:rsidRPr="00516A05" w:rsidRDefault="007F0E6E" w:rsidP="007B066D">
            <w:pPr>
              <w:jc w:val="both"/>
              <w:rPr>
                <w:rFonts w:ascii="Arial" w:hAnsi="Arial" w:cs="Arial"/>
              </w:rPr>
            </w:pPr>
          </w:p>
        </w:tc>
      </w:tr>
      <w:tr w:rsidR="00202D54" w:rsidRPr="00F166D0" w:rsidTr="005F3922">
        <w:tc>
          <w:tcPr>
            <w:tcW w:w="704" w:type="dxa"/>
          </w:tcPr>
          <w:p w:rsidR="00202D54" w:rsidRDefault="00202D54" w:rsidP="005F3922">
            <w:pPr>
              <w:jc w:val="both"/>
              <w:rPr>
                <w:rFonts w:ascii="Arial" w:hAnsi="Arial" w:cs="Arial"/>
              </w:rPr>
            </w:pPr>
          </w:p>
        </w:tc>
        <w:tc>
          <w:tcPr>
            <w:tcW w:w="2410" w:type="dxa"/>
          </w:tcPr>
          <w:p w:rsidR="00202D54" w:rsidRDefault="00202D54" w:rsidP="005F3922">
            <w:pPr>
              <w:jc w:val="both"/>
              <w:rPr>
                <w:rFonts w:ascii="Arial" w:hAnsi="Arial" w:cs="Arial"/>
              </w:rPr>
            </w:pPr>
          </w:p>
        </w:tc>
        <w:tc>
          <w:tcPr>
            <w:tcW w:w="9355" w:type="dxa"/>
          </w:tcPr>
          <w:p w:rsidR="00202D54" w:rsidRDefault="00202D54" w:rsidP="005F3922">
            <w:pPr>
              <w:jc w:val="both"/>
              <w:rPr>
                <w:rFonts w:ascii="Arial" w:hAnsi="Arial" w:cs="Arial"/>
                <w:b/>
              </w:rPr>
            </w:pPr>
            <w:r w:rsidRPr="00AD5269">
              <w:rPr>
                <w:rFonts w:ascii="Arial" w:hAnsi="Arial" w:cs="Arial"/>
                <w:b/>
              </w:rPr>
              <w:t>Z Tarifeinheitsgesetz</w:t>
            </w:r>
          </w:p>
          <w:p w:rsidR="00CC063F" w:rsidRDefault="00CC063F" w:rsidP="0015038E">
            <w:pPr>
              <w:pStyle w:val="Listenabsatz"/>
              <w:numPr>
                <w:ilvl w:val="0"/>
                <w:numId w:val="32"/>
              </w:numPr>
              <w:spacing w:after="0" w:line="240" w:lineRule="auto"/>
              <w:jc w:val="both"/>
              <w:rPr>
                <w:rFonts w:ascii="Arial" w:hAnsi="Arial" w:cs="Arial"/>
                <w:i/>
              </w:rPr>
            </w:pPr>
            <w:r>
              <w:rPr>
                <w:rFonts w:ascii="Arial" w:hAnsi="Arial" w:cs="Arial"/>
                <w:i/>
              </w:rPr>
              <w:t>Erläutere die wesentlichen Inhalte des Tarifeinheitsgesetzes.</w:t>
            </w:r>
          </w:p>
          <w:p w:rsidR="00287460" w:rsidRPr="00287460" w:rsidRDefault="00287460" w:rsidP="0015038E">
            <w:pPr>
              <w:pStyle w:val="Listenabsatz"/>
              <w:numPr>
                <w:ilvl w:val="0"/>
                <w:numId w:val="32"/>
              </w:numPr>
              <w:spacing w:after="0" w:line="240" w:lineRule="auto"/>
              <w:jc w:val="both"/>
              <w:rPr>
                <w:rFonts w:ascii="Arial" w:hAnsi="Arial" w:cs="Arial"/>
                <w:i/>
              </w:rPr>
            </w:pPr>
            <w:r>
              <w:rPr>
                <w:rFonts w:ascii="Arial" w:hAnsi="Arial" w:cs="Arial"/>
                <w:i/>
              </w:rPr>
              <w:t>Erörtere die Notwendigkeit des Gesetzes für alle Betroffenen in einem Unternehmen.</w:t>
            </w:r>
          </w:p>
          <w:p w:rsidR="00202D54" w:rsidRPr="00152ADF" w:rsidRDefault="00202D54" w:rsidP="005F3922">
            <w:pPr>
              <w:jc w:val="both"/>
              <w:rPr>
                <w:rFonts w:ascii="Arial" w:hAnsi="Arial" w:cs="Arial"/>
                <w:b/>
              </w:rPr>
            </w:pPr>
          </w:p>
        </w:tc>
        <w:tc>
          <w:tcPr>
            <w:tcW w:w="2268" w:type="dxa"/>
          </w:tcPr>
          <w:p w:rsidR="00202D54" w:rsidRDefault="00202D54" w:rsidP="005F3922">
            <w:pPr>
              <w:jc w:val="both"/>
              <w:rPr>
                <w:rFonts w:ascii="Arial" w:hAnsi="Arial" w:cs="Arial"/>
              </w:rPr>
            </w:pPr>
          </w:p>
        </w:tc>
      </w:tr>
      <w:tr w:rsidR="007F0E6E" w:rsidRPr="00F166D0" w:rsidTr="007F0E6E">
        <w:tc>
          <w:tcPr>
            <w:tcW w:w="704" w:type="dxa"/>
          </w:tcPr>
          <w:p w:rsidR="007F0E6E" w:rsidRDefault="007F0E6E" w:rsidP="007B066D">
            <w:pPr>
              <w:jc w:val="both"/>
              <w:rPr>
                <w:rFonts w:ascii="Arial" w:hAnsi="Arial" w:cs="Arial"/>
              </w:rPr>
            </w:pPr>
          </w:p>
          <w:p w:rsidR="007F0E6E" w:rsidRDefault="007F0E6E" w:rsidP="007B066D">
            <w:pPr>
              <w:jc w:val="both"/>
              <w:rPr>
                <w:rFonts w:ascii="Arial" w:hAnsi="Arial" w:cs="Arial"/>
              </w:rPr>
            </w:pPr>
          </w:p>
          <w:p w:rsidR="007F0E6E" w:rsidRDefault="00FB6982" w:rsidP="007B066D">
            <w:pPr>
              <w:jc w:val="both"/>
              <w:rPr>
                <w:rFonts w:ascii="Arial" w:hAnsi="Arial" w:cs="Arial"/>
              </w:rPr>
            </w:pPr>
            <w:r>
              <w:rPr>
                <w:rFonts w:ascii="Arial" w:hAnsi="Arial" w:cs="Arial"/>
              </w:rPr>
              <w:t xml:space="preserve"> </w:t>
            </w:r>
            <w:r w:rsidR="00523193">
              <w:rPr>
                <w:rFonts w:ascii="Arial" w:hAnsi="Arial" w:cs="Arial"/>
              </w:rPr>
              <w:t>1</w:t>
            </w:r>
          </w:p>
        </w:tc>
        <w:tc>
          <w:tcPr>
            <w:tcW w:w="2410" w:type="dxa"/>
          </w:tcPr>
          <w:p w:rsidR="007F0E6E" w:rsidRPr="00F166D0" w:rsidRDefault="0016096A" w:rsidP="007B066D">
            <w:pPr>
              <w:jc w:val="both"/>
              <w:rPr>
                <w:rFonts w:ascii="Arial" w:hAnsi="Arial" w:cs="Arial"/>
              </w:rPr>
            </w:pPr>
            <w:r>
              <w:rPr>
                <w:rFonts w:ascii="Arial" w:hAnsi="Arial" w:cs="Arial"/>
              </w:rPr>
              <w:t>Der Arbeitsmarkt – ein Markt wie jeder andere</w:t>
            </w:r>
            <w:r w:rsidR="007F0E6E">
              <w:rPr>
                <w:rFonts w:ascii="Arial" w:hAnsi="Arial" w:cs="Arial"/>
              </w:rPr>
              <w:t xml:space="preserve"> ?</w:t>
            </w:r>
            <w:r w:rsidR="001341C0">
              <w:rPr>
                <w:rFonts w:ascii="Arial" w:hAnsi="Arial" w:cs="Arial"/>
              </w:rPr>
              <w:t xml:space="preserve"> (I,II,III)</w:t>
            </w:r>
          </w:p>
        </w:tc>
        <w:tc>
          <w:tcPr>
            <w:tcW w:w="9355" w:type="dxa"/>
          </w:tcPr>
          <w:p w:rsidR="007F0E6E" w:rsidRDefault="007F0E6E" w:rsidP="007B066D">
            <w:pPr>
              <w:jc w:val="both"/>
              <w:rPr>
                <w:rFonts w:ascii="Arial" w:hAnsi="Arial" w:cs="Arial"/>
                <w:b/>
              </w:rPr>
            </w:pPr>
            <w:r w:rsidRPr="00152ADF">
              <w:rPr>
                <w:rFonts w:ascii="Arial" w:hAnsi="Arial" w:cs="Arial"/>
                <w:b/>
              </w:rPr>
              <w:t>M 2</w:t>
            </w:r>
            <w:r w:rsidR="005400E2">
              <w:rPr>
                <w:rFonts w:ascii="Arial" w:hAnsi="Arial" w:cs="Arial"/>
                <w:b/>
              </w:rPr>
              <w:t>2</w:t>
            </w:r>
            <w:r w:rsidRPr="00152ADF">
              <w:rPr>
                <w:rFonts w:ascii="Arial" w:hAnsi="Arial" w:cs="Arial"/>
                <w:b/>
              </w:rPr>
              <w:t xml:space="preserve"> </w:t>
            </w:r>
            <w:r w:rsidR="00821A42">
              <w:rPr>
                <w:rFonts w:ascii="Arial" w:hAnsi="Arial" w:cs="Arial"/>
                <w:b/>
              </w:rPr>
              <w:t>Arbeitsmarkt und Lohnbildung</w:t>
            </w:r>
          </w:p>
          <w:p w:rsidR="003054C1" w:rsidRDefault="003054C1" w:rsidP="007B066D">
            <w:pPr>
              <w:jc w:val="both"/>
              <w:rPr>
                <w:rFonts w:ascii="Arial" w:hAnsi="Arial" w:cs="Arial"/>
              </w:rPr>
            </w:pPr>
          </w:p>
          <w:p w:rsidR="003054C1" w:rsidRDefault="003054C1" w:rsidP="007B066D">
            <w:pPr>
              <w:jc w:val="both"/>
              <w:rPr>
                <w:rFonts w:ascii="Arial" w:hAnsi="Arial" w:cs="Arial"/>
              </w:rPr>
            </w:pPr>
            <w:r>
              <w:rPr>
                <w:rFonts w:ascii="Arial" w:hAnsi="Arial" w:cs="Arial"/>
              </w:rPr>
              <w:t xml:space="preserve">Aufgaben: </w:t>
            </w:r>
          </w:p>
          <w:p w:rsidR="003054C1" w:rsidRPr="00992F71" w:rsidRDefault="003054C1" w:rsidP="0015038E">
            <w:pPr>
              <w:pStyle w:val="Listenabsatz"/>
              <w:numPr>
                <w:ilvl w:val="0"/>
                <w:numId w:val="30"/>
              </w:numPr>
              <w:spacing w:after="0" w:line="240" w:lineRule="auto"/>
              <w:rPr>
                <w:rFonts w:ascii="Arial" w:hAnsi="Arial" w:cs="Arial"/>
                <w:i/>
              </w:rPr>
            </w:pPr>
            <w:r w:rsidRPr="00992F71">
              <w:rPr>
                <w:rFonts w:ascii="Arial" w:hAnsi="Arial" w:cs="Arial"/>
                <w:i/>
              </w:rPr>
              <w:t xml:space="preserve">Nach Robert M. Solow (amerikanischer Ökonom) ist „Arbeit als Ware […] etwas Besonderes und damit auch der Arbeitsmarkt“. </w:t>
            </w:r>
            <w:r w:rsidR="001341C0">
              <w:rPr>
                <w:rFonts w:ascii="Arial" w:hAnsi="Arial" w:cs="Arial"/>
                <w:i/>
              </w:rPr>
              <w:t>Stell</w:t>
            </w:r>
            <w:r w:rsidRPr="00992F71">
              <w:rPr>
                <w:rFonts w:ascii="Arial" w:hAnsi="Arial" w:cs="Arial"/>
                <w:i/>
              </w:rPr>
              <w:t xml:space="preserve">e die Besonderheiten des Arbeitsmarktes </w:t>
            </w:r>
            <w:r w:rsidR="001341C0">
              <w:rPr>
                <w:rFonts w:ascii="Arial" w:hAnsi="Arial" w:cs="Arial"/>
                <w:i/>
              </w:rPr>
              <w:t>mithilfe von</w:t>
            </w:r>
            <w:r>
              <w:rPr>
                <w:rFonts w:ascii="Arial" w:hAnsi="Arial" w:cs="Arial"/>
                <w:i/>
              </w:rPr>
              <w:t xml:space="preserve"> M22 </w:t>
            </w:r>
            <w:r w:rsidR="001341C0">
              <w:rPr>
                <w:rFonts w:ascii="Arial" w:hAnsi="Arial" w:cs="Arial"/>
                <w:i/>
              </w:rPr>
              <w:t>dar</w:t>
            </w:r>
            <w:r w:rsidRPr="00992F71">
              <w:rPr>
                <w:rFonts w:ascii="Arial" w:hAnsi="Arial" w:cs="Arial"/>
                <w:i/>
              </w:rPr>
              <w:t>.</w:t>
            </w:r>
          </w:p>
          <w:p w:rsidR="003054C1" w:rsidRDefault="003054C1" w:rsidP="0015038E">
            <w:pPr>
              <w:pStyle w:val="Listenabsatz"/>
              <w:numPr>
                <w:ilvl w:val="0"/>
                <w:numId w:val="30"/>
              </w:numPr>
              <w:spacing w:after="0" w:line="240" w:lineRule="auto"/>
              <w:rPr>
                <w:rFonts w:ascii="Arial" w:hAnsi="Arial" w:cs="Arial"/>
                <w:i/>
              </w:rPr>
            </w:pPr>
            <w:r w:rsidRPr="00992F71">
              <w:rPr>
                <w:rFonts w:ascii="Arial" w:hAnsi="Arial" w:cs="Arial"/>
                <w:i/>
              </w:rPr>
              <w:t>Erläutere, wodurch das Arbeitsangebot und die Arbeitsnachfrage</w:t>
            </w:r>
            <w:r>
              <w:rPr>
                <w:rFonts w:ascii="Arial" w:hAnsi="Arial" w:cs="Arial"/>
                <w:i/>
              </w:rPr>
              <w:t xml:space="preserve"> auf dem Arbeitsmarkt </w:t>
            </w:r>
            <w:r w:rsidRPr="00992F71">
              <w:rPr>
                <w:rFonts w:ascii="Arial" w:hAnsi="Arial" w:cs="Arial"/>
                <w:i/>
              </w:rPr>
              <w:t>bestimmt werden</w:t>
            </w:r>
            <w:r w:rsidRPr="0050706B">
              <w:rPr>
                <w:rFonts w:ascii="Arial" w:hAnsi="Arial" w:cs="Arial"/>
                <w:i/>
              </w:rPr>
              <w:t>.</w:t>
            </w:r>
          </w:p>
          <w:p w:rsidR="007F0E6E" w:rsidRDefault="003054C1" w:rsidP="0015038E">
            <w:pPr>
              <w:pStyle w:val="Listenabsatz"/>
              <w:numPr>
                <w:ilvl w:val="0"/>
                <w:numId w:val="30"/>
              </w:numPr>
              <w:spacing w:after="0" w:line="240" w:lineRule="auto"/>
              <w:rPr>
                <w:rFonts w:ascii="Arial" w:hAnsi="Arial" w:cs="Arial"/>
                <w:i/>
              </w:rPr>
            </w:pPr>
            <w:r>
              <w:rPr>
                <w:rFonts w:ascii="Arial" w:hAnsi="Arial" w:cs="Arial"/>
                <w:i/>
              </w:rPr>
              <w:t>Keynes (amerikanischer Ökonom) stellte heraus, dass der Lohn nach unten nicht flexibel ist. Erläutere diese Aussage.</w:t>
            </w:r>
          </w:p>
          <w:p w:rsidR="00523193" w:rsidRDefault="00523193" w:rsidP="0015038E">
            <w:pPr>
              <w:pStyle w:val="Listenabsatz"/>
              <w:numPr>
                <w:ilvl w:val="0"/>
                <w:numId w:val="30"/>
              </w:numPr>
              <w:spacing w:after="0" w:line="240" w:lineRule="auto"/>
              <w:rPr>
                <w:rFonts w:ascii="Arial" w:hAnsi="Arial" w:cs="Arial"/>
                <w:i/>
              </w:rPr>
            </w:pPr>
            <w:r>
              <w:rPr>
                <w:rFonts w:ascii="Arial" w:hAnsi="Arial" w:cs="Arial"/>
                <w:i/>
              </w:rPr>
              <w:t>Begründe, was Deiner Meinung nach ein gerechter Lohn ist.</w:t>
            </w:r>
          </w:p>
          <w:p w:rsidR="00523193" w:rsidRPr="001C2D68" w:rsidRDefault="00523193" w:rsidP="00523193">
            <w:pPr>
              <w:pStyle w:val="Listenabsatz"/>
              <w:spacing w:after="0" w:line="240" w:lineRule="auto"/>
              <w:rPr>
                <w:rFonts w:ascii="Arial" w:hAnsi="Arial" w:cs="Arial"/>
                <w:i/>
              </w:rPr>
            </w:pPr>
          </w:p>
        </w:tc>
        <w:tc>
          <w:tcPr>
            <w:tcW w:w="2268" w:type="dxa"/>
          </w:tcPr>
          <w:p w:rsidR="007F0E6E" w:rsidRDefault="007F0E6E" w:rsidP="007B066D">
            <w:pPr>
              <w:jc w:val="both"/>
              <w:rPr>
                <w:rFonts w:ascii="Arial" w:hAnsi="Arial" w:cs="Arial"/>
              </w:rPr>
            </w:pPr>
            <w:r>
              <w:rPr>
                <w:rFonts w:ascii="Arial" w:hAnsi="Arial" w:cs="Arial"/>
              </w:rPr>
              <w:t>M 2</w:t>
            </w:r>
            <w:r w:rsidR="00821A42">
              <w:rPr>
                <w:rFonts w:ascii="Arial" w:hAnsi="Arial" w:cs="Arial"/>
              </w:rPr>
              <w:t>2</w:t>
            </w:r>
          </w:p>
          <w:p w:rsidR="007F0E6E" w:rsidRDefault="007F0E6E" w:rsidP="007B066D">
            <w:pPr>
              <w:jc w:val="both"/>
              <w:rPr>
                <w:rFonts w:ascii="Arial" w:hAnsi="Arial" w:cs="Arial"/>
              </w:rPr>
            </w:pPr>
          </w:p>
          <w:p w:rsidR="007F0E6E" w:rsidRDefault="007F0E6E" w:rsidP="007B066D">
            <w:pPr>
              <w:jc w:val="both"/>
              <w:rPr>
                <w:rFonts w:ascii="Arial" w:hAnsi="Arial" w:cs="Arial"/>
              </w:rPr>
            </w:pPr>
          </w:p>
          <w:p w:rsidR="007F0E6E" w:rsidRDefault="007F0E6E" w:rsidP="007B066D">
            <w:pPr>
              <w:jc w:val="both"/>
              <w:rPr>
                <w:rFonts w:ascii="Arial" w:hAnsi="Arial" w:cs="Arial"/>
              </w:rPr>
            </w:pPr>
          </w:p>
          <w:p w:rsidR="007F0E6E" w:rsidRDefault="007F0E6E" w:rsidP="007B066D">
            <w:pPr>
              <w:jc w:val="both"/>
              <w:rPr>
                <w:rFonts w:ascii="Arial" w:hAnsi="Arial" w:cs="Arial"/>
              </w:rPr>
            </w:pPr>
          </w:p>
          <w:p w:rsidR="007F0E6E" w:rsidRDefault="007F0E6E" w:rsidP="007B066D">
            <w:pPr>
              <w:jc w:val="both"/>
              <w:rPr>
                <w:rFonts w:ascii="Arial" w:hAnsi="Arial" w:cs="Arial"/>
              </w:rPr>
            </w:pPr>
          </w:p>
          <w:p w:rsidR="007F0E6E" w:rsidRDefault="007F0E6E" w:rsidP="007B066D">
            <w:pPr>
              <w:jc w:val="both"/>
              <w:rPr>
                <w:rFonts w:ascii="Arial" w:hAnsi="Arial" w:cs="Arial"/>
              </w:rPr>
            </w:pPr>
          </w:p>
          <w:p w:rsidR="007F0E6E" w:rsidRDefault="007F0E6E" w:rsidP="007B066D">
            <w:pPr>
              <w:jc w:val="both"/>
              <w:rPr>
                <w:rFonts w:ascii="Arial" w:hAnsi="Arial" w:cs="Arial"/>
              </w:rPr>
            </w:pPr>
          </w:p>
          <w:p w:rsidR="001341C0" w:rsidRDefault="001341C0" w:rsidP="007B066D">
            <w:pPr>
              <w:jc w:val="both"/>
              <w:rPr>
                <w:rFonts w:ascii="Arial" w:hAnsi="Arial" w:cs="Arial"/>
              </w:rPr>
            </w:pPr>
          </w:p>
          <w:p w:rsidR="001341C0" w:rsidRDefault="001341C0" w:rsidP="007B066D">
            <w:pPr>
              <w:jc w:val="both"/>
            </w:pPr>
          </w:p>
          <w:p w:rsidR="007F0E6E" w:rsidRPr="00F166D0" w:rsidRDefault="007F0E6E" w:rsidP="00152ADF">
            <w:pPr>
              <w:jc w:val="both"/>
              <w:rPr>
                <w:rFonts w:ascii="Arial" w:hAnsi="Arial" w:cs="Arial"/>
              </w:rPr>
            </w:pPr>
          </w:p>
        </w:tc>
      </w:tr>
      <w:tr w:rsidR="007F0E6E" w:rsidRPr="00F166D0" w:rsidTr="007F0E6E">
        <w:tc>
          <w:tcPr>
            <w:tcW w:w="704" w:type="dxa"/>
          </w:tcPr>
          <w:p w:rsidR="007F0E6E" w:rsidRDefault="007F0E6E" w:rsidP="007B066D">
            <w:pPr>
              <w:jc w:val="both"/>
              <w:rPr>
                <w:rFonts w:ascii="Arial" w:hAnsi="Arial" w:cs="Arial"/>
              </w:rPr>
            </w:pPr>
          </w:p>
        </w:tc>
        <w:tc>
          <w:tcPr>
            <w:tcW w:w="2410" w:type="dxa"/>
          </w:tcPr>
          <w:p w:rsidR="007F0E6E" w:rsidRDefault="007F0E6E" w:rsidP="007B066D">
            <w:pPr>
              <w:jc w:val="both"/>
              <w:rPr>
                <w:rFonts w:ascii="Arial" w:hAnsi="Arial" w:cs="Arial"/>
              </w:rPr>
            </w:pPr>
          </w:p>
        </w:tc>
        <w:tc>
          <w:tcPr>
            <w:tcW w:w="9355" w:type="dxa"/>
          </w:tcPr>
          <w:p w:rsidR="007F0E6E" w:rsidRDefault="007F0E6E" w:rsidP="007B066D">
            <w:pPr>
              <w:jc w:val="both"/>
              <w:rPr>
                <w:rFonts w:ascii="Arial" w:hAnsi="Arial" w:cs="Arial"/>
              </w:rPr>
            </w:pPr>
            <w:r>
              <w:rPr>
                <w:rFonts w:ascii="Arial" w:hAnsi="Arial" w:cs="Arial"/>
                <w:b/>
              </w:rPr>
              <w:t xml:space="preserve">Z  </w:t>
            </w:r>
            <w:r w:rsidR="00F005F3" w:rsidRPr="00F005F3">
              <w:rPr>
                <w:rFonts w:ascii="Arial" w:hAnsi="Arial" w:cs="Arial"/>
              </w:rPr>
              <w:t xml:space="preserve">Was bringt ein </w:t>
            </w:r>
            <w:r w:rsidRPr="00F005F3">
              <w:rPr>
                <w:rFonts w:ascii="Arial" w:hAnsi="Arial" w:cs="Arial"/>
              </w:rPr>
              <w:t>Mindestlohn</w:t>
            </w:r>
            <w:r w:rsidR="00F005F3" w:rsidRPr="00F005F3">
              <w:rPr>
                <w:rFonts w:ascii="Arial" w:hAnsi="Arial" w:cs="Arial"/>
              </w:rPr>
              <w:t xml:space="preserve"> – wem schadet er ?</w:t>
            </w:r>
          </w:p>
          <w:p w:rsidR="00F005F3" w:rsidRPr="00F005F3" w:rsidRDefault="00F005F3" w:rsidP="007B066D">
            <w:pPr>
              <w:jc w:val="both"/>
              <w:rPr>
                <w:rFonts w:ascii="Arial" w:hAnsi="Arial" w:cs="Arial"/>
              </w:rPr>
            </w:pPr>
          </w:p>
          <w:p w:rsidR="00F005F3" w:rsidRPr="00D774DD" w:rsidRDefault="00F005F3" w:rsidP="00F005F3">
            <w:pPr>
              <w:spacing w:line="276" w:lineRule="auto"/>
              <w:jc w:val="both"/>
              <w:rPr>
                <w:rFonts w:ascii="Arial" w:hAnsi="Arial" w:cs="Arial"/>
                <w:i/>
              </w:rPr>
            </w:pPr>
            <w:r w:rsidRPr="00D774DD">
              <w:rPr>
                <w:rFonts w:ascii="Arial" w:hAnsi="Arial" w:cs="Arial"/>
                <w:i/>
              </w:rPr>
              <w:t>Begründe</w:t>
            </w:r>
            <w:r>
              <w:rPr>
                <w:rFonts w:ascii="Arial" w:hAnsi="Arial" w:cs="Arial"/>
                <w:i/>
              </w:rPr>
              <w:t xml:space="preserve"> Deine Einstellung zum Mindestlohn ausgehend von den aufgeführten Argumenten</w:t>
            </w:r>
            <w:r w:rsidRPr="00D774DD">
              <w:rPr>
                <w:rFonts w:ascii="Arial" w:hAnsi="Arial" w:cs="Arial"/>
                <w:i/>
              </w:rPr>
              <w:t>.</w:t>
            </w:r>
          </w:p>
          <w:p w:rsidR="00F005F3" w:rsidRPr="002B328A" w:rsidRDefault="00F005F3" w:rsidP="007B066D">
            <w:pPr>
              <w:jc w:val="both"/>
              <w:rPr>
                <w:rFonts w:ascii="Arial" w:hAnsi="Arial" w:cs="Arial"/>
                <w:b/>
              </w:rPr>
            </w:pPr>
          </w:p>
        </w:tc>
        <w:tc>
          <w:tcPr>
            <w:tcW w:w="2268" w:type="dxa"/>
          </w:tcPr>
          <w:p w:rsidR="007F0E6E" w:rsidRDefault="007F0E6E" w:rsidP="007B066D">
            <w:pPr>
              <w:jc w:val="both"/>
              <w:rPr>
                <w:rFonts w:ascii="Arial" w:hAnsi="Arial" w:cs="Arial"/>
              </w:rPr>
            </w:pPr>
          </w:p>
        </w:tc>
      </w:tr>
      <w:tr w:rsidR="007F0E6E" w:rsidRPr="00F166D0" w:rsidTr="007F0E6E">
        <w:tc>
          <w:tcPr>
            <w:tcW w:w="704" w:type="dxa"/>
          </w:tcPr>
          <w:p w:rsidR="007F0E6E" w:rsidRDefault="007F0E6E" w:rsidP="007B066D">
            <w:pPr>
              <w:jc w:val="both"/>
              <w:rPr>
                <w:rFonts w:ascii="Arial" w:hAnsi="Arial" w:cs="Arial"/>
              </w:rPr>
            </w:pPr>
          </w:p>
        </w:tc>
        <w:tc>
          <w:tcPr>
            <w:tcW w:w="2410" w:type="dxa"/>
          </w:tcPr>
          <w:p w:rsidR="007F0E6E" w:rsidRDefault="007F0E6E" w:rsidP="007B066D">
            <w:pPr>
              <w:jc w:val="both"/>
              <w:rPr>
                <w:rFonts w:ascii="Arial" w:hAnsi="Arial" w:cs="Arial"/>
              </w:rPr>
            </w:pPr>
          </w:p>
        </w:tc>
        <w:tc>
          <w:tcPr>
            <w:tcW w:w="9355" w:type="dxa"/>
          </w:tcPr>
          <w:p w:rsidR="007F0E6E" w:rsidRPr="002B328A" w:rsidRDefault="007F0E6E" w:rsidP="002B328A">
            <w:pPr>
              <w:jc w:val="both"/>
              <w:rPr>
                <w:rFonts w:ascii="Arial" w:hAnsi="Arial" w:cs="Arial"/>
              </w:rPr>
            </w:pPr>
            <w:r>
              <w:rPr>
                <w:rFonts w:ascii="Arial" w:hAnsi="Arial" w:cs="Arial"/>
                <w:b/>
              </w:rPr>
              <w:t xml:space="preserve">Z  </w:t>
            </w:r>
            <w:r w:rsidRPr="002B328A">
              <w:rPr>
                <w:rFonts w:ascii="Arial" w:hAnsi="Arial" w:cs="Arial"/>
              </w:rPr>
              <w:t xml:space="preserve">Bedingungsloses Grundeinkommen – </w:t>
            </w:r>
            <w:r w:rsidR="00287460">
              <w:rPr>
                <w:rFonts w:ascii="Arial" w:hAnsi="Arial" w:cs="Arial"/>
              </w:rPr>
              <w:t>was ist das eigentlich ?</w:t>
            </w:r>
          </w:p>
          <w:p w:rsidR="007F0E6E" w:rsidRDefault="007F0E6E" w:rsidP="002B328A">
            <w:pPr>
              <w:jc w:val="both"/>
              <w:rPr>
                <w:rFonts w:ascii="Arial" w:hAnsi="Arial" w:cs="Arial"/>
              </w:rPr>
            </w:pPr>
          </w:p>
          <w:p w:rsidR="00287460" w:rsidRPr="00FA73FD" w:rsidRDefault="00287460" w:rsidP="0015038E">
            <w:pPr>
              <w:pStyle w:val="Listenabsatz"/>
              <w:numPr>
                <w:ilvl w:val="0"/>
                <w:numId w:val="33"/>
              </w:numPr>
              <w:spacing w:after="0" w:line="240" w:lineRule="auto"/>
              <w:rPr>
                <w:rFonts w:ascii="Arial" w:eastAsia="Times New Roman" w:hAnsi="Arial" w:cs="Arial"/>
                <w:i/>
                <w:lang w:eastAsia="de-DE"/>
              </w:rPr>
            </w:pPr>
            <w:r w:rsidRPr="00FA73FD">
              <w:rPr>
                <w:rFonts w:ascii="Arial" w:eastAsia="Times New Roman" w:hAnsi="Arial" w:cs="Arial"/>
                <w:i/>
                <w:lang w:eastAsia="de-DE"/>
              </w:rPr>
              <w:t>Stelle tabellarisch Argumente für und gegen ein bedingungsloses Grundeinkommen einander gegenüber.</w:t>
            </w:r>
          </w:p>
          <w:p w:rsidR="00287460" w:rsidRPr="00FA73FD" w:rsidRDefault="00287460" w:rsidP="0015038E">
            <w:pPr>
              <w:pStyle w:val="Listenabsatz"/>
              <w:numPr>
                <w:ilvl w:val="0"/>
                <w:numId w:val="33"/>
              </w:numPr>
              <w:spacing w:after="0" w:line="240" w:lineRule="auto"/>
              <w:rPr>
                <w:rFonts w:ascii="Arial" w:eastAsia="Times New Roman" w:hAnsi="Arial" w:cs="Arial"/>
                <w:i/>
                <w:lang w:eastAsia="de-DE"/>
              </w:rPr>
            </w:pPr>
            <w:r>
              <w:rPr>
                <w:rFonts w:ascii="Arial" w:eastAsia="Times New Roman" w:hAnsi="Arial" w:cs="Arial"/>
                <w:i/>
                <w:lang w:eastAsia="de-DE"/>
              </w:rPr>
              <w:t>Begründe Deine Einstellung zum bedingungslosen Grundeinkommen.</w:t>
            </w:r>
          </w:p>
          <w:p w:rsidR="00287460" w:rsidRPr="00152ADF" w:rsidRDefault="00287460" w:rsidP="002B328A">
            <w:pPr>
              <w:jc w:val="both"/>
              <w:rPr>
                <w:rFonts w:ascii="Arial" w:hAnsi="Arial" w:cs="Arial"/>
                <w:b/>
              </w:rPr>
            </w:pPr>
          </w:p>
        </w:tc>
        <w:tc>
          <w:tcPr>
            <w:tcW w:w="2268" w:type="dxa"/>
          </w:tcPr>
          <w:p w:rsidR="007F0E6E" w:rsidRDefault="007F0E6E" w:rsidP="007B066D">
            <w:pPr>
              <w:jc w:val="both"/>
              <w:rPr>
                <w:rFonts w:ascii="Arial" w:hAnsi="Arial" w:cs="Arial"/>
              </w:rPr>
            </w:pPr>
          </w:p>
        </w:tc>
      </w:tr>
    </w:tbl>
    <w:p w:rsidR="004F4D53" w:rsidRPr="00F166D0" w:rsidRDefault="004F4D53" w:rsidP="007B066D">
      <w:pPr>
        <w:spacing w:after="0"/>
        <w:jc w:val="both"/>
        <w:rPr>
          <w:rFonts w:ascii="Arial" w:hAnsi="Arial" w:cs="Arial"/>
          <w:sz w:val="22"/>
          <w:szCs w:val="22"/>
        </w:rPr>
      </w:pPr>
    </w:p>
    <w:p w:rsidR="00924123" w:rsidRPr="00F166D0" w:rsidRDefault="00924123" w:rsidP="007B066D">
      <w:pPr>
        <w:spacing w:after="0"/>
        <w:jc w:val="both"/>
        <w:rPr>
          <w:rFonts w:ascii="Arial" w:hAnsi="Arial" w:cs="Arial"/>
          <w:sz w:val="22"/>
          <w:szCs w:val="22"/>
        </w:rPr>
      </w:pPr>
    </w:p>
    <w:p w:rsidR="00EE2BC2" w:rsidRDefault="00EE2BC2" w:rsidP="007B066D">
      <w:pPr>
        <w:spacing w:after="0"/>
        <w:jc w:val="both"/>
        <w:rPr>
          <w:sz w:val="22"/>
          <w:szCs w:val="22"/>
        </w:rPr>
        <w:sectPr w:rsidR="00EE2BC2" w:rsidSect="00EE2BC2">
          <w:headerReference w:type="default" r:id="rId17"/>
          <w:footerReference w:type="default" r:id="rId18"/>
          <w:pgSz w:w="16838" w:h="11906" w:orient="landscape" w:code="9"/>
          <w:pgMar w:top="851" w:right="964" w:bottom="851" w:left="964" w:header="709" w:footer="709" w:gutter="0"/>
          <w:cols w:space="720"/>
        </w:sectPr>
      </w:pPr>
    </w:p>
    <w:tbl>
      <w:tblPr>
        <w:tblStyle w:val="Tabellenraster"/>
        <w:tblW w:w="0" w:type="auto"/>
        <w:tblInd w:w="421" w:type="dxa"/>
        <w:tblLook w:val="04A0" w:firstRow="1" w:lastRow="0" w:firstColumn="1" w:lastColumn="0" w:noHBand="0" w:noVBand="1"/>
      </w:tblPr>
      <w:tblGrid>
        <w:gridCol w:w="707"/>
        <w:gridCol w:w="9066"/>
      </w:tblGrid>
      <w:tr w:rsidR="00B62AB6" w:rsidTr="00CF1022">
        <w:tc>
          <w:tcPr>
            <w:tcW w:w="707" w:type="dxa"/>
          </w:tcPr>
          <w:p w:rsidR="00B62AB6" w:rsidRPr="00B62AB6" w:rsidRDefault="00B62AB6" w:rsidP="007B066D">
            <w:pPr>
              <w:jc w:val="both"/>
              <w:rPr>
                <w:rFonts w:ascii="Arial" w:hAnsi="Arial" w:cs="Arial"/>
                <w:b/>
                <w:sz w:val="24"/>
                <w:szCs w:val="24"/>
              </w:rPr>
            </w:pPr>
            <w:r w:rsidRPr="00B62AB6">
              <w:rPr>
                <w:rFonts w:ascii="Arial" w:hAnsi="Arial" w:cs="Arial"/>
                <w:b/>
                <w:sz w:val="24"/>
                <w:szCs w:val="24"/>
              </w:rPr>
              <w:lastRenderedPageBreak/>
              <w:t>M1</w:t>
            </w:r>
          </w:p>
        </w:tc>
        <w:tc>
          <w:tcPr>
            <w:tcW w:w="9066" w:type="dxa"/>
          </w:tcPr>
          <w:p w:rsidR="00B62AB6" w:rsidRDefault="00932A0A" w:rsidP="007B066D">
            <w:pPr>
              <w:jc w:val="both"/>
              <w:rPr>
                <w:rFonts w:ascii="Arial" w:hAnsi="Arial" w:cs="Arial"/>
                <w:b/>
                <w:sz w:val="24"/>
                <w:szCs w:val="24"/>
              </w:rPr>
            </w:pPr>
            <w:r>
              <w:rPr>
                <w:rFonts w:ascii="Arial" w:hAnsi="Arial" w:cs="Arial"/>
                <w:b/>
                <w:sz w:val="24"/>
                <w:szCs w:val="24"/>
              </w:rPr>
              <w:t>Was heißt denn hier Arbeit</w:t>
            </w:r>
            <w:r w:rsidR="00924123">
              <w:rPr>
                <w:rFonts w:ascii="Arial" w:hAnsi="Arial" w:cs="Arial"/>
                <w:b/>
                <w:sz w:val="24"/>
                <w:szCs w:val="24"/>
              </w:rPr>
              <w:t xml:space="preserve"> </w:t>
            </w:r>
            <w:r w:rsidR="00B62AB6">
              <w:rPr>
                <w:rFonts w:ascii="Arial" w:hAnsi="Arial" w:cs="Arial"/>
                <w:b/>
                <w:sz w:val="24"/>
                <w:szCs w:val="24"/>
              </w:rPr>
              <w:t>?</w:t>
            </w:r>
          </w:p>
          <w:p w:rsidR="00924123" w:rsidRPr="00B62AB6" w:rsidRDefault="00924123" w:rsidP="007B066D">
            <w:pPr>
              <w:jc w:val="both"/>
              <w:rPr>
                <w:rFonts w:ascii="Arial" w:hAnsi="Arial" w:cs="Arial"/>
                <w:b/>
                <w:sz w:val="24"/>
                <w:szCs w:val="24"/>
              </w:rPr>
            </w:pPr>
          </w:p>
        </w:tc>
      </w:tr>
      <w:tr w:rsidR="00B62AB6" w:rsidTr="00CF1022">
        <w:tc>
          <w:tcPr>
            <w:tcW w:w="707" w:type="dxa"/>
          </w:tcPr>
          <w:p w:rsidR="00B62AB6" w:rsidRDefault="00B62AB6" w:rsidP="007B066D">
            <w:pPr>
              <w:jc w:val="both"/>
            </w:pPr>
          </w:p>
        </w:tc>
        <w:tc>
          <w:tcPr>
            <w:tcW w:w="9066" w:type="dxa"/>
          </w:tcPr>
          <w:p w:rsidR="00B62AB6" w:rsidRPr="0008562C" w:rsidRDefault="0008562C" w:rsidP="007B066D">
            <w:pPr>
              <w:jc w:val="both"/>
              <w:rPr>
                <w:rFonts w:ascii="Arial" w:hAnsi="Arial" w:cs="Arial"/>
              </w:rPr>
            </w:pPr>
            <w:r w:rsidRPr="0008562C">
              <w:rPr>
                <w:rFonts w:ascii="Arial" w:hAnsi="Arial" w:cs="Arial"/>
              </w:rPr>
              <w:t xml:space="preserve">Nach einer Umfrage </w:t>
            </w:r>
            <w:r w:rsidR="00B62AB6" w:rsidRPr="0008562C">
              <w:rPr>
                <w:rFonts w:ascii="Arial" w:hAnsi="Arial" w:cs="Arial"/>
              </w:rPr>
              <w:t>der Bertelsmann Stiftung</w:t>
            </w:r>
            <w:r w:rsidRPr="0008562C">
              <w:rPr>
                <w:rFonts w:ascii="Arial" w:hAnsi="Arial" w:cs="Arial"/>
              </w:rPr>
              <w:t xml:space="preserve"> von 2015 in </w:t>
            </w:r>
            <w:hyperlink r:id="rId19" w:tgtFrame="_blank" w:history="1">
              <w:r w:rsidRPr="0008562C">
                <w:rPr>
                  <w:rFonts w:ascii="Arial" w:eastAsiaTheme="minorEastAsia" w:hAnsi="Arial" w:cs="Arial"/>
                </w:rPr>
                <w:t>Zusammenarbeit mit dem GfK Verein</w:t>
              </w:r>
            </w:hyperlink>
            <w:r w:rsidRPr="0008562C">
              <w:rPr>
                <w:rFonts w:ascii="Arial" w:eastAsiaTheme="minorEastAsia" w:hAnsi="Arial" w:cs="Arial"/>
              </w:rPr>
              <w:t xml:space="preserve"> (Gesellschaft für Konsum-, Markt- und A</w:t>
            </w:r>
            <w:r>
              <w:rPr>
                <w:rFonts w:ascii="Arial" w:eastAsiaTheme="minorEastAsia" w:hAnsi="Arial" w:cs="Arial"/>
              </w:rPr>
              <w:t xml:space="preserve">bsatzforschung) </w:t>
            </w:r>
            <w:r w:rsidRPr="0008562C">
              <w:rPr>
                <w:rFonts w:ascii="Arial" w:eastAsiaTheme="minorEastAsia" w:hAnsi="Arial" w:cs="Arial"/>
              </w:rPr>
              <w:t xml:space="preserve">würden mehr als die Hälfte der Befragten (55 Prozent) ihre berufliche Tätigkeit </w:t>
            </w:r>
            <w:r>
              <w:rPr>
                <w:rFonts w:ascii="Arial" w:eastAsiaTheme="minorEastAsia" w:hAnsi="Arial" w:cs="Arial"/>
              </w:rPr>
              <w:t xml:space="preserve">nach einem hohen Geldgewinn </w:t>
            </w:r>
            <w:r w:rsidRPr="0008562C">
              <w:rPr>
                <w:rFonts w:ascii="Arial" w:eastAsiaTheme="minorEastAsia" w:hAnsi="Arial" w:cs="Arial"/>
              </w:rPr>
              <w:t xml:space="preserve">nicht aufgeben wollen. </w:t>
            </w:r>
          </w:p>
          <w:p w:rsidR="00B62AB6" w:rsidRDefault="00B62AB6" w:rsidP="007B066D">
            <w:pPr>
              <w:jc w:val="both"/>
              <w:rPr>
                <w:rFonts w:ascii="Arial" w:hAnsi="Arial" w:cs="Arial"/>
              </w:rPr>
            </w:pPr>
            <w:r w:rsidRPr="0008562C">
              <w:rPr>
                <w:rFonts w:ascii="Arial" w:hAnsi="Arial" w:cs="Arial"/>
              </w:rPr>
              <w:t xml:space="preserve">Arbeit hat </w:t>
            </w:r>
            <w:r w:rsidR="0008562C">
              <w:rPr>
                <w:rFonts w:ascii="Arial" w:hAnsi="Arial" w:cs="Arial"/>
              </w:rPr>
              <w:t xml:space="preserve">offensichtlich </w:t>
            </w:r>
            <w:r w:rsidRPr="0008562C">
              <w:rPr>
                <w:rFonts w:ascii="Arial" w:hAnsi="Arial" w:cs="Arial"/>
              </w:rPr>
              <w:t>eine hohe Bedeutung im Leben der Deutschen. Mit 34 von 100 möglichen Punkten rangiert sie a</w:t>
            </w:r>
            <w:r w:rsidR="0008562C">
              <w:rPr>
                <w:rFonts w:ascii="Arial" w:hAnsi="Arial" w:cs="Arial"/>
              </w:rPr>
              <w:t xml:space="preserve">uf Platz zwei – gleich hinter Familie und Partnerschaft. </w:t>
            </w:r>
            <w:r w:rsidRPr="0008562C">
              <w:rPr>
                <w:rFonts w:ascii="Arial" w:hAnsi="Arial" w:cs="Arial"/>
              </w:rPr>
              <w:t>Und selbst wenn das Arbeitslosengeld sehr hoch wäre, würden fast drei Viertel der Deutschen demnach lieber zur Arbeit gehen als Transferleistungen beziehen.</w:t>
            </w:r>
          </w:p>
          <w:p w:rsidR="00924123" w:rsidRDefault="00924123" w:rsidP="007B066D">
            <w:pPr>
              <w:jc w:val="both"/>
              <w:rPr>
                <w:rFonts w:ascii="Arial" w:hAnsi="Arial" w:cs="Arial"/>
              </w:rPr>
            </w:pPr>
          </w:p>
          <w:p w:rsidR="00924123" w:rsidRPr="00AD6D57" w:rsidRDefault="0063221D" w:rsidP="00695BEC">
            <w:pPr>
              <w:pStyle w:val="Listenabsatz"/>
              <w:spacing w:after="0" w:line="240" w:lineRule="auto"/>
              <w:ind w:left="360"/>
              <w:jc w:val="both"/>
              <w:rPr>
                <w:rFonts w:ascii="Arial" w:hAnsi="Arial" w:cs="Arial"/>
              </w:rPr>
            </w:pPr>
            <w:r>
              <w:rPr>
                <w:rFonts w:ascii="Arial" w:hAnsi="Arial" w:cs="Arial"/>
              </w:rPr>
              <w:t>Aber: W</w:t>
            </w:r>
            <w:r w:rsidR="00924123" w:rsidRPr="00AD6D57">
              <w:rPr>
                <w:rFonts w:ascii="Arial" w:hAnsi="Arial" w:cs="Arial"/>
              </w:rPr>
              <w:t>as ist denn Arbeit ?</w:t>
            </w:r>
          </w:p>
          <w:p w:rsidR="00924123" w:rsidRPr="00924123" w:rsidRDefault="00924123" w:rsidP="007B066D">
            <w:pPr>
              <w:jc w:val="both"/>
              <w:rPr>
                <w:rFonts w:ascii="Arial" w:hAnsi="Arial" w:cs="Arial"/>
                <w:i/>
              </w:rPr>
            </w:pPr>
          </w:p>
          <w:p w:rsidR="00924123" w:rsidRPr="00924123" w:rsidRDefault="00924123" w:rsidP="00D5212A">
            <w:pPr>
              <w:pStyle w:val="Listenabsatz"/>
              <w:numPr>
                <w:ilvl w:val="0"/>
                <w:numId w:val="4"/>
              </w:numPr>
              <w:spacing w:after="0" w:line="240" w:lineRule="auto"/>
              <w:jc w:val="both"/>
              <w:rPr>
                <w:rFonts w:ascii="Arial" w:hAnsi="Arial" w:cs="Arial"/>
                <w:i/>
              </w:rPr>
            </w:pPr>
            <w:r w:rsidRPr="00924123">
              <w:rPr>
                <w:rFonts w:ascii="Arial" w:hAnsi="Arial" w:cs="Arial"/>
                <w:i/>
              </w:rPr>
              <w:t xml:space="preserve">Entscheide, ob es sich bei den folgenden Tätigkeiten um Arbeit handelt. </w:t>
            </w:r>
          </w:p>
          <w:p w:rsidR="00924123" w:rsidRDefault="00924123" w:rsidP="007B066D">
            <w:pPr>
              <w:jc w:val="both"/>
              <w:rPr>
                <w:rFonts w:ascii="Arial" w:hAnsi="Arial" w:cs="Arial"/>
              </w:rPr>
            </w:pPr>
          </w:p>
          <w:p w:rsidR="00924123" w:rsidRDefault="00924123" w:rsidP="007B066D">
            <w:pPr>
              <w:jc w:val="both"/>
              <w:rPr>
                <w:rFonts w:ascii="Arial" w:hAnsi="Arial" w:cs="Arial"/>
              </w:rPr>
            </w:pPr>
            <w:r>
              <w:rPr>
                <w:rFonts w:ascii="Arial" w:hAnsi="Arial" w:cs="Arial"/>
              </w:rPr>
              <w:t xml:space="preserve">Ein Nachbar mäht </w:t>
            </w:r>
            <w:r w:rsidR="0007219B">
              <w:rPr>
                <w:rFonts w:ascii="Arial" w:hAnsi="Arial" w:cs="Arial"/>
              </w:rPr>
              <w:t>jeden Samstag seinen</w:t>
            </w:r>
            <w:r>
              <w:rPr>
                <w:rFonts w:ascii="Arial" w:hAnsi="Arial" w:cs="Arial"/>
              </w:rPr>
              <w:t xml:space="preserve"> Rasen.</w:t>
            </w:r>
          </w:p>
          <w:p w:rsidR="00924123" w:rsidRDefault="00924123" w:rsidP="007B066D">
            <w:pPr>
              <w:jc w:val="both"/>
              <w:rPr>
                <w:rFonts w:ascii="Arial" w:hAnsi="Arial" w:cs="Arial"/>
              </w:rPr>
            </w:pPr>
          </w:p>
          <w:p w:rsidR="00924123" w:rsidRDefault="00924123" w:rsidP="007B066D">
            <w:pPr>
              <w:jc w:val="both"/>
              <w:rPr>
                <w:rFonts w:ascii="Arial" w:hAnsi="Arial" w:cs="Arial"/>
              </w:rPr>
            </w:pPr>
            <w:r>
              <w:rPr>
                <w:rFonts w:ascii="Arial" w:hAnsi="Arial" w:cs="Arial"/>
              </w:rPr>
              <w:t>Ein</w:t>
            </w:r>
            <w:r w:rsidR="0007219B">
              <w:rPr>
                <w:rFonts w:ascii="Arial" w:hAnsi="Arial" w:cs="Arial"/>
              </w:rPr>
              <w:t>e</w:t>
            </w:r>
            <w:r>
              <w:rPr>
                <w:rFonts w:ascii="Arial" w:hAnsi="Arial" w:cs="Arial"/>
              </w:rPr>
              <w:t xml:space="preserve"> Klassenkamerad</w:t>
            </w:r>
            <w:r w:rsidR="0007219B">
              <w:rPr>
                <w:rFonts w:ascii="Arial" w:hAnsi="Arial" w:cs="Arial"/>
              </w:rPr>
              <w:t>in gibt Nachhilfe in Englisch</w:t>
            </w:r>
            <w:r>
              <w:rPr>
                <w:rFonts w:ascii="Arial" w:hAnsi="Arial" w:cs="Arial"/>
              </w:rPr>
              <w:t>.</w:t>
            </w:r>
          </w:p>
          <w:p w:rsidR="00924123" w:rsidRDefault="00924123" w:rsidP="007B066D">
            <w:pPr>
              <w:jc w:val="both"/>
              <w:rPr>
                <w:rFonts w:ascii="Arial" w:hAnsi="Arial" w:cs="Arial"/>
              </w:rPr>
            </w:pPr>
          </w:p>
          <w:p w:rsidR="00924123" w:rsidRDefault="00924123" w:rsidP="007B066D">
            <w:pPr>
              <w:jc w:val="both"/>
              <w:rPr>
                <w:rFonts w:ascii="Arial" w:hAnsi="Arial" w:cs="Arial"/>
              </w:rPr>
            </w:pPr>
            <w:r>
              <w:rPr>
                <w:rFonts w:ascii="Arial" w:hAnsi="Arial" w:cs="Arial"/>
              </w:rPr>
              <w:t>Ein Bauer düngt seine Felder.</w:t>
            </w:r>
          </w:p>
          <w:p w:rsidR="00924123" w:rsidRDefault="00924123" w:rsidP="007B066D">
            <w:pPr>
              <w:jc w:val="both"/>
              <w:rPr>
                <w:rFonts w:ascii="Arial" w:hAnsi="Arial" w:cs="Arial"/>
              </w:rPr>
            </w:pPr>
          </w:p>
          <w:p w:rsidR="00924123" w:rsidRDefault="00924123" w:rsidP="007B066D">
            <w:pPr>
              <w:jc w:val="both"/>
              <w:rPr>
                <w:rFonts w:ascii="Arial" w:hAnsi="Arial" w:cs="Arial"/>
              </w:rPr>
            </w:pPr>
            <w:r>
              <w:rPr>
                <w:rFonts w:ascii="Arial" w:hAnsi="Arial" w:cs="Arial"/>
              </w:rPr>
              <w:t xml:space="preserve">Ein Mountainbiker fährt </w:t>
            </w:r>
            <w:r w:rsidR="00024EA4">
              <w:rPr>
                <w:rFonts w:ascii="Arial" w:hAnsi="Arial" w:cs="Arial"/>
              </w:rPr>
              <w:t>in hohem Tempo abwärts</w:t>
            </w:r>
            <w:r>
              <w:rPr>
                <w:rFonts w:ascii="Arial" w:hAnsi="Arial" w:cs="Arial"/>
              </w:rPr>
              <w:t xml:space="preserve"> durch den Wald.</w:t>
            </w:r>
          </w:p>
          <w:p w:rsidR="00924123" w:rsidRDefault="00924123" w:rsidP="007B066D">
            <w:pPr>
              <w:jc w:val="both"/>
              <w:rPr>
                <w:rFonts w:ascii="Arial" w:hAnsi="Arial" w:cs="Arial"/>
              </w:rPr>
            </w:pPr>
          </w:p>
          <w:p w:rsidR="00924123" w:rsidRDefault="00924123" w:rsidP="007B066D">
            <w:pPr>
              <w:jc w:val="both"/>
              <w:rPr>
                <w:rFonts w:ascii="Arial" w:hAnsi="Arial" w:cs="Arial"/>
              </w:rPr>
            </w:pPr>
            <w:r>
              <w:rPr>
                <w:rFonts w:ascii="Arial" w:hAnsi="Arial" w:cs="Arial"/>
              </w:rPr>
              <w:t>Ein Fußballer, der in der 3.Liga spielt, schießt ein Tor.</w:t>
            </w:r>
          </w:p>
          <w:p w:rsidR="00924123" w:rsidRDefault="00924123" w:rsidP="007B066D">
            <w:pPr>
              <w:jc w:val="both"/>
              <w:rPr>
                <w:rFonts w:ascii="Arial" w:hAnsi="Arial" w:cs="Arial"/>
              </w:rPr>
            </w:pPr>
          </w:p>
          <w:p w:rsidR="00924123" w:rsidRDefault="0007219B" w:rsidP="007B066D">
            <w:pPr>
              <w:jc w:val="both"/>
              <w:rPr>
                <w:rFonts w:ascii="Arial" w:hAnsi="Arial" w:cs="Arial"/>
              </w:rPr>
            </w:pPr>
            <w:r>
              <w:rPr>
                <w:rFonts w:ascii="Arial" w:hAnsi="Arial" w:cs="Arial"/>
              </w:rPr>
              <w:t>Eine Erzieherin bringt den Kindern ein neues Lied bei.</w:t>
            </w:r>
          </w:p>
          <w:p w:rsidR="0007219B" w:rsidRDefault="0007219B" w:rsidP="007B066D">
            <w:pPr>
              <w:jc w:val="both"/>
              <w:rPr>
                <w:rFonts w:ascii="Arial" w:hAnsi="Arial" w:cs="Arial"/>
              </w:rPr>
            </w:pPr>
          </w:p>
          <w:p w:rsidR="0007219B" w:rsidRDefault="0007219B" w:rsidP="007B066D">
            <w:pPr>
              <w:jc w:val="both"/>
              <w:rPr>
                <w:rFonts w:ascii="Arial" w:hAnsi="Arial" w:cs="Arial"/>
              </w:rPr>
            </w:pPr>
            <w:r>
              <w:rPr>
                <w:rFonts w:ascii="Arial" w:hAnsi="Arial" w:cs="Arial"/>
              </w:rPr>
              <w:t xml:space="preserve">Ein Milliardär </w:t>
            </w:r>
            <w:r w:rsidR="00524D02">
              <w:rPr>
                <w:rFonts w:ascii="Arial" w:hAnsi="Arial" w:cs="Arial"/>
              </w:rPr>
              <w:t xml:space="preserve">gründet mit einem Teil </w:t>
            </w:r>
            <w:r>
              <w:rPr>
                <w:rFonts w:ascii="Arial" w:hAnsi="Arial" w:cs="Arial"/>
              </w:rPr>
              <w:t>sein</w:t>
            </w:r>
            <w:r w:rsidR="00524D02">
              <w:rPr>
                <w:rFonts w:ascii="Arial" w:hAnsi="Arial" w:cs="Arial"/>
              </w:rPr>
              <w:t>es</w:t>
            </w:r>
            <w:r>
              <w:rPr>
                <w:rFonts w:ascii="Arial" w:hAnsi="Arial" w:cs="Arial"/>
              </w:rPr>
              <w:t xml:space="preserve"> Geld</w:t>
            </w:r>
            <w:r w:rsidR="00524D02">
              <w:rPr>
                <w:rFonts w:ascii="Arial" w:hAnsi="Arial" w:cs="Arial"/>
              </w:rPr>
              <w:t>es eine Stiftung</w:t>
            </w:r>
            <w:r>
              <w:rPr>
                <w:rFonts w:ascii="Arial" w:hAnsi="Arial" w:cs="Arial"/>
              </w:rPr>
              <w:t>.</w:t>
            </w:r>
          </w:p>
          <w:p w:rsidR="0007219B" w:rsidRDefault="0007219B" w:rsidP="007B066D">
            <w:pPr>
              <w:jc w:val="both"/>
              <w:rPr>
                <w:rFonts w:ascii="Arial" w:hAnsi="Arial" w:cs="Arial"/>
              </w:rPr>
            </w:pPr>
          </w:p>
          <w:p w:rsidR="0007219B" w:rsidRDefault="0007219B" w:rsidP="007B066D">
            <w:pPr>
              <w:jc w:val="both"/>
              <w:rPr>
                <w:rFonts w:ascii="Arial" w:hAnsi="Arial" w:cs="Arial"/>
              </w:rPr>
            </w:pPr>
            <w:r>
              <w:rPr>
                <w:rFonts w:ascii="Arial" w:hAnsi="Arial" w:cs="Arial"/>
              </w:rPr>
              <w:t>Eine Busfahrerin fährt eine Schulklasse ins Landschulheim.</w:t>
            </w:r>
          </w:p>
          <w:p w:rsidR="0007219B" w:rsidRDefault="0007219B" w:rsidP="007B066D">
            <w:pPr>
              <w:jc w:val="both"/>
              <w:rPr>
                <w:rFonts w:ascii="Arial" w:hAnsi="Arial" w:cs="Arial"/>
              </w:rPr>
            </w:pPr>
          </w:p>
          <w:p w:rsidR="0007219B" w:rsidRDefault="00AD6D57" w:rsidP="007B066D">
            <w:pPr>
              <w:jc w:val="both"/>
              <w:rPr>
                <w:rFonts w:ascii="Arial" w:hAnsi="Arial" w:cs="Arial"/>
              </w:rPr>
            </w:pPr>
            <w:r>
              <w:rPr>
                <w:rFonts w:ascii="Arial" w:hAnsi="Arial" w:cs="Arial"/>
              </w:rPr>
              <w:t>Ein Spiele - Designer</w:t>
            </w:r>
            <w:r w:rsidR="00024EA4">
              <w:rPr>
                <w:rFonts w:ascii="Arial" w:hAnsi="Arial" w:cs="Arial"/>
              </w:rPr>
              <w:t xml:space="preserve"> entwickelt ein neues </w:t>
            </w:r>
            <w:r>
              <w:rPr>
                <w:rFonts w:ascii="Arial" w:hAnsi="Arial" w:cs="Arial"/>
              </w:rPr>
              <w:t xml:space="preserve">Online - </w:t>
            </w:r>
            <w:r w:rsidR="00024EA4">
              <w:rPr>
                <w:rFonts w:ascii="Arial" w:hAnsi="Arial" w:cs="Arial"/>
              </w:rPr>
              <w:t>Spiel.</w:t>
            </w:r>
          </w:p>
          <w:p w:rsidR="00AD6D57" w:rsidRDefault="00AD6D57" w:rsidP="007B066D">
            <w:pPr>
              <w:jc w:val="both"/>
              <w:rPr>
                <w:rFonts w:ascii="Arial" w:hAnsi="Arial" w:cs="Arial"/>
              </w:rPr>
            </w:pPr>
          </w:p>
          <w:p w:rsidR="00AD6D57" w:rsidRDefault="00AD6D57" w:rsidP="007B066D">
            <w:pPr>
              <w:jc w:val="both"/>
              <w:rPr>
                <w:rFonts w:ascii="Arial" w:hAnsi="Arial" w:cs="Arial"/>
              </w:rPr>
            </w:pPr>
            <w:r>
              <w:rPr>
                <w:rFonts w:ascii="Arial" w:hAnsi="Arial" w:cs="Arial"/>
              </w:rPr>
              <w:t>Ein Industrie – Roboter montiert automatisch Motorteile.</w:t>
            </w:r>
          </w:p>
          <w:p w:rsidR="00024EA4" w:rsidRDefault="00024EA4" w:rsidP="007B066D">
            <w:pPr>
              <w:jc w:val="both"/>
              <w:rPr>
                <w:rFonts w:ascii="Arial" w:hAnsi="Arial" w:cs="Arial"/>
              </w:rPr>
            </w:pPr>
          </w:p>
          <w:p w:rsidR="00024EA4" w:rsidRDefault="00024EA4" w:rsidP="007B066D">
            <w:pPr>
              <w:jc w:val="both"/>
              <w:rPr>
                <w:rFonts w:ascii="Arial" w:hAnsi="Arial" w:cs="Arial"/>
              </w:rPr>
            </w:pPr>
            <w:r>
              <w:rPr>
                <w:rFonts w:ascii="Arial" w:hAnsi="Arial" w:cs="Arial"/>
              </w:rPr>
              <w:t>Eine ältere Frau trägt Prospekte aus.</w:t>
            </w:r>
          </w:p>
          <w:p w:rsidR="00024EA4" w:rsidRDefault="00024EA4" w:rsidP="007B066D">
            <w:pPr>
              <w:jc w:val="both"/>
              <w:rPr>
                <w:rFonts w:ascii="Arial" w:hAnsi="Arial" w:cs="Arial"/>
              </w:rPr>
            </w:pPr>
          </w:p>
          <w:p w:rsidR="0007219B" w:rsidRDefault="00024EA4" w:rsidP="007B066D">
            <w:pPr>
              <w:jc w:val="both"/>
              <w:rPr>
                <w:rFonts w:ascii="Arial" w:hAnsi="Arial" w:cs="Arial"/>
              </w:rPr>
            </w:pPr>
            <w:r>
              <w:rPr>
                <w:rFonts w:ascii="Arial" w:hAnsi="Arial" w:cs="Arial"/>
              </w:rPr>
              <w:t>Ein Bürgermeister eröffnet einen Jahrmarkt.</w:t>
            </w:r>
          </w:p>
          <w:p w:rsidR="00B97ED2" w:rsidRDefault="00B97ED2" w:rsidP="007B066D">
            <w:pPr>
              <w:jc w:val="both"/>
              <w:rPr>
                <w:rFonts w:ascii="Arial" w:hAnsi="Arial" w:cs="Arial"/>
              </w:rPr>
            </w:pPr>
          </w:p>
          <w:p w:rsidR="00B97ED2" w:rsidRPr="00024EA4" w:rsidRDefault="00B97ED2" w:rsidP="00B97ED2">
            <w:pPr>
              <w:jc w:val="both"/>
              <w:rPr>
                <w:rFonts w:ascii="Arial" w:hAnsi="Arial" w:cs="Arial"/>
                <w:sz w:val="20"/>
                <w:szCs w:val="20"/>
              </w:rPr>
            </w:pPr>
            <w:r>
              <w:rPr>
                <w:sz w:val="20"/>
                <w:szCs w:val="20"/>
              </w:rPr>
              <w:t xml:space="preserve">Nach: </w:t>
            </w:r>
            <w:hyperlink r:id="rId20" w:history="1">
              <w:r w:rsidRPr="00024EA4">
                <w:rPr>
                  <w:rStyle w:val="Hyperlink"/>
                  <w:rFonts w:ascii="Arial" w:hAnsi="Arial" w:cs="Arial"/>
                  <w:color w:val="auto"/>
                  <w:sz w:val="20"/>
                  <w:szCs w:val="20"/>
                  <w:u w:val="none"/>
                </w:rPr>
                <w:t>https://www.bpb.de/shop/lernen/thema-im-unterricht/75666/wirtschaft-fuer-einsteiger</w:t>
              </w:r>
            </w:hyperlink>
            <w:r w:rsidRPr="00024EA4">
              <w:rPr>
                <w:rFonts w:ascii="Arial" w:hAnsi="Arial" w:cs="Arial"/>
                <w:sz w:val="20"/>
                <w:szCs w:val="20"/>
              </w:rPr>
              <w:t>; AB 18</w:t>
            </w:r>
          </w:p>
          <w:p w:rsidR="00B97ED2" w:rsidRDefault="00B97ED2" w:rsidP="007B066D">
            <w:pPr>
              <w:jc w:val="both"/>
              <w:rPr>
                <w:rFonts w:ascii="Arial" w:hAnsi="Arial" w:cs="Arial"/>
              </w:rPr>
            </w:pPr>
            <w:r>
              <w:rPr>
                <w:rFonts w:ascii="Arial" w:hAnsi="Arial" w:cs="Arial"/>
                <w:sz w:val="18"/>
                <w:szCs w:val="18"/>
              </w:rPr>
              <w:t xml:space="preserve">          </w:t>
            </w:r>
            <w:r w:rsidRPr="00894B91">
              <w:rPr>
                <w:rFonts w:ascii="Arial" w:hAnsi="Arial" w:cs="Arial"/>
                <w:sz w:val="18"/>
                <w:szCs w:val="18"/>
              </w:rPr>
              <w:t>https://www.boeckler.de/pdf/schule_th_arbeitswelt_2015.pdf</w:t>
            </w:r>
          </w:p>
          <w:p w:rsidR="00BB65E9" w:rsidRPr="00BB65E9" w:rsidRDefault="00BB65E9" w:rsidP="007B066D">
            <w:pPr>
              <w:jc w:val="both"/>
              <w:rPr>
                <w:rFonts w:ascii="Arial" w:hAnsi="Arial" w:cs="Arial"/>
              </w:rPr>
            </w:pPr>
          </w:p>
          <w:p w:rsidR="00AD6D57" w:rsidRDefault="00AD6D57" w:rsidP="00D5212A">
            <w:pPr>
              <w:pStyle w:val="Listenabsatz"/>
              <w:numPr>
                <w:ilvl w:val="0"/>
                <w:numId w:val="4"/>
              </w:numPr>
              <w:spacing w:after="0" w:line="240" w:lineRule="auto"/>
              <w:jc w:val="both"/>
              <w:rPr>
                <w:rFonts w:ascii="Arial" w:hAnsi="Arial" w:cs="Arial"/>
                <w:i/>
              </w:rPr>
            </w:pPr>
            <w:r>
              <w:rPr>
                <w:rFonts w:ascii="Arial" w:hAnsi="Arial" w:cs="Arial"/>
                <w:i/>
              </w:rPr>
              <w:t>Notiere Dir verschiedene Aspekte von Arbeit, die bei den jeweiligen Tätigkeiten im Vordergrund stehen.</w:t>
            </w:r>
          </w:p>
          <w:p w:rsidR="00AD6D57" w:rsidRDefault="00AD6D57" w:rsidP="00AD6D57">
            <w:pPr>
              <w:ind w:left="360"/>
              <w:jc w:val="both"/>
              <w:rPr>
                <w:rFonts w:ascii="Arial" w:hAnsi="Arial" w:cs="Arial"/>
                <w:i/>
              </w:rPr>
            </w:pPr>
          </w:p>
          <w:p w:rsidR="00AD6D57" w:rsidRDefault="00AD6D57" w:rsidP="00AD6D57">
            <w:pPr>
              <w:jc w:val="both"/>
              <w:rPr>
                <w:rFonts w:ascii="Arial" w:hAnsi="Arial" w:cs="Arial"/>
              </w:rPr>
            </w:pPr>
            <w:r>
              <w:rPr>
                <w:rFonts w:ascii="Arial" w:hAnsi="Arial" w:cs="Arial"/>
              </w:rPr>
              <w:t>Arbeitet in Gruppen zu viert weiter:</w:t>
            </w:r>
          </w:p>
          <w:p w:rsidR="00AD6D57" w:rsidRPr="00AD6D57" w:rsidRDefault="00AD6D57" w:rsidP="00AD6D57">
            <w:pPr>
              <w:jc w:val="both"/>
              <w:rPr>
                <w:rFonts w:ascii="Arial" w:hAnsi="Arial" w:cs="Arial"/>
              </w:rPr>
            </w:pPr>
          </w:p>
          <w:p w:rsidR="00EE2BC2" w:rsidRDefault="00EE2BC2" w:rsidP="00D5212A">
            <w:pPr>
              <w:pStyle w:val="Listenabsatz"/>
              <w:numPr>
                <w:ilvl w:val="0"/>
                <w:numId w:val="4"/>
              </w:numPr>
              <w:spacing w:after="0" w:line="240" w:lineRule="auto"/>
              <w:jc w:val="both"/>
              <w:rPr>
                <w:rFonts w:ascii="Arial" w:hAnsi="Arial" w:cs="Arial"/>
                <w:i/>
              </w:rPr>
            </w:pPr>
            <w:r w:rsidRPr="00EE2BC2">
              <w:rPr>
                <w:rFonts w:ascii="Arial" w:hAnsi="Arial" w:cs="Arial"/>
                <w:i/>
              </w:rPr>
              <w:t>Erarbeitet eine gemeinsame Definition von Arbeit, indem Ihr Aussagen sammelt, die den Begriff Arbeit umschreiben (Placemat-Methode)</w:t>
            </w:r>
            <w:r w:rsidR="00AD6D57">
              <w:rPr>
                <w:rFonts w:ascii="Arial" w:hAnsi="Arial" w:cs="Arial"/>
                <w:i/>
              </w:rPr>
              <w:t>.</w:t>
            </w:r>
          </w:p>
          <w:p w:rsidR="00AD6D57" w:rsidRPr="00EE2BC2" w:rsidRDefault="00AD6D57" w:rsidP="00AD6D57">
            <w:pPr>
              <w:pStyle w:val="Listenabsatz"/>
              <w:spacing w:after="0" w:line="240" w:lineRule="auto"/>
              <w:jc w:val="both"/>
              <w:rPr>
                <w:rFonts w:ascii="Arial" w:hAnsi="Arial" w:cs="Arial"/>
                <w:i/>
              </w:rPr>
            </w:pPr>
          </w:p>
          <w:p w:rsidR="00EE2BC2" w:rsidRDefault="00EE2BC2" w:rsidP="00D5212A">
            <w:pPr>
              <w:pStyle w:val="Listenabsatz"/>
              <w:numPr>
                <w:ilvl w:val="0"/>
                <w:numId w:val="4"/>
              </w:numPr>
              <w:spacing w:after="0" w:line="240" w:lineRule="auto"/>
              <w:jc w:val="both"/>
              <w:rPr>
                <w:rFonts w:ascii="Arial" w:hAnsi="Arial" w:cs="Arial"/>
                <w:i/>
              </w:rPr>
            </w:pPr>
            <w:r w:rsidRPr="00EE2BC2">
              <w:rPr>
                <w:rFonts w:ascii="Arial" w:hAnsi="Arial" w:cs="Arial"/>
                <w:i/>
              </w:rPr>
              <w:t>Vergleicht Eure Definiton von Arbeit mit den Definitionen</w:t>
            </w:r>
            <w:r>
              <w:rPr>
                <w:rFonts w:ascii="Arial" w:hAnsi="Arial" w:cs="Arial"/>
                <w:i/>
              </w:rPr>
              <w:t xml:space="preserve"> der</w:t>
            </w:r>
            <w:r w:rsidRPr="00EE2BC2">
              <w:rPr>
                <w:rFonts w:ascii="Arial" w:hAnsi="Arial" w:cs="Arial"/>
                <w:i/>
              </w:rPr>
              <w:t xml:space="preserve"> anderen Gruppen.</w:t>
            </w:r>
          </w:p>
          <w:p w:rsidR="00AD6D57" w:rsidRPr="00AD6D57" w:rsidRDefault="00AD6D57" w:rsidP="00AD6D57">
            <w:pPr>
              <w:pStyle w:val="Listenabsatz"/>
              <w:rPr>
                <w:rFonts w:ascii="Arial" w:hAnsi="Arial" w:cs="Arial"/>
                <w:i/>
              </w:rPr>
            </w:pPr>
          </w:p>
          <w:p w:rsidR="00524D02" w:rsidRDefault="00AD6D57" w:rsidP="00D5212A">
            <w:pPr>
              <w:pStyle w:val="Listenabsatz"/>
              <w:numPr>
                <w:ilvl w:val="0"/>
                <w:numId w:val="4"/>
              </w:numPr>
              <w:spacing w:after="0" w:line="240" w:lineRule="auto"/>
              <w:jc w:val="both"/>
              <w:rPr>
                <w:rFonts w:ascii="Arial" w:hAnsi="Arial" w:cs="Arial"/>
                <w:i/>
              </w:rPr>
            </w:pPr>
            <w:r>
              <w:rPr>
                <w:rFonts w:ascii="Arial" w:hAnsi="Arial" w:cs="Arial"/>
                <w:i/>
              </w:rPr>
              <w:t xml:space="preserve">Nehmt Stellung zu der folgenden Aussage: </w:t>
            </w:r>
          </w:p>
          <w:p w:rsidR="0007219B" w:rsidRPr="00894B91" w:rsidRDefault="00894B91" w:rsidP="00894B91">
            <w:pPr>
              <w:ind w:left="720"/>
              <w:jc w:val="both"/>
              <w:rPr>
                <w:rFonts w:ascii="Arial" w:hAnsi="Arial" w:cs="Arial"/>
                <w:i/>
              </w:rPr>
            </w:pPr>
            <w:r>
              <w:rPr>
                <w:rFonts w:ascii="Arial" w:hAnsi="Arial" w:cs="Arial"/>
                <w:i/>
              </w:rPr>
              <w:t>„ …dass Arbeit in dem besteht, was man zu tun verpflichtet ist, und dass Spiel in dem besteht, was man nicht zu tun verpflichtet ist“.(</w:t>
            </w:r>
            <w:r w:rsidR="005C00F1" w:rsidRPr="005C00F1">
              <w:rPr>
                <w:rFonts w:ascii="Arial" w:eastAsia="Times New Roman" w:hAnsi="Arial" w:cs="Arial"/>
                <w:sz w:val="17"/>
                <w:szCs w:val="17"/>
                <w:lang w:eastAsia="de-DE"/>
              </w:rPr>
              <w:t xml:space="preserve">Mark Twain, Tom Sawyers Abenteuer, Diogenes, 2002, S. 20–28 © </w:t>
            </w:r>
            <w:r w:rsidR="005C00F1">
              <w:rPr>
                <w:rFonts w:ascii="Arial" w:eastAsia="Times New Roman" w:hAnsi="Arial" w:cs="Arial"/>
                <w:sz w:val="17"/>
                <w:szCs w:val="17"/>
                <w:lang w:eastAsia="de-DE"/>
              </w:rPr>
              <w:t>,</w:t>
            </w:r>
            <w:r w:rsidR="005C00F1" w:rsidRPr="005C00F1">
              <w:rPr>
                <w:rFonts w:ascii="Arial" w:eastAsia="Times New Roman" w:hAnsi="Arial" w:cs="Arial"/>
                <w:sz w:val="17"/>
                <w:szCs w:val="17"/>
                <w:lang w:eastAsia="de-DE"/>
              </w:rPr>
              <w:t>Aufbau Verlag GmbH &amp; Co. KG, Berli</w:t>
            </w:r>
            <w:r w:rsidR="005C00F1">
              <w:rPr>
                <w:rFonts w:ascii="Arial" w:eastAsia="Times New Roman" w:hAnsi="Arial" w:cs="Arial"/>
                <w:sz w:val="17"/>
                <w:szCs w:val="17"/>
                <w:lang w:eastAsia="de-DE"/>
              </w:rPr>
              <w:t>n 1962</w:t>
            </w:r>
            <w:r>
              <w:rPr>
                <w:rFonts w:ascii="Arial" w:eastAsia="Times New Roman" w:hAnsi="Arial" w:cs="Arial"/>
                <w:sz w:val="17"/>
                <w:szCs w:val="17"/>
                <w:lang w:eastAsia="de-DE"/>
              </w:rPr>
              <w:t>)</w:t>
            </w:r>
            <w:r w:rsidR="005C00F1">
              <w:rPr>
                <w:rFonts w:ascii="Arial" w:eastAsia="Times New Roman" w:hAnsi="Arial" w:cs="Arial"/>
                <w:sz w:val="17"/>
                <w:szCs w:val="17"/>
                <w:lang w:eastAsia="de-DE"/>
              </w:rPr>
              <w:t xml:space="preserve"> </w:t>
            </w:r>
          </w:p>
          <w:p w:rsidR="00B62AB6" w:rsidRPr="00894B91" w:rsidRDefault="00B62AB6" w:rsidP="007B066D">
            <w:pPr>
              <w:jc w:val="both"/>
              <w:rPr>
                <w:rFonts w:ascii="Arial" w:hAnsi="Arial" w:cs="Arial"/>
                <w:sz w:val="18"/>
                <w:szCs w:val="18"/>
              </w:rPr>
            </w:pPr>
          </w:p>
        </w:tc>
      </w:tr>
    </w:tbl>
    <w:p w:rsidR="00BB65E9" w:rsidRDefault="00BB65E9" w:rsidP="007B066D">
      <w:pPr>
        <w:spacing w:after="0"/>
        <w:jc w:val="both"/>
        <w:rPr>
          <w:sz w:val="22"/>
          <w:szCs w:val="22"/>
        </w:rPr>
      </w:pPr>
    </w:p>
    <w:tbl>
      <w:tblPr>
        <w:tblStyle w:val="Tabellenraster"/>
        <w:tblW w:w="0" w:type="auto"/>
        <w:tblLook w:val="04A0" w:firstRow="1" w:lastRow="0" w:firstColumn="1" w:lastColumn="0" w:noHBand="0" w:noVBand="1"/>
      </w:tblPr>
      <w:tblGrid>
        <w:gridCol w:w="704"/>
        <w:gridCol w:w="9072"/>
      </w:tblGrid>
      <w:tr w:rsidR="00BB65E9" w:rsidRPr="00BB65E9" w:rsidTr="00FE7DDF">
        <w:tc>
          <w:tcPr>
            <w:tcW w:w="704" w:type="dxa"/>
          </w:tcPr>
          <w:p w:rsidR="00BB65E9" w:rsidRDefault="00BB65E9" w:rsidP="007B066D">
            <w:pPr>
              <w:jc w:val="both"/>
              <w:rPr>
                <w:rFonts w:ascii="Arial" w:hAnsi="Arial" w:cs="Arial"/>
                <w:b/>
                <w:sz w:val="24"/>
                <w:szCs w:val="24"/>
              </w:rPr>
            </w:pPr>
            <w:r>
              <w:rPr>
                <w:rFonts w:ascii="Arial" w:hAnsi="Arial" w:cs="Arial"/>
                <w:b/>
                <w:sz w:val="24"/>
                <w:szCs w:val="24"/>
              </w:rPr>
              <w:lastRenderedPageBreak/>
              <w:t>M 2</w:t>
            </w:r>
          </w:p>
          <w:p w:rsidR="00BB65E9" w:rsidRPr="00BB65E9" w:rsidRDefault="00BB65E9" w:rsidP="007B066D">
            <w:pPr>
              <w:jc w:val="both"/>
              <w:rPr>
                <w:rFonts w:ascii="Arial" w:hAnsi="Arial" w:cs="Arial"/>
                <w:b/>
                <w:sz w:val="24"/>
                <w:szCs w:val="24"/>
              </w:rPr>
            </w:pPr>
          </w:p>
        </w:tc>
        <w:tc>
          <w:tcPr>
            <w:tcW w:w="9072" w:type="dxa"/>
          </w:tcPr>
          <w:p w:rsidR="00BB65E9" w:rsidRPr="00BB65E9" w:rsidRDefault="00593148" w:rsidP="007B066D">
            <w:pPr>
              <w:jc w:val="both"/>
              <w:rPr>
                <w:rFonts w:ascii="Arial" w:hAnsi="Arial" w:cs="Arial"/>
                <w:b/>
                <w:sz w:val="24"/>
                <w:szCs w:val="24"/>
              </w:rPr>
            </w:pPr>
            <w:r>
              <w:rPr>
                <w:rFonts w:ascii="Arial" w:hAnsi="Arial" w:cs="Arial"/>
                <w:b/>
                <w:sz w:val="24"/>
                <w:szCs w:val="24"/>
              </w:rPr>
              <w:t>Frau Schneider soll immer freundlich zu Kundinnen und Kunden sein</w:t>
            </w:r>
          </w:p>
        </w:tc>
      </w:tr>
      <w:tr w:rsidR="00BB65E9" w:rsidTr="00FE7DDF">
        <w:tc>
          <w:tcPr>
            <w:tcW w:w="704" w:type="dxa"/>
          </w:tcPr>
          <w:p w:rsidR="00BB65E9" w:rsidRDefault="00BB65E9" w:rsidP="007B066D">
            <w:pPr>
              <w:jc w:val="both"/>
            </w:pPr>
          </w:p>
        </w:tc>
        <w:tc>
          <w:tcPr>
            <w:tcW w:w="9072" w:type="dxa"/>
          </w:tcPr>
          <w:p w:rsidR="007D7BA3" w:rsidRPr="007D7BA3" w:rsidRDefault="007D7BA3" w:rsidP="00B97ED2">
            <w:pPr>
              <w:jc w:val="both"/>
              <w:rPr>
                <w:rFonts w:ascii="Arial" w:hAnsi="Arial" w:cs="Arial"/>
                <w:sz w:val="24"/>
                <w:szCs w:val="24"/>
              </w:rPr>
            </w:pPr>
            <w:r w:rsidRPr="007D7BA3">
              <w:rPr>
                <w:rFonts w:ascii="Arial" w:hAnsi="Arial" w:cs="Arial"/>
                <w:sz w:val="24"/>
                <w:szCs w:val="24"/>
              </w:rPr>
              <w:t>Möchte man nicht den ganzen Text der Seite</w:t>
            </w:r>
          </w:p>
          <w:p w:rsidR="007D7BA3" w:rsidRPr="007D7BA3" w:rsidRDefault="007D7BA3" w:rsidP="00B97ED2">
            <w:pPr>
              <w:jc w:val="both"/>
              <w:rPr>
                <w:rFonts w:ascii="Arial" w:hAnsi="Arial" w:cs="Arial"/>
                <w:sz w:val="24"/>
                <w:szCs w:val="24"/>
              </w:rPr>
            </w:pPr>
          </w:p>
          <w:p w:rsidR="00B97ED2" w:rsidRPr="007D7BA3" w:rsidRDefault="00AB1F6B" w:rsidP="00B97ED2">
            <w:pPr>
              <w:jc w:val="both"/>
              <w:rPr>
                <w:rFonts w:ascii="Arial" w:hAnsi="Arial" w:cs="Arial"/>
                <w:sz w:val="24"/>
                <w:szCs w:val="24"/>
              </w:rPr>
            </w:pPr>
            <w:hyperlink r:id="rId21" w:history="1">
              <w:r w:rsidR="007D7BA3" w:rsidRPr="007D7BA3">
                <w:rPr>
                  <w:rStyle w:val="Hyperlink"/>
                  <w:rFonts w:ascii="Arial" w:hAnsi="Arial" w:cs="Arial"/>
                  <w:sz w:val="24"/>
                  <w:szCs w:val="24"/>
                </w:rPr>
                <w:t>http://www.zeit.de/wirtschaft/unternehmen</w:t>
              </w:r>
              <w:r w:rsidR="007D7BA3" w:rsidRPr="007D7BA3">
                <w:rPr>
                  <w:rStyle w:val="Hyperlink"/>
                  <w:rFonts w:ascii="Arial" w:hAnsi="Arial" w:cs="Arial"/>
                  <w:sz w:val="24"/>
                  <w:szCs w:val="24"/>
                </w:rPr>
                <w:t>/</w:t>
              </w:r>
              <w:r w:rsidR="007D7BA3" w:rsidRPr="007D7BA3">
                <w:rPr>
                  <w:rStyle w:val="Hyperlink"/>
                  <w:rFonts w:ascii="Arial" w:hAnsi="Arial" w:cs="Arial"/>
                  <w:sz w:val="24"/>
                  <w:szCs w:val="24"/>
                </w:rPr>
                <w:t>2012-10/einzelhandel-umsatz-mitarbeiter-nettigkeit</w:t>
              </w:r>
            </w:hyperlink>
            <w:r w:rsidR="00B97ED2" w:rsidRPr="007D7BA3">
              <w:rPr>
                <w:rFonts w:ascii="Arial" w:hAnsi="Arial" w:cs="Arial"/>
                <w:sz w:val="24"/>
                <w:szCs w:val="24"/>
              </w:rPr>
              <w:t xml:space="preserve"> [15.06.2017]</w:t>
            </w:r>
          </w:p>
          <w:p w:rsidR="007D7BA3" w:rsidRPr="007D7BA3" w:rsidRDefault="007D7BA3" w:rsidP="00B97ED2">
            <w:pPr>
              <w:jc w:val="both"/>
              <w:rPr>
                <w:rFonts w:ascii="Arial" w:hAnsi="Arial" w:cs="Arial"/>
                <w:sz w:val="24"/>
                <w:szCs w:val="24"/>
              </w:rPr>
            </w:pPr>
          </w:p>
          <w:p w:rsidR="007D7BA3" w:rsidRPr="007D7BA3" w:rsidRDefault="007D7BA3" w:rsidP="00B97ED2">
            <w:pPr>
              <w:jc w:val="both"/>
              <w:rPr>
                <w:rFonts w:ascii="Arial" w:hAnsi="Arial" w:cs="Arial"/>
                <w:sz w:val="24"/>
                <w:szCs w:val="24"/>
              </w:rPr>
            </w:pPr>
            <w:r w:rsidRPr="007D7BA3">
              <w:rPr>
                <w:rFonts w:ascii="Arial" w:hAnsi="Arial" w:cs="Arial"/>
                <w:sz w:val="24"/>
                <w:szCs w:val="24"/>
              </w:rPr>
              <w:t>im Unterricht verwenden, kann er auf eine Seite zusammengefasst werden.</w:t>
            </w:r>
          </w:p>
          <w:p w:rsidR="007D7BA3" w:rsidRPr="00FA4627" w:rsidRDefault="007D7BA3" w:rsidP="00B97ED2">
            <w:pPr>
              <w:jc w:val="both"/>
              <w:rPr>
                <w:rFonts w:ascii="Arial" w:hAnsi="Arial" w:cs="Arial"/>
                <w:sz w:val="20"/>
                <w:szCs w:val="20"/>
              </w:rPr>
            </w:pPr>
          </w:p>
          <w:p w:rsidR="004A0E14" w:rsidRDefault="004A0E14" w:rsidP="00BB6A15">
            <w:pPr>
              <w:jc w:val="both"/>
              <w:rPr>
                <w:rFonts w:ascii="Arial" w:hAnsi="Arial" w:cs="Arial"/>
                <w:sz w:val="20"/>
                <w:szCs w:val="20"/>
              </w:rPr>
            </w:pPr>
            <w:r>
              <w:rPr>
                <w:rFonts w:ascii="Arial" w:hAnsi="Arial" w:cs="Arial"/>
                <w:sz w:val="20"/>
                <w:szCs w:val="20"/>
              </w:rPr>
              <w:t>Weitere Informationen finden Sie ggf. auch unter</w:t>
            </w:r>
          </w:p>
          <w:p w:rsidR="004A0E14" w:rsidRDefault="004A0E14" w:rsidP="00BB6A15">
            <w:pPr>
              <w:jc w:val="both"/>
              <w:rPr>
                <w:rFonts w:ascii="Arial" w:hAnsi="Arial" w:cs="Arial"/>
                <w:sz w:val="20"/>
                <w:szCs w:val="20"/>
              </w:rPr>
            </w:pPr>
            <w:r w:rsidRPr="00AB1F6B">
              <w:rPr>
                <w:rStyle w:val="Hyperlink"/>
                <w:rFonts w:ascii="Arial" w:hAnsi="Arial" w:cs="Arial"/>
                <w:sz w:val="18"/>
                <w:szCs w:val="18"/>
              </w:rPr>
              <w:t>https://verlage.westermanngruppe.de/westermann/artikel/23301101/Praxis-Politik-Arbeitswelt-gestalten</w:t>
            </w:r>
          </w:p>
          <w:p w:rsidR="00FE7DDF" w:rsidRDefault="00B97ED2" w:rsidP="00BB6A15">
            <w:pPr>
              <w:jc w:val="both"/>
              <w:rPr>
                <w:rFonts w:ascii="Arial" w:hAnsi="Arial" w:cs="Arial"/>
                <w:sz w:val="20"/>
                <w:szCs w:val="20"/>
              </w:rPr>
            </w:pPr>
            <w:r w:rsidRPr="00FA4627">
              <w:rPr>
                <w:rFonts w:ascii="Arial" w:hAnsi="Arial" w:cs="Arial"/>
                <w:sz w:val="20"/>
                <w:szCs w:val="20"/>
              </w:rPr>
              <w:t>S.14</w:t>
            </w:r>
            <w:r>
              <w:rPr>
                <w:rFonts w:ascii="Arial" w:hAnsi="Arial" w:cs="Arial"/>
                <w:sz w:val="20"/>
                <w:szCs w:val="20"/>
              </w:rPr>
              <w:t xml:space="preserve"> [15.06.2017]</w:t>
            </w:r>
          </w:p>
          <w:p w:rsidR="00B97ED2" w:rsidRPr="00B97ED2" w:rsidRDefault="00B97ED2" w:rsidP="00BB6A15">
            <w:pPr>
              <w:jc w:val="both"/>
              <w:rPr>
                <w:rFonts w:ascii="Arial" w:hAnsi="Arial" w:cs="Arial"/>
                <w:sz w:val="20"/>
                <w:szCs w:val="20"/>
              </w:rPr>
            </w:pPr>
          </w:p>
          <w:p w:rsidR="00B97ED2" w:rsidRDefault="00B97ED2" w:rsidP="00BB6A15">
            <w:pPr>
              <w:jc w:val="both"/>
              <w:rPr>
                <w:rFonts w:ascii="Arial" w:hAnsi="Arial" w:cs="Arial"/>
              </w:rPr>
            </w:pPr>
          </w:p>
          <w:p w:rsidR="004A0E14" w:rsidRDefault="004A0E14" w:rsidP="00BB6A15">
            <w:pPr>
              <w:jc w:val="both"/>
              <w:rPr>
                <w:rFonts w:ascii="Arial" w:hAnsi="Arial" w:cs="Arial"/>
              </w:rPr>
            </w:pPr>
          </w:p>
          <w:p w:rsidR="004A0E14" w:rsidRDefault="004A0E14" w:rsidP="00BB6A15">
            <w:pPr>
              <w:jc w:val="both"/>
              <w:rPr>
                <w:rFonts w:ascii="Arial" w:hAnsi="Arial" w:cs="Arial"/>
              </w:rPr>
            </w:pPr>
          </w:p>
          <w:p w:rsidR="004A0E14" w:rsidRDefault="004A0E14" w:rsidP="00BB6A15">
            <w:pPr>
              <w:jc w:val="both"/>
              <w:rPr>
                <w:rFonts w:ascii="Arial" w:hAnsi="Arial" w:cs="Arial"/>
              </w:rPr>
            </w:pPr>
          </w:p>
          <w:p w:rsidR="004A0E14" w:rsidRDefault="004A0E14" w:rsidP="00BB6A15">
            <w:pPr>
              <w:jc w:val="both"/>
              <w:rPr>
                <w:rFonts w:ascii="Arial" w:hAnsi="Arial" w:cs="Arial"/>
              </w:rPr>
            </w:pPr>
          </w:p>
          <w:p w:rsidR="004A0E14" w:rsidRDefault="004A0E14" w:rsidP="00BB6A15">
            <w:pPr>
              <w:jc w:val="both"/>
              <w:rPr>
                <w:rFonts w:ascii="Arial" w:hAnsi="Arial" w:cs="Arial"/>
              </w:rPr>
            </w:pPr>
          </w:p>
          <w:p w:rsidR="004A0E14" w:rsidRDefault="004A0E14" w:rsidP="00BB6A15">
            <w:pPr>
              <w:jc w:val="both"/>
              <w:rPr>
                <w:rFonts w:ascii="Arial" w:hAnsi="Arial" w:cs="Arial"/>
              </w:rPr>
            </w:pPr>
          </w:p>
          <w:p w:rsidR="004A0E14" w:rsidRDefault="004A0E14" w:rsidP="00BB6A15">
            <w:pPr>
              <w:jc w:val="both"/>
              <w:rPr>
                <w:rFonts w:ascii="Arial" w:hAnsi="Arial" w:cs="Arial"/>
              </w:rPr>
            </w:pPr>
          </w:p>
          <w:p w:rsidR="004A0E14" w:rsidRPr="008C3134" w:rsidRDefault="004A0E14" w:rsidP="00BB6A15">
            <w:pPr>
              <w:jc w:val="both"/>
              <w:rPr>
                <w:rFonts w:ascii="Arial" w:hAnsi="Arial" w:cs="Arial"/>
              </w:rPr>
            </w:pPr>
          </w:p>
          <w:p w:rsidR="002F7D6F" w:rsidRPr="008C3134" w:rsidRDefault="00FE7DDF" w:rsidP="00BB6A15">
            <w:pPr>
              <w:jc w:val="both"/>
              <w:rPr>
                <w:rFonts w:ascii="Arial" w:hAnsi="Arial" w:cs="Arial"/>
              </w:rPr>
            </w:pPr>
            <w:r w:rsidRPr="008C3134">
              <w:rPr>
                <w:rFonts w:ascii="Arial" w:hAnsi="Arial" w:cs="Arial"/>
              </w:rPr>
              <w:t>Aufgaben:</w:t>
            </w:r>
          </w:p>
          <w:p w:rsidR="00FE7DDF" w:rsidRPr="008C3134" w:rsidRDefault="00FE7DDF" w:rsidP="0015038E">
            <w:pPr>
              <w:pStyle w:val="Listenabsatz"/>
              <w:numPr>
                <w:ilvl w:val="0"/>
                <w:numId w:val="8"/>
              </w:numPr>
              <w:spacing w:after="0" w:line="240" w:lineRule="auto"/>
              <w:jc w:val="both"/>
              <w:rPr>
                <w:rFonts w:ascii="Arial" w:hAnsi="Arial" w:cs="Arial"/>
                <w:i/>
              </w:rPr>
            </w:pPr>
            <w:r w:rsidRPr="008C3134">
              <w:rPr>
                <w:rFonts w:ascii="Arial" w:hAnsi="Arial" w:cs="Arial"/>
                <w:i/>
              </w:rPr>
              <w:t xml:space="preserve">Beschreibe, wie sich Frau Schneider bei dem Gespräch zwischen Mutter und Tochter </w:t>
            </w:r>
            <w:r w:rsidR="00950EB9" w:rsidRPr="008C3134">
              <w:rPr>
                <w:rFonts w:ascii="Arial" w:hAnsi="Arial" w:cs="Arial"/>
                <w:i/>
              </w:rPr>
              <w:t xml:space="preserve">vermutlich </w:t>
            </w:r>
            <w:r w:rsidRPr="008C3134">
              <w:rPr>
                <w:rFonts w:ascii="Arial" w:hAnsi="Arial" w:cs="Arial"/>
                <w:i/>
              </w:rPr>
              <w:t>gefühlt hat.</w:t>
            </w:r>
          </w:p>
          <w:p w:rsidR="00FE7DDF" w:rsidRPr="008C3134" w:rsidRDefault="00FE7DDF" w:rsidP="0015038E">
            <w:pPr>
              <w:pStyle w:val="Listenabsatz"/>
              <w:numPr>
                <w:ilvl w:val="0"/>
                <w:numId w:val="8"/>
              </w:numPr>
              <w:spacing w:after="0" w:line="240" w:lineRule="auto"/>
              <w:jc w:val="both"/>
              <w:rPr>
                <w:rFonts w:ascii="Arial" w:hAnsi="Arial" w:cs="Arial"/>
                <w:i/>
              </w:rPr>
            </w:pPr>
            <w:r w:rsidRPr="008C3134">
              <w:rPr>
                <w:rFonts w:ascii="Arial" w:hAnsi="Arial" w:cs="Arial"/>
                <w:i/>
              </w:rPr>
              <w:t>Stelle</w:t>
            </w:r>
            <w:r w:rsidR="00FA270C" w:rsidRPr="008C3134">
              <w:rPr>
                <w:rFonts w:ascii="Arial" w:hAnsi="Arial" w:cs="Arial"/>
                <w:i/>
              </w:rPr>
              <w:t xml:space="preserve"> vergleichend gegenüber, wie Frau Schneider und </w:t>
            </w:r>
            <w:r w:rsidR="009A2130" w:rsidRPr="008C3134">
              <w:rPr>
                <w:rFonts w:ascii="Arial" w:hAnsi="Arial" w:cs="Arial"/>
                <w:i/>
              </w:rPr>
              <w:t xml:space="preserve">Kunden </w:t>
            </w:r>
            <w:r w:rsidR="00FA270C" w:rsidRPr="008C3134">
              <w:rPr>
                <w:rFonts w:ascii="Arial" w:hAnsi="Arial" w:cs="Arial"/>
                <w:i/>
              </w:rPr>
              <w:t>die Arbeit einer Verkäuferin in einem Supermarkt jeweils bewerten.</w:t>
            </w:r>
          </w:p>
          <w:p w:rsidR="00332879" w:rsidRPr="008C3134" w:rsidRDefault="00332879" w:rsidP="0015038E">
            <w:pPr>
              <w:pStyle w:val="Listenabsatz"/>
              <w:numPr>
                <w:ilvl w:val="0"/>
                <w:numId w:val="8"/>
              </w:numPr>
              <w:spacing w:after="0" w:line="240" w:lineRule="auto"/>
              <w:jc w:val="both"/>
              <w:rPr>
                <w:rFonts w:ascii="Arial" w:hAnsi="Arial" w:cs="Arial"/>
                <w:i/>
              </w:rPr>
            </w:pPr>
            <w:r w:rsidRPr="008C3134">
              <w:rPr>
                <w:rFonts w:ascii="Arial" w:hAnsi="Arial" w:cs="Arial"/>
                <w:i/>
              </w:rPr>
              <w:t>Vergleiche Deine Ergebnisse mit Deiner/Deinem Nachbarin/Nachbarn.</w:t>
            </w:r>
          </w:p>
          <w:p w:rsidR="00AC5ED8" w:rsidRPr="008C3134" w:rsidRDefault="00AC5ED8" w:rsidP="00B97ED2">
            <w:pPr>
              <w:jc w:val="both"/>
              <w:rPr>
                <w:rFonts w:ascii="Arial" w:hAnsi="Arial" w:cs="Arial"/>
              </w:rPr>
            </w:pPr>
          </w:p>
        </w:tc>
      </w:tr>
    </w:tbl>
    <w:p w:rsidR="004A0E14" w:rsidRDefault="004A0E14" w:rsidP="007B066D">
      <w:pPr>
        <w:spacing w:after="0"/>
        <w:jc w:val="both"/>
        <w:rPr>
          <w:sz w:val="22"/>
          <w:szCs w:val="22"/>
        </w:rPr>
      </w:pPr>
    </w:p>
    <w:p w:rsidR="004A0E14" w:rsidRDefault="004A0E14">
      <w:pPr>
        <w:rPr>
          <w:sz w:val="22"/>
          <w:szCs w:val="22"/>
        </w:rPr>
      </w:pPr>
      <w:r>
        <w:rPr>
          <w:sz w:val="22"/>
          <w:szCs w:val="22"/>
        </w:rPr>
        <w:br w:type="page"/>
      </w:r>
    </w:p>
    <w:p w:rsidR="004F4D53" w:rsidRDefault="004F4D53" w:rsidP="007B066D">
      <w:pPr>
        <w:spacing w:after="0"/>
        <w:jc w:val="both"/>
        <w:rPr>
          <w:sz w:val="22"/>
          <w:szCs w:val="22"/>
        </w:rPr>
      </w:pPr>
    </w:p>
    <w:tbl>
      <w:tblPr>
        <w:tblStyle w:val="Tabellenraster"/>
        <w:tblW w:w="0" w:type="auto"/>
        <w:tblLook w:val="04A0" w:firstRow="1" w:lastRow="0" w:firstColumn="1" w:lastColumn="0" w:noHBand="0" w:noVBand="1"/>
      </w:tblPr>
      <w:tblGrid>
        <w:gridCol w:w="704"/>
        <w:gridCol w:w="9490"/>
      </w:tblGrid>
      <w:tr w:rsidR="008353B6" w:rsidRPr="00794AE8" w:rsidTr="00FC1E3F">
        <w:tc>
          <w:tcPr>
            <w:tcW w:w="704" w:type="dxa"/>
          </w:tcPr>
          <w:p w:rsidR="008353B6" w:rsidRPr="00794AE8" w:rsidRDefault="00AC5ED8" w:rsidP="007B066D">
            <w:pPr>
              <w:jc w:val="both"/>
              <w:rPr>
                <w:rFonts w:ascii="Arial" w:hAnsi="Arial" w:cs="Arial"/>
                <w:b/>
                <w:sz w:val="24"/>
                <w:szCs w:val="24"/>
              </w:rPr>
            </w:pPr>
            <w:r>
              <w:rPr>
                <w:rFonts w:ascii="Arial" w:hAnsi="Arial" w:cs="Arial"/>
                <w:b/>
                <w:sz w:val="24"/>
                <w:szCs w:val="24"/>
              </w:rPr>
              <w:t>M 3</w:t>
            </w:r>
          </w:p>
        </w:tc>
        <w:tc>
          <w:tcPr>
            <w:tcW w:w="9490" w:type="dxa"/>
          </w:tcPr>
          <w:p w:rsidR="008353B6" w:rsidRPr="00794AE8" w:rsidRDefault="00794AE8" w:rsidP="007B066D">
            <w:pPr>
              <w:jc w:val="both"/>
              <w:rPr>
                <w:rFonts w:ascii="Arial" w:hAnsi="Arial" w:cs="Arial"/>
                <w:b/>
                <w:sz w:val="24"/>
                <w:szCs w:val="24"/>
              </w:rPr>
            </w:pPr>
            <w:r>
              <w:rPr>
                <w:rFonts w:ascii="Arial" w:hAnsi="Arial" w:cs="Arial"/>
                <w:b/>
                <w:sz w:val="24"/>
                <w:szCs w:val="24"/>
              </w:rPr>
              <w:t>Verdienste in verschiedenen Berufen</w:t>
            </w:r>
            <w:r w:rsidR="00AC5ED8">
              <w:rPr>
                <w:rFonts w:ascii="Arial" w:hAnsi="Arial" w:cs="Arial"/>
                <w:b/>
                <w:sz w:val="24"/>
                <w:szCs w:val="24"/>
              </w:rPr>
              <w:t xml:space="preserve"> 2016</w:t>
            </w:r>
          </w:p>
          <w:p w:rsidR="00FC1E3F" w:rsidRPr="00794AE8" w:rsidRDefault="00FC1E3F" w:rsidP="007B066D">
            <w:pPr>
              <w:jc w:val="both"/>
              <w:rPr>
                <w:rFonts w:ascii="Arial" w:hAnsi="Arial" w:cs="Arial"/>
                <w:b/>
                <w:sz w:val="24"/>
                <w:szCs w:val="24"/>
              </w:rPr>
            </w:pPr>
          </w:p>
        </w:tc>
      </w:tr>
      <w:tr w:rsidR="008353B6" w:rsidTr="001E2DDE">
        <w:trPr>
          <w:trHeight w:val="9203"/>
        </w:trPr>
        <w:tc>
          <w:tcPr>
            <w:tcW w:w="704" w:type="dxa"/>
          </w:tcPr>
          <w:p w:rsidR="008353B6" w:rsidRDefault="008353B6" w:rsidP="007B066D">
            <w:pPr>
              <w:jc w:val="both"/>
            </w:pPr>
          </w:p>
          <w:p w:rsidR="00CC10C9" w:rsidRDefault="00CC10C9" w:rsidP="007B066D">
            <w:pPr>
              <w:jc w:val="both"/>
            </w:pPr>
          </w:p>
          <w:p w:rsidR="00CC10C9" w:rsidRDefault="00CC10C9" w:rsidP="007B066D">
            <w:pPr>
              <w:jc w:val="both"/>
            </w:pPr>
          </w:p>
          <w:p w:rsidR="00CC10C9" w:rsidRDefault="00CC10C9" w:rsidP="007B066D">
            <w:pPr>
              <w:jc w:val="both"/>
            </w:pPr>
          </w:p>
          <w:p w:rsidR="00CC10C9" w:rsidRDefault="00CC10C9" w:rsidP="007B066D">
            <w:pPr>
              <w:jc w:val="both"/>
            </w:pPr>
          </w:p>
          <w:p w:rsidR="00CC10C9" w:rsidRDefault="00CC10C9" w:rsidP="007B066D">
            <w:pPr>
              <w:jc w:val="both"/>
            </w:pPr>
          </w:p>
          <w:p w:rsidR="00CC10C9" w:rsidRDefault="00CC10C9" w:rsidP="007B066D">
            <w:pPr>
              <w:jc w:val="both"/>
            </w:pPr>
          </w:p>
          <w:p w:rsidR="00CC10C9" w:rsidRDefault="00CC10C9" w:rsidP="007B066D">
            <w:pPr>
              <w:jc w:val="both"/>
            </w:pPr>
          </w:p>
          <w:p w:rsidR="00CC10C9" w:rsidRDefault="00CC10C9" w:rsidP="007B066D">
            <w:pPr>
              <w:jc w:val="both"/>
            </w:pPr>
          </w:p>
          <w:p w:rsidR="00CC10C9" w:rsidRDefault="00CC10C9" w:rsidP="007B066D">
            <w:pPr>
              <w:jc w:val="both"/>
            </w:pPr>
          </w:p>
          <w:p w:rsidR="00CC10C9" w:rsidRDefault="00CC10C9" w:rsidP="007B066D">
            <w:pPr>
              <w:jc w:val="both"/>
            </w:pPr>
          </w:p>
          <w:p w:rsidR="00CC10C9" w:rsidRDefault="00CC10C9" w:rsidP="007B066D">
            <w:pPr>
              <w:jc w:val="both"/>
            </w:pPr>
          </w:p>
          <w:p w:rsidR="00CC10C9" w:rsidRDefault="00CC10C9" w:rsidP="007B066D">
            <w:pPr>
              <w:jc w:val="both"/>
            </w:pPr>
          </w:p>
          <w:p w:rsidR="00CC10C9" w:rsidRDefault="00CC10C9" w:rsidP="007B066D">
            <w:pPr>
              <w:jc w:val="both"/>
            </w:pPr>
          </w:p>
          <w:p w:rsidR="00CC10C9" w:rsidRDefault="00CC10C9" w:rsidP="007B066D">
            <w:pPr>
              <w:jc w:val="both"/>
            </w:pPr>
          </w:p>
          <w:p w:rsidR="00CC10C9" w:rsidRDefault="00CC10C9" w:rsidP="007B066D">
            <w:pPr>
              <w:jc w:val="both"/>
            </w:pPr>
          </w:p>
        </w:tc>
        <w:tc>
          <w:tcPr>
            <w:tcW w:w="9490" w:type="dxa"/>
          </w:tcPr>
          <w:p w:rsidR="00794AE8" w:rsidRPr="00794AE8" w:rsidRDefault="00794AE8" w:rsidP="007B066D">
            <w:pPr>
              <w:jc w:val="both"/>
              <w:rPr>
                <w:rFonts w:ascii="Arial" w:hAnsi="Arial" w:cs="Arial"/>
              </w:rPr>
            </w:pPr>
          </w:p>
          <w:tbl>
            <w:tblPr>
              <w:tblStyle w:val="Tabellenraster"/>
              <w:tblW w:w="0" w:type="auto"/>
              <w:tblInd w:w="178" w:type="dxa"/>
              <w:tblLook w:val="04A0" w:firstRow="1" w:lastRow="0" w:firstColumn="1" w:lastColumn="0" w:noHBand="0" w:noVBand="1"/>
            </w:tblPr>
            <w:tblGrid>
              <w:gridCol w:w="1024"/>
              <w:gridCol w:w="3156"/>
              <w:gridCol w:w="1058"/>
              <w:gridCol w:w="901"/>
              <w:gridCol w:w="901"/>
              <w:gridCol w:w="1040"/>
              <w:gridCol w:w="1006"/>
            </w:tblGrid>
            <w:tr w:rsidR="00C155BD" w:rsidRPr="00794AE8" w:rsidTr="00301376">
              <w:tc>
                <w:tcPr>
                  <w:tcW w:w="708" w:type="dxa"/>
                  <w:vMerge w:val="restart"/>
                </w:tcPr>
                <w:p w:rsidR="00C155BD" w:rsidRDefault="00C155BD" w:rsidP="007B066D">
                  <w:pPr>
                    <w:jc w:val="both"/>
                    <w:rPr>
                      <w:rFonts w:ascii="Arial" w:hAnsi="Arial" w:cs="Arial"/>
                    </w:rPr>
                  </w:pPr>
                  <w:r>
                    <w:rPr>
                      <w:rFonts w:ascii="Arial" w:hAnsi="Arial" w:cs="Arial"/>
                    </w:rPr>
                    <w:t>Ranking</w:t>
                  </w:r>
                </w:p>
              </w:tc>
              <w:tc>
                <w:tcPr>
                  <w:tcW w:w="3330" w:type="dxa"/>
                  <w:vMerge w:val="restart"/>
                  <w:shd w:val="clear" w:color="auto" w:fill="F2F2F2" w:themeFill="background1" w:themeFillShade="F2"/>
                </w:tcPr>
                <w:p w:rsidR="00C155BD" w:rsidRDefault="00C155BD" w:rsidP="007B066D">
                  <w:pPr>
                    <w:jc w:val="both"/>
                    <w:rPr>
                      <w:rFonts w:ascii="Arial" w:hAnsi="Arial" w:cs="Arial"/>
                    </w:rPr>
                  </w:pPr>
                </w:p>
                <w:p w:rsidR="00C155BD" w:rsidRPr="00794AE8" w:rsidRDefault="00C155BD" w:rsidP="007B066D">
                  <w:pPr>
                    <w:jc w:val="both"/>
                    <w:rPr>
                      <w:rFonts w:ascii="Arial" w:hAnsi="Arial" w:cs="Arial"/>
                    </w:rPr>
                  </w:pPr>
                  <w:r w:rsidRPr="00794AE8">
                    <w:rPr>
                      <w:rFonts w:ascii="Arial" w:hAnsi="Arial" w:cs="Arial"/>
                    </w:rPr>
                    <w:t>Beruf/Arbeit</w:t>
                  </w:r>
                </w:p>
              </w:tc>
              <w:tc>
                <w:tcPr>
                  <w:tcW w:w="5048" w:type="dxa"/>
                  <w:gridSpan w:val="5"/>
                  <w:shd w:val="clear" w:color="auto" w:fill="F2F2F2" w:themeFill="background1" w:themeFillShade="F2"/>
                </w:tcPr>
                <w:p w:rsidR="00C155BD" w:rsidRPr="00794AE8" w:rsidRDefault="00C155BD" w:rsidP="004A0E14">
                  <w:pPr>
                    <w:jc w:val="both"/>
                    <w:rPr>
                      <w:rFonts w:ascii="Arial" w:hAnsi="Arial" w:cs="Arial"/>
                    </w:rPr>
                  </w:pPr>
                  <w:r>
                    <w:rPr>
                      <w:rFonts w:ascii="Univers" w:hAnsi="Univers" w:cs="Helvetica"/>
                      <w:color w:val="000000"/>
                      <w:sz w:val="21"/>
                      <w:szCs w:val="21"/>
                    </w:rPr>
                    <w:t>Durchschnittliches Bruttomonatseinkommen in Euro</w:t>
                  </w:r>
                  <w:r w:rsidR="004A0E14">
                    <w:rPr>
                      <w:rFonts w:ascii="Univers" w:hAnsi="Univers" w:cs="Helvetica"/>
                      <w:color w:val="000000"/>
                      <w:sz w:val="21"/>
                      <w:szCs w:val="21"/>
                    </w:rPr>
                    <w:t xml:space="preserve"> </w:t>
                  </w:r>
                  <w:r>
                    <w:rPr>
                      <w:rFonts w:ascii="Univers" w:hAnsi="Univers" w:cs="Helvetica"/>
                      <w:color w:val="000000"/>
                      <w:sz w:val="21"/>
                      <w:szCs w:val="21"/>
                    </w:rPr>
                    <w:t xml:space="preserve">auf Basis von 38 </w:t>
                  </w:r>
                  <w:r w:rsidRPr="004A0E14">
                    <w:rPr>
                      <w:rFonts w:ascii="Univers" w:hAnsi="Univers" w:cs="Helvetica"/>
                      <w:color w:val="000000"/>
                      <w:sz w:val="20"/>
                      <w:szCs w:val="20"/>
                    </w:rPr>
                    <w:t>Wochenstunden</w:t>
                  </w:r>
                  <w:r w:rsidR="004A0E14" w:rsidRPr="004A0E14">
                    <w:rPr>
                      <w:rFonts w:ascii="Univers" w:hAnsi="Univers" w:cs="Helvetica"/>
                      <w:color w:val="000000"/>
                      <w:sz w:val="16"/>
                      <w:szCs w:val="16"/>
                    </w:rPr>
                    <w:t xml:space="preserve"> (circa-Werte)</w:t>
                  </w:r>
                </w:p>
              </w:tc>
            </w:tr>
            <w:tr w:rsidR="00C155BD" w:rsidRPr="00794AE8" w:rsidTr="00301376">
              <w:tc>
                <w:tcPr>
                  <w:tcW w:w="708" w:type="dxa"/>
                  <w:vMerge/>
                </w:tcPr>
                <w:p w:rsidR="00C155BD" w:rsidRPr="00794AE8" w:rsidRDefault="00C155BD" w:rsidP="007B066D">
                  <w:pPr>
                    <w:jc w:val="both"/>
                    <w:rPr>
                      <w:rFonts w:ascii="Arial" w:hAnsi="Arial" w:cs="Arial"/>
                    </w:rPr>
                  </w:pPr>
                </w:p>
              </w:tc>
              <w:tc>
                <w:tcPr>
                  <w:tcW w:w="3330" w:type="dxa"/>
                  <w:vMerge/>
                  <w:shd w:val="clear" w:color="auto" w:fill="F2F2F2" w:themeFill="background1" w:themeFillShade="F2"/>
                </w:tcPr>
                <w:p w:rsidR="00C155BD" w:rsidRPr="00794AE8" w:rsidRDefault="00C155BD" w:rsidP="007B066D">
                  <w:pPr>
                    <w:jc w:val="both"/>
                    <w:rPr>
                      <w:rFonts w:ascii="Arial" w:hAnsi="Arial" w:cs="Arial"/>
                    </w:rPr>
                  </w:pPr>
                </w:p>
              </w:tc>
              <w:tc>
                <w:tcPr>
                  <w:tcW w:w="1078" w:type="dxa"/>
                  <w:shd w:val="clear" w:color="auto" w:fill="F2F2F2" w:themeFill="background1" w:themeFillShade="F2"/>
                </w:tcPr>
                <w:p w:rsidR="00C155BD" w:rsidRPr="00794AE8" w:rsidRDefault="00C155BD" w:rsidP="007B066D">
                  <w:pPr>
                    <w:jc w:val="both"/>
                    <w:rPr>
                      <w:rFonts w:ascii="Arial" w:hAnsi="Arial" w:cs="Arial"/>
                    </w:rPr>
                  </w:pPr>
                  <w:r>
                    <w:rPr>
                      <w:rFonts w:ascii="Arial" w:hAnsi="Arial" w:cs="Arial"/>
                    </w:rPr>
                    <w:t>Gesamt</w:t>
                  </w:r>
                </w:p>
              </w:tc>
              <w:tc>
                <w:tcPr>
                  <w:tcW w:w="938" w:type="dxa"/>
                  <w:shd w:val="clear" w:color="auto" w:fill="F2F2F2" w:themeFill="background1" w:themeFillShade="F2"/>
                </w:tcPr>
                <w:p w:rsidR="00C155BD" w:rsidRPr="00794AE8" w:rsidRDefault="00C155BD" w:rsidP="007B066D">
                  <w:pPr>
                    <w:jc w:val="both"/>
                    <w:rPr>
                      <w:rFonts w:ascii="Arial" w:hAnsi="Arial" w:cs="Arial"/>
                    </w:rPr>
                  </w:pPr>
                  <w:r>
                    <w:rPr>
                      <w:rFonts w:ascii="Arial" w:hAnsi="Arial" w:cs="Arial"/>
                    </w:rPr>
                    <w:t>West</w:t>
                  </w:r>
                </w:p>
              </w:tc>
              <w:tc>
                <w:tcPr>
                  <w:tcW w:w="938" w:type="dxa"/>
                  <w:shd w:val="clear" w:color="auto" w:fill="F2F2F2" w:themeFill="background1" w:themeFillShade="F2"/>
                </w:tcPr>
                <w:p w:rsidR="00C155BD" w:rsidRPr="00794AE8" w:rsidRDefault="00C155BD" w:rsidP="007B066D">
                  <w:pPr>
                    <w:jc w:val="both"/>
                    <w:rPr>
                      <w:rFonts w:ascii="Arial" w:hAnsi="Arial" w:cs="Arial"/>
                    </w:rPr>
                  </w:pPr>
                  <w:r>
                    <w:rPr>
                      <w:rFonts w:ascii="Arial" w:hAnsi="Arial" w:cs="Arial"/>
                    </w:rPr>
                    <w:t>Ost</w:t>
                  </w:r>
                </w:p>
              </w:tc>
              <w:tc>
                <w:tcPr>
                  <w:tcW w:w="1062" w:type="dxa"/>
                  <w:shd w:val="clear" w:color="auto" w:fill="F2F2F2" w:themeFill="background1" w:themeFillShade="F2"/>
                </w:tcPr>
                <w:p w:rsidR="00C155BD" w:rsidRPr="00794AE8" w:rsidRDefault="00C155BD" w:rsidP="007B066D">
                  <w:pPr>
                    <w:jc w:val="both"/>
                    <w:rPr>
                      <w:rFonts w:ascii="Arial" w:hAnsi="Arial" w:cs="Arial"/>
                    </w:rPr>
                  </w:pPr>
                  <w:r>
                    <w:rPr>
                      <w:rFonts w:ascii="Arial" w:hAnsi="Arial" w:cs="Arial"/>
                    </w:rPr>
                    <w:t>Männer</w:t>
                  </w:r>
                </w:p>
              </w:tc>
              <w:tc>
                <w:tcPr>
                  <w:tcW w:w="1032" w:type="dxa"/>
                  <w:shd w:val="clear" w:color="auto" w:fill="F2F2F2" w:themeFill="background1" w:themeFillShade="F2"/>
                </w:tcPr>
                <w:p w:rsidR="00C155BD" w:rsidRPr="00794AE8" w:rsidRDefault="00C155BD" w:rsidP="007B066D">
                  <w:pPr>
                    <w:jc w:val="both"/>
                    <w:rPr>
                      <w:rFonts w:ascii="Arial" w:hAnsi="Arial" w:cs="Arial"/>
                    </w:rPr>
                  </w:pPr>
                  <w:r>
                    <w:rPr>
                      <w:rFonts w:ascii="Arial" w:hAnsi="Arial" w:cs="Arial"/>
                    </w:rPr>
                    <w:t>Frauen</w:t>
                  </w:r>
                </w:p>
              </w:tc>
            </w:tr>
            <w:tr w:rsidR="00C155BD" w:rsidRPr="00794AE8" w:rsidTr="00C155BD">
              <w:tc>
                <w:tcPr>
                  <w:tcW w:w="708" w:type="dxa"/>
                </w:tcPr>
                <w:p w:rsidR="00C155BD" w:rsidRDefault="00C155BD" w:rsidP="007B066D">
                  <w:pPr>
                    <w:jc w:val="both"/>
                    <w:rPr>
                      <w:rFonts w:ascii="Arial" w:hAnsi="Arial" w:cs="Arial"/>
                    </w:rPr>
                  </w:pPr>
                </w:p>
              </w:tc>
              <w:tc>
                <w:tcPr>
                  <w:tcW w:w="3330" w:type="dxa"/>
                </w:tcPr>
                <w:p w:rsidR="00C155BD" w:rsidRPr="00794AE8" w:rsidRDefault="00C155BD" w:rsidP="007B066D">
                  <w:pPr>
                    <w:jc w:val="both"/>
                    <w:rPr>
                      <w:rFonts w:ascii="Arial" w:hAnsi="Arial" w:cs="Arial"/>
                    </w:rPr>
                  </w:pPr>
                  <w:r>
                    <w:rPr>
                      <w:rFonts w:ascii="Arial" w:hAnsi="Arial" w:cs="Arial"/>
                    </w:rPr>
                    <w:t>Alternpfleger/in</w:t>
                  </w:r>
                </w:p>
              </w:tc>
              <w:tc>
                <w:tcPr>
                  <w:tcW w:w="1078" w:type="dxa"/>
                </w:tcPr>
                <w:p w:rsidR="00C155BD" w:rsidRPr="00794AE8" w:rsidRDefault="004A0E14" w:rsidP="007B066D">
                  <w:pPr>
                    <w:jc w:val="both"/>
                    <w:rPr>
                      <w:rFonts w:ascii="Arial" w:hAnsi="Arial" w:cs="Arial"/>
                    </w:rPr>
                  </w:pPr>
                  <w:r>
                    <w:rPr>
                      <w:rFonts w:ascii="Arial" w:hAnsi="Arial" w:cs="Arial"/>
                    </w:rPr>
                    <w:t>2.290</w:t>
                  </w:r>
                </w:p>
              </w:tc>
              <w:tc>
                <w:tcPr>
                  <w:tcW w:w="938" w:type="dxa"/>
                </w:tcPr>
                <w:p w:rsidR="00C155BD" w:rsidRPr="00794AE8" w:rsidRDefault="004A0E14" w:rsidP="007B066D">
                  <w:pPr>
                    <w:jc w:val="both"/>
                    <w:rPr>
                      <w:rFonts w:ascii="Arial" w:hAnsi="Arial" w:cs="Arial"/>
                    </w:rPr>
                  </w:pPr>
                  <w:r>
                    <w:rPr>
                      <w:rFonts w:ascii="Arial" w:hAnsi="Arial" w:cs="Arial"/>
                    </w:rPr>
                    <w:t>2.400</w:t>
                  </w:r>
                </w:p>
              </w:tc>
              <w:tc>
                <w:tcPr>
                  <w:tcW w:w="938" w:type="dxa"/>
                </w:tcPr>
                <w:p w:rsidR="00C155BD" w:rsidRPr="00794AE8" w:rsidRDefault="004A0E14" w:rsidP="007B066D">
                  <w:pPr>
                    <w:jc w:val="both"/>
                    <w:rPr>
                      <w:rFonts w:ascii="Arial" w:hAnsi="Arial" w:cs="Arial"/>
                    </w:rPr>
                  </w:pPr>
                  <w:r>
                    <w:rPr>
                      <w:rFonts w:ascii="Arial" w:hAnsi="Arial" w:cs="Arial"/>
                    </w:rPr>
                    <w:t>1.900</w:t>
                  </w:r>
                </w:p>
              </w:tc>
              <w:tc>
                <w:tcPr>
                  <w:tcW w:w="1062" w:type="dxa"/>
                </w:tcPr>
                <w:p w:rsidR="00C155BD" w:rsidRPr="00794AE8" w:rsidRDefault="004A0E14" w:rsidP="007B066D">
                  <w:pPr>
                    <w:jc w:val="both"/>
                    <w:rPr>
                      <w:rFonts w:ascii="Arial" w:hAnsi="Arial" w:cs="Arial"/>
                    </w:rPr>
                  </w:pPr>
                  <w:r>
                    <w:rPr>
                      <w:rFonts w:ascii="Arial" w:hAnsi="Arial" w:cs="Arial"/>
                    </w:rPr>
                    <w:t>2.320</w:t>
                  </w:r>
                </w:p>
              </w:tc>
              <w:tc>
                <w:tcPr>
                  <w:tcW w:w="1032" w:type="dxa"/>
                </w:tcPr>
                <w:p w:rsidR="00C155BD" w:rsidRDefault="004A0E14" w:rsidP="007B066D">
                  <w:pPr>
                    <w:jc w:val="both"/>
                    <w:rPr>
                      <w:rFonts w:ascii="Arial" w:hAnsi="Arial" w:cs="Arial"/>
                    </w:rPr>
                  </w:pPr>
                  <w:r>
                    <w:rPr>
                      <w:rFonts w:ascii="Arial" w:hAnsi="Arial" w:cs="Arial"/>
                    </w:rPr>
                    <w:t>2.290</w:t>
                  </w:r>
                </w:p>
                <w:p w:rsidR="00C155BD" w:rsidRPr="00794AE8" w:rsidRDefault="00C155BD" w:rsidP="007B066D">
                  <w:pPr>
                    <w:jc w:val="both"/>
                    <w:rPr>
                      <w:rFonts w:ascii="Arial" w:hAnsi="Arial" w:cs="Arial"/>
                    </w:rPr>
                  </w:pPr>
                </w:p>
              </w:tc>
            </w:tr>
            <w:tr w:rsidR="00C155BD" w:rsidRPr="00794AE8" w:rsidTr="00C155BD">
              <w:tc>
                <w:tcPr>
                  <w:tcW w:w="708" w:type="dxa"/>
                </w:tcPr>
                <w:p w:rsidR="00C155BD" w:rsidRDefault="00C155BD" w:rsidP="00CC10C9">
                  <w:pPr>
                    <w:jc w:val="both"/>
                    <w:rPr>
                      <w:rFonts w:ascii="Arial" w:hAnsi="Arial" w:cs="Arial"/>
                    </w:rPr>
                  </w:pPr>
                </w:p>
              </w:tc>
              <w:tc>
                <w:tcPr>
                  <w:tcW w:w="3330" w:type="dxa"/>
                </w:tcPr>
                <w:p w:rsidR="00C155BD" w:rsidRDefault="00C155BD" w:rsidP="00CC10C9">
                  <w:pPr>
                    <w:jc w:val="both"/>
                    <w:rPr>
                      <w:rFonts w:ascii="Arial" w:hAnsi="Arial" w:cs="Arial"/>
                    </w:rPr>
                  </w:pPr>
                  <w:r>
                    <w:rPr>
                      <w:rFonts w:ascii="Arial" w:hAnsi="Arial" w:cs="Arial"/>
                    </w:rPr>
                    <w:t>Architekt/in</w:t>
                  </w:r>
                </w:p>
                <w:p w:rsidR="00C155BD" w:rsidRPr="00794AE8" w:rsidRDefault="00C155BD" w:rsidP="00CC10C9">
                  <w:pPr>
                    <w:jc w:val="both"/>
                    <w:rPr>
                      <w:rFonts w:ascii="Arial" w:hAnsi="Arial" w:cs="Arial"/>
                    </w:rPr>
                  </w:pPr>
                </w:p>
              </w:tc>
              <w:tc>
                <w:tcPr>
                  <w:tcW w:w="1078" w:type="dxa"/>
                </w:tcPr>
                <w:p w:rsidR="00C155BD" w:rsidRPr="00794AE8" w:rsidRDefault="004A0E14" w:rsidP="00CC10C9">
                  <w:pPr>
                    <w:jc w:val="both"/>
                    <w:rPr>
                      <w:rFonts w:ascii="Arial" w:hAnsi="Arial" w:cs="Arial"/>
                    </w:rPr>
                  </w:pPr>
                  <w:r>
                    <w:rPr>
                      <w:rFonts w:ascii="Arial" w:hAnsi="Arial" w:cs="Arial"/>
                    </w:rPr>
                    <w:t>3.310</w:t>
                  </w:r>
                </w:p>
              </w:tc>
              <w:tc>
                <w:tcPr>
                  <w:tcW w:w="938" w:type="dxa"/>
                </w:tcPr>
                <w:p w:rsidR="00C155BD" w:rsidRPr="00794AE8" w:rsidRDefault="004A0E14" w:rsidP="00CC10C9">
                  <w:pPr>
                    <w:jc w:val="both"/>
                    <w:rPr>
                      <w:rFonts w:ascii="Arial" w:hAnsi="Arial" w:cs="Arial"/>
                    </w:rPr>
                  </w:pPr>
                  <w:r>
                    <w:rPr>
                      <w:rFonts w:ascii="Arial" w:hAnsi="Arial" w:cs="Arial"/>
                    </w:rPr>
                    <w:t>3.370</w:t>
                  </w:r>
                </w:p>
              </w:tc>
              <w:tc>
                <w:tcPr>
                  <w:tcW w:w="938" w:type="dxa"/>
                </w:tcPr>
                <w:p w:rsidR="00C155BD" w:rsidRPr="00794AE8" w:rsidRDefault="004A0E14" w:rsidP="00CC10C9">
                  <w:pPr>
                    <w:jc w:val="both"/>
                    <w:rPr>
                      <w:rFonts w:ascii="Arial" w:hAnsi="Arial" w:cs="Arial"/>
                    </w:rPr>
                  </w:pPr>
                  <w:r>
                    <w:rPr>
                      <w:rFonts w:ascii="Arial" w:hAnsi="Arial" w:cs="Arial"/>
                    </w:rPr>
                    <w:t>2.970</w:t>
                  </w:r>
                </w:p>
              </w:tc>
              <w:tc>
                <w:tcPr>
                  <w:tcW w:w="1062" w:type="dxa"/>
                </w:tcPr>
                <w:p w:rsidR="00C155BD" w:rsidRPr="00794AE8" w:rsidRDefault="004A0E14" w:rsidP="00CC10C9">
                  <w:pPr>
                    <w:jc w:val="both"/>
                    <w:rPr>
                      <w:rFonts w:ascii="Arial" w:hAnsi="Arial" w:cs="Arial"/>
                    </w:rPr>
                  </w:pPr>
                  <w:r>
                    <w:rPr>
                      <w:rFonts w:ascii="Arial" w:hAnsi="Arial" w:cs="Arial"/>
                    </w:rPr>
                    <w:t>3.480</w:t>
                  </w:r>
                </w:p>
              </w:tc>
              <w:tc>
                <w:tcPr>
                  <w:tcW w:w="1032" w:type="dxa"/>
                </w:tcPr>
                <w:p w:rsidR="00C155BD" w:rsidRPr="00794AE8" w:rsidRDefault="004A0E14" w:rsidP="00CC10C9">
                  <w:pPr>
                    <w:jc w:val="both"/>
                    <w:rPr>
                      <w:rFonts w:ascii="Arial" w:hAnsi="Arial" w:cs="Arial"/>
                    </w:rPr>
                  </w:pPr>
                  <w:r>
                    <w:rPr>
                      <w:rFonts w:ascii="Arial" w:hAnsi="Arial" w:cs="Arial"/>
                    </w:rPr>
                    <w:t>3.050</w:t>
                  </w:r>
                </w:p>
              </w:tc>
            </w:tr>
            <w:tr w:rsidR="00C155BD" w:rsidRPr="00794AE8" w:rsidTr="00C155BD">
              <w:tc>
                <w:tcPr>
                  <w:tcW w:w="708" w:type="dxa"/>
                </w:tcPr>
                <w:p w:rsidR="00C155BD" w:rsidRDefault="00C155BD" w:rsidP="00CC10C9">
                  <w:pPr>
                    <w:jc w:val="both"/>
                    <w:rPr>
                      <w:rFonts w:ascii="Arial" w:hAnsi="Arial" w:cs="Arial"/>
                    </w:rPr>
                  </w:pPr>
                </w:p>
              </w:tc>
              <w:tc>
                <w:tcPr>
                  <w:tcW w:w="3330" w:type="dxa"/>
                </w:tcPr>
                <w:p w:rsidR="00C155BD" w:rsidRDefault="00C155BD" w:rsidP="00CC10C9">
                  <w:pPr>
                    <w:jc w:val="both"/>
                    <w:rPr>
                      <w:rFonts w:ascii="Arial" w:hAnsi="Arial" w:cs="Arial"/>
                    </w:rPr>
                  </w:pPr>
                  <w:r>
                    <w:rPr>
                      <w:rFonts w:ascii="Arial" w:hAnsi="Arial" w:cs="Arial"/>
                    </w:rPr>
                    <w:t>Bankkauffrau/-mann</w:t>
                  </w:r>
                </w:p>
                <w:p w:rsidR="00C155BD" w:rsidRDefault="00C155BD" w:rsidP="00CC10C9">
                  <w:pPr>
                    <w:jc w:val="both"/>
                    <w:rPr>
                      <w:rFonts w:ascii="Arial" w:hAnsi="Arial" w:cs="Arial"/>
                    </w:rPr>
                  </w:pPr>
                </w:p>
              </w:tc>
              <w:tc>
                <w:tcPr>
                  <w:tcW w:w="1078" w:type="dxa"/>
                </w:tcPr>
                <w:p w:rsidR="00C155BD" w:rsidRDefault="00C155BD" w:rsidP="00CC10C9">
                  <w:pPr>
                    <w:jc w:val="both"/>
                    <w:rPr>
                      <w:rFonts w:ascii="Arial" w:hAnsi="Arial" w:cs="Arial"/>
                    </w:rPr>
                  </w:pPr>
                  <w:r>
                    <w:rPr>
                      <w:rFonts w:ascii="Arial" w:hAnsi="Arial" w:cs="Arial"/>
                    </w:rPr>
                    <w:t>3.890</w:t>
                  </w:r>
                </w:p>
              </w:tc>
              <w:tc>
                <w:tcPr>
                  <w:tcW w:w="938" w:type="dxa"/>
                </w:tcPr>
                <w:p w:rsidR="00C155BD" w:rsidRDefault="004A0E14" w:rsidP="00CC10C9">
                  <w:pPr>
                    <w:jc w:val="both"/>
                    <w:rPr>
                      <w:rFonts w:ascii="Arial" w:hAnsi="Arial" w:cs="Arial"/>
                    </w:rPr>
                  </w:pPr>
                  <w:r>
                    <w:rPr>
                      <w:rFonts w:ascii="Arial" w:hAnsi="Arial" w:cs="Arial"/>
                    </w:rPr>
                    <w:t>3.920</w:t>
                  </w:r>
                </w:p>
              </w:tc>
              <w:tc>
                <w:tcPr>
                  <w:tcW w:w="938" w:type="dxa"/>
                </w:tcPr>
                <w:p w:rsidR="00C155BD" w:rsidRDefault="004A0E14" w:rsidP="00CC10C9">
                  <w:pPr>
                    <w:jc w:val="both"/>
                    <w:rPr>
                      <w:rFonts w:ascii="Arial" w:hAnsi="Arial" w:cs="Arial"/>
                    </w:rPr>
                  </w:pPr>
                  <w:r>
                    <w:rPr>
                      <w:rFonts w:ascii="Arial" w:hAnsi="Arial" w:cs="Arial"/>
                    </w:rPr>
                    <w:t>3.620</w:t>
                  </w:r>
                </w:p>
              </w:tc>
              <w:tc>
                <w:tcPr>
                  <w:tcW w:w="1062" w:type="dxa"/>
                </w:tcPr>
                <w:p w:rsidR="00C155BD" w:rsidRDefault="004A0E14" w:rsidP="00CC10C9">
                  <w:pPr>
                    <w:jc w:val="both"/>
                    <w:rPr>
                      <w:rFonts w:ascii="Arial" w:hAnsi="Arial" w:cs="Arial"/>
                    </w:rPr>
                  </w:pPr>
                  <w:r>
                    <w:rPr>
                      <w:rFonts w:ascii="Arial" w:hAnsi="Arial" w:cs="Arial"/>
                    </w:rPr>
                    <w:t>4.150</w:t>
                  </w:r>
                </w:p>
              </w:tc>
              <w:tc>
                <w:tcPr>
                  <w:tcW w:w="1032" w:type="dxa"/>
                </w:tcPr>
                <w:p w:rsidR="00C155BD" w:rsidRDefault="004A0E14" w:rsidP="00CC10C9">
                  <w:pPr>
                    <w:jc w:val="both"/>
                    <w:rPr>
                      <w:rFonts w:ascii="Arial" w:hAnsi="Arial" w:cs="Arial"/>
                    </w:rPr>
                  </w:pPr>
                  <w:r>
                    <w:rPr>
                      <w:rFonts w:ascii="Arial" w:hAnsi="Arial" w:cs="Arial"/>
                    </w:rPr>
                    <w:t>3.430</w:t>
                  </w:r>
                </w:p>
              </w:tc>
            </w:tr>
            <w:tr w:rsidR="00C155BD" w:rsidRPr="00794AE8" w:rsidTr="00C155BD">
              <w:tc>
                <w:tcPr>
                  <w:tcW w:w="708" w:type="dxa"/>
                </w:tcPr>
                <w:p w:rsidR="00C155BD" w:rsidRDefault="00C155BD" w:rsidP="007B066D">
                  <w:pPr>
                    <w:jc w:val="both"/>
                    <w:rPr>
                      <w:rFonts w:ascii="Arial" w:hAnsi="Arial" w:cs="Arial"/>
                    </w:rPr>
                  </w:pPr>
                </w:p>
              </w:tc>
              <w:tc>
                <w:tcPr>
                  <w:tcW w:w="3330" w:type="dxa"/>
                </w:tcPr>
                <w:p w:rsidR="00C155BD" w:rsidRPr="00794AE8" w:rsidRDefault="00C155BD" w:rsidP="007B066D">
                  <w:pPr>
                    <w:jc w:val="both"/>
                    <w:rPr>
                      <w:rFonts w:ascii="Arial" w:hAnsi="Arial" w:cs="Arial"/>
                    </w:rPr>
                  </w:pPr>
                  <w:r>
                    <w:rPr>
                      <w:rFonts w:ascii="Arial" w:hAnsi="Arial" w:cs="Arial"/>
                    </w:rPr>
                    <w:t>Callcenter Agent, Call Center Operator/in</w:t>
                  </w:r>
                </w:p>
              </w:tc>
              <w:tc>
                <w:tcPr>
                  <w:tcW w:w="1078" w:type="dxa"/>
                </w:tcPr>
                <w:p w:rsidR="00C155BD" w:rsidRPr="00794AE8" w:rsidRDefault="004A0E14" w:rsidP="007B066D">
                  <w:pPr>
                    <w:jc w:val="both"/>
                    <w:rPr>
                      <w:rFonts w:ascii="Arial" w:hAnsi="Arial" w:cs="Arial"/>
                    </w:rPr>
                  </w:pPr>
                  <w:r>
                    <w:rPr>
                      <w:rFonts w:ascii="Arial" w:hAnsi="Arial" w:cs="Arial"/>
                    </w:rPr>
                    <w:t>2.230</w:t>
                  </w:r>
                </w:p>
              </w:tc>
              <w:tc>
                <w:tcPr>
                  <w:tcW w:w="938" w:type="dxa"/>
                </w:tcPr>
                <w:p w:rsidR="00C155BD" w:rsidRPr="00794AE8" w:rsidRDefault="004A0E14" w:rsidP="007B066D">
                  <w:pPr>
                    <w:jc w:val="both"/>
                    <w:rPr>
                      <w:rFonts w:ascii="Arial" w:hAnsi="Arial" w:cs="Arial"/>
                    </w:rPr>
                  </w:pPr>
                  <w:r>
                    <w:rPr>
                      <w:rFonts w:ascii="Arial" w:hAnsi="Arial" w:cs="Arial"/>
                    </w:rPr>
                    <w:t>2.380</w:t>
                  </w:r>
                </w:p>
              </w:tc>
              <w:tc>
                <w:tcPr>
                  <w:tcW w:w="938" w:type="dxa"/>
                </w:tcPr>
                <w:p w:rsidR="00C155BD" w:rsidRPr="00794AE8" w:rsidRDefault="004A0E14" w:rsidP="007B066D">
                  <w:pPr>
                    <w:jc w:val="both"/>
                    <w:rPr>
                      <w:rFonts w:ascii="Arial" w:hAnsi="Arial" w:cs="Arial"/>
                    </w:rPr>
                  </w:pPr>
                  <w:r>
                    <w:rPr>
                      <w:rFonts w:ascii="Arial" w:hAnsi="Arial" w:cs="Arial"/>
                    </w:rPr>
                    <w:t>1.840</w:t>
                  </w:r>
                </w:p>
              </w:tc>
              <w:tc>
                <w:tcPr>
                  <w:tcW w:w="1062" w:type="dxa"/>
                </w:tcPr>
                <w:p w:rsidR="00C155BD" w:rsidRPr="00794AE8" w:rsidRDefault="004A0E14" w:rsidP="007B066D">
                  <w:pPr>
                    <w:jc w:val="both"/>
                    <w:rPr>
                      <w:rFonts w:ascii="Arial" w:hAnsi="Arial" w:cs="Arial"/>
                    </w:rPr>
                  </w:pPr>
                  <w:r>
                    <w:rPr>
                      <w:rFonts w:ascii="Arial" w:hAnsi="Arial" w:cs="Arial"/>
                    </w:rPr>
                    <w:t>2.320</w:t>
                  </w:r>
                </w:p>
              </w:tc>
              <w:tc>
                <w:tcPr>
                  <w:tcW w:w="1032" w:type="dxa"/>
                </w:tcPr>
                <w:p w:rsidR="00C155BD" w:rsidRPr="00794AE8" w:rsidRDefault="004A0E14" w:rsidP="007B066D">
                  <w:pPr>
                    <w:jc w:val="both"/>
                    <w:rPr>
                      <w:rFonts w:ascii="Arial" w:hAnsi="Arial" w:cs="Arial"/>
                    </w:rPr>
                  </w:pPr>
                  <w:r>
                    <w:rPr>
                      <w:rFonts w:ascii="Arial" w:hAnsi="Arial" w:cs="Arial"/>
                    </w:rPr>
                    <w:t>2.150</w:t>
                  </w:r>
                </w:p>
              </w:tc>
            </w:tr>
            <w:tr w:rsidR="00C155BD" w:rsidRPr="00794AE8" w:rsidTr="00C155BD">
              <w:tc>
                <w:tcPr>
                  <w:tcW w:w="708" w:type="dxa"/>
                </w:tcPr>
                <w:p w:rsidR="00C155BD" w:rsidRDefault="00C155BD" w:rsidP="007B066D">
                  <w:pPr>
                    <w:jc w:val="both"/>
                    <w:rPr>
                      <w:rFonts w:ascii="Arial" w:hAnsi="Arial" w:cs="Arial"/>
                    </w:rPr>
                  </w:pPr>
                </w:p>
              </w:tc>
              <w:tc>
                <w:tcPr>
                  <w:tcW w:w="3330" w:type="dxa"/>
                </w:tcPr>
                <w:p w:rsidR="00C155BD" w:rsidRPr="00794AE8" w:rsidRDefault="00C155BD" w:rsidP="007B066D">
                  <w:pPr>
                    <w:jc w:val="both"/>
                    <w:rPr>
                      <w:rFonts w:ascii="Arial" w:hAnsi="Arial" w:cs="Arial"/>
                    </w:rPr>
                  </w:pPr>
                  <w:r>
                    <w:rPr>
                      <w:rFonts w:ascii="Arial" w:hAnsi="Arial" w:cs="Arial"/>
                    </w:rPr>
                    <w:t>Chemiker/in</w:t>
                  </w:r>
                </w:p>
              </w:tc>
              <w:tc>
                <w:tcPr>
                  <w:tcW w:w="1078" w:type="dxa"/>
                </w:tcPr>
                <w:p w:rsidR="00C155BD" w:rsidRPr="00794AE8" w:rsidRDefault="004A0E14" w:rsidP="007B066D">
                  <w:pPr>
                    <w:jc w:val="both"/>
                    <w:rPr>
                      <w:rFonts w:ascii="Arial" w:hAnsi="Arial" w:cs="Arial"/>
                    </w:rPr>
                  </w:pPr>
                  <w:r>
                    <w:rPr>
                      <w:rFonts w:ascii="Arial" w:hAnsi="Arial" w:cs="Arial"/>
                    </w:rPr>
                    <w:t>5.160</w:t>
                  </w:r>
                </w:p>
              </w:tc>
              <w:tc>
                <w:tcPr>
                  <w:tcW w:w="938" w:type="dxa"/>
                </w:tcPr>
                <w:p w:rsidR="00C155BD" w:rsidRPr="00794AE8" w:rsidRDefault="004A0E14" w:rsidP="007B066D">
                  <w:pPr>
                    <w:jc w:val="both"/>
                    <w:rPr>
                      <w:rFonts w:ascii="Arial" w:hAnsi="Arial" w:cs="Arial"/>
                    </w:rPr>
                  </w:pPr>
                  <w:r>
                    <w:rPr>
                      <w:rFonts w:ascii="Arial" w:hAnsi="Arial" w:cs="Arial"/>
                    </w:rPr>
                    <w:t>5.300</w:t>
                  </w:r>
                </w:p>
              </w:tc>
              <w:tc>
                <w:tcPr>
                  <w:tcW w:w="938" w:type="dxa"/>
                </w:tcPr>
                <w:p w:rsidR="00C155BD" w:rsidRPr="00794AE8" w:rsidRDefault="004A0E14" w:rsidP="007B066D">
                  <w:pPr>
                    <w:jc w:val="both"/>
                    <w:rPr>
                      <w:rFonts w:ascii="Arial" w:hAnsi="Arial" w:cs="Arial"/>
                    </w:rPr>
                  </w:pPr>
                  <w:r>
                    <w:rPr>
                      <w:rFonts w:ascii="Arial" w:hAnsi="Arial" w:cs="Arial"/>
                    </w:rPr>
                    <w:t>4.260</w:t>
                  </w:r>
                </w:p>
              </w:tc>
              <w:tc>
                <w:tcPr>
                  <w:tcW w:w="1062" w:type="dxa"/>
                </w:tcPr>
                <w:p w:rsidR="00C155BD" w:rsidRPr="00794AE8" w:rsidRDefault="004A0E14" w:rsidP="007B066D">
                  <w:pPr>
                    <w:jc w:val="both"/>
                    <w:rPr>
                      <w:rFonts w:ascii="Arial" w:hAnsi="Arial" w:cs="Arial"/>
                    </w:rPr>
                  </w:pPr>
                  <w:r>
                    <w:rPr>
                      <w:rFonts w:ascii="Arial" w:hAnsi="Arial" w:cs="Arial"/>
                    </w:rPr>
                    <w:t>5.350</w:t>
                  </w:r>
                </w:p>
              </w:tc>
              <w:tc>
                <w:tcPr>
                  <w:tcW w:w="1032" w:type="dxa"/>
                </w:tcPr>
                <w:p w:rsidR="00C155BD" w:rsidRDefault="004A0E14" w:rsidP="007B066D">
                  <w:pPr>
                    <w:jc w:val="both"/>
                    <w:rPr>
                      <w:rFonts w:ascii="Arial" w:hAnsi="Arial" w:cs="Arial"/>
                    </w:rPr>
                  </w:pPr>
                  <w:r>
                    <w:rPr>
                      <w:rFonts w:ascii="Arial" w:hAnsi="Arial" w:cs="Arial"/>
                    </w:rPr>
                    <w:t>4.420</w:t>
                  </w:r>
                </w:p>
                <w:p w:rsidR="00C155BD" w:rsidRPr="00794AE8" w:rsidRDefault="00C155BD" w:rsidP="007B066D">
                  <w:pPr>
                    <w:jc w:val="both"/>
                    <w:rPr>
                      <w:rFonts w:ascii="Arial" w:hAnsi="Arial" w:cs="Arial"/>
                    </w:rPr>
                  </w:pPr>
                </w:p>
              </w:tc>
            </w:tr>
            <w:tr w:rsidR="00C155BD" w:rsidRPr="00794AE8" w:rsidTr="00C155BD">
              <w:trPr>
                <w:trHeight w:val="420"/>
              </w:trPr>
              <w:tc>
                <w:tcPr>
                  <w:tcW w:w="708" w:type="dxa"/>
                </w:tcPr>
                <w:p w:rsidR="00C155BD" w:rsidRDefault="00C155BD" w:rsidP="007B066D">
                  <w:pPr>
                    <w:jc w:val="both"/>
                    <w:rPr>
                      <w:rFonts w:ascii="Arial" w:hAnsi="Arial" w:cs="Arial"/>
                    </w:rPr>
                  </w:pPr>
                </w:p>
              </w:tc>
              <w:tc>
                <w:tcPr>
                  <w:tcW w:w="3330" w:type="dxa"/>
                </w:tcPr>
                <w:p w:rsidR="00C155BD" w:rsidRPr="00794AE8" w:rsidRDefault="00C155BD" w:rsidP="007B066D">
                  <w:pPr>
                    <w:jc w:val="both"/>
                    <w:rPr>
                      <w:rFonts w:ascii="Arial" w:hAnsi="Arial" w:cs="Arial"/>
                    </w:rPr>
                  </w:pPr>
                  <w:r>
                    <w:rPr>
                      <w:rFonts w:ascii="Arial" w:hAnsi="Arial" w:cs="Arial"/>
                    </w:rPr>
                    <w:t>Friseur/in</w:t>
                  </w:r>
                </w:p>
              </w:tc>
              <w:tc>
                <w:tcPr>
                  <w:tcW w:w="1078" w:type="dxa"/>
                </w:tcPr>
                <w:p w:rsidR="00C155BD" w:rsidRPr="00794AE8" w:rsidRDefault="004A0E14" w:rsidP="007B066D">
                  <w:pPr>
                    <w:jc w:val="both"/>
                    <w:rPr>
                      <w:rFonts w:ascii="Arial" w:hAnsi="Arial" w:cs="Arial"/>
                    </w:rPr>
                  </w:pPr>
                  <w:r>
                    <w:rPr>
                      <w:rFonts w:ascii="Arial" w:hAnsi="Arial" w:cs="Arial"/>
                    </w:rPr>
                    <w:t>1.630</w:t>
                  </w:r>
                </w:p>
              </w:tc>
              <w:tc>
                <w:tcPr>
                  <w:tcW w:w="938" w:type="dxa"/>
                </w:tcPr>
                <w:p w:rsidR="00C155BD" w:rsidRPr="00794AE8" w:rsidRDefault="004A0E14" w:rsidP="007B066D">
                  <w:pPr>
                    <w:jc w:val="both"/>
                    <w:rPr>
                      <w:rFonts w:ascii="Arial" w:hAnsi="Arial" w:cs="Arial"/>
                    </w:rPr>
                  </w:pPr>
                  <w:r>
                    <w:rPr>
                      <w:rFonts w:ascii="Arial" w:hAnsi="Arial" w:cs="Arial"/>
                    </w:rPr>
                    <w:t>1.630</w:t>
                  </w:r>
                </w:p>
              </w:tc>
              <w:tc>
                <w:tcPr>
                  <w:tcW w:w="938" w:type="dxa"/>
                </w:tcPr>
                <w:p w:rsidR="00C155BD" w:rsidRPr="00794AE8" w:rsidRDefault="004A0E14" w:rsidP="007B066D">
                  <w:pPr>
                    <w:jc w:val="both"/>
                    <w:rPr>
                      <w:rFonts w:ascii="Arial" w:hAnsi="Arial" w:cs="Arial"/>
                    </w:rPr>
                  </w:pPr>
                  <w:r>
                    <w:rPr>
                      <w:rFonts w:ascii="Arial" w:hAnsi="Arial" w:cs="Arial"/>
                    </w:rPr>
                    <w:t>1.650</w:t>
                  </w:r>
                </w:p>
              </w:tc>
              <w:tc>
                <w:tcPr>
                  <w:tcW w:w="1062" w:type="dxa"/>
                </w:tcPr>
                <w:p w:rsidR="00C155BD" w:rsidRPr="00794AE8" w:rsidRDefault="004A0E14" w:rsidP="007B066D">
                  <w:pPr>
                    <w:jc w:val="both"/>
                    <w:rPr>
                      <w:rFonts w:ascii="Arial" w:hAnsi="Arial" w:cs="Arial"/>
                    </w:rPr>
                  </w:pPr>
                  <w:r>
                    <w:rPr>
                      <w:rFonts w:ascii="Arial" w:hAnsi="Arial" w:cs="Arial"/>
                    </w:rPr>
                    <w:t>1.470</w:t>
                  </w:r>
                </w:p>
              </w:tc>
              <w:tc>
                <w:tcPr>
                  <w:tcW w:w="1032" w:type="dxa"/>
                </w:tcPr>
                <w:p w:rsidR="00C155BD" w:rsidRPr="00794AE8" w:rsidRDefault="00C155BD" w:rsidP="007B066D">
                  <w:pPr>
                    <w:jc w:val="both"/>
                    <w:rPr>
                      <w:rFonts w:ascii="Arial" w:hAnsi="Arial" w:cs="Arial"/>
                    </w:rPr>
                  </w:pPr>
                  <w:r>
                    <w:rPr>
                      <w:rFonts w:ascii="Arial" w:hAnsi="Arial" w:cs="Arial"/>
                    </w:rPr>
                    <w:t>1.640</w:t>
                  </w:r>
                </w:p>
              </w:tc>
            </w:tr>
            <w:tr w:rsidR="00C155BD" w:rsidRPr="00794AE8" w:rsidTr="00C155BD">
              <w:trPr>
                <w:trHeight w:val="420"/>
              </w:trPr>
              <w:tc>
                <w:tcPr>
                  <w:tcW w:w="708" w:type="dxa"/>
                </w:tcPr>
                <w:p w:rsidR="00C155BD" w:rsidRDefault="00C155BD" w:rsidP="007B066D">
                  <w:pPr>
                    <w:jc w:val="both"/>
                    <w:rPr>
                      <w:rFonts w:ascii="Arial" w:hAnsi="Arial" w:cs="Arial"/>
                    </w:rPr>
                  </w:pPr>
                </w:p>
              </w:tc>
              <w:tc>
                <w:tcPr>
                  <w:tcW w:w="3330" w:type="dxa"/>
                </w:tcPr>
                <w:p w:rsidR="00C155BD" w:rsidRDefault="00C155BD" w:rsidP="007B066D">
                  <w:pPr>
                    <w:jc w:val="both"/>
                    <w:rPr>
                      <w:rFonts w:ascii="Arial" w:hAnsi="Arial" w:cs="Arial"/>
                    </w:rPr>
                  </w:pPr>
                  <w:r>
                    <w:rPr>
                      <w:rFonts w:ascii="Arial" w:hAnsi="Arial" w:cs="Arial"/>
                    </w:rPr>
                    <w:t>IT-Berater/in</w:t>
                  </w:r>
                </w:p>
              </w:tc>
              <w:tc>
                <w:tcPr>
                  <w:tcW w:w="1078" w:type="dxa"/>
                </w:tcPr>
                <w:p w:rsidR="00C155BD" w:rsidRDefault="004A0E14" w:rsidP="007B066D">
                  <w:pPr>
                    <w:jc w:val="both"/>
                    <w:rPr>
                      <w:rFonts w:ascii="Arial" w:hAnsi="Arial" w:cs="Arial"/>
                    </w:rPr>
                  </w:pPr>
                  <w:r>
                    <w:rPr>
                      <w:rFonts w:ascii="Arial" w:hAnsi="Arial" w:cs="Arial"/>
                    </w:rPr>
                    <w:t>4.610</w:t>
                  </w:r>
                </w:p>
              </w:tc>
              <w:tc>
                <w:tcPr>
                  <w:tcW w:w="938" w:type="dxa"/>
                </w:tcPr>
                <w:p w:rsidR="00C155BD" w:rsidRDefault="004A0E14" w:rsidP="007B066D">
                  <w:pPr>
                    <w:jc w:val="both"/>
                    <w:rPr>
                      <w:rFonts w:ascii="Arial" w:hAnsi="Arial" w:cs="Arial"/>
                    </w:rPr>
                  </w:pPr>
                  <w:r>
                    <w:rPr>
                      <w:rFonts w:ascii="Arial" w:hAnsi="Arial" w:cs="Arial"/>
                    </w:rPr>
                    <w:t>4.640</w:t>
                  </w:r>
                </w:p>
              </w:tc>
              <w:tc>
                <w:tcPr>
                  <w:tcW w:w="938" w:type="dxa"/>
                </w:tcPr>
                <w:p w:rsidR="00C155BD" w:rsidRDefault="004A0E14" w:rsidP="007B066D">
                  <w:pPr>
                    <w:jc w:val="both"/>
                    <w:rPr>
                      <w:rFonts w:ascii="Arial" w:hAnsi="Arial" w:cs="Arial"/>
                    </w:rPr>
                  </w:pPr>
                  <w:r>
                    <w:rPr>
                      <w:rFonts w:ascii="Arial" w:hAnsi="Arial" w:cs="Arial"/>
                    </w:rPr>
                    <w:t>4.170</w:t>
                  </w:r>
                </w:p>
              </w:tc>
              <w:tc>
                <w:tcPr>
                  <w:tcW w:w="1062" w:type="dxa"/>
                </w:tcPr>
                <w:p w:rsidR="00C155BD" w:rsidRDefault="00C155BD" w:rsidP="007B066D">
                  <w:pPr>
                    <w:jc w:val="both"/>
                    <w:rPr>
                      <w:rFonts w:ascii="Arial" w:hAnsi="Arial" w:cs="Arial"/>
                    </w:rPr>
                  </w:pPr>
                  <w:r>
                    <w:rPr>
                      <w:rFonts w:ascii="Arial" w:hAnsi="Arial" w:cs="Arial"/>
                    </w:rPr>
                    <w:t>4.660</w:t>
                  </w:r>
                </w:p>
              </w:tc>
              <w:tc>
                <w:tcPr>
                  <w:tcW w:w="1032" w:type="dxa"/>
                </w:tcPr>
                <w:p w:rsidR="00C155BD" w:rsidRDefault="004A0E14" w:rsidP="007B066D">
                  <w:pPr>
                    <w:jc w:val="both"/>
                    <w:rPr>
                      <w:rFonts w:ascii="Arial" w:hAnsi="Arial" w:cs="Arial"/>
                    </w:rPr>
                  </w:pPr>
                  <w:r>
                    <w:rPr>
                      <w:rFonts w:ascii="Arial" w:hAnsi="Arial" w:cs="Arial"/>
                    </w:rPr>
                    <w:t>4.370</w:t>
                  </w:r>
                </w:p>
              </w:tc>
            </w:tr>
            <w:tr w:rsidR="00C155BD" w:rsidRPr="00794AE8" w:rsidTr="00C155BD">
              <w:trPr>
                <w:trHeight w:val="420"/>
              </w:trPr>
              <w:tc>
                <w:tcPr>
                  <w:tcW w:w="708" w:type="dxa"/>
                </w:tcPr>
                <w:p w:rsidR="00C155BD" w:rsidRDefault="00C155BD" w:rsidP="007B066D">
                  <w:pPr>
                    <w:jc w:val="both"/>
                    <w:rPr>
                      <w:rFonts w:ascii="Arial" w:hAnsi="Arial" w:cs="Arial"/>
                    </w:rPr>
                  </w:pPr>
                </w:p>
              </w:tc>
              <w:tc>
                <w:tcPr>
                  <w:tcW w:w="3330" w:type="dxa"/>
                </w:tcPr>
                <w:p w:rsidR="00C155BD" w:rsidRDefault="00C155BD" w:rsidP="007B066D">
                  <w:pPr>
                    <w:jc w:val="both"/>
                    <w:rPr>
                      <w:rFonts w:ascii="Arial" w:hAnsi="Arial" w:cs="Arial"/>
                    </w:rPr>
                  </w:pPr>
                  <w:r>
                    <w:rPr>
                      <w:rFonts w:ascii="Arial" w:hAnsi="Arial" w:cs="Arial"/>
                    </w:rPr>
                    <w:t>Kassierer/in im Einzelhandel</w:t>
                  </w:r>
                </w:p>
              </w:tc>
              <w:tc>
                <w:tcPr>
                  <w:tcW w:w="1078" w:type="dxa"/>
                </w:tcPr>
                <w:p w:rsidR="00C155BD" w:rsidRDefault="004A0E14" w:rsidP="007B066D">
                  <w:pPr>
                    <w:jc w:val="both"/>
                    <w:rPr>
                      <w:rFonts w:ascii="Arial" w:hAnsi="Arial" w:cs="Arial"/>
                    </w:rPr>
                  </w:pPr>
                  <w:r>
                    <w:rPr>
                      <w:rFonts w:ascii="Arial" w:hAnsi="Arial" w:cs="Arial"/>
                    </w:rPr>
                    <w:t>2.020</w:t>
                  </w:r>
                </w:p>
              </w:tc>
              <w:tc>
                <w:tcPr>
                  <w:tcW w:w="938" w:type="dxa"/>
                </w:tcPr>
                <w:p w:rsidR="00C155BD" w:rsidRDefault="004A0E14" w:rsidP="007B066D">
                  <w:pPr>
                    <w:jc w:val="both"/>
                    <w:rPr>
                      <w:rFonts w:ascii="Arial" w:hAnsi="Arial" w:cs="Arial"/>
                    </w:rPr>
                  </w:pPr>
                  <w:r>
                    <w:rPr>
                      <w:rFonts w:ascii="Arial" w:hAnsi="Arial" w:cs="Arial"/>
                    </w:rPr>
                    <w:t>2.040</w:t>
                  </w:r>
                </w:p>
              </w:tc>
              <w:tc>
                <w:tcPr>
                  <w:tcW w:w="938" w:type="dxa"/>
                </w:tcPr>
                <w:p w:rsidR="00C155BD" w:rsidRDefault="00C155BD" w:rsidP="007B066D">
                  <w:pPr>
                    <w:jc w:val="both"/>
                    <w:rPr>
                      <w:rFonts w:ascii="Arial" w:hAnsi="Arial" w:cs="Arial"/>
                    </w:rPr>
                  </w:pPr>
                  <w:r>
                    <w:rPr>
                      <w:rFonts w:ascii="Arial" w:hAnsi="Arial" w:cs="Arial"/>
                    </w:rPr>
                    <w:t>1.890</w:t>
                  </w:r>
                </w:p>
              </w:tc>
              <w:tc>
                <w:tcPr>
                  <w:tcW w:w="1062" w:type="dxa"/>
                </w:tcPr>
                <w:p w:rsidR="00C155BD" w:rsidRDefault="004A0E14" w:rsidP="007B066D">
                  <w:pPr>
                    <w:jc w:val="both"/>
                    <w:rPr>
                      <w:rFonts w:ascii="Arial" w:hAnsi="Arial" w:cs="Arial"/>
                    </w:rPr>
                  </w:pPr>
                  <w:r>
                    <w:rPr>
                      <w:rFonts w:ascii="Arial" w:hAnsi="Arial" w:cs="Arial"/>
                    </w:rPr>
                    <w:t>1.650</w:t>
                  </w:r>
                </w:p>
              </w:tc>
              <w:tc>
                <w:tcPr>
                  <w:tcW w:w="1032" w:type="dxa"/>
                </w:tcPr>
                <w:p w:rsidR="00C155BD" w:rsidRDefault="004A0E14" w:rsidP="007B066D">
                  <w:pPr>
                    <w:jc w:val="both"/>
                    <w:rPr>
                      <w:rFonts w:ascii="Arial" w:hAnsi="Arial" w:cs="Arial"/>
                    </w:rPr>
                  </w:pPr>
                  <w:r>
                    <w:rPr>
                      <w:rFonts w:ascii="Arial" w:hAnsi="Arial" w:cs="Arial"/>
                    </w:rPr>
                    <w:t>2.040</w:t>
                  </w:r>
                </w:p>
              </w:tc>
            </w:tr>
            <w:tr w:rsidR="00C155BD" w:rsidRPr="00794AE8" w:rsidTr="00C155BD">
              <w:trPr>
                <w:trHeight w:val="420"/>
              </w:trPr>
              <w:tc>
                <w:tcPr>
                  <w:tcW w:w="708" w:type="dxa"/>
                </w:tcPr>
                <w:p w:rsidR="00C155BD" w:rsidRDefault="00C155BD" w:rsidP="007B066D">
                  <w:pPr>
                    <w:jc w:val="both"/>
                    <w:rPr>
                      <w:rFonts w:ascii="Arial" w:hAnsi="Arial" w:cs="Arial"/>
                    </w:rPr>
                  </w:pPr>
                </w:p>
              </w:tc>
              <w:tc>
                <w:tcPr>
                  <w:tcW w:w="3330" w:type="dxa"/>
                </w:tcPr>
                <w:p w:rsidR="00C155BD" w:rsidRDefault="00C155BD" w:rsidP="007B066D">
                  <w:pPr>
                    <w:jc w:val="both"/>
                    <w:rPr>
                      <w:rFonts w:ascii="Arial" w:hAnsi="Arial" w:cs="Arial"/>
                    </w:rPr>
                  </w:pPr>
                  <w:r>
                    <w:rPr>
                      <w:rFonts w:ascii="Arial" w:hAnsi="Arial" w:cs="Arial"/>
                    </w:rPr>
                    <w:t>Rechtsanwalt/anwältin (angestellt)</w:t>
                  </w:r>
                </w:p>
              </w:tc>
              <w:tc>
                <w:tcPr>
                  <w:tcW w:w="1078" w:type="dxa"/>
                </w:tcPr>
                <w:p w:rsidR="00C155BD" w:rsidRDefault="00C155BD" w:rsidP="007B066D">
                  <w:pPr>
                    <w:jc w:val="both"/>
                    <w:rPr>
                      <w:rFonts w:ascii="Arial" w:hAnsi="Arial" w:cs="Arial"/>
                    </w:rPr>
                  </w:pPr>
                  <w:r>
                    <w:rPr>
                      <w:rFonts w:ascii="Arial" w:hAnsi="Arial" w:cs="Arial"/>
                    </w:rPr>
                    <w:t>4.220</w:t>
                  </w:r>
                </w:p>
              </w:tc>
              <w:tc>
                <w:tcPr>
                  <w:tcW w:w="938" w:type="dxa"/>
                </w:tcPr>
                <w:p w:rsidR="00C155BD" w:rsidRDefault="004A0E14" w:rsidP="007B066D">
                  <w:pPr>
                    <w:jc w:val="both"/>
                    <w:rPr>
                      <w:rFonts w:ascii="Arial" w:hAnsi="Arial" w:cs="Arial"/>
                    </w:rPr>
                  </w:pPr>
                  <w:r>
                    <w:rPr>
                      <w:rFonts w:ascii="Arial" w:hAnsi="Arial" w:cs="Arial"/>
                    </w:rPr>
                    <w:t>4.320</w:t>
                  </w:r>
                </w:p>
              </w:tc>
              <w:tc>
                <w:tcPr>
                  <w:tcW w:w="938" w:type="dxa"/>
                </w:tcPr>
                <w:p w:rsidR="00C155BD" w:rsidRDefault="004A0E14" w:rsidP="007B066D">
                  <w:pPr>
                    <w:jc w:val="both"/>
                    <w:rPr>
                      <w:rFonts w:ascii="Arial" w:hAnsi="Arial" w:cs="Arial"/>
                    </w:rPr>
                  </w:pPr>
                  <w:r>
                    <w:rPr>
                      <w:rFonts w:ascii="Arial" w:hAnsi="Arial" w:cs="Arial"/>
                    </w:rPr>
                    <w:t>3.760</w:t>
                  </w:r>
                </w:p>
              </w:tc>
              <w:tc>
                <w:tcPr>
                  <w:tcW w:w="1062" w:type="dxa"/>
                </w:tcPr>
                <w:p w:rsidR="00C155BD" w:rsidRDefault="004A0E14" w:rsidP="007B066D">
                  <w:pPr>
                    <w:jc w:val="both"/>
                    <w:rPr>
                      <w:rFonts w:ascii="Arial" w:hAnsi="Arial" w:cs="Arial"/>
                    </w:rPr>
                  </w:pPr>
                  <w:r>
                    <w:rPr>
                      <w:rFonts w:ascii="Arial" w:hAnsi="Arial" w:cs="Arial"/>
                    </w:rPr>
                    <w:t>4.520</w:t>
                  </w:r>
                </w:p>
              </w:tc>
              <w:tc>
                <w:tcPr>
                  <w:tcW w:w="1032" w:type="dxa"/>
                </w:tcPr>
                <w:p w:rsidR="00C155BD" w:rsidRDefault="004A0E14" w:rsidP="007B066D">
                  <w:pPr>
                    <w:jc w:val="both"/>
                    <w:rPr>
                      <w:rFonts w:ascii="Arial" w:hAnsi="Arial" w:cs="Arial"/>
                    </w:rPr>
                  </w:pPr>
                  <w:r>
                    <w:rPr>
                      <w:rFonts w:ascii="Arial" w:hAnsi="Arial" w:cs="Arial"/>
                    </w:rPr>
                    <w:t>3.700</w:t>
                  </w:r>
                </w:p>
              </w:tc>
            </w:tr>
            <w:tr w:rsidR="00C155BD" w:rsidRPr="00794AE8" w:rsidTr="00C155BD">
              <w:trPr>
                <w:trHeight w:val="420"/>
              </w:trPr>
              <w:tc>
                <w:tcPr>
                  <w:tcW w:w="708" w:type="dxa"/>
                </w:tcPr>
                <w:p w:rsidR="00C155BD" w:rsidRDefault="00C155BD" w:rsidP="007B066D">
                  <w:pPr>
                    <w:jc w:val="both"/>
                    <w:rPr>
                      <w:rFonts w:ascii="Arial" w:hAnsi="Arial" w:cs="Arial"/>
                    </w:rPr>
                  </w:pPr>
                </w:p>
              </w:tc>
              <w:tc>
                <w:tcPr>
                  <w:tcW w:w="3330" w:type="dxa"/>
                </w:tcPr>
                <w:p w:rsidR="00C155BD" w:rsidRDefault="00C155BD" w:rsidP="007B066D">
                  <w:pPr>
                    <w:jc w:val="both"/>
                    <w:rPr>
                      <w:rFonts w:ascii="Arial" w:hAnsi="Arial" w:cs="Arial"/>
                    </w:rPr>
                  </w:pPr>
                  <w:r>
                    <w:rPr>
                      <w:rFonts w:ascii="Arial" w:hAnsi="Arial" w:cs="Arial"/>
                    </w:rPr>
                    <w:t>Rechtsanwaltsgehilfe/in</w:t>
                  </w:r>
                </w:p>
              </w:tc>
              <w:tc>
                <w:tcPr>
                  <w:tcW w:w="1078" w:type="dxa"/>
                </w:tcPr>
                <w:p w:rsidR="00C155BD" w:rsidRDefault="004A0E14" w:rsidP="007B066D">
                  <w:pPr>
                    <w:jc w:val="both"/>
                    <w:rPr>
                      <w:rFonts w:ascii="Arial" w:hAnsi="Arial" w:cs="Arial"/>
                    </w:rPr>
                  </w:pPr>
                  <w:r>
                    <w:rPr>
                      <w:rFonts w:ascii="Arial" w:hAnsi="Arial" w:cs="Arial"/>
                    </w:rPr>
                    <w:t>2.260</w:t>
                  </w:r>
                </w:p>
              </w:tc>
              <w:tc>
                <w:tcPr>
                  <w:tcW w:w="938" w:type="dxa"/>
                </w:tcPr>
                <w:p w:rsidR="00C155BD" w:rsidRDefault="004A0E14" w:rsidP="007B066D">
                  <w:pPr>
                    <w:jc w:val="both"/>
                    <w:rPr>
                      <w:rFonts w:ascii="Arial" w:hAnsi="Arial" w:cs="Arial"/>
                    </w:rPr>
                  </w:pPr>
                  <w:r>
                    <w:rPr>
                      <w:rFonts w:ascii="Arial" w:hAnsi="Arial" w:cs="Arial"/>
                    </w:rPr>
                    <w:t>2.360</w:t>
                  </w:r>
                </w:p>
              </w:tc>
              <w:tc>
                <w:tcPr>
                  <w:tcW w:w="938" w:type="dxa"/>
                </w:tcPr>
                <w:p w:rsidR="00C155BD" w:rsidRDefault="004A0E14" w:rsidP="007B066D">
                  <w:pPr>
                    <w:jc w:val="both"/>
                    <w:rPr>
                      <w:rFonts w:ascii="Arial" w:hAnsi="Arial" w:cs="Arial"/>
                    </w:rPr>
                  </w:pPr>
                  <w:r>
                    <w:rPr>
                      <w:rFonts w:ascii="Arial" w:hAnsi="Arial" w:cs="Arial"/>
                    </w:rPr>
                    <w:t>1.870</w:t>
                  </w:r>
                </w:p>
              </w:tc>
              <w:tc>
                <w:tcPr>
                  <w:tcW w:w="1062" w:type="dxa"/>
                </w:tcPr>
                <w:p w:rsidR="00C155BD" w:rsidRDefault="004A0E14" w:rsidP="007B066D">
                  <w:pPr>
                    <w:jc w:val="both"/>
                    <w:rPr>
                      <w:rFonts w:ascii="Arial" w:hAnsi="Arial" w:cs="Arial"/>
                    </w:rPr>
                  </w:pPr>
                  <w:r>
                    <w:rPr>
                      <w:rFonts w:ascii="Arial" w:hAnsi="Arial" w:cs="Arial"/>
                    </w:rPr>
                    <w:t>2.620</w:t>
                  </w:r>
                </w:p>
              </w:tc>
              <w:tc>
                <w:tcPr>
                  <w:tcW w:w="1032" w:type="dxa"/>
                </w:tcPr>
                <w:p w:rsidR="00C155BD" w:rsidRDefault="004A0E14" w:rsidP="007B066D">
                  <w:pPr>
                    <w:jc w:val="both"/>
                    <w:rPr>
                      <w:rFonts w:ascii="Arial" w:hAnsi="Arial" w:cs="Arial"/>
                    </w:rPr>
                  </w:pPr>
                  <w:r>
                    <w:rPr>
                      <w:rFonts w:ascii="Arial" w:hAnsi="Arial" w:cs="Arial"/>
                    </w:rPr>
                    <w:t>2.240</w:t>
                  </w:r>
                </w:p>
              </w:tc>
            </w:tr>
            <w:tr w:rsidR="00C155BD" w:rsidRPr="00794AE8" w:rsidTr="00C155BD">
              <w:trPr>
                <w:trHeight w:val="420"/>
              </w:trPr>
              <w:tc>
                <w:tcPr>
                  <w:tcW w:w="708" w:type="dxa"/>
                </w:tcPr>
                <w:p w:rsidR="00C155BD" w:rsidRDefault="00C155BD" w:rsidP="007B066D">
                  <w:pPr>
                    <w:jc w:val="both"/>
                    <w:rPr>
                      <w:rFonts w:ascii="Arial" w:hAnsi="Arial" w:cs="Arial"/>
                    </w:rPr>
                  </w:pPr>
                </w:p>
              </w:tc>
              <w:tc>
                <w:tcPr>
                  <w:tcW w:w="3330" w:type="dxa"/>
                </w:tcPr>
                <w:p w:rsidR="00C155BD" w:rsidRDefault="00C155BD" w:rsidP="007B066D">
                  <w:pPr>
                    <w:jc w:val="both"/>
                    <w:rPr>
                      <w:rFonts w:ascii="Arial" w:hAnsi="Arial" w:cs="Arial"/>
                    </w:rPr>
                  </w:pPr>
                  <w:r>
                    <w:rPr>
                      <w:rFonts w:ascii="Arial" w:hAnsi="Arial" w:cs="Arial"/>
                    </w:rPr>
                    <w:t>Sozialarbeiter/in</w:t>
                  </w:r>
                </w:p>
              </w:tc>
              <w:tc>
                <w:tcPr>
                  <w:tcW w:w="1078" w:type="dxa"/>
                </w:tcPr>
                <w:p w:rsidR="00C155BD" w:rsidRDefault="004A0E14" w:rsidP="007B066D">
                  <w:pPr>
                    <w:jc w:val="both"/>
                    <w:rPr>
                      <w:rFonts w:ascii="Arial" w:hAnsi="Arial" w:cs="Arial"/>
                    </w:rPr>
                  </w:pPr>
                  <w:r>
                    <w:rPr>
                      <w:rFonts w:ascii="Arial" w:hAnsi="Arial" w:cs="Arial"/>
                    </w:rPr>
                    <w:t>3.150</w:t>
                  </w:r>
                </w:p>
              </w:tc>
              <w:tc>
                <w:tcPr>
                  <w:tcW w:w="938" w:type="dxa"/>
                </w:tcPr>
                <w:p w:rsidR="00C155BD" w:rsidRDefault="004A0E14" w:rsidP="007B066D">
                  <w:pPr>
                    <w:jc w:val="both"/>
                    <w:rPr>
                      <w:rFonts w:ascii="Arial" w:hAnsi="Arial" w:cs="Arial"/>
                    </w:rPr>
                  </w:pPr>
                  <w:r>
                    <w:rPr>
                      <w:rFonts w:ascii="Arial" w:hAnsi="Arial" w:cs="Arial"/>
                    </w:rPr>
                    <w:t>3.270</w:t>
                  </w:r>
                </w:p>
              </w:tc>
              <w:tc>
                <w:tcPr>
                  <w:tcW w:w="938" w:type="dxa"/>
                </w:tcPr>
                <w:p w:rsidR="00C155BD" w:rsidRDefault="004A0E14" w:rsidP="007B066D">
                  <w:pPr>
                    <w:jc w:val="both"/>
                    <w:rPr>
                      <w:rFonts w:ascii="Arial" w:hAnsi="Arial" w:cs="Arial"/>
                    </w:rPr>
                  </w:pPr>
                  <w:r>
                    <w:rPr>
                      <w:rFonts w:ascii="Arial" w:hAnsi="Arial" w:cs="Arial"/>
                    </w:rPr>
                    <w:t>2.630</w:t>
                  </w:r>
                </w:p>
              </w:tc>
              <w:tc>
                <w:tcPr>
                  <w:tcW w:w="1062" w:type="dxa"/>
                </w:tcPr>
                <w:p w:rsidR="00C155BD" w:rsidRDefault="004A0E14" w:rsidP="007B066D">
                  <w:pPr>
                    <w:jc w:val="both"/>
                    <w:rPr>
                      <w:rFonts w:ascii="Arial" w:hAnsi="Arial" w:cs="Arial"/>
                    </w:rPr>
                  </w:pPr>
                  <w:r>
                    <w:rPr>
                      <w:rFonts w:ascii="Arial" w:hAnsi="Arial" w:cs="Arial"/>
                    </w:rPr>
                    <w:t>3.350</w:t>
                  </w:r>
                </w:p>
              </w:tc>
              <w:tc>
                <w:tcPr>
                  <w:tcW w:w="1032" w:type="dxa"/>
                </w:tcPr>
                <w:p w:rsidR="00C155BD" w:rsidRDefault="004A0E14" w:rsidP="007B066D">
                  <w:pPr>
                    <w:jc w:val="both"/>
                    <w:rPr>
                      <w:rFonts w:ascii="Arial" w:hAnsi="Arial" w:cs="Arial"/>
                    </w:rPr>
                  </w:pPr>
                  <w:r>
                    <w:rPr>
                      <w:rFonts w:ascii="Arial" w:hAnsi="Arial" w:cs="Arial"/>
                    </w:rPr>
                    <w:t>2.940</w:t>
                  </w:r>
                </w:p>
              </w:tc>
            </w:tr>
            <w:tr w:rsidR="00C155BD" w:rsidRPr="00794AE8" w:rsidTr="00C155BD">
              <w:trPr>
                <w:trHeight w:val="420"/>
              </w:trPr>
              <w:tc>
                <w:tcPr>
                  <w:tcW w:w="708" w:type="dxa"/>
                </w:tcPr>
                <w:p w:rsidR="00C155BD" w:rsidRDefault="00C155BD" w:rsidP="007B066D">
                  <w:pPr>
                    <w:jc w:val="both"/>
                    <w:rPr>
                      <w:rFonts w:ascii="Arial" w:hAnsi="Arial" w:cs="Arial"/>
                    </w:rPr>
                  </w:pPr>
                </w:p>
              </w:tc>
              <w:tc>
                <w:tcPr>
                  <w:tcW w:w="3330" w:type="dxa"/>
                </w:tcPr>
                <w:p w:rsidR="00C155BD" w:rsidRDefault="00C155BD" w:rsidP="007B066D">
                  <w:pPr>
                    <w:jc w:val="both"/>
                    <w:rPr>
                      <w:rFonts w:ascii="Arial" w:hAnsi="Arial" w:cs="Arial"/>
                    </w:rPr>
                  </w:pPr>
                  <w:r>
                    <w:rPr>
                      <w:rFonts w:ascii="Arial" w:hAnsi="Arial" w:cs="Arial"/>
                    </w:rPr>
                    <w:t>Steuerberater/in</w:t>
                  </w:r>
                </w:p>
              </w:tc>
              <w:tc>
                <w:tcPr>
                  <w:tcW w:w="1078" w:type="dxa"/>
                </w:tcPr>
                <w:p w:rsidR="00C155BD" w:rsidRDefault="004A0E14" w:rsidP="007B066D">
                  <w:pPr>
                    <w:jc w:val="both"/>
                    <w:rPr>
                      <w:rFonts w:ascii="Arial" w:hAnsi="Arial" w:cs="Arial"/>
                    </w:rPr>
                  </w:pPr>
                  <w:r>
                    <w:rPr>
                      <w:rFonts w:ascii="Arial" w:hAnsi="Arial" w:cs="Arial"/>
                    </w:rPr>
                    <w:t>4.540</w:t>
                  </w:r>
                </w:p>
              </w:tc>
              <w:tc>
                <w:tcPr>
                  <w:tcW w:w="938" w:type="dxa"/>
                </w:tcPr>
                <w:p w:rsidR="00C155BD" w:rsidRDefault="004A0E14" w:rsidP="007B066D">
                  <w:pPr>
                    <w:jc w:val="both"/>
                    <w:rPr>
                      <w:rFonts w:ascii="Arial" w:hAnsi="Arial" w:cs="Arial"/>
                    </w:rPr>
                  </w:pPr>
                  <w:r>
                    <w:rPr>
                      <w:rFonts w:ascii="Arial" w:hAnsi="Arial" w:cs="Arial"/>
                    </w:rPr>
                    <w:t>4.560</w:t>
                  </w:r>
                </w:p>
              </w:tc>
              <w:tc>
                <w:tcPr>
                  <w:tcW w:w="938" w:type="dxa"/>
                </w:tcPr>
                <w:p w:rsidR="00C155BD" w:rsidRDefault="004A0E14" w:rsidP="007B066D">
                  <w:pPr>
                    <w:jc w:val="both"/>
                    <w:rPr>
                      <w:rFonts w:ascii="Arial" w:hAnsi="Arial" w:cs="Arial"/>
                    </w:rPr>
                  </w:pPr>
                  <w:r>
                    <w:rPr>
                      <w:rFonts w:ascii="Arial" w:hAnsi="Arial" w:cs="Arial"/>
                    </w:rPr>
                    <w:t>4.330</w:t>
                  </w:r>
                </w:p>
              </w:tc>
              <w:tc>
                <w:tcPr>
                  <w:tcW w:w="1062" w:type="dxa"/>
                </w:tcPr>
                <w:p w:rsidR="00C155BD" w:rsidRDefault="004A0E14" w:rsidP="007B066D">
                  <w:pPr>
                    <w:jc w:val="both"/>
                    <w:rPr>
                      <w:rFonts w:ascii="Arial" w:hAnsi="Arial" w:cs="Arial"/>
                    </w:rPr>
                  </w:pPr>
                  <w:r>
                    <w:rPr>
                      <w:rFonts w:ascii="Arial" w:hAnsi="Arial" w:cs="Arial"/>
                    </w:rPr>
                    <w:t>4.720</w:t>
                  </w:r>
                </w:p>
              </w:tc>
              <w:tc>
                <w:tcPr>
                  <w:tcW w:w="1032" w:type="dxa"/>
                </w:tcPr>
                <w:p w:rsidR="00C155BD" w:rsidRDefault="004A0E14" w:rsidP="007B066D">
                  <w:pPr>
                    <w:jc w:val="both"/>
                    <w:rPr>
                      <w:rFonts w:ascii="Arial" w:hAnsi="Arial" w:cs="Arial"/>
                    </w:rPr>
                  </w:pPr>
                  <w:r>
                    <w:rPr>
                      <w:rFonts w:ascii="Arial" w:hAnsi="Arial" w:cs="Arial"/>
                    </w:rPr>
                    <w:t>4.220</w:t>
                  </w:r>
                </w:p>
              </w:tc>
            </w:tr>
          </w:tbl>
          <w:p w:rsidR="00CC10C9" w:rsidRDefault="00CC10C9" w:rsidP="007B066D">
            <w:pPr>
              <w:jc w:val="both"/>
              <w:rPr>
                <w:rFonts w:ascii="Arial" w:hAnsi="Arial" w:cs="Arial"/>
              </w:rPr>
            </w:pPr>
          </w:p>
          <w:p w:rsidR="00CC10C9" w:rsidRDefault="004A0E14" w:rsidP="007B066D">
            <w:pPr>
              <w:jc w:val="both"/>
              <w:rPr>
                <w:rFonts w:ascii="Arial" w:hAnsi="Arial" w:cs="Arial"/>
                <w:sz w:val="20"/>
                <w:szCs w:val="20"/>
              </w:rPr>
            </w:pPr>
            <w:r>
              <w:rPr>
                <w:rFonts w:ascii="Arial" w:hAnsi="Arial" w:cs="Arial"/>
                <w:sz w:val="20"/>
                <w:szCs w:val="20"/>
              </w:rPr>
              <w:t>Nach</w:t>
            </w:r>
            <w:r w:rsidR="00CC10C9" w:rsidRPr="0047457E">
              <w:rPr>
                <w:rFonts w:ascii="Arial" w:hAnsi="Arial" w:cs="Arial"/>
                <w:sz w:val="20"/>
                <w:szCs w:val="20"/>
              </w:rPr>
              <w:t xml:space="preserve"> </w:t>
            </w:r>
            <w:hyperlink r:id="rId22" w:history="1">
              <w:r w:rsidRPr="00C73EC4">
                <w:rPr>
                  <w:rStyle w:val="Hyperlink"/>
                  <w:rFonts w:ascii="Arial" w:hAnsi="Arial" w:cs="Arial"/>
                  <w:sz w:val="20"/>
                  <w:szCs w:val="20"/>
                </w:rPr>
                <w:t>https://www.lohnspiegel.</w:t>
              </w:r>
              <w:r w:rsidRPr="00C73EC4">
                <w:rPr>
                  <w:rStyle w:val="Hyperlink"/>
                  <w:rFonts w:ascii="Arial" w:hAnsi="Arial" w:cs="Arial"/>
                  <w:sz w:val="20"/>
                  <w:szCs w:val="20"/>
                </w:rPr>
                <w:t>d</w:t>
              </w:r>
              <w:r w:rsidRPr="00C73EC4">
                <w:rPr>
                  <w:rStyle w:val="Hyperlink"/>
                  <w:rFonts w:ascii="Arial" w:hAnsi="Arial" w:cs="Arial"/>
                  <w:sz w:val="20"/>
                  <w:szCs w:val="20"/>
                </w:rPr>
                <w:t>e/html/veroeffentlichungen.php</w:t>
              </w:r>
            </w:hyperlink>
            <w:r w:rsidR="00CC10C9" w:rsidRPr="0047457E">
              <w:rPr>
                <w:rFonts w:ascii="Arial" w:hAnsi="Arial" w:cs="Arial"/>
                <w:sz w:val="20"/>
                <w:szCs w:val="20"/>
              </w:rPr>
              <w:t xml:space="preserve">; </w:t>
            </w:r>
            <w:r w:rsidR="0047457E">
              <w:rPr>
                <w:rFonts w:ascii="Arial" w:hAnsi="Arial" w:cs="Arial"/>
                <w:sz w:val="20"/>
                <w:szCs w:val="20"/>
              </w:rPr>
              <w:t xml:space="preserve">entnommen </w:t>
            </w:r>
            <w:r w:rsidR="005A3BFC">
              <w:rPr>
                <w:rFonts w:ascii="Arial" w:hAnsi="Arial" w:cs="Arial"/>
                <w:sz w:val="20"/>
                <w:szCs w:val="20"/>
              </w:rPr>
              <w:t>[</w:t>
            </w:r>
            <w:r w:rsidR="0047457E">
              <w:rPr>
                <w:rFonts w:ascii="Arial" w:hAnsi="Arial" w:cs="Arial"/>
                <w:sz w:val="20"/>
                <w:szCs w:val="20"/>
              </w:rPr>
              <w:t>15.06.17</w:t>
            </w:r>
            <w:r w:rsidR="005A3BFC">
              <w:rPr>
                <w:rFonts w:ascii="Arial" w:hAnsi="Arial" w:cs="Arial"/>
                <w:sz w:val="20"/>
                <w:szCs w:val="20"/>
              </w:rPr>
              <w:t>]</w:t>
            </w:r>
          </w:p>
          <w:p w:rsidR="00AC5ED8" w:rsidRDefault="00AC5ED8" w:rsidP="007B066D">
            <w:pPr>
              <w:jc w:val="both"/>
              <w:rPr>
                <w:rFonts w:ascii="Arial" w:hAnsi="Arial" w:cs="Arial"/>
                <w:sz w:val="20"/>
                <w:szCs w:val="20"/>
              </w:rPr>
            </w:pPr>
          </w:p>
          <w:p w:rsidR="00AC5ED8" w:rsidRDefault="007B49CA" w:rsidP="007B066D">
            <w:pPr>
              <w:jc w:val="both"/>
              <w:rPr>
                <w:rFonts w:ascii="Arial" w:hAnsi="Arial" w:cs="Arial"/>
              </w:rPr>
            </w:pPr>
            <w:r w:rsidRPr="0076156F">
              <w:rPr>
                <w:rFonts w:ascii="Arial" w:hAnsi="Arial" w:cs="Arial"/>
              </w:rPr>
              <w:t>Aufgaben in Partnerarbeit:</w:t>
            </w:r>
          </w:p>
          <w:p w:rsidR="007B49CA" w:rsidRPr="000C0590" w:rsidRDefault="007B49CA" w:rsidP="000C0590">
            <w:pPr>
              <w:jc w:val="both"/>
              <w:rPr>
                <w:rFonts w:ascii="Arial" w:hAnsi="Arial" w:cs="Arial"/>
                <w:i/>
              </w:rPr>
            </w:pPr>
          </w:p>
          <w:p w:rsidR="007B49CA" w:rsidRDefault="007B49CA" w:rsidP="0015038E">
            <w:pPr>
              <w:pStyle w:val="Listenabsatz"/>
              <w:numPr>
                <w:ilvl w:val="0"/>
                <w:numId w:val="9"/>
              </w:numPr>
              <w:spacing w:after="0" w:line="240" w:lineRule="auto"/>
              <w:jc w:val="both"/>
              <w:rPr>
                <w:rFonts w:ascii="Arial" w:hAnsi="Arial" w:cs="Arial"/>
                <w:i/>
              </w:rPr>
            </w:pPr>
            <w:r w:rsidRPr="00212900">
              <w:rPr>
                <w:rFonts w:ascii="Arial" w:hAnsi="Arial" w:cs="Arial"/>
                <w:i/>
              </w:rPr>
              <w:t>Bestimmt die Wertschätzung der in M 3 aufgeführten Berufe, die sie Eurer Meinung nach zur Zeit in der Gesellschaft haben und erstellt ein entsprechendes Ranking.</w:t>
            </w:r>
          </w:p>
          <w:p w:rsidR="004A0E14" w:rsidRPr="00212900" w:rsidRDefault="004A0E14" w:rsidP="004A0E14">
            <w:pPr>
              <w:pStyle w:val="Listenabsatz"/>
              <w:spacing w:after="0" w:line="240" w:lineRule="auto"/>
              <w:ind w:left="1080"/>
              <w:jc w:val="both"/>
              <w:rPr>
                <w:rFonts w:ascii="Arial" w:hAnsi="Arial" w:cs="Arial"/>
                <w:i/>
              </w:rPr>
            </w:pPr>
          </w:p>
          <w:p w:rsidR="007B49CA" w:rsidRPr="00C155BD" w:rsidRDefault="007B49CA" w:rsidP="0015038E">
            <w:pPr>
              <w:pStyle w:val="Listenabsatz"/>
              <w:numPr>
                <w:ilvl w:val="0"/>
                <w:numId w:val="9"/>
              </w:numPr>
              <w:spacing w:after="0" w:line="240" w:lineRule="auto"/>
              <w:jc w:val="both"/>
              <w:rPr>
                <w:rFonts w:ascii="Arial" w:hAnsi="Arial" w:cs="Arial"/>
                <w:sz w:val="20"/>
                <w:szCs w:val="20"/>
              </w:rPr>
            </w:pPr>
            <w:r w:rsidRPr="00212900">
              <w:rPr>
                <w:rFonts w:ascii="Arial" w:hAnsi="Arial" w:cs="Arial"/>
                <w:i/>
              </w:rPr>
              <w:t>Erarbeitet Bedingungen, die derzeit erfüllt sein müssen, damit eine Tätigkeit besonders stark oder besonders wenig anerkannt wird</w:t>
            </w:r>
            <w:r w:rsidRPr="001E2DDE">
              <w:rPr>
                <w:rFonts w:ascii="Arial" w:hAnsi="Arial" w:cs="Arial"/>
                <w:i/>
              </w:rPr>
              <w:t>.</w:t>
            </w:r>
          </w:p>
          <w:p w:rsidR="00C155BD" w:rsidRPr="001E2DDE" w:rsidRDefault="00C155BD" w:rsidP="00C155BD">
            <w:pPr>
              <w:pStyle w:val="Listenabsatz"/>
              <w:spacing w:after="0" w:line="240" w:lineRule="auto"/>
              <w:ind w:left="1080"/>
              <w:jc w:val="both"/>
              <w:rPr>
                <w:rFonts w:ascii="Arial" w:hAnsi="Arial" w:cs="Arial"/>
                <w:sz w:val="20"/>
                <w:szCs w:val="20"/>
              </w:rPr>
            </w:pPr>
          </w:p>
        </w:tc>
      </w:tr>
    </w:tbl>
    <w:p w:rsidR="004A0E14" w:rsidRDefault="004A0E14" w:rsidP="007B066D">
      <w:pPr>
        <w:spacing w:after="0"/>
        <w:jc w:val="both"/>
        <w:rPr>
          <w:sz w:val="22"/>
          <w:szCs w:val="22"/>
        </w:rPr>
      </w:pPr>
    </w:p>
    <w:p w:rsidR="004A0E14" w:rsidRDefault="004A0E14">
      <w:pPr>
        <w:rPr>
          <w:sz w:val="22"/>
          <w:szCs w:val="22"/>
        </w:rPr>
      </w:pPr>
      <w:r>
        <w:rPr>
          <w:sz w:val="22"/>
          <w:szCs w:val="22"/>
        </w:rPr>
        <w:br w:type="page"/>
      </w:r>
    </w:p>
    <w:tbl>
      <w:tblPr>
        <w:tblStyle w:val="Tabellenraster"/>
        <w:tblW w:w="0" w:type="auto"/>
        <w:tblLook w:val="04A0" w:firstRow="1" w:lastRow="0" w:firstColumn="1" w:lastColumn="0" w:noHBand="0" w:noVBand="1"/>
      </w:tblPr>
      <w:tblGrid>
        <w:gridCol w:w="704"/>
        <w:gridCol w:w="9490"/>
      </w:tblGrid>
      <w:tr w:rsidR="0006578F" w:rsidRPr="00B5265C" w:rsidTr="005B7293">
        <w:tc>
          <w:tcPr>
            <w:tcW w:w="704" w:type="dxa"/>
          </w:tcPr>
          <w:p w:rsidR="0006578F" w:rsidRPr="00B5265C" w:rsidRDefault="0006578F" w:rsidP="005B7293">
            <w:pPr>
              <w:jc w:val="both"/>
              <w:rPr>
                <w:rFonts w:ascii="Arial" w:hAnsi="Arial" w:cs="Arial"/>
                <w:b/>
                <w:sz w:val="24"/>
                <w:szCs w:val="24"/>
              </w:rPr>
            </w:pPr>
            <w:r>
              <w:rPr>
                <w:rFonts w:ascii="Arial" w:hAnsi="Arial" w:cs="Arial"/>
                <w:b/>
                <w:sz w:val="24"/>
                <w:szCs w:val="24"/>
              </w:rPr>
              <w:lastRenderedPageBreak/>
              <w:t>M 4</w:t>
            </w:r>
          </w:p>
        </w:tc>
        <w:tc>
          <w:tcPr>
            <w:tcW w:w="9490" w:type="dxa"/>
          </w:tcPr>
          <w:p w:rsidR="0006578F" w:rsidRDefault="0006578F" w:rsidP="005B7293">
            <w:pPr>
              <w:jc w:val="both"/>
              <w:rPr>
                <w:rFonts w:ascii="Arial" w:hAnsi="Arial" w:cs="Arial"/>
                <w:b/>
                <w:sz w:val="24"/>
                <w:szCs w:val="24"/>
              </w:rPr>
            </w:pPr>
            <w:r>
              <w:rPr>
                <w:rFonts w:ascii="Arial" w:hAnsi="Arial" w:cs="Arial"/>
                <w:b/>
                <w:sz w:val="24"/>
                <w:szCs w:val="24"/>
              </w:rPr>
              <w:t>Was ist in einem Arbeitsvertrag geregelt ?</w:t>
            </w:r>
          </w:p>
          <w:p w:rsidR="0006578F" w:rsidRPr="00B5265C" w:rsidRDefault="0006578F" w:rsidP="005B7293">
            <w:pPr>
              <w:jc w:val="both"/>
              <w:rPr>
                <w:rFonts w:ascii="Arial" w:hAnsi="Arial" w:cs="Arial"/>
                <w:b/>
                <w:sz w:val="24"/>
                <w:szCs w:val="24"/>
              </w:rPr>
            </w:pPr>
          </w:p>
        </w:tc>
      </w:tr>
      <w:tr w:rsidR="0006578F" w:rsidTr="005B7293">
        <w:tc>
          <w:tcPr>
            <w:tcW w:w="704" w:type="dxa"/>
          </w:tcPr>
          <w:p w:rsidR="0006578F" w:rsidRDefault="0006578F" w:rsidP="005B7293">
            <w:pPr>
              <w:jc w:val="both"/>
            </w:pPr>
          </w:p>
        </w:tc>
        <w:tc>
          <w:tcPr>
            <w:tcW w:w="9490" w:type="dxa"/>
          </w:tcPr>
          <w:p w:rsidR="0006578F" w:rsidRDefault="0006578F" w:rsidP="00F005F3">
            <w:pPr>
              <w:jc w:val="both"/>
              <w:rPr>
                <w:rFonts w:ascii="Arial" w:eastAsia="Times New Roman" w:hAnsi="Arial" w:cs="Arial"/>
                <w:lang w:eastAsia="de-DE"/>
              </w:rPr>
            </w:pPr>
            <w:r w:rsidRPr="000B1304">
              <w:rPr>
                <w:rFonts w:ascii="Arial" w:eastAsia="Times New Roman" w:hAnsi="Arial" w:cs="Arial"/>
                <w:lang w:eastAsia="de-DE"/>
              </w:rPr>
              <w:t xml:space="preserve">Das deutsche </w:t>
            </w:r>
            <w:r w:rsidRPr="000B1304">
              <w:rPr>
                <w:rFonts w:ascii="Arial" w:eastAsia="Times New Roman" w:hAnsi="Arial" w:cs="Arial"/>
                <w:b/>
                <w:bCs/>
                <w:lang w:eastAsia="de-DE"/>
              </w:rPr>
              <w:t>Nachweisgesetz</w:t>
            </w:r>
            <w:r w:rsidRPr="000B1304">
              <w:rPr>
                <w:rFonts w:ascii="Arial" w:eastAsia="Times New Roman" w:hAnsi="Arial" w:cs="Arial"/>
                <w:lang w:eastAsia="de-DE"/>
              </w:rPr>
              <w:t xml:space="preserve"> verpflichtet </w:t>
            </w:r>
            <w:hyperlink r:id="rId23" w:tooltip="Arbeitgeber" w:history="1">
              <w:r w:rsidRPr="000B1304">
                <w:rPr>
                  <w:rFonts w:ascii="Arial" w:eastAsia="Times New Roman" w:hAnsi="Arial" w:cs="Arial"/>
                  <w:lang w:eastAsia="de-DE"/>
                </w:rPr>
                <w:t>Arbeitgeber</w:t>
              </w:r>
            </w:hyperlink>
            <w:r w:rsidRPr="000B1304">
              <w:rPr>
                <w:rFonts w:ascii="Arial" w:eastAsia="Times New Roman" w:hAnsi="Arial" w:cs="Arial"/>
                <w:lang w:eastAsia="de-DE"/>
              </w:rPr>
              <w:t xml:space="preserve">, die wesentlichen Bedingungen eines </w:t>
            </w:r>
            <w:hyperlink r:id="rId24" w:tooltip="Arbeitsvertrag" w:history="1">
              <w:r w:rsidRPr="000B1304">
                <w:rPr>
                  <w:rFonts w:ascii="Arial" w:eastAsia="Times New Roman" w:hAnsi="Arial" w:cs="Arial"/>
                  <w:lang w:eastAsia="de-DE"/>
                </w:rPr>
                <w:t>Arbeitsvertrages</w:t>
              </w:r>
            </w:hyperlink>
            <w:r w:rsidRPr="000B1304">
              <w:rPr>
                <w:rFonts w:ascii="Arial" w:eastAsia="Times New Roman" w:hAnsi="Arial" w:cs="Arial"/>
                <w:lang w:eastAsia="de-DE"/>
              </w:rPr>
              <w:t xml:space="preserve"> aufzuzeichnen, die </w:t>
            </w:r>
            <w:hyperlink r:id="rId25" w:tooltip="Protokoll" w:history="1">
              <w:r w:rsidRPr="000B1304">
                <w:rPr>
                  <w:rFonts w:ascii="Arial" w:eastAsia="Times New Roman" w:hAnsi="Arial" w:cs="Arial"/>
                  <w:lang w:eastAsia="de-DE"/>
                </w:rPr>
                <w:t>Niederschrift</w:t>
              </w:r>
            </w:hyperlink>
            <w:r w:rsidRPr="000B1304">
              <w:rPr>
                <w:rFonts w:ascii="Arial" w:eastAsia="Times New Roman" w:hAnsi="Arial" w:cs="Arial"/>
                <w:lang w:eastAsia="de-DE"/>
              </w:rPr>
              <w:t xml:space="preserve"> zu unterzeichnen und dem </w:t>
            </w:r>
            <w:hyperlink r:id="rId26" w:tooltip="Arbeitnehmer" w:history="1">
              <w:r w:rsidRPr="000B1304">
                <w:rPr>
                  <w:rFonts w:ascii="Arial" w:eastAsia="Times New Roman" w:hAnsi="Arial" w:cs="Arial"/>
                  <w:lang w:eastAsia="de-DE"/>
                </w:rPr>
                <w:t>Arbeitnehmer</w:t>
              </w:r>
            </w:hyperlink>
            <w:r w:rsidRPr="000B1304">
              <w:rPr>
                <w:rFonts w:ascii="Arial" w:eastAsia="Times New Roman" w:hAnsi="Arial" w:cs="Arial"/>
                <w:lang w:eastAsia="de-DE"/>
              </w:rPr>
              <w:t xml:space="preserve"> auszuhändigen. Das ist spätestens einen Monat nach Beginn des Arbeitsverhältnisses zu erledigen, wenn das Arbeitsverhältnis länger als einen Monat andauert</w:t>
            </w:r>
            <w:r>
              <w:rPr>
                <w:rFonts w:ascii="Arial" w:eastAsia="Times New Roman" w:hAnsi="Arial" w:cs="Arial"/>
                <w:lang w:eastAsia="de-DE"/>
              </w:rPr>
              <w:t>.(wikipedia)</w:t>
            </w:r>
          </w:p>
          <w:p w:rsidR="0006578F" w:rsidRDefault="0006578F" w:rsidP="00F005F3">
            <w:pPr>
              <w:jc w:val="both"/>
              <w:rPr>
                <w:rFonts w:ascii="Arial" w:eastAsia="Times New Roman" w:hAnsi="Arial" w:cs="Arial"/>
                <w:lang w:eastAsia="de-DE"/>
              </w:rPr>
            </w:pPr>
          </w:p>
          <w:p w:rsidR="0006578F" w:rsidRPr="00585267" w:rsidRDefault="0006578F" w:rsidP="00F005F3">
            <w:pPr>
              <w:jc w:val="both"/>
              <w:rPr>
                <w:rFonts w:ascii="Arial" w:eastAsia="Times New Roman" w:hAnsi="Arial" w:cs="Arial"/>
                <w:i/>
                <w:lang w:eastAsia="de-DE"/>
              </w:rPr>
            </w:pPr>
            <w:r>
              <w:rPr>
                <w:rFonts w:ascii="Arial" w:eastAsia="Times New Roman" w:hAnsi="Arial" w:cs="Arial"/>
                <w:i/>
                <w:lang w:eastAsia="de-DE"/>
              </w:rPr>
              <w:t xml:space="preserve">1. </w:t>
            </w:r>
            <w:r w:rsidRPr="00585267">
              <w:rPr>
                <w:rFonts w:ascii="Arial" w:eastAsia="Times New Roman" w:hAnsi="Arial" w:cs="Arial"/>
                <w:i/>
                <w:lang w:eastAsia="de-DE"/>
              </w:rPr>
              <w:t>Notiere Inhalte, die ein Arbeitsvertrag Deiner Meinung nach enthalten muss:</w:t>
            </w:r>
          </w:p>
          <w:p w:rsidR="0006578F" w:rsidRDefault="0006578F" w:rsidP="00F005F3">
            <w:pPr>
              <w:jc w:val="both"/>
              <w:rPr>
                <w:rFonts w:ascii="Arial" w:eastAsia="Times New Roman" w:hAnsi="Arial" w:cs="Arial"/>
                <w:lang w:eastAsia="de-DE"/>
              </w:rPr>
            </w:pPr>
            <w:r>
              <w:rPr>
                <w:rFonts w:ascii="Arial" w:eastAsia="Times New Roman" w:hAnsi="Arial" w:cs="Arial"/>
                <w:lang w:eastAsia="de-DE"/>
              </w:rPr>
              <w:t>-</w:t>
            </w:r>
          </w:p>
          <w:p w:rsidR="0006578F" w:rsidRDefault="0006578F" w:rsidP="00F005F3">
            <w:pPr>
              <w:jc w:val="both"/>
              <w:rPr>
                <w:rFonts w:ascii="Arial" w:eastAsia="Times New Roman" w:hAnsi="Arial" w:cs="Arial"/>
                <w:lang w:eastAsia="de-DE"/>
              </w:rPr>
            </w:pPr>
            <w:r>
              <w:rPr>
                <w:rFonts w:ascii="Arial" w:eastAsia="Times New Roman" w:hAnsi="Arial" w:cs="Arial"/>
                <w:lang w:eastAsia="de-DE"/>
              </w:rPr>
              <w:t>-</w:t>
            </w:r>
          </w:p>
          <w:p w:rsidR="0006578F" w:rsidRDefault="0006578F" w:rsidP="00F005F3">
            <w:pPr>
              <w:jc w:val="both"/>
              <w:rPr>
                <w:rFonts w:ascii="Arial" w:eastAsia="Times New Roman" w:hAnsi="Arial" w:cs="Arial"/>
                <w:lang w:eastAsia="de-DE"/>
              </w:rPr>
            </w:pPr>
            <w:r>
              <w:rPr>
                <w:rFonts w:ascii="Arial" w:eastAsia="Times New Roman" w:hAnsi="Arial" w:cs="Arial"/>
                <w:lang w:eastAsia="de-DE"/>
              </w:rPr>
              <w:t>-</w:t>
            </w:r>
          </w:p>
          <w:p w:rsidR="0006578F" w:rsidRDefault="0006578F" w:rsidP="00F005F3">
            <w:pPr>
              <w:jc w:val="both"/>
              <w:rPr>
                <w:rFonts w:ascii="Arial" w:eastAsia="Times New Roman" w:hAnsi="Arial" w:cs="Arial"/>
                <w:lang w:eastAsia="de-DE"/>
              </w:rPr>
            </w:pPr>
            <w:r>
              <w:rPr>
                <w:rFonts w:ascii="Arial" w:eastAsia="Times New Roman" w:hAnsi="Arial" w:cs="Arial"/>
                <w:lang w:eastAsia="de-DE"/>
              </w:rPr>
              <w:t>-</w:t>
            </w:r>
          </w:p>
          <w:p w:rsidR="0006578F" w:rsidRDefault="0006578F" w:rsidP="00F005F3">
            <w:pPr>
              <w:jc w:val="both"/>
              <w:rPr>
                <w:rFonts w:ascii="Arial" w:eastAsia="Times New Roman" w:hAnsi="Arial" w:cs="Arial"/>
                <w:lang w:eastAsia="de-DE"/>
              </w:rPr>
            </w:pPr>
            <w:r>
              <w:rPr>
                <w:rFonts w:ascii="Arial" w:eastAsia="Times New Roman" w:hAnsi="Arial" w:cs="Arial"/>
                <w:lang w:eastAsia="de-DE"/>
              </w:rPr>
              <w:t>-</w:t>
            </w:r>
          </w:p>
          <w:p w:rsidR="0006578F" w:rsidRDefault="0006578F" w:rsidP="00F005F3">
            <w:pPr>
              <w:jc w:val="both"/>
              <w:rPr>
                <w:rFonts w:ascii="Arial" w:eastAsia="Times New Roman" w:hAnsi="Arial" w:cs="Arial"/>
                <w:lang w:eastAsia="de-DE"/>
              </w:rPr>
            </w:pPr>
            <w:r>
              <w:rPr>
                <w:rFonts w:ascii="Arial" w:eastAsia="Times New Roman" w:hAnsi="Arial" w:cs="Arial"/>
                <w:lang w:eastAsia="de-DE"/>
              </w:rPr>
              <w:t>-</w:t>
            </w:r>
          </w:p>
          <w:p w:rsidR="0006578F" w:rsidRDefault="0006578F" w:rsidP="00F005F3">
            <w:pPr>
              <w:jc w:val="both"/>
              <w:rPr>
                <w:rFonts w:ascii="Arial" w:eastAsia="Times New Roman" w:hAnsi="Arial" w:cs="Arial"/>
                <w:lang w:eastAsia="de-DE"/>
              </w:rPr>
            </w:pPr>
            <w:r>
              <w:rPr>
                <w:rFonts w:ascii="Arial" w:eastAsia="Times New Roman" w:hAnsi="Arial" w:cs="Arial"/>
                <w:lang w:eastAsia="de-DE"/>
              </w:rPr>
              <w:t>-</w:t>
            </w:r>
          </w:p>
          <w:p w:rsidR="0006578F" w:rsidRDefault="0006578F" w:rsidP="00F005F3">
            <w:pPr>
              <w:jc w:val="both"/>
              <w:rPr>
                <w:rFonts w:ascii="Arial" w:eastAsia="Times New Roman" w:hAnsi="Arial" w:cs="Arial"/>
                <w:lang w:eastAsia="de-DE"/>
              </w:rPr>
            </w:pPr>
            <w:r>
              <w:rPr>
                <w:rFonts w:ascii="Arial" w:eastAsia="Times New Roman" w:hAnsi="Arial" w:cs="Arial"/>
                <w:lang w:eastAsia="de-DE"/>
              </w:rPr>
              <w:t>-</w:t>
            </w:r>
          </w:p>
          <w:p w:rsidR="0006578F" w:rsidRDefault="0006578F" w:rsidP="00F005F3">
            <w:pPr>
              <w:jc w:val="both"/>
              <w:rPr>
                <w:rFonts w:ascii="Arial" w:eastAsia="Times New Roman" w:hAnsi="Arial" w:cs="Arial"/>
                <w:lang w:eastAsia="de-DE"/>
              </w:rPr>
            </w:pPr>
            <w:r>
              <w:rPr>
                <w:rFonts w:ascii="Arial" w:eastAsia="Times New Roman" w:hAnsi="Arial" w:cs="Arial"/>
                <w:lang w:eastAsia="de-DE"/>
              </w:rPr>
              <w:t>-</w:t>
            </w:r>
          </w:p>
          <w:p w:rsidR="0006578F" w:rsidRDefault="0006578F" w:rsidP="00F005F3">
            <w:pPr>
              <w:jc w:val="both"/>
              <w:rPr>
                <w:rFonts w:ascii="Arial" w:eastAsia="Times New Roman" w:hAnsi="Arial" w:cs="Arial"/>
                <w:lang w:eastAsia="de-DE"/>
              </w:rPr>
            </w:pPr>
            <w:r>
              <w:rPr>
                <w:rFonts w:ascii="Arial" w:eastAsia="Times New Roman" w:hAnsi="Arial" w:cs="Arial"/>
                <w:lang w:eastAsia="de-DE"/>
              </w:rPr>
              <w:t>-</w:t>
            </w:r>
          </w:p>
          <w:p w:rsidR="0006578F" w:rsidRPr="00585267" w:rsidRDefault="0006578F" w:rsidP="00F005F3">
            <w:pPr>
              <w:jc w:val="both"/>
              <w:rPr>
                <w:rFonts w:ascii="Arial" w:eastAsia="Times New Roman" w:hAnsi="Arial" w:cs="Arial"/>
                <w:i/>
                <w:lang w:eastAsia="de-DE"/>
              </w:rPr>
            </w:pPr>
            <w:r>
              <w:rPr>
                <w:rFonts w:ascii="Arial" w:eastAsia="Times New Roman" w:hAnsi="Arial" w:cs="Arial"/>
                <w:i/>
                <w:lang w:eastAsia="de-DE"/>
              </w:rPr>
              <w:t xml:space="preserve">2. </w:t>
            </w:r>
            <w:r w:rsidRPr="00585267">
              <w:rPr>
                <w:rFonts w:ascii="Arial" w:eastAsia="Times New Roman" w:hAnsi="Arial" w:cs="Arial"/>
                <w:i/>
                <w:lang w:eastAsia="de-DE"/>
              </w:rPr>
              <w:t xml:space="preserve">Überprüfe Deine Angaben mithilfe einer Recherche im Internet (z.B. </w:t>
            </w:r>
            <w:r w:rsidRPr="00585267">
              <w:rPr>
                <w:rFonts w:ascii="Arial" w:hAnsi="Arial" w:cs="Arial"/>
                <w:i/>
              </w:rPr>
              <w:t xml:space="preserve">z.B. </w:t>
            </w:r>
            <w:hyperlink r:id="rId27" w:history="1">
              <w:r w:rsidRPr="00585267">
                <w:rPr>
                  <w:rStyle w:val="Hyperlink"/>
                  <w:rFonts w:ascii="Arial" w:hAnsi="Arial" w:cs="Arial"/>
                  <w:i/>
                  <w:color w:val="auto"/>
                  <w:u w:val="none"/>
                </w:rPr>
                <w:t>https://www.frankfurt-main.ihk.de/recht/mustervertrag/arbeitsvertrag_standard/</w:t>
              </w:r>
            </w:hyperlink>
            <w:r w:rsidRPr="00585267">
              <w:rPr>
                <w:rFonts w:ascii="Arial" w:hAnsi="Arial" w:cs="Arial"/>
                <w:i/>
              </w:rPr>
              <w:t>) und ergänze die fehlenden Inhalte.</w:t>
            </w:r>
          </w:p>
          <w:p w:rsidR="0006578F" w:rsidRDefault="0006578F" w:rsidP="00F005F3">
            <w:pPr>
              <w:jc w:val="both"/>
              <w:rPr>
                <w:rFonts w:ascii="Arial" w:hAnsi="Arial" w:cs="Arial"/>
              </w:rPr>
            </w:pPr>
            <w:r>
              <w:rPr>
                <w:rFonts w:ascii="Arial" w:hAnsi="Arial" w:cs="Arial"/>
              </w:rPr>
              <w:t>Alternativ: s. M</w:t>
            </w:r>
            <w:r w:rsidR="00B97ED2">
              <w:rPr>
                <w:rFonts w:ascii="Arial" w:hAnsi="Arial" w:cs="Arial"/>
              </w:rPr>
              <w:t>5</w:t>
            </w:r>
          </w:p>
          <w:p w:rsidR="00B97ED2" w:rsidRPr="000B1304" w:rsidRDefault="00B97ED2" w:rsidP="00F005F3">
            <w:pPr>
              <w:jc w:val="both"/>
              <w:rPr>
                <w:rFonts w:ascii="Arial" w:hAnsi="Arial" w:cs="Arial"/>
              </w:rPr>
            </w:pPr>
          </w:p>
        </w:tc>
      </w:tr>
    </w:tbl>
    <w:p w:rsidR="00693CA4" w:rsidRDefault="00693CA4" w:rsidP="007B066D">
      <w:pPr>
        <w:spacing w:after="0"/>
        <w:jc w:val="both"/>
        <w:rPr>
          <w:sz w:val="22"/>
          <w:szCs w:val="22"/>
        </w:rPr>
      </w:pPr>
    </w:p>
    <w:p w:rsidR="00693CA4" w:rsidRDefault="00693CA4">
      <w:pPr>
        <w:rPr>
          <w:sz w:val="22"/>
          <w:szCs w:val="22"/>
        </w:rPr>
      </w:pPr>
      <w:r>
        <w:rPr>
          <w:sz w:val="22"/>
          <w:szCs w:val="22"/>
        </w:rPr>
        <w:br w:type="page"/>
      </w:r>
    </w:p>
    <w:tbl>
      <w:tblPr>
        <w:tblStyle w:val="Tabellenraster"/>
        <w:tblW w:w="0" w:type="auto"/>
        <w:tblLook w:val="04A0" w:firstRow="1" w:lastRow="0" w:firstColumn="1" w:lastColumn="0" w:noHBand="0" w:noVBand="1"/>
      </w:tblPr>
      <w:tblGrid>
        <w:gridCol w:w="704"/>
        <w:gridCol w:w="9490"/>
      </w:tblGrid>
      <w:tr w:rsidR="0006578F" w:rsidRPr="0067724E" w:rsidTr="005B7293">
        <w:tc>
          <w:tcPr>
            <w:tcW w:w="704" w:type="dxa"/>
          </w:tcPr>
          <w:p w:rsidR="0006578F" w:rsidRPr="0067724E" w:rsidRDefault="0006578F" w:rsidP="005B7293">
            <w:pPr>
              <w:jc w:val="both"/>
              <w:rPr>
                <w:rFonts w:ascii="Arial" w:hAnsi="Arial" w:cs="Arial"/>
                <w:b/>
                <w:sz w:val="24"/>
                <w:szCs w:val="24"/>
              </w:rPr>
            </w:pPr>
            <w:r w:rsidRPr="0067724E">
              <w:rPr>
                <w:rFonts w:ascii="Arial" w:hAnsi="Arial" w:cs="Arial"/>
                <w:b/>
                <w:sz w:val="24"/>
                <w:szCs w:val="24"/>
              </w:rPr>
              <w:lastRenderedPageBreak/>
              <w:t xml:space="preserve">M </w:t>
            </w:r>
            <w:r>
              <w:rPr>
                <w:rFonts w:ascii="Arial" w:hAnsi="Arial" w:cs="Arial"/>
                <w:b/>
                <w:sz w:val="24"/>
                <w:szCs w:val="24"/>
              </w:rPr>
              <w:t>5</w:t>
            </w:r>
          </w:p>
        </w:tc>
        <w:tc>
          <w:tcPr>
            <w:tcW w:w="9490" w:type="dxa"/>
          </w:tcPr>
          <w:p w:rsidR="0006578F" w:rsidRPr="0067724E" w:rsidRDefault="0006578F" w:rsidP="005B7293">
            <w:pPr>
              <w:jc w:val="both"/>
              <w:rPr>
                <w:rFonts w:ascii="Arial" w:hAnsi="Arial" w:cs="Arial"/>
                <w:b/>
                <w:sz w:val="24"/>
                <w:szCs w:val="24"/>
              </w:rPr>
            </w:pPr>
            <w:r w:rsidRPr="0067724E">
              <w:rPr>
                <w:rFonts w:ascii="Arial" w:hAnsi="Arial" w:cs="Arial"/>
                <w:b/>
                <w:sz w:val="24"/>
                <w:szCs w:val="24"/>
              </w:rPr>
              <w:t>Arbeitsvertrag aus dem Einzelhandel</w:t>
            </w:r>
          </w:p>
          <w:p w:rsidR="0006578F" w:rsidRPr="0067724E" w:rsidRDefault="0006578F" w:rsidP="005B7293">
            <w:pPr>
              <w:jc w:val="both"/>
              <w:rPr>
                <w:rFonts w:ascii="Arial" w:hAnsi="Arial" w:cs="Arial"/>
                <w:b/>
                <w:sz w:val="24"/>
                <w:szCs w:val="24"/>
              </w:rPr>
            </w:pPr>
          </w:p>
        </w:tc>
      </w:tr>
      <w:tr w:rsidR="0006578F" w:rsidRPr="00890E6B" w:rsidTr="005B7293">
        <w:tc>
          <w:tcPr>
            <w:tcW w:w="704" w:type="dxa"/>
          </w:tcPr>
          <w:p w:rsidR="0006578F" w:rsidRPr="00890E6B" w:rsidRDefault="0006578F" w:rsidP="005B7293">
            <w:pPr>
              <w:jc w:val="both"/>
              <w:rPr>
                <w:rFonts w:ascii="Arial" w:hAnsi="Arial" w:cs="Arial"/>
              </w:rPr>
            </w:pPr>
          </w:p>
        </w:tc>
        <w:tc>
          <w:tcPr>
            <w:tcW w:w="9490" w:type="dxa"/>
          </w:tcPr>
          <w:p w:rsidR="0006578F" w:rsidRPr="00693CA4" w:rsidRDefault="0006578F" w:rsidP="005B7293">
            <w:pPr>
              <w:jc w:val="both"/>
              <w:rPr>
                <w:rFonts w:ascii="Arial" w:hAnsi="Arial" w:cs="Arial"/>
                <w:b/>
                <w:sz w:val="20"/>
                <w:szCs w:val="20"/>
              </w:rPr>
            </w:pPr>
            <w:r w:rsidRPr="00693CA4">
              <w:rPr>
                <w:rFonts w:ascii="Arial" w:hAnsi="Arial" w:cs="Arial"/>
                <w:sz w:val="20"/>
                <w:szCs w:val="20"/>
              </w:rPr>
              <w:t>Die Firma XXX in YY, nachfolgend „</w:t>
            </w:r>
            <w:r w:rsidRPr="00693CA4">
              <w:rPr>
                <w:rFonts w:ascii="Arial" w:hAnsi="Arial" w:cs="Arial"/>
                <w:b/>
                <w:sz w:val="20"/>
                <w:szCs w:val="20"/>
              </w:rPr>
              <w:t>Arbeitgeber“</w:t>
            </w:r>
          </w:p>
          <w:p w:rsidR="0006578F" w:rsidRPr="00693CA4" w:rsidRDefault="0006578F" w:rsidP="005B7293">
            <w:pPr>
              <w:jc w:val="both"/>
              <w:rPr>
                <w:rFonts w:ascii="Arial" w:hAnsi="Arial" w:cs="Arial"/>
                <w:sz w:val="20"/>
                <w:szCs w:val="20"/>
              </w:rPr>
            </w:pPr>
          </w:p>
          <w:p w:rsidR="0006578F" w:rsidRPr="00693CA4" w:rsidRDefault="0006578F" w:rsidP="005B7293">
            <w:pPr>
              <w:jc w:val="both"/>
              <w:rPr>
                <w:rFonts w:ascii="Arial" w:hAnsi="Arial" w:cs="Arial"/>
                <w:sz w:val="20"/>
                <w:szCs w:val="20"/>
              </w:rPr>
            </w:pPr>
            <w:r w:rsidRPr="00693CA4">
              <w:rPr>
                <w:rFonts w:ascii="Arial" w:hAnsi="Arial" w:cs="Arial"/>
                <w:sz w:val="20"/>
                <w:szCs w:val="20"/>
              </w:rPr>
              <w:t>Und</w:t>
            </w:r>
          </w:p>
          <w:p w:rsidR="0006578F" w:rsidRPr="00693CA4" w:rsidRDefault="0006578F" w:rsidP="005B7293">
            <w:pPr>
              <w:jc w:val="both"/>
              <w:rPr>
                <w:rFonts w:ascii="Arial" w:hAnsi="Arial" w:cs="Arial"/>
                <w:sz w:val="20"/>
                <w:szCs w:val="20"/>
              </w:rPr>
            </w:pPr>
          </w:p>
          <w:p w:rsidR="0006578F" w:rsidRPr="00693CA4" w:rsidRDefault="0006578F" w:rsidP="005B7293">
            <w:pPr>
              <w:jc w:val="both"/>
              <w:rPr>
                <w:rFonts w:ascii="Arial" w:hAnsi="Arial" w:cs="Arial"/>
                <w:sz w:val="20"/>
                <w:szCs w:val="20"/>
              </w:rPr>
            </w:pPr>
            <w:r w:rsidRPr="00693CA4">
              <w:rPr>
                <w:rFonts w:ascii="Arial" w:hAnsi="Arial" w:cs="Arial"/>
                <w:sz w:val="20"/>
                <w:szCs w:val="20"/>
              </w:rPr>
              <w:t>Frau A.N., wohnhaft in ZZ, nachfolgend</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„Arbeitnehmer“</w:t>
            </w:r>
          </w:p>
          <w:p w:rsidR="0006578F" w:rsidRPr="00693CA4" w:rsidRDefault="0006578F" w:rsidP="005B7293">
            <w:pPr>
              <w:jc w:val="both"/>
              <w:rPr>
                <w:rFonts w:ascii="Arial" w:hAnsi="Arial" w:cs="Arial"/>
                <w:sz w:val="20"/>
                <w:szCs w:val="20"/>
              </w:rPr>
            </w:pPr>
          </w:p>
          <w:p w:rsidR="0006578F" w:rsidRPr="00693CA4" w:rsidRDefault="0006578F" w:rsidP="005B7293">
            <w:pPr>
              <w:jc w:val="both"/>
              <w:rPr>
                <w:rFonts w:ascii="Arial" w:hAnsi="Arial" w:cs="Arial"/>
                <w:sz w:val="20"/>
                <w:szCs w:val="20"/>
              </w:rPr>
            </w:pPr>
            <w:r w:rsidRPr="00693CA4">
              <w:rPr>
                <w:rFonts w:ascii="Arial" w:hAnsi="Arial" w:cs="Arial"/>
                <w:sz w:val="20"/>
                <w:szCs w:val="20"/>
              </w:rPr>
              <w:t>haben folgenden Arbeitsvertrag geschlossen:</w:t>
            </w:r>
          </w:p>
          <w:p w:rsidR="0006578F" w:rsidRPr="00693CA4" w:rsidRDefault="0006578F" w:rsidP="005B7293">
            <w:pPr>
              <w:jc w:val="both"/>
              <w:rPr>
                <w:rFonts w:ascii="Arial" w:hAnsi="Arial" w:cs="Arial"/>
                <w:sz w:val="20"/>
                <w:szCs w:val="20"/>
              </w:rPr>
            </w:pPr>
          </w:p>
          <w:p w:rsidR="0006578F" w:rsidRPr="00693CA4" w:rsidRDefault="0006578F" w:rsidP="005B7293">
            <w:pPr>
              <w:jc w:val="both"/>
              <w:rPr>
                <w:rFonts w:ascii="Arial" w:hAnsi="Arial" w:cs="Arial"/>
                <w:b/>
                <w:sz w:val="20"/>
                <w:szCs w:val="20"/>
              </w:rPr>
            </w:pPr>
            <w:r w:rsidRPr="00693CA4">
              <w:rPr>
                <w:rFonts w:ascii="Arial" w:hAnsi="Arial" w:cs="Arial"/>
                <w:b/>
                <w:sz w:val="20"/>
                <w:szCs w:val="20"/>
              </w:rPr>
              <w:t>§1. Art und Ort der Beschäftigung.</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§2. Laufzeit des Arbeitsvertrages, Bedingung, Probezeit</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§3. Geltung von Tarifverträgen und Betriebsvereinbarungen, Bezugnahme.</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§4. Arbeitszeit, Mehrarbeit/Überstunden, Kurzarbeit</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§5. Dienstverhinderung</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§6. Urlaub</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§7. Sonderzahlungen, freiwillige Leistungen.</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§8. Medizinische Untersuchung</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§9. Verschwiegenheitspflicht, Vertragsstrafe</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§10. Unterlagen, Rückgabe von Firmeneigentum</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§11. Informationstechnik und – sicherheit, Privatnutzungsverbot</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w:t>
            </w:r>
          </w:p>
          <w:p w:rsidR="0006578F" w:rsidRPr="00693CA4" w:rsidRDefault="0006578F" w:rsidP="005B7293">
            <w:pPr>
              <w:jc w:val="both"/>
              <w:rPr>
                <w:rFonts w:ascii="Arial" w:hAnsi="Arial" w:cs="Arial"/>
                <w:b/>
                <w:sz w:val="20"/>
                <w:szCs w:val="20"/>
              </w:rPr>
            </w:pPr>
            <w:r w:rsidRPr="00693CA4">
              <w:rPr>
                <w:rFonts w:ascii="Arial" w:hAnsi="Arial" w:cs="Arial"/>
                <w:b/>
                <w:sz w:val="20"/>
                <w:szCs w:val="20"/>
              </w:rPr>
              <w:t>§12. Wettbewerbsverbot, Nebentätigkeiten</w:t>
            </w:r>
          </w:p>
          <w:p w:rsidR="0006578F" w:rsidRPr="00693CA4" w:rsidRDefault="0006578F" w:rsidP="005B7293">
            <w:pPr>
              <w:jc w:val="both"/>
              <w:rPr>
                <w:rFonts w:ascii="Arial" w:hAnsi="Arial" w:cs="Arial"/>
                <w:b/>
                <w:sz w:val="20"/>
                <w:szCs w:val="20"/>
              </w:rPr>
            </w:pPr>
          </w:p>
          <w:p w:rsidR="0006578F" w:rsidRPr="00693CA4" w:rsidRDefault="0006578F" w:rsidP="005B7293">
            <w:pPr>
              <w:jc w:val="both"/>
              <w:rPr>
                <w:rFonts w:ascii="Arial" w:hAnsi="Arial" w:cs="Arial"/>
                <w:i/>
                <w:sz w:val="20"/>
                <w:szCs w:val="20"/>
              </w:rPr>
            </w:pPr>
            <w:r w:rsidRPr="00693CA4">
              <w:rPr>
                <w:rFonts w:ascii="Arial" w:hAnsi="Arial" w:cs="Arial"/>
                <w:i/>
                <w:sz w:val="20"/>
                <w:szCs w:val="20"/>
              </w:rPr>
              <w:t>Überprüfe, ob der Arbeitsvertrag alle wesentlichen Elemente enthält.</w:t>
            </w:r>
          </w:p>
          <w:p w:rsidR="0006578F" w:rsidRPr="004672D6" w:rsidRDefault="0006578F" w:rsidP="005B7293">
            <w:pPr>
              <w:jc w:val="both"/>
              <w:rPr>
                <w:rFonts w:ascii="Arial" w:hAnsi="Arial" w:cs="Arial"/>
              </w:rPr>
            </w:pPr>
          </w:p>
        </w:tc>
      </w:tr>
    </w:tbl>
    <w:p w:rsidR="00693CA4" w:rsidRDefault="00693CA4" w:rsidP="007B066D">
      <w:pPr>
        <w:spacing w:after="0"/>
        <w:jc w:val="both"/>
        <w:rPr>
          <w:sz w:val="22"/>
          <w:szCs w:val="22"/>
        </w:rPr>
      </w:pPr>
    </w:p>
    <w:p w:rsidR="00693CA4" w:rsidRDefault="00693CA4">
      <w:pPr>
        <w:rPr>
          <w:sz w:val="22"/>
          <w:szCs w:val="22"/>
        </w:rPr>
      </w:pPr>
      <w:r>
        <w:rPr>
          <w:sz w:val="22"/>
          <w:szCs w:val="22"/>
        </w:rPr>
        <w:br w:type="page"/>
      </w:r>
    </w:p>
    <w:p w:rsidR="00911CDA" w:rsidRDefault="00911CDA" w:rsidP="007B066D">
      <w:pPr>
        <w:spacing w:after="0"/>
        <w:jc w:val="both"/>
        <w:rPr>
          <w:sz w:val="22"/>
          <w:szCs w:val="22"/>
        </w:rPr>
      </w:pPr>
    </w:p>
    <w:tbl>
      <w:tblPr>
        <w:tblStyle w:val="Tabellenraster"/>
        <w:tblW w:w="0" w:type="auto"/>
        <w:tblLook w:val="04A0" w:firstRow="1" w:lastRow="0" w:firstColumn="1" w:lastColumn="0" w:noHBand="0" w:noVBand="1"/>
      </w:tblPr>
      <w:tblGrid>
        <w:gridCol w:w="704"/>
        <w:gridCol w:w="9490"/>
      </w:tblGrid>
      <w:tr w:rsidR="0006578F" w:rsidRPr="00111DF5" w:rsidTr="005B7293">
        <w:tc>
          <w:tcPr>
            <w:tcW w:w="704" w:type="dxa"/>
          </w:tcPr>
          <w:p w:rsidR="0006578F" w:rsidRPr="00111DF5" w:rsidRDefault="0006578F" w:rsidP="005B7293">
            <w:pPr>
              <w:jc w:val="both"/>
              <w:rPr>
                <w:rFonts w:ascii="Arial" w:hAnsi="Arial" w:cs="Arial"/>
                <w:b/>
                <w:sz w:val="24"/>
                <w:szCs w:val="24"/>
              </w:rPr>
            </w:pPr>
            <w:r>
              <w:rPr>
                <w:rFonts w:ascii="Arial" w:hAnsi="Arial" w:cs="Arial"/>
                <w:b/>
                <w:sz w:val="24"/>
                <w:szCs w:val="24"/>
              </w:rPr>
              <w:t>M 6</w:t>
            </w:r>
          </w:p>
        </w:tc>
        <w:tc>
          <w:tcPr>
            <w:tcW w:w="9490" w:type="dxa"/>
          </w:tcPr>
          <w:p w:rsidR="0006578F" w:rsidRPr="00591122" w:rsidRDefault="0006578F" w:rsidP="005B7293">
            <w:pPr>
              <w:jc w:val="both"/>
              <w:rPr>
                <w:rFonts w:ascii="Arial" w:hAnsi="Arial" w:cs="Arial"/>
                <w:b/>
                <w:sz w:val="24"/>
                <w:szCs w:val="24"/>
              </w:rPr>
            </w:pPr>
            <w:r>
              <w:rPr>
                <w:rFonts w:ascii="Arial" w:hAnsi="Arial" w:cs="Arial"/>
                <w:b/>
                <w:sz w:val="24"/>
                <w:szCs w:val="24"/>
              </w:rPr>
              <w:t xml:space="preserve">Arm trotz Arbeit: </w:t>
            </w:r>
            <w:r w:rsidRPr="00591122">
              <w:rPr>
                <w:rFonts w:ascii="Arial" w:hAnsi="Arial" w:cs="Arial"/>
                <w:b/>
                <w:sz w:val="24"/>
                <w:szCs w:val="24"/>
              </w:rPr>
              <w:t xml:space="preserve">Arbeiten bei </w:t>
            </w:r>
            <w:r>
              <w:rPr>
                <w:rFonts w:ascii="Arial" w:hAnsi="Arial" w:cs="Arial"/>
                <w:b/>
                <w:sz w:val="24"/>
                <w:szCs w:val="24"/>
              </w:rPr>
              <w:t>A</w:t>
            </w:r>
            <w:r w:rsidRPr="00591122">
              <w:rPr>
                <w:rFonts w:ascii="Arial" w:hAnsi="Arial" w:cs="Arial"/>
                <w:b/>
                <w:sz w:val="24"/>
                <w:szCs w:val="24"/>
              </w:rPr>
              <w:t>didas im Logistikzentrum Rieste</w:t>
            </w:r>
          </w:p>
          <w:p w:rsidR="0006578F" w:rsidRPr="00111DF5" w:rsidRDefault="0006578F" w:rsidP="005B7293">
            <w:pPr>
              <w:jc w:val="both"/>
              <w:rPr>
                <w:rFonts w:ascii="Arial" w:hAnsi="Arial" w:cs="Arial"/>
                <w:b/>
                <w:sz w:val="24"/>
                <w:szCs w:val="24"/>
              </w:rPr>
            </w:pPr>
          </w:p>
        </w:tc>
      </w:tr>
      <w:tr w:rsidR="0006578F" w:rsidTr="005B7293">
        <w:tc>
          <w:tcPr>
            <w:tcW w:w="704" w:type="dxa"/>
          </w:tcPr>
          <w:p w:rsidR="0006578F" w:rsidRDefault="0006578F" w:rsidP="005B7293">
            <w:pPr>
              <w:jc w:val="both"/>
            </w:pPr>
          </w:p>
        </w:tc>
        <w:tc>
          <w:tcPr>
            <w:tcW w:w="9490" w:type="dxa"/>
          </w:tcPr>
          <w:p w:rsidR="003D366F" w:rsidRDefault="003D366F" w:rsidP="00F005F3">
            <w:pPr>
              <w:rPr>
                <w:rFonts w:ascii="Arial" w:eastAsia="Times New Roman" w:hAnsi="Arial" w:cs="Arial"/>
                <w:lang w:eastAsia="de-DE"/>
              </w:rPr>
            </w:pPr>
            <w:r>
              <w:rPr>
                <w:rFonts w:ascii="Arial" w:eastAsia="Times New Roman" w:hAnsi="Arial" w:cs="Arial"/>
                <w:lang w:eastAsia="de-DE"/>
              </w:rPr>
              <w:t xml:space="preserve">Text nach </w:t>
            </w:r>
          </w:p>
          <w:p w:rsidR="003D366F" w:rsidRDefault="003D366F" w:rsidP="00F005F3">
            <w:pPr>
              <w:rPr>
                <w:rFonts w:ascii="Arial" w:eastAsia="Times New Roman" w:hAnsi="Arial" w:cs="Arial"/>
                <w:lang w:eastAsia="de-DE"/>
              </w:rPr>
            </w:pPr>
          </w:p>
          <w:p w:rsidR="0006578F" w:rsidRDefault="003D366F" w:rsidP="00F005F3">
            <w:pPr>
              <w:rPr>
                <w:rStyle w:val="Hyperlink"/>
                <w:rFonts w:ascii="Arial" w:hAnsi="Arial" w:cs="Arial"/>
                <w:color w:val="auto"/>
                <w:sz w:val="20"/>
                <w:szCs w:val="20"/>
                <w:u w:val="none"/>
              </w:rPr>
            </w:pPr>
            <w:hyperlink r:id="rId28" w:history="1">
              <w:r w:rsidR="0006578F" w:rsidRPr="0096163D">
                <w:rPr>
                  <w:rStyle w:val="Hyperlink"/>
                  <w:rFonts w:ascii="Arial" w:hAnsi="Arial" w:cs="Arial"/>
                  <w:color w:val="auto"/>
                  <w:sz w:val="20"/>
                  <w:szCs w:val="20"/>
                  <w:u w:val="none"/>
                </w:rPr>
                <w:t>http://klartext-sg.de/adidas-erfahrung-man-verkauft-seine-seele/</w:t>
              </w:r>
            </w:hyperlink>
          </w:p>
          <w:p w:rsidR="00B97ED2" w:rsidRDefault="00B97ED2" w:rsidP="00F005F3">
            <w:pPr>
              <w:rPr>
                <w:rStyle w:val="Hyperlink"/>
                <w:rFonts w:ascii="Arial" w:hAnsi="Arial" w:cs="Arial"/>
                <w:color w:val="auto"/>
                <w:sz w:val="20"/>
                <w:szCs w:val="20"/>
                <w:u w:val="none"/>
              </w:rPr>
            </w:pPr>
          </w:p>
          <w:p w:rsidR="00B97ED2" w:rsidRDefault="00B97ED2" w:rsidP="00F005F3">
            <w:pPr>
              <w:rPr>
                <w:rStyle w:val="Hyperlink"/>
                <w:rFonts w:ascii="Arial" w:hAnsi="Arial" w:cs="Arial"/>
                <w:color w:val="auto"/>
                <w:sz w:val="20"/>
                <w:szCs w:val="20"/>
                <w:u w:val="none"/>
              </w:rPr>
            </w:pPr>
          </w:p>
          <w:p w:rsidR="0006578F" w:rsidRPr="00B97ED2" w:rsidRDefault="0006578F" w:rsidP="00F005F3">
            <w:pPr>
              <w:rPr>
                <w:rStyle w:val="Hyperlink"/>
                <w:rFonts w:ascii="Arial" w:hAnsi="Arial" w:cs="Arial"/>
                <w:color w:val="auto"/>
                <w:u w:val="none"/>
              </w:rPr>
            </w:pPr>
            <w:r w:rsidRPr="00B97ED2">
              <w:rPr>
                <w:rStyle w:val="Hyperlink"/>
                <w:rFonts w:ascii="Arial" w:hAnsi="Arial" w:cs="Arial"/>
                <w:color w:val="auto"/>
                <w:u w:val="none"/>
              </w:rPr>
              <w:t>Aufgaben:</w:t>
            </w:r>
          </w:p>
          <w:p w:rsidR="0006578F" w:rsidRPr="00B97ED2" w:rsidRDefault="005C3933" w:rsidP="0015038E">
            <w:pPr>
              <w:pStyle w:val="Listenabsatz"/>
              <w:numPr>
                <w:ilvl w:val="0"/>
                <w:numId w:val="16"/>
              </w:numPr>
              <w:spacing w:after="0" w:line="240" w:lineRule="auto"/>
              <w:ind w:left="0"/>
              <w:rPr>
                <w:rFonts w:ascii="Arial" w:hAnsi="Arial" w:cs="Arial"/>
                <w:i/>
              </w:rPr>
            </w:pPr>
            <w:r>
              <w:rPr>
                <w:rFonts w:ascii="Arial" w:hAnsi="Arial" w:cs="Arial"/>
                <w:i/>
              </w:rPr>
              <w:t xml:space="preserve">1. </w:t>
            </w:r>
            <w:r w:rsidR="0006578F" w:rsidRPr="00B97ED2">
              <w:rPr>
                <w:rFonts w:ascii="Arial" w:hAnsi="Arial" w:cs="Arial"/>
                <w:i/>
              </w:rPr>
              <w:t>Erläutere am Beispiel von Martin S.die Situation eines Leiharbeiters.</w:t>
            </w:r>
          </w:p>
          <w:p w:rsidR="005C3933" w:rsidRDefault="005C3933" w:rsidP="0015038E">
            <w:pPr>
              <w:pStyle w:val="Listenabsatz"/>
              <w:numPr>
                <w:ilvl w:val="0"/>
                <w:numId w:val="16"/>
              </w:numPr>
              <w:spacing w:after="0" w:line="240" w:lineRule="auto"/>
              <w:ind w:left="0"/>
              <w:rPr>
                <w:rFonts w:ascii="Arial" w:hAnsi="Arial" w:cs="Arial"/>
                <w:i/>
              </w:rPr>
            </w:pPr>
            <w:r>
              <w:rPr>
                <w:rFonts w:ascii="Arial" w:hAnsi="Arial" w:cs="Arial"/>
                <w:i/>
              </w:rPr>
              <w:t xml:space="preserve">2. </w:t>
            </w:r>
            <w:r w:rsidR="0006578F" w:rsidRPr="00B97ED2">
              <w:rPr>
                <w:rFonts w:ascii="Arial" w:hAnsi="Arial" w:cs="Arial"/>
                <w:i/>
              </w:rPr>
              <w:t xml:space="preserve">Stelle in einer Tabelle die Vor- und Nachteile von Leiharbeit aus der Sicht eines </w:t>
            </w:r>
          </w:p>
          <w:p w:rsidR="005C3933" w:rsidRDefault="005C3933" w:rsidP="0015038E">
            <w:pPr>
              <w:pStyle w:val="Listenabsatz"/>
              <w:numPr>
                <w:ilvl w:val="0"/>
                <w:numId w:val="16"/>
              </w:numPr>
              <w:spacing w:after="0" w:line="240" w:lineRule="auto"/>
              <w:ind w:left="0"/>
              <w:rPr>
                <w:rFonts w:ascii="Arial" w:hAnsi="Arial" w:cs="Arial"/>
                <w:i/>
              </w:rPr>
            </w:pPr>
            <w:r>
              <w:rPr>
                <w:rFonts w:ascii="Arial" w:hAnsi="Arial" w:cs="Arial"/>
                <w:i/>
              </w:rPr>
              <w:t xml:space="preserve">    </w:t>
            </w:r>
            <w:r w:rsidR="0006578F" w:rsidRPr="00B97ED2">
              <w:rPr>
                <w:rFonts w:ascii="Arial" w:hAnsi="Arial" w:cs="Arial"/>
                <w:i/>
              </w:rPr>
              <w:t xml:space="preserve">Leiharbeiters und aus der Sicht eines Unternehmers, der mit Leiharbeitern arbeitet, </w:t>
            </w:r>
          </w:p>
          <w:p w:rsidR="0006578F" w:rsidRPr="00B97ED2" w:rsidRDefault="005C3933" w:rsidP="0015038E">
            <w:pPr>
              <w:pStyle w:val="Listenabsatz"/>
              <w:numPr>
                <w:ilvl w:val="0"/>
                <w:numId w:val="16"/>
              </w:numPr>
              <w:spacing w:after="0" w:line="240" w:lineRule="auto"/>
              <w:ind w:left="0"/>
              <w:rPr>
                <w:rFonts w:ascii="Arial" w:hAnsi="Arial" w:cs="Arial"/>
                <w:i/>
              </w:rPr>
            </w:pPr>
            <w:r>
              <w:rPr>
                <w:rFonts w:ascii="Arial" w:hAnsi="Arial" w:cs="Arial"/>
                <w:i/>
              </w:rPr>
              <w:t xml:space="preserve">   </w:t>
            </w:r>
            <w:r w:rsidR="0006578F" w:rsidRPr="00B97ED2">
              <w:rPr>
                <w:rFonts w:ascii="Arial" w:hAnsi="Arial" w:cs="Arial"/>
                <w:i/>
              </w:rPr>
              <w:t>gegenüber.</w:t>
            </w:r>
          </w:p>
          <w:p w:rsidR="0006578F" w:rsidRPr="00EF28D5" w:rsidRDefault="0006578F" w:rsidP="00F005F3">
            <w:pPr>
              <w:pStyle w:val="Listenabsatz"/>
              <w:spacing w:after="0" w:line="240" w:lineRule="auto"/>
              <w:ind w:left="0"/>
              <w:rPr>
                <w:rFonts w:ascii="Arial" w:hAnsi="Arial" w:cs="Arial"/>
                <w:i/>
              </w:rPr>
            </w:pPr>
          </w:p>
        </w:tc>
      </w:tr>
    </w:tbl>
    <w:p w:rsidR="00B5265C" w:rsidRDefault="00B5265C" w:rsidP="007B066D">
      <w:pPr>
        <w:spacing w:after="0"/>
        <w:jc w:val="both"/>
        <w:rPr>
          <w:sz w:val="22"/>
          <w:szCs w:val="22"/>
        </w:rPr>
      </w:pPr>
    </w:p>
    <w:tbl>
      <w:tblPr>
        <w:tblStyle w:val="Tabellenraster"/>
        <w:tblW w:w="0" w:type="auto"/>
        <w:tblLook w:val="04A0" w:firstRow="1" w:lastRow="0" w:firstColumn="1" w:lastColumn="0" w:noHBand="0" w:noVBand="1"/>
      </w:tblPr>
      <w:tblGrid>
        <w:gridCol w:w="704"/>
        <w:gridCol w:w="9490"/>
      </w:tblGrid>
      <w:tr w:rsidR="0006578F" w:rsidRPr="0067724E" w:rsidTr="005B7293">
        <w:tc>
          <w:tcPr>
            <w:tcW w:w="704" w:type="dxa"/>
          </w:tcPr>
          <w:p w:rsidR="0006578F" w:rsidRPr="0067724E" w:rsidRDefault="0006578F" w:rsidP="005B7293">
            <w:pPr>
              <w:jc w:val="both"/>
              <w:rPr>
                <w:rFonts w:ascii="Arial" w:hAnsi="Arial" w:cs="Arial"/>
                <w:b/>
                <w:sz w:val="24"/>
                <w:szCs w:val="24"/>
              </w:rPr>
            </w:pPr>
            <w:r>
              <w:rPr>
                <w:rFonts w:ascii="Arial" w:hAnsi="Arial" w:cs="Arial"/>
                <w:b/>
                <w:sz w:val="24"/>
                <w:szCs w:val="24"/>
              </w:rPr>
              <w:t>M 7</w:t>
            </w:r>
          </w:p>
        </w:tc>
        <w:tc>
          <w:tcPr>
            <w:tcW w:w="9490" w:type="dxa"/>
          </w:tcPr>
          <w:p w:rsidR="0006578F" w:rsidRDefault="0006578F" w:rsidP="005B7293">
            <w:pPr>
              <w:jc w:val="both"/>
              <w:rPr>
                <w:rFonts w:ascii="Arial" w:hAnsi="Arial" w:cs="Arial"/>
                <w:b/>
                <w:sz w:val="24"/>
                <w:szCs w:val="24"/>
              </w:rPr>
            </w:pPr>
            <w:r>
              <w:rPr>
                <w:rFonts w:ascii="Arial" w:hAnsi="Arial" w:cs="Arial"/>
                <w:b/>
                <w:sz w:val="24"/>
                <w:szCs w:val="24"/>
              </w:rPr>
              <w:t>Entwicklung der atypischen Beschäftigungsverhältnisse</w:t>
            </w:r>
          </w:p>
          <w:p w:rsidR="00B97ED2" w:rsidRDefault="00B97ED2" w:rsidP="005B7293">
            <w:pPr>
              <w:jc w:val="both"/>
            </w:pPr>
          </w:p>
        </w:tc>
      </w:tr>
      <w:tr w:rsidR="0006578F" w:rsidTr="005B7293">
        <w:tc>
          <w:tcPr>
            <w:tcW w:w="704" w:type="dxa"/>
          </w:tcPr>
          <w:p w:rsidR="0006578F" w:rsidRDefault="0006578F" w:rsidP="005B7293">
            <w:pPr>
              <w:jc w:val="both"/>
            </w:pPr>
          </w:p>
        </w:tc>
        <w:tc>
          <w:tcPr>
            <w:tcW w:w="9490" w:type="dxa"/>
          </w:tcPr>
          <w:p w:rsidR="0006578F" w:rsidRDefault="005C3933" w:rsidP="005B7293">
            <w:pPr>
              <w:jc w:val="both"/>
            </w:pPr>
            <w:r>
              <w:t>Abhängig Beschäftigte in Vollzeitarbeit und in atypischen Erwerbsformen 2000-2015</w:t>
            </w:r>
          </w:p>
          <w:p w:rsidR="0006578F" w:rsidRDefault="0006578F" w:rsidP="005B7293">
            <w:pPr>
              <w:jc w:val="both"/>
              <w:rPr>
                <w:noProof/>
              </w:rPr>
            </w:pPr>
          </w:p>
          <w:p w:rsidR="005C3933" w:rsidRDefault="005C3933" w:rsidP="005B7293">
            <w:pPr>
              <w:jc w:val="both"/>
            </w:pPr>
            <w:r>
              <w:t>Sieh</w:t>
            </w:r>
            <w:r w:rsidR="002B5907">
              <w:t>e</w:t>
            </w:r>
            <w:r>
              <w:t>:</w:t>
            </w:r>
          </w:p>
          <w:p w:rsidR="0006578F" w:rsidRDefault="0006578F" w:rsidP="005B7293">
            <w:pPr>
              <w:jc w:val="both"/>
            </w:pPr>
            <w:r w:rsidRPr="00111DF5">
              <w:t>http://www.sozialpolitik-aktuell.de/tl_files/sozialpolitik-aktuell/_Politikfelder/Arbeitsmarkt/Datensammlung/Vorschau-Dateien/abbIV29.png</w:t>
            </w:r>
          </w:p>
          <w:p w:rsidR="0006578F" w:rsidRDefault="0006578F" w:rsidP="005B7293">
            <w:pPr>
              <w:jc w:val="both"/>
            </w:pPr>
          </w:p>
          <w:p w:rsidR="0006578F" w:rsidRDefault="0006578F" w:rsidP="005B7293">
            <w:pPr>
              <w:jc w:val="both"/>
              <w:rPr>
                <w:rFonts w:ascii="Arial" w:hAnsi="Arial" w:cs="Arial"/>
              </w:rPr>
            </w:pPr>
            <w:r>
              <w:rPr>
                <w:rFonts w:ascii="Arial" w:hAnsi="Arial" w:cs="Arial"/>
              </w:rPr>
              <w:t>Aufgaben zu M</w:t>
            </w:r>
            <w:r w:rsidR="00B97ED2">
              <w:rPr>
                <w:rFonts w:ascii="Arial" w:hAnsi="Arial" w:cs="Arial"/>
              </w:rPr>
              <w:t>6 – M8</w:t>
            </w:r>
            <w:r>
              <w:rPr>
                <w:rFonts w:ascii="Arial" w:hAnsi="Arial" w:cs="Arial"/>
              </w:rPr>
              <w:t xml:space="preserve">: </w:t>
            </w:r>
          </w:p>
          <w:p w:rsidR="0006578F" w:rsidRDefault="0006578F" w:rsidP="005B7293">
            <w:pPr>
              <w:jc w:val="both"/>
              <w:rPr>
                <w:rFonts w:ascii="Arial" w:hAnsi="Arial" w:cs="Arial"/>
              </w:rPr>
            </w:pPr>
          </w:p>
          <w:p w:rsidR="0006578F" w:rsidRDefault="0006578F" w:rsidP="0015038E">
            <w:pPr>
              <w:pStyle w:val="Listenabsatz"/>
              <w:numPr>
                <w:ilvl w:val="0"/>
                <w:numId w:val="17"/>
              </w:numPr>
              <w:spacing w:after="0" w:line="240" w:lineRule="auto"/>
              <w:jc w:val="both"/>
              <w:rPr>
                <w:rFonts w:ascii="Arial" w:hAnsi="Arial" w:cs="Arial"/>
                <w:i/>
              </w:rPr>
            </w:pPr>
            <w:r>
              <w:rPr>
                <w:rFonts w:ascii="Arial" w:hAnsi="Arial" w:cs="Arial"/>
                <w:i/>
              </w:rPr>
              <w:t>Beschreibe</w:t>
            </w:r>
            <w:r w:rsidRPr="001E195D">
              <w:rPr>
                <w:rFonts w:ascii="Arial" w:hAnsi="Arial" w:cs="Arial"/>
                <w:i/>
              </w:rPr>
              <w:t xml:space="preserve"> die Entwicklung der Beschäftigung in Deutschland seit 2000.</w:t>
            </w:r>
          </w:p>
          <w:p w:rsidR="0006578F" w:rsidRPr="00BF0738" w:rsidRDefault="0006578F" w:rsidP="0015038E">
            <w:pPr>
              <w:pStyle w:val="Listenabsatz"/>
              <w:numPr>
                <w:ilvl w:val="0"/>
                <w:numId w:val="17"/>
              </w:numPr>
              <w:spacing w:after="0" w:line="240" w:lineRule="auto"/>
              <w:jc w:val="both"/>
              <w:rPr>
                <w:rFonts w:ascii="Arial" w:hAnsi="Arial" w:cs="Arial"/>
                <w:i/>
              </w:rPr>
            </w:pPr>
            <w:r>
              <w:rPr>
                <w:rFonts w:ascii="Arial" w:hAnsi="Arial" w:cs="Arial"/>
                <w:i/>
              </w:rPr>
              <w:t>Erläutere</w:t>
            </w:r>
            <w:r w:rsidRPr="00B272B7">
              <w:rPr>
                <w:rFonts w:ascii="Arial" w:hAnsi="Arial" w:cs="Arial"/>
                <w:i/>
              </w:rPr>
              <w:t>, waru</w:t>
            </w:r>
            <w:r>
              <w:rPr>
                <w:rFonts w:ascii="Arial" w:hAnsi="Arial" w:cs="Arial"/>
                <w:i/>
              </w:rPr>
              <w:t>m atypische Beschäftigungen häufig</w:t>
            </w:r>
            <w:r w:rsidRPr="00B272B7">
              <w:rPr>
                <w:rFonts w:ascii="Arial" w:hAnsi="Arial" w:cs="Arial"/>
                <w:i/>
              </w:rPr>
              <w:t xml:space="preserve"> als prekär bezeichnet werden und gehe dabei auch auf M</w:t>
            </w:r>
            <w:r w:rsidR="00B97ED2">
              <w:rPr>
                <w:rFonts w:ascii="Arial" w:hAnsi="Arial" w:cs="Arial"/>
                <w:i/>
              </w:rPr>
              <w:t>6</w:t>
            </w:r>
            <w:r w:rsidRPr="00B272B7">
              <w:rPr>
                <w:rFonts w:ascii="Arial" w:hAnsi="Arial" w:cs="Arial"/>
                <w:i/>
              </w:rPr>
              <w:t xml:space="preserve"> ein.</w:t>
            </w:r>
          </w:p>
          <w:p w:rsidR="0006578F" w:rsidRPr="00583272" w:rsidRDefault="0006578F" w:rsidP="005B7293">
            <w:pPr>
              <w:pStyle w:val="Listenabsatz"/>
              <w:spacing w:after="0" w:line="240" w:lineRule="auto"/>
              <w:jc w:val="both"/>
              <w:rPr>
                <w:rFonts w:ascii="Arial" w:hAnsi="Arial" w:cs="Arial"/>
                <w:i/>
              </w:rPr>
            </w:pPr>
          </w:p>
        </w:tc>
      </w:tr>
    </w:tbl>
    <w:p w:rsidR="000C3136" w:rsidRDefault="000C3136" w:rsidP="0006578F">
      <w:pPr>
        <w:spacing w:after="0"/>
        <w:jc w:val="both"/>
        <w:rPr>
          <w:sz w:val="22"/>
          <w:szCs w:val="22"/>
        </w:rPr>
      </w:pPr>
    </w:p>
    <w:p w:rsidR="000C3136" w:rsidRDefault="000C3136">
      <w:pPr>
        <w:rPr>
          <w:sz w:val="22"/>
          <w:szCs w:val="22"/>
        </w:rPr>
      </w:pPr>
      <w:r>
        <w:rPr>
          <w:sz w:val="22"/>
          <w:szCs w:val="22"/>
        </w:rPr>
        <w:br w:type="page"/>
      </w:r>
    </w:p>
    <w:tbl>
      <w:tblPr>
        <w:tblStyle w:val="Tabellenraster"/>
        <w:tblW w:w="0" w:type="auto"/>
        <w:tblLook w:val="04A0" w:firstRow="1" w:lastRow="0" w:firstColumn="1" w:lastColumn="0" w:noHBand="0" w:noVBand="1"/>
      </w:tblPr>
      <w:tblGrid>
        <w:gridCol w:w="704"/>
        <w:gridCol w:w="9490"/>
      </w:tblGrid>
      <w:tr w:rsidR="0006578F" w:rsidRPr="00D23B01" w:rsidTr="005B7293">
        <w:tc>
          <w:tcPr>
            <w:tcW w:w="704" w:type="dxa"/>
          </w:tcPr>
          <w:p w:rsidR="0006578F" w:rsidRPr="00D23B01" w:rsidRDefault="0006578F" w:rsidP="005B7293">
            <w:pPr>
              <w:jc w:val="both"/>
              <w:rPr>
                <w:rFonts w:ascii="Arial" w:hAnsi="Arial" w:cs="Arial"/>
                <w:b/>
                <w:sz w:val="24"/>
                <w:szCs w:val="24"/>
              </w:rPr>
            </w:pPr>
            <w:r>
              <w:rPr>
                <w:rFonts w:ascii="Arial" w:hAnsi="Arial" w:cs="Arial"/>
                <w:b/>
                <w:sz w:val="24"/>
                <w:szCs w:val="24"/>
              </w:rPr>
              <w:lastRenderedPageBreak/>
              <w:t>M 8</w:t>
            </w:r>
          </w:p>
        </w:tc>
        <w:tc>
          <w:tcPr>
            <w:tcW w:w="9490" w:type="dxa"/>
          </w:tcPr>
          <w:p w:rsidR="0006578F" w:rsidRDefault="0006578F" w:rsidP="005B7293">
            <w:pPr>
              <w:jc w:val="both"/>
              <w:rPr>
                <w:rFonts w:ascii="Arial" w:hAnsi="Arial" w:cs="Arial"/>
                <w:b/>
                <w:sz w:val="24"/>
                <w:szCs w:val="24"/>
              </w:rPr>
            </w:pPr>
            <w:r>
              <w:rPr>
                <w:rFonts w:ascii="Arial" w:hAnsi="Arial" w:cs="Arial"/>
                <w:b/>
                <w:sz w:val="24"/>
                <w:szCs w:val="24"/>
              </w:rPr>
              <w:t>Normalarbeitsverhältnis – atypische Beschäftigungsverhältnisse</w:t>
            </w:r>
          </w:p>
          <w:p w:rsidR="00B97ED2" w:rsidRPr="00D23B01" w:rsidRDefault="00B97ED2" w:rsidP="005B7293">
            <w:pPr>
              <w:jc w:val="both"/>
              <w:rPr>
                <w:rFonts w:ascii="Arial" w:hAnsi="Arial" w:cs="Arial"/>
                <w:b/>
                <w:sz w:val="24"/>
                <w:szCs w:val="24"/>
              </w:rPr>
            </w:pPr>
          </w:p>
        </w:tc>
      </w:tr>
      <w:tr w:rsidR="0006578F" w:rsidTr="005B7293">
        <w:tc>
          <w:tcPr>
            <w:tcW w:w="704" w:type="dxa"/>
          </w:tcPr>
          <w:p w:rsidR="0006578F" w:rsidRDefault="0006578F" w:rsidP="005B7293">
            <w:pPr>
              <w:jc w:val="both"/>
            </w:pPr>
          </w:p>
        </w:tc>
        <w:tc>
          <w:tcPr>
            <w:tcW w:w="9490" w:type="dxa"/>
          </w:tcPr>
          <w:p w:rsidR="0006578F" w:rsidRDefault="0006578F" w:rsidP="00F005F3">
            <w:pPr>
              <w:jc w:val="both"/>
              <w:rPr>
                <w:rFonts w:ascii="Arial" w:hAnsi="Arial" w:cs="Arial"/>
              </w:rPr>
            </w:pPr>
            <w:r w:rsidRPr="00B272B7">
              <w:rPr>
                <w:rFonts w:ascii="Arial" w:hAnsi="Arial" w:cs="Arial"/>
              </w:rPr>
              <w:t xml:space="preserve">Ein Normalarbeitsverhältnis (NAV) ist durch folgende Merkmale gekennzeichnet: </w:t>
            </w:r>
          </w:p>
          <w:p w:rsidR="0006578F" w:rsidRPr="00B272B7" w:rsidRDefault="0006578F" w:rsidP="00F005F3">
            <w:pPr>
              <w:jc w:val="both"/>
              <w:rPr>
                <w:rFonts w:ascii="Arial" w:hAnsi="Arial" w:cs="Arial"/>
              </w:rPr>
            </w:pPr>
            <w:r w:rsidRPr="00B272B7">
              <w:rPr>
                <w:rFonts w:ascii="Arial" w:hAnsi="Arial" w:cs="Arial"/>
              </w:rPr>
              <w:t>Vollzeittätigkeit mit entsprechendem Einkommen, unbefristetes Beschäftigungsverhältnis, Integration in die sozialen Sicherungssysteme (vor allem Arbeitslosen-, Kranken- und Rentenversicherung)</w:t>
            </w:r>
            <w:r>
              <w:rPr>
                <w:rFonts w:ascii="Arial" w:hAnsi="Arial" w:cs="Arial"/>
              </w:rPr>
              <w:t xml:space="preserve"> und </w:t>
            </w:r>
            <w:r w:rsidRPr="00B272B7">
              <w:rPr>
                <w:rFonts w:ascii="Arial" w:hAnsi="Arial" w:cs="Arial"/>
              </w:rPr>
              <w:t xml:space="preserve">Weisungsgebundenheit des Arbeitnehmers vom Arbeitgeber. </w:t>
            </w:r>
          </w:p>
          <w:p w:rsidR="0006578F" w:rsidRPr="00B272B7" w:rsidRDefault="0006578F" w:rsidP="00F005F3">
            <w:pPr>
              <w:jc w:val="both"/>
              <w:rPr>
                <w:rFonts w:ascii="Arial" w:hAnsi="Arial" w:cs="Arial"/>
              </w:rPr>
            </w:pPr>
          </w:p>
          <w:p w:rsidR="0006578F" w:rsidRPr="00D23B01" w:rsidRDefault="0006578F" w:rsidP="00F005F3">
            <w:pPr>
              <w:shd w:val="clear" w:color="auto" w:fill="FFFFFF"/>
              <w:rPr>
                <w:rFonts w:ascii="Arial" w:eastAsia="Times New Roman" w:hAnsi="Arial" w:cs="Arial"/>
                <w:lang w:eastAsia="de-DE"/>
              </w:rPr>
            </w:pPr>
            <w:r w:rsidRPr="00D23B01">
              <w:rPr>
                <w:rFonts w:ascii="Arial" w:eastAsia="Times New Roman" w:hAnsi="Arial" w:cs="Arial"/>
                <w:lang w:eastAsia="de-DE"/>
              </w:rPr>
              <w:t>Atypische Beschäftigungsverhältnisse weichen in mindestens einem der genannten Kriterien vom NAV ab. Ihre Merkmale sind:</w:t>
            </w:r>
            <w:r w:rsidRPr="00B272B7">
              <w:rPr>
                <w:rFonts w:ascii="Arial" w:eastAsia="Times New Roman" w:hAnsi="Arial" w:cs="Arial"/>
                <w:lang w:eastAsia="de-DE"/>
              </w:rPr>
              <w:t xml:space="preserve"> </w:t>
            </w:r>
          </w:p>
          <w:p w:rsidR="0006578F" w:rsidRPr="00B272B7" w:rsidRDefault="0006578F" w:rsidP="0015038E">
            <w:pPr>
              <w:numPr>
                <w:ilvl w:val="0"/>
                <w:numId w:val="14"/>
              </w:numPr>
              <w:shd w:val="clear" w:color="auto" w:fill="FFFFFF"/>
              <w:ind w:left="300" w:right="30"/>
              <w:rPr>
                <w:rFonts w:ascii="Arial" w:eastAsia="Times New Roman" w:hAnsi="Arial" w:cs="Arial"/>
                <w:lang w:eastAsia="de-DE"/>
              </w:rPr>
            </w:pPr>
            <w:r w:rsidRPr="00D23B01">
              <w:rPr>
                <w:rFonts w:ascii="Arial" w:eastAsia="Times New Roman" w:hAnsi="Arial" w:cs="Arial"/>
                <w:u w:val="single"/>
                <w:lang w:eastAsia="de-DE"/>
              </w:rPr>
              <w:t>Teilzeittätigkeit</w:t>
            </w:r>
            <w:r w:rsidRPr="00B272B7">
              <w:rPr>
                <w:rFonts w:ascii="Arial" w:eastAsia="Times New Roman" w:hAnsi="Arial" w:cs="Arial"/>
                <w:lang w:eastAsia="de-DE"/>
              </w:rPr>
              <w:t>:</w:t>
            </w:r>
            <w:r w:rsidRPr="00D23B01">
              <w:rPr>
                <w:rFonts w:ascii="Arial" w:eastAsia="Times New Roman" w:hAnsi="Arial" w:cs="Arial"/>
                <w:lang w:eastAsia="de-DE"/>
              </w:rPr>
              <w:t xml:space="preserve"> </w:t>
            </w:r>
          </w:p>
          <w:p w:rsidR="0006578F" w:rsidRPr="00D23B01" w:rsidRDefault="0006578F" w:rsidP="0015038E">
            <w:pPr>
              <w:numPr>
                <w:ilvl w:val="0"/>
                <w:numId w:val="14"/>
              </w:numPr>
              <w:shd w:val="clear" w:color="auto" w:fill="FFFFFF"/>
              <w:ind w:left="300" w:right="30"/>
              <w:rPr>
                <w:rFonts w:ascii="Arial" w:eastAsia="Times New Roman" w:hAnsi="Arial" w:cs="Arial"/>
                <w:lang w:eastAsia="de-DE"/>
              </w:rPr>
            </w:pPr>
            <w:r w:rsidRPr="00B272B7">
              <w:rPr>
                <w:rFonts w:ascii="Arial" w:eastAsia="Times New Roman" w:hAnsi="Arial" w:cs="Arial"/>
                <w:lang w:eastAsia="de-DE"/>
              </w:rPr>
              <w:t xml:space="preserve">-&gt; Reduktion der </w:t>
            </w:r>
            <w:r w:rsidRPr="00D23B01">
              <w:rPr>
                <w:rFonts w:ascii="Arial" w:eastAsia="Times New Roman" w:hAnsi="Arial" w:cs="Arial"/>
                <w:lang w:eastAsia="de-DE"/>
              </w:rPr>
              <w:t>regelmäßige</w:t>
            </w:r>
            <w:r w:rsidRPr="00B272B7">
              <w:rPr>
                <w:rFonts w:ascii="Arial" w:eastAsia="Times New Roman" w:hAnsi="Arial" w:cs="Arial"/>
                <w:lang w:eastAsia="de-DE"/>
              </w:rPr>
              <w:t>n Wochenarbeitszeit, Reduktion des Entgeltes</w:t>
            </w:r>
          </w:p>
          <w:p w:rsidR="0006578F" w:rsidRPr="00B272B7" w:rsidRDefault="0006578F" w:rsidP="0015038E">
            <w:pPr>
              <w:numPr>
                <w:ilvl w:val="0"/>
                <w:numId w:val="14"/>
              </w:numPr>
              <w:shd w:val="clear" w:color="auto" w:fill="FFFFFF"/>
              <w:ind w:left="300" w:right="30"/>
              <w:rPr>
                <w:rFonts w:ascii="Arial" w:eastAsia="Times New Roman" w:hAnsi="Arial" w:cs="Arial"/>
                <w:lang w:eastAsia="de-DE"/>
              </w:rPr>
            </w:pPr>
            <w:r w:rsidRPr="00D23B01">
              <w:rPr>
                <w:rFonts w:ascii="Arial" w:eastAsia="Times New Roman" w:hAnsi="Arial" w:cs="Arial"/>
                <w:u w:val="single"/>
                <w:lang w:eastAsia="de-DE"/>
              </w:rPr>
              <w:t>Geringfügige Beschäftigung</w:t>
            </w:r>
            <w:r w:rsidRPr="00B272B7">
              <w:rPr>
                <w:rFonts w:ascii="Arial" w:eastAsia="Times New Roman" w:hAnsi="Arial" w:cs="Arial"/>
                <w:lang w:eastAsia="de-DE"/>
              </w:rPr>
              <w:t>:</w:t>
            </w:r>
          </w:p>
          <w:p w:rsidR="0006578F" w:rsidRPr="00D23B01" w:rsidRDefault="0006578F" w:rsidP="0015038E">
            <w:pPr>
              <w:numPr>
                <w:ilvl w:val="0"/>
                <w:numId w:val="14"/>
              </w:numPr>
              <w:shd w:val="clear" w:color="auto" w:fill="FFFFFF"/>
              <w:ind w:left="300" w:right="30"/>
              <w:rPr>
                <w:rFonts w:ascii="Arial" w:eastAsia="Times New Roman" w:hAnsi="Arial" w:cs="Arial"/>
                <w:lang w:eastAsia="de-DE"/>
              </w:rPr>
            </w:pPr>
            <w:r w:rsidRPr="00B272B7">
              <w:rPr>
                <w:rFonts w:ascii="Arial" w:eastAsia="Times New Roman" w:hAnsi="Arial" w:cs="Arial"/>
                <w:lang w:eastAsia="de-DE"/>
              </w:rPr>
              <w:t xml:space="preserve">-&gt; </w:t>
            </w:r>
            <w:r w:rsidRPr="00D23B01">
              <w:rPr>
                <w:rFonts w:ascii="Arial" w:eastAsia="Times New Roman" w:hAnsi="Arial" w:cs="Arial"/>
                <w:lang w:eastAsia="de-DE"/>
              </w:rPr>
              <w:t>eine spezifische, durch Einkommensgrenzen definierte</w:t>
            </w:r>
            <w:r w:rsidRPr="00B272B7">
              <w:rPr>
                <w:rFonts w:ascii="Arial" w:eastAsia="Times New Roman" w:hAnsi="Arial" w:cs="Arial"/>
                <w:lang w:eastAsia="de-DE"/>
              </w:rPr>
              <w:t xml:space="preserve"> Variante von Teilzeit</w:t>
            </w:r>
            <w:r w:rsidRPr="00D23B01">
              <w:rPr>
                <w:rFonts w:ascii="Arial" w:eastAsia="Times New Roman" w:hAnsi="Arial" w:cs="Arial"/>
                <w:lang w:eastAsia="de-DE"/>
              </w:rPr>
              <w:t>; sie wurde durch die Hartz-Gesetze zu Mini- und Midi-Jobs erweitert (mit monatlichen Entgeltgrenzen von 4</w:t>
            </w:r>
            <w:r w:rsidRPr="00B272B7">
              <w:rPr>
                <w:rFonts w:ascii="Arial" w:eastAsia="Times New Roman" w:hAnsi="Arial" w:cs="Arial"/>
                <w:lang w:eastAsia="de-DE"/>
              </w:rPr>
              <w:t>00 bzw. 800 Euro</w:t>
            </w:r>
            <w:r w:rsidRPr="00D23B01">
              <w:rPr>
                <w:rFonts w:ascii="Arial" w:eastAsia="Times New Roman" w:hAnsi="Arial" w:cs="Arial"/>
                <w:lang w:eastAsia="de-DE"/>
              </w:rPr>
              <w:t xml:space="preserve">) und pauschalierten Sozialversicherungsbeiträgen und Steuern in Höhe von 30 Prozent, die allein der Arbeitgeber zu leisten hat. </w:t>
            </w:r>
          </w:p>
          <w:p w:rsidR="0006578F" w:rsidRPr="00B272B7" w:rsidRDefault="0006578F" w:rsidP="0015038E">
            <w:pPr>
              <w:numPr>
                <w:ilvl w:val="0"/>
                <w:numId w:val="14"/>
              </w:numPr>
              <w:shd w:val="clear" w:color="auto" w:fill="FFFFFF"/>
              <w:ind w:left="300" w:right="30"/>
              <w:rPr>
                <w:rFonts w:ascii="Arial" w:eastAsia="Times New Roman" w:hAnsi="Arial" w:cs="Arial"/>
                <w:lang w:eastAsia="de-DE"/>
              </w:rPr>
            </w:pPr>
            <w:r w:rsidRPr="00D23B01">
              <w:rPr>
                <w:rFonts w:ascii="Arial" w:eastAsia="Times New Roman" w:hAnsi="Arial" w:cs="Arial"/>
                <w:u w:val="single"/>
                <w:lang w:eastAsia="de-DE"/>
              </w:rPr>
              <w:t>Befristete Beschäftigung</w:t>
            </w:r>
            <w:r w:rsidRPr="00D23B01">
              <w:rPr>
                <w:rFonts w:ascii="Arial" w:eastAsia="Times New Roman" w:hAnsi="Arial" w:cs="Arial"/>
                <w:lang w:eastAsia="de-DE"/>
              </w:rPr>
              <w:t xml:space="preserve">: </w:t>
            </w:r>
          </w:p>
          <w:p w:rsidR="0006578F" w:rsidRPr="00D23B01" w:rsidRDefault="0006578F" w:rsidP="0015038E">
            <w:pPr>
              <w:numPr>
                <w:ilvl w:val="0"/>
                <w:numId w:val="14"/>
              </w:numPr>
              <w:shd w:val="clear" w:color="auto" w:fill="FFFFFF"/>
              <w:ind w:left="300" w:right="30"/>
              <w:rPr>
                <w:rFonts w:ascii="Arial" w:eastAsia="Times New Roman" w:hAnsi="Arial" w:cs="Arial"/>
                <w:lang w:eastAsia="de-DE"/>
              </w:rPr>
            </w:pPr>
            <w:r w:rsidRPr="00B272B7">
              <w:rPr>
                <w:rFonts w:ascii="Arial" w:eastAsia="Times New Roman" w:hAnsi="Arial" w:cs="Arial"/>
                <w:lang w:eastAsia="de-DE"/>
              </w:rPr>
              <w:t>-&gt; d</w:t>
            </w:r>
            <w:r w:rsidRPr="00D23B01">
              <w:rPr>
                <w:rFonts w:ascii="Arial" w:eastAsia="Times New Roman" w:hAnsi="Arial" w:cs="Arial"/>
                <w:lang w:eastAsia="de-DE"/>
              </w:rPr>
              <w:t xml:space="preserve">ie Höchstdauer der Befristung wurde mehrfach bis zuletzt auf zwei Jahre ausgeweitet. </w:t>
            </w:r>
          </w:p>
          <w:p w:rsidR="0006578F" w:rsidRPr="00B272B7" w:rsidRDefault="0006578F" w:rsidP="0015038E">
            <w:pPr>
              <w:numPr>
                <w:ilvl w:val="0"/>
                <w:numId w:val="14"/>
              </w:numPr>
              <w:shd w:val="clear" w:color="auto" w:fill="FFFFFF"/>
              <w:ind w:left="300" w:right="30"/>
              <w:rPr>
                <w:rFonts w:ascii="Arial" w:eastAsia="Times New Roman" w:hAnsi="Arial" w:cs="Arial"/>
                <w:lang w:eastAsia="de-DE"/>
              </w:rPr>
            </w:pPr>
            <w:r w:rsidRPr="00B272B7">
              <w:rPr>
                <w:rFonts w:ascii="Arial" w:eastAsia="Times New Roman" w:hAnsi="Arial" w:cs="Arial"/>
                <w:u w:val="single"/>
                <w:lang w:eastAsia="de-DE"/>
              </w:rPr>
              <w:t>Leiharbeit:</w:t>
            </w:r>
            <w:r w:rsidRPr="00D23B01">
              <w:rPr>
                <w:rFonts w:ascii="Arial" w:eastAsia="Times New Roman" w:hAnsi="Arial" w:cs="Arial"/>
                <w:lang w:eastAsia="de-DE"/>
              </w:rPr>
              <w:t xml:space="preserve"> </w:t>
            </w:r>
          </w:p>
          <w:p w:rsidR="0006578F" w:rsidRPr="00B272B7" w:rsidRDefault="0006578F" w:rsidP="0015038E">
            <w:pPr>
              <w:numPr>
                <w:ilvl w:val="0"/>
                <w:numId w:val="14"/>
              </w:numPr>
              <w:shd w:val="clear" w:color="auto" w:fill="FFFFFF"/>
              <w:ind w:left="300" w:right="30"/>
              <w:rPr>
                <w:rFonts w:ascii="Arial" w:eastAsia="Times New Roman" w:hAnsi="Arial" w:cs="Arial"/>
                <w:lang w:eastAsia="de-DE"/>
              </w:rPr>
            </w:pPr>
            <w:r w:rsidRPr="00B272B7">
              <w:rPr>
                <w:rFonts w:ascii="Arial" w:eastAsia="Times New Roman" w:hAnsi="Arial" w:cs="Arial"/>
                <w:lang w:eastAsia="de-DE"/>
              </w:rPr>
              <w:t>-&gt; die</w:t>
            </w:r>
            <w:r w:rsidRPr="00D23B01">
              <w:rPr>
                <w:rFonts w:ascii="Arial" w:eastAsia="Times New Roman" w:hAnsi="Arial" w:cs="Arial"/>
                <w:lang w:eastAsia="de-DE"/>
              </w:rPr>
              <w:t xml:space="preserve"> Besonderheit </w:t>
            </w:r>
            <w:r w:rsidRPr="00B272B7">
              <w:rPr>
                <w:rFonts w:ascii="Arial" w:eastAsia="Times New Roman" w:hAnsi="Arial" w:cs="Arial"/>
                <w:lang w:eastAsia="de-DE"/>
              </w:rPr>
              <w:t xml:space="preserve">liegt </w:t>
            </w:r>
            <w:r w:rsidRPr="00D23B01">
              <w:rPr>
                <w:rFonts w:ascii="Arial" w:eastAsia="Times New Roman" w:hAnsi="Arial" w:cs="Arial"/>
                <w:lang w:eastAsia="de-DE"/>
              </w:rPr>
              <w:t xml:space="preserve">in der dreiseitigen Beziehung zwischen Arbeitnehmer, Verleih- und Entleihunternehmen. Dadurch fallen Arbeitsverhältnis (zwischen Verleiher und Leiharbeitnehmer) und Beschäftigungsverhältnis (zwischen Entleiher und Leiharbeitnehmer) auseinander. Im Rahmen der Hartz-Gesetze wurden die Überlassungshöchstdauer, das Synchronisationsverbot von Arbeitsvertrag und Entleihdauer sowie das Wiedereinstellungsverbot abgeschafft. Im Gegenzug wurde das equal-pay-Prinzip eingeführt, von dem im Rahmen von Tarifverträgen abgewichen werden kann. </w:t>
            </w:r>
          </w:p>
          <w:p w:rsidR="0006578F" w:rsidRPr="00B272B7" w:rsidRDefault="0006578F" w:rsidP="0015038E">
            <w:pPr>
              <w:numPr>
                <w:ilvl w:val="0"/>
                <w:numId w:val="14"/>
              </w:numPr>
              <w:shd w:val="clear" w:color="auto" w:fill="FFFFFF"/>
              <w:ind w:left="300" w:right="30"/>
              <w:rPr>
                <w:rFonts w:ascii="Arial" w:eastAsia="Times New Roman" w:hAnsi="Arial" w:cs="Arial"/>
                <w:lang w:eastAsia="de-DE"/>
              </w:rPr>
            </w:pPr>
            <w:r w:rsidRPr="00B272B7">
              <w:rPr>
                <w:rFonts w:ascii="Arial" w:eastAsia="Times New Roman" w:hAnsi="Arial" w:cs="Arial"/>
                <w:u w:val="single"/>
                <w:lang w:eastAsia="de-DE"/>
              </w:rPr>
              <w:t>[…]</w:t>
            </w:r>
          </w:p>
          <w:p w:rsidR="0006578F" w:rsidRPr="00D23B01" w:rsidRDefault="0006578F" w:rsidP="0015038E">
            <w:pPr>
              <w:numPr>
                <w:ilvl w:val="0"/>
                <w:numId w:val="14"/>
              </w:numPr>
              <w:shd w:val="clear" w:color="auto" w:fill="FFFFFF"/>
              <w:ind w:left="300" w:right="30"/>
              <w:rPr>
                <w:rFonts w:ascii="Arial" w:eastAsia="Times New Roman" w:hAnsi="Arial" w:cs="Arial"/>
                <w:lang w:eastAsia="de-DE"/>
              </w:rPr>
            </w:pPr>
          </w:p>
          <w:p w:rsidR="0006578F" w:rsidRPr="00B272B7" w:rsidRDefault="0006578F" w:rsidP="00F005F3">
            <w:pPr>
              <w:jc w:val="both"/>
              <w:rPr>
                <w:rFonts w:ascii="Arial" w:hAnsi="Arial" w:cs="Arial"/>
                <w:sz w:val="20"/>
                <w:szCs w:val="20"/>
              </w:rPr>
            </w:pPr>
            <w:r w:rsidRPr="00B272B7">
              <w:rPr>
                <w:rFonts w:ascii="Arial" w:hAnsi="Arial" w:cs="Arial"/>
                <w:sz w:val="20"/>
                <w:szCs w:val="20"/>
              </w:rPr>
              <w:t>Nach</w:t>
            </w:r>
            <w:r w:rsidR="00E5163E">
              <w:rPr>
                <w:rFonts w:ascii="Arial" w:hAnsi="Arial" w:cs="Arial"/>
                <w:sz w:val="20"/>
                <w:szCs w:val="20"/>
              </w:rPr>
              <w:br/>
            </w:r>
            <w:hyperlink r:id="rId29" w:history="1">
              <w:r w:rsidRPr="00E5163E">
                <w:rPr>
                  <w:rStyle w:val="Hyperlink"/>
                  <w:rFonts w:ascii="Arial" w:hAnsi="Arial" w:cs="Arial"/>
                  <w:color w:val="auto"/>
                  <w:sz w:val="18"/>
                  <w:szCs w:val="18"/>
                  <w:u w:val="none"/>
                </w:rPr>
                <w:t>https://www.bpb.de/apuz/31902/atypische-beschaeftigungsverhaeltnisse-formen-verbreitung-soziale-folgen?p=all</w:t>
              </w:r>
            </w:hyperlink>
            <w:r w:rsidR="00E5163E" w:rsidRPr="00E5163E">
              <w:rPr>
                <w:rStyle w:val="Hyperlink"/>
                <w:rFonts w:ascii="Arial" w:hAnsi="Arial" w:cs="Arial"/>
                <w:color w:val="auto"/>
                <w:sz w:val="18"/>
                <w:szCs w:val="18"/>
                <w:u w:val="none"/>
              </w:rPr>
              <w:br/>
            </w:r>
            <w:r>
              <w:rPr>
                <w:rFonts w:ascii="Arial" w:hAnsi="Arial" w:cs="Arial"/>
                <w:sz w:val="20"/>
                <w:szCs w:val="20"/>
              </w:rPr>
              <w:t>[17.10.2017]</w:t>
            </w:r>
          </w:p>
          <w:p w:rsidR="0006578F" w:rsidRPr="00B272B7" w:rsidRDefault="0006578F" w:rsidP="00F005F3">
            <w:pPr>
              <w:jc w:val="both"/>
              <w:rPr>
                <w:rFonts w:ascii="Arial" w:hAnsi="Arial" w:cs="Arial"/>
                <w:sz w:val="20"/>
                <w:szCs w:val="20"/>
              </w:rPr>
            </w:pPr>
          </w:p>
          <w:p w:rsidR="0006578F" w:rsidRPr="00BF0738" w:rsidRDefault="0006578F" w:rsidP="00F005F3">
            <w:pPr>
              <w:jc w:val="both"/>
              <w:rPr>
                <w:rFonts w:ascii="Arial" w:hAnsi="Arial" w:cs="Arial"/>
                <w:u w:val="single"/>
              </w:rPr>
            </w:pPr>
            <w:r w:rsidRPr="00A34EB2">
              <w:rPr>
                <w:rFonts w:ascii="Arial" w:hAnsi="Arial" w:cs="Arial"/>
              </w:rPr>
              <w:t xml:space="preserve">Definition: </w:t>
            </w:r>
            <w:r w:rsidRPr="00BF0738">
              <w:rPr>
                <w:rFonts w:ascii="Arial" w:hAnsi="Arial" w:cs="Arial"/>
                <w:u w:val="single"/>
              </w:rPr>
              <w:t>prekär</w:t>
            </w:r>
          </w:p>
          <w:p w:rsidR="0006578F" w:rsidRPr="00BF0738" w:rsidRDefault="0006578F" w:rsidP="00F005F3">
            <w:pPr>
              <w:pStyle w:val="Listenabsatz"/>
              <w:spacing w:after="0" w:line="240" w:lineRule="auto"/>
              <w:jc w:val="both"/>
              <w:rPr>
                <w:rFonts w:ascii="Arial" w:hAnsi="Arial" w:cs="Arial"/>
              </w:rPr>
            </w:pPr>
            <w:r w:rsidRPr="00A34EB2">
              <w:rPr>
                <w:rFonts w:ascii="Arial" w:eastAsia="Times New Roman" w:hAnsi="Arial" w:cs="Arial"/>
                <w:lang w:eastAsia="de-DE"/>
              </w:rPr>
              <w:t>In einer Weise geartet, die es äußerst schwer macht, die richtigen Maßnahmen, Entscheidungen zu treffen, aus einer schwierigen Lage herauszukommen; schwierig, heikel, misslich</w:t>
            </w:r>
          </w:p>
          <w:p w:rsidR="0006578F" w:rsidRPr="00A34EB2" w:rsidRDefault="005C3933" w:rsidP="00F005F3">
            <w:pPr>
              <w:pStyle w:val="Listenabsatz"/>
              <w:spacing w:after="0" w:line="240" w:lineRule="auto"/>
              <w:jc w:val="both"/>
              <w:rPr>
                <w:rFonts w:ascii="Arial" w:hAnsi="Arial" w:cs="Arial"/>
                <w:sz w:val="20"/>
                <w:szCs w:val="20"/>
              </w:rPr>
            </w:pPr>
            <w:r w:rsidRPr="005C3933">
              <w:rPr>
                <w:rStyle w:val="Hyperlink"/>
                <w:rFonts w:ascii="Arial" w:hAnsi="Arial" w:cs="Arial"/>
                <w:color w:val="auto"/>
                <w:sz w:val="20"/>
                <w:szCs w:val="20"/>
                <w:u w:val="none"/>
              </w:rPr>
              <w:t xml:space="preserve">Nach: </w:t>
            </w:r>
            <w:hyperlink r:id="rId30" w:history="1">
              <w:r w:rsidRPr="005C3933">
                <w:rPr>
                  <w:rStyle w:val="Hyperlink"/>
                  <w:rFonts w:ascii="Arial" w:hAnsi="Arial" w:cs="Arial"/>
                  <w:color w:val="auto"/>
                  <w:sz w:val="20"/>
                  <w:szCs w:val="20"/>
                  <w:u w:val="none"/>
                </w:rPr>
                <w:t>http://www.duden.de/rechtschreibung/prekae</w:t>
              </w:r>
              <w:r w:rsidRPr="006D09EE">
                <w:rPr>
                  <w:rStyle w:val="Hyperlink"/>
                  <w:rFonts w:ascii="Arial" w:hAnsi="Arial" w:cs="Arial"/>
                  <w:sz w:val="20"/>
                  <w:szCs w:val="20"/>
                </w:rPr>
                <w:t>r</w:t>
              </w:r>
            </w:hyperlink>
            <w:r w:rsidR="0006578F" w:rsidRPr="00A34EB2">
              <w:rPr>
                <w:rFonts w:ascii="Arial" w:hAnsi="Arial" w:cs="Arial"/>
                <w:sz w:val="20"/>
                <w:szCs w:val="20"/>
              </w:rPr>
              <w:t xml:space="preserve"> [17.10.2017]</w:t>
            </w:r>
          </w:p>
          <w:p w:rsidR="0006578F" w:rsidRPr="00BF0738" w:rsidRDefault="0006578F" w:rsidP="00F005F3">
            <w:pPr>
              <w:jc w:val="both"/>
              <w:rPr>
                <w:rFonts w:ascii="Arial" w:hAnsi="Arial" w:cs="Arial"/>
              </w:rPr>
            </w:pPr>
          </w:p>
        </w:tc>
      </w:tr>
    </w:tbl>
    <w:p w:rsidR="00E5163E" w:rsidRDefault="00E5163E">
      <w:pPr>
        <w:rPr>
          <w:sz w:val="22"/>
          <w:szCs w:val="22"/>
        </w:rPr>
      </w:pPr>
    </w:p>
    <w:tbl>
      <w:tblPr>
        <w:tblStyle w:val="Tabellenraster"/>
        <w:tblW w:w="0" w:type="auto"/>
        <w:tblLook w:val="04A0" w:firstRow="1" w:lastRow="0" w:firstColumn="1" w:lastColumn="0" w:noHBand="0" w:noVBand="1"/>
      </w:tblPr>
      <w:tblGrid>
        <w:gridCol w:w="704"/>
        <w:gridCol w:w="9490"/>
      </w:tblGrid>
      <w:tr w:rsidR="0006578F" w:rsidTr="005B7293">
        <w:tc>
          <w:tcPr>
            <w:tcW w:w="704" w:type="dxa"/>
          </w:tcPr>
          <w:p w:rsidR="0006578F" w:rsidRPr="00EF28D5" w:rsidRDefault="0006578F" w:rsidP="005B7293">
            <w:pPr>
              <w:jc w:val="both"/>
              <w:rPr>
                <w:rFonts w:ascii="Arial" w:hAnsi="Arial" w:cs="Arial"/>
                <w:b/>
                <w:sz w:val="24"/>
                <w:szCs w:val="24"/>
              </w:rPr>
            </w:pPr>
            <w:r>
              <w:rPr>
                <w:rFonts w:ascii="Arial" w:hAnsi="Arial" w:cs="Arial"/>
                <w:b/>
                <w:sz w:val="24"/>
                <w:szCs w:val="24"/>
              </w:rPr>
              <w:t>M</w:t>
            </w:r>
            <w:r w:rsidR="00E410A2">
              <w:rPr>
                <w:rFonts w:ascii="Arial" w:hAnsi="Arial" w:cs="Arial"/>
                <w:b/>
                <w:sz w:val="24"/>
                <w:szCs w:val="24"/>
              </w:rPr>
              <w:t>10</w:t>
            </w:r>
          </w:p>
        </w:tc>
        <w:tc>
          <w:tcPr>
            <w:tcW w:w="9490" w:type="dxa"/>
          </w:tcPr>
          <w:p w:rsidR="0006578F" w:rsidRDefault="0006578F" w:rsidP="005B7293">
            <w:pPr>
              <w:jc w:val="both"/>
              <w:rPr>
                <w:rFonts w:ascii="Arial" w:hAnsi="Arial" w:cs="Arial"/>
                <w:b/>
                <w:sz w:val="24"/>
                <w:szCs w:val="24"/>
              </w:rPr>
            </w:pPr>
            <w:r>
              <w:rPr>
                <w:rFonts w:ascii="Arial" w:hAnsi="Arial" w:cs="Arial"/>
                <w:b/>
                <w:sz w:val="24"/>
                <w:szCs w:val="24"/>
              </w:rPr>
              <w:t>Erwartungen an eine Erwerbsarbeit</w:t>
            </w:r>
          </w:p>
          <w:p w:rsidR="0006578F" w:rsidRPr="008C3134" w:rsidRDefault="0006578F" w:rsidP="005B7293">
            <w:pPr>
              <w:jc w:val="both"/>
              <w:rPr>
                <w:rFonts w:ascii="Arial" w:hAnsi="Arial" w:cs="Arial"/>
                <w:sz w:val="20"/>
                <w:szCs w:val="20"/>
              </w:rPr>
            </w:pPr>
            <w:r w:rsidRPr="008C3134">
              <w:rPr>
                <w:rFonts w:ascii="Arial" w:hAnsi="Arial" w:cs="Arial"/>
                <w:sz w:val="20"/>
                <w:szCs w:val="20"/>
              </w:rPr>
              <w:t>Von Birgit Weber</w:t>
            </w:r>
          </w:p>
        </w:tc>
      </w:tr>
      <w:tr w:rsidR="0006578F" w:rsidTr="005B7293">
        <w:tc>
          <w:tcPr>
            <w:tcW w:w="704" w:type="dxa"/>
          </w:tcPr>
          <w:p w:rsidR="0006578F" w:rsidRDefault="0006578F" w:rsidP="005B7293">
            <w:pPr>
              <w:jc w:val="both"/>
            </w:pPr>
          </w:p>
        </w:tc>
        <w:tc>
          <w:tcPr>
            <w:tcW w:w="9490" w:type="dxa"/>
          </w:tcPr>
          <w:p w:rsidR="0006578F" w:rsidRPr="001C0142" w:rsidRDefault="0006578F" w:rsidP="005B7293">
            <w:pPr>
              <w:jc w:val="both"/>
              <w:rPr>
                <w:rFonts w:ascii="Arial" w:eastAsia="Times New Roman" w:hAnsi="Arial" w:cs="Arial"/>
                <w:lang w:eastAsia="de-DE"/>
              </w:rPr>
            </w:pPr>
          </w:p>
          <w:p w:rsidR="0006578F" w:rsidRPr="001C0142" w:rsidRDefault="00AB1F6B" w:rsidP="005B7293">
            <w:pPr>
              <w:jc w:val="both"/>
              <w:rPr>
                <w:rFonts w:ascii="Arial" w:eastAsia="Times New Roman" w:hAnsi="Arial" w:cs="Arial"/>
                <w:lang w:eastAsia="de-DE"/>
              </w:rPr>
            </w:pPr>
            <w:hyperlink r:id="rId31" w:history="1">
              <w:r w:rsidR="0006578F" w:rsidRPr="001C0142">
                <w:rPr>
                  <w:rStyle w:val="Hyperlink"/>
                  <w:rFonts w:ascii="Arial" w:eastAsia="Times New Roman" w:hAnsi="Arial" w:cs="Arial"/>
                  <w:color w:val="auto"/>
                  <w:u w:val="none"/>
                  <w:lang w:eastAsia="de-DE"/>
                </w:rPr>
                <w:t>http://www.bpb.de/izpb/8554/kooperation-und-konflikt-menschen-im-unternehmen</w:t>
              </w:r>
            </w:hyperlink>
            <w:r w:rsidR="0006578F">
              <w:rPr>
                <w:rStyle w:val="Hyperlink"/>
                <w:rFonts w:ascii="Arial" w:eastAsia="Times New Roman" w:hAnsi="Arial" w:cs="Arial"/>
                <w:color w:val="auto"/>
                <w:u w:val="none"/>
                <w:lang w:eastAsia="de-DE"/>
              </w:rPr>
              <w:t xml:space="preserve"> [17.06.2017]</w:t>
            </w:r>
          </w:p>
          <w:p w:rsidR="0006578F" w:rsidRPr="001C0142" w:rsidRDefault="0006578F" w:rsidP="005B7293">
            <w:pPr>
              <w:jc w:val="both"/>
              <w:rPr>
                <w:rFonts w:ascii="Arial" w:eastAsia="Times New Roman" w:hAnsi="Arial" w:cs="Arial"/>
                <w:lang w:eastAsia="de-DE"/>
              </w:rPr>
            </w:pPr>
          </w:p>
          <w:p w:rsidR="0006578F" w:rsidRPr="001C0142" w:rsidRDefault="0006578F" w:rsidP="007E3889">
            <w:pPr>
              <w:pStyle w:val="Listenabsatz"/>
              <w:spacing w:after="0" w:line="240" w:lineRule="auto"/>
              <w:jc w:val="both"/>
              <w:rPr>
                <w:rFonts w:ascii="Arial" w:hAnsi="Arial" w:cs="Arial"/>
                <w:i/>
              </w:rPr>
            </w:pPr>
            <w:r w:rsidRPr="001C0142">
              <w:rPr>
                <w:rFonts w:ascii="Arial" w:eastAsia="Times New Roman" w:hAnsi="Arial" w:cs="Arial"/>
                <w:i/>
                <w:lang w:eastAsia="de-DE"/>
              </w:rPr>
              <w:t xml:space="preserve">Stellt in Partnerarbeit die Ansprüche, die Arbeitnehmer/innen und Arbeitgeber/innen an die Erwerbsarbeit haben, tabellarisch gegenüber. Markiert anschließend die Bereiche, in denen ihr gemeinsame Interessen erkennt, grün und die Bereiche, in denen ihr </w:t>
            </w:r>
          </w:p>
          <w:p w:rsidR="0006578F" w:rsidRPr="001C0142" w:rsidRDefault="0006578F" w:rsidP="005B7293">
            <w:pPr>
              <w:rPr>
                <w:rFonts w:ascii="Arial" w:eastAsia="Times New Roman" w:hAnsi="Arial" w:cs="Arial"/>
                <w:i/>
                <w:lang w:eastAsia="de-DE"/>
              </w:rPr>
            </w:pPr>
            <w:r w:rsidRPr="001C0142">
              <w:rPr>
                <w:rFonts w:ascii="Arial" w:eastAsia="Times New Roman" w:hAnsi="Arial" w:cs="Arial"/>
                <w:i/>
                <w:lang w:eastAsia="de-DE"/>
              </w:rPr>
              <w:t xml:space="preserve">            </w:t>
            </w:r>
            <w:r w:rsidRPr="00887E88">
              <w:rPr>
                <w:rFonts w:ascii="Arial" w:eastAsia="Times New Roman" w:hAnsi="Arial" w:cs="Arial"/>
                <w:i/>
                <w:lang w:eastAsia="de-DE"/>
              </w:rPr>
              <w:t>Interessenkonflikte seht, rot.</w:t>
            </w:r>
          </w:p>
          <w:p w:rsidR="0006578F" w:rsidRPr="001C0142" w:rsidRDefault="0006578F" w:rsidP="005B7293">
            <w:pPr>
              <w:jc w:val="both"/>
              <w:rPr>
                <w:rFonts w:ascii="Arial" w:hAnsi="Arial" w:cs="Arial"/>
              </w:rPr>
            </w:pPr>
          </w:p>
        </w:tc>
      </w:tr>
    </w:tbl>
    <w:p w:rsidR="00E5163E" w:rsidRDefault="00E5163E" w:rsidP="007B066D">
      <w:pPr>
        <w:spacing w:after="0"/>
        <w:jc w:val="both"/>
        <w:rPr>
          <w:sz w:val="22"/>
          <w:szCs w:val="22"/>
        </w:rPr>
      </w:pPr>
    </w:p>
    <w:p w:rsidR="00E5163E" w:rsidRDefault="00E5163E">
      <w:pPr>
        <w:rPr>
          <w:sz w:val="22"/>
          <w:szCs w:val="22"/>
        </w:rPr>
      </w:pPr>
      <w:r>
        <w:rPr>
          <w:sz w:val="22"/>
          <w:szCs w:val="22"/>
        </w:rPr>
        <w:br w:type="page"/>
      </w:r>
    </w:p>
    <w:tbl>
      <w:tblPr>
        <w:tblStyle w:val="Tabellenraster"/>
        <w:tblW w:w="0" w:type="auto"/>
        <w:tblLook w:val="04A0" w:firstRow="1" w:lastRow="0" w:firstColumn="1" w:lastColumn="0" w:noHBand="0" w:noVBand="1"/>
      </w:tblPr>
      <w:tblGrid>
        <w:gridCol w:w="704"/>
        <w:gridCol w:w="9490"/>
      </w:tblGrid>
      <w:tr w:rsidR="00F83B86" w:rsidRPr="00082949" w:rsidTr="0052491E">
        <w:tc>
          <w:tcPr>
            <w:tcW w:w="704" w:type="dxa"/>
          </w:tcPr>
          <w:p w:rsidR="00F83B86" w:rsidRPr="00082949" w:rsidRDefault="00F83B86" w:rsidP="0052491E">
            <w:pPr>
              <w:jc w:val="both"/>
              <w:rPr>
                <w:rFonts w:ascii="Arial" w:hAnsi="Arial" w:cs="Arial"/>
                <w:b/>
                <w:sz w:val="24"/>
                <w:szCs w:val="24"/>
              </w:rPr>
            </w:pPr>
            <w:r>
              <w:rPr>
                <w:rFonts w:ascii="Arial" w:hAnsi="Arial" w:cs="Arial"/>
                <w:b/>
                <w:sz w:val="24"/>
                <w:szCs w:val="24"/>
              </w:rPr>
              <w:lastRenderedPageBreak/>
              <w:t>M</w:t>
            </w:r>
            <w:r w:rsidR="00E410A2">
              <w:rPr>
                <w:rFonts w:ascii="Arial" w:hAnsi="Arial" w:cs="Arial"/>
                <w:b/>
                <w:sz w:val="24"/>
                <w:szCs w:val="24"/>
              </w:rPr>
              <w:t>13</w:t>
            </w:r>
          </w:p>
        </w:tc>
        <w:tc>
          <w:tcPr>
            <w:tcW w:w="9490" w:type="dxa"/>
          </w:tcPr>
          <w:p w:rsidR="00F83B86" w:rsidRDefault="00F83B86" w:rsidP="0052491E">
            <w:pPr>
              <w:jc w:val="both"/>
              <w:rPr>
                <w:rFonts w:ascii="Arial" w:hAnsi="Arial" w:cs="Arial"/>
                <w:b/>
                <w:sz w:val="24"/>
                <w:szCs w:val="24"/>
              </w:rPr>
            </w:pPr>
            <w:r>
              <w:rPr>
                <w:rFonts w:ascii="Arial" w:hAnsi="Arial" w:cs="Arial"/>
                <w:b/>
                <w:sz w:val="24"/>
                <w:szCs w:val="24"/>
              </w:rPr>
              <w:t>Überprüfe: Was weißt Du über die Rechte des Betriebsrates.</w:t>
            </w:r>
          </w:p>
          <w:p w:rsidR="00F83B86" w:rsidRPr="00082949" w:rsidRDefault="00F83B86" w:rsidP="0052491E">
            <w:pPr>
              <w:jc w:val="both"/>
              <w:rPr>
                <w:rFonts w:ascii="Arial" w:hAnsi="Arial" w:cs="Arial"/>
                <w:b/>
                <w:sz w:val="24"/>
                <w:szCs w:val="24"/>
              </w:rPr>
            </w:pPr>
          </w:p>
        </w:tc>
      </w:tr>
      <w:tr w:rsidR="00F83B86" w:rsidTr="0052491E">
        <w:tc>
          <w:tcPr>
            <w:tcW w:w="704" w:type="dxa"/>
          </w:tcPr>
          <w:p w:rsidR="00F83B86" w:rsidRDefault="00F83B86" w:rsidP="0052491E">
            <w:pPr>
              <w:jc w:val="both"/>
            </w:pPr>
          </w:p>
          <w:p w:rsidR="00F83B86" w:rsidRDefault="00F83B86" w:rsidP="0052491E">
            <w:pPr>
              <w:jc w:val="both"/>
            </w:pPr>
          </w:p>
          <w:p w:rsidR="00F83B86" w:rsidRDefault="00F83B86" w:rsidP="0052491E">
            <w:pPr>
              <w:jc w:val="both"/>
            </w:pPr>
          </w:p>
          <w:p w:rsidR="00F83B86" w:rsidRDefault="00F83B86" w:rsidP="0052491E">
            <w:pPr>
              <w:jc w:val="both"/>
            </w:pPr>
          </w:p>
          <w:p w:rsidR="00F83B86" w:rsidRDefault="00F83B86" w:rsidP="0052491E">
            <w:pPr>
              <w:jc w:val="both"/>
            </w:pPr>
          </w:p>
          <w:p w:rsidR="00F83B86" w:rsidRDefault="00F83B86" w:rsidP="0052491E">
            <w:pPr>
              <w:jc w:val="both"/>
            </w:pPr>
          </w:p>
          <w:p w:rsidR="00F83B86" w:rsidRDefault="00F83B86" w:rsidP="0052491E">
            <w:pPr>
              <w:jc w:val="both"/>
            </w:pPr>
          </w:p>
          <w:p w:rsidR="00F83B86" w:rsidRDefault="00F83B86" w:rsidP="0052491E">
            <w:pPr>
              <w:jc w:val="both"/>
            </w:pPr>
          </w:p>
          <w:p w:rsidR="00F83B86" w:rsidRDefault="00F83B86" w:rsidP="0052491E">
            <w:pPr>
              <w:jc w:val="both"/>
            </w:pPr>
          </w:p>
          <w:p w:rsidR="00F83B86" w:rsidRDefault="00F83B86" w:rsidP="0052491E">
            <w:pPr>
              <w:jc w:val="both"/>
            </w:pPr>
          </w:p>
          <w:p w:rsidR="00F83B86" w:rsidRDefault="00F83B86" w:rsidP="0052491E">
            <w:pPr>
              <w:jc w:val="both"/>
            </w:pPr>
          </w:p>
          <w:p w:rsidR="00F83B86" w:rsidRDefault="00F83B86" w:rsidP="0052491E">
            <w:pPr>
              <w:jc w:val="both"/>
            </w:pPr>
          </w:p>
          <w:p w:rsidR="00F83B86" w:rsidRDefault="00F83B86" w:rsidP="0052491E">
            <w:pPr>
              <w:jc w:val="both"/>
            </w:pPr>
          </w:p>
          <w:p w:rsidR="00F83B86" w:rsidRDefault="00F83B86" w:rsidP="0052491E">
            <w:pPr>
              <w:jc w:val="both"/>
            </w:pPr>
          </w:p>
          <w:p w:rsidR="00F83B86" w:rsidRDefault="00F83B86" w:rsidP="0052491E">
            <w:pPr>
              <w:jc w:val="both"/>
            </w:pPr>
          </w:p>
          <w:p w:rsidR="00F83B86" w:rsidRDefault="00F83B86" w:rsidP="0052491E">
            <w:pPr>
              <w:jc w:val="both"/>
            </w:pPr>
          </w:p>
          <w:p w:rsidR="00F83B86" w:rsidRDefault="00F83B86" w:rsidP="0052491E">
            <w:pPr>
              <w:jc w:val="both"/>
            </w:pPr>
          </w:p>
          <w:p w:rsidR="00F83B86" w:rsidRDefault="00F83B86" w:rsidP="0052491E">
            <w:pPr>
              <w:jc w:val="both"/>
            </w:pPr>
          </w:p>
          <w:p w:rsidR="00F83B86" w:rsidRDefault="00F83B86" w:rsidP="0052491E">
            <w:pPr>
              <w:jc w:val="both"/>
            </w:pPr>
          </w:p>
          <w:p w:rsidR="00F83B86" w:rsidRDefault="00F83B86" w:rsidP="0052491E">
            <w:pPr>
              <w:jc w:val="both"/>
            </w:pPr>
          </w:p>
          <w:p w:rsidR="00F83B86" w:rsidRDefault="00F83B86" w:rsidP="0052491E">
            <w:pPr>
              <w:jc w:val="both"/>
            </w:pPr>
          </w:p>
          <w:p w:rsidR="00F83B86" w:rsidRDefault="00F83B86" w:rsidP="0052491E">
            <w:pPr>
              <w:jc w:val="both"/>
            </w:pPr>
          </w:p>
          <w:p w:rsidR="00F83B86" w:rsidRDefault="00F83B86" w:rsidP="0052491E">
            <w:pPr>
              <w:jc w:val="both"/>
            </w:pPr>
          </w:p>
          <w:p w:rsidR="00F83B86" w:rsidRDefault="00F83B86" w:rsidP="0052491E">
            <w:pPr>
              <w:jc w:val="both"/>
            </w:pPr>
          </w:p>
          <w:p w:rsidR="00F83B86" w:rsidRDefault="00F83B86" w:rsidP="0052491E">
            <w:pPr>
              <w:jc w:val="both"/>
            </w:pPr>
          </w:p>
          <w:p w:rsidR="00F83B86" w:rsidRDefault="00F83B86" w:rsidP="0052491E">
            <w:pPr>
              <w:jc w:val="both"/>
            </w:pPr>
          </w:p>
          <w:p w:rsidR="00F83B86" w:rsidRDefault="00F83B86" w:rsidP="0052491E">
            <w:pPr>
              <w:jc w:val="both"/>
            </w:pPr>
          </w:p>
          <w:p w:rsidR="00F83B86" w:rsidRDefault="00F83B86" w:rsidP="0052491E">
            <w:pPr>
              <w:jc w:val="both"/>
            </w:pPr>
          </w:p>
          <w:p w:rsidR="00CF0D8A" w:rsidRDefault="00CF0D8A" w:rsidP="0052491E">
            <w:pPr>
              <w:jc w:val="both"/>
            </w:pPr>
          </w:p>
          <w:p w:rsidR="00CF0D8A" w:rsidRDefault="00CF0D8A" w:rsidP="0052491E">
            <w:pPr>
              <w:jc w:val="both"/>
            </w:pPr>
          </w:p>
          <w:p w:rsidR="00CF0D8A" w:rsidRDefault="00CF0D8A" w:rsidP="0052491E">
            <w:pPr>
              <w:jc w:val="both"/>
            </w:pPr>
          </w:p>
          <w:p w:rsidR="00CF0D8A" w:rsidRDefault="00CF0D8A" w:rsidP="0052491E">
            <w:pPr>
              <w:jc w:val="both"/>
            </w:pPr>
          </w:p>
          <w:p w:rsidR="00CF0D8A" w:rsidRDefault="00CF0D8A" w:rsidP="0052491E">
            <w:pPr>
              <w:jc w:val="both"/>
            </w:pPr>
          </w:p>
          <w:p w:rsidR="00CF0D8A" w:rsidRDefault="00CF0D8A" w:rsidP="0052491E">
            <w:pPr>
              <w:jc w:val="both"/>
            </w:pPr>
          </w:p>
          <w:p w:rsidR="00CF0D8A" w:rsidRDefault="00CF0D8A" w:rsidP="0052491E">
            <w:pPr>
              <w:jc w:val="both"/>
            </w:pPr>
          </w:p>
          <w:p w:rsidR="00CF0D8A" w:rsidRDefault="00CF0D8A" w:rsidP="0052491E">
            <w:pPr>
              <w:jc w:val="both"/>
            </w:pPr>
          </w:p>
          <w:p w:rsidR="00CF0D8A" w:rsidRDefault="00CF0D8A" w:rsidP="0052491E">
            <w:pPr>
              <w:jc w:val="both"/>
            </w:pPr>
          </w:p>
        </w:tc>
        <w:tc>
          <w:tcPr>
            <w:tcW w:w="9490" w:type="dxa"/>
          </w:tcPr>
          <w:p w:rsidR="00F83B86" w:rsidRDefault="00F83B86" w:rsidP="0052491E">
            <w:pPr>
              <w:jc w:val="both"/>
              <w:rPr>
                <w:rFonts w:ascii="Arial" w:hAnsi="Arial" w:cs="Arial"/>
              </w:rPr>
            </w:pPr>
            <w:r w:rsidRPr="00E768E6">
              <w:rPr>
                <w:rFonts w:ascii="Arial" w:hAnsi="Arial" w:cs="Arial"/>
              </w:rPr>
              <w:t xml:space="preserve">Entscheide, ob die folgenden Aussagen richtig oder falsch sind. Achte dabei, ob eine Mitbestimmung erforderlich ist oder </w:t>
            </w:r>
            <w:r>
              <w:rPr>
                <w:rFonts w:ascii="Arial" w:hAnsi="Arial" w:cs="Arial"/>
              </w:rPr>
              <w:t xml:space="preserve">lediglich </w:t>
            </w:r>
            <w:r w:rsidRPr="00E768E6">
              <w:rPr>
                <w:rFonts w:ascii="Arial" w:hAnsi="Arial" w:cs="Arial"/>
              </w:rPr>
              <w:t>ein Mitwirkungsrecht (Information durch den Arbeitgeber, Anhörung oder Beratung durch den Betriebsrat ) vorliegt.</w:t>
            </w:r>
          </w:p>
          <w:p w:rsidR="00BA21BC" w:rsidRDefault="00BA21BC" w:rsidP="0052491E">
            <w:pPr>
              <w:jc w:val="both"/>
              <w:rPr>
                <w:rFonts w:ascii="Arial" w:hAnsi="Arial" w:cs="Arial"/>
              </w:rPr>
            </w:pPr>
            <w:r>
              <w:rPr>
                <w:rFonts w:ascii="Arial" w:hAnsi="Arial" w:cs="Arial"/>
              </w:rPr>
              <w:t>Erläutere bei einer falschen Aussage den richtigen Sachverhalt.</w:t>
            </w:r>
          </w:p>
          <w:p w:rsidR="00F83B86" w:rsidRPr="00E768E6" w:rsidRDefault="00F83B86" w:rsidP="0052491E">
            <w:pPr>
              <w:jc w:val="both"/>
              <w:rPr>
                <w:rFonts w:ascii="Arial" w:hAnsi="Arial" w:cs="Arial"/>
              </w:rPr>
            </w:pPr>
          </w:p>
          <w:tbl>
            <w:tblPr>
              <w:tblStyle w:val="Tabellenraster"/>
              <w:tblW w:w="0" w:type="auto"/>
              <w:tblLook w:val="04A0" w:firstRow="1" w:lastRow="0" w:firstColumn="1" w:lastColumn="0" w:noHBand="0" w:noVBand="1"/>
            </w:tblPr>
            <w:tblGrid>
              <w:gridCol w:w="7265"/>
              <w:gridCol w:w="992"/>
              <w:gridCol w:w="1007"/>
            </w:tblGrid>
            <w:tr w:rsidR="00F83B86" w:rsidRPr="00E768E6" w:rsidTr="0052491E">
              <w:tc>
                <w:tcPr>
                  <w:tcW w:w="7265" w:type="dxa"/>
                  <w:shd w:val="clear" w:color="auto" w:fill="F2F2F2" w:themeFill="background1" w:themeFillShade="F2"/>
                </w:tcPr>
                <w:p w:rsidR="00F83B86" w:rsidRPr="00E768E6" w:rsidRDefault="00F83B86" w:rsidP="0052491E">
                  <w:pPr>
                    <w:jc w:val="both"/>
                    <w:rPr>
                      <w:rFonts w:ascii="Arial" w:hAnsi="Arial" w:cs="Arial"/>
                    </w:rPr>
                  </w:pPr>
                  <w:r w:rsidRPr="00E768E6">
                    <w:rPr>
                      <w:rFonts w:ascii="Arial" w:hAnsi="Arial" w:cs="Arial"/>
                    </w:rPr>
                    <w:t>Aussage</w:t>
                  </w:r>
                </w:p>
                <w:p w:rsidR="00F83B86" w:rsidRPr="00E768E6" w:rsidRDefault="00F83B86" w:rsidP="0052491E">
                  <w:pPr>
                    <w:jc w:val="both"/>
                    <w:rPr>
                      <w:rFonts w:ascii="Arial" w:hAnsi="Arial" w:cs="Arial"/>
                    </w:rPr>
                  </w:pPr>
                </w:p>
              </w:tc>
              <w:tc>
                <w:tcPr>
                  <w:tcW w:w="992" w:type="dxa"/>
                  <w:shd w:val="clear" w:color="auto" w:fill="F2F2F2" w:themeFill="background1" w:themeFillShade="F2"/>
                </w:tcPr>
                <w:p w:rsidR="00F83B86" w:rsidRPr="00E768E6" w:rsidRDefault="00F83B86" w:rsidP="0052491E">
                  <w:pPr>
                    <w:jc w:val="both"/>
                    <w:rPr>
                      <w:rFonts w:ascii="Arial" w:hAnsi="Arial" w:cs="Arial"/>
                    </w:rPr>
                  </w:pPr>
                  <w:r w:rsidRPr="00E768E6">
                    <w:rPr>
                      <w:rFonts w:ascii="Arial" w:hAnsi="Arial" w:cs="Arial"/>
                    </w:rPr>
                    <w:t>richtig</w:t>
                  </w:r>
                </w:p>
              </w:tc>
              <w:tc>
                <w:tcPr>
                  <w:tcW w:w="1007" w:type="dxa"/>
                  <w:shd w:val="clear" w:color="auto" w:fill="F2F2F2" w:themeFill="background1" w:themeFillShade="F2"/>
                </w:tcPr>
                <w:p w:rsidR="00F83B86" w:rsidRPr="00E768E6" w:rsidRDefault="00F83B86" w:rsidP="0052491E">
                  <w:pPr>
                    <w:jc w:val="both"/>
                    <w:rPr>
                      <w:rFonts w:ascii="Arial" w:hAnsi="Arial" w:cs="Arial"/>
                    </w:rPr>
                  </w:pPr>
                  <w:r w:rsidRPr="00E768E6">
                    <w:rPr>
                      <w:rFonts w:ascii="Arial" w:hAnsi="Arial" w:cs="Arial"/>
                    </w:rPr>
                    <w:t>falsch</w:t>
                  </w:r>
                </w:p>
              </w:tc>
            </w:tr>
            <w:tr w:rsidR="00F83B86" w:rsidRPr="00E768E6" w:rsidTr="0052491E">
              <w:tc>
                <w:tcPr>
                  <w:tcW w:w="7265" w:type="dxa"/>
                </w:tcPr>
                <w:p w:rsidR="00F83B86" w:rsidRPr="00E768E6" w:rsidRDefault="00F83B86" w:rsidP="0052491E">
                  <w:pPr>
                    <w:jc w:val="both"/>
                    <w:rPr>
                      <w:rFonts w:ascii="Arial" w:hAnsi="Arial" w:cs="Arial"/>
                    </w:rPr>
                  </w:pPr>
                  <w:r w:rsidRPr="00E768E6">
                    <w:rPr>
                      <w:rFonts w:ascii="Arial" w:hAnsi="Arial" w:cs="Arial"/>
                    </w:rPr>
                    <w:t>Bei Einstellungen hat der Betriebsrat mitzubestimmen.</w:t>
                  </w:r>
                </w:p>
                <w:p w:rsidR="00F83B86" w:rsidRPr="00E768E6" w:rsidRDefault="00F83B86" w:rsidP="0052491E">
                  <w:pPr>
                    <w:jc w:val="both"/>
                    <w:rPr>
                      <w:rFonts w:ascii="Arial" w:hAnsi="Arial" w:cs="Arial"/>
                    </w:rPr>
                  </w:pPr>
                </w:p>
              </w:tc>
              <w:tc>
                <w:tcPr>
                  <w:tcW w:w="992" w:type="dxa"/>
                </w:tcPr>
                <w:p w:rsidR="00F83B86" w:rsidRPr="00E768E6" w:rsidRDefault="00F83B86" w:rsidP="0052491E">
                  <w:pPr>
                    <w:jc w:val="both"/>
                    <w:rPr>
                      <w:rFonts w:ascii="Arial" w:hAnsi="Arial" w:cs="Arial"/>
                    </w:rPr>
                  </w:pPr>
                </w:p>
              </w:tc>
              <w:tc>
                <w:tcPr>
                  <w:tcW w:w="1007" w:type="dxa"/>
                </w:tcPr>
                <w:p w:rsidR="00F83B86" w:rsidRPr="00E768E6" w:rsidRDefault="00F83B86" w:rsidP="0052491E">
                  <w:pPr>
                    <w:jc w:val="both"/>
                    <w:rPr>
                      <w:rFonts w:ascii="Arial" w:hAnsi="Arial" w:cs="Arial"/>
                    </w:rPr>
                  </w:pPr>
                </w:p>
              </w:tc>
            </w:tr>
            <w:tr w:rsidR="00F83B86" w:rsidRPr="00E768E6" w:rsidTr="0052491E">
              <w:tc>
                <w:tcPr>
                  <w:tcW w:w="7265" w:type="dxa"/>
                </w:tcPr>
                <w:p w:rsidR="00F83B86" w:rsidRPr="00E768E6" w:rsidRDefault="00F83B86" w:rsidP="0052491E">
                  <w:pPr>
                    <w:jc w:val="both"/>
                    <w:rPr>
                      <w:rFonts w:ascii="Arial" w:hAnsi="Arial" w:cs="Arial"/>
                    </w:rPr>
                  </w:pPr>
                  <w:r w:rsidRPr="00E768E6">
                    <w:rPr>
                      <w:rFonts w:ascii="Arial" w:hAnsi="Arial" w:cs="Arial"/>
                    </w:rPr>
                    <w:t>Bei Änderung der Arbeitszeiten muss der Betriebsrat gehört werden.</w:t>
                  </w:r>
                </w:p>
                <w:p w:rsidR="00F83B86" w:rsidRPr="00E768E6" w:rsidRDefault="00F83B86" w:rsidP="0052491E">
                  <w:pPr>
                    <w:jc w:val="both"/>
                    <w:rPr>
                      <w:rFonts w:ascii="Arial" w:hAnsi="Arial" w:cs="Arial"/>
                    </w:rPr>
                  </w:pPr>
                </w:p>
              </w:tc>
              <w:tc>
                <w:tcPr>
                  <w:tcW w:w="992" w:type="dxa"/>
                </w:tcPr>
                <w:p w:rsidR="00F83B86" w:rsidRPr="00E768E6" w:rsidRDefault="00F83B86" w:rsidP="0052491E">
                  <w:pPr>
                    <w:jc w:val="both"/>
                    <w:rPr>
                      <w:rFonts w:ascii="Arial" w:hAnsi="Arial" w:cs="Arial"/>
                    </w:rPr>
                  </w:pPr>
                </w:p>
              </w:tc>
              <w:tc>
                <w:tcPr>
                  <w:tcW w:w="1007" w:type="dxa"/>
                </w:tcPr>
                <w:p w:rsidR="00F83B86" w:rsidRPr="00E768E6" w:rsidRDefault="00F83B86" w:rsidP="0052491E">
                  <w:pPr>
                    <w:jc w:val="both"/>
                    <w:rPr>
                      <w:rFonts w:ascii="Arial" w:hAnsi="Arial" w:cs="Arial"/>
                    </w:rPr>
                  </w:pPr>
                </w:p>
              </w:tc>
            </w:tr>
            <w:tr w:rsidR="00F83B86" w:rsidRPr="00E768E6" w:rsidTr="0052491E">
              <w:tc>
                <w:tcPr>
                  <w:tcW w:w="7265" w:type="dxa"/>
                </w:tcPr>
                <w:p w:rsidR="00F83B86" w:rsidRDefault="00F83B86" w:rsidP="0052491E">
                  <w:pPr>
                    <w:jc w:val="both"/>
                    <w:rPr>
                      <w:rFonts w:ascii="Arial" w:hAnsi="Arial" w:cs="Arial"/>
                    </w:rPr>
                  </w:pPr>
                  <w:r w:rsidRPr="00E768E6">
                    <w:rPr>
                      <w:rFonts w:ascii="Arial" w:hAnsi="Arial" w:cs="Arial"/>
                    </w:rPr>
                    <w:t>Wenn die wirtschaftliche Situation eines Unternehmens sehr schlecht ist, kann das Unternehmen ohne Anhörung des Betriebsrates Kündigungen aussprechen.</w:t>
                  </w:r>
                </w:p>
                <w:p w:rsidR="00BA21BC" w:rsidRPr="00E768E6" w:rsidRDefault="00BA21BC" w:rsidP="0052491E">
                  <w:pPr>
                    <w:jc w:val="both"/>
                    <w:rPr>
                      <w:rFonts w:ascii="Arial" w:hAnsi="Arial" w:cs="Arial"/>
                    </w:rPr>
                  </w:pPr>
                </w:p>
              </w:tc>
              <w:tc>
                <w:tcPr>
                  <w:tcW w:w="992" w:type="dxa"/>
                </w:tcPr>
                <w:p w:rsidR="00F83B86" w:rsidRPr="00E768E6" w:rsidRDefault="00F83B86" w:rsidP="0052491E">
                  <w:pPr>
                    <w:jc w:val="both"/>
                    <w:rPr>
                      <w:rFonts w:ascii="Arial" w:hAnsi="Arial" w:cs="Arial"/>
                    </w:rPr>
                  </w:pPr>
                </w:p>
              </w:tc>
              <w:tc>
                <w:tcPr>
                  <w:tcW w:w="1007" w:type="dxa"/>
                </w:tcPr>
                <w:p w:rsidR="00F83B86" w:rsidRPr="00E768E6" w:rsidRDefault="00F83B86" w:rsidP="0052491E">
                  <w:pPr>
                    <w:jc w:val="both"/>
                    <w:rPr>
                      <w:rFonts w:ascii="Arial" w:hAnsi="Arial" w:cs="Arial"/>
                    </w:rPr>
                  </w:pPr>
                </w:p>
              </w:tc>
            </w:tr>
            <w:tr w:rsidR="00F83B86" w:rsidRPr="00E768E6" w:rsidTr="0052491E">
              <w:tc>
                <w:tcPr>
                  <w:tcW w:w="7265" w:type="dxa"/>
                </w:tcPr>
                <w:p w:rsidR="00F83B86" w:rsidRDefault="00F83B86" w:rsidP="0052491E">
                  <w:pPr>
                    <w:jc w:val="both"/>
                    <w:rPr>
                      <w:rFonts w:ascii="Arial" w:hAnsi="Arial" w:cs="Arial"/>
                    </w:rPr>
                  </w:pPr>
                  <w:r w:rsidRPr="00E768E6">
                    <w:rPr>
                      <w:rFonts w:ascii="Arial" w:hAnsi="Arial" w:cs="Arial"/>
                    </w:rPr>
                    <w:t>Wenn die Geschäftsführung ein neues Modell auf den Markt bringen möchte,  muss der Betriebsrat lediglich informiert werden.</w:t>
                  </w:r>
                </w:p>
                <w:p w:rsidR="00BA21BC" w:rsidRPr="00E768E6" w:rsidRDefault="00BA21BC" w:rsidP="0052491E">
                  <w:pPr>
                    <w:jc w:val="both"/>
                    <w:rPr>
                      <w:rFonts w:ascii="Arial" w:hAnsi="Arial" w:cs="Arial"/>
                    </w:rPr>
                  </w:pPr>
                </w:p>
              </w:tc>
              <w:tc>
                <w:tcPr>
                  <w:tcW w:w="992" w:type="dxa"/>
                </w:tcPr>
                <w:p w:rsidR="00F83B86" w:rsidRPr="00E768E6" w:rsidRDefault="00F83B86" w:rsidP="0052491E">
                  <w:pPr>
                    <w:jc w:val="both"/>
                    <w:rPr>
                      <w:rFonts w:ascii="Arial" w:hAnsi="Arial" w:cs="Arial"/>
                    </w:rPr>
                  </w:pPr>
                </w:p>
              </w:tc>
              <w:tc>
                <w:tcPr>
                  <w:tcW w:w="1007" w:type="dxa"/>
                </w:tcPr>
                <w:p w:rsidR="00F83B86" w:rsidRPr="00E768E6" w:rsidRDefault="00F83B86" w:rsidP="0052491E">
                  <w:pPr>
                    <w:jc w:val="both"/>
                    <w:rPr>
                      <w:rFonts w:ascii="Arial" w:hAnsi="Arial" w:cs="Arial"/>
                    </w:rPr>
                  </w:pPr>
                </w:p>
              </w:tc>
            </w:tr>
            <w:tr w:rsidR="00F83B86" w:rsidRPr="00E768E6" w:rsidTr="0052491E">
              <w:tc>
                <w:tcPr>
                  <w:tcW w:w="7265" w:type="dxa"/>
                </w:tcPr>
                <w:p w:rsidR="00F83B86" w:rsidRDefault="00F83B86" w:rsidP="0052491E">
                  <w:pPr>
                    <w:jc w:val="both"/>
                    <w:rPr>
                      <w:rFonts w:ascii="Arial" w:hAnsi="Arial" w:cs="Arial"/>
                    </w:rPr>
                  </w:pPr>
                  <w:r w:rsidRPr="00E768E6">
                    <w:rPr>
                      <w:rFonts w:ascii="Arial" w:hAnsi="Arial" w:cs="Arial"/>
                    </w:rPr>
                    <w:t>Die Erstellung eines Urlaubsplanes geht nicht ohne Zustimmung des Betriebsrates.</w:t>
                  </w:r>
                </w:p>
                <w:p w:rsidR="00BA21BC" w:rsidRPr="00E768E6" w:rsidRDefault="00BA21BC" w:rsidP="0052491E">
                  <w:pPr>
                    <w:jc w:val="both"/>
                    <w:rPr>
                      <w:rFonts w:ascii="Arial" w:hAnsi="Arial" w:cs="Arial"/>
                    </w:rPr>
                  </w:pPr>
                </w:p>
              </w:tc>
              <w:tc>
                <w:tcPr>
                  <w:tcW w:w="992" w:type="dxa"/>
                </w:tcPr>
                <w:p w:rsidR="00F83B86" w:rsidRPr="00E768E6" w:rsidRDefault="00F83B86" w:rsidP="0052491E">
                  <w:pPr>
                    <w:jc w:val="both"/>
                    <w:rPr>
                      <w:rFonts w:ascii="Arial" w:hAnsi="Arial" w:cs="Arial"/>
                    </w:rPr>
                  </w:pPr>
                </w:p>
              </w:tc>
              <w:tc>
                <w:tcPr>
                  <w:tcW w:w="1007" w:type="dxa"/>
                </w:tcPr>
                <w:p w:rsidR="00F83B86" w:rsidRPr="00E768E6" w:rsidRDefault="00F83B86" w:rsidP="0052491E">
                  <w:pPr>
                    <w:jc w:val="both"/>
                    <w:rPr>
                      <w:rFonts w:ascii="Arial" w:hAnsi="Arial" w:cs="Arial"/>
                    </w:rPr>
                  </w:pPr>
                </w:p>
              </w:tc>
            </w:tr>
            <w:tr w:rsidR="00F83B86" w:rsidRPr="00E768E6" w:rsidTr="0052491E">
              <w:tc>
                <w:tcPr>
                  <w:tcW w:w="7265" w:type="dxa"/>
                </w:tcPr>
                <w:p w:rsidR="00F83B86" w:rsidRDefault="00F83B86" w:rsidP="0052491E">
                  <w:pPr>
                    <w:jc w:val="both"/>
                    <w:rPr>
                      <w:rFonts w:ascii="Arial" w:hAnsi="Arial" w:cs="Arial"/>
                    </w:rPr>
                  </w:pPr>
                  <w:r>
                    <w:rPr>
                      <w:rFonts w:ascii="Arial" w:hAnsi="Arial" w:cs="Arial"/>
                    </w:rPr>
                    <w:t>Der Betriebsrat ist bei Kündigungen anzuhören.</w:t>
                  </w:r>
                </w:p>
                <w:p w:rsidR="00F83B86" w:rsidRPr="00E768E6" w:rsidRDefault="00F83B86" w:rsidP="0052491E">
                  <w:pPr>
                    <w:jc w:val="both"/>
                    <w:rPr>
                      <w:rFonts w:ascii="Arial" w:hAnsi="Arial" w:cs="Arial"/>
                    </w:rPr>
                  </w:pPr>
                </w:p>
              </w:tc>
              <w:tc>
                <w:tcPr>
                  <w:tcW w:w="992" w:type="dxa"/>
                </w:tcPr>
                <w:p w:rsidR="00F83B86" w:rsidRPr="00E768E6" w:rsidRDefault="00F83B86" w:rsidP="0052491E">
                  <w:pPr>
                    <w:jc w:val="both"/>
                    <w:rPr>
                      <w:rFonts w:ascii="Arial" w:hAnsi="Arial" w:cs="Arial"/>
                    </w:rPr>
                  </w:pPr>
                </w:p>
              </w:tc>
              <w:tc>
                <w:tcPr>
                  <w:tcW w:w="1007" w:type="dxa"/>
                </w:tcPr>
                <w:p w:rsidR="00F83B86" w:rsidRPr="00E768E6" w:rsidRDefault="00F83B86" w:rsidP="0052491E">
                  <w:pPr>
                    <w:jc w:val="both"/>
                    <w:rPr>
                      <w:rFonts w:ascii="Arial" w:hAnsi="Arial" w:cs="Arial"/>
                    </w:rPr>
                  </w:pPr>
                </w:p>
              </w:tc>
            </w:tr>
            <w:tr w:rsidR="00F83B86" w:rsidRPr="00E768E6" w:rsidTr="0052491E">
              <w:tc>
                <w:tcPr>
                  <w:tcW w:w="7265" w:type="dxa"/>
                </w:tcPr>
                <w:p w:rsidR="00F83B86" w:rsidRDefault="00F83B86" w:rsidP="0052491E">
                  <w:pPr>
                    <w:jc w:val="both"/>
                    <w:rPr>
                      <w:rFonts w:ascii="Arial" w:hAnsi="Arial" w:cs="Arial"/>
                    </w:rPr>
                  </w:pPr>
                  <w:r>
                    <w:rPr>
                      <w:rFonts w:ascii="Arial" w:hAnsi="Arial" w:cs="Arial"/>
                    </w:rPr>
                    <w:t xml:space="preserve">Die </w:t>
                  </w:r>
                  <w:r w:rsidRPr="00E768E6">
                    <w:rPr>
                      <w:rFonts w:ascii="Arial" w:hAnsi="Arial" w:cs="Arial"/>
                    </w:rPr>
                    <w:t>Nutzung des Computers für private Zwecke kann ein Arbeitgeber verbieten ohne den Betriebsrat zu hören.</w:t>
                  </w:r>
                </w:p>
                <w:p w:rsidR="00BA21BC" w:rsidRPr="00E768E6" w:rsidRDefault="00BA21BC" w:rsidP="0052491E">
                  <w:pPr>
                    <w:jc w:val="both"/>
                    <w:rPr>
                      <w:rFonts w:ascii="Arial" w:hAnsi="Arial" w:cs="Arial"/>
                    </w:rPr>
                  </w:pPr>
                </w:p>
              </w:tc>
              <w:tc>
                <w:tcPr>
                  <w:tcW w:w="992" w:type="dxa"/>
                </w:tcPr>
                <w:p w:rsidR="00F83B86" w:rsidRPr="00E768E6" w:rsidRDefault="00F83B86" w:rsidP="0052491E">
                  <w:pPr>
                    <w:jc w:val="both"/>
                    <w:rPr>
                      <w:rFonts w:ascii="Arial" w:hAnsi="Arial" w:cs="Arial"/>
                    </w:rPr>
                  </w:pPr>
                </w:p>
              </w:tc>
              <w:tc>
                <w:tcPr>
                  <w:tcW w:w="1007" w:type="dxa"/>
                </w:tcPr>
                <w:p w:rsidR="00F83B86" w:rsidRPr="00E768E6" w:rsidRDefault="00F83B86" w:rsidP="0052491E">
                  <w:pPr>
                    <w:jc w:val="both"/>
                    <w:rPr>
                      <w:rFonts w:ascii="Arial" w:hAnsi="Arial" w:cs="Arial"/>
                    </w:rPr>
                  </w:pPr>
                </w:p>
              </w:tc>
            </w:tr>
            <w:tr w:rsidR="00F83B86" w:rsidRPr="00E768E6" w:rsidTr="0052491E">
              <w:tc>
                <w:tcPr>
                  <w:tcW w:w="7265" w:type="dxa"/>
                </w:tcPr>
                <w:p w:rsidR="00F83B86" w:rsidRDefault="00F83B86" w:rsidP="0052491E">
                  <w:pPr>
                    <w:jc w:val="both"/>
                    <w:rPr>
                      <w:rFonts w:ascii="Arial" w:hAnsi="Arial" w:cs="Arial"/>
                    </w:rPr>
                  </w:pPr>
                  <w:r>
                    <w:rPr>
                      <w:rFonts w:ascii="Arial" w:hAnsi="Arial" w:cs="Arial"/>
                    </w:rPr>
                    <w:t>Der Arbeitgeber hat den Betriebsrat rechtzeitig und umfassend über die Planung von Neu-, Um – und Erweiterungsbauten zu informieren.</w:t>
                  </w:r>
                </w:p>
                <w:p w:rsidR="00BA21BC" w:rsidRPr="00E768E6" w:rsidRDefault="00BA21BC" w:rsidP="0052491E">
                  <w:pPr>
                    <w:jc w:val="both"/>
                    <w:rPr>
                      <w:rFonts w:ascii="Arial" w:hAnsi="Arial" w:cs="Arial"/>
                    </w:rPr>
                  </w:pPr>
                </w:p>
              </w:tc>
              <w:tc>
                <w:tcPr>
                  <w:tcW w:w="992" w:type="dxa"/>
                </w:tcPr>
                <w:p w:rsidR="00F83B86" w:rsidRPr="00E768E6" w:rsidRDefault="00F83B86" w:rsidP="0052491E">
                  <w:pPr>
                    <w:jc w:val="both"/>
                    <w:rPr>
                      <w:rFonts w:ascii="Arial" w:hAnsi="Arial" w:cs="Arial"/>
                    </w:rPr>
                  </w:pPr>
                </w:p>
              </w:tc>
              <w:tc>
                <w:tcPr>
                  <w:tcW w:w="1007" w:type="dxa"/>
                </w:tcPr>
                <w:p w:rsidR="00F83B86" w:rsidRPr="00E768E6" w:rsidRDefault="00F83B86" w:rsidP="0052491E">
                  <w:pPr>
                    <w:jc w:val="both"/>
                    <w:rPr>
                      <w:rFonts w:ascii="Arial" w:hAnsi="Arial" w:cs="Arial"/>
                    </w:rPr>
                  </w:pPr>
                </w:p>
              </w:tc>
            </w:tr>
            <w:tr w:rsidR="00F83B86" w:rsidRPr="00E768E6" w:rsidTr="0052491E">
              <w:tc>
                <w:tcPr>
                  <w:tcW w:w="7265" w:type="dxa"/>
                </w:tcPr>
                <w:p w:rsidR="00F83B86" w:rsidRDefault="00F83B86" w:rsidP="0052491E">
                  <w:pPr>
                    <w:jc w:val="both"/>
                    <w:rPr>
                      <w:rFonts w:ascii="Arial" w:hAnsi="Arial" w:cs="Arial"/>
                    </w:rPr>
                  </w:pPr>
                  <w:r>
                    <w:rPr>
                      <w:rFonts w:ascii="Arial" w:hAnsi="Arial" w:cs="Arial"/>
                    </w:rPr>
                    <w:t>Ein Arbeitgeber kann den Mitarbeiterinnen das Tragen von Schuhen mit hohen Absätzen vorschreiben, ohne mit dem Betriebsrat eine Vereinbarung darüber abgeschlossen zu haben.</w:t>
                  </w:r>
                </w:p>
                <w:p w:rsidR="00BA21BC" w:rsidRPr="00E768E6" w:rsidRDefault="00BA21BC" w:rsidP="0052491E">
                  <w:pPr>
                    <w:jc w:val="both"/>
                    <w:rPr>
                      <w:rFonts w:ascii="Arial" w:hAnsi="Arial" w:cs="Arial"/>
                    </w:rPr>
                  </w:pPr>
                </w:p>
              </w:tc>
              <w:tc>
                <w:tcPr>
                  <w:tcW w:w="992" w:type="dxa"/>
                </w:tcPr>
                <w:p w:rsidR="00F83B86" w:rsidRPr="00E768E6" w:rsidRDefault="00F83B86" w:rsidP="0052491E">
                  <w:pPr>
                    <w:jc w:val="both"/>
                    <w:rPr>
                      <w:rFonts w:ascii="Arial" w:hAnsi="Arial" w:cs="Arial"/>
                    </w:rPr>
                  </w:pPr>
                </w:p>
              </w:tc>
              <w:tc>
                <w:tcPr>
                  <w:tcW w:w="1007" w:type="dxa"/>
                </w:tcPr>
                <w:p w:rsidR="00F83B86" w:rsidRPr="00E768E6" w:rsidRDefault="00F83B86" w:rsidP="0052491E">
                  <w:pPr>
                    <w:jc w:val="both"/>
                    <w:rPr>
                      <w:rFonts w:ascii="Arial" w:hAnsi="Arial" w:cs="Arial"/>
                    </w:rPr>
                  </w:pPr>
                </w:p>
              </w:tc>
            </w:tr>
            <w:tr w:rsidR="00F83B86" w:rsidRPr="00E768E6" w:rsidTr="0052491E">
              <w:tc>
                <w:tcPr>
                  <w:tcW w:w="7265" w:type="dxa"/>
                </w:tcPr>
                <w:p w:rsidR="00F83B86" w:rsidRDefault="00F83B86" w:rsidP="0052491E">
                  <w:pPr>
                    <w:jc w:val="both"/>
                    <w:rPr>
                      <w:rFonts w:ascii="Arial" w:hAnsi="Arial" w:cs="Arial"/>
                    </w:rPr>
                  </w:pPr>
                  <w:r>
                    <w:rPr>
                      <w:rFonts w:ascii="Arial" w:hAnsi="Arial" w:cs="Arial"/>
                    </w:rPr>
                    <w:t>Bei der Einführung neuer IT-Systeme ist der Betriebsrat nur anzuhören.</w:t>
                  </w:r>
                </w:p>
                <w:p w:rsidR="00BA21BC" w:rsidRPr="00E768E6" w:rsidRDefault="00BA21BC" w:rsidP="0052491E">
                  <w:pPr>
                    <w:jc w:val="both"/>
                    <w:rPr>
                      <w:rFonts w:ascii="Arial" w:hAnsi="Arial" w:cs="Arial"/>
                    </w:rPr>
                  </w:pPr>
                </w:p>
                <w:p w:rsidR="00F83B86" w:rsidRPr="00E768E6" w:rsidRDefault="00F83B86" w:rsidP="0052491E">
                  <w:pPr>
                    <w:jc w:val="both"/>
                    <w:rPr>
                      <w:rFonts w:ascii="Arial" w:hAnsi="Arial" w:cs="Arial"/>
                    </w:rPr>
                  </w:pPr>
                </w:p>
              </w:tc>
              <w:tc>
                <w:tcPr>
                  <w:tcW w:w="992" w:type="dxa"/>
                </w:tcPr>
                <w:p w:rsidR="00F83B86" w:rsidRPr="00E768E6" w:rsidRDefault="00F83B86" w:rsidP="0052491E">
                  <w:pPr>
                    <w:jc w:val="both"/>
                    <w:rPr>
                      <w:rFonts w:ascii="Arial" w:hAnsi="Arial" w:cs="Arial"/>
                    </w:rPr>
                  </w:pPr>
                </w:p>
              </w:tc>
              <w:tc>
                <w:tcPr>
                  <w:tcW w:w="1007" w:type="dxa"/>
                </w:tcPr>
                <w:p w:rsidR="00F83B86" w:rsidRPr="00E768E6" w:rsidRDefault="00F83B86" w:rsidP="0052491E">
                  <w:pPr>
                    <w:jc w:val="both"/>
                    <w:rPr>
                      <w:rFonts w:ascii="Arial" w:hAnsi="Arial" w:cs="Arial"/>
                    </w:rPr>
                  </w:pPr>
                </w:p>
              </w:tc>
            </w:tr>
          </w:tbl>
          <w:p w:rsidR="00BA21BC" w:rsidRPr="00E768E6" w:rsidRDefault="00BA21BC" w:rsidP="0052491E">
            <w:pPr>
              <w:jc w:val="both"/>
              <w:rPr>
                <w:rFonts w:ascii="Arial" w:hAnsi="Arial" w:cs="Arial"/>
              </w:rPr>
            </w:pPr>
          </w:p>
        </w:tc>
      </w:tr>
    </w:tbl>
    <w:p w:rsidR="00A05202" w:rsidRDefault="00A05202" w:rsidP="007B066D">
      <w:pPr>
        <w:spacing w:after="0"/>
        <w:jc w:val="both"/>
        <w:rPr>
          <w:sz w:val="22"/>
          <w:szCs w:val="22"/>
        </w:rPr>
      </w:pPr>
    </w:p>
    <w:tbl>
      <w:tblPr>
        <w:tblStyle w:val="Tabellenraster"/>
        <w:tblW w:w="0" w:type="auto"/>
        <w:tblLook w:val="04A0" w:firstRow="1" w:lastRow="0" w:firstColumn="1" w:lastColumn="0" w:noHBand="0" w:noVBand="1"/>
      </w:tblPr>
      <w:tblGrid>
        <w:gridCol w:w="704"/>
        <w:gridCol w:w="9490"/>
      </w:tblGrid>
      <w:tr w:rsidR="00F83B86" w:rsidRPr="00496FA9" w:rsidTr="0052491E">
        <w:tc>
          <w:tcPr>
            <w:tcW w:w="704" w:type="dxa"/>
          </w:tcPr>
          <w:p w:rsidR="00F83B86" w:rsidRPr="00496FA9" w:rsidRDefault="00F83B86" w:rsidP="0052491E">
            <w:pPr>
              <w:jc w:val="both"/>
              <w:rPr>
                <w:rFonts w:ascii="Arial" w:hAnsi="Arial" w:cs="Arial"/>
                <w:b/>
                <w:sz w:val="24"/>
                <w:szCs w:val="24"/>
              </w:rPr>
            </w:pPr>
            <w:r>
              <w:rPr>
                <w:rFonts w:ascii="Arial" w:hAnsi="Arial" w:cs="Arial"/>
                <w:b/>
                <w:sz w:val="24"/>
                <w:szCs w:val="24"/>
              </w:rPr>
              <w:t>M1</w:t>
            </w:r>
            <w:r w:rsidR="00E410A2">
              <w:rPr>
                <w:rFonts w:ascii="Arial" w:hAnsi="Arial" w:cs="Arial"/>
                <w:b/>
                <w:sz w:val="24"/>
                <w:szCs w:val="24"/>
              </w:rPr>
              <w:t>4</w:t>
            </w:r>
          </w:p>
        </w:tc>
        <w:tc>
          <w:tcPr>
            <w:tcW w:w="9490" w:type="dxa"/>
          </w:tcPr>
          <w:p w:rsidR="00F83B86" w:rsidRDefault="00F83B86" w:rsidP="0052491E">
            <w:pPr>
              <w:jc w:val="both"/>
              <w:rPr>
                <w:rFonts w:ascii="Arial" w:hAnsi="Arial" w:cs="Arial"/>
                <w:b/>
                <w:sz w:val="24"/>
                <w:szCs w:val="24"/>
              </w:rPr>
            </w:pPr>
            <w:r>
              <w:rPr>
                <w:rFonts w:ascii="Arial" w:hAnsi="Arial" w:cs="Arial"/>
                <w:b/>
                <w:sz w:val="24"/>
                <w:szCs w:val="24"/>
              </w:rPr>
              <w:t>Mitbestimmung – Prima !</w:t>
            </w:r>
          </w:p>
          <w:p w:rsidR="00F83B86" w:rsidRPr="00496FA9" w:rsidRDefault="00F83B86" w:rsidP="0052491E">
            <w:pPr>
              <w:jc w:val="both"/>
              <w:rPr>
                <w:rFonts w:ascii="Arial" w:hAnsi="Arial" w:cs="Arial"/>
                <w:b/>
                <w:sz w:val="24"/>
                <w:szCs w:val="24"/>
              </w:rPr>
            </w:pPr>
          </w:p>
        </w:tc>
      </w:tr>
      <w:tr w:rsidR="00F83B86" w:rsidTr="0052491E">
        <w:tc>
          <w:tcPr>
            <w:tcW w:w="704" w:type="dxa"/>
          </w:tcPr>
          <w:p w:rsidR="00F83B86" w:rsidRDefault="00F83B86" w:rsidP="0052491E">
            <w:pPr>
              <w:jc w:val="both"/>
            </w:pPr>
          </w:p>
        </w:tc>
        <w:tc>
          <w:tcPr>
            <w:tcW w:w="9490" w:type="dxa"/>
          </w:tcPr>
          <w:p w:rsidR="005C3933" w:rsidRDefault="005C3933" w:rsidP="0052491E">
            <w:pPr>
              <w:jc w:val="both"/>
            </w:pPr>
            <w:r>
              <w:t>Karikatur:</w:t>
            </w:r>
          </w:p>
          <w:p w:rsidR="005C3933" w:rsidRDefault="005C3933" w:rsidP="0052491E">
            <w:pPr>
              <w:jc w:val="both"/>
            </w:pPr>
            <w:r>
              <w:t xml:space="preserve">Siehe: </w:t>
            </w:r>
          </w:p>
          <w:p w:rsidR="00F83B86" w:rsidRDefault="005C3933" w:rsidP="0052491E">
            <w:pPr>
              <w:jc w:val="both"/>
            </w:pPr>
            <w:r w:rsidRPr="005C3933">
              <w:t>https://www.bpb.de/izpb/8554/kooperation-und-konflikt-menschen-im-unternehmen?p=all</w:t>
            </w:r>
          </w:p>
          <w:p w:rsidR="00F83B86" w:rsidRDefault="00F83B86" w:rsidP="0052491E">
            <w:pPr>
              <w:jc w:val="both"/>
              <w:rPr>
                <w:noProof/>
              </w:rPr>
            </w:pPr>
            <w:r>
              <w:rPr>
                <w:noProof/>
              </w:rPr>
              <w:t xml:space="preserve">                          </w:t>
            </w:r>
          </w:p>
          <w:p w:rsidR="00F83B86" w:rsidRDefault="00F83B86" w:rsidP="0052491E">
            <w:pPr>
              <w:jc w:val="both"/>
              <w:rPr>
                <w:rFonts w:ascii="Arial" w:hAnsi="Arial" w:cs="Arial"/>
                <w:noProof/>
              </w:rPr>
            </w:pPr>
            <w:r>
              <w:rPr>
                <w:rFonts w:ascii="Arial" w:hAnsi="Arial" w:cs="Arial"/>
                <w:noProof/>
              </w:rPr>
              <w:t>Aufgabe:</w:t>
            </w:r>
          </w:p>
          <w:p w:rsidR="00F83B86" w:rsidRPr="00776244" w:rsidRDefault="00F83B86" w:rsidP="0052491E">
            <w:pPr>
              <w:jc w:val="both"/>
              <w:rPr>
                <w:rFonts w:ascii="Arial" w:hAnsi="Arial" w:cs="Arial"/>
                <w:i/>
              </w:rPr>
            </w:pPr>
            <w:r>
              <w:rPr>
                <w:rFonts w:ascii="Arial" w:hAnsi="Arial" w:cs="Arial"/>
                <w:noProof/>
              </w:rPr>
              <w:t xml:space="preserve">         </w:t>
            </w:r>
            <w:r>
              <w:rPr>
                <w:rFonts w:ascii="Arial" w:hAnsi="Arial" w:cs="Arial"/>
                <w:i/>
                <w:noProof/>
              </w:rPr>
              <w:t xml:space="preserve">     Vergleiche die Aussage der Karikatur mit den gesetzlichen Bestimmungen (BVG).</w:t>
            </w:r>
          </w:p>
          <w:p w:rsidR="00F83B86" w:rsidRDefault="00F83B86" w:rsidP="0052491E">
            <w:pPr>
              <w:jc w:val="both"/>
            </w:pPr>
          </w:p>
        </w:tc>
      </w:tr>
    </w:tbl>
    <w:p w:rsidR="00E5163E" w:rsidRDefault="00E5163E" w:rsidP="007B066D">
      <w:pPr>
        <w:spacing w:after="0"/>
        <w:jc w:val="both"/>
        <w:rPr>
          <w:sz w:val="22"/>
          <w:szCs w:val="22"/>
        </w:rPr>
      </w:pPr>
    </w:p>
    <w:p w:rsidR="00E5163E" w:rsidRDefault="00E5163E">
      <w:pPr>
        <w:rPr>
          <w:sz w:val="22"/>
          <w:szCs w:val="22"/>
        </w:rPr>
      </w:pPr>
      <w:r>
        <w:rPr>
          <w:sz w:val="22"/>
          <w:szCs w:val="22"/>
        </w:rPr>
        <w:br w:type="page"/>
      </w:r>
    </w:p>
    <w:tbl>
      <w:tblPr>
        <w:tblStyle w:val="Tabellenraster"/>
        <w:tblW w:w="0" w:type="auto"/>
        <w:tblLook w:val="04A0" w:firstRow="1" w:lastRow="0" w:firstColumn="1" w:lastColumn="0" w:noHBand="0" w:noVBand="1"/>
      </w:tblPr>
      <w:tblGrid>
        <w:gridCol w:w="704"/>
        <w:gridCol w:w="9490"/>
      </w:tblGrid>
      <w:tr w:rsidR="007B5B5D" w:rsidTr="0052491E">
        <w:tc>
          <w:tcPr>
            <w:tcW w:w="704" w:type="dxa"/>
          </w:tcPr>
          <w:p w:rsidR="007B5B5D" w:rsidRPr="00781022" w:rsidRDefault="007B5B5D" w:rsidP="0052491E">
            <w:pPr>
              <w:jc w:val="both"/>
              <w:rPr>
                <w:rFonts w:ascii="Arial" w:hAnsi="Arial" w:cs="Arial"/>
                <w:b/>
                <w:sz w:val="24"/>
                <w:szCs w:val="24"/>
              </w:rPr>
            </w:pPr>
            <w:r>
              <w:rPr>
                <w:rFonts w:ascii="Arial" w:hAnsi="Arial" w:cs="Arial"/>
                <w:b/>
                <w:sz w:val="24"/>
                <w:szCs w:val="24"/>
              </w:rPr>
              <w:lastRenderedPageBreak/>
              <w:t>M1</w:t>
            </w:r>
            <w:r w:rsidR="00E410A2">
              <w:rPr>
                <w:rFonts w:ascii="Arial" w:hAnsi="Arial" w:cs="Arial"/>
                <w:b/>
                <w:sz w:val="24"/>
                <w:szCs w:val="24"/>
              </w:rPr>
              <w:t>5</w:t>
            </w:r>
          </w:p>
        </w:tc>
        <w:tc>
          <w:tcPr>
            <w:tcW w:w="9490" w:type="dxa"/>
          </w:tcPr>
          <w:p w:rsidR="007B5B5D" w:rsidRDefault="007B5B5D" w:rsidP="0052491E">
            <w:pPr>
              <w:jc w:val="both"/>
              <w:rPr>
                <w:rFonts w:ascii="Arial" w:hAnsi="Arial" w:cs="Arial"/>
                <w:b/>
                <w:sz w:val="24"/>
                <w:szCs w:val="24"/>
              </w:rPr>
            </w:pPr>
            <w:r>
              <w:rPr>
                <w:rFonts w:ascii="Arial" w:hAnsi="Arial" w:cs="Arial"/>
                <w:b/>
                <w:sz w:val="24"/>
                <w:szCs w:val="24"/>
              </w:rPr>
              <w:t>Wie können Betriebsrat und Geschäftsführung zusammenarbeiten ?</w:t>
            </w:r>
          </w:p>
          <w:p w:rsidR="007B5B5D" w:rsidRPr="00781022" w:rsidRDefault="007B5B5D" w:rsidP="0052491E">
            <w:pPr>
              <w:jc w:val="both"/>
              <w:rPr>
                <w:rFonts w:ascii="Arial" w:hAnsi="Arial" w:cs="Arial"/>
                <w:b/>
                <w:sz w:val="24"/>
                <w:szCs w:val="24"/>
              </w:rPr>
            </w:pPr>
          </w:p>
        </w:tc>
      </w:tr>
      <w:tr w:rsidR="007B5B5D" w:rsidTr="0052491E">
        <w:tc>
          <w:tcPr>
            <w:tcW w:w="704" w:type="dxa"/>
          </w:tcPr>
          <w:p w:rsidR="007B5B5D" w:rsidRDefault="007B5B5D" w:rsidP="0052491E">
            <w:pPr>
              <w:jc w:val="both"/>
            </w:pPr>
          </w:p>
        </w:tc>
        <w:tc>
          <w:tcPr>
            <w:tcW w:w="9490" w:type="dxa"/>
          </w:tcPr>
          <w:p w:rsidR="007B5B5D" w:rsidRPr="000260AA" w:rsidRDefault="007B5B5D" w:rsidP="0052491E">
            <w:pPr>
              <w:jc w:val="both"/>
              <w:rPr>
                <w:rFonts w:ascii="Arial" w:hAnsi="Arial" w:cs="Arial"/>
              </w:rPr>
            </w:pPr>
            <w:r w:rsidRPr="000260AA">
              <w:rPr>
                <w:rFonts w:ascii="Arial" w:hAnsi="Arial" w:cs="Arial"/>
              </w:rPr>
              <w:t>Neuerungen (Innovationen) in einem Unternehmen werden sowohl von Arbeitgeber- als auch Arbeitnehmerseite innitiiert, mit zum Teil sehr unterschiedlichen, nicht selten gegensätzlichen Interessen.</w:t>
            </w:r>
          </w:p>
          <w:p w:rsidR="007B5B5D" w:rsidRPr="000260AA" w:rsidRDefault="007B5B5D" w:rsidP="0052491E">
            <w:pPr>
              <w:jc w:val="both"/>
              <w:rPr>
                <w:rFonts w:ascii="Arial" w:hAnsi="Arial" w:cs="Arial"/>
              </w:rPr>
            </w:pPr>
          </w:p>
          <w:p w:rsidR="00CF0D8A" w:rsidRDefault="007B5B5D" w:rsidP="0052491E">
            <w:pPr>
              <w:jc w:val="both"/>
              <w:rPr>
                <w:rFonts w:ascii="Arial" w:hAnsi="Arial" w:cs="Arial"/>
                <w:noProof/>
              </w:rPr>
            </w:pPr>
            <w:r w:rsidRPr="000260AA">
              <w:rPr>
                <w:rFonts w:ascii="Arial" w:hAnsi="Arial" w:cs="Arial"/>
                <w:noProof/>
              </w:rPr>
              <w:t xml:space="preserve">  </w:t>
            </w:r>
            <w:r w:rsidR="008D2426">
              <w:rPr>
                <w:rFonts w:ascii="Arial" w:hAnsi="Arial" w:cs="Arial"/>
                <w:noProof/>
              </w:rPr>
              <w:t>Dazu:</w:t>
            </w:r>
            <w:r w:rsidRPr="000260AA">
              <w:rPr>
                <w:rFonts w:ascii="Arial" w:hAnsi="Arial" w:cs="Arial"/>
                <w:noProof/>
              </w:rPr>
              <w:t xml:space="preserve">  </w:t>
            </w:r>
            <w:r w:rsidR="008D2426" w:rsidRPr="008D2426">
              <w:rPr>
                <w:rFonts w:ascii="Arial" w:hAnsi="Arial" w:cs="Arial"/>
                <w:noProof/>
              </w:rPr>
              <w:t>https://www.boeckler.de/fotostrecke_boeckler_impuls-r.htm?id=28781&amp;chunk=1</w:t>
            </w:r>
          </w:p>
          <w:p w:rsidR="00CF0D8A" w:rsidRPr="000260AA" w:rsidRDefault="00CF0D8A" w:rsidP="0052491E">
            <w:pPr>
              <w:jc w:val="both"/>
              <w:rPr>
                <w:rFonts w:ascii="Arial" w:hAnsi="Arial" w:cs="Arial"/>
              </w:rPr>
            </w:pPr>
          </w:p>
          <w:p w:rsidR="007B5B5D" w:rsidRPr="000260AA" w:rsidRDefault="007B5B5D" w:rsidP="0052491E">
            <w:pPr>
              <w:jc w:val="both"/>
              <w:rPr>
                <w:rFonts w:ascii="Arial" w:hAnsi="Arial" w:cs="Arial"/>
              </w:rPr>
            </w:pPr>
            <w:r w:rsidRPr="000260AA">
              <w:rPr>
                <w:rFonts w:ascii="Arial" w:hAnsi="Arial" w:cs="Arial"/>
              </w:rPr>
              <w:t>Aufgabe:</w:t>
            </w:r>
          </w:p>
          <w:p w:rsidR="007B5B5D" w:rsidRDefault="007B5B5D" w:rsidP="0052491E">
            <w:pPr>
              <w:jc w:val="both"/>
              <w:rPr>
                <w:rFonts w:ascii="Arial" w:hAnsi="Arial" w:cs="Arial"/>
                <w:i/>
              </w:rPr>
            </w:pPr>
            <w:r>
              <w:rPr>
                <w:rFonts w:ascii="Arial" w:hAnsi="Arial" w:cs="Arial"/>
              </w:rPr>
              <w:t xml:space="preserve">               </w:t>
            </w:r>
            <w:r>
              <w:rPr>
                <w:rFonts w:ascii="Arial" w:hAnsi="Arial" w:cs="Arial"/>
                <w:i/>
              </w:rPr>
              <w:t>Erläutere, warum nach dem Schema in M 1</w:t>
            </w:r>
            <w:r w:rsidR="00BB7F7E">
              <w:rPr>
                <w:rFonts w:ascii="Arial" w:hAnsi="Arial" w:cs="Arial"/>
                <w:i/>
              </w:rPr>
              <w:t>5</w:t>
            </w:r>
            <w:r w:rsidRPr="000260AA">
              <w:rPr>
                <w:rFonts w:ascii="Arial" w:hAnsi="Arial" w:cs="Arial"/>
                <w:i/>
              </w:rPr>
              <w:t xml:space="preserve"> beide Seiten gewinnen können (win-win).</w:t>
            </w:r>
          </w:p>
          <w:p w:rsidR="007B5B5D" w:rsidRPr="000260AA" w:rsidRDefault="007B5B5D" w:rsidP="00CF0D8A">
            <w:pPr>
              <w:jc w:val="both"/>
              <w:rPr>
                <w:rFonts w:ascii="Arial" w:hAnsi="Arial" w:cs="Arial"/>
              </w:rPr>
            </w:pPr>
          </w:p>
        </w:tc>
      </w:tr>
    </w:tbl>
    <w:p w:rsidR="00082949" w:rsidRDefault="00082949" w:rsidP="007B066D">
      <w:pPr>
        <w:spacing w:after="0"/>
        <w:jc w:val="both"/>
        <w:rPr>
          <w:sz w:val="22"/>
          <w:szCs w:val="22"/>
        </w:rPr>
      </w:pPr>
    </w:p>
    <w:tbl>
      <w:tblPr>
        <w:tblStyle w:val="Tabellenraster"/>
        <w:tblW w:w="0" w:type="auto"/>
        <w:tblLook w:val="04A0" w:firstRow="1" w:lastRow="0" w:firstColumn="1" w:lastColumn="0" w:noHBand="0" w:noVBand="1"/>
      </w:tblPr>
      <w:tblGrid>
        <w:gridCol w:w="704"/>
        <w:gridCol w:w="9490"/>
      </w:tblGrid>
      <w:tr w:rsidR="00BB7F7E" w:rsidTr="00BB7F7E">
        <w:trPr>
          <w:trHeight w:val="325"/>
        </w:trPr>
        <w:tc>
          <w:tcPr>
            <w:tcW w:w="704" w:type="dxa"/>
          </w:tcPr>
          <w:p w:rsidR="00BB7F7E" w:rsidRPr="00BB7F7E" w:rsidRDefault="00BB7F7E" w:rsidP="007B066D">
            <w:pPr>
              <w:jc w:val="both"/>
              <w:rPr>
                <w:rFonts w:ascii="Arial" w:hAnsi="Arial" w:cs="Arial"/>
                <w:b/>
                <w:sz w:val="24"/>
                <w:szCs w:val="24"/>
              </w:rPr>
            </w:pPr>
            <w:r>
              <w:rPr>
                <w:rFonts w:ascii="Arial" w:hAnsi="Arial" w:cs="Arial"/>
                <w:b/>
                <w:sz w:val="24"/>
                <w:szCs w:val="24"/>
              </w:rPr>
              <w:t>Z</w:t>
            </w:r>
          </w:p>
        </w:tc>
        <w:tc>
          <w:tcPr>
            <w:tcW w:w="9490" w:type="dxa"/>
          </w:tcPr>
          <w:p w:rsidR="00BB7F7E" w:rsidRDefault="00BB7F7E" w:rsidP="007B066D">
            <w:pPr>
              <w:jc w:val="both"/>
              <w:rPr>
                <w:rFonts w:ascii="Arial" w:hAnsi="Arial" w:cs="Arial"/>
                <w:b/>
                <w:sz w:val="24"/>
                <w:szCs w:val="24"/>
              </w:rPr>
            </w:pPr>
            <w:r>
              <w:rPr>
                <w:rFonts w:ascii="Arial" w:hAnsi="Arial" w:cs="Arial"/>
                <w:b/>
                <w:sz w:val="24"/>
                <w:szCs w:val="24"/>
              </w:rPr>
              <w:t>Mitbestimmung ist bares G</w:t>
            </w:r>
            <w:r w:rsidR="005C50AE">
              <w:rPr>
                <w:rFonts w:ascii="Arial" w:hAnsi="Arial" w:cs="Arial"/>
                <w:b/>
                <w:sz w:val="24"/>
                <w:szCs w:val="24"/>
              </w:rPr>
              <w:t>e</w:t>
            </w:r>
            <w:r>
              <w:rPr>
                <w:rFonts w:ascii="Arial" w:hAnsi="Arial" w:cs="Arial"/>
                <w:b/>
                <w:sz w:val="24"/>
                <w:szCs w:val="24"/>
              </w:rPr>
              <w:t>ld wert</w:t>
            </w:r>
          </w:p>
          <w:p w:rsidR="00BB7F7E" w:rsidRPr="008452C0" w:rsidRDefault="00CF0D8A" w:rsidP="007B066D">
            <w:pPr>
              <w:jc w:val="both"/>
              <w:rPr>
                <w:rFonts w:ascii="Arial" w:hAnsi="Arial" w:cs="Arial"/>
                <w:sz w:val="24"/>
                <w:szCs w:val="24"/>
              </w:rPr>
            </w:pPr>
            <w:r w:rsidRPr="008452C0">
              <w:rPr>
                <w:rFonts w:ascii="Arial" w:hAnsi="Arial" w:cs="Arial"/>
                <w:sz w:val="24"/>
                <w:szCs w:val="24"/>
              </w:rPr>
              <w:t>Verena Wolf</w:t>
            </w:r>
          </w:p>
        </w:tc>
      </w:tr>
      <w:tr w:rsidR="00BB7F7E" w:rsidTr="00BB7F7E">
        <w:tc>
          <w:tcPr>
            <w:tcW w:w="704" w:type="dxa"/>
          </w:tcPr>
          <w:p w:rsidR="00BB7F7E" w:rsidRDefault="00BB7F7E" w:rsidP="007B066D">
            <w:pPr>
              <w:jc w:val="both"/>
            </w:pPr>
          </w:p>
        </w:tc>
        <w:tc>
          <w:tcPr>
            <w:tcW w:w="9490" w:type="dxa"/>
          </w:tcPr>
          <w:p w:rsidR="00BB7F7E" w:rsidRDefault="00BB7F7E" w:rsidP="00D75CDF">
            <w:pPr>
              <w:jc w:val="both"/>
              <w:rPr>
                <w:rFonts w:ascii="Arial" w:hAnsi="Arial" w:cs="Arial"/>
              </w:rPr>
            </w:pPr>
            <w:r w:rsidRPr="00BB7F7E">
              <w:rPr>
                <w:rFonts w:ascii="Arial" w:hAnsi="Arial" w:cs="Arial"/>
              </w:rPr>
              <w:t xml:space="preserve">[…] Zahlreiche Studien belegen, dass die sogenannte betriebliche Mitbestimmung gut ist – für Arbeitnehmer und Arbeitgeber gleichermaßen. „Der Betriebsrat kann helfen Vertrauen zwischen Mitarbeitern und Geschäftsführung aufzubauen“, sagt Uwe Jirjahn, Wirtschaftswissenschaftler an der Universität Hannover. </w:t>
            </w:r>
            <w:r w:rsidR="00D75CDF">
              <w:rPr>
                <w:rFonts w:ascii="Arial" w:hAnsi="Arial" w:cs="Arial"/>
              </w:rPr>
              <w:t>…</w:t>
            </w:r>
          </w:p>
          <w:p w:rsidR="003157A9" w:rsidRPr="00BB7F7E" w:rsidRDefault="003157A9" w:rsidP="00BB7F7E">
            <w:pPr>
              <w:jc w:val="both"/>
              <w:rPr>
                <w:rFonts w:ascii="Arial" w:hAnsi="Arial" w:cs="Arial"/>
              </w:rPr>
            </w:pPr>
          </w:p>
          <w:p w:rsidR="00BB7F7E" w:rsidRPr="003157A9" w:rsidRDefault="00335E19" w:rsidP="007B066D">
            <w:pPr>
              <w:jc w:val="both"/>
              <w:rPr>
                <w:rFonts w:ascii="Arial" w:hAnsi="Arial" w:cs="Arial"/>
              </w:rPr>
            </w:pPr>
            <w:r>
              <w:rPr>
                <w:rFonts w:ascii="Arial" w:hAnsi="Arial" w:cs="Arial"/>
              </w:rPr>
              <w:t>nach</w:t>
            </w:r>
            <w:r w:rsidR="00BB7F7E" w:rsidRPr="003157A9">
              <w:rPr>
                <w:rFonts w:ascii="Arial" w:hAnsi="Arial" w:cs="Arial"/>
              </w:rPr>
              <w:t xml:space="preserve">: </w:t>
            </w:r>
            <w:r w:rsidR="00D75CDF" w:rsidRPr="00D75CDF">
              <w:rPr>
                <w:rFonts w:ascii="Arial" w:hAnsi="Arial" w:cs="Arial"/>
              </w:rPr>
              <w:t>https://www.sueddeutsche.de/karriere/betriebsraete-mitbestimmung-ist-bares-geld-wert-1.220918</w:t>
            </w:r>
            <w:r w:rsidR="00BB7F7E" w:rsidRPr="003157A9">
              <w:rPr>
                <w:rFonts w:ascii="Arial" w:hAnsi="Arial" w:cs="Arial"/>
                <w:i/>
              </w:rPr>
              <w:t xml:space="preserve"> </w:t>
            </w:r>
            <w:r w:rsidR="00BB7F7E" w:rsidRPr="003157A9">
              <w:rPr>
                <w:rFonts w:ascii="Arial" w:hAnsi="Arial" w:cs="Arial"/>
              </w:rPr>
              <w:t>[19.11.17]</w:t>
            </w:r>
          </w:p>
          <w:p w:rsidR="00CF0D8A" w:rsidRPr="003157A9" w:rsidRDefault="00CF0D8A" w:rsidP="007B066D">
            <w:pPr>
              <w:jc w:val="both"/>
              <w:rPr>
                <w:rFonts w:ascii="Arial" w:hAnsi="Arial" w:cs="Arial"/>
              </w:rPr>
            </w:pPr>
          </w:p>
          <w:p w:rsidR="00BB7F7E" w:rsidRDefault="00BB7F7E" w:rsidP="007B066D">
            <w:pPr>
              <w:jc w:val="both"/>
              <w:rPr>
                <w:rFonts w:ascii="Arial" w:hAnsi="Arial" w:cs="Arial"/>
              </w:rPr>
            </w:pPr>
            <w:r>
              <w:rPr>
                <w:rFonts w:ascii="Arial" w:hAnsi="Arial" w:cs="Arial"/>
              </w:rPr>
              <w:t>Aufgabe:</w:t>
            </w:r>
          </w:p>
          <w:p w:rsidR="00C60455" w:rsidRPr="00BB7F7E" w:rsidRDefault="00BB7F7E" w:rsidP="00C60455">
            <w:pPr>
              <w:jc w:val="both"/>
              <w:rPr>
                <w:rFonts w:ascii="Arial" w:hAnsi="Arial" w:cs="Arial"/>
                <w:i/>
              </w:rPr>
            </w:pPr>
            <w:r>
              <w:rPr>
                <w:rFonts w:ascii="Arial" w:hAnsi="Arial" w:cs="Arial"/>
                <w:i/>
              </w:rPr>
              <w:t xml:space="preserve">Erläutere, warum nach Meinung der Autorin </w:t>
            </w:r>
            <w:r w:rsidR="00C60455">
              <w:rPr>
                <w:rFonts w:ascii="Arial" w:hAnsi="Arial" w:cs="Arial"/>
                <w:i/>
              </w:rPr>
              <w:t>„…betriebliche Mitbestimmung gut ist – für Arbeit- nehmer und Arbeitgeber gleichermaßen“.</w:t>
            </w:r>
          </w:p>
        </w:tc>
      </w:tr>
    </w:tbl>
    <w:p w:rsidR="00BB7F7E" w:rsidRDefault="00BB7F7E" w:rsidP="007B066D">
      <w:pPr>
        <w:spacing w:after="0"/>
        <w:jc w:val="both"/>
        <w:rPr>
          <w:sz w:val="22"/>
          <w:szCs w:val="22"/>
        </w:rPr>
      </w:pPr>
    </w:p>
    <w:tbl>
      <w:tblPr>
        <w:tblStyle w:val="Tabellenraster"/>
        <w:tblW w:w="0" w:type="auto"/>
        <w:tblLook w:val="04A0" w:firstRow="1" w:lastRow="0" w:firstColumn="1" w:lastColumn="0" w:noHBand="0" w:noVBand="1"/>
      </w:tblPr>
      <w:tblGrid>
        <w:gridCol w:w="704"/>
        <w:gridCol w:w="9490"/>
      </w:tblGrid>
      <w:tr w:rsidR="00E410A2" w:rsidRPr="00440F90" w:rsidTr="005B7293">
        <w:tc>
          <w:tcPr>
            <w:tcW w:w="704" w:type="dxa"/>
          </w:tcPr>
          <w:p w:rsidR="00E410A2" w:rsidRDefault="00E410A2" w:rsidP="005B7293">
            <w:pPr>
              <w:jc w:val="both"/>
              <w:rPr>
                <w:rFonts w:ascii="Arial" w:hAnsi="Arial" w:cs="Arial"/>
                <w:b/>
                <w:sz w:val="24"/>
                <w:szCs w:val="24"/>
              </w:rPr>
            </w:pPr>
            <w:r>
              <w:rPr>
                <w:rFonts w:ascii="Arial" w:hAnsi="Arial" w:cs="Arial"/>
                <w:b/>
                <w:sz w:val="24"/>
                <w:szCs w:val="24"/>
              </w:rPr>
              <w:t>M16</w:t>
            </w:r>
          </w:p>
          <w:p w:rsidR="00E410A2" w:rsidRPr="00440F90" w:rsidRDefault="00E410A2" w:rsidP="005B7293">
            <w:pPr>
              <w:jc w:val="both"/>
              <w:rPr>
                <w:rFonts w:ascii="Arial" w:hAnsi="Arial" w:cs="Arial"/>
                <w:b/>
                <w:sz w:val="24"/>
                <w:szCs w:val="24"/>
              </w:rPr>
            </w:pPr>
          </w:p>
        </w:tc>
        <w:tc>
          <w:tcPr>
            <w:tcW w:w="9490" w:type="dxa"/>
          </w:tcPr>
          <w:p w:rsidR="00E410A2" w:rsidRPr="00440F90" w:rsidRDefault="00E410A2" w:rsidP="005B7293">
            <w:pPr>
              <w:jc w:val="both"/>
              <w:rPr>
                <w:rFonts w:ascii="Arial" w:hAnsi="Arial" w:cs="Arial"/>
                <w:b/>
                <w:sz w:val="24"/>
                <w:szCs w:val="24"/>
              </w:rPr>
            </w:pPr>
            <w:r>
              <w:rPr>
                <w:rFonts w:ascii="Arial" w:hAnsi="Arial" w:cs="Arial"/>
                <w:b/>
                <w:sz w:val="24"/>
                <w:szCs w:val="24"/>
              </w:rPr>
              <w:t>Meinung zur betrieblichen Mitbestimmung</w:t>
            </w:r>
          </w:p>
        </w:tc>
      </w:tr>
      <w:tr w:rsidR="00E410A2" w:rsidTr="005B7293">
        <w:tc>
          <w:tcPr>
            <w:tcW w:w="704" w:type="dxa"/>
          </w:tcPr>
          <w:p w:rsidR="00E410A2" w:rsidRDefault="00E410A2" w:rsidP="005B7293">
            <w:pPr>
              <w:jc w:val="both"/>
            </w:pPr>
          </w:p>
        </w:tc>
        <w:tc>
          <w:tcPr>
            <w:tcW w:w="9490" w:type="dxa"/>
          </w:tcPr>
          <w:p w:rsidR="00E410A2" w:rsidRPr="00C15A72" w:rsidRDefault="00E410A2" w:rsidP="005B7293">
            <w:pPr>
              <w:jc w:val="both"/>
              <w:rPr>
                <w:rFonts w:ascii="Arial" w:hAnsi="Arial" w:cs="Arial"/>
              </w:rPr>
            </w:pPr>
            <w:r>
              <w:rPr>
                <w:rFonts w:ascii="Arial" w:hAnsi="Arial" w:cs="Arial"/>
              </w:rPr>
              <w:t>„</w:t>
            </w:r>
            <w:r w:rsidRPr="00C15A72">
              <w:rPr>
                <w:rFonts w:ascii="Arial" w:hAnsi="Arial" w:cs="Arial"/>
              </w:rPr>
              <w:t>Gute Interessenvertretung braucht starke Betriebsräte. Dies gilt auch für bisher betriebsratslose Betriebe. Angesichts der vielfältigen Herausforderungen des aktuellen und zukünftigen Arbeitslebens sind die Arbeitnehmerinnen und Arbeitnehmer gut beraten, wenn sie sich eine Interessensvertretung schaffen</w:t>
            </w:r>
            <w:r>
              <w:rPr>
                <w:rFonts w:ascii="Arial" w:hAnsi="Arial" w:cs="Arial"/>
              </w:rPr>
              <w:t>“</w:t>
            </w:r>
            <w:r w:rsidRPr="00C15A72">
              <w:rPr>
                <w:rFonts w:ascii="Arial" w:hAnsi="Arial" w:cs="Arial"/>
              </w:rPr>
              <w:t>.</w:t>
            </w:r>
          </w:p>
          <w:p w:rsidR="00E410A2" w:rsidRPr="00C15A72" w:rsidRDefault="00E410A2" w:rsidP="005B7293">
            <w:pPr>
              <w:jc w:val="both"/>
              <w:rPr>
                <w:rFonts w:ascii="Arial" w:hAnsi="Arial" w:cs="Arial"/>
              </w:rPr>
            </w:pPr>
            <w:r w:rsidRPr="00C15A72">
              <w:rPr>
                <w:rFonts w:ascii="Arial" w:hAnsi="Arial" w:cs="Arial"/>
              </w:rPr>
              <w:t>Andrea Nahles, Bundesministerin für Arbeit und Soziales, Pressemitteilung vom 28.2.2014</w:t>
            </w:r>
          </w:p>
          <w:p w:rsidR="00E410A2" w:rsidRPr="00C15A72" w:rsidRDefault="00E410A2" w:rsidP="005B7293">
            <w:pPr>
              <w:jc w:val="both"/>
              <w:rPr>
                <w:rFonts w:ascii="Arial" w:hAnsi="Arial" w:cs="Arial"/>
              </w:rPr>
            </w:pPr>
          </w:p>
          <w:p w:rsidR="00E410A2" w:rsidRPr="00C15A72" w:rsidRDefault="00E410A2" w:rsidP="005B7293">
            <w:pPr>
              <w:jc w:val="both"/>
              <w:rPr>
                <w:rFonts w:ascii="Arial" w:hAnsi="Arial" w:cs="Arial"/>
                <w:i/>
              </w:rPr>
            </w:pPr>
            <w:r>
              <w:rPr>
                <w:rFonts w:ascii="Arial" w:hAnsi="Arial" w:cs="Arial"/>
                <w:i/>
              </w:rPr>
              <w:t>Beurteilt die Aussage von Frau</w:t>
            </w:r>
            <w:r w:rsidRPr="00C15A72">
              <w:rPr>
                <w:rFonts w:ascii="Arial" w:hAnsi="Arial" w:cs="Arial"/>
                <w:i/>
              </w:rPr>
              <w:t xml:space="preserve"> Nahles aus der Sicht eines Arbeitnehmers/ eines Arbeitgebers.</w:t>
            </w:r>
          </w:p>
          <w:p w:rsidR="00E410A2" w:rsidRPr="00C15A72" w:rsidRDefault="00E410A2" w:rsidP="005B7293">
            <w:pPr>
              <w:jc w:val="both"/>
              <w:rPr>
                <w:rFonts w:ascii="Arial" w:hAnsi="Arial" w:cs="Arial"/>
                <w:i/>
              </w:rPr>
            </w:pPr>
          </w:p>
          <w:p w:rsidR="00E410A2" w:rsidRPr="00C15A72" w:rsidRDefault="00E410A2" w:rsidP="005B7293">
            <w:pPr>
              <w:jc w:val="both"/>
              <w:rPr>
                <w:rFonts w:ascii="Arial" w:hAnsi="Arial" w:cs="Arial"/>
                <w:i/>
              </w:rPr>
            </w:pPr>
            <w:r w:rsidRPr="00C15A72">
              <w:rPr>
                <w:rFonts w:ascii="Arial" w:hAnsi="Arial" w:cs="Arial"/>
                <w:i/>
              </w:rPr>
              <w:t>Alternativ:</w:t>
            </w:r>
          </w:p>
          <w:p w:rsidR="00E410A2" w:rsidRPr="00C15A72" w:rsidRDefault="00E410A2" w:rsidP="005B7293">
            <w:pPr>
              <w:jc w:val="both"/>
              <w:rPr>
                <w:rFonts w:ascii="Arial" w:hAnsi="Arial" w:cs="Arial"/>
                <w:i/>
              </w:rPr>
            </w:pPr>
            <w:r w:rsidRPr="00C15A72">
              <w:rPr>
                <w:rFonts w:ascii="Arial" w:hAnsi="Arial" w:cs="Arial"/>
                <w:i/>
              </w:rPr>
              <w:t>Diskussion: (Einteilung der Klasse in Arbeitgeber – und Arbeitnehmervertreter)</w:t>
            </w:r>
          </w:p>
          <w:p w:rsidR="00E410A2" w:rsidRDefault="00E410A2" w:rsidP="005B7293">
            <w:pPr>
              <w:pStyle w:val="Listenabsatz"/>
              <w:numPr>
                <w:ilvl w:val="0"/>
                <w:numId w:val="2"/>
              </w:numPr>
              <w:spacing w:after="0" w:line="240" w:lineRule="auto"/>
              <w:jc w:val="both"/>
              <w:rPr>
                <w:rFonts w:ascii="Arial" w:hAnsi="Arial" w:cs="Arial"/>
                <w:i/>
              </w:rPr>
            </w:pPr>
            <w:r w:rsidRPr="00C15A72">
              <w:rPr>
                <w:rFonts w:ascii="Arial" w:hAnsi="Arial" w:cs="Arial"/>
                <w:i/>
              </w:rPr>
              <w:t xml:space="preserve">Welche Auswirkungen hat es für Arbeitnehmer und Arbeitgeber, wenn es im Unternehmen keinen Betriebsrat </w:t>
            </w:r>
            <w:r>
              <w:rPr>
                <w:rFonts w:ascii="Arial" w:hAnsi="Arial" w:cs="Arial"/>
                <w:i/>
              </w:rPr>
              <w:t>gib</w:t>
            </w:r>
            <w:r w:rsidRPr="00C15A72">
              <w:rPr>
                <w:rFonts w:ascii="Arial" w:hAnsi="Arial" w:cs="Arial"/>
                <w:i/>
              </w:rPr>
              <w:t>t ?</w:t>
            </w:r>
          </w:p>
          <w:p w:rsidR="003157A9" w:rsidRDefault="003157A9" w:rsidP="00CB28C5">
            <w:pPr>
              <w:jc w:val="both"/>
              <w:rPr>
                <w:rFonts w:ascii="Arial" w:hAnsi="Arial" w:cs="Arial"/>
                <w:i/>
              </w:rPr>
            </w:pPr>
          </w:p>
          <w:p w:rsidR="00CB28C5" w:rsidRPr="00E410A2" w:rsidRDefault="00CB28C5" w:rsidP="00CB28C5">
            <w:pPr>
              <w:jc w:val="both"/>
              <w:rPr>
                <w:rFonts w:ascii="Arial" w:hAnsi="Arial" w:cs="Arial"/>
                <w:i/>
              </w:rPr>
            </w:pPr>
            <w:r w:rsidRPr="00E410A2">
              <w:rPr>
                <w:rFonts w:ascii="Arial" w:hAnsi="Arial" w:cs="Arial"/>
                <w:i/>
              </w:rPr>
              <w:t>Alternativ:</w:t>
            </w:r>
          </w:p>
          <w:p w:rsidR="00CB28C5" w:rsidRPr="00CB28C5" w:rsidRDefault="00AB1F6B" w:rsidP="00CB28C5">
            <w:pPr>
              <w:jc w:val="both"/>
              <w:rPr>
                <w:rFonts w:ascii="Arial" w:hAnsi="Arial" w:cs="Arial"/>
              </w:rPr>
            </w:pPr>
            <w:hyperlink r:id="rId32" w:history="1">
              <w:r w:rsidR="00CB28C5" w:rsidRPr="00CB28C5">
                <w:rPr>
                  <w:rStyle w:val="Hyperlink"/>
                  <w:rFonts w:ascii="Arial" w:hAnsi="Arial" w:cs="Arial"/>
                  <w:color w:val="auto"/>
                  <w:u w:val="none"/>
                </w:rPr>
                <w:t>http://www.sozialpolitik.com/public-files/Arbeitsblatt_Betriebliche_Mitbestimmung.pdf</w:t>
              </w:r>
            </w:hyperlink>
          </w:p>
          <w:p w:rsidR="00CF0D8A" w:rsidRPr="00CB28C5" w:rsidRDefault="00AB1F6B" w:rsidP="00CB28C5">
            <w:pPr>
              <w:jc w:val="both"/>
              <w:rPr>
                <w:rFonts w:ascii="Arial" w:hAnsi="Arial" w:cs="Arial"/>
              </w:rPr>
            </w:pPr>
            <w:hyperlink r:id="rId33" w:history="1">
              <w:r w:rsidR="00CB28C5" w:rsidRPr="00CB28C5">
                <w:rPr>
                  <w:rStyle w:val="Hyperlink"/>
                  <w:rFonts w:ascii="Arial" w:hAnsi="Arial" w:cs="Arial"/>
                  <w:color w:val="auto"/>
                  <w:u w:val="none"/>
                </w:rPr>
                <w:t>www.bpb.de/system/files/pdf/3TD290.pdf</w:t>
              </w:r>
            </w:hyperlink>
            <w:r w:rsidR="00CB28C5" w:rsidRPr="00CB28C5">
              <w:rPr>
                <w:rFonts w:ascii="Arial" w:hAnsi="Arial" w:cs="Arial"/>
              </w:rPr>
              <w:t>.</w:t>
            </w:r>
          </w:p>
          <w:p w:rsidR="00CB28C5" w:rsidRPr="00CB28C5" w:rsidRDefault="00CB28C5" w:rsidP="00CB28C5">
            <w:pPr>
              <w:jc w:val="both"/>
              <w:rPr>
                <w:rFonts w:ascii="Arial" w:hAnsi="Arial" w:cs="Arial"/>
                <w:i/>
              </w:rPr>
            </w:pPr>
            <w:r>
              <w:rPr>
                <w:rFonts w:ascii="Arial" w:hAnsi="Arial" w:cs="Arial"/>
                <w:i/>
              </w:rPr>
              <w:t>https://www.boeckler.de/pdf/schule_th_mitbestimmung_2016.pdf</w:t>
            </w:r>
          </w:p>
          <w:p w:rsidR="00E410A2" w:rsidRDefault="00CB28C5" w:rsidP="005B7293">
            <w:pPr>
              <w:jc w:val="both"/>
              <w:rPr>
                <w:rFonts w:ascii="Arial" w:hAnsi="Arial" w:cs="Arial"/>
              </w:rPr>
            </w:pPr>
            <w:r w:rsidRPr="00CB28C5">
              <w:rPr>
                <w:rFonts w:ascii="Arial" w:hAnsi="Arial" w:cs="Arial"/>
              </w:rPr>
              <w:t>S.36 (Standpunkte)</w:t>
            </w:r>
            <w:r>
              <w:rPr>
                <w:rFonts w:ascii="Arial" w:hAnsi="Arial" w:cs="Arial"/>
              </w:rPr>
              <w:t xml:space="preserve">; </w:t>
            </w:r>
            <w:r w:rsidRPr="00CB28C5">
              <w:rPr>
                <w:rFonts w:ascii="Arial" w:hAnsi="Arial" w:cs="Arial"/>
              </w:rPr>
              <w:t>S.43-46 (</w:t>
            </w:r>
            <w:r w:rsidRPr="00992C96">
              <w:rPr>
                <w:rFonts w:ascii="Arial" w:hAnsi="Arial" w:cs="Arial"/>
                <w:b/>
              </w:rPr>
              <w:t>Talkrunde</w:t>
            </w:r>
            <w:r w:rsidRPr="00CB28C5">
              <w:rPr>
                <w:rFonts w:ascii="Arial" w:hAnsi="Arial" w:cs="Arial"/>
              </w:rPr>
              <w:t>)</w:t>
            </w:r>
          </w:p>
          <w:p w:rsidR="008452C0" w:rsidRPr="003157A9" w:rsidRDefault="008452C0" w:rsidP="005B7293">
            <w:pPr>
              <w:jc w:val="both"/>
              <w:rPr>
                <w:rFonts w:ascii="Arial" w:hAnsi="Arial" w:cs="Arial"/>
              </w:rPr>
            </w:pPr>
          </w:p>
        </w:tc>
      </w:tr>
    </w:tbl>
    <w:p w:rsidR="00E5163E" w:rsidRDefault="00E5163E" w:rsidP="007B066D">
      <w:pPr>
        <w:spacing w:after="0"/>
        <w:jc w:val="both"/>
        <w:rPr>
          <w:sz w:val="22"/>
          <w:szCs w:val="22"/>
        </w:rPr>
      </w:pPr>
    </w:p>
    <w:p w:rsidR="00E5163E" w:rsidRDefault="00E5163E">
      <w:pPr>
        <w:rPr>
          <w:sz w:val="22"/>
          <w:szCs w:val="22"/>
        </w:rPr>
      </w:pPr>
      <w:r>
        <w:rPr>
          <w:sz w:val="22"/>
          <w:szCs w:val="22"/>
        </w:rPr>
        <w:br w:type="page"/>
      </w:r>
    </w:p>
    <w:tbl>
      <w:tblPr>
        <w:tblStyle w:val="Tabellenraster"/>
        <w:tblW w:w="0" w:type="auto"/>
        <w:tblLayout w:type="fixed"/>
        <w:tblLook w:val="04A0" w:firstRow="1" w:lastRow="0" w:firstColumn="1" w:lastColumn="0" w:noHBand="0" w:noVBand="1"/>
      </w:tblPr>
      <w:tblGrid>
        <w:gridCol w:w="846"/>
        <w:gridCol w:w="9348"/>
      </w:tblGrid>
      <w:tr w:rsidR="00E410A2" w:rsidRPr="00EC1533" w:rsidTr="005B7293">
        <w:tc>
          <w:tcPr>
            <w:tcW w:w="846" w:type="dxa"/>
          </w:tcPr>
          <w:p w:rsidR="00E410A2" w:rsidRPr="00EC1533" w:rsidRDefault="00E410A2" w:rsidP="005B7293">
            <w:pPr>
              <w:jc w:val="both"/>
              <w:rPr>
                <w:rFonts w:ascii="Arial" w:hAnsi="Arial" w:cs="Arial"/>
                <w:b/>
                <w:sz w:val="24"/>
                <w:szCs w:val="24"/>
              </w:rPr>
            </w:pPr>
            <w:r>
              <w:rPr>
                <w:rFonts w:ascii="Arial" w:hAnsi="Arial" w:cs="Arial"/>
                <w:b/>
                <w:sz w:val="24"/>
                <w:szCs w:val="24"/>
              </w:rPr>
              <w:lastRenderedPageBreak/>
              <w:t>M17</w:t>
            </w:r>
          </w:p>
        </w:tc>
        <w:tc>
          <w:tcPr>
            <w:tcW w:w="9348" w:type="dxa"/>
          </w:tcPr>
          <w:p w:rsidR="00E410A2" w:rsidRDefault="00E410A2" w:rsidP="005B7293">
            <w:pPr>
              <w:jc w:val="both"/>
              <w:rPr>
                <w:rFonts w:ascii="Arial" w:hAnsi="Arial" w:cs="Arial"/>
                <w:b/>
                <w:sz w:val="24"/>
                <w:szCs w:val="24"/>
              </w:rPr>
            </w:pPr>
            <w:r>
              <w:rPr>
                <w:rFonts w:ascii="Arial" w:hAnsi="Arial" w:cs="Arial"/>
                <w:b/>
                <w:sz w:val="24"/>
                <w:szCs w:val="24"/>
              </w:rPr>
              <w:t>Vom Brutto zum Netto</w:t>
            </w:r>
          </w:p>
          <w:p w:rsidR="00E410A2" w:rsidRPr="00EC1533" w:rsidRDefault="00E410A2" w:rsidP="005B7293">
            <w:pPr>
              <w:jc w:val="both"/>
              <w:rPr>
                <w:rFonts w:ascii="Arial" w:hAnsi="Arial" w:cs="Arial"/>
                <w:b/>
                <w:sz w:val="24"/>
                <w:szCs w:val="24"/>
              </w:rPr>
            </w:pPr>
          </w:p>
        </w:tc>
      </w:tr>
      <w:tr w:rsidR="00E410A2" w:rsidRPr="003D717C" w:rsidTr="00BB7F7E">
        <w:trPr>
          <w:trHeight w:val="58"/>
        </w:trPr>
        <w:tc>
          <w:tcPr>
            <w:tcW w:w="846" w:type="dxa"/>
          </w:tcPr>
          <w:p w:rsidR="00E410A2" w:rsidRDefault="00E410A2" w:rsidP="005B7293">
            <w:pPr>
              <w:jc w:val="both"/>
            </w:pPr>
          </w:p>
        </w:tc>
        <w:tc>
          <w:tcPr>
            <w:tcW w:w="9348" w:type="dxa"/>
          </w:tcPr>
          <w:p w:rsidR="00E410A2" w:rsidRPr="003D717C" w:rsidRDefault="00E410A2" w:rsidP="0015038E">
            <w:pPr>
              <w:pStyle w:val="Listenabsatz"/>
              <w:numPr>
                <w:ilvl w:val="0"/>
                <w:numId w:val="25"/>
              </w:numPr>
              <w:spacing w:after="0" w:line="240" w:lineRule="auto"/>
              <w:jc w:val="both"/>
            </w:pPr>
            <w:r w:rsidRPr="003D717C">
              <w:t>Ein Auszubildender im ersten Lehrjahr als Elektrohandwerker erhält 526 € brutto.</w:t>
            </w:r>
          </w:p>
          <w:p w:rsidR="00E410A2" w:rsidRDefault="00E410A2" w:rsidP="005B7293">
            <w:r>
              <w:t xml:space="preserve">        b)  Eine Auszubildende, die im dritten Lehrjahr ihrer Ausbildung zur Rechtsanwaltsgehilfin ist, er-</w:t>
            </w:r>
          </w:p>
          <w:p w:rsidR="00E410A2" w:rsidRDefault="00E410A2" w:rsidP="005B7293">
            <w:r>
              <w:t xml:space="preserve">              hält 970 € Bruttolohn.</w:t>
            </w:r>
          </w:p>
          <w:p w:rsidR="00E410A2" w:rsidRDefault="00E410A2" w:rsidP="005B7293"/>
          <w:p w:rsidR="00E410A2" w:rsidRPr="001305F7" w:rsidRDefault="00E410A2" w:rsidP="0015038E">
            <w:pPr>
              <w:pStyle w:val="Listenabsatz"/>
              <w:numPr>
                <w:ilvl w:val="0"/>
                <w:numId w:val="29"/>
              </w:numPr>
              <w:spacing w:after="0" w:line="240" w:lineRule="auto"/>
            </w:pPr>
            <w:r w:rsidRPr="001305F7">
              <w:rPr>
                <w:i/>
              </w:rPr>
              <w:t>Errechne für beide ihre Nettolöhne mit Hilfe der folgenden Seiten</w:t>
            </w:r>
            <w:r w:rsidRPr="001305F7">
              <w:t>:</w:t>
            </w:r>
          </w:p>
          <w:p w:rsidR="00E410A2" w:rsidRDefault="00E410A2" w:rsidP="005B7293"/>
          <w:p w:rsidR="00E410A2" w:rsidRPr="003D717C" w:rsidRDefault="00AB1F6B" w:rsidP="005B7293">
            <w:hyperlink r:id="rId34" w:history="1">
              <w:r w:rsidR="00E410A2" w:rsidRPr="003D717C">
                <w:rPr>
                  <w:rStyle w:val="Hyperlink"/>
                  <w:color w:val="auto"/>
                  <w:u w:val="none"/>
                </w:rPr>
                <w:t>https://www.hna.de/wirtschaft/lohnabrechnung-leicht-gemacht-1378711.html</w:t>
              </w:r>
            </w:hyperlink>
          </w:p>
          <w:p w:rsidR="00E410A2" w:rsidRPr="00BF7951" w:rsidRDefault="00E410A2" w:rsidP="005B7293">
            <w:pPr>
              <w:jc w:val="both"/>
            </w:pPr>
          </w:p>
          <w:p w:rsidR="00E410A2" w:rsidRPr="00BF7951" w:rsidRDefault="00AB1F6B" w:rsidP="005B7293">
            <w:hyperlink r:id="rId35" w:history="1">
              <w:r w:rsidR="00E410A2" w:rsidRPr="00BF7951">
                <w:rPr>
                  <w:rStyle w:val="Hyperlink"/>
                  <w:color w:val="auto"/>
                  <w:u w:val="none"/>
                </w:rPr>
                <w:t>http://planet-beruf.de/schuelerinnen/ausbildung-so-laeufts/recht-finanzen/weitere-beitraege-recht-und-finanzen/steuern-abgaben-fuer-azubis/</w:t>
              </w:r>
            </w:hyperlink>
          </w:p>
          <w:p w:rsidR="00E410A2" w:rsidRPr="00BF7951" w:rsidRDefault="00E410A2" w:rsidP="005B7293"/>
          <w:p w:rsidR="00E410A2" w:rsidRPr="00BF7951" w:rsidRDefault="00E410A2" w:rsidP="005B7293">
            <w:pPr>
              <w:ind w:left="720"/>
              <w:jc w:val="both"/>
            </w:pPr>
          </w:p>
          <w:tbl>
            <w:tblPr>
              <w:tblStyle w:val="Tabellenraster"/>
              <w:tblW w:w="9354" w:type="dxa"/>
              <w:tblLayout w:type="fixed"/>
              <w:tblLook w:val="04A0" w:firstRow="1" w:lastRow="0" w:firstColumn="1" w:lastColumn="0" w:noHBand="0" w:noVBand="1"/>
            </w:tblPr>
            <w:tblGrid>
              <w:gridCol w:w="5602"/>
              <w:gridCol w:w="1454"/>
              <w:gridCol w:w="2298"/>
            </w:tblGrid>
            <w:tr w:rsidR="00E410A2" w:rsidRPr="00BF7951" w:rsidTr="005B7293">
              <w:trPr>
                <w:trHeight w:val="281"/>
              </w:trPr>
              <w:tc>
                <w:tcPr>
                  <w:tcW w:w="5602" w:type="dxa"/>
                  <w:vMerge w:val="restart"/>
                </w:tcPr>
                <w:p w:rsidR="00E410A2" w:rsidRPr="00BF7951" w:rsidRDefault="00E410A2" w:rsidP="005B7293">
                  <w:pPr>
                    <w:jc w:val="both"/>
                  </w:pPr>
                  <w:r>
                    <w:t>Frau/</w:t>
                  </w:r>
                  <w:r w:rsidRPr="00BF7951">
                    <w:t>Herr</w:t>
                  </w:r>
                </w:p>
                <w:p w:rsidR="00E410A2" w:rsidRPr="00BF7951" w:rsidRDefault="00E410A2" w:rsidP="005B7293">
                  <w:pPr>
                    <w:jc w:val="both"/>
                  </w:pPr>
                  <w:r w:rsidRPr="00BF7951">
                    <w:t>Azubi</w:t>
                  </w:r>
                </w:p>
                <w:p w:rsidR="00E410A2" w:rsidRPr="00BF7951" w:rsidRDefault="00E410A2" w:rsidP="005B7293">
                  <w:pPr>
                    <w:jc w:val="both"/>
                  </w:pPr>
                </w:p>
              </w:tc>
              <w:tc>
                <w:tcPr>
                  <w:tcW w:w="1454" w:type="dxa"/>
                </w:tcPr>
                <w:p w:rsidR="00E410A2" w:rsidRPr="00BF7951" w:rsidRDefault="00E410A2" w:rsidP="005B7293">
                  <w:pPr>
                    <w:jc w:val="both"/>
                  </w:pPr>
                  <w:r w:rsidRPr="00BF7951">
                    <w:t>Religion</w:t>
                  </w:r>
                </w:p>
              </w:tc>
              <w:tc>
                <w:tcPr>
                  <w:tcW w:w="2298" w:type="dxa"/>
                </w:tcPr>
                <w:p w:rsidR="00E410A2" w:rsidRPr="00BF7951" w:rsidRDefault="00E410A2" w:rsidP="005B7293">
                  <w:pPr>
                    <w:jc w:val="both"/>
                  </w:pPr>
                  <w:r w:rsidRPr="00BF7951">
                    <w:t>Ev.</w:t>
                  </w:r>
                </w:p>
              </w:tc>
            </w:tr>
            <w:tr w:rsidR="00E410A2" w:rsidRPr="00BF7951" w:rsidTr="005B7293">
              <w:trPr>
                <w:trHeight w:val="281"/>
              </w:trPr>
              <w:tc>
                <w:tcPr>
                  <w:tcW w:w="5602" w:type="dxa"/>
                  <w:vMerge/>
                </w:tcPr>
                <w:p w:rsidR="00E410A2" w:rsidRPr="00BF7951" w:rsidRDefault="00E410A2" w:rsidP="005B7293">
                  <w:pPr>
                    <w:jc w:val="both"/>
                  </w:pPr>
                </w:p>
              </w:tc>
              <w:tc>
                <w:tcPr>
                  <w:tcW w:w="1454" w:type="dxa"/>
                </w:tcPr>
                <w:p w:rsidR="00E410A2" w:rsidRPr="00BF7951" w:rsidRDefault="00E410A2" w:rsidP="005B7293">
                  <w:pPr>
                    <w:jc w:val="both"/>
                  </w:pPr>
                  <w:r w:rsidRPr="00BF7951">
                    <w:t>Krankenkasse</w:t>
                  </w:r>
                </w:p>
              </w:tc>
              <w:tc>
                <w:tcPr>
                  <w:tcW w:w="2298" w:type="dxa"/>
                </w:tcPr>
                <w:p w:rsidR="00E410A2" w:rsidRPr="00BF7951" w:rsidRDefault="00E410A2" w:rsidP="005B7293">
                  <w:pPr>
                    <w:jc w:val="both"/>
                  </w:pPr>
                  <w:r w:rsidRPr="00BF7951">
                    <w:t>XX</w:t>
                  </w:r>
                </w:p>
              </w:tc>
            </w:tr>
            <w:tr w:rsidR="00E410A2" w:rsidRPr="00BF7951" w:rsidTr="005B7293">
              <w:trPr>
                <w:trHeight w:val="281"/>
              </w:trPr>
              <w:tc>
                <w:tcPr>
                  <w:tcW w:w="5602" w:type="dxa"/>
                  <w:vMerge/>
                </w:tcPr>
                <w:p w:rsidR="00E410A2" w:rsidRPr="00BF7951" w:rsidRDefault="00E410A2" w:rsidP="005B7293">
                  <w:pPr>
                    <w:jc w:val="both"/>
                  </w:pPr>
                </w:p>
              </w:tc>
              <w:tc>
                <w:tcPr>
                  <w:tcW w:w="1454" w:type="dxa"/>
                </w:tcPr>
                <w:p w:rsidR="00E410A2" w:rsidRPr="00BF7951" w:rsidRDefault="00E410A2" w:rsidP="005B7293">
                  <w:pPr>
                    <w:jc w:val="both"/>
                  </w:pPr>
                  <w:r w:rsidRPr="00BF7951">
                    <w:t>Kreditinstitut</w:t>
                  </w:r>
                </w:p>
              </w:tc>
              <w:tc>
                <w:tcPr>
                  <w:tcW w:w="2298" w:type="dxa"/>
                </w:tcPr>
                <w:p w:rsidR="00E410A2" w:rsidRPr="00BF7951" w:rsidRDefault="00E410A2" w:rsidP="005B7293">
                  <w:pPr>
                    <w:jc w:val="both"/>
                  </w:pPr>
                  <w:r w:rsidRPr="00BF7951">
                    <w:t>XX</w:t>
                  </w:r>
                </w:p>
              </w:tc>
            </w:tr>
            <w:tr w:rsidR="00E410A2" w:rsidRPr="00BF7951" w:rsidTr="005B7293">
              <w:trPr>
                <w:trHeight w:val="281"/>
              </w:trPr>
              <w:tc>
                <w:tcPr>
                  <w:tcW w:w="5602" w:type="dxa"/>
                  <w:vMerge/>
                </w:tcPr>
                <w:p w:rsidR="00E410A2" w:rsidRPr="00BF7951" w:rsidRDefault="00E410A2" w:rsidP="005B7293">
                  <w:pPr>
                    <w:jc w:val="both"/>
                  </w:pPr>
                </w:p>
              </w:tc>
              <w:tc>
                <w:tcPr>
                  <w:tcW w:w="1454" w:type="dxa"/>
                </w:tcPr>
                <w:p w:rsidR="00E410A2" w:rsidRPr="00BF7951" w:rsidRDefault="00E410A2" w:rsidP="005B7293">
                  <w:pPr>
                    <w:jc w:val="both"/>
                  </w:pPr>
                  <w:r w:rsidRPr="00BF7951">
                    <w:t>IBAN</w:t>
                  </w:r>
                </w:p>
              </w:tc>
              <w:tc>
                <w:tcPr>
                  <w:tcW w:w="2298" w:type="dxa"/>
                </w:tcPr>
                <w:p w:rsidR="00E410A2" w:rsidRPr="00BF7951" w:rsidRDefault="00E410A2" w:rsidP="005B7293">
                  <w:pPr>
                    <w:jc w:val="both"/>
                  </w:pPr>
                </w:p>
              </w:tc>
            </w:tr>
            <w:tr w:rsidR="00E410A2" w:rsidRPr="00BF7951" w:rsidTr="005B7293">
              <w:trPr>
                <w:trHeight w:val="542"/>
              </w:trPr>
              <w:tc>
                <w:tcPr>
                  <w:tcW w:w="9354" w:type="dxa"/>
                  <w:gridSpan w:val="3"/>
                  <w:shd w:val="clear" w:color="auto" w:fill="FFFFFF" w:themeFill="background1"/>
                </w:tcPr>
                <w:p w:rsidR="00E410A2" w:rsidRPr="00BF7951" w:rsidRDefault="00E410A2" w:rsidP="005B7293">
                  <w:pPr>
                    <w:jc w:val="both"/>
                  </w:pPr>
                </w:p>
                <w:p w:rsidR="00E410A2" w:rsidRPr="00BF7951" w:rsidRDefault="00E410A2" w:rsidP="005B7293">
                  <w:pPr>
                    <w:jc w:val="both"/>
                  </w:pPr>
                </w:p>
              </w:tc>
            </w:tr>
            <w:tr w:rsidR="00E410A2" w:rsidRPr="00BF7951" w:rsidTr="005B7293">
              <w:trPr>
                <w:trHeight w:val="527"/>
              </w:trPr>
              <w:tc>
                <w:tcPr>
                  <w:tcW w:w="5602" w:type="dxa"/>
                  <w:shd w:val="clear" w:color="auto" w:fill="FFFFFF" w:themeFill="background1"/>
                </w:tcPr>
                <w:p w:rsidR="00E410A2" w:rsidRPr="00BF7951" w:rsidRDefault="00E410A2" w:rsidP="005B7293">
                  <w:pPr>
                    <w:jc w:val="both"/>
                  </w:pPr>
                  <w:r>
                    <w:t>Bruttolohn</w:t>
                  </w:r>
                </w:p>
              </w:tc>
              <w:tc>
                <w:tcPr>
                  <w:tcW w:w="3752" w:type="dxa"/>
                  <w:gridSpan w:val="2"/>
                  <w:shd w:val="clear" w:color="auto" w:fill="FFFFFF" w:themeFill="background1"/>
                </w:tcPr>
                <w:p w:rsidR="00E410A2" w:rsidRPr="00BF7951" w:rsidRDefault="00E410A2" w:rsidP="005B7293">
                  <w:pPr>
                    <w:jc w:val="both"/>
                  </w:pPr>
                </w:p>
              </w:tc>
            </w:tr>
            <w:tr w:rsidR="00E410A2" w:rsidRPr="00BF7951" w:rsidTr="005B7293">
              <w:trPr>
                <w:trHeight w:val="527"/>
              </w:trPr>
              <w:tc>
                <w:tcPr>
                  <w:tcW w:w="9354" w:type="dxa"/>
                  <w:gridSpan w:val="3"/>
                  <w:shd w:val="clear" w:color="auto" w:fill="E7E6E6" w:themeFill="background2"/>
                </w:tcPr>
                <w:p w:rsidR="00E410A2" w:rsidRPr="00BF7951" w:rsidRDefault="00E410A2" w:rsidP="005B7293">
                  <w:pPr>
                    <w:jc w:val="both"/>
                  </w:pPr>
                  <w:r w:rsidRPr="00BF7951">
                    <w:t>Abzüge</w:t>
                  </w:r>
                </w:p>
                <w:p w:rsidR="00E410A2" w:rsidRPr="00BF7951" w:rsidRDefault="00E410A2" w:rsidP="005B7293">
                  <w:pPr>
                    <w:jc w:val="both"/>
                  </w:pPr>
                </w:p>
              </w:tc>
            </w:tr>
            <w:tr w:rsidR="00E410A2" w:rsidRPr="00BF7951" w:rsidTr="005B7293">
              <w:trPr>
                <w:trHeight w:val="542"/>
              </w:trPr>
              <w:tc>
                <w:tcPr>
                  <w:tcW w:w="5602" w:type="dxa"/>
                </w:tcPr>
                <w:p w:rsidR="00E410A2" w:rsidRPr="00BF7951" w:rsidRDefault="00E410A2" w:rsidP="005B7293">
                  <w:pPr>
                    <w:jc w:val="both"/>
                  </w:pPr>
                  <w:r w:rsidRPr="00BF7951">
                    <w:t>Lohnsteuer</w:t>
                  </w:r>
                </w:p>
                <w:p w:rsidR="00E410A2" w:rsidRPr="00BF7951" w:rsidRDefault="00E410A2" w:rsidP="005B7293">
                  <w:pPr>
                    <w:jc w:val="both"/>
                  </w:pPr>
                </w:p>
              </w:tc>
              <w:tc>
                <w:tcPr>
                  <w:tcW w:w="3752" w:type="dxa"/>
                  <w:gridSpan w:val="2"/>
                </w:tcPr>
                <w:p w:rsidR="00E410A2" w:rsidRPr="00BF7951" w:rsidRDefault="00E410A2" w:rsidP="005B7293">
                  <w:pPr>
                    <w:jc w:val="both"/>
                  </w:pPr>
                </w:p>
              </w:tc>
            </w:tr>
            <w:tr w:rsidR="00E410A2" w:rsidRPr="00BF7951" w:rsidTr="005B7293">
              <w:trPr>
                <w:trHeight w:val="527"/>
              </w:trPr>
              <w:tc>
                <w:tcPr>
                  <w:tcW w:w="5602" w:type="dxa"/>
                </w:tcPr>
                <w:p w:rsidR="00E410A2" w:rsidRPr="00BF7951" w:rsidRDefault="00E410A2" w:rsidP="005B7293">
                  <w:pPr>
                    <w:jc w:val="both"/>
                  </w:pPr>
                  <w:r w:rsidRPr="00BF7951">
                    <w:t>Solidaritätszuschlag</w:t>
                  </w:r>
                </w:p>
                <w:p w:rsidR="00E410A2" w:rsidRPr="00BF7951" w:rsidRDefault="00E410A2" w:rsidP="005B7293">
                  <w:pPr>
                    <w:jc w:val="both"/>
                  </w:pPr>
                </w:p>
              </w:tc>
              <w:tc>
                <w:tcPr>
                  <w:tcW w:w="3752" w:type="dxa"/>
                  <w:gridSpan w:val="2"/>
                </w:tcPr>
                <w:p w:rsidR="00E410A2" w:rsidRPr="00BF7951" w:rsidRDefault="00E410A2" w:rsidP="005B7293">
                  <w:pPr>
                    <w:jc w:val="both"/>
                  </w:pPr>
                </w:p>
              </w:tc>
            </w:tr>
            <w:tr w:rsidR="00E410A2" w:rsidRPr="00BF7951" w:rsidTr="005B7293">
              <w:trPr>
                <w:trHeight w:val="542"/>
              </w:trPr>
              <w:tc>
                <w:tcPr>
                  <w:tcW w:w="5602" w:type="dxa"/>
                </w:tcPr>
                <w:p w:rsidR="00E410A2" w:rsidRPr="00BF7951" w:rsidRDefault="00E410A2" w:rsidP="005B7293">
                  <w:pPr>
                    <w:jc w:val="both"/>
                  </w:pPr>
                  <w:r w:rsidRPr="00BF7951">
                    <w:t>Kirchensteuer</w:t>
                  </w:r>
                </w:p>
                <w:p w:rsidR="00E410A2" w:rsidRPr="00BF7951" w:rsidRDefault="00E410A2" w:rsidP="005B7293">
                  <w:pPr>
                    <w:jc w:val="both"/>
                  </w:pPr>
                </w:p>
              </w:tc>
              <w:tc>
                <w:tcPr>
                  <w:tcW w:w="3752" w:type="dxa"/>
                  <w:gridSpan w:val="2"/>
                </w:tcPr>
                <w:p w:rsidR="00E410A2" w:rsidRPr="00BF7951" w:rsidRDefault="00E410A2" w:rsidP="005B7293">
                  <w:pPr>
                    <w:jc w:val="both"/>
                  </w:pPr>
                </w:p>
              </w:tc>
            </w:tr>
            <w:tr w:rsidR="00E410A2" w:rsidRPr="00BF7951" w:rsidTr="005B7293">
              <w:trPr>
                <w:trHeight w:val="527"/>
              </w:trPr>
              <w:tc>
                <w:tcPr>
                  <w:tcW w:w="5602" w:type="dxa"/>
                </w:tcPr>
                <w:p w:rsidR="00E410A2" w:rsidRPr="00BF7951" w:rsidRDefault="00E410A2" w:rsidP="005B7293">
                  <w:pPr>
                    <w:jc w:val="both"/>
                  </w:pPr>
                  <w:r w:rsidRPr="00BF7951">
                    <w:t>Krankenversicherung</w:t>
                  </w:r>
                </w:p>
                <w:p w:rsidR="00E410A2" w:rsidRPr="00BF7951" w:rsidRDefault="00E410A2" w:rsidP="005B7293">
                  <w:pPr>
                    <w:jc w:val="both"/>
                  </w:pPr>
                </w:p>
              </w:tc>
              <w:tc>
                <w:tcPr>
                  <w:tcW w:w="3752" w:type="dxa"/>
                  <w:gridSpan w:val="2"/>
                </w:tcPr>
                <w:p w:rsidR="00E410A2" w:rsidRPr="00BF7951" w:rsidRDefault="00E410A2" w:rsidP="005B7293">
                  <w:pPr>
                    <w:jc w:val="both"/>
                  </w:pPr>
                </w:p>
              </w:tc>
            </w:tr>
            <w:tr w:rsidR="00E410A2" w:rsidRPr="00BF7951" w:rsidTr="005B7293">
              <w:trPr>
                <w:trHeight w:val="542"/>
              </w:trPr>
              <w:tc>
                <w:tcPr>
                  <w:tcW w:w="5602" w:type="dxa"/>
                </w:tcPr>
                <w:p w:rsidR="00E410A2" w:rsidRPr="00BF7951" w:rsidRDefault="00E410A2" w:rsidP="005B7293">
                  <w:pPr>
                    <w:jc w:val="both"/>
                  </w:pPr>
                  <w:r w:rsidRPr="00BF7951">
                    <w:t>Arbeitslosenversicherung</w:t>
                  </w:r>
                </w:p>
                <w:p w:rsidR="00E410A2" w:rsidRPr="00BF7951" w:rsidRDefault="00E410A2" w:rsidP="005B7293">
                  <w:pPr>
                    <w:jc w:val="both"/>
                  </w:pPr>
                </w:p>
              </w:tc>
              <w:tc>
                <w:tcPr>
                  <w:tcW w:w="3752" w:type="dxa"/>
                  <w:gridSpan w:val="2"/>
                </w:tcPr>
                <w:p w:rsidR="00E410A2" w:rsidRPr="00BF7951" w:rsidRDefault="00E410A2" w:rsidP="005B7293">
                  <w:pPr>
                    <w:jc w:val="both"/>
                  </w:pPr>
                </w:p>
              </w:tc>
            </w:tr>
            <w:tr w:rsidR="00E410A2" w:rsidRPr="00BF7951" w:rsidTr="005B7293">
              <w:trPr>
                <w:trHeight w:val="527"/>
              </w:trPr>
              <w:tc>
                <w:tcPr>
                  <w:tcW w:w="5602" w:type="dxa"/>
                </w:tcPr>
                <w:p w:rsidR="00E410A2" w:rsidRPr="00BF7951" w:rsidRDefault="00E410A2" w:rsidP="005B7293">
                  <w:pPr>
                    <w:jc w:val="both"/>
                  </w:pPr>
                  <w:r w:rsidRPr="00BF7951">
                    <w:t>Rentenversicherung</w:t>
                  </w:r>
                </w:p>
                <w:p w:rsidR="00E410A2" w:rsidRPr="00BF7951" w:rsidRDefault="00E410A2" w:rsidP="005B7293">
                  <w:pPr>
                    <w:jc w:val="both"/>
                  </w:pPr>
                </w:p>
              </w:tc>
              <w:tc>
                <w:tcPr>
                  <w:tcW w:w="3752" w:type="dxa"/>
                  <w:gridSpan w:val="2"/>
                </w:tcPr>
                <w:p w:rsidR="00E410A2" w:rsidRPr="00BF7951" w:rsidRDefault="00E410A2" w:rsidP="005B7293">
                  <w:pPr>
                    <w:jc w:val="both"/>
                  </w:pPr>
                </w:p>
              </w:tc>
            </w:tr>
            <w:tr w:rsidR="00E410A2" w:rsidRPr="00BF7951" w:rsidTr="005B7293">
              <w:trPr>
                <w:trHeight w:val="527"/>
              </w:trPr>
              <w:tc>
                <w:tcPr>
                  <w:tcW w:w="5602" w:type="dxa"/>
                </w:tcPr>
                <w:p w:rsidR="00E410A2" w:rsidRPr="00BF7951" w:rsidRDefault="00E410A2" w:rsidP="005B7293">
                  <w:pPr>
                    <w:jc w:val="both"/>
                  </w:pPr>
                  <w:r>
                    <w:t>Summe Abzüge</w:t>
                  </w:r>
                </w:p>
              </w:tc>
              <w:tc>
                <w:tcPr>
                  <w:tcW w:w="3752" w:type="dxa"/>
                  <w:gridSpan w:val="2"/>
                </w:tcPr>
                <w:p w:rsidR="00E410A2" w:rsidRPr="00BF7951" w:rsidRDefault="00E410A2" w:rsidP="005B7293">
                  <w:pPr>
                    <w:jc w:val="both"/>
                  </w:pPr>
                </w:p>
              </w:tc>
            </w:tr>
            <w:tr w:rsidR="00E410A2" w:rsidRPr="00BF7951" w:rsidTr="005B7293">
              <w:trPr>
                <w:trHeight w:val="527"/>
              </w:trPr>
              <w:tc>
                <w:tcPr>
                  <w:tcW w:w="5602" w:type="dxa"/>
                  <w:shd w:val="clear" w:color="auto" w:fill="E7E6E6" w:themeFill="background2"/>
                </w:tcPr>
                <w:p w:rsidR="00E410A2" w:rsidRDefault="00E410A2" w:rsidP="005B7293">
                  <w:pPr>
                    <w:jc w:val="both"/>
                  </w:pPr>
                  <w:r>
                    <w:t>Nettolohn</w:t>
                  </w:r>
                </w:p>
              </w:tc>
              <w:tc>
                <w:tcPr>
                  <w:tcW w:w="3752" w:type="dxa"/>
                  <w:gridSpan w:val="2"/>
                  <w:shd w:val="clear" w:color="auto" w:fill="E7E6E6" w:themeFill="background2"/>
                </w:tcPr>
                <w:p w:rsidR="00E410A2" w:rsidRPr="00BF7951" w:rsidRDefault="00E410A2" w:rsidP="005B7293">
                  <w:pPr>
                    <w:jc w:val="both"/>
                  </w:pPr>
                </w:p>
              </w:tc>
            </w:tr>
          </w:tbl>
          <w:p w:rsidR="001305F7" w:rsidRDefault="001305F7" w:rsidP="005B7293">
            <w:pPr>
              <w:jc w:val="both"/>
              <w:rPr>
                <w:i/>
              </w:rPr>
            </w:pPr>
          </w:p>
          <w:p w:rsidR="001305F7" w:rsidRDefault="001305F7" w:rsidP="0015038E">
            <w:pPr>
              <w:pStyle w:val="Listenabsatz"/>
              <w:numPr>
                <w:ilvl w:val="0"/>
                <w:numId w:val="29"/>
              </w:numPr>
              <w:spacing w:after="0" w:line="240" w:lineRule="auto"/>
              <w:jc w:val="both"/>
              <w:rPr>
                <w:i/>
              </w:rPr>
            </w:pPr>
            <w:r>
              <w:rPr>
                <w:i/>
              </w:rPr>
              <w:t>Erkläre den Unterschied zwischen Brutto- und Nettolohn.</w:t>
            </w:r>
          </w:p>
          <w:p w:rsidR="006422C2" w:rsidRDefault="006422C2" w:rsidP="006422C2">
            <w:pPr>
              <w:pStyle w:val="Listenabsatz"/>
              <w:spacing w:after="0" w:line="240" w:lineRule="auto"/>
              <w:jc w:val="both"/>
              <w:rPr>
                <w:i/>
              </w:rPr>
            </w:pPr>
          </w:p>
          <w:p w:rsidR="00BB7F7E" w:rsidRDefault="006422C2" w:rsidP="0015038E">
            <w:pPr>
              <w:pStyle w:val="Listenabsatz"/>
              <w:numPr>
                <w:ilvl w:val="0"/>
                <w:numId w:val="29"/>
              </w:numPr>
              <w:spacing w:after="0" w:line="240" w:lineRule="auto"/>
              <w:jc w:val="both"/>
              <w:rPr>
                <w:i/>
              </w:rPr>
            </w:pPr>
            <w:r>
              <w:rPr>
                <w:i/>
              </w:rPr>
              <w:t>Recherchiere, welchen Anteil der Arbeitgeber an den Sozialversicherungs</w:t>
            </w:r>
            <w:r w:rsidR="00D86AC5">
              <w:rPr>
                <w:i/>
              </w:rPr>
              <w:t>b</w:t>
            </w:r>
            <w:r>
              <w:rPr>
                <w:i/>
              </w:rPr>
              <w:t>eiträgen übernehmen muss.</w:t>
            </w:r>
          </w:p>
          <w:p w:rsidR="006422C2" w:rsidRPr="006422C2" w:rsidRDefault="006422C2" w:rsidP="006422C2">
            <w:pPr>
              <w:pStyle w:val="Listenabsatz"/>
              <w:spacing w:after="0" w:line="240" w:lineRule="auto"/>
              <w:jc w:val="both"/>
              <w:rPr>
                <w:i/>
              </w:rPr>
            </w:pPr>
          </w:p>
        </w:tc>
      </w:tr>
    </w:tbl>
    <w:p w:rsidR="00E5163E" w:rsidRDefault="00E5163E" w:rsidP="00136482">
      <w:pPr>
        <w:spacing w:after="0"/>
        <w:jc w:val="both"/>
        <w:rPr>
          <w:sz w:val="22"/>
          <w:szCs w:val="22"/>
        </w:rPr>
      </w:pPr>
    </w:p>
    <w:p w:rsidR="00E5163E" w:rsidRDefault="00E5163E">
      <w:pPr>
        <w:rPr>
          <w:sz w:val="22"/>
          <w:szCs w:val="22"/>
        </w:rPr>
      </w:pPr>
      <w:r>
        <w:rPr>
          <w:sz w:val="22"/>
          <w:szCs w:val="22"/>
        </w:rPr>
        <w:br w:type="page"/>
      </w:r>
    </w:p>
    <w:tbl>
      <w:tblPr>
        <w:tblStyle w:val="Tabellenraster"/>
        <w:tblW w:w="0" w:type="auto"/>
        <w:tblLook w:val="04A0" w:firstRow="1" w:lastRow="0" w:firstColumn="1" w:lastColumn="0" w:noHBand="0" w:noVBand="1"/>
      </w:tblPr>
      <w:tblGrid>
        <w:gridCol w:w="846"/>
        <w:gridCol w:w="9348"/>
      </w:tblGrid>
      <w:tr w:rsidR="00136482" w:rsidTr="00136482">
        <w:tc>
          <w:tcPr>
            <w:tcW w:w="846" w:type="dxa"/>
          </w:tcPr>
          <w:p w:rsidR="00136482" w:rsidRPr="004017D1" w:rsidRDefault="00136482" w:rsidP="00993D9C">
            <w:pPr>
              <w:jc w:val="both"/>
              <w:rPr>
                <w:rFonts w:ascii="Arial" w:hAnsi="Arial" w:cs="Arial"/>
                <w:b/>
                <w:sz w:val="24"/>
                <w:szCs w:val="24"/>
              </w:rPr>
            </w:pPr>
            <w:r>
              <w:rPr>
                <w:rFonts w:ascii="Arial" w:hAnsi="Arial" w:cs="Arial"/>
                <w:b/>
                <w:sz w:val="24"/>
                <w:szCs w:val="24"/>
              </w:rPr>
              <w:lastRenderedPageBreak/>
              <w:t>M18</w:t>
            </w:r>
          </w:p>
        </w:tc>
        <w:tc>
          <w:tcPr>
            <w:tcW w:w="9348" w:type="dxa"/>
          </w:tcPr>
          <w:p w:rsidR="00136482" w:rsidRDefault="00136482" w:rsidP="00993D9C">
            <w:pPr>
              <w:jc w:val="both"/>
              <w:rPr>
                <w:rFonts w:ascii="Arial" w:hAnsi="Arial" w:cs="Arial"/>
                <w:b/>
                <w:sz w:val="24"/>
                <w:szCs w:val="24"/>
              </w:rPr>
            </w:pPr>
            <w:r>
              <w:rPr>
                <w:rFonts w:ascii="Arial" w:hAnsi="Arial" w:cs="Arial"/>
                <w:b/>
                <w:sz w:val="24"/>
                <w:szCs w:val="24"/>
              </w:rPr>
              <w:t xml:space="preserve"> Entwicklung der Reallöhne</w:t>
            </w:r>
          </w:p>
          <w:p w:rsidR="008452C0" w:rsidRPr="004017D1" w:rsidRDefault="008452C0" w:rsidP="00993D9C">
            <w:pPr>
              <w:jc w:val="both"/>
              <w:rPr>
                <w:rFonts w:ascii="Arial" w:hAnsi="Arial" w:cs="Arial"/>
                <w:b/>
                <w:sz w:val="24"/>
                <w:szCs w:val="24"/>
              </w:rPr>
            </w:pPr>
          </w:p>
        </w:tc>
      </w:tr>
      <w:tr w:rsidR="00136482" w:rsidTr="00136482">
        <w:tc>
          <w:tcPr>
            <w:tcW w:w="846" w:type="dxa"/>
          </w:tcPr>
          <w:p w:rsidR="00136482" w:rsidRDefault="00136482" w:rsidP="00993D9C">
            <w:pPr>
              <w:jc w:val="both"/>
            </w:pPr>
          </w:p>
        </w:tc>
        <w:tc>
          <w:tcPr>
            <w:tcW w:w="9348" w:type="dxa"/>
          </w:tcPr>
          <w:p w:rsidR="00136482" w:rsidRDefault="005C3933" w:rsidP="00993D9C">
            <w:pPr>
              <w:jc w:val="both"/>
              <w:rPr>
                <w:noProof/>
              </w:rPr>
            </w:pPr>
            <w:r>
              <w:rPr>
                <w:noProof/>
              </w:rPr>
              <w:t>Reallöhne und Produktivität in Deutschland</w:t>
            </w:r>
          </w:p>
          <w:p w:rsidR="00136482" w:rsidRDefault="00EB55C6" w:rsidP="00993D9C">
            <w:pPr>
              <w:jc w:val="both"/>
            </w:pPr>
            <w:r>
              <w:rPr>
                <w:noProof/>
              </w:rPr>
              <w:t>Schaubild s</w:t>
            </w:r>
            <w:r w:rsidR="005C3933">
              <w:rPr>
                <w:noProof/>
              </w:rPr>
              <w:t xml:space="preserve">iehe: </w:t>
            </w:r>
          </w:p>
          <w:p w:rsidR="00136482" w:rsidRPr="00E601B5" w:rsidRDefault="00AB1F6B" w:rsidP="00993D9C">
            <w:pPr>
              <w:jc w:val="both"/>
              <w:rPr>
                <w:rStyle w:val="Hyperlink"/>
                <w:color w:val="auto"/>
                <w:u w:val="none"/>
              </w:rPr>
            </w:pPr>
            <w:hyperlink r:id="rId36" w:history="1">
              <w:r w:rsidR="00136482" w:rsidRPr="00E601B5">
                <w:rPr>
                  <w:rStyle w:val="Hyperlink"/>
                  <w:color w:val="auto"/>
                  <w:u w:val="none"/>
                </w:rPr>
                <w:t>https://makroskop.eu/app/uploads/2017/05/20170516_R_Abb01.png</w:t>
              </w:r>
            </w:hyperlink>
          </w:p>
          <w:p w:rsidR="00136482" w:rsidRDefault="00136482" w:rsidP="00993D9C">
            <w:pPr>
              <w:jc w:val="both"/>
            </w:pPr>
          </w:p>
          <w:p w:rsidR="00136482" w:rsidRDefault="00136482" w:rsidP="00993D9C">
            <w:pPr>
              <w:jc w:val="both"/>
            </w:pPr>
            <w:r>
              <w:t>Aufgaben:</w:t>
            </w:r>
          </w:p>
          <w:p w:rsidR="00136482" w:rsidRPr="00170517" w:rsidRDefault="00136482" w:rsidP="0015038E">
            <w:pPr>
              <w:pStyle w:val="Listenabsatz"/>
              <w:numPr>
                <w:ilvl w:val="0"/>
                <w:numId w:val="28"/>
              </w:numPr>
              <w:spacing w:after="0" w:line="240" w:lineRule="auto"/>
              <w:jc w:val="both"/>
              <w:rPr>
                <w:i/>
              </w:rPr>
            </w:pPr>
            <w:r w:rsidRPr="00170517">
              <w:rPr>
                <w:i/>
              </w:rPr>
              <w:t>Erkläre den Unterschied zwischen Nominal- und Reallöhnen.</w:t>
            </w:r>
          </w:p>
          <w:p w:rsidR="00136482" w:rsidRPr="00E601B5" w:rsidRDefault="00136482" w:rsidP="0015038E">
            <w:pPr>
              <w:pStyle w:val="Listenabsatz"/>
              <w:numPr>
                <w:ilvl w:val="0"/>
                <w:numId w:val="28"/>
              </w:numPr>
              <w:spacing w:after="0" w:line="240" w:lineRule="auto"/>
              <w:jc w:val="both"/>
              <w:rPr>
                <w:i/>
              </w:rPr>
            </w:pPr>
            <w:r>
              <w:rPr>
                <w:i/>
              </w:rPr>
              <w:t>Erläutere die Entwicklung der Reallöhne im dargestellten Zeitraum und gehe dabei auch auf die Entwicklung der Produktivität ein.</w:t>
            </w:r>
          </w:p>
          <w:p w:rsidR="00136482" w:rsidRDefault="00136482" w:rsidP="00993D9C">
            <w:pPr>
              <w:jc w:val="both"/>
            </w:pPr>
          </w:p>
        </w:tc>
      </w:tr>
    </w:tbl>
    <w:p w:rsidR="00136482" w:rsidRDefault="00136482" w:rsidP="007B066D">
      <w:pPr>
        <w:spacing w:after="0"/>
        <w:jc w:val="both"/>
        <w:rPr>
          <w:sz w:val="22"/>
          <w:szCs w:val="22"/>
        </w:rPr>
      </w:pPr>
    </w:p>
    <w:p w:rsidR="00DC2F26" w:rsidRDefault="00DC2F26" w:rsidP="007B066D">
      <w:pPr>
        <w:spacing w:after="0"/>
        <w:jc w:val="both"/>
        <w:rPr>
          <w:sz w:val="22"/>
          <w:szCs w:val="22"/>
        </w:rPr>
      </w:pPr>
    </w:p>
    <w:tbl>
      <w:tblPr>
        <w:tblStyle w:val="Tabellenraster"/>
        <w:tblW w:w="0" w:type="auto"/>
        <w:tblLook w:val="04A0" w:firstRow="1" w:lastRow="0" w:firstColumn="1" w:lastColumn="0" w:noHBand="0" w:noVBand="1"/>
      </w:tblPr>
      <w:tblGrid>
        <w:gridCol w:w="704"/>
        <w:gridCol w:w="9490"/>
      </w:tblGrid>
      <w:tr w:rsidR="00240667" w:rsidRPr="00C8313F" w:rsidTr="00240667">
        <w:tc>
          <w:tcPr>
            <w:tcW w:w="704" w:type="dxa"/>
          </w:tcPr>
          <w:p w:rsidR="00240667" w:rsidRDefault="00C8313F" w:rsidP="007B066D">
            <w:pPr>
              <w:jc w:val="both"/>
              <w:rPr>
                <w:rFonts w:ascii="Arial" w:hAnsi="Arial" w:cs="Arial"/>
                <w:b/>
                <w:sz w:val="24"/>
                <w:szCs w:val="24"/>
              </w:rPr>
            </w:pPr>
            <w:r>
              <w:rPr>
                <w:rFonts w:ascii="Arial" w:hAnsi="Arial" w:cs="Arial"/>
                <w:b/>
                <w:sz w:val="24"/>
                <w:szCs w:val="24"/>
              </w:rPr>
              <w:t>M</w:t>
            </w:r>
            <w:r w:rsidR="00A05202">
              <w:rPr>
                <w:rFonts w:ascii="Arial" w:hAnsi="Arial" w:cs="Arial"/>
                <w:b/>
                <w:sz w:val="24"/>
                <w:szCs w:val="24"/>
              </w:rPr>
              <w:t>1</w:t>
            </w:r>
            <w:r w:rsidR="00170517">
              <w:rPr>
                <w:rFonts w:ascii="Arial" w:hAnsi="Arial" w:cs="Arial"/>
                <w:b/>
                <w:sz w:val="24"/>
                <w:szCs w:val="24"/>
              </w:rPr>
              <w:t>9</w:t>
            </w:r>
          </w:p>
          <w:p w:rsidR="00FD2F3C" w:rsidRPr="00C8313F" w:rsidRDefault="00FD2F3C" w:rsidP="007B066D">
            <w:pPr>
              <w:jc w:val="both"/>
              <w:rPr>
                <w:rFonts w:ascii="Arial" w:hAnsi="Arial" w:cs="Arial"/>
                <w:b/>
                <w:sz w:val="24"/>
                <w:szCs w:val="24"/>
              </w:rPr>
            </w:pPr>
          </w:p>
        </w:tc>
        <w:tc>
          <w:tcPr>
            <w:tcW w:w="9490" w:type="dxa"/>
          </w:tcPr>
          <w:p w:rsidR="00240667" w:rsidRDefault="00C8313F" w:rsidP="007B066D">
            <w:pPr>
              <w:jc w:val="both"/>
              <w:rPr>
                <w:rFonts w:ascii="Arial" w:hAnsi="Arial" w:cs="Arial"/>
                <w:b/>
                <w:sz w:val="24"/>
                <w:szCs w:val="24"/>
              </w:rPr>
            </w:pPr>
            <w:r>
              <w:rPr>
                <w:rFonts w:ascii="Arial" w:hAnsi="Arial" w:cs="Arial"/>
                <w:b/>
                <w:sz w:val="24"/>
                <w:szCs w:val="24"/>
              </w:rPr>
              <w:t>Urabstimmung: Ende des Kita-Streiks ? Ende des Kita – Streiks !</w:t>
            </w:r>
          </w:p>
          <w:p w:rsidR="00C8313F" w:rsidRPr="00C8313F" w:rsidRDefault="00C8313F" w:rsidP="007B066D">
            <w:pPr>
              <w:jc w:val="both"/>
              <w:rPr>
                <w:rFonts w:ascii="Arial" w:hAnsi="Arial" w:cs="Arial"/>
                <w:b/>
                <w:sz w:val="24"/>
                <w:szCs w:val="24"/>
              </w:rPr>
            </w:pPr>
          </w:p>
        </w:tc>
      </w:tr>
      <w:tr w:rsidR="00240667" w:rsidTr="00240667">
        <w:tc>
          <w:tcPr>
            <w:tcW w:w="704" w:type="dxa"/>
          </w:tcPr>
          <w:p w:rsidR="00240667" w:rsidRDefault="00240667" w:rsidP="007B066D">
            <w:pPr>
              <w:jc w:val="both"/>
            </w:pPr>
          </w:p>
        </w:tc>
        <w:tc>
          <w:tcPr>
            <w:tcW w:w="9490" w:type="dxa"/>
          </w:tcPr>
          <w:p w:rsidR="00C8313F" w:rsidRPr="005C3933" w:rsidRDefault="00C8313F" w:rsidP="00C8313F">
            <w:pPr>
              <w:shd w:val="clear" w:color="auto" w:fill="FFFFFF"/>
              <w:spacing w:line="276" w:lineRule="auto"/>
              <w:rPr>
                <w:rFonts w:ascii="Arial" w:eastAsia="Times New Roman" w:hAnsi="Arial" w:cs="Arial"/>
                <w:lang w:eastAsia="de-DE"/>
              </w:rPr>
            </w:pPr>
          </w:p>
          <w:p w:rsidR="00C8313F" w:rsidRPr="005C3933" w:rsidRDefault="005C3933" w:rsidP="00A40E31">
            <w:pPr>
              <w:shd w:val="clear" w:color="auto" w:fill="FFFFFF"/>
              <w:spacing w:line="276" w:lineRule="auto"/>
              <w:rPr>
                <w:rFonts w:ascii="Arial" w:eastAsia="Times New Roman" w:hAnsi="Arial" w:cs="Arial"/>
                <w:sz w:val="20"/>
                <w:szCs w:val="20"/>
                <w:lang w:eastAsia="de-DE"/>
              </w:rPr>
            </w:pPr>
            <w:r w:rsidRPr="005C3933">
              <w:rPr>
                <w:rStyle w:val="Hyperlink"/>
                <w:rFonts w:ascii="Arial" w:eastAsia="Times New Roman" w:hAnsi="Arial" w:cs="Arial"/>
                <w:color w:val="auto"/>
                <w:sz w:val="20"/>
                <w:szCs w:val="20"/>
                <w:u w:val="none"/>
                <w:lang w:eastAsia="de-DE"/>
              </w:rPr>
              <w:t xml:space="preserve">Nach: </w:t>
            </w:r>
            <w:hyperlink r:id="rId37" w:history="1">
              <w:r w:rsidRPr="005C3933">
                <w:rPr>
                  <w:rStyle w:val="Hyperlink"/>
                  <w:rFonts w:ascii="Arial" w:eastAsia="Times New Roman" w:hAnsi="Arial" w:cs="Arial"/>
                  <w:color w:val="auto"/>
                  <w:sz w:val="20"/>
                  <w:szCs w:val="20"/>
                  <w:u w:val="none"/>
                  <w:lang w:eastAsia="de-DE"/>
                </w:rPr>
                <w:t>http://www.spiegel.de/wirtschaft/soziales/kita-streik-tarifstreit-bei-ver-di-und-gew-beendet-a-1060145.html 29.10.2015</w:t>
              </w:r>
            </w:hyperlink>
          </w:p>
        </w:tc>
      </w:tr>
    </w:tbl>
    <w:p w:rsidR="00911CDA" w:rsidRDefault="00911CDA" w:rsidP="007B066D">
      <w:pPr>
        <w:spacing w:after="0"/>
        <w:jc w:val="both"/>
        <w:rPr>
          <w:sz w:val="22"/>
          <w:szCs w:val="22"/>
        </w:rPr>
      </w:pPr>
    </w:p>
    <w:p w:rsidR="00DC2F26" w:rsidRDefault="00DC2F26" w:rsidP="007B066D">
      <w:pPr>
        <w:spacing w:after="0"/>
        <w:jc w:val="both"/>
        <w:rPr>
          <w:sz w:val="22"/>
          <w:szCs w:val="22"/>
        </w:rPr>
      </w:pPr>
    </w:p>
    <w:tbl>
      <w:tblPr>
        <w:tblStyle w:val="Tabellenraster"/>
        <w:tblW w:w="0" w:type="auto"/>
        <w:tblLook w:val="04A0" w:firstRow="1" w:lastRow="0" w:firstColumn="1" w:lastColumn="0" w:noHBand="0" w:noVBand="1"/>
      </w:tblPr>
      <w:tblGrid>
        <w:gridCol w:w="704"/>
        <w:gridCol w:w="9490"/>
      </w:tblGrid>
      <w:tr w:rsidR="00240667" w:rsidRPr="0015195A" w:rsidTr="00240667">
        <w:tc>
          <w:tcPr>
            <w:tcW w:w="704" w:type="dxa"/>
          </w:tcPr>
          <w:p w:rsidR="00240667" w:rsidRPr="0015195A" w:rsidRDefault="00A26BC6" w:rsidP="007B066D">
            <w:pPr>
              <w:jc w:val="both"/>
              <w:rPr>
                <w:rFonts w:ascii="Arial" w:hAnsi="Arial" w:cs="Arial"/>
                <w:b/>
                <w:sz w:val="24"/>
                <w:szCs w:val="24"/>
              </w:rPr>
            </w:pPr>
            <w:r>
              <w:rPr>
                <w:rFonts w:ascii="Arial" w:hAnsi="Arial" w:cs="Arial"/>
                <w:b/>
                <w:sz w:val="24"/>
                <w:szCs w:val="24"/>
              </w:rPr>
              <w:t>M</w:t>
            </w:r>
            <w:r w:rsidR="00170517">
              <w:rPr>
                <w:rFonts w:ascii="Arial" w:hAnsi="Arial" w:cs="Arial"/>
                <w:b/>
                <w:sz w:val="24"/>
                <w:szCs w:val="24"/>
              </w:rPr>
              <w:t>20</w:t>
            </w:r>
          </w:p>
        </w:tc>
        <w:tc>
          <w:tcPr>
            <w:tcW w:w="9490" w:type="dxa"/>
          </w:tcPr>
          <w:p w:rsidR="00240667" w:rsidRDefault="008B41D1" w:rsidP="007B066D">
            <w:pPr>
              <w:jc w:val="both"/>
              <w:rPr>
                <w:rFonts w:ascii="Arial" w:hAnsi="Arial" w:cs="Arial"/>
                <w:b/>
                <w:sz w:val="24"/>
                <w:szCs w:val="24"/>
              </w:rPr>
            </w:pPr>
            <w:r>
              <w:rPr>
                <w:rFonts w:ascii="Arial" w:hAnsi="Arial" w:cs="Arial"/>
                <w:b/>
                <w:sz w:val="24"/>
                <w:szCs w:val="24"/>
              </w:rPr>
              <w:t xml:space="preserve">Tarifauseinandersetzungen: </w:t>
            </w:r>
            <w:r w:rsidR="0015195A">
              <w:rPr>
                <w:rFonts w:ascii="Arial" w:hAnsi="Arial" w:cs="Arial"/>
                <w:b/>
                <w:sz w:val="24"/>
                <w:szCs w:val="24"/>
              </w:rPr>
              <w:t>Pressemitteilungen des ver.di Bundesvorstandes</w:t>
            </w:r>
          </w:p>
          <w:p w:rsidR="0015195A" w:rsidRPr="0015195A" w:rsidRDefault="0015195A" w:rsidP="007B066D">
            <w:pPr>
              <w:jc w:val="both"/>
              <w:rPr>
                <w:rFonts w:ascii="Arial" w:hAnsi="Arial" w:cs="Arial"/>
                <w:b/>
                <w:sz w:val="24"/>
                <w:szCs w:val="24"/>
              </w:rPr>
            </w:pPr>
          </w:p>
        </w:tc>
      </w:tr>
      <w:tr w:rsidR="00240667" w:rsidTr="00240667">
        <w:tc>
          <w:tcPr>
            <w:tcW w:w="704" w:type="dxa"/>
          </w:tcPr>
          <w:p w:rsidR="00240667" w:rsidRDefault="00240667" w:rsidP="007B066D">
            <w:pPr>
              <w:jc w:val="both"/>
            </w:pPr>
          </w:p>
        </w:tc>
        <w:tc>
          <w:tcPr>
            <w:tcW w:w="9490" w:type="dxa"/>
          </w:tcPr>
          <w:p w:rsidR="00930272" w:rsidRDefault="00930272" w:rsidP="00260D49">
            <w:pPr>
              <w:spacing w:line="276" w:lineRule="auto"/>
              <w:jc w:val="both"/>
              <w:rPr>
                <w:rFonts w:ascii="Arial" w:hAnsi="Arial" w:cs="Arial"/>
              </w:rPr>
            </w:pPr>
          </w:p>
          <w:p w:rsidR="00930272" w:rsidRDefault="00930272" w:rsidP="00260D49">
            <w:pPr>
              <w:spacing w:line="276" w:lineRule="auto"/>
              <w:jc w:val="both"/>
              <w:rPr>
                <w:rFonts w:ascii="Arial" w:hAnsi="Arial" w:cs="Arial"/>
              </w:rPr>
            </w:pPr>
            <w:r>
              <w:rPr>
                <w:rFonts w:ascii="Arial" w:hAnsi="Arial" w:cs="Arial"/>
              </w:rPr>
              <w:t>Auflistung der Themen aller Pressemitteilungen kann über ein Arbeitsblatt an die SuS ausgeteilt werden. Sie finden diese unter folgendem Link:</w:t>
            </w:r>
          </w:p>
          <w:p w:rsidR="00930272" w:rsidRDefault="00930272" w:rsidP="00260D49">
            <w:pPr>
              <w:spacing w:line="276" w:lineRule="auto"/>
              <w:jc w:val="both"/>
              <w:rPr>
                <w:rFonts w:ascii="Arial" w:hAnsi="Arial" w:cs="Arial"/>
              </w:rPr>
            </w:pPr>
          </w:p>
          <w:p w:rsidR="00C8313F" w:rsidRDefault="00AB1F6B" w:rsidP="00260D49">
            <w:pPr>
              <w:spacing w:line="276" w:lineRule="auto"/>
              <w:jc w:val="both"/>
              <w:rPr>
                <w:rStyle w:val="Hyperlink"/>
                <w:rFonts w:ascii="Arial" w:hAnsi="Arial" w:cs="Arial"/>
                <w:color w:val="auto"/>
                <w:sz w:val="20"/>
                <w:szCs w:val="20"/>
                <w:u w:val="none"/>
              </w:rPr>
            </w:pPr>
            <w:hyperlink r:id="rId38" w:history="1">
              <w:r w:rsidR="00C8313F" w:rsidRPr="00C8313F">
                <w:rPr>
                  <w:rStyle w:val="Hyperlink"/>
                  <w:rFonts w:ascii="Arial" w:hAnsi="Arial" w:cs="Arial"/>
                  <w:color w:val="auto"/>
                  <w:sz w:val="20"/>
                  <w:szCs w:val="20"/>
                  <w:u w:val="none"/>
                </w:rPr>
                <w:t>https://www.verdi.de/presse/aktuelle-themen/++co++ad398328-d138-11e4-9ede-5254008a33df</w:t>
              </w:r>
            </w:hyperlink>
            <w:r w:rsidR="00930272">
              <w:rPr>
                <w:rStyle w:val="Hyperlink"/>
                <w:rFonts w:ascii="Arial" w:hAnsi="Arial" w:cs="Arial"/>
                <w:color w:val="auto"/>
                <w:sz w:val="20"/>
                <w:szCs w:val="20"/>
                <w:u w:val="none"/>
              </w:rPr>
              <w:br/>
            </w:r>
            <w:r w:rsidR="002C5933">
              <w:rPr>
                <w:rStyle w:val="Hyperlink"/>
                <w:rFonts w:ascii="Arial" w:hAnsi="Arial" w:cs="Arial"/>
                <w:color w:val="auto"/>
                <w:sz w:val="20"/>
                <w:szCs w:val="20"/>
                <w:u w:val="none"/>
              </w:rPr>
              <w:t>[14.5.17]</w:t>
            </w:r>
          </w:p>
          <w:p w:rsidR="00930272" w:rsidRPr="00260D49" w:rsidRDefault="00930272" w:rsidP="00260D49">
            <w:pPr>
              <w:spacing w:line="276" w:lineRule="auto"/>
              <w:jc w:val="both"/>
            </w:pPr>
          </w:p>
        </w:tc>
      </w:tr>
    </w:tbl>
    <w:p w:rsidR="00DC2F26" w:rsidRDefault="00DC2F26" w:rsidP="007B066D">
      <w:pPr>
        <w:spacing w:after="0"/>
        <w:jc w:val="both"/>
        <w:rPr>
          <w:sz w:val="22"/>
          <w:szCs w:val="22"/>
        </w:rPr>
      </w:pPr>
    </w:p>
    <w:p w:rsidR="00DC2F26" w:rsidRDefault="00DC2F26">
      <w:pPr>
        <w:rPr>
          <w:sz w:val="22"/>
          <w:szCs w:val="22"/>
        </w:rPr>
      </w:pPr>
      <w:r>
        <w:rPr>
          <w:sz w:val="22"/>
          <w:szCs w:val="22"/>
        </w:rPr>
        <w:br w:type="page"/>
      </w:r>
    </w:p>
    <w:tbl>
      <w:tblPr>
        <w:tblStyle w:val="Tabellenraster"/>
        <w:tblW w:w="0" w:type="auto"/>
        <w:tblLook w:val="04A0" w:firstRow="1" w:lastRow="0" w:firstColumn="1" w:lastColumn="0" w:noHBand="0" w:noVBand="1"/>
      </w:tblPr>
      <w:tblGrid>
        <w:gridCol w:w="704"/>
        <w:gridCol w:w="9490"/>
      </w:tblGrid>
      <w:tr w:rsidR="00A63E06" w:rsidTr="00A63E06">
        <w:tc>
          <w:tcPr>
            <w:tcW w:w="704" w:type="dxa"/>
          </w:tcPr>
          <w:p w:rsidR="00A63E06" w:rsidRPr="00A63E06" w:rsidRDefault="00A26BC6" w:rsidP="007B066D">
            <w:pPr>
              <w:jc w:val="both"/>
              <w:rPr>
                <w:rFonts w:ascii="Arial" w:hAnsi="Arial" w:cs="Arial"/>
                <w:b/>
                <w:sz w:val="24"/>
                <w:szCs w:val="24"/>
              </w:rPr>
            </w:pPr>
            <w:r>
              <w:rPr>
                <w:rFonts w:ascii="Arial" w:hAnsi="Arial" w:cs="Arial"/>
                <w:b/>
                <w:sz w:val="24"/>
                <w:szCs w:val="24"/>
              </w:rPr>
              <w:lastRenderedPageBreak/>
              <w:t>M2</w:t>
            </w:r>
            <w:r w:rsidR="00170517">
              <w:rPr>
                <w:rFonts w:ascii="Arial" w:hAnsi="Arial" w:cs="Arial"/>
                <w:b/>
                <w:sz w:val="24"/>
                <w:szCs w:val="24"/>
              </w:rPr>
              <w:t>1</w:t>
            </w:r>
          </w:p>
        </w:tc>
        <w:tc>
          <w:tcPr>
            <w:tcW w:w="9490" w:type="dxa"/>
          </w:tcPr>
          <w:p w:rsidR="00A63E06" w:rsidRDefault="00A63E06" w:rsidP="007B066D">
            <w:pPr>
              <w:jc w:val="both"/>
            </w:pPr>
            <w:r>
              <w:rPr>
                <w:rFonts w:ascii="Arial" w:hAnsi="Arial" w:cs="Arial"/>
                <w:b/>
                <w:sz w:val="24"/>
                <w:szCs w:val="24"/>
              </w:rPr>
              <w:t>Die Tarifpartner: So sind Arbeitnehmer und Arbeitgeber organisiert</w:t>
            </w:r>
          </w:p>
          <w:p w:rsidR="00A63E06" w:rsidRDefault="00A63E06" w:rsidP="007B066D">
            <w:pPr>
              <w:jc w:val="both"/>
            </w:pPr>
          </w:p>
        </w:tc>
      </w:tr>
      <w:tr w:rsidR="00A63E06" w:rsidTr="00A63E06">
        <w:tc>
          <w:tcPr>
            <w:tcW w:w="704" w:type="dxa"/>
          </w:tcPr>
          <w:p w:rsidR="00A63E06" w:rsidRDefault="00A63E06" w:rsidP="00755834">
            <w:pPr>
              <w:jc w:val="both"/>
            </w:pPr>
          </w:p>
        </w:tc>
        <w:tc>
          <w:tcPr>
            <w:tcW w:w="9490" w:type="dxa"/>
          </w:tcPr>
          <w:p w:rsidR="00A63E06" w:rsidRPr="00A8699F" w:rsidRDefault="00A63E06" w:rsidP="00755834">
            <w:pPr>
              <w:spacing w:line="276" w:lineRule="auto"/>
              <w:outlineLvl w:val="1"/>
              <w:rPr>
                <w:rFonts w:ascii="Arial" w:eastAsia="Times New Roman" w:hAnsi="Arial" w:cs="Arial"/>
                <w:b/>
                <w:bCs/>
                <w:lang w:eastAsia="de-DE"/>
              </w:rPr>
            </w:pPr>
            <w:r w:rsidRPr="00A8699F">
              <w:rPr>
                <w:rFonts w:ascii="Arial" w:eastAsia="Times New Roman" w:hAnsi="Arial" w:cs="Arial"/>
                <w:b/>
                <w:bCs/>
                <w:lang w:eastAsia="de-DE"/>
              </w:rPr>
              <w:t xml:space="preserve">Tarifverträge werden ausschließlich zwischen Arbeitgebern </w:t>
            </w:r>
          </w:p>
          <w:p w:rsidR="00A63E06" w:rsidRPr="00A8699F" w:rsidRDefault="00A63E06" w:rsidP="00755834">
            <w:pPr>
              <w:spacing w:line="276" w:lineRule="auto"/>
              <w:outlineLvl w:val="1"/>
              <w:rPr>
                <w:rFonts w:ascii="Arial" w:eastAsia="Times New Roman" w:hAnsi="Arial" w:cs="Arial"/>
                <w:b/>
                <w:bCs/>
                <w:lang w:eastAsia="de-DE"/>
              </w:rPr>
            </w:pPr>
            <w:r w:rsidRPr="00A8699F">
              <w:rPr>
                <w:rFonts w:ascii="Arial" w:eastAsia="Times New Roman" w:hAnsi="Arial" w:cs="Arial"/>
                <w:b/>
                <w:bCs/>
                <w:lang w:eastAsia="de-DE"/>
              </w:rPr>
              <w:t xml:space="preserve">und Arbeitnehmern ausgehandelt. </w:t>
            </w:r>
          </w:p>
          <w:p w:rsidR="002C5933" w:rsidRDefault="002C5933" w:rsidP="00755834">
            <w:pPr>
              <w:spacing w:line="276" w:lineRule="auto"/>
              <w:rPr>
                <w:rFonts w:ascii="Arial" w:eastAsia="Times New Roman" w:hAnsi="Arial" w:cs="Arial"/>
                <w:lang w:eastAsia="de-DE"/>
              </w:rPr>
            </w:pPr>
          </w:p>
          <w:p w:rsidR="00DC2F26" w:rsidRDefault="00DC2F26" w:rsidP="00755834">
            <w:pPr>
              <w:spacing w:line="276" w:lineRule="auto"/>
              <w:rPr>
                <w:rFonts w:ascii="Arial" w:eastAsia="Times New Roman" w:hAnsi="Arial" w:cs="Arial"/>
                <w:lang w:eastAsia="de-DE"/>
              </w:rPr>
            </w:pPr>
            <w:r>
              <w:rPr>
                <w:rFonts w:ascii="Arial" w:eastAsia="Times New Roman" w:hAnsi="Arial" w:cs="Arial"/>
                <w:lang w:eastAsia="de-DE"/>
              </w:rPr>
              <w:t>Text aus</w:t>
            </w:r>
          </w:p>
          <w:p w:rsidR="00DC2F26" w:rsidRDefault="00DC2F26" w:rsidP="00755834">
            <w:pPr>
              <w:spacing w:line="276" w:lineRule="auto"/>
              <w:rPr>
                <w:rFonts w:ascii="Arial" w:eastAsia="Times New Roman" w:hAnsi="Arial" w:cs="Arial"/>
                <w:lang w:eastAsia="de-DE"/>
              </w:rPr>
            </w:pPr>
            <w:r w:rsidRPr="00AB1F6B">
              <w:rPr>
                <w:rStyle w:val="Hyperlink"/>
                <w:rFonts w:ascii="Arial" w:eastAsia="Times New Roman" w:hAnsi="Arial" w:cs="Arial"/>
                <w:lang w:eastAsia="de-DE"/>
              </w:rPr>
              <w:t>http://www.wirtschaftund</w:t>
            </w:r>
            <w:r w:rsidRPr="00AB1F6B">
              <w:rPr>
                <w:rStyle w:val="Hyperlink"/>
                <w:rFonts w:ascii="Arial" w:eastAsia="Times New Roman" w:hAnsi="Arial" w:cs="Arial"/>
                <w:lang w:eastAsia="de-DE"/>
              </w:rPr>
              <w:t>s</w:t>
            </w:r>
            <w:r w:rsidRPr="00AB1F6B">
              <w:rPr>
                <w:rStyle w:val="Hyperlink"/>
                <w:rFonts w:ascii="Arial" w:eastAsia="Times New Roman" w:hAnsi="Arial" w:cs="Arial"/>
                <w:lang w:eastAsia="de-DE"/>
              </w:rPr>
              <w:t>c</w:t>
            </w:r>
            <w:r w:rsidRPr="00AB1F6B">
              <w:rPr>
                <w:rStyle w:val="Hyperlink"/>
                <w:rFonts w:ascii="Arial" w:eastAsia="Times New Roman" w:hAnsi="Arial" w:cs="Arial"/>
                <w:lang w:eastAsia="de-DE"/>
              </w:rPr>
              <w:t>h</w:t>
            </w:r>
            <w:r w:rsidRPr="00AB1F6B">
              <w:rPr>
                <w:rStyle w:val="Hyperlink"/>
                <w:rFonts w:ascii="Arial" w:eastAsia="Times New Roman" w:hAnsi="Arial" w:cs="Arial"/>
                <w:lang w:eastAsia="de-DE"/>
              </w:rPr>
              <w:t>ule.de/aktuelle-themen/unternehmen-markt/tarifverhandlungen/die-tarifpartner-so-sind-arbeitnehmer-und-arbeitgeber-organisiert/</w:t>
            </w:r>
            <w:r>
              <w:rPr>
                <w:rFonts w:ascii="Arial" w:eastAsia="Times New Roman" w:hAnsi="Arial" w:cs="Arial"/>
                <w:lang w:eastAsia="de-DE"/>
              </w:rPr>
              <w:t xml:space="preserve"> </w:t>
            </w:r>
          </w:p>
          <w:p w:rsidR="00A63E06" w:rsidRPr="00A8699F" w:rsidRDefault="00A63E06" w:rsidP="00755834">
            <w:pPr>
              <w:spacing w:line="276" w:lineRule="auto"/>
              <w:rPr>
                <w:rFonts w:ascii="Arial" w:eastAsia="Times New Roman" w:hAnsi="Arial" w:cs="Arial"/>
                <w:lang w:eastAsia="de-DE"/>
              </w:rPr>
            </w:pPr>
          </w:p>
          <w:p w:rsidR="002C5933" w:rsidRDefault="002C5933" w:rsidP="00755834">
            <w:pPr>
              <w:spacing w:line="276" w:lineRule="auto"/>
              <w:outlineLvl w:val="2"/>
              <w:rPr>
                <w:rFonts w:ascii="Arial" w:eastAsia="Times New Roman" w:hAnsi="Arial" w:cs="Arial"/>
                <w:b/>
                <w:bCs/>
                <w:lang w:eastAsia="de-DE"/>
              </w:rPr>
            </w:pPr>
            <w:bookmarkStart w:id="0" w:name="_GoBack"/>
            <w:bookmarkEnd w:id="0"/>
          </w:p>
          <w:p w:rsidR="005C3933" w:rsidRPr="005A6130" w:rsidRDefault="005C3933" w:rsidP="00755834">
            <w:pPr>
              <w:spacing w:line="276" w:lineRule="auto"/>
              <w:outlineLvl w:val="2"/>
              <w:rPr>
                <w:rFonts w:ascii="Arial" w:eastAsia="Times New Roman" w:hAnsi="Arial" w:cs="Arial"/>
                <w:bCs/>
                <w:lang w:eastAsia="de-DE"/>
              </w:rPr>
            </w:pPr>
            <w:r w:rsidRPr="005A6130">
              <w:rPr>
                <w:rFonts w:ascii="Arial" w:eastAsia="Times New Roman" w:hAnsi="Arial" w:cs="Arial"/>
                <w:bCs/>
                <w:lang w:eastAsia="de-DE"/>
              </w:rPr>
              <w:t>Abb. Arbeitnehmerorganisationen in Deutschland</w:t>
            </w:r>
          </w:p>
          <w:p w:rsidR="00A452CC" w:rsidRDefault="00A452CC" w:rsidP="00755834">
            <w:pPr>
              <w:spacing w:line="276" w:lineRule="auto"/>
              <w:outlineLvl w:val="2"/>
              <w:rPr>
                <w:rFonts w:ascii="Arial" w:eastAsia="Times New Roman" w:hAnsi="Arial" w:cs="Arial"/>
                <w:b/>
                <w:bCs/>
                <w:lang w:eastAsia="de-DE"/>
              </w:rPr>
            </w:pPr>
          </w:p>
          <w:p w:rsidR="002C5933" w:rsidRDefault="002C5933" w:rsidP="00755834">
            <w:pPr>
              <w:spacing w:line="276" w:lineRule="auto"/>
              <w:outlineLvl w:val="2"/>
              <w:rPr>
                <w:rFonts w:ascii="Arial" w:hAnsi="Arial" w:cs="Arial"/>
                <w:noProof/>
                <w:color w:val="444444"/>
              </w:rPr>
            </w:pPr>
            <w:r>
              <w:rPr>
                <w:rFonts w:ascii="Arial" w:hAnsi="Arial" w:cs="Arial"/>
                <w:noProof/>
                <w:color w:val="444444"/>
              </w:rPr>
              <w:t xml:space="preserve">       </w:t>
            </w:r>
            <w:r w:rsidR="005A6130">
              <w:rPr>
                <w:rFonts w:ascii="Arial" w:hAnsi="Arial" w:cs="Arial"/>
                <w:noProof/>
                <w:color w:val="444444"/>
              </w:rPr>
              <w:t xml:space="preserve">Siehe: </w:t>
            </w:r>
          </w:p>
          <w:p w:rsidR="004017D1" w:rsidRPr="004017D1" w:rsidRDefault="004017D1" w:rsidP="00755834">
            <w:pPr>
              <w:spacing w:line="276" w:lineRule="auto"/>
              <w:outlineLvl w:val="2"/>
              <w:rPr>
                <w:rFonts w:ascii="Arial" w:eastAsia="Times New Roman" w:hAnsi="Arial" w:cs="Arial"/>
                <w:bCs/>
                <w:sz w:val="20"/>
                <w:szCs w:val="20"/>
                <w:lang w:eastAsia="de-DE"/>
              </w:rPr>
            </w:pPr>
            <w:r>
              <w:rPr>
                <w:rFonts w:ascii="Arial" w:eastAsia="Times New Roman" w:hAnsi="Arial" w:cs="Arial"/>
                <w:bCs/>
                <w:sz w:val="20"/>
                <w:szCs w:val="20"/>
                <w:lang w:eastAsia="de-DE"/>
              </w:rPr>
              <w:t xml:space="preserve">       </w:t>
            </w:r>
            <w:r w:rsidRPr="004017D1">
              <w:rPr>
                <w:rFonts w:ascii="Arial" w:eastAsia="Times New Roman" w:hAnsi="Arial" w:cs="Arial"/>
                <w:bCs/>
                <w:sz w:val="20"/>
                <w:szCs w:val="20"/>
                <w:lang w:eastAsia="de-DE"/>
              </w:rPr>
              <w:t>http://www.bpb.de/cache/images/2/8572-st-original.jpg?BED27</w:t>
            </w:r>
          </w:p>
          <w:p w:rsidR="00A63E06" w:rsidRPr="00A8699F" w:rsidRDefault="00A63E06" w:rsidP="00755834">
            <w:pPr>
              <w:spacing w:line="276" w:lineRule="auto"/>
              <w:rPr>
                <w:rFonts w:ascii="Arial" w:eastAsia="Times New Roman" w:hAnsi="Arial" w:cs="Arial"/>
                <w:lang w:eastAsia="de-DE"/>
              </w:rPr>
            </w:pPr>
          </w:p>
          <w:p w:rsidR="00A63E06" w:rsidRPr="00A8699F" w:rsidRDefault="00A63E06" w:rsidP="00755834">
            <w:pPr>
              <w:spacing w:line="276" w:lineRule="auto"/>
              <w:rPr>
                <w:rFonts w:ascii="Arial" w:eastAsia="Times New Roman" w:hAnsi="Arial" w:cs="Arial"/>
                <w:lang w:eastAsia="de-DE"/>
              </w:rPr>
            </w:pPr>
            <w:r w:rsidRPr="00A8699F">
              <w:rPr>
                <w:rFonts w:ascii="Arial" w:eastAsia="Times New Roman" w:hAnsi="Arial" w:cs="Arial"/>
                <w:lang w:eastAsia="de-DE"/>
              </w:rPr>
              <w:t>Arbeitet</w:t>
            </w:r>
            <w:r w:rsidR="00E601B5">
              <w:rPr>
                <w:rFonts w:ascii="Arial" w:eastAsia="Times New Roman" w:hAnsi="Arial" w:cs="Arial"/>
                <w:lang w:eastAsia="de-DE"/>
              </w:rPr>
              <w:t xml:space="preserve"> in Gruppen</w:t>
            </w:r>
            <w:r w:rsidRPr="00A8699F">
              <w:rPr>
                <w:rFonts w:ascii="Arial" w:eastAsia="Times New Roman" w:hAnsi="Arial" w:cs="Arial"/>
                <w:lang w:eastAsia="de-DE"/>
              </w:rPr>
              <w:t xml:space="preserve"> mit den Materialien </w:t>
            </w:r>
            <w:r w:rsidR="001C1C32" w:rsidRPr="00A8699F">
              <w:rPr>
                <w:rFonts w:ascii="Arial" w:eastAsia="Times New Roman" w:hAnsi="Arial" w:cs="Arial"/>
                <w:lang w:eastAsia="de-DE"/>
              </w:rPr>
              <w:t xml:space="preserve">M </w:t>
            </w:r>
            <w:r w:rsidR="002C5933">
              <w:rPr>
                <w:rFonts w:ascii="Arial" w:eastAsia="Times New Roman" w:hAnsi="Arial" w:cs="Arial"/>
                <w:lang w:eastAsia="de-DE"/>
              </w:rPr>
              <w:t>1</w:t>
            </w:r>
            <w:r w:rsidR="00136482">
              <w:rPr>
                <w:rFonts w:ascii="Arial" w:eastAsia="Times New Roman" w:hAnsi="Arial" w:cs="Arial"/>
                <w:lang w:eastAsia="de-DE"/>
              </w:rPr>
              <w:t>9</w:t>
            </w:r>
            <w:r w:rsidR="00A26BC6" w:rsidRPr="002C5933">
              <w:rPr>
                <w:rFonts w:ascii="Arial" w:eastAsia="Times New Roman" w:hAnsi="Arial" w:cs="Arial"/>
                <w:lang w:eastAsia="de-DE"/>
              </w:rPr>
              <w:t>-2</w:t>
            </w:r>
            <w:r w:rsidR="00136482">
              <w:rPr>
                <w:rFonts w:ascii="Arial" w:eastAsia="Times New Roman" w:hAnsi="Arial" w:cs="Arial"/>
                <w:lang w:eastAsia="de-DE"/>
              </w:rPr>
              <w:t>1</w:t>
            </w:r>
            <w:r w:rsidR="001C1C32" w:rsidRPr="002C5933">
              <w:rPr>
                <w:rFonts w:ascii="Arial" w:eastAsia="Times New Roman" w:hAnsi="Arial" w:cs="Arial"/>
                <w:lang w:eastAsia="de-DE"/>
              </w:rPr>
              <w:t>:</w:t>
            </w:r>
          </w:p>
          <w:p w:rsidR="00A63E06" w:rsidRPr="00084249" w:rsidRDefault="00A63E06" w:rsidP="0015038E">
            <w:pPr>
              <w:pStyle w:val="Listenabsatz"/>
              <w:numPr>
                <w:ilvl w:val="0"/>
                <w:numId w:val="24"/>
              </w:numPr>
              <w:spacing w:after="0" w:line="240" w:lineRule="auto"/>
              <w:rPr>
                <w:rFonts w:ascii="Arial" w:eastAsia="Times New Roman" w:hAnsi="Arial" w:cs="Arial"/>
                <w:i/>
                <w:lang w:eastAsia="de-DE"/>
              </w:rPr>
            </w:pPr>
            <w:r w:rsidRPr="00084249">
              <w:rPr>
                <w:rFonts w:ascii="Arial" w:eastAsia="Times New Roman" w:hAnsi="Arial" w:cs="Arial"/>
                <w:i/>
                <w:lang w:eastAsia="de-DE"/>
              </w:rPr>
              <w:t>Erstellt ein Schema über den möglichen Ablauf einer Tarifverhandlung und vergleicht es mit denen von Euren MitschülerInnen.</w:t>
            </w:r>
          </w:p>
          <w:p w:rsidR="00A63E06" w:rsidRDefault="00A63E06" w:rsidP="0015038E">
            <w:pPr>
              <w:pStyle w:val="Listenabsatz"/>
              <w:numPr>
                <w:ilvl w:val="0"/>
                <w:numId w:val="24"/>
              </w:numPr>
              <w:spacing w:after="0" w:line="240" w:lineRule="auto"/>
              <w:rPr>
                <w:rFonts w:ascii="Arial" w:eastAsia="Times New Roman" w:hAnsi="Arial" w:cs="Arial"/>
                <w:i/>
                <w:lang w:eastAsia="de-DE"/>
              </w:rPr>
            </w:pPr>
            <w:r w:rsidRPr="00084249">
              <w:rPr>
                <w:rFonts w:ascii="Arial" w:eastAsia="Times New Roman" w:hAnsi="Arial" w:cs="Arial"/>
                <w:i/>
                <w:lang w:eastAsia="de-DE"/>
              </w:rPr>
              <w:t>Recherchiert über die gesetzlichen Gr</w:t>
            </w:r>
            <w:r w:rsidR="00206DC5" w:rsidRPr="00084249">
              <w:rPr>
                <w:rFonts w:ascii="Arial" w:eastAsia="Times New Roman" w:hAnsi="Arial" w:cs="Arial"/>
                <w:i/>
                <w:lang w:eastAsia="de-DE"/>
              </w:rPr>
              <w:t>undlagen von Tarifverhandlungen und e</w:t>
            </w:r>
            <w:r w:rsidRPr="00084249">
              <w:rPr>
                <w:rFonts w:ascii="Arial" w:eastAsia="Times New Roman" w:hAnsi="Arial" w:cs="Arial"/>
                <w:i/>
                <w:lang w:eastAsia="de-DE"/>
              </w:rPr>
              <w:t xml:space="preserve">rklärt </w:t>
            </w:r>
            <w:r w:rsidR="004017D1">
              <w:rPr>
                <w:rFonts w:ascii="Arial" w:eastAsia="Times New Roman" w:hAnsi="Arial" w:cs="Arial"/>
                <w:i/>
                <w:lang w:eastAsia="de-DE"/>
              </w:rPr>
              <w:t xml:space="preserve">Euch gegenseitig </w:t>
            </w:r>
            <w:r w:rsidRPr="00084249">
              <w:rPr>
                <w:rFonts w:ascii="Arial" w:eastAsia="Times New Roman" w:hAnsi="Arial" w:cs="Arial"/>
                <w:i/>
                <w:lang w:eastAsia="de-DE"/>
              </w:rPr>
              <w:t>den Begriff „T</w:t>
            </w:r>
            <w:r w:rsidR="00206DC5" w:rsidRPr="00084249">
              <w:rPr>
                <w:rFonts w:ascii="Arial" w:eastAsia="Times New Roman" w:hAnsi="Arial" w:cs="Arial"/>
                <w:i/>
                <w:lang w:eastAsia="de-DE"/>
              </w:rPr>
              <w:t>arifautonomie“</w:t>
            </w:r>
            <w:r w:rsidRPr="00084249">
              <w:rPr>
                <w:rFonts w:ascii="Arial" w:eastAsia="Times New Roman" w:hAnsi="Arial" w:cs="Arial"/>
                <w:i/>
                <w:lang w:eastAsia="de-DE"/>
              </w:rPr>
              <w:t xml:space="preserve">. </w:t>
            </w:r>
          </w:p>
          <w:p w:rsidR="003054C1" w:rsidRPr="00084249" w:rsidRDefault="003054C1" w:rsidP="0015038E">
            <w:pPr>
              <w:pStyle w:val="Listenabsatz"/>
              <w:numPr>
                <w:ilvl w:val="0"/>
                <w:numId w:val="24"/>
              </w:numPr>
              <w:spacing w:after="0" w:line="240" w:lineRule="auto"/>
              <w:rPr>
                <w:rFonts w:ascii="Arial" w:eastAsia="Times New Roman" w:hAnsi="Arial" w:cs="Arial"/>
                <w:i/>
                <w:lang w:eastAsia="de-DE"/>
              </w:rPr>
            </w:pPr>
            <w:r>
              <w:rPr>
                <w:rFonts w:ascii="Arial" w:eastAsia="Times New Roman" w:hAnsi="Arial" w:cs="Arial"/>
                <w:i/>
                <w:lang w:eastAsia="de-DE"/>
              </w:rPr>
              <w:t>Erörtert die Notwendigkeit von Tarifverträgen.</w:t>
            </w:r>
          </w:p>
          <w:p w:rsidR="00A63E06" w:rsidRPr="00E31D08" w:rsidRDefault="00694324" w:rsidP="0015038E">
            <w:pPr>
              <w:pStyle w:val="Listenabsatz"/>
              <w:numPr>
                <w:ilvl w:val="0"/>
                <w:numId w:val="24"/>
              </w:numPr>
              <w:spacing w:after="0"/>
              <w:rPr>
                <w:rFonts w:ascii="Arial" w:eastAsia="Times New Roman" w:hAnsi="Arial" w:cs="Arial"/>
                <w:i/>
                <w:lang w:eastAsia="de-DE"/>
              </w:rPr>
            </w:pPr>
            <w:r>
              <w:rPr>
                <w:rFonts w:ascii="Arial" w:eastAsia="Times New Roman" w:hAnsi="Arial" w:cs="Arial"/>
                <w:i/>
                <w:lang w:eastAsia="de-DE"/>
              </w:rPr>
              <w:t>Bewertet das Ergebnis der Tarifauseinandersetzungen im Kita-Streik aus der Sicht der jeweils Betroffenen</w:t>
            </w:r>
            <w:r w:rsidR="00E31D08">
              <w:rPr>
                <w:rFonts w:ascii="Arial" w:eastAsia="Times New Roman" w:hAnsi="Arial" w:cs="Arial"/>
                <w:i/>
                <w:lang w:eastAsia="de-DE"/>
              </w:rPr>
              <w:t>.</w:t>
            </w:r>
          </w:p>
          <w:p w:rsidR="0025772F" w:rsidRDefault="0025772F" w:rsidP="0025772F">
            <w:pPr>
              <w:rPr>
                <w:rFonts w:ascii="Arial" w:eastAsia="Times New Roman" w:hAnsi="Arial" w:cs="Arial"/>
                <w:i/>
                <w:lang w:eastAsia="de-DE"/>
              </w:rPr>
            </w:pPr>
          </w:p>
          <w:p w:rsidR="0025772F" w:rsidRPr="00E31D08" w:rsidRDefault="0025772F" w:rsidP="0025772F">
            <w:pPr>
              <w:jc w:val="both"/>
              <w:rPr>
                <w:rFonts w:ascii="Arial" w:hAnsi="Arial" w:cs="Arial"/>
                <w:b/>
              </w:rPr>
            </w:pPr>
            <w:r w:rsidRPr="00E31D08">
              <w:rPr>
                <w:rFonts w:ascii="Arial" w:hAnsi="Arial" w:cs="Arial"/>
                <w:b/>
              </w:rPr>
              <w:t>Z Rollenspiel: was spricht für, was spricht gegen einen Tarifvertrag ?</w:t>
            </w:r>
          </w:p>
          <w:p w:rsidR="00E31D08" w:rsidRPr="0052110F" w:rsidRDefault="00E31D08" w:rsidP="0025772F">
            <w:pPr>
              <w:jc w:val="both"/>
              <w:rPr>
                <w:rFonts w:ascii="Arial" w:hAnsi="Arial" w:cs="Arial"/>
                <w:color w:val="000000" w:themeColor="text1"/>
              </w:rPr>
            </w:pPr>
            <w:r w:rsidRPr="00E31D08">
              <w:rPr>
                <w:rFonts w:ascii="Arial" w:hAnsi="Arial" w:cs="Arial"/>
                <w:color w:val="000000" w:themeColor="text1"/>
              </w:rPr>
              <w:t xml:space="preserve">    </w:t>
            </w:r>
            <w:hyperlink r:id="rId39" w:history="1">
              <w:r w:rsidRPr="00E31D08">
                <w:rPr>
                  <w:rStyle w:val="Hyperlink"/>
                  <w:rFonts w:ascii="Arial" w:hAnsi="Arial" w:cs="Arial"/>
                  <w:color w:val="000000" w:themeColor="text1"/>
                  <w:u w:val="none"/>
                </w:rPr>
                <w:t>https://www.boeckler.de/pdf/schule_ue_tarifvertrag_2015.pdf</w:t>
              </w:r>
            </w:hyperlink>
          </w:p>
          <w:p w:rsidR="000908D9" w:rsidRDefault="00E31D08" w:rsidP="000908D9">
            <w:pPr>
              <w:rPr>
                <w:rFonts w:ascii="Arial" w:eastAsia="Times New Roman" w:hAnsi="Arial" w:cs="Arial"/>
                <w:b/>
                <w:lang w:eastAsia="de-DE"/>
              </w:rPr>
            </w:pPr>
            <w:r>
              <w:rPr>
                <w:rFonts w:ascii="Arial" w:eastAsia="Times New Roman" w:hAnsi="Arial" w:cs="Arial"/>
                <w:b/>
                <w:lang w:eastAsia="de-DE"/>
              </w:rPr>
              <w:t xml:space="preserve">Z: Planspiel: Streik! </w:t>
            </w:r>
          </w:p>
          <w:p w:rsidR="00E31D08" w:rsidRDefault="00E31D08" w:rsidP="000908D9">
            <w:pPr>
              <w:rPr>
                <w:rFonts w:ascii="Arial" w:eastAsia="Times New Roman" w:hAnsi="Arial" w:cs="Arial"/>
                <w:lang w:eastAsia="de-DE"/>
              </w:rPr>
            </w:pPr>
            <w:r>
              <w:rPr>
                <w:rFonts w:ascii="Arial" w:eastAsia="Times New Roman" w:hAnsi="Arial" w:cs="Arial"/>
                <w:b/>
                <w:lang w:eastAsia="de-DE"/>
              </w:rPr>
              <w:t xml:space="preserve">     </w:t>
            </w:r>
            <w:r>
              <w:rPr>
                <w:rFonts w:ascii="Arial" w:eastAsia="Times New Roman" w:hAnsi="Arial" w:cs="Arial"/>
                <w:lang w:eastAsia="de-DE"/>
              </w:rPr>
              <w:t>LpB (Hrsg.): Streik! – Arbeitskampf in der ABC AG, Stuttgart, 2013</w:t>
            </w:r>
          </w:p>
          <w:p w:rsidR="00A452CC" w:rsidRPr="00E31D08" w:rsidRDefault="00A452CC" w:rsidP="000908D9">
            <w:pPr>
              <w:rPr>
                <w:rFonts w:ascii="Arial" w:eastAsia="Times New Roman" w:hAnsi="Arial" w:cs="Arial"/>
                <w:lang w:eastAsia="de-DE"/>
              </w:rPr>
            </w:pPr>
          </w:p>
        </w:tc>
      </w:tr>
    </w:tbl>
    <w:p w:rsidR="00F166D0" w:rsidRDefault="00F166D0" w:rsidP="007B066D">
      <w:pPr>
        <w:spacing w:after="0"/>
        <w:jc w:val="both"/>
        <w:rPr>
          <w:sz w:val="22"/>
          <w:szCs w:val="22"/>
        </w:rPr>
      </w:pPr>
    </w:p>
    <w:tbl>
      <w:tblPr>
        <w:tblStyle w:val="Tabellenraster"/>
        <w:tblW w:w="0" w:type="auto"/>
        <w:tblLook w:val="04A0" w:firstRow="1" w:lastRow="0" w:firstColumn="1" w:lastColumn="0" w:noHBand="0" w:noVBand="1"/>
      </w:tblPr>
      <w:tblGrid>
        <w:gridCol w:w="704"/>
        <w:gridCol w:w="9490"/>
      </w:tblGrid>
      <w:tr w:rsidR="001E195D" w:rsidRPr="00591122" w:rsidTr="001E195D">
        <w:tc>
          <w:tcPr>
            <w:tcW w:w="704" w:type="dxa"/>
          </w:tcPr>
          <w:p w:rsidR="001E195D" w:rsidRPr="00591122" w:rsidRDefault="00C15A72" w:rsidP="00755834">
            <w:pPr>
              <w:jc w:val="both"/>
              <w:rPr>
                <w:rFonts w:ascii="Arial" w:hAnsi="Arial" w:cs="Arial"/>
                <w:b/>
                <w:sz w:val="24"/>
                <w:szCs w:val="24"/>
              </w:rPr>
            </w:pPr>
            <w:r>
              <w:rPr>
                <w:rFonts w:ascii="Arial" w:hAnsi="Arial" w:cs="Arial"/>
                <w:b/>
                <w:sz w:val="24"/>
                <w:szCs w:val="24"/>
              </w:rPr>
              <w:t>Z</w:t>
            </w:r>
          </w:p>
        </w:tc>
        <w:tc>
          <w:tcPr>
            <w:tcW w:w="9490" w:type="dxa"/>
          </w:tcPr>
          <w:p w:rsidR="005C01C4" w:rsidRDefault="00E81BC1" w:rsidP="00AC1F22">
            <w:pPr>
              <w:jc w:val="both"/>
              <w:rPr>
                <w:rFonts w:ascii="Arial" w:hAnsi="Arial" w:cs="Arial"/>
                <w:b/>
                <w:sz w:val="24"/>
                <w:szCs w:val="24"/>
              </w:rPr>
            </w:pPr>
            <w:r>
              <w:rPr>
                <w:rFonts w:ascii="Arial" w:hAnsi="Arial" w:cs="Arial"/>
                <w:b/>
                <w:sz w:val="24"/>
                <w:szCs w:val="24"/>
              </w:rPr>
              <w:t>Welche Tarifverträge gibt es ?</w:t>
            </w:r>
          </w:p>
          <w:p w:rsidR="00E81BC1" w:rsidRPr="00DC2F26" w:rsidRDefault="00E81BC1" w:rsidP="00AC1F22">
            <w:pPr>
              <w:jc w:val="both"/>
              <w:rPr>
                <w:rFonts w:ascii="Arial" w:hAnsi="Arial" w:cs="Arial"/>
                <w:b/>
                <w:sz w:val="16"/>
                <w:szCs w:val="16"/>
              </w:rPr>
            </w:pPr>
          </w:p>
        </w:tc>
      </w:tr>
      <w:tr w:rsidR="00E81BC1" w:rsidRPr="00591122" w:rsidTr="001E195D">
        <w:tc>
          <w:tcPr>
            <w:tcW w:w="704" w:type="dxa"/>
          </w:tcPr>
          <w:p w:rsidR="00E81BC1" w:rsidRDefault="00E81BC1" w:rsidP="00755834">
            <w:pPr>
              <w:jc w:val="both"/>
              <w:rPr>
                <w:rFonts w:ascii="Arial" w:hAnsi="Arial" w:cs="Arial"/>
                <w:b/>
                <w:sz w:val="24"/>
                <w:szCs w:val="24"/>
              </w:rPr>
            </w:pPr>
          </w:p>
        </w:tc>
        <w:tc>
          <w:tcPr>
            <w:tcW w:w="9490" w:type="dxa"/>
          </w:tcPr>
          <w:p w:rsidR="00E81BC1" w:rsidRPr="004E0183" w:rsidRDefault="00E81BC1" w:rsidP="00E81BC1">
            <w:pPr>
              <w:pStyle w:val="Kopfzeile"/>
              <w:tabs>
                <w:tab w:val="clear" w:pos="4536"/>
                <w:tab w:val="clear" w:pos="9072"/>
              </w:tabs>
              <w:rPr>
                <w:rFonts w:ascii="Calibri" w:hAnsi="Calibri"/>
              </w:rPr>
            </w:pPr>
            <w:r w:rsidRPr="004E0183">
              <w:rPr>
                <w:rFonts w:ascii="Calibri" w:hAnsi="Calibr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873"/>
              <w:gridCol w:w="3071"/>
              <w:gridCol w:w="875"/>
              <w:gridCol w:w="2196"/>
            </w:tblGrid>
            <w:tr w:rsidR="00E81BC1" w:rsidRPr="004E0183" w:rsidTr="005F3922">
              <w:trPr>
                <w:trHeight w:val="397"/>
                <w:jc w:val="center"/>
              </w:trPr>
              <w:tc>
                <w:tcPr>
                  <w:tcW w:w="2197" w:type="dxa"/>
                  <w:tcBorders>
                    <w:top w:val="single" w:sz="4" w:space="0" w:color="auto"/>
                    <w:left w:val="single" w:sz="4" w:space="0" w:color="auto"/>
                    <w:bottom w:val="single" w:sz="4" w:space="0" w:color="auto"/>
                    <w:right w:val="single" w:sz="4" w:space="0" w:color="auto"/>
                  </w:tcBorders>
                  <w:shd w:val="clear" w:color="auto" w:fill="F2F2F2"/>
                  <w:vAlign w:val="center"/>
                </w:tcPr>
                <w:p w:rsidR="00E81BC1" w:rsidRPr="00EE609C" w:rsidRDefault="00E81BC1" w:rsidP="00E81BC1">
                  <w:pPr>
                    <w:pStyle w:val="Kopfzeile"/>
                    <w:tabs>
                      <w:tab w:val="clear" w:pos="4536"/>
                      <w:tab w:val="clear" w:pos="9072"/>
                    </w:tabs>
                    <w:jc w:val="center"/>
                    <w:rPr>
                      <w:rFonts w:ascii="Calibri" w:hAnsi="Calibri"/>
                      <w:b/>
                      <w:sz w:val="22"/>
                      <w:szCs w:val="22"/>
                    </w:rPr>
                  </w:pPr>
                  <w:r w:rsidRPr="00EE609C">
                    <w:rPr>
                      <w:rFonts w:ascii="Calibri" w:hAnsi="Calibri"/>
                      <w:b/>
                      <w:sz w:val="22"/>
                      <w:szCs w:val="22"/>
                    </w:rPr>
                    <w:t>Flächen-/Branchen-Tarifvertrag</w:t>
                  </w:r>
                </w:p>
              </w:tc>
              <w:tc>
                <w:tcPr>
                  <w:tcW w:w="873" w:type="dxa"/>
                  <w:tcBorders>
                    <w:top w:val="nil"/>
                    <w:left w:val="nil"/>
                    <w:bottom w:val="nil"/>
                    <w:right w:val="single" w:sz="4" w:space="0" w:color="auto"/>
                  </w:tcBorders>
                  <w:shd w:val="clear" w:color="auto" w:fill="auto"/>
                  <w:vAlign w:val="center"/>
                </w:tcPr>
                <w:p w:rsidR="00E81BC1" w:rsidRPr="004E0183" w:rsidRDefault="00E81BC1" w:rsidP="00E81BC1">
                  <w:pPr>
                    <w:pStyle w:val="Kopfzeile"/>
                    <w:tabs>
                      <w:tab w:val="clear" w:pos="4536"/>
                      <w:tab w:val="clear" w:pos="9072"/>
                    </w:tabs>
                    <w:jc w:val="center"/>
                    <w:rPr>
                      <w:rFonts w:ascii="Calibri" w:hAnsi="Calibri"/>
                    </w:rPr>
                  </w:pPr>
                </w:p>
              </w:tc>
              <w:tc>
                <w:tcPr>
                  <w:tcW w:w="3071" w:type="dxa"/>
                  <w:tcBorders>
                    <w:left w:val="single" w:sz="4" w:space="0" w:color="auto"/>
                    <w:right w:val="single" w:sz="4" w:space="0" w:color="auto"/>
                  </w:tcBorders>
                  <w:shd w:val="clear" w:color="auto" w:fill="auto"/>
                  <w:vAlign w:val="center"/>
                </w:tcPr>
                <w:p w:rsidR="00E81BC1" w:rsidRPr="004E0183" w:rsidRDefault="00E81BC1" w:rsidP="00E81BC1">
                  <w:pPr>
                    <w:pStyle w:val="Kopfzeile"/>
                    <w:tabs>
                      <w:tab w:val="clear" w:pos="4536"/>
                      <w:tab w:val="clear" w:pos="9072"/>
                    </w:tabs>
                    <w:jc w:val="center"/>
                    <w:rPr>
                      <w:rFonts w:ascii="Calibri" w:hAnsi="Calibri"/>
                    </w:rPr>
                  </w:pPr>
                  <w:r w:rsidRPr="004E0183">
                    <w:rPr>
                      <w:rFonts w:ascii="Calibri" w:hAnsi="Calibri"/>
                      <w:b/>
                      <w:sz w:val="32"/>
                      <w:szCs w:val="32"/>
                    </w:rPr>
                    <w:t>Tarifverträge</w:t>
                  </w:r>
                </w:p>
              </w:tc>
              <w:tc>
                <w:tcPr>
                  <w:tcW w:w="875" w:type="dxa"/>
                  <w:tcBorders>
                    <w:top w:val="nil"/>
                    <w:left w:val="single" w:sz="4" w:space="0" w:color="auto"/>
                    <w:bottom w:val="nil"/>
                    <w:right w:val="nil"/>
                  </w:tcBorders>
                  <w:shd w:val="clear" w:color="auto" w:fill="auto"/>
                  <w:vAlign w:val="center"/>
                </w:tcPr>
                <w:p w:rsidR="00E81BC1" w:rsidRPr="004E0183" w:rsidRDefault="00E81BC1" w:rsidP="00E81BC1">
                  <w:pPr>
                    <w:pStyle w:val="Kopfzeile"/>
                    <w:tabs>
                      <w:tab w:val="clear" w:pos="4536"/>
                      <w:tab w:val="clear" w:pos="9072"/>
                    </w:tabs>
                    <w:jc w:val="center"/>
                    <w:rPr>
                      <w:rFonts w:ascii="Calibri" w:hAnsi="Calibri"/>
                    </w:rPr>
                  </w:pPr>
                </w:p>
              </w:tc>
              <w:tc>
                <w:tcPr>
                  <w:tcW w:w="2196" w:type="dxa"/>
                  <w:tcBorders>
                    <w:top w:val="single" w:sz="4" w:space="0" w:color="auto"/>
                    <w:left w:val="single" w:sz="4" w:space="0" w:color="auto"/>
                    <w:bottom w:val="single" w:sz="4" w:space="0" w:color="auto"/>
                    <w:right w:val="single" w:sz="4" w:space="0" w:color="auto"/>
                  </w:tcBorders>
                  <w:shd w:val="clear" w:color="auto" w:fill="F2F2F2"/>
                  <w:vAlign w:val="center"/>
                </w:tcPr>
                <w:p w:rsidR="00E81BC1" w:rsidRPr="00EE609C" w:rsidRDefault="00E81BC1" w:rsidP="00E81BC1">
                  <w:pPr>
                    <w:pStyle w:val="Kopfzeile"/>
                    <w:tabs>
                      <w:tab w:val="clear" w:pos="4536"/>
                      <w:tab w:val="clear" w:pos="9072"/>
                    </w:tabs>
                    <w:jc w:val="center"/>
                    <w:rPr>
                      <w:rFonts w:ascii="Calibri" w:hAnsi="Calibri"/>
                      <w:b/>
                      <w:sz w:val="22"/>
                      <w:szCs w:val="22"/>
                    </w:rPr>
                  </w:pPr>
                  <w:r w:rsidRPr="00EE609C">
                    <w:rPr>
                      <w:rFonts w:ascii="Calibri" w:hAnsi="Calibri"/>
                      <w:b/>
                      <w:sz w:val="22"/>
                      <w:szCs w:val="22"/>
                    </w:rPr>
                    <w:t>Firmentarifvertrag</w:t>
                  </w:r>
                </w:p>
              </w:tc>
            </w:tr>
            <w:tr w:rsidR="00E81BC1" w:rsidRPr="004E0183" w:rsidTr="005F3922">
              <w:trPr>
                <w:jc w:val="center"/>
              </w:trPr>
              <w:tc>
                <w:tcPr>
                  <w:tcW w:w="2197" w:type="dxa"/>
                  <w:tcBorders>
                    <w:top w:val="single" w:sz="4" w:space="0" w:color="auto"/>
                    <w:left w:val="single" w:sz="4" w:space="0" w:color="auto"/>
                    <w:bottom w:val="single" w:sz="4" w:space="0" w:color="auto"/>
                    <w:right w:val="single" w:sz="4" w:space="0" w:color="auto"/>
                  </w:tcBorders>
                  <w:shd w:val="clear" w:color="auto" w:fill="auto"/>
                </w:tcPr>
                <w:p w:rsidR="00E81BC1" w:rsidRPr="004E0183" w:rsidRDefault="00E81BC1" w:rsidP="00E81BC1">
                  <w:pPr>
                    <w:pStyle w:val="Kopfzeile"/>
                    <w:tabs>
                      <w:tab w:val="clear" w:pos="4536"/>
                      <w:tab w:val="clear" w:pos="9072"/>
                    </w:tabs>
                    <w:jc w:val="center"/>
                    <w:rPr>
                      <w:rFonts w:ascii="Calibri" w:hAnsi="Calibri"/>
                      <w:sz w:val="22"/>
                      <w:szCs w:val="22"/>
                    </w:rPr>
                  </w:pPr>
                  <w:r w:rsidRPr="004E0183">
                    <w:rPr>
                      <w:rFonts w:ascii="Calibri" w:hAnsi="Calibri"/>
                      <w:sz w:val="22"/>
                      <w:szCs w:val="22"/>
                    </w:rPr>
                    <w:t>Gilt für einen Tarifbezirk oder die ganze Branche</w:t>
                  </w:r>
                </w:p>
              </w:tc>
              <w:tc>
                <w:tcPr>
                  <w:tcW w:w="873" w:type="dxa"/>
                  <w:tcBorders>
                    <w:top w:val="nil"/>
                    <w:left w:val="nil"/>
                    <w:bottom w:val="nil"/>
                    <w:right w:val="single" w:sz="4" w:space="0" w:color="auto"/>
                  </w:tcBorders>
                  <w:shd w:val="clear" w:color="auto" w:fill="auto"/>
                </w:tcPr>
                <w:p w:rsidR="00E81BC1" w:rsidRPr="004E0183" w:rsidRDefault="00E81BC1" w:rsidP="00E81BC1">
                  <w:pPr>
                    <w:pStyle w:val="Kopfzeile"/>
                    <w:tabs>
                      <w:tab w:val="clear" w:pos="4536"/>
                      <w:tab w:val="clear" w:pos="9072"/>
                    </w:tabs>
                    <w:rPr>
                      <w:rFonts w:ascii="Calibri" w:hAnsi="Calibri"/>
                      <w:sz w:val="22"/>
                      <w:szCs w:val="22"/>
                    </w:rPr>
                  </w:pPr>
                  <w:r>
                    <w:rPr>
                      <w:noProof/>
                      <w:lang w:eastAsia="de-DE"/>
                    </w:rPr>
                    <mc:AlternateContent>
                      <mc:Choice Requires="wps">
                        <w:drawing>
                          <wp:anchor distT="0" distB="0" distL="114300" distR="114300" simplePos="0" relativeHeight="251669504" behindDoc="0" locked="0" layoutInCell="1" allowOverlap="1">
                            <wp:simplePos x="0" y="0"/>
                            <wp:positionH relativeFrom="column">
                              <wp:posOffset>71755</wp:posOffset>
                            </wp:positionH>
                            <wp:positionV relativeFrom="paragraph">
                              <wp:posOffset>191135</wp:posOffset>
                            </wp:positionV>
                            <wp:extent cx="238125" cy="400050"/>
                            <wp:effectExtent l="14605" t="24765" r="13970" b="22860"/>
                            <wp:wrapNone/>
                            <wp:docPr id="23" name="Pfeil: nach unten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38125" cy="400050"/>
                                    </a:xfrm>
                                    <a:prstGeom prst="downArrow">
                                      <a:avLst>
                                        <a:gd name="adj1" fmla="val 50000"/>
                                        <a:gd name="adj2" fmla="val 42000"/>
                                      </a:avLst>
                                    </a:prstGeom>
                                    <a:solidFill>
                                      <a:srgbClr val="D8D8D8"/>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2EA8C6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23" o:spid="_x0000_s1026" type="#_x0000_t67" style="position:absolute;margin-left:5.65pt;margin-top:15.05pt;width:18.75pt;height:31.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" fillcolor="#d8d8d8">
                            <v:textbox style="layout-flow:vertical-ideographic"/>
                          </v:shape>
                        </w:pict>
                      </mc:Fallback>
                    </mc:AlternateContent>
                  </w:r>
                </w:p>
              </w:tc>
              <w:tc>
                <w:tcPr>
                  <w:tcW w:w="3071" w:type="dxa"/>
                  <w:tcBorders>
                    <w:left w:val="single" w:sz="4" w:space="0" w:color="auto"/>
                    <w:right w:val="single" w:sz="4" w:space="0" w:color="auto"/>
                  </w:tcBorders>
                  <w:shd w:val="clear" w:color="auto" w:fill="auto"/>
                </w:tcPr>
                <w:p w:rsidR="00E81BC1" w:rsidRPr="004E0183" w:rsidRDefault="00E81BC1" w:rsidP="00E81BC1">
                  <w:pPr>
                    <w:pStyle w:val="Kopfzeile"/>
                    <w:tabs>
                      <w:tab w:val="clear" w:pos="4536"/>
                      <w:tab w:val="clear" w:pos="9072"/>
                    </w:tabs>
                    <w:jc w:val="center"/>
                    <w:rPr>
                      <w:rFonts w:ascii="Calibri" w:hAnsi="Calibri"/>
                      <w:sz w:val="22"/>
                      <w:szCs w:val="22"/>
                    </w:rPr>
                  </w:pPr>
                  <w:r w:rsidRPr="004E0183">
                    <w:rPr>
                      <w:rFonts w:ascii="Calibri" w:hAnsi="Calibri"/>
                      <w:sz w:val="22"/>
                      <w:szCs w:val="22"/>
                    </w:rPr>
                    <w:t>Regelt Rechte und Pflichten der Tarifvertragsparteien</w:t>
                  </w:r>
                  <w:r w:rsidRPr="004E0183">
                    <w:rPr>
                      <w:rFonts w:ascii="Calibri" w:hAnsi="Calibri"/>
                      <w:sz w:val="22"/>
                      <w:szCs w:val="22"/>
                    </w:rPr>
                    <w:br/>
                    <w:t>(Arbeitsverhältnisse</w:t>
                  </w:r>
                  <w:r>
                    <w:rPr>
                      <w:rFonts w:ascii="Calibri" w:hAnsi="Calibri"/>
                      <w:sz w:val="22"/>
                      <w:szCs w:val="22"/>
                    </w:rPr>
                    <w:t>; betriebliche und betriebs</w:t>
                  </w:r>
                  <w:r w:rsidRPr="004E0183">
                    <w:rPr>
                      <w:rFonts w:ascii="Calibri" w:hAnsi="Calibri"/>
                      <w:sz w:val="22"/>
                      <w:szCs w:val="22"/>
                    </w:rPr>
                    <w:t>verfassungsrechtliche Fragen</w:t>
                  </w:r>
                </w:p>
              </w:tc>
              <w:tc>
                <w:tcPr>
                  <w:tcW w:w="875" w:type="dxa"/>
                  <w:tcBorders>
                    <w:top w:val="nil"/>
                    <w:left w:val="single" w:sz="4" w:space="0" w:color="auto"/>
                    <w:bottom w:val="nil"/>
                    <w:right w:val="nil"/>
                  </w:tcBorders>
                  <w:shd w:val="clear" w:color="auto" w:fill="auto"/>
                </w:tcPr>
                <w:p w:rsidR="00E81BC1" w:rsidRPr="004E0183" w:rsidRDefault="00E81BC1" w:rsidP="00E81BC1">
                  <w:pPr>
                    <w:pStyle w:val="Kopfzeile"/>
                    <w:tabs>
                      <w:tab w:val="clear" w:pos="4536"/>
                      <w:tab w:val="clear" w:pos="9072"/>
                    </w:tabs>
                    <w:rPr>
                      <w:rFonts w:ascii="Calibri" w:hAnsi="Calibri"/>
                      <w:sz w:val="22"/>
                      <w:szCs w:val="22"/>
                    </w:rPr>
                  </w:pPr>
                  <w:r>
                    <w:rPr>
                      <w:noProof/>
                      <w:lang w:eastAsia="de-DE"/>
                    </w:rPr>
                    <mc:AlternateContent>
                      <mc:Choice Requires="wps">
                        <w:drawing>
                          <wp:anchor distT="0" distB="0" distL="114300" distR="114300" simplePos="0" relativeHeight="251670528" behindDoc="0" locked="0" layoutInCell="1" allowOverlap="1">
                            <wp:simplePos x="0" y="0"/>
                            <wp:positionH relativeFrom="column">
                              <wp:posOffset>72390</wp:posOffset>
                            </wp:positionH>
                            <wp:positionV relativeFrom="paragraph">
                              <wp:posOffset>227330</wp:posOffset>
                            </wp:positionV>
                            <wp:extent cx="238125" cy="400050"/>
                            <wp:effectExtent l="5080" t="22860" r="13970" b="24765"/>
                            <wp:wrapNone/>
                            <wp:docPr id="21" name="Pfeil: nach unten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H="1">
                                      <a:off x="0" y="0"/>
                                      <a:ext cx="238125" cy="400050"/>
                                    </a:xfrm>
                                    <a:prstGeom prst="downArrow">
                                      <a:avLst>
                                        <a:gd name="adj1" fmla="val 50000"/>
                                        <a:gd name="adj2" fmla="val 42000"/>
                                      </a:avLst>
                                    </a:prstGeom>
                                    <a:solidFill>
                                      <a:srgbClr val="D8D8D8"/>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87AEFE" id="Pfeil: nach unten 21" o:spid="_x0000_s1026" type="#_x0000_t67" style="position:absolute;margin-left:5.7pt;margin-top:17.9pt;width:18.75pt;height:31.5pt;rotation:9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" fillcolor="#d8d8d8">
                            <v:textbox style="layout-flow:vertical-ideographic"/>
                          </v:shape>
                        </w:pict>
                      </mc:Fallback>
                    </mc:AlternateContent>
                  </w:r>
                </w:p>
              </w:tc>
              <w:tc>
                <w:tcPr>
                  <w:tcW w:w="2196" w:type="dxa"/>
                  <w:tcBorders>
                    <w:top w:val="single" w:sz="4" w:space="0" w:color="auto"/>
                    <w:left w:val="single" w:sz="4" w:space="0" w:color="auto"/>
                    <w:bottom w:val="single" w:sz="4" w:space="0" w:color="auto"/>
                    <w:right w:val="single" w:sz="4" w:space="0" w:color="auto"/>
                  </w:tcBorders>
                  <w:shd w:val="clear" w:color="auto" w:fill="auto"/>
                </w:tcPr>
                <w:p w:rsidR="00E81BC1" w:rsidRPr="004E0183" w:rsidRDefault="00E81BC1" w:rsidP="00E81BC1">
                  <w:pPr>
                    <w:pStyle w:val="Kopfzeile"/>
                    <w:tabs>
                      <w:tab w:val="clear" w:pos="4536"/>
                      <w:tab w:val="clear" w:pos="9072"/>
                    </w:tabs>
                    <w:jc w:val="center"/>
                    <w:rPr>
                      <w:rFonts w:ascii="Calibri" w:hAnsi="Calibri"/>
                      <w:sz w:val="22"/>
                      <w:szCs w:val="22"/>
                    </w:rPr>
                  </w:pPr>
                  <w:r w:rsidRPr="004E0183">
                    <w:rPr>
                      <w:rFonts w:ascii="Calibri" w:hAnsi="Calibri"/>
                      <w:sz w:val="22"/>
                      <w:szCs w:val="22"/>
                    </w:rPr>
                    <w:t>Gilt nur für einen bestimmten Betrieb</w:t>
                  </w:r>
                </w:p>
              </w:tc>
            </w:tr>
            <w:tr w:rsidR="00E81BC1" w:rsidRPr="004E0183" w:rsidTr="005F3922">
              <w:trPr>
                <w:trHeight w:val="794"/>
                <w:jc w:val="center"/>
              </w:trPr>
              <w:tc>
                <w:tcPr>
                  <w:tcW w:w="3070" w:type="dxa"/>
                  <w:gridSpan w:val="2"/>
                  <w:tcBorders>
                    <w:top w:val="nil"/>
                    <w:left w:val="nil"/>
                    <w:bottom w:val="single" w:sz="4" w:space="0" w:color="auto"/>
                    <w:right w:val="nil"/>
                  </w:tcBorders>
                  <w:shd w:val="clear" w:color="auto" w:fill="auto"/>
                  <w:vAlign w:val="center"/>
                </w:tcPr>
                <w:p w:rsidR="00E81BC1" w:rsidRPr="004E0183" w:rsidRDefault="00E81BC1" w:rsidP="00E81BC1">
                  <w:pPr>
                    <w:pStyle w:val="Kopfzeile"/>
                    <w:tabs>
                      <w:tab w:val="clear" w:pos="4536"/>
                      <w:tab w:val="clear" w:pos="9072"/>
                    </w:tabs>
                    <w:jc w:val="center"/>
                    <w:rPr>
                      <w:rFonts w:ascii="Calibri" w:hAnsi="Calibri"/>
                      <w:b/>
                    </w:rPr>
                  </w:pPr>
                  <w:r>
                    <w:rPr>
                      <w:noProof/>
                      <w:lang w:eastAsia="de-DE"/>
                    </w:rPr>
                    <mc:AlternateContent>
                      <mc:Choice Requires="wps">
                        <w:drawing>
                          <wp:anchor distT="0" distB="0" distL="114300" distR="114300" simplePos="0" relativeHeight="251667456" behindDoc="0" locked="0" layoutInCell="1" allowOverlap="1">
                            <wp:simplePos x="0" y="0"/>
                            <wp:positionH relativeFrom="column">
                              <wp:posOffset>1476375</wp:posOffset>
                            </wp:positionH>
                            <wp:positionV relativeFrom="paragraph">
                              <wp:posOffset>-46990</wp:posOffset>
                            </wp:positionV>
                            <wp:extent cx="238125" cy="591820"/>
                            <wp:effectExtent l="0" t="141605" r="0" b="96520"/>
                            <wp:wrapNone/>
                            <wp:docPr id="20" name="Pfeil: nach unten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873882">
                                      <a:off x="0" y="0"/>
                                      <a:ext cx="238125" cy="591820"/>
                                    </a:xfrm>
                                    <a:prstGeom prst="downArrow">
                                      <a:avLst>
                                        <a:gd name="adj1" fmla="val 50000"/>
                                        <a:gd name="adj2" fmla="val 62133"/>
                                      </a:avLst>
                                    </a:prstGeom>
                                    <a:solidFill>
                                      <a:srgbClr val="D8D8D8"/>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F922DD" id="Pfeil: nach unten 20" o:spid="_x0000_s1026" type="#_x0000_t67" style="position:absolute;margin-left:116.25pt;margin-top:-3.7pt;width:18.75pt;height:46.6pt;rotation:3139046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" fillcolor="#d8d8d8">
                            <v:textbox style="layout-flow:vertical-ideographic"/>
                          </v:shape>
                        </w:pict>
                      </mc:Fallback>
                    </mc:AlternateContent>
                  </w:r>
                </w:p>
              </w:tc>
              <w:tc>
                <w:tcPr>
                  <w:tcW w:w="3071" w:type="dxa"/>
                  <w:tcBorders>
                    <w:left w:val="nil"/>
                    <w:right w:val="nil"/>
                  </w:tcBorders>
                  <w:shd w:val="clear" w:color="auto" w:fill="auto"/>
                  <w:vAlign w:val="center"/>
                </w:tcPr>
                <w:p w:rsidR="00E81BC1" w:rsidRPr="004E0183" w:rsidRDefault="00E81BC1" w:rsidP="00E81BC1">
                  <w:pPr>
                    <w:pStyle w:val="Kopfzeile"/>
                    <w:tabs>
                      <w:tab w:val="clear" w:pos="4536"/>
                      <w:tab w:val="clear" w:pos="9072"/>
                    </w:tabs>
                    <w:jc w:val="center"/>
                    <w:rPr>
                      <w:rFonts w:ascii="Calibri" w:hAnsi="Calibri"/>
                      <w:b/>
                      <w:sz w:val="8"/>
                      <w:szCs w:val="8"/>
                    </w:rPr>
                  </w:pPr>
                  <w:r>
                    <w:rPr>
                      <w:noProof/>
                      <w:lang w:eastAsia="de-DE"/>
                    </w:rPr>
                    <mc:AlternateContent>
                      <mc:Choice Requires="wps">
                        <w:drawing>
                          <wp:anchor distT="0" distB="0" distL="114300" distR="114300" simplePos="0" relativeHeight="251668480" behindDoc="0" locked="0" layoutInCell="1" allowOverlap="1">
                            <wp:simplePos x="0" y="0"/>
                            <wp:positionH relativeFrom="column">
                              <wp:posOffset>2042795</wp:posOffset>
                            </wp:positionH>
                            <wp:positionV relativeFrom="paragraph">
                              <wp:posOffset>-33655</wp:posOffset>
                            </wp:positionV>
                            <wp:extent cx="238125" cy="591820"/>
                            <wp:effectExtent l="0" t="135890" r="0" b="92710"/>
                            <wp:wrapNone/>
                            <wp:docPr id="17" name="Pfeil: nach unte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917885">
                                      <a:off x="0" y="0"/>
                                      <a:ext cx="238125" cy="591820"/>
                                    </a:xfrm>
                                    <a:prstGeom prst="downArrow">
                                      <a:avLst>
                                        <a:gd name="adj1" fmla="val 50000"/>
                                        <a:gd name="adj2" fmla="val 62133"/>
                                      </a:avLst>
                                    </a:prstGeom>
                                    <a:solidFill>
                                      <a:srgbClr val="D8D8D8"/>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344C5C" id="Pfeil: nach unten 17" o:spid="_x0000_s1026" type="#_x0000_t67" style="position:absolute;margin-left:160.85pt;margin-top:-2.65pt;width:18.75pt;height:46.6pt;rotation:-3187109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" fillcolor="#d8d8d8">
                            <v:textbox style="layout-flow:vertical-ideographic"/>
                          </v:shape>
                        </w:pict>
                      </mc:Fallback>
                    </mc:AlternateContent>
                  </w:r>
                  <w:r w:rsidRPr="004E0183">
                    <w:rPr>
                      <w:rFonts w:ascii="Calibri" w:hAnsi="Calibri"/>
                      <w:noProof/>
                      <w:lang w:eastAsia="de-DE"/>
                    </w:rPr>
                    <mc:AlternateContent>
                      <mc:Choice Requires="wps">
                        <w:drawing>
                          <wp:anchor distT="0" distB="0" distL="114300" distR="114300" simplePos="0" relativeHeight="251666432" behindDoc="0" locked="0" layoutInCell="1" allowOverlap="1">
                            <wp:simplePos x="0" y="0"/>
                            <wp:positionH relativeFrom="column">
                              <wp:posOffset>784225</wp:posOffset>
                            </wp:positionH>
                            <wp:positionV relativeFrom="paragraph">
                              <wp:posOffset>60960</wp:posOffset>
                            </wp:positionV>
                            <wp:extent cx="238125" cy="400050"/>
                            <wp:effectExtent l="19050" t="6350" r="19050" b="12700"/>
                            <wp:wrapNone/>
                            <wp:docPr id="12" name="Pfeil: nach unte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400050"/>
                                    </a:xfrm>
                                    <a:prstGeom prst="downArrow">
                                      <a:avLst>
                                        <a:gd name="adj1" fmla="val 50000"/>
                                        <a:gd name="adj2" fmla="val 42000"/>
                                      </a:avLst>
                                    </a:prstGeom>
                                    <a:solidFill>
                                      <a:srgbClr val="D8D8D8"/>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72C039" id="Pfeil: nach unten 12" o:spid="_x0000_s1026" type="#_x0000_t67" style="position:absolute;margin-left:61.75pt;margin-top:4.8pt;width:18.7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" fillcolor="#d8d8d8">
                            <v:textbox style="layout-flow:vertical-ideographic"/>
                          </v:shape>
                        </w:pict>
                      </mc:Fallback>
                    </mc:AlternateContent>
                  </w:r>
                </w:p>
              </w:tc>
              <w:tc>
                <w:tcPr>
                  <w:tcW w:w="3071" w:type="dxa"/>
                  <w:gridSpan w:val="2"/>
                  <w:tcBorders>
                    <w:top w:val="nil"/>
                    <w:left w:val="nil"/>
                    <w:bottom w:val="single" w:sz="4" w:space="0" w:color="auto"/>
                    <w:right w:val="nil"/>
                  </w:tcBorders>
                  <w:shd w:val="clear" w:color="auto" w:fill="auto"/>
                  <w:vAlign w:val="center"/>
                </w:tcPr>
                <w:p w:rsidR="00E81BC1" w:rsidRPr="004E0183" w:rsidRDefault="00E81BC1" w:rsidP="00E81BC1">
                  <w:pPr>
                    <w:pStyle w:val="Kopfzeile"/>
                    <w:tabs>
                      <w:tab w:val="clear" w:pos="4536"/>
                      <w:tab w:val="clear" w:pos="9072"/>
                    </w:tabs>
                    <w:jc w:val="center"/>
                    <w:rPr>
                      <w:rFonts w:ascii="Calibri" w:hAnsi="Calibri"/>
                      <w:b/>
                    </w:rPr>
                  </w:pPr>
                </w:p>
              </w:tc>
            </w:tr>
            <w:tr w:rsidR="00E81BC1" w:rsidRPr="004E0183" w:rsidTr="005F3922">
              <w:trPr>
                <w:trHeight w:val="340"/>
                <w:jc w:val="center"/>
              </w:trPr>
              <w:tc>
                <w:tcPr>
                  <w:tcW w:w="3070" w:type="dxa"/>
                  <w:gridSpan w:val="2"/>
                  <w:tcBorders>
                    <w:top w:val="single" w:sz="4" w:space="0" w:color="auto"/>
                  </w:tcBorders>
                  <w:shd w:val="clear" w:color="auto" w:fill="F2F2F2"/>
                  <w:vAlign w:val="center"/>
                </w:tcPr>
                <w:p w:rsidR="00E81BC1" w:rsidRPr="00EE609C" w:rsidRDefault="00E81BC1" w:rsidP="00E81BC1">
                  <w:pPr>
                    <w:pStyle w:val="Kopfzeile"/>
                    <w:tabs>
                      <w:tab w:val="clear" w:pos="4536"/>
                      <w:tab w:val="clear" w:pos="9072"/>
                    </w:tabs>
                    <w:jc w:val="center"/>
                    <w:rPr>
                      <w:rFonts w:ascii="Calibri" w:hAnsi="Calibri"/>
                      <w:sz w:val="22"/>
                      <w:szCs w:val="22"/>
                    </w:rPr>
                  </w:pPr>
                  <w:r w:rsidRPr="00EE609C">
                    <w:rPr>
                      <w:rFonts w:ascii="Calibri" w:hAnsi="Calibri"/>
                      <w:b/>
                      <w:sz w:val="22"/>
                      <w:szCs w:val="22"/>
                    </w:rPr>
                    <w:t>Manteltarifvertrag</w:t>
                  </w:r>
                </w:p>
              </w:tc>
              <w:tc>
                <w:tcPr>
                  <w:tcW w:w="3071" w:type="dxa"/>
                  <w:shd w:val="clear" w:color="auto" w:fill="F2F2F2"/>
                  <w:vAlign w:val="center"/>
                </w:tcPr>
                <w:p w:rsidR="00E81BC1" w:rsidRPr="00EE609C" w:rsidRDefault="00E81BC1" w:rsidP="00E81BC1">
                  <w:pPr>
                    <w:pStyle w:val="Kopfzeile"/>
                    <w:tabs>
                      <w:tab w:val="clear" w:pos="4536"/>
                      <w:tab w:val="clear" w:pos="9072"/>
                    </w:tabs>
                    <w:jc w:val="center"/>
                    <w:rPr>
                      <w:rFonts w:ascii="Calibri" w:hAnsi="Calibri"/>
                      <w:sz w:val="22"/>
                      <w:szCs w:val="22"/>
                    </w:rPr>
                  </w:pPr>
                  <w:r w:rsidRPr="00EE609C">
                    <w:rPr>
                      <w:rFonts w:ascii="Calibri" w:hAnsi="Calibri"/>
                      <w:b/>
                      <w:sz w:val="22"/>
                      <w:szCs w:val="22"/>
                    </w:rPr>
                    <w:t>Rahmentarifvertrag</w:t>
                  </w:r>
                </w:p>
              </w:tc>
              <w:tc>
                <w:tcPr>
                  <w:tcW w:w="3071" w:type="dxa"/>
                  <w:gridSpan w:val="2"/>
                  <w:tcBorders>
                    <w:top w:val="single" w:sz="4" w:space="0" w:color="auto"/>
                  </w:tcBorders>
                  <w:shd w:val="clear" w:color="auto" w:fill="F2F2F2"/>
                  <w:vAlign w:val="center"/>
                </w:tcPr>
                <w:p w:rsidR="00E81BC1" w:rsidRPr="00EE609C" w:rsidRDefault="00E81BC1" w:rsidP="00E81BC1">
                  <w:pPr>
                    <w:pStyle w:val="Kopfzeile"/>
                    <w:tabs>
                      <w:tab w:val="clear" w:pos="4536"/>
                      <w:tab w:val="clear" w:pos="9072"/>
                    </w:tabs>
                    <w:jc w:val="center"/>
                    <w:rPr>
                      <w:rFonts w:ascii="Calibri" w:hAnsi="Calibri"/>
                      <w:sz w:val="22"/>
                      <w:szCs w:val="22"/>
                    </w:rPr>
                  </w:pPr>
                  <w:r w:rsidRPr="00EE609C">
                    <w:rPr>
                      <w:rFonts w:ascii="Calibri" w:hAnsi="Calibri"/>
                      <w:b/>
                      <w:sz w:val="22"/>
                      <w:szCs w:val="22"/>
                    </w:rPr>
                    <w:t>Lohn-/Gehaltstarifvertrag</w:t>
                  </w:r>
                </w:p>
              </w:tc>
            </w:tr>
            <w:tr w:rsidR="00E81BC1" w:rsidRPr="004E0183" w:rsidTr="005F3922">
              <w:trPr>
                <w:trHeight w:val="624"/>
                <w:jc w:val="center"/>
              </w:trPr>
              <w:tc>
                <w:tcPr>
                  <w:tcW w:w="3070" w:type="dxa"/>
                  <w:gridSpan w:val="2"/>
                  <w:shd w:val="clear" w:color="auto" w:fill="auto"/>
                </w:tcPr>
                <w:p w:rsidR="00E81BC1" w:rsidRPr="004E0183" w:rsidRDefault="00E81BC1" w:rsidP="00E81BC1">
                  <w:pPr>
                    <w:pStyle w:val="Kopfzeile"/>
                    <w:tabs>
                      <w:tab w:val="clear" w:pos="4536"/>
                      <w:tab w:val="clear" w:pos="9072"/>
                    </w:tabs>
                    <w:jc w:val="center"/>
                    <w:rPr>
                      <w:rFonts w:ascii="Calibri" w:hAnsi="Calibri"/>
                      <w:sz w:val="20"/>
                      <w:szCs w:val="20"/>
                    </w:rPr>
                  </w:pPr>
                  <w:r w:rsidRPr="004E0183">
                    <w:rPr>
                      <w:rFonts w:ascii="Calibri" w:hAnsi="Calibri"/>
                      <w:sz w:val="20"/>
                      <w:szCs w:val="20"/>
                    </w:rPr>
                    <w:t>Allgemeine Arbeitsbedingungen wie Arbeitszeit, -schutz, Urlaub,</w:t>
                  </w:r>
                </w:p>
              </w:tc>
              <w:tc>
                <w:tcPr>
                  <w:tcW w:w="3071" w:type="dxa"/>
                  <w:shd w:val="clear" w:color="auto" w:fill="auto"/>
                </w:tcPr>
                <w:p w:rsidR="00E81BC1" w:rsidRPr="004E0183" w:rsidRDefault="00E81BC1" w:rsidP="00E81BC1">
                  <w:pPr>
                    <w:pStyle w:val="Kopfzeile"/>
                    <w:tabs>
                      <w:tab w:val="clear" w:pos="4536"/>
                      <w:tab w:val="clear" w:pos="9072"/>
                    </w:tabs>
                    <w:jc w:val="center"/>
                    <w:rPr>
                      <w:rFonts w:ascii="Calibri" w:hAnsi="Calibri"/>
                      <w:sz w:val="20"/>
                      <w:szCs w:val="20"/>
                    </w:rPr>
                  </w:pPr>
                  <w:r w:rsidRPr="004E0183">
                    <w:rPr>
                      <w:rFonts w:ascii="Calibri" w:hAnsi="Calibri"/>
                      <w:sz w:val="20"/>
                      <w:szCs w:val="20"/>
                    </w:rPr>
                    <w:t>Einteilung in Lohngruppen</w:t>
                  </w:r>
                </w:p>
              </w:tc>
              <w:tc>
                <w:tcPr>
                  <w:tcW w:w="3071" w:type="dxa"/>
                  <w:gridSpan w:val="2"/>
                  <w:shd w:val="clear" w:color="auto" w:fill="auto"/>
                </w:tcPr>
                <w:p w:rsidR="00E81BC1" w:rsidRPr="004E0183" w:rsidRDefault="00E81BC1" w:rsidP="00E81BC1">
                  <w:pPr>
                    <w:pStyle w:val="Kopfzeile"/>
                    <w:tabs>
                      <w:tab w:val="clear" w:pos="4536"/>
                      <w:tab w:val="clear" w:pos="9072"/>
                    </w:tabs>
                    <w:jc w:val="center"/>
                    <w:rPr>
                      <w:rFonts w:ascii="Calibri" w:hAnsi="Calibri"/>
                      <w:sz w:val="20"/>
                      <w:szCs w:val="20"/>
                    </w:rPr>
                  </w:pPr>
                  <w:r w:rsidRPr="004E0183">
                    <w:rPr>
                      <w:rFonts w:ascii="Calibri" w:hAnsi="Calibri"/>
                      <w:sz w:val="20"/>
                      <w:szCs w:val="20"/>
                    </w:rPr>
                    <w:t xml:space="preserve">Löhne, Gehälter, </w:t>
                  </w:r>
                  <w:r w:rsidRPr="004E0183">
                    <w:rPr>
                      <w:rFonts w:ascii="Calibri" w:hAnsi="Calibri"/>
                      <w:sz w:val="20"/>
                      <w:szCs w:val="20"/>
                    </w:rPr>
                    <w:br/>
                    <w:t>Zulagen/Zuschläge</w:t>
                  </w:r>
                </w:p>
              </w:tc>
            </w:tr>
            <w:tr w:rsidR="00E81BC1" w:rsidRPr="004E0183" w:rsidTr="005F3922">
              <w:trPr>
                <w:trHeight w:val="624"/>
                <w:jc w:val="center"/>
              </w:trPr>
              <w:tc>
                <w:tcPr>
                  <w:tcW w:w="3070" w:type="dxa"/>
                  <w:gridSpan w:val="2"/>
                  <w:shd w:val="clear" w:color="auto" w:fill="auto"/>
                </w:tcPr>
                <w:p w:rsidR="00E81BC1" w:rsidRPr="004E0183" w:rsidRDefault="00E81BC1" w:rsidP="00E81BC1">
                  <w:pPr>
                    <w:pStyle w:val="Kopfzeile"/>
                    <w:tabs>
                      <w:tab w:val="clear" w:pos="4536"/>
                      <w:tab w:val="clear" w:pos="9072"/>
                    </w:tabs>
                    <w:jc w:val="center"/>
                    <w:rPr>
                      <w:rFonts w:ascii="Calibri" w:hAnsi="Calibri"/>
                      <w:sz w:val="20"/>
                      <w:szCs w:val="20"/>
                    </w:rPr>
                  </w:pPr>
                  <w:r>
                    <w:rPr>
                      <w:rFonts w:ascii="Calibri" w:hAnsi="Calibri"/>
                      <w:sz w:val="20"/>
                      <w:szCs w:val="20"/>
                    </w:rPr>
                    <w:t xml:space="preserve">Laufzeit: </w:t>
                  </w:r>
                  <w:r>
                    <w:rPr>
                      <w:rFonts w:ascii="Calibri" w:hAnsi="Calibri"/>
                      <w:sz w:val="20"/>
                      <w:szCs w:val="20"/>
                    </w:rPr>
                    <w:br/>
                    <w:t>mehrere Jahre/</w:t>
                  </w:r>
                  <w:r w:rsidRPr="004E0183">
                    <w:rPr>
                      <w:rFonts w:ascii="Calibri" w:hAnsi="Calibri"/>
                      <w:sz w:val="20"/>
                      <w:szCs w:val="20"/>
                    </w:rPr>
                    <w:t>unbefristet</w:t>
                  </w:r>
                </w:p>
              </w:tc>
              <w:tc>
                <w:tcPr>
                  <w:tcW w:w="3071" w:type="dxa"/>
                  <w:shd w:val="clear" w:color="auto" w:fill="auto"/>
                </w:tcPr>
                <w:p w:rsidR="00E81BC1" w:rsidRPr="004E0183" w:rsidRDefault="00E81BC1" w:rsidP="00E81BC1">
                  <w:pPr>
                    <w:pStyle w:val="Kopfzeile"/>
                    <w:tabs>
                      <w:tab w:val="clear" w:pos="4536"/>
                      <w:tab w:val="clear" w:pos="9072"/>
                    </w:tabs>
                    <w:jc w:val="center"/>
                    <w:rPr>
                      <w:rFonts w:ascii="Calibri" w:hAnsi="Calibri"/>
                      <w:sz w:val="20"/>
                      <w:szCs w:val="20"/>
                    </w:rPr>
                  </w:pPr>
                  <w:r w:rsidRPr="004E0183">
                    <w:rPr>
                      <w:rFonts w:ascii="Calibri" w:hAnsi="Calibri"/>
                      <w:sz w:val="20"/>
                      <w:szCs w:val="20"/>
                    </w:rPr>
                    <w:t xml:space="preserve">Laufzeit: </w:t>
                  </w:r>
                  <w:r>
                    <w:rPr>
                      <w:rFonts w:ascii="Calibri" w:hAnsi="Calibri"/>
                      <w:sz w:val="20"/>
                      <w:szCs w:val="20"/>
                    </w:rPr>
                    <w:br/>
                  </w:r>
                  <w:r w:rsidRPr="004E0183">
                    <w:rPr>
                      <w:rFonts w:ascii="Calibri" w:hAnsi="Calibri"/>
                      <w:sz w:val="20"/>
                      <w:szCs w:val="20"/>
                    </w:rPr>
                    <w:t>mehrere Jahre</w:t>
                  </w:r>
                </w:p>
              </w:tc>
              <w:tc>
                <w:tcPr>
                  <w:tcW w:w="3071" w:type="dxa"/>
                  <w:gridSpan w:val="2"/>
                  <w:shd w:val="clear" w:color="auto" w:fill="auto"/>
                </w:tcPr>
                <w:p w:rsidR="00E81BC1" w:rsidRPr="004E0183" w:rsidRDefault="00E81BC1" w:rsidP="00E81BC1">
                  <w:pPr>
                    <w:pStyle w:val="Kopfzeile"/>
                    <w:tabs>
                      <w:tab w:val="clear" w:pos="4536"/>
                      <w:tab w:val="clear" w:pos="9072"/>
                    </w:tabs>
                    <w:jc w:val="center"/>
                    <w:rPr>
                      <w:rFonts w:ascii="Calibri" w:hAnsi="Calibri"/>
                      <w:sz w:val="20"/>
                      <w:szCs w:val="20"/>
                    </w:rPr>
                  </w:pPr>
                  <w:r w:rsidRPr="004E0183">
                    <w:rPr>
                      <w:rFonts w:ascii="Calibri" w:hAnsi="Calibri"/>
                      <w:sz w:val="20"/>
                      <w:szCs w:val="20"/>
                    </w:rPr>
                    <w:t xml:space="preserve">Laufzeit: </w:t>
                  </w:r>
                  <w:r>
                    <w:rPr>
                      <w:rFonts w:ascii="Calibri" w:hAnsi="Calibri"/>
                      <w:sz w:val="20"/>
                      <w:szCs w:val="20"/>
                    </w:rPr>
                    <w:br/>
                  </w:r>
                  <w:r w:rsidRPr="004E0183">
                    <w:rPr>
                      <w:rFonts w:ascii="Calibri" w:hAnsi="Calibri"/>
                      <w:sz w:val="20"/>
                      <w:szCs w:val="20"/>
                    </w:rPr>
                    <w:t>kurz (12/18/24 Monate)</w:t>
                  </w:r>
                </w:p>
              </w:tc>
            </w:tr>
          </w:tbl>
          <w:p w:rsidR="00E81BC1" w:rsidRDefault="00E81BC1" w:rsidP="00E81BC1">
            <w:pPr>
              <w:pStyle w:val="Kopfzeile"/>
              <w:tabs>
                <w:tab w:val="clear" w:pos="4536"/>
                <w:tab w:val="clear" w:pos="9072"/>
              </w:tabs>
              <w:rPr>
                <w:rFonts w:ascii="Calibri" w:hAnsi="Calibri"/>
              </w:rPr>
            </w:pPr>
          </w:p>
          <w:p w:rsidR="00E81BC1" w:rsidRDefault="00E81BC1" w:rsidP="00DC2F26">
            <w:pPr>
              <w:pStyle w:val="Kopfzeile"/>
              <w:tabs>
                <w:tab w:val="clear" w:pos="4536"/>
                <w:tab w:val="clear" w:pos="9072"/>
              </w:tabs>
              <w:rPr>
                <w:rFonts w:ascii="Calibri" w:hAnsi="Calibri"/>
              </w:rPr>
            </w:pPr>
            <w:r>
              <w:rPr>
                <w:rFonts w:ascii="Calibri" w:hAnsi="Calibri"/>
              </w:rPr>
              <w:t>H. Gaffal</w:t>
            </w:r>
          </w:p>
          <w:p w:rsidR="00741B3A" w:rsidRDefault="00741B3A" w:rsidP="00DC2F26">
            <w:pPr>
              <w:pStyle w:val="Kopfzeile"/>
              <w:tabs>
                <w:tab w:val="clear" w:pos="4536"/>
                <w:tab w:val="clear" w:pos="9072"/>
              </w:tabs>
              <w:rPr>
                <w:rFonts w:ascii="Calibri" w:hAnsi="Calibri"/>
              </w:rPr>
            </w:pPr>
          </w:p>
          <w:p w:rsidR="00741B3A" w:rsidRPr="00DC2F26" w:rsidRDefault="00741B3A" w:rsidP="00DC2F26">
            <w:pPr>
              <w:pStyle w:val="Kopfzeile"/>
              <w:tabs>
                <w:tab w:val="clear" w:pos="4536"/>
                <w:tab w:val="clear" w:pos="9072"/>
              </w:tabs>
              <w:rPr>
                <w:rFonts w:ascii="Calibri" w:hAnsi="Calibri"/>
              </w:rPr>
            </w:pPr>
          </w:p>
        </w:tc>
      </w:tr>
      <w:tr w:rsidR="00202D54" w:rsidTr="005F3922">
        <w:tc>
          <w:tcPr>
            <w:tcW w:w="704" w:type="dxa"/>
          </w:tcPr>
          <w:p w:rsidR="00202D54" w:rsidRPr="002F78D4" w:rsidRDefault="00202D54" w:rsidP="005F3922">
            <w:pPr>
              <w:jc w:val="both"/>
              <w:rPr>
                <w:rFonts w:ascii="Arial" w:hAnsi="Arial" w:cs="Arial"/>
                <w:b/>
                <w:sz w:val="24"/>
                <w:szCs w:val="24"/>
              </w:rPr>
            </w:pPr>
            <w:r>
              <w:rPr>
                <w:rFonts w:ascii="Arial" w:hAnsi="Arial" w:cs="Arial"/>
                <w:b/>
                <w:sz w:val="24"/>
                <w:szCs w:val="24"/>
              </w:rPr>
              <w:lastRenderedPageBreak/>
              <w:t>Z</w:t>
            </w:r>
          </w:p>
        </w:tc>
        <w:tc>
          <w:tcPr>
            <w:tcW w:w="9490" w:type="dxa"/>
          </w:tcPr>
          <w:p w:rsidR="00202D54" w:rsidRDefault="00202D54" w:rsidP="005F3922">
            <w:pPr>
              <w:jc w:val="both"/>
              <w:rPr>
                <w:rFonts w:ascii="Arial" w:hAnsi="Arial" w:cs="Arial"/>
                <w:b/>
                <w:sz w:val="24"/>
                <w:szCs w:val="24"/>
              </w:rPr>
            </w:pPr>
            <w:r>
              <w:rPr>
                <w:rFonts w:ascii="Arial" w:hAnsi="Arial" w:cs="Arial"/>
                <w:b/>
                <w:sz w:val="24"/>
                <w:szCs w:val="24"/>
              </w:rPr>
              <w:t>Das Tarifeinheitsgesetz</w:t>
            </w:r>
          </w:p>
          <w:p w:rsidR="00202D54" w:rsidRPr="002F78D4" w:rsidRDefault="00202D54" w:rsidP="005F3922">
            <w:pPr>
              <w:jc w:val="both"/>
              <w:rPr>
                <w:rFonts w:ascii="Arial" w:hAnsi="Arial" w:cs="Arial"/>
                <w:b/>
                <w:sz w:val="24"/>
                <w:szCs w:val="24"/>
              </w:rPr>
            </w:pPr>
          </w:p>
        </w:tc>
      </w:tr>
      <w:tr w:rsidR="00202D54" w:rsidTr="005F3922">
        <w:tc>
          <w:tcPr>
            <w:tcW w:w="704" w:type="dxa"/>
          </w:tcPr>
          <w:p w:rsidR="00202D54" w:rsidRDefault="00202D54" w:rsidP="005F3922">
            <w:pPr>
              <w:jc w:val="both"/>
            </w:pPr>
          </w:p>
        </w:tc>
        <w:tc>
          <w:tcPr>
            <w:tcW w:w="9490" w:type="dxa"/>
          </w:tcPr>
          <w:p w:rsidR="00202D54" w:rsidRPr="00AD5269" w:rsidRDefault="005A6130" w:rsidP="005F3922">
            <w:pPr>
              <w:rPr>
                <w:rFonts w:ascii="Arial" w:eastAsia="Times New Roman" w:hAnsi="Arial" w:cs="Arial"/>
                <w:lang w:eastAsia="de-DE"/>
              </w:rPr>
            </w:pPr>
            <w:r>
              <w:rPr>
                <w:rFonts w:ascii="Arial" w:eastAsia="Times New Roman" w:hAnsi="Arial" w:cs="Arial"/>
                <w:lang w:eastAsia="de-DE"/>
              </w:rPr>
              <w:t>Artikel, siehe:</w:t>
            </w:r>
            <w:r w:rsidR="00202D54" w:rsidRPr="005D1DE3">
              <w:rPr>
                <w:rFonts w:ascii="Arial" w:eastAsia="Times New Roman" w:hAnsi="Arial" w:cs="Arial"/>
                <w:lang w:eastAsia="de-DE"/>
              </w:rPr>
              <w:t xml:space="preserve"> </w:t>
            </w:r>
          </w:p>
          <w:p w:rsidR="00202D54" w:rsidRPr="005D1DE3" w:rsidRDefault="00202D54" w:rsidP="005F3922">
            <w:pPr>
              <w:rPr>
                <w:rFonts w:ascii="Arial" w:eastAsia="Times New Roman" w:hAnsi="Arial" w:cs="Arial"/>
                <w:lang w:eastAsia="de-DE"/>
              </w:rPr>
            </w:pPr>
          </w:p>
          <w:p w:rsidR="00202D54" w:rsidRPr="00AD5269" w:rsidRDefault="00AB1F6B" w:rsidP="005F3922">
            <w:pPr>
              <w:jc w:val="both"/>
              <w:rPr>
                <w:rFonts w:ascii="Arial" w:hAnsi="Arial" w:cs="Arial"/>
                <w:i/>
                <w:sz w:val="20"/>
                <w:szCs w:val="20"/>
              </w:rPr>
            </w:pPr>
            <w:hyperlink r:id="rId40" w:history="1">
              <w:r w:rsidR="00202D54" w:rsidRPr="00AD5269">
                <w:rPr>
                  <w:rStyle w:val="Hyperlink"/>
                  <w:rFonts w:ascii="Arial" w:hAnsi="Arial" w:cs="Arial"/>
                  <w:color w:val="auto"/>
                  <w:sz w:val="20"/>
                  <w:szCs w:val="20"/>
                  <w:u w:val="none"/>
                </w:rPr>
                <w:t>http://www.zeit.de/wirtschaft/2017-07/bundesverfassungsgericht-tarifeinheitsgesetz-weitgehend-rechtmaessig</w:t>
              </w:r>
            </w:hyperlink>
          </w:p>
          <w:p w:rsidR="00202D54" w:rsidRDefault="00202D54" w:rsidP="005F3922">
            <w:pPr>
              <w:jc w:val="both"/>
              <w:rPr>
                <w:rFonts w:ascii="Arial" w:hAnsi="Arial" w:cs="Arial"/>
                <w:i/>
              </w:rPr>
            </w:pPr>
          </w:p>
          <w:p w:rsidR="00202D54" w:rsidRDefault="00202D54" w:rsidP="005F3922">
            <w:pPr>
              <w:jc w:val="both"/>
              <w:rPr>
                <w:rFonts w:ascii="Arial" w:hAnsi="Arial" w:cs="Arial"/>
              </w:rPr>
            </w:pPr>
            <w:r>
              <w:rPr>
                <w:rFonts w:ascii="Arial" w:hAnsi="Arial" w:cs="Arial"/>
              </w:rPr>
              <w:t>Aufgaben:</w:t>
            </w:r>
          </w:p>
          <w:p w:rsidR="00202D54" w:rsidRDefault="00202D54" w:rsidP="0015038E">
            <w:pPr>
              <w:pStyle w:val="Listenabsatz"/>
              <w:numPr>
                <w:ilvl w:val="0"/>
                <w:numId w:val="37"/>
              </w:numPr>
              <w:spacing w:after="0" w:line="240" w:lineRule="auto"/>
              <w:jc w:val="both"/>
              <w:rPr>
                <w:rFonts w:ascii="Arial" w:hAnsi="Arial" w:cs="Arial"/>
                <w:i/>
              </w:rPr>
            </w:pPr>
            <w:r>
              <w:rPr>
                <w:rFonts w:ascii="Arial" w:hAnsi="Arial" w:cs="Arial"/>
                <w:i/>
              </w:rPr>
              <w:t>Erläutere</w:t>
            </w:r>
            <w:r w:rsidR="00CC063F">
              <w:rPr>
                <w:rFonts w:ascii="Arial" w:hAnsi="Arial" w:cs="Arial"/>
                <w:i/>
              </w:rPr>
              <w:t xml:space="preserve"> die wesentlichen Inhalte des Tarifeinheitsgesetzes.</w:t>
            </w:r>
          </w:p>
          <w:p w:rsidR="00202D54" w:rsidRPr="00CC063F" w:rsidRDefault="00A452CC" w:rsidP="0015038E">
            <w:pPr>
              <w:pStyle w:val="Listenabsatz"/>
              <w:numPr>
                <w:ilvl w:val="0"/>
                <w:numId w:val="37"/>
              </w:numPr>
              <w:spacing w:after="0" w:line="240" w:lineRule="auto"/>
              <w:jc w:val="both"/>
              <w:rPr>
                <w:rFonts w:ascii="Arial" w:hAnsi="Arial" w:cs="Arial"/>
                <w:i/>
              </w:rPr>
            </w:pPr>
            <w:r w:rsidRPr="00CC063F">
              <w:rPr>
                <w:rFonts w:ascii="Arial" w:hAnsi="Arial" w:cs="Arial"/>
                <w:i/>
              </w:rPr>
              <w:t>Erörtere die Notwendigkeit des Gesetzes für alle Betroffenen in einem Unternehmen.</w:t>
            </w:r>
          </w:p>
          <w:p w:rsidR="00202D54" w:rsidRPr="00AD5269" w:rsidRDefault="00202D54" w:rsidP="005F3922">
            <w:pPr>
              <w:jc w:val="both"/>
              <w:rPr>
                <w:rFonts w:ascii="Arial" w:hAnsi="Arial" w:cs="Arial"/>
                <w:i/>
              </w:rPr>
            </w:pPr>
          </w:p>
        </w:tc>
      </w:tr>
    </w:tbl>
    <w:p w:rsidR="00202D54" w:rsidRDefault="00202D54" w:rsidP="007B066D">
      <w:pPr>
        <w:spacing w:after="0"/>
        <w:jc w:val="both"/>
        <w:rPr>
          <w:sz w:val="22"/>
          <w:szCs w:val="22"/>
        </w:rPr>
      </w:pPr>
    </w:p>
    <w:tbl>
      <w:tblPr>
        <w:tblStyle w:val="Tabellenraster"/>
        <w:tblW w:w="0" w:type="auto"/>
        <w:tblLook w:val="04A0" w:firstRow="1" w:lastRow="0" w:firstColumn="1" w:lastColumn="0" w:noHBand="0" w:noVBand="1"/>
      </w:tblPr>
      <w:tblGrid>
        <w:gridCol w:w="704"/>
        <w:gridCol w:w="9490"/>
      </w:tblGrid>
      <w:tr w:rsidR="00260D49" w:rsidRPr="00E768E6" w:rsidTr="006A5FED">
        <w:tc>
          <w:tcPr>
            <w:tcW w:w="704" w:type="dxa"/>
          </w:tcPr>
          <w:p w:rsidR="00260D49" w:rsidRDefault="00260D49" w:rsidP="006A5FED">
            <w:pPr>
              <w:jc w:val="both"/>
              <w:rPr>
                <w:rFonts w:ascii="Arial" w:hAnsi="Arial" w:cs="Arial"/>
                <w:b/>
                <w:sz w:val="24"/>
                <w:szCs w:val="24"/>
              </w:rPr>
            </w:pPr>
            <w:r>
              <w:rPr>
                <w:rFonts w:ascii="Arial" w:hAnsi="Arial" w:cs="Arial"/>
                <w:b/>
                <w:sz w:val="24"/>
                <w:szCs w:val="24"/>
              </w:rPr>
              <w:t>M</w:t>
            </w:r>
            <w:r w:rsidR="0025772F">
              <w:rPr>
                <w:rFonts w:ascii="Arial" w:hAnsi="Arial" w:cs="Arial"/>
                <w:b/>
                <w:sz w:val="24"/>
                <w:szCs w:val="24"/>
              </w:rPr>
              <w:t>2</w:t>
            </w:r>
            <w:r w:rsidR="0016096A">
              <w:rPr>
                <w:rFonts w:ascii="Arial" w:hAnsi="Arial" w:cs="Arial"/>
                <w:b/>
                <w:sz w:val="24"/>
                <w:szCs w:val="24"/>
              </w:rPr>
              <w:t>2</w:t>
            </w:r>
          </w:p>
          <w:p w:rsidR="00260D49" w:rsidRPr="00E768E6" w:rsidRDefault="00260D49" w:rsidP="006A5FED">
            <w:pPr>
              <w:jc w:val="both"/>
              <w:rPr>
                <w:rFonts w:ascii="Arial" w:hAnsi="Arial" w:cs="Arial"/>
                <w:b/>
                <w:sz w:val="24"/>
                <w:szCs w:val="24"/>
              </w:rPr>
            </w:pPr>
          </w:p>
        </w:tc>
        <w:tc>
          <w:tcPr>
            <w:tcW w:w="9490" w:type="dxa"/>
          </w:tcPr>
          <w:p w:rsidR="00260D49" w:rsidRPr="00E768E6" w:rsidRDefault="00182D0A" w:rsidP="006A5FED">
            <w:pPr>
              <w:jc w:val="both"/>
              <w:rPr>
                <w:rFonts w:ascii="Arial" w:hAnsi="Arial" w:cs="Arial"/>
                <w:b/>
                <w:sz w:val="24"/>
                <w:szCs w:val="24"/>
              </w:rPr>
            </w:pPr>
            <w:r>
              <w:rPr>
                <w:rFonts w:ascii="Arial" w:hAnsi="Arial" w:cs="Arial"/>
                <w:b/>
                <w:sz w:val="24"/>
                <w:szCs w:val="24"/>
              </w:rPr>
              <w:t>Arbeitsmarkt und L</w:t>
            </w:r>
            <w:r w:rsidR="00D10311">
              <w:rPr>
                <w:rFonts w:ascii="Arial" w:hAnsi="Arial" w:cs="Arial"/>
                <w:b/>
                <w:sz w:val="24"/>
                <w:szCs w:val="24"/>
              </w:rPr>
              <w:t>ohnbildung</w:t>
            </w:r>
          </w:p>
        </w:tc>
      </w:tr>
      <w:tr w:rsidR="00260D49" w:rsidTr="006A5FED">
        <w:tc>
          <w:tcPr>
            <w:tcW w:w="704" w:type="dxa"/>
          </w:tcPr>
          <w:p w:rsidR="00260D49" w:rsidRDefault="00260D49" w:rsidP="006A5FED">
            <w:pPr>
              <w:jc w:val="both"/>
            </w:pPr>
          </w:p>
        </w:tc>
        <w:tc>
          <w:tcPr>
            <w:tcW w:w="9490" w:type="dxa"/>
          </w:tcPr>
          <w:p w:rsidR="00260D49" w:rsidRDefault="00DC2F26" w:rsidP="00516CA1">
            <w:pPr>
              <w:rPr>
                <w:rFonts w:ascii="Arial" w:eastAsia="Times New Roman" w:hAnsi="Arial" w:cs="Arial"/>
                <w:lang w:eastAsia="de-DE"/>
              </w:rPr>
            </w:pPr>
            <w:r>
              <w:rPr>
                <w:rFonts w:ascii="Arial" w:eastAsia="Times New Roman" w:hAnsi="Arial" w:cs="Arial"/>
                <w:lang w:eastAsia="de-DE"/>
              </w:rPr>
              <w:t>Text nach</w:t>
            </w:r>
          </w:p>
          <w:p w:rsidR="00DC2F26" w:rsidRPr="00516CA1" w:rsidRDefault="00DC2F26" w:rsidP="00516CA1">
            <w:pPr>
              <w:rPr>
                <w:rStyle w:val="Hyperlink"/>
                <w:rFonts w:ascii="Arial" w:eastAsia="Times New Roman" w:hAnsi="Arial" w:cs="Arial"/>
                <w:color w:val="auto"/>
                <w:u w:val="none"/>
                <w:lang w:eastAsia="de-DE"/>
              </w:rPr>
            </w:pPr>
          </w:p>
          <w:p w:rsidR="00516CA1" w:rsidRPr="00433B74" w:rsidRDefault="00516CA1" w:rsidP="00CC761D">
            <w:pPr>
              <w:pStyle w:val="Listenabsatz"/>
              <w:spacing w:after="0" w:line="240" w:lineRule="auto"/>
              <w:ind w:left="0"/>
              <w:rPr>
                <w:rStyle w:val="Hyperlink"/>
                <w:rFonts w:ascii="Arial" w:eastAsia="Times New Roman" w:hAnsi="Arial" w:cs="Arial"/>
                <w:color w:val="auto"/>
                <w:u w:val="none"/>
                <w:lang w:eastAsia="de-DE"/>
              </w:rPr>
            </w:pPr>
            <w:r w:rsidRPr="00433B74">
              <w:rPr>
                <w:rStyle w:val="Hyperlink"/>
                <w:rFonts w:ascii="Arial" w:eastAsia="Times New Roman" w:hAnsi="Arial" w:cs="Arial"/>
                <w:color w:val="auto"/>
                <w:u w:val="none"/>
                <w:lang w:eastAsia="de-DE"/>
              </w:rPr>
              <w:t>http://www.bpb.de/izpb/8554/kooperation-und-konflikt-menschen-im-unternehmen?p=all</w:t>
            </w:r>
          </w:p>
          <w:p w:rsidR="00992F71" w:rsidRDefault="00AB1F6B" w:rsidP="00CC761D">
            <w:pPr>
              <w:pStyle w:val="Listenabsatz"/>
              <w:spacing w:after="0" w:line="240" w:lineRule="auto"/>
              <w:ind w:left="0"/>
              <w:rPr>
                <w:rStyle w:val="Hyperlink"/>
                <w:rFonts w:ascii="Arial" w:eastAsia="Times New Roman" w:hAnsi="Arial" w:cs="Arial"/>
                <w:color w:val="auto"/>
                <w:u w:val="none"/>
                <w:lang w:eastAsia="de-DE"/>
              </w:rPr>
            </w:pPr>
            <w:hyperlink r:id="rId41" w:history="1">
              <w:r w:rsidR="00E22980" w:rsidRPr="00433B74">
                <w:rPr>
                  <w:rStyle w:val="Hyperlink"/>
                  <w:rFonts w:ascii="Arial" w:eastAsia="Times New Roman" w:hAnsi="Arial" w:cs="Arial"/>
                  <w:color w:val="auto"/>
                  <w:u w:val="none"/>
                  <w:lang w:eastAsia="de-DE"/>
                </w:rPr>
                <w:t>http://www.wirtschaftundschule.de/unterrichtsmaterialien/arbeitsmarkt-berufsorientierung/unterrichtsentwuerfe/der-arbeitsmarkt/</w:t>
              </w:r>
            </w:hyperlink>
          </w:p>
          <w:p w:rsidR="00DC2F26" w:rsidRPr="00433B74" w:rsidRDefault="00DC2F26" w:rsidP="00CC761D">
            <w:pPr>
              <w:pStyle w:val="Listenabsatz"/>
              <w:spacing w:after="0" w:line="240" w:lineRule="auto"/>
              <w:ind w:left="0"/>
              <w:rPr>
                <w:rStyle w:val="Hyperlink"/>
                <w:rFonts w:ascii="Arial" w:eastAsia="Times New Roman" w:hAnsi="Arial" w:cs="Arial"/>
                <w:color w:val="auto"/>
                <w:u w:val="none"/>
                <w:lang w:eastAsia="de-DE"/>
              </w:rPr>
            </w:pPr>
          </w:p>
          <w:p w:rsidR="00E22980" w:rsidRPr="00D75CDF" w:rsidRDefault="00E22980" w:rsidP="00CC761D">
            <w:pPr>
              <w:pStyle w:val="Listenabsatz"/>
              <w:spacing w:after="0" w:line="240" w:lineRule="auto"/>
              <w:ind w:left="0"/>
              <w:rPr>
                <w:rStyle w:val="Hyperlink"/>
                <w:rFonts w:ascii="Arial" w:eastAsia="Times New Roman" w:hAnsi="Arial" w:cs="Arial"/>
                <w:color w:val="auto"/>
                <w:u w:val="none"/>
                <w:lang w:eastAsia="de-DE"/>
              </w:rPr>
            </w:pPr>
            <w:r w:rsidRPr="00433B74">
              <w:rPr>
                <w:rStyle w:val="Hyperlink"/>
                <w:rFonts w:ascii="Arial" w:eastAsia="Times New Roman" w:hAnsi="Arial" w:cs="Arial"/>
                <w:color w:val="auto"/>
                <w:u w:val="none"/>
                <w:lang w:eastAsia="de-DE"/>
              </w:rPr>
              <w:t>http://www.bpb.de/politik/grundfragen/deutsche-verhaeltnisse-eine-sozialkunde/138646/die-bedeutung-der-erwerbsarbeit</w:t>
            </w:r>
          </w:p>
          <w:p w:rsidR="00260D49" w:rsidRPr="00992F71" w:rsidRDefault="00260D49" w:rsidP="00CC761D">
            <w:pPr>
              <w:rPr>
                <w:rFonts w:ascii="Arial" w:hAnsi="Arial" w:cs="Arial"/>
              </w:rPr>
            </w:pPr>
          </w:p>
          <w:p w:rsidR="00553EE5" w:rsidRPr="00992F71" w:rsidRDefault="00553EE5" w:rsidP="00CC761D">
            <w:pPr>
              <w:rPr>
                <w:rFonts w:ascii="Arial" w:hAnsi="Arial" w:cs="Arial"/>
              </w:rPr>
            </w:pPr>
            <w:r w:rsidRPr="00992F71">
              <w:rPr>
                <w:rFonts w:ascii="Arial" w:hAnsi="Arial" w:cs="Arial"/>
              </w:rPr>
              <w:t>Aufgaben:</w:t>
            </w:r>
          </w:p>
          <w:p w:rsidR="00553EE5" w:rsidRPr="00992F71" w:rsidRDefault="00553EE5" w:rsidP="00CC761D">
            <w:pPr>
              <w:rPr>
                <w:rFonts w:ascii="Arial" w:hAnsi="Arial" w:cs="Arial"/>
              </w:rPr>
            </w:pPr>
          </w:p>
          <w:p w:rsidR="00553EE5" w:rsidRPr="00433B74" w:rsidRDefault="00553EE5" w:rsidP="0015038E">
            <w:pPr>
              <w:pStyle w:val="Listenabsatz"/>
              <w:numPr>
                <w:ilvl w:val="0"/>
                <w:numId w:val="31"/>
              </w:numPr>
              <w:spacing w:after="0" w:line="240" w:lineRule="auto"/>
              <w:rPr>
                <w:rFonts w:ascii="Arial" w:hAnsi="Arial" w:cs="Arial"/>
                <w:i/>
              </w:rPr>
            </w:pPr>
            <w:r w:rsidRPr="00433B74">
              <w:rPr>
                <w:rFonts w:ascii="Arial" w:hAnsi="Arial" w:cs="Arial"/>
                <w:i/>
              </w:rPr>
              <w:t xml:space="preserve">Nach Robert M. Solow (amerikanischer Ökonom) ist „Arbeit als Ware […] etwas Besonderes und damit auch der Arbeitsmarkt“. </w:t>
            </w:r>
            <w:r w:rsidR="00433B74">
              <w:rPr>
                <w:rFonts w:ascii="Arial" w:hAnsi="Arial" w:cs="Arial"/>
                <w:i/>
              </w:rPr>
              <w:t>Stell</w:t>
            </w:r>
            <w:r w:rsidRPr="00433B74">
              <w:rPr>
                <w:rFonts w:ascii="Arial" w:hAnsi="Arial" w:cs="Arial"/>
                <w:i/>
              </w:rPr>
              <w:t xml:space="preserve">e die Besonderheiten des Arbeitsmarktes </w:t>
            </w:r>
            <w:r w:rsidR="00433B74">
              <w:rPr>
                <w:rFonts w:ascii="Arial" w:hAnsi="Arial" w:cs="Arial"/>
                <w:i/>
              </w:rPr>
              <w:t>mithilfe von</w:t>
            </w:r>
            <w:r w:rsidR="0050706B" w:rsidRPr="00433B74">
              <w:rPr>
                <w:rFonts w:ascii="Arial" w:hAnsi="Arial" w:cs="Arial"/>
                <w:i/>
              </w:rPr>
              <w:t xml:space="preserve"> M22 </w:t>
            </w:r>
            <w:r w:rsidR="00433B74">
              <w:rPr>
                <w:rFonts w:ascii="Arial" w:hAnsi="Arial" w:cs="Arial"/>
                <w:i/>
              </w:rPr>
              <w:t>dar</w:t>
            </w:r>
            <w:r w:rsidRPr="00433B74">
              <w:rPr>
                <w:rFonts w:ascii="Arial" w:hAnsi="Arial" w:cs="Arial"/>
                <w:i/>
              </w:rPr>
              <w:t>.</w:t>
            </w:r>
          </w:p>
          <w:p w:rsidR="004D3D15" w:rsidRDefault="004D3D15" w:rsidP="0015038E">
            <w:pPr>
              <w:pStyle w:val="Listenabsatz"/>
              <w:numPr>
                <w:ilvl w:val="0"/>
                <w:numId w:val="31"/>
              </w:numPr>
              <w:spacing w:after="0" w:line="240" w:lineRule="auto"/>
              <w:rPr>
                <w:rFonts w:ascii="Arial" w:hAnsi="Arial" w:cs="Arial"/>
                <w:i/>
              </w:rPr>
            </w:pPr>
            <w:r w:rsidRPr="00992F71">
              <w:rPr>
                <w:rFonts w:ascii="Arial" w:hAnsi="Arial" w:cs="Arial"/>
                <w:i/>
              </w:rPr>
              <w:t>Erläutere, wodurch das Arbeitsangebot und die Arbeitsnachfrage</w:t>
            </w:r>
            <w:r w:rsidR="00D10311">
              <w:rPr>
                <w:rFonts w:ascii="Arial" w:hAnsi="Arial" w:cs="Arial"/>
                <w:i/>
              </w:rPr>
              <w:t xml:space="preserve"> auf dem Arbeitsmarkt </w:t>
            </w:r>
            <w:r w:rsidRPr="00992F71">
              <w:rPr>
                <w:rFonts w:ascii="Arial" w:hAnsi="Arial" w:cs="Arial"/>
                <w:i/>
              </w:rPr>
              <w:t>bestimmt werden</w:t>
            </w:r>
            <w:r w:rsidR="00D421F8" w:rsidRPr="0050706B">
              <w:rPr>
                <w:rFonts w:ascii="Arial" w:hAnsi="Arial" w:cs="Arial"/>
                <w:i/>
              </w:rPr>
              <w:t>.</w:t>
            </w:r>
          </w:p>
          <w:p w:rsidR="0050706B" w:rsidRPr="0050706B" w:rsidRDefault="00516CA1" w:rsidP="0015038E">
            <w:pPr>
              <w:pStyle w:val="Listenabsatz"/>
              <w:numPr>
                <w:ilvl w:val="0"/>
                <w:numId w:val="31"/>
              </w:numPr>
              <w:spacing w:after="0" w:line="240" w:lineRule="auto"/>
              <w:rPr>
                <w:rFonts w:ascii="Arial" w:hAnsi="Arial" w:cs="Arial"/>
                <w:i/>
              </w:rPr>
            </w:pPr>
            <w:r>
              <w:rPr>
                <w:rFonts w:ascii="Arial" w:hAnsi="Arial" w:cs="Arial"/>
                <w:i/>
              </w:rPr>
              <w:t>Keynes (amerikanischer Ökonom) stellte heraus, dass der Lohn nach unten nicht flexibel ist. Erläutere diese Aussage.</w:t>
            </w:r>
          </w:p>
          <w:p w:rsidR="00D421F8" w:rsidRPr="00992F71" w:rsidRDefault="00D421F8" w:rsidP="00D421F8">
            <w:pPr>
              <w:pStyle w:val="Listenabsatz"/>
              <w:spacing w:after="0" w:line="240" w:lineRule="auto"/>
              <w:rPr>
                <w:rFonts w:ascii="Arial" w:hAnsi="Arial" w:cs="Arial"/>
                <w:i/>
              </w:rPr>
            </w:pPr>
          </w:p>
        </w:tc>
      </w:tr>
    </w:tbl>
    <w:p w:rsidR="002F78D4" w:rsidRDefault="002F78D4" w:rsidP="007B066D">
      <w:pPr>
        <w:spacing w:after="0"/>
        <w:jc w:val="both"/>
        <w:rPr>
          <w:sz w:val="22"/>
          <w:szCs w:val="22"/>
        </w:rPr>
      </w:pPr>
    </w:p>
    <w:p w:rsidR="00A63E06" w:rsidRDefault="00A63E06" w:rsidP="007B066D">
      <w:pPr>
        <w:spacing w:after="0"/>
        <w:jc w:val="both"/>
        <w:rPr>
          <w:sz w:val="22"/>
          <w:szCs w:val="22"/>
        </w:rPr>
      </w:pPr>
    </w:p>
    <w:tbl>
      <w:tblPr>
        <w:tblStyle w:val="Tabellenraster"/>
        <w:tblW w:w="0" w:type="auto"/>
        <w:tblLook w:val="04A0" w:firstRow="1" w:lastRow="0" w:firstColumn="1" w:lastColumn="0" w:noHBand="0" w:noVBand="1"/>
      </w:tblPr>
      <w:tblGrid>
        <w:gridCol w:w="704"/>
        <w:gridCol w:w="9490"/>
      </w:tblGrid>
      <w:tr w:rsidR="001E195D" w:rsidRPr="00A9691E" w:rsidTr="001E195D">
        <w:tc>
          <w:tcPr>
            <w:tcW w:w="704" w:type="dxa"/>
          </w:tcPr>
          <w:p w:rsidR="001E195D" w:rsidRPr="00A9691E" w:rsidRDefault="00A863D9" w:rsidP="007B066D">
            <w:pPr>
              <w:jc w:val="both"/>
              <w:rPr>
                <w:rFonts w:ascii="Arial" w:hAnsi="Arial" w:cs="Arial"/>
                <w:b/>
                <w:sz w:val="24"/>
                <w:szCs w:val="24"/>
              </w:rPr>
            </w:pPr>
            <w:r>
              <w:rPr>
                <w:rFonts w:ascii="Arial" w:hAnsi="Arial" w:cs="Arial"/>
                <w:b/>
                <w:sz w:val="24"/>
                <w:szCs w:val="24"/>
              </w:rPr>
              <w:t>Z</w:t>
            </w:r>
          </w:p>
        </w:tc>
        <w:tc>
          <w:tcPr>
            <w:tcW w:w="9490" w:type="dxa"/>
          </w:tcPr>
          <w:p w:rsidR="007E3889" w:rsidRDefault="008D2F2C" w:rsidP="007E3889">
            <w:pPr>
              <w:jc w:val="both"/>
              <w:rPr>
                <w:rFonts w:ascii="Arial" w:hAnsi="Arial" w:cs="Arial"/>
                <w:b/>
                <w:sz w:val="24"/>
                <w:szCs w:val="24"/>
              </w:rPr>
            </w:pPr>
            <w:r>
              <w:rPr>
                <w:rFonts w:ascii="Arial" w:hAnsi="Arial" w:cs="Arial"/>
                <w:b/>
                <w:sz w:val="24"/>
                <w:szCs w:val="24"/>
              </w:rPr>
              <w:t>B</w:t>
            </w:r>
            <w:r w:rsidR="00FA37FF">
              <w:rPr>
                <w:rFonts w:ascii="Arial" w:hAnsi="Arial" w:cs="Arial"/>
                <w:b/>
                <w:sz w:val="24"/>
                <w:szCs w:val="24"/>
              </w:rPr>
              <w:t xml:space="preserve">edingungsloses Grundeinkommen </w:t>
            </w:r>
            <w:r>
              <w:rPr>
                <w:rFonts w:ascii="Arial" w:hAnsi="Arial" w:cs="Arial"/>
                <w:b/>
                <w:sz w:val="24"/>
                <w:szCs w:val="24"/>
              </w:rPr>
              <w:t>– was ist das eigentlich ?</w:t>
            </w:r>
          </w:p>
          <w:p w:rsidR="00FA37FF" w:rsidRPr="007E3889" w:rsidRDefault="00FA37FF" w:rsidP="007E3889">
            <w:pPr>
              <w:jc w:val="both"/>
              <w:rPr>
                <w:rFonts w:ascii="Arial" w:hAnsi="Arial" w:cs="Arial"/>
                <w:b/>
              </w:rPr>
            </w:pPr>
          </w:p>
        </w:tc>
      </w:tr>
      <w:tr w:rsidR="001E195D" w:rsidTr="001E195D">
        <w:tc>
          <w:tcPr>
            <w:tcW w:w="704" w:type="dxa"/>
          </w:tcPr>
          <w:p w:rsidR="001E195D" w:rsidRDefault="001E195D" w:rsidP="007B066D">
            <w:pPr>
              <w:jc w:val="both"/>
            </w:pPr>
          </w:p>
        </w:tc>
        <w:tc>
          <w:tcPr>
            <w:tcW w:w="9490" w:type="dxa"/>
          </w:tcPr>
          <w:p w:rsidR="005A6130" w:rsidRPr="005A6130" w:rsidRDefault="005A6130" w:rsidP="008D2F2C">
            <w:pPr>
              <w:rPr>
                <w:rStyle w:val="Hyperlink"/>
                <w:rFonts w:ascii="Arial" w:eastAsia="Times New Roman" w:hAnsi="Arial" w:cs="Arial"/>
                <w:color w:val="auto"/>
                <w:sz w:val="20"/>
                <w:szCs w:val="20"/>
                <w:u w:val="none"/>
                <w:lang w:eastAsia="de-DE"/>
              </w:rPr>
            </w:pPr>
            <w:r w:rsidRPr="005A6130">
              <w:rPr>
                <w:rStyle w:val="Hyperlink"/>
                <w:rFonts w:ascii="Arial" w:eastAsia="Times New Roman" w:hAnsi="Arial" w:cs="Arial"/>
                <w:color w:val="auto"/>
                <w:sz w:val="20"/>
                <w:szCs w:val="20"/>
                <w:u w:val="none"/>
                <w:lang w:eastAsia="de-DE"/>
              </w:rPr>
              <w:t xml:space="preserve">Artikel siehe: </w:t>
            </w:r>
          </w:p>
          <w:p w:rsidR="005A6130" w:rsidRPr="005A6130" w:rsidRDefault="005A6130" w:rsidP="008D2F2C">
            <w:pPr>
              <w:rPr>
                <w:rStyle w:val="Hyperlink"/>
                <w:rFonts w:ascii="Arial" w:eastAsia="Times New Roman" w:hAnsi="Arial" w:cs="Arial"/>
                <w:color w:val="auto"/>
                <w:sz w:val="20"/>
                <w:szCs w:val="20"/>
                <w:u w:val="none"/>
                <w:lang w:eastAsia="de-DE"/>
              </w:rPr>
            </w:pPr>
          </w:p>
          <w:p w:rsidR="00FA37FF" w:rsidRPr="005A6130" w:rsidRDefault="00AB1F6B" w:rsidP="008D2F2C">
            <w:pPr>
              <w:rPr>
                <w:rFonts w:ascii="Arial" w:eastAsia="Times New Roman" w:hAnsi="Arial" w:cs="Arial"/>
                <w:sz w:val="20"/>
                <w:szCs w:val="20"/>
                <w:lang w:eastAsia="de-DE"/>
              </w:rPr>
            </w:pPr>
            <w:hyperlink r:id="rId42" w:history="1">
              <w:r w:rsidR="008D2F2C" w:rsidRPr="005A6130">
                <w:rPr>
                  <w:rStyle w:val="Hyperlink"/>
                  <w:rFonts w:ascii="Arial" w:eastAsia="Times New Roman" w:hAnsi="Arial" w:cs="Arial"/>
                  <w:color w:val="auto"/>
                  <w:sz w:val="20"/>
                  <w:szCs w:val="20"/>
                  <w:u w:val="none"/>
                  <w:lang w:eastAsia="de-DE"/>
                </w:rPr>
                <w:t>http://www.focus.de/finanzen/praxistipps/bedingungsloses-grundeinkommen-was-ist-das-eigentlich_id_7695256.html</w:t>
              </w:r>
            </w:hyperlink>
          </w:p>
          <w:p w:rsidR="008D2F2C" w:rsidRPr="005A6130" w:rsidRDefault="008D2F2C" w:rsidP="008D2F2C">
            <w:pPr>
              <w:rPr>
                <w:rFonts w:ascii="Arial" w:eastAsia="Times New Roman" w:hAnsi="Arial" w:cs="Arial"/>
                <w:sz w:val="20"/>
                <w:szCs w:val="20"/>
                <w:lang w:eastAsia="de-DE"/>
              </w:rPr>
            </w:pPr>
          </w:p>
          <w:p w:rsidR="008D2F2C" w:rsidRPr="005A6130" w:rsidRDefault="008D2F2C" w:rsidP="008D2F2C">
            <w:pPr>
              <w:rPr>
                <w:rFonts w:ascii="Arial" w:eastAsia="Times New Roman" w:hAnsi="Arial" w:cs="Arial"/>
                <w:sz w:val="20"/>
                <w:szCs w:val="20"/>
                <w:lang w:eastAsia="de-DE"/>
              </w:rPr>
            </w:pPr>
            <w:r w:rsidRPr="005A6130">
              <w:rPr>
                <w:rFonts w:ascii="Arial" w:eastAsia="Times New Roman" w:hAnsi="Arial" w:cs="Arial"/>
                <w:sz w:val="20"/>
                <w:szCs w:val="20"/>
                <w:lang w:eastAsia="de-DE"/>
              </w:rPr>
              <w:t>Aufgabe:</w:t>
            </w:r>
          </w:p>
          <w:p w:rsidR="008D2F2C" w:rsidRPr="005A6130" w:rsidRDefault="00FA73FD" w:rsidP="0015038E">
            <w:pPr>
              <w:pStyle w:val="Listenabsatz"/>
              <w:numPr>
                <w:ilvl w:val="0"/>
                <w:numId w:val="34"/>
              </w:numPr>
              <w:spacing w:after="0" w:line="240" w:lineRule="auto"/>
              <w:rPr>
                <w:rFonts w:ascii="Arial" w:eastAsia="Times New Roman" w:hAnsi="Arial" w:cs="Arial"/>
                <w:i/>
                <w:lang w:eastAsia="de-DE"/>
              </w:rPr>
            </w:pPr>
            <w:r w:rsidRPr="005A6130">
              <w:rPr>
                <w:rFonts w:ascii="Arial" w:eastAsia="Times New Roman" w:hAnsi="Arial" w:cs="Arial"/>
                <w:i/>
                <w:lang w:eastAsia="de-DE"/>
              </w:rPr>
              <w:t>Stelle tabellarisch Argumente für und gegen ein bedingungsloses Grundeinkommen einander gegenüber.</w:t>
            </w:r>
          </w:p>
          <w:p w:rsidR="008D2F2C" w:rsidRPr="005A6130" w:rsidRDefault="00FA73FD" w:rsidP="0015038E">
            <w:pPr>
              <w:pStyle w:val="Listenabsatz"/>
              <w:numPr>
                <w:ilvl w:val="0"/>
                <w:numId w:val="34"/>
              </w:numPr>
              <w:spacing w:after="0" w:line="240" w:lineRule="auto"/>
              <w:rPr>
                <w:rFonts w:ascii="Arial" w:eastAsia="Times New Roman" w:hAnsi="Arial" w:cs="Arial"/>
                <w:i/>
                <w:lang w:eastAsia="de-DE"/>
              </w:rPr>
            </w:pPr>
            <w:r w:rsidRPr="005A6130">
              <w:rPr>
                <w:rFonts w:ascii="Arial" w:eastAsia="Times New Roman" w:hAnsi="Arial" w:cs="Arial"/>
                <w:i/>
                <w:lang w:eastAsia="de-DE"/>
              </w:rPr>
              <w:t>Begründe Deine Einstellung zum bedingungslosen Grundeinkommen.</w:t>
            </w:r>
          </w:p>
          <w:p w:rsidR="001E195D" w:rsidRPr="005A6130" w:rsidRDefault="001E195D" w:rsidP="008D2F2C">
            <w:pPr>
              <w:jc w:val="both"/>
              <w:rPr>
                <w:rFonts w:ascii="Arial" w:hAnsi="Arial" w:cs="Arial"/>
              </w:rPr>
            </w:pPr>
          </w:p>
        </w:tc>
      </w:tr>
    </w:tbl>
    <w:p w:rsidR="00C155BD" w:rsidRDefault="00C155BD" w:rsidP="00C155BD">
      <w:pPr>
        <w:spacing w:after="0"/>
        <w:jc w:val="both"/>
        <w:rPr>
          <w:sz w:val="22"/>
          <w:szCs w:val="22"/>
        </w:rPr>
      </w:pPr>
    </w:p>
    <w:sectPr w:rsidR="00C155BD" w:rsidSect="00EE2BC2">
      <w:pgSz w:w="11906" w:h="16838" w:code="9"/>
      <w:pgMar w:top="964" w:right="851" w:bottom="964"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678" w:rsidRDefault="00780678" w:rsidP="00167D85">
      <w:pPr>
        <w:spacing w:after="0" w:line="240" w:lineRule="auto"/>
      </w:pPr>
      <w:r>
        <w:separator/>
      </w:r>
    </w:p>
  </w:endnote>
  <w:endnote w:type="continuationSeparator" w:id="0">
    <w:p w:rsidR="00780678" w:rsidRDefault="00780678" w:rsidP="00167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678" w:rsidRDefault="00780678" w:rsidP="00167D85">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678" w:rsidRDefault="00780678" w:rsidP="00167D85">
      <w:pPr>
        <w:spacing w:after="0" w:line="240" w:lineRule="auto"/>
      </w:pPr>
      <w:r>
        <w:separator/>
      </w:r>
    </w:p>
  </w:footnote>
  <w:footnote w:type="continuationSeparator" w:id="0">
    <w:p w:rsidR="00780678" w:rsidRDefault="00780678" w:rsidP="00167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678" w:rsidRDefault="00780678">
    <w:pPr>
      <w:pStyle w:val="Kopfzeile"/>
    </w:pPr>
    <w:r>
      <w:t>Wirtschaft/ Berufs- und Studienorientierung Standards 10 - Klasse 9</w:t>
    </w:r>
  </w:p>
  <w:p w:rsidR="00780678" w:rsidRDefault="00780678">
    <w:pPr>
      <w:pStyle w:val="Kopfzeile"/>
    </w:pPr>
  </w:p>
  <w:p w:rsidR="00780678" w:rsidRDefault="0078067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678" w:rsidRDefault="00780678">
    <w:pPr>
      <w:pStyle w:val="Kopfzeile"/>
    </w:pPr>
    <w:r>
      <w:rPr>
        <w:noProof/>
        <w:lang w:eastAsia="de-DE"/>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759450" cy="162560"/>
              <wp:effectExtent l="0" t="0" r="0" b="0"/>
              <wp:wrapNone/>
              <wp:docPr id="218" name="Textfeld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el"/>
                            <w:id w:val="1605001461"/>
                            <w:dataBinding w:prefixMappings="xmlns:ns0='http://schemas.openxmlformats.org/package/2006/metadata/core-properties' xmlns:ns1='http://purl.org/dc/elements/1.1/'" w:xpath="/ns0:coreProperties[1]/ns1:title[1]" w:storeItemID="{6C3C8BC8-F283-45AE-878A-BAB7291924A1}"/>
                            <w:text/>
                          </w:sdtPr>
                          <w:sdtEndPr/>
                          <w:sdtContent>
                            <w:p w:rsidR="00780678" w:rsidRDefault="00780678" w:rsidP="00167D85">
                              <w:pPr>
                                <w:spacing w:after="0" w:line="240" w:lineRule="auto"/>
                                <w:jc w:val="center"/>
                              </w:pPr>
                              <w:r>
                                <w:t>Wirtschaft / Berufs- und Studienorientierung Standards 10 – Klasse 9</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18" o:spid="_x0000_s1028" type="#_x0000_t202" style="position:absolute;margin-left:0;margin-top:0;width:453.5pt;height:12.8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" o:allowincell="f" filled="f" stroked="f">
              <v:textbox style="mso-fit-shape-to-text:t" inset=",0,,0">
                <w:txbxContent>
                  <w:sdt>
                    <w:sdtPr>
                      <w:alias w:val="Titel"/>
                      <w:id w:val="1605001461"/>
                      <w:dataBinding w:prefixMappings="xmlns:ns0='http://schemas.openxmlformats.org/package/2006/metadata/core-properties' xmlns:ns1='http://purl.org/dc/elements/1.1/'" w:xpath="/ns0:coreProperties[1]/ns1:title[1]" w:storeItemID="{6C3C8BC8-F283-45AE-878A-BAB7291924A1}"/>
                      <w:text/>
                    </w:sdtPr>
                    <w:sdtContent>
                      <w:p w:rsidR="00780678" w:rsidRDefault="00780678" w:rsidP="00167D85">
                        <w:pPr>
                          <w:spacing w:after="0" w:line="240" w:lineRule="auto"/>
                          <w:jc w:val="center"/>
                        </w:pPr>
                        <w:r>
                          <w:t>Wirtschaft / Berufs- und Studienorientierung Standards 10 – Klasse 9</w:t>
                        </w:r>
                      </w:p>
                    </w:sdtContent>
                  </w:sdt>
                </w:txbxContent>
              </v:textbox>
              <w10:wrap anchorx="margin" anchory="margin"/>
            </v:shape>
          </w:pict>
        </mc:Fallback>
      </mc:AlternateContent>
    </w:r>
    <w:r>
      <w:rPr>
        <w:noProof/>
        <w:lang w:eastAsia="de-DE"/>
      </w:rPr>
      <mc:AlternateContent>
        <mc:Choice Requires="wps">
          <w:drawing>
            <wp:anchor distT="0" distB="0" distL="114300" distR="114300" simplePos="0" relativeHeight="251659264" behindDoc="0" locked="0" layoutInCell="0" allowOverlap="1">
              <wp:simplePos x="0" y="0"/>
              <wp:positionH relativeFrom="leftMargin">
                <wp:align>right</wp:align>
              </wp:positionH>
              <wp:positionV relativeFrom="topMargin">
                <wp:align>center</wp:align>
              </wp:positionV>
              <wp:extent cx="900430" cy="170815"/>
              <wp:effectExtent l="0" t="0" r="0" b="0"/>
              <wp:wrapNone/>
              <wp:docPr id="219" name="Textfeld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170815"/>
                      </a:xfrm>
                      <a:prstGeom prst="rect">
                        <a:avLst/>
                      </a:prstGeom>
                      <a:solidFill>
                        <a:schemeClr val="tx1"/>
                      </a:solidFill>
                      <a:ln>
                        <a:noFill/>
                      </a:ln>
                    </wps:spPr>
                    <wps:txbx>
                      <w:txbxContent>
                        <w:p w:rsidR="00780678" w:rsidRPr="00167D85" w:rsidRDefault="00780678">
                          <w:pPr>
                            <w:spacing w:after="0" w:line="240" w:lineRule="auto"/>
                            <w:jc w:val="right"/>
                            <w:rPr>
                              <w:b/>
                              <w:color w:val="FFFFFF" w:themeColor="background1"/>
                              <w:sz w:val="22"/>
                              <w:szCs w:val="22"/>
                            </w:rPr>
                          </w:pPr>
                          <w:r w:rsidRPr="00167D85">
                            <w:rPr>
                              <w:b/>
                              <w:sz w:val="22"/>
                              <w:szCs w:val="22"/>
                            </w:rPr>
                            <w:fldChar w:fldCharType="begin"/>
                          </w:r>
                          <w:r w:rsidRPr="00167D85">
                            <w:rPr>
                              <w:b/>
                              <w:sz w:val="22"/>
                              <w:szCs w:val="22"/>
                            </w:rPr>
                            <w:instrText>PAGE   \* MERGEFORMAT</w:instrText>
                          </w:r>
                          <w:r w:rsidRPr="00167D85">
                            <w:rPr>
                              <w:b/>
                              <w:sz w:val="22"/>
                              <w:szCs w:val="22"/>
                            </w:rPr>
                            <w:fldChar w:fldCharType="separate"/>
                          </w:r>
                          <w:r w:rsidR="00AB1F6B" w:rsidRPr="00AB1F6B">
                            <w:rPr>
                              <w:b/>
                              <w:noProof/>
                              <w:color w:val="FFFFFF" w:themeColor="background1"/>
                              <w:sz w:val="22"/>
                              <w:szCs w:val="22"/>
                            </w:rPr>
                            <w:t>13</w:t>
                          </w:r>
                          <w:r w:rsidRPr="00167D85">
                            <w:rPr>
                              <w:b/>
                              <w:color w:val="FFFFFF" w:themeColor="background1"/>
                              <w:sz w:val="22"/>
                              <w:szCs w:val="22"/>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19" o:spid="_x0000_s1029" type="#_x0000_t202" style="position:absolute;margin-left:19.7pt;margin-top:0;width:70.9pt;height:13.45pt;z-index:251659264;visibility:visible;mso-wrap-style:square;mso-width-percent:1000;mso-height-percent:0;mso-wrap-distance-left:9pt;mso-wrap-distance-top:0;mso-wrap-distance-right:9pt;mso-wrap-distance-bottom:0;mso-position-horizontal:right;mso-position-horizontal-relative:left-margin-area;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" o:allowincell="f" fillcolor="black [3213]" stroked="f">
              <v:textbox style="mso-fit-shape-to-text:t" inset=",0,,0">
                <w:txbxContent>
                  <w:p w:rsidR="00780678" w:rsidRPr="00167D85" w:rsidRDefault="00780678">
                    <w:pPr>
                      <w:spacing w:after="0" w:line="240" w:lineRule="auto"/>
                      <w:jc w:val="right"/>
                      <w:rPr>
                        <w:b/>
                        <w:color w:val="FFFFFF" w:themeColor="background1"/>
                        <w:sz w:val="22"/>
                        <w:szCs w:val="22"/>
                      </w:rPr>
                    </w:pPr>
                    <w:r w:rsidRPr="00167D85">
                      <w:rPr>
                        <w:b/>
                        <w:sz w:val="22"/>
                        <w:szCs w:val="22"/>
                      </w:rPr>
                      <w:fldChar w:fldCharType="begin"/>
                    </w:r>
                    <w:r w:rsidRPr="00167D85">
                      <w:rPr>
                        <w:b/>
                        <w:sz w:val="22"/>
                        <w:szCs w:val="22"/>
                      </w:rPr>
                      <w:instrText>PAGE   \* MERGEFORMAT</w:instrText>
                    </w:r>
                    <w:r w:rsidRPr="00167D85">
                      <w:rPr>
                        <w:b/>
                        <w:sz w:val="22"/>
                        <w:szCs w:val="22"/>
                      </w:rPr>
                      <w:fldChar w:fldCharType="separate"/>
                    </w:r>
                    <w:r w:rsidR="00AB1F6B" w:rsidRPr="00AB1F6B">
                      <w:rPr>
                        <w:b/>
                        <w:noProof/>
                        <w:color w:val="FFFFFF" w:themeColor="background1"/>
                        <w:sz w:val="22"/>
                        <w:szCs w:val="22"/>
                      </w:rPr>
                      <w:t>13</w:t>
                    </w:r>
                    <w:r w:rsidRPr="00167D85">
                      <w:rPr>
                        <w:b/>
                        <w:color w:val="FFFFFF" w:themeColor="background1"/>
                        <w:sz w:val="22"/>
                        <w:szCs w:val="22"/>
                      </w:rPr>
                      <w:fldChar w:fldCharType="end"/>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15:restartNumberingAfterBreak="0">
    <w:nsid w:val="01F70F86"/>
    <w:multiLevelType w:val="hybridMultilevel"/>
    <w:tmpl w:val="E146E866"/>
    <w:lvl w:ilvl="0" w:tplc="199E2BF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02F054CB"/>
    <w:multiLevelType w:val="hybridMultilevel"/>
    <w:tmpl w:val="A2C030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452DE6"/>
    <w:multiLevelType w:val="hybridMultilevel"/>
    <w:tmpl w:val="44641CFA"/>
    <w:lvl w:ilvl="0" w:tplc="E87C7566">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0C4C0127"/>
    <w:multiLevelType w:val="hybridMultilevel"/>
    <w:tmpl w:val="1BDAD46E"/>
    <w:lvl w:ilvl="0" w:tplc="E0F6ED9C">
      <w:start w:val="1"/>
      <w:numFmt w:val="decimal"/>
      <w:lvlText w:val="%1."/>
      <w:lvlJc w:val="left"/>
      <w:pPr>
        <w:ind w:left="540" w:hanging="360"/>
      </w:pPr>
      <w:rPr>
        <w:rFonts w:hint="default"/>
      </w:rPr>
    </w:lvl>
    <w:lvl w:ilvl="1" w:tplc="04070019" w:tentative="1">
      <w:start w:val="1"/>
      <w:numFmt w:val="lowerLetter"/>
      <w:lvlText w:val="%2."/>
      <w:lvlJc w:val="left"/>
      <w:pPr>
        <w:ind w:left="1260" w:hanging="360"/>
      </w:pPr>
    </w:lvl>
    <w:lvl w:ilvl="2" w:tplc="0407001B" w:tentative="1">
      <w:start w:val="1"/>
      <w:numFmt w:val="lowerRoman"/>
      <w:lvlText w:val="%3."/>
      <w:lvlJc w:val="right"/>
      <w:pPr>
        <w:ind w:left="1980" w:hanging="180"/>
      </w:pPr>
    </w:lvl>
    <w:lvl w:ilvl="3" w:tplc="0407000F" w:tentative="1">
      <w:start w:val="1"/>
      <w:numFmt w:val="decimal"/>
      <w:lvlText w:val="%4."/>
      <w:lvlJc w:val="left"/>
      <w:pPr>
        <w:ind w:left="2700" w:hanging="360"/>
      </w:pPr>
    </w:lvl>
    <w:lvl w:ilvl="4" w:tplc="04070019" w:tentative="1">
      <w:start w:val="1"/>
      <w:numFmt w:val="lowerLetter"/>
      <w:lvlText w:val="%5."/>
      <w:lvlJc w:val="left"/>
      <w:pPr>
        <w:ind w:left="3420" w:hanging="360"/>
      </w:pPr>
    </w:lvl>
    <w:lvl w:ilvl="5" w:tplc="0407001B" w:tentative="1">
      <w:start w:val="1"/>
      <w:numFmt w:val="lowerRoman"/>
      <w:lvlText w:val="%6."/>
      <w:lvlJc w:val="right"/>
      <w:pPr>
        <w:ind w:left="4140" w:hanging="180"/>
      </w:pPr>
    </w:lvl>
    <w:lvl w:ilvl="6" w:tplc="0407000F" w:tentative="1">
      <w:start w:val="1"/>
      <w:numFmt w:val="decimal"/>
      <w:lvlText w:val="%7."/>
      <w:lvlJc w:val="left"/>
      <w:pPr>
        <w:ind w:left="4860" w:hanging="360"/>
      </w:pPr>
    </w:lvl>
    <w:lvl w:ilvl="7" w:tplc="04070019" w:tentative="1">
      <w:start w:val="1"/>
      <w:numFmt w:val="lowerLetter"/>
      <w:lvlText w:val="%8."/>
      <w:lvlJc w:val="left"/>
      <w:pPr>
        <w:ind w:left="5580" w:hanging="360"/>
      </w:pPr>
    </w:lvl>
    <w:lvl w:ilvl="8" w:tplc="0407001B" w:tentative="1">
      <w:start w:val="1"/>
      <w:numFmt w:val="lowerRoman"/>
      <w:lvlText w:val="%9."/>
      <w:lvlJc w:val="right"/>
      <w:pPr>
        <w:ind w:left="6300" w:hanging="180"/>
      </w:pPr>
    </w:lvl>
  </w:abstractNum>
  <w:abstractNum w:abstractNumId="4" w15:restartNumberingAfterBreak="0">
    <w:nsid w:val="0E7710B1"/>
    <w:multiLevelType w:val="multilevel"/>
    <w:tmpl w:val="1F02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72F99"/>
    <w:multiLevelType w:val="hybridMultilevel"/>
    <w:tmpl w:val="A63CD93A"/>
    <w:lvl w:ilvl="0" w:tplc="0407000F">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1FD3799"/>
    <w:multiLevelType w:val="hybridMultilevel"/>
    <w:tmpl w:val="10F04BEE"/>
    <w:lvl w:ilvl="0" w:tplc="7CDA50E6">
      <w:start w:val="1"/>
      <w:numFmt w:val="decimal"/>
      <w:lvlText w:val="%1."/>
      <w:lvlJc w:val="left"/>
      <w:pPr>
        <w:ind w:left="720" w:hanging="360"/>
      </w:pPr>
      <w:rPr>
        <w:rFont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2A2753E"/>
    <w:multiLevelType w:val="hybridMultilevel"/>
    <w:tmpl w:val="9FF88D7A"/>
    <w:lvl w:ilvl="0" w:tplc="F8A69EC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19F74EB0"/>
    <w:multiLevelType w:val="hybridMultilevel"/>
    <w:tmpl w:val="0852A0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B356BF6"/>
    <w:multiLevelType w:val="hybridMultilevel"/>
    <w:tmpl w:val="98F228F6"/>
    <w:lvl w:ilvl="0" w:tplc="708E680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1C692679"/>
    <w:multiLevelType w:val="multilevel"/>
    <w:tmpl w:val="4348982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2D1EE1"/>
    <w:multiLevelType w:val="hybridMultilevel"/>
    <w:tmpl w:val="05F25F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37F6E36"/>
    <w:multiLevelType w:val="hybridMultilevel"/>
    <w:tmpl w:val="02642E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8CD736D"/>
    <w:multiLevelType w:val="hybridMultilevel"/>
    <w:tmpl w:val="2886F012"/>
    <w:lvl w:ilvl="0" w:tplc="A0EE6C5A">
      <w:start w:val="1"/>
      <w:numFmt w:val="lowerLetter"/>
      <w:lvlText w:val="%1)"/>
      <w:lvlJc w:val="left"/>
      <w:pPr>
        <w:ind w:left="1440" w:hanging="360"/>
      </w:pPr>
      <w:rPr>
        <w:rFonts w:hint="default"/>
        <w:sz w:val="22"/>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4" w15:restartNumberingAfterBreak="0">
    <w:nsid w:val="298E6E06"/>
    <w:multiLevelType w:val="hybridMultilevel"/>
    <w:tmpl w:val="92CAB7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A216B05"/>
    <w:multiLevelType w:val="hybridMultilevel"/>
    <w:tmpl w:val="D07A73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A6F0DC4"/>
    <w:multiLevelType w:val="multilevel"/>
    <w:tmpl w:val="A7DAC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691CE5"/>
    <w:multiLevelType w:val="hybridMultilevel"/>
    <w:tmpl w:val="DD30F7BE"/>
    <w:lvl w:ilvl="0" w:tplc="17EE735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0B4175C"/>
    <w:multiLevelType w:val="hybridMultilevel"/>
    <w:tmpl w:val="41B0568A"/>
    <w:lvl w:ilvl="0" w:tplc="807E0A8E">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9" w15:restartNumberingAfterBreak="0">
    <w:nsid w:val="30F86641"/>
    <w:multiLevelType w:val="hybridMultilevel"/>
    <w:tmpl w:val="D5F0F354"/>
    <w:lvl w:ilvl="0" w:tplc="0407000F">
      <w:start w:val="1"/>
      <w:numFmt w:val="decimal"/>
      <w:lvlText w:val="%1."/>
      <w:lvlJc w:val="left"/>
      <w:pPr>
        <w:ind w:left="360" w:hanging="360"/>
      </w:pPr>
      <w:rPr>
        <w:rFonts w:eastAsia="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176323D"/>
    <w:multiLevelType w:val="hybridMultilevel"/>
    <w:tmpl w:val="F9FCF04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34F1C54"/>
    <w:multiLevelType w:val="multilevel"/>
    <w:tmpl w:val="0266742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FD7B8F"/>
    <w:multiLevelType w:val="hybridMultilevel"/>
    <w:tmpl w:val="D946F7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D936FCE"/>
    <w:multiLevelType w:val="hybridMultilevel"/>
    <w:tmpl w:val="90022D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00B298F"/>
    <w:multiLevelType w:val="hybridMultilevel"/>
    <w:tmpl w:val="5970A9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44B28E1"/>
    <w:multiLevelType w:val="hybridMultilevel"/>
    <w:tmpl w:val="9D58B6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CE663F9"/>
    <w:multiLevelType w:val="hybridMultilevel"/>
    <w:tmpl w:val="67EADBD2"/>
    <w:lvl w:ilvl="0" w:tplc="29203F72">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0093EDC"/>
    <w:multiLevelType w:val="hybridMultilevel"/>
    <w:tmpl w:val="BC28D0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F411462"/>
    <w:multiLevelType w:val="hybridMultilevel"/>
    <w:tmpl w:val="409CFCF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F910607"/>
    <w:multiLevelType w:val="hybridMultilevel"/>
    <w:tmpl w:val="71B81568"/>
    <w:lvl w:ilvl="0" w:tplc="A39E5676">
      <w:start w:val="1"/>
      <w:numFmt w:val="decimal"/>
      <w:lvlText w:val="(%1)"/>
      <w:lvlJc w:val="left"/>
      <w:pPr>
        <w:ind w:left="792" w:hanging="360"/>
      </w:pPr>
      <w:rPr>
        <w:rFonts w:hint="default"/>
      </w:rPr>
    </w:lvl>
    <w:lvl w:ilvl="1" w:tplc="04070019" w:tentative="1">
      <w:start w:val="1"/>
      <w:numFmt w:val="lowerLetter"/>
      <w:lvlText w:val="%2."/>
      <w:lvlJc w:val="left"/>
      <w:pPr>
        <w:ind w:left="1512" w:hanging="360"/>
      </w:pPr>
    </w:lvl>
    <w:lvl w:ilvl="2" w:tplc="0407001B" w:tentative="1">
      <w:start w:val="1"/>
      <w:numFmt w:val="lowerRoman"/>
      <w:lvlText w:val="%3."/>
      <w:lvlJc w:val="right"/>
      <w:pPr>
        <w:ind w:left="2232" w:hanging="180"/>
      </w:pPr>
    </w:lvl>
    <w:lvl w:ilvl="3" w:tplc="0407000F" w:tentative="1">
      <w:start w:val="1"/>
      <w:numFmt w:val="decimal"/>
      <w:lvlText w:val="%4."/>
      <w:lvlJc w:val="left"/>
      <w:pPr>
        <w:ind w:left="2952" w:hanging="360"/>
      </w:pPr>
    </w:lvl>
    <w:lvl w:ilvl="4" w:tplc="04070019" w:tentative="1">
      <w:start w:val="1"/>
      <w:numFmt w:val="lowerLetter"/>
      <w:lvlText w:val="%5."/>
      <w:lvlJc w:val="left"/>
      <w:pPr>
        <w:ind w:left="3672" w:hanging="360"/>
      </w:pPr>
    </w:lvl>
    <w:lvl w:ilvl="5" w:tplc="0407001B" w:tentative="1">
      <w:start w:val="1"/>
      <w:numFmt w:val="lowerRoman"/>
      <w:lvlText w:val="%6."/>
      <w:lvlJc w:val="right"/>
      <w:pPr>
        <w:ind w:left="4392" w:hanging="180"/>
      </w:pPr>
    </w:lvl>
    <w:lvl w:ilvl="6" w:tplc="0407000F" w:tentative="1">
      <w:start w:val="1"/>
      <w:numFmt w:val="decimal"/>
      <w:lvlText w:val="%7."/>
      <w:lvlJc w:val="left"/>
      <w:pPr>
        <w:ind w:left="5112" w:hanging="360"/>
      </w:pPr>
    </w:lvl>
    <w:lvl w:ilvl="7" w:tplc="04070019" w:tentative="1">
      <w:start w:val="1"/>
      <w:numFmt w:val="lowerLetter"/>
      <w:lvlText w:val="%8."/>
      <w:lvlJc w:val="left"/>
      <w:pPr>
        <w:ind w:left="5832" w:hanging="360"/>
      </w:pPr>
    </w:lvl>
    <w:lvl w:ilvl="8" w:tplc="0407001B" w:tentative="1">
      <w:start w:val="1"/>
      <w:numFmt w:val="lowerRoman"/>
      <w:lvlText w:val="%9."/>
      <w:lvlJc w:val="right"/>
      <w:pPr>
        <w:ind w:left="6552" w:hanging="180"/>
      </w:pPr>
    </w:lvl>
  </w:abstractNum>
  <w:abstractNum w:abstractNumId="30" w15:restartNumberingAfterBreak="0">
    <w:nsid w:val="60A90CC1"/>
    <w:multiLevelType w:val="multilevel"/>
    <w:tmpl w:val="7E40DBE4"/>
    <w:lvl w:ilvl="0">
      <w:start w:val="1"/>
      <w:numFmt w:val="lowerLetter"/>
      <w:lvlText w:val="%1)"/>
      <w:lvlJc w:val="left"/>
      <w:pPr>
        <w:ind w:left="1080" w:hanging="720"/>
      </w:pPr>
      <w:rPr>
        <w:rFonts w:asciiTheme="minorHAnsi" w:eastAsiaTheme="minorHAnsi" w:hAnsiTheme="minorHAnsi" w:cstheme="minorBidi"/>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5FF2254"/>
    <w:multiLevelType w:val="hybridMultilevel"/>
    <w:tmpl w:val="EB6E69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8FF48CF"/>
    <w:multiLevelType w:val="hybridMultilevel"/>
    <w:tmpl w:val="D53CE4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8FF59C1"/>
    <w:multiLevelType w:val="hybridMultilevel"/>
    <w:tmpl w:val="5ACCC8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1692A98"/>
    <w:multiLevelType w:val="hybridMultilevel"/>
    <w:tmpl w:val="E22440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41061BA"/>
    <w:multiLevelType w:val="hybridMultilevel"/>
    <w:tmpl w:val="7DB4EFBC"/>
    <w:lvl w:ilvl="0" w:tplc="C9D0B2D8">
      <w:start w:val="1"/>
      <w:numFmt w:val="decimal"/>
      <w:lvlText w:val="%1."/>
      <w:lvlJc w:val="left"/>
      <w:pPr>
        <w:ind w:left="900" w:hanging="360"/>
      </w:pPr>
      <w:rPr>
        <w:rFonts w:hint="default"/>
      </w:rPr>
    </w:lvl>
    <w:lvl w:ilvl="1" w:tplc="04070019" w:tentative="1">
      <w:start w:val="1"/>
      <w:numFmt w:val="lowerLetter"/>
      <w:lvlText w:val="%2."/>
      <w:lvlJc w:val="left"/>
      <w:pPr>
        <w:ind w:left="1620" w:hanging="360"/>
      </w:pPr>
    </w:lvl>
    <w:lvl w:ilvl="2" w:tplc="0407001B" w:tentative="1">
      <w:start w:val="1"/>
      <w:numFmt w:val="lowerRoman"/>
      <w:lvlText w:val="%3."/>
      <w:lvlJc w:val="right"/>
      <w:pPr>
        <w:ind w:left="2340" w:hanging="180"/>
      </w:pPr>
    </w:lvl>
    <w:lvl w:ilvl="3" w:tplc="0407000F" w:tentative="1">
      <w:start w:val="1"/>
      <w:numFmt w:val="decimal"/>
      <w:lvlText w:val="%4."/>
      <w:lvlJc w:val="left"/>
      <w:pPr>
        <w:ind w:left="3060" w:hanging="360"/>
      </w:pPr>
    </w:lvl>
    <w:lvl w:ilvl="4" w:tplc="04070019" w:tentative="1">
      <w:start w:val="1"/>
      <w:numFmt w:val="lowerLetter"/>
      <w:lvlText w:val="%5."/>
      <w:lvlJc w:val="left"/>
      <w:pPr>
        <w:ind w:left="3780" w:hanging="360"/>
      </w:pPr>
    </w:lvl>
    <w:lvl w:ilvl="5" w:tplc="0407001B" w:tentative="1">
      <w:start w:val="1"/>
      <w:numFmt w:val="lowerRoman"/>
      <w:lvlText w:val="%6."/>
      <w:lvlJc w:val="right"/>
      <w:pPr>
        <w:ind w:left="4500" w:hanging="180"/>
      </w:pPr>
    </w:lvl>
    <w:lvl w:ilvl="6" w:tplc="0407000F" w:tentative="1">
      <w:start w:val="1"/>
      <w:numFmt w:val="decimal"/>
      <w:lvlText w:val="%7."/>
      <w:lvlJc w:val="left"/>
      <w:pPr>
        <w:ind w:left="5220" w:hanging="360"/>
      </w:pPr>
    </w:lvl>
    <w:lvl w:ilvl="7" w:tplc="04070019" w:tentative="1">
      <w:start w:val="1"/>
      <w:numFmt w:val="lowerLetter"/>
      <w:lvlText w:val="%8."/>
      <w:lvlJc w:val="left"/>
      <w:pPr>
        <w:ind w:left="5940" w:hanging="360"/>
      </w:pPr>
    </w:lvl>
    <w:lvl w:ilvl="8" w:tplc="0407001B" w:tentative="1">
      <w:start w:val="1"/>
      <w:numFmt w:val="lowerRoman"/>
      <w:lvlText w:val="%9."/>
      <w:lvlJc w:val="right"/>
      <w:pPr>
        <w:ind w:left="6660" w:hanging="180"/>
      </w:pPr>
    </w:lvl>
  </w:abstractNum>
  <w:abstractNum w:abstractNumId="36" w15:restartNumberingAfterBreak="0">
    <w:nsid w:val="78517D49"/>
    <w:multiLevelType w:val="hybridMultilevel"/>
    <w:tmpl w:val="28580EC8"/>
    <w:lvl w:ilvl="0" w:tplc="443AB4D0">
      <w:start w:val="21"/>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8"/>
  </w:num>
  <w:num w:numId="2">
    <w:abstractNumId w:val="36"/>
  </w:num>
  <w:num w:numId="3">
    <w:abstractNumId w:val="30"/>
  </w:num>
  <w:num w:numId="4">
    <w:abstractNumId w:val="5"/>
  </w:num>
  <w:num w:numId="5">
    <w:abstractNumId w:val="26"/>
  </w:num>
  <w:num w:numId="6">
    <w:abstractNumId w:val="14"/>
  </w:num>
  <w:num w:numId="7">
    <w:abstractNumId w:val="2"/>
  </w:num>
  <w:num w:numId="8">
    <w:abstractNumId w:val="31"/>
  </w:num>
  <w:num w:numId="9">
    <w:abstractNumId w:val="0"/>
  </w:num>
  <w:num w:numId="10">
    <w:abstractNumId w:val="34"/>
  </w:num>
  <w:num w:numId="11">
    <w:abstractNumId w:val="21"/>
  </w:num>
  <w:num w:numId="12">
    <w:abstractNumId w:val="11"/>
  </w:num>
  <w:num w:numId="13">
    <w:abstractNumId w:val="13"/>
  </w:num>
  <w:num w:numId="14">
    <w:abstractNumId w:val="10"/>
  </w:num>
  <w:num w:numId="15">
    <w:abstractNumId w:val="33"/>
  </w:num>
  <w:num w:numId="16">
    <w:abstractNumId w:val="25"/>
  </w:num>
  <w:num w:numId="17">
    <w:abstractNumId w:val="7"/>
  </w:num>
  <w:num w:numId="18">
    <w:abstractNumId w:val="3"/>
  </w:num>
  <w:num w:numId="19">
    <w:abstractNumId w:val="35"/>
  </w:num>
  <w:num w:numId="20">
    <w:abstractNumId w:val="22"/>
  </w:num>
  <w:num w:numId="21">
    <w:abstractNumId w:val="19"/>
  </w:num>
  <w:num w:numId="22">
    <w:abstractNumId w:val="27"/>
  </w:num>
  <w:num w:numId="23">
    <w:abstractNumId w:val="29"/>
  </w:num>
  <w:num w:numId="24">
    <w:abstractNumId w:val="24"/>
  </w:num>
  <w:num w:numId="25">
    <w:abstractNumId w:val="20"/>
  </w:num>
  <w:num w:numId="26">
    <w:abstractNumId w:val="17"/>
  </w:num>
  <w:num w:numId="27">
    <w:abstractNumId w:val="8"/>
  </w:num>
  <w:num w:numId="28">
    <w:abstractNumId w:val="12"/>
  </w:num>
  <w:num w:numId="29">
    <w:abstractNumId w:val="6"/>
  </w:num>
  <w:num w:numId="30">
    <w:abstractNumId w:val="15"/>
  </w:num>
  <w:num w:numId="31">
    <w:abstractNumId w:val="32"/>
  </w:num>
  <w:num w:numId="32">
    <w:abstractNumId w:val="23"/>
  </w:num>
  <w:num w:numId="33">
    <w:abstractNumId w:val="1"/>
  </w:num>
  <w:num w:numId="34">
    <w:abstractNumId w:val="18"/>
  </w:num>
  <w:num w:numId="35">
    <w:abstractNumId w:val="16"/>
  </w:num>
  <w:num w:numId="36">
    <w:abstractNumId w:val="4"/>
  </w:num>
  <w:num w:numId="37">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D85"/>
    <w:rsid w:val="000013F8"/>
    <w:rsid w:val="00001669"/>
    <w:rsid w:val="0001048D"/>
    <w:rsid w:val="000113AB"/>
    <w:rsid w:val="00012158"/>
    <w:rsid w:val="00016357"/>
    <w:rsid w:val="00020C24"/>
    <w:rsid w:val="00021B84"/>
    <w:rsid w:val="000223D0"/>
    <w:rsid w:val="00024EA4"/>
    <w:rsid w:val="000260AA"/>
    <w:rsid w:val="00030F9A"/>
    <w:rsid w:val="00032DEE"/>
    <w:rsid w:val="00034B66"/>
    <w:rsid w:val="00041171"/>
    <w:rsid w:val="000412DB"/>
    <w:rsid w:val="000449F0"/>
    <w:rsid w:val="00053B94"/>
    <w:rsid w:val="000569F7"/>
    <w:rsid w:val="000570A9"/>
    <w:rsid w:val="00064FBD"/>
    <w:rsid w:val="0006578F"/>
    <w:rsid w:val="000702B4"/>
    <w:rsid w:val="000705DB"/>
    <w:rsid w:val="0007219B"/>
    <w:rsid w:val="00073563"/>
    <w:rsid w:val="000735CA"/>
    <w:rsid w:val="00073EC4"/>
    <w:rsid w:val="000765FC"/>
    <w:rsid w:val="00082949"/>
    <w:rsid w:val="00084249"/>
    <w:rsid w:val="00084674"/>
    <w:rsid w:val="0008562C"/>
    <w:rsid w:val="000865EF"/>
    <w:rsid w:val="000908D9"/>
    <w:rsid w:val="000A1CD5"/>
    <w:rsid w:val="000B1304"/>
    <w:rsid w:val="000B2CA7"/>
    <w:rsid w:val="000B65E4"/>
    <w:rsid w:val="000C0590"/>
    <w:rsid w:val="000C3136"/>
    <w:rsid w:val="000C3B4F"/>
    <w:rsid w:val="000C4869"/>
    <w:rsid w:val="000C4A70"/>
    <w:rsid w:val="000C7C8D"/>
    <w:rsid w:val="000D2A08"/>
    <w:rsid w:val="000D47EA"/>
    <w:rsid w:val="000E1612"/>
    <w:rsid w:val="000E1D1B"/>
    <w:rsid w:val="000E731F"/>
    <w:rsid w:val="000E7E46"/>
    <w:rsid w:val="000F4BA4"/>
    <w:rsid w:val="000F5E33"/>
    <w:rsid w:val="00102689"/>
    <w:rsid w:val="001052E1"/>
    <w:rsid w:val="00111DF5"/>
    <w:rsid w:val="00115E17"/>
    <w:rsid w:val="001171A7"/>
    <w:rsid w:val="0012293B"/>
    <w:rsid w:val="00126650"/>
    <w:rsid w:val="001271BF"/>
    <w:rsid w:val="0012772E"/>
    <w:rsid w:val="001305F7"/>
    <w:rsid w:val="001341C0"/>
    <w:rsid w:val="00136438"/>
    <w:rsid w:val="00136482"/>
    <w:rsid w:val="0013790C"/>
    <w:rsid w:val="00141169"/>
    <w:rsid w:val="001416EC"/>
    <w:rsid w:val="00143FF2"/>
    <w:rsid w:val="00147D50"/>
    <w:rsid w:val="0015038E"/>
    <w:rsid w:val="0015195A"/>
    <w:rsid w:val="001529A9"/>
    <w:rsid w:val="00152ADF"/>
    <w:rsid w:val="001578CA"/>
    <w:rsid w:val="0016096A"/>
    <w:rsid w:val="001629AD"/>
    <w:rsid w:val="001633E2"/>
    <w:rsid w:val="00163444"/>
    <w:rsid w:val="00164DF9"/>
    <w:rsid w:val="001651C0"/>
    <w:rsid w:val="00166568"/>
    <w:rsid w:val="00167D85"/>
    <w:rsid w:val="00170517"/>
    <w:rsid w:val="001719E4"/>
    <w:rsid w:val="00172970"/>
    <w:rsid w:val="001768A8"/>
    <w:rsid w:val="001804A9"/>
    <w:rsid w:val="00181623"/>
    <w:rsid w:val="00182D0A"/>
    <w:rsid w:val="0018446E"/>
    <w:rsid w:val="00184997"/>
    <w:rsid w:val="00190819"/>
    <w:rsid w:val="00190CCE"/>
    <w:rsid w:val="0019662C"/>
    <w:rsid w:val="00197124"/>
    <w:rsid w:val="001A2C9B"/>
    <w:rsid w:val="001A4491"/>
    <w:rsid w:val="001A7BAD"/>
    <w:rsid w:val="001B118B"/>
    <w:rsid w:val="001B2665"/>
    <w:rsid w:val="001B2A35"/>
    <w:rsid w:val="001B6507"/>
    <w:rsid w:val="001B7A34"/>
    <w:rsid w:val="001C0142"/>
    <w:rsid w:val="001C0B31"/>
    <w:rsid w:val="001C1C32"/>
    <w:rsid w:val="001C2D68"/>
    <w:rsid w:val="001C388E"/>
    <w:rsid w:val="001C398A"/>
    <w:rsid w:val="001D523A"/>
    <w:rsid w:val="001E07D1"/>
    <w:rsid w:val="001E195D"/>
    <w:rsid w:val="001E21D9"/>
    <w:rsid w:val="001E2DDE"/>
    <w:rsid w:val="001E5092"/>
    <w:rsid w:val="001F6E06"/>
    <w:rsid w:val="00200D18"/>
    <w:rsid w:val="00202D54"/>
    <w:rsid w:val="00206DC5"/>
    <w:rsid w:val="00212900"/>
    <w:rsid w:val="002159C5"/>
    <w:rsid w:val="0021718B"/>
    <w:rsid w:val="0022133B"/>
    <w:rsid w:val="002221C4"/>
    <w:rsid w:val="002317EC"/>
    <w:rsid w:val="002326C7"/>
    <w:rsid w:val="002338A6"/>
    <w:rsid w:val="00234E89"/>
    <w:rsid w:val="00240667"/>
    <w:rsid w:val="00243165"/>
    <w:rsid w:val="00245FA3"/>
    <w:rsid w:val="0024735E"/>
    <w:rsid w:val="0025772F"/>
    <w:rsid w:val="00257F8D"/>
    <w:rsid w:val="00260D49"/>
    <w:rsid w:val="002624D5"/>
    <w:rsid w:val="00262C9C"/>
    <w:rsid w:val="002727A8"/>
    <w:rsid w:val="0028721F"/>
    <w:rsid w:val="00287460"/>
    <w:rsid w:val="0029051C"/>
    <w:rsid w:val="002921A4"/>
    <w:rsid w:val="0029497B"/>
    <w:rsid w:val="00295C61"/>
    <w:rsid w:val="002A045A"/>
    <w:rsid w:val="002A1C3F"/>
    <w:rsid w:val="002A5E4D"/>
    <w:rsid w:val="002B328A"/>
    <w:rsid w:val="002B5907"/>
    <w:rsid w:val="002C1FF7"/>
    <w:rsid w:val="002C2F38"/>
    <w:rsid w:val="002C5933"/>
    <w:rsid w:val="002C70F3"/>
    <w:rsid w:val="002C7362"/>
    <w:rsid w:val="002D0410"/>
    <w:rsid w:val="002D1392"/>
    <w:rsid w:val="002D5976"/>
    <w:rsid w:val="002D5A58"/>
    <w:rsid w:val="002E0BD9"/>
    <w:rsid w:val="002E7333"/>
    <w:rsid w:val="002E7F03"/>
    <w:rsid w:val="002F1B1B"/>
    <w:rsid w:val="002F2B50"/>
    <w:rsid w:val="002F2C21"/>
    <w:rsid w:val="002F78D4"/>
    <w:rsid w:val="002F7D6F"/>
    <w:rsid w:val="00301376"/>
    <w:rsid w:val="00302C41"/>
    <w:rsid w:val="00303F15"/>
    <w:rsid w:val="003050C2"/>
    <w:rsid w:val="003054C1"/>
    <w:rsid w:val="0031056A"/>
    <w:rsid w:val="00312F51"/>
    <w:rsid w:val="003152AA"/>
    <w:rsid w:val="003157A9"/>
    <w:rsid w:val="00320A51"/>
    <w:rsid w:val="00323562"/>
    <w:rsid w:val="003256BA"/>
    <w:rsid w:val="003267EA"/>
    <w:rsid w:val="00332879"/>
    <w:rsid w:val="00333F74"/>
    <w:rsid w:val="00335E19"/>
    <w:rsid w:val="003364A1"/>
    <w:rsid w:val="003404E6"/>
    <w:rsid w:val="00343B5C"/>
    <w:rsid w:val="00344382"/>
    <w:rsid w:val="00345526"/>
    <w:rsid w:val="0034619F"/>
    <w:rsid w:val="003506D4"/>
    <w:rsid w:val="00350B19"/>
    <w:rsid w:val="00356795"/>
    <w:rsid w:val="00357EC9"/>
    <w:rsid w:val="003608C2"/>
    <w:rsid w:val="003713E8"/>
    <w:rsid w:val="003847E0"/>
    <w:rsid w:val="0039514F"/>
    <w:rsid w:val="003A0FB5"/>
    <w:rsid w:val="003A759C"/>
    <w:rsid w:val="003B0CF5"/>
    <w:rsid w:val="003B2338"/>
    <w:rsid w:val="003C262D"/>
    <w:rsid w:val="003C6884"/>
    <w:rsid w:val="003C6A0D"/>
    <w:rsid w:val="003C79C9"/>
    <w:rsid w:val="003D31E1"/>
    <w:rsid w:val="003D366F"/>
    <w:rsid w:val="003D717C"/>
    <w:rsid w:val="003E2344"/>
    <w:rsid w:val="003E2756"/>
    <w:rsid w:val="003E3098"/>
    <w:rsid w:val="003E3CE5"/>
    <w:rsid w:val="003E6282"/>
    <w:rsid w:val="003E71E7"/>
    <w:rsid w:val="003E7EDC"/>
    <w:rsid w:val="003F0D21"/>
    <w:rsid w:val="003F124F"/>
    <w:rsid w:val="004017D1"/>
    <w:rsid w:val="00411205"/>
    <w:rsid w:val="0041555F"/>
    <w:rsid w:val="004266CB"/>
    <w:rsid w:val="00431F3D"/>
    <w:rsid w:val="0043214D"/>
    <w:rsid w:val="00433B74"/>
    <w:rsid w:val="00437158"/>
    <w:rsid w:val="00440F90"/>
    <w:rsid w:val="00442202"/>
    <w:rsid w:val="0044484B"/>
    <w:rsid w:val="00444AFE"/>
    <w:rsid w:val="00444C47"/>
    <w:rsid w:val="00445696"/>
    <w:rsid w:val="0044737B"/>
    <w:rsid w:val="00452DF3"/>
    <w:rsid w:val="00455FA1"/>
    <w:rsid w:val="00463DB3"/>
    <w:rsid w:val="004672D6"/>
    <w:rsid w:val="0046769C"/>
    <w:rsid w:val="00470619"/>
    <w:rsid w:val="00471FCC"/>
    <w:rsid w:val="0047457E"/>
    <w:rsid w:val="00493FB4"/>
    <w:rsid w:val="0049516C"/>
    <w:rsid w:val="00496FA9"/>
    <w:rsid w:val="004A0E14"/>
    <w:rsid w:val="004A1C27"/>
    <w:rsid w:val="004A3C20"/>
    <w:rsid w:val="004C4FD2"/>
    <w:rsid w:val="004D3D15"/>
    <w:rsid w:val="004D58E9"/>
    <w:rsid w:val="004D6841"/>
    <w:rsid w:val="004E02B8"/>
    <w:rsid w:val="004E4065"/>
    <w:rsid w:val="004E5733"/>
    <w:rsid w:val="004E7B84"/>
    <w:rsid w:val="004F4D53"/>
    <w:rsid w:val="004F4DD4"/>
    <w:rsid w:val="00504584"/>
    <w:rsid w:val="0050706B"/>
    <w:rsid w:val="0051165A"/>
    <w:rsid w:val="0051326A"/>
    <w:rsid w:val="005152DB"/>
    <w:rsid w:val="00516A05"/>
    <w:rsid w:val="00516CA1"/>
    <w:rsid w:val="0052110F"/>
    <w:rsid w:val="00523193"/>
    <w:rsid w:val="0052491E"/>
    <w:rsid w:val="00524D02"/>
    <w:rsid w:val="00525AB1"/>
    <w:rsid w:val="00536D09"/>
    <w:rsid w:val="005400E2"/>
    <w:rsid w:val="005423E6"/>
    <w:rsid w:val="0055102C"/>
    <w:rsid w:val="00553EE5"/>
    <w:rsid w:val="00563547"/>
    <w:rsid w:val="005801BE"/>
    <w:rsid w:val="00580D1C"/>
    <w:rsid w:val="005830A0"/>
    <w:rsid w:val="00583272"/>
    <w:rsid w:val="005840B9"/>
    <w:rsid w:val="00585267"/>
    <w:rsid w:val="0059057F"/>
    <w:rsid w:val="00590F16"/>
    <w:rsid w:val="00591122"/>
    <w:rsid w:val="00593148"/>
    <w:rsid w:val="00596D36"/>
    <w:rsid w:val="005A2BEB"/>
    <w:rsid w:val="005A3BFC"/>
    <w:rsid w:val="005A415C"/>
    <w:rsid w:val="005A6130"/>
    <w:rsid w:val="005B001E"/>
    <w:rsid w:val="005B580B"/>
    <w:rsid w:val="005B7293"/>
    <w:rsid w:val="005B7353"/>
    <w:rsid w:val="005C00F1"/>
    <w:rsid w:val="005C01C4"/>
    <w:rsid w:val="005C2392"/>
    <w:rsid w:val="005C2671"/>
    <w:rsid w:val="005C3933"/>
    <w:rsid w:val="005C50AE"/>
    <w:rsid w:val="005D1DE3"/>
    <w:rsid w:val="005E7A3F"/>
    <w:rsid w:val="005F3922"/>
    <w:rsid w:val="005F39EF"/>
    <w:rsid w:val="005F7F2D"/>
    <w:rsid w:val="0061389D"/>
    <w:rsid w:val="00622F7F"/>
    <w:rsid w:val="00624B09"/>
    <w:rsid w:val="006254D2"/>
    <w:rsid w:val="0063221D"/>
    <w:rsid w:val="006323DD"/>
    <w:rsid w:val="00632CA8"/>
    <w:rsid w:val="0063375C"/>
    <w:rsid w:val="00640260"/>
    <w:rsid w:val="006422C2"/>
    <w:rsid w:val="006436A2"/>
    <w:rsid w:val="00646B3A"/>
    <w:rsid w:val="006470DC"/>
    <w:rsid w:val="0065060F"/>
    <w:rsid w:val="00666B2C"/>
    <w:rsid w:val="0066705C"/>
    <w:rsid w:val="00673B63"/>
    <w:rsid w:val="0067724E"/>
    <w:rsid w:val="0068262B"/>
    <w:rsid w:val="00683423"/>
    <w:rsid w:val="00683D3D"/>
    <w:rsid w:val="00686E43"/>
    <w:rsid w:val="00693CA4"/>
    <w:rsid w:val="00694324"/>
    <w:rsid w:val="00695BEC"/>
    <w:rsid w:val="006A5FED"/>
    <w:rsid w:val="006B6D5C"/>
    <w:rsid w:val="006C0A99"/>
    <w:rsid w:val="006C2B8B"/>
    <w:rsid w:val="006C4651"/>
    <w:rsid w:val="006C5491"/>
    <w:rsid w:val="006C6CBF"/>
    <w:rsid w:val="006D3F43"/>
    <w:rsid w:val="006D7BC5"/>
    <w:rsid w:val="006E0545"/>
    <w:rsid w:val="006E102B"/>
    <w:rsid w:val="006E203F"/>
    <w:rsid w:val="006E7663"/>
    <w:rsid w:val="006F1077"/>
    <w:rsid w:val="006F1305"/>
    <w:rsid w:val="00712EB9"/>
    <w:rsid w:val="007136A2"/>
    <w:rsid w:val="00715448"/>
    <w:rsid w:val="007212DD"/>
    <w:rsid w:val="007374A3"/>
    <w:rsid w:val="00737CA7"/>
    <w:rsid w:val="0074189B"/>
    <w:rsid w:val="00741B3A"/>
    <w:rsid w:val="00742127"/>
    <w:rsid w:val="0074453C"/>
    <w:rsid w:val="00746E7F"/>
    <w:rsid w:val="007531A2"/>
    <w:rsid w:val="0075417E"/>
    <w:rsid w:val="00755834"/>
    <w:rsid w:val="0075749F"/>
    <w:rsid w:val="00760F48"/>
    <w:rsid w:val="0076156F"/>
    <w:rsid w:val="00764C4E"/>
    <w:rsid w:val="0077047E"/>
    <w:rsid w:val="007715BB"/>
    <w:rsid w:val="00771681"/>
    <w:rsid w:val="00772E59"/>
    <w:rsid w:val="0077361E"/>
    <w:rsid w:val="00776244"/>
    <w:rsid w:val="00780122"/>
    <w:rsid w:val="00780181"/>
    <w:rsid w:val="00780678"/>
    <w:rsid w:val="00781022"/>
    <w:rsid w:val="00784DAC"/>
    <w:rsid w:val="00794AE8"/>
    <w:rsid w:val="007A404D"/>
    <w:rsid w:val="007B066D"/>
    <w:rsid w:val="007B2B6C"/>
    <w:rsid w:val="007B49CA"/>
    <w:rsid w:val="007B5B5D"/>
    <w:rsid w:val="007B5B99"/>
    <w:rsid w:val="007C2041"/>
    <w:rsid w:val="007C6BDA"/>
    <w:rsid w:val="007C6F4D"/>
    <w:rsid w:val="007D02BB"/>
    <w:rsid w:val="007D7520"/>
    <w:rsid w:val="007D7BA3"/>
    <w:rsid w:val="007E3889"/>
    <w:rsid w:val="007E5AB7"/>
    <w:rsid w:val="007E647F"/>
    <w:rsid w:val="007F0E6E"/>
    <w:rsid w:val="007F595B"/>
    <w:rsid w:val="00803F52"/>
    <w:rsid w:val="0080668C"/>
    <w:rsid w:val="008145FB"/>
    <w:rsid w:val="00817996"/>
    <w:rsid w:val="00821A42"/>
    <w:rsid w:val="00825B33"/>
    <w:rsid w:val="00826B05"/>
    <w:rsid w:val="00827F2E"/>
    <w:rsid w:val="008353B6"/>
    <w:rsid w:val="00841E20"/>
    <w:rsid w:val="00844077"/>
    <w:rsid w:val="008452C0"/>
    <w:rsid w:val="00847DAD"/>
    <w:rsid w:val="00851CC0"/>
    <w:rsid w:val="00853226"/>
    <w:rsid w:val="00860198"/>
    <w:rsid w:val="008642BF"/>
    <w:rsid w:val="00873074"/>
    <w:rsid w:val="00880F98"/>
    <w:rsid w:val="008850CD"/>
    <w:rsid w:val="008866AD"/>
    <w:rsid w:val="00887E88"/>
    <w:rsid w:val="00890E6B"/>
    <w:rsid w:val="00894B91"/>
    <w:rsid w:val="00895281"/>
    <w:rsid w:val="008A0CDC"/>
    <w:rsid w:val="008A0EE9"/>
    <w:rsid w:val="008A2B02"/>
    <w:rsid w:val="008A6E49"/>
    <w:rsid w:val="008A7A0D"/>
    <w:rsid w:val="008B41D1"/>
    <w:rsid w:val="008C1CE3"/>
    <w:rsid w:val="008C3134"/>
    <w:rsid w:val="008D2426"/>
    <w:rsid w:val="008D2A8D"/>
    <w:rsid w:val="008D2F2C"/>
    <w:rsid w:val="008D7962"/>
    <w:rsid w:val="008D7BFE"/>
    <w:rsid w:val="008E076B"/>
    <w:rsid w:val="008E299D"/>
    <w:rsid w:val="008F6179"/>
    <w:rsid w:val="00906B13"/>
    <w:rsid w:val="00906F73"/>
    <w:rsid w:val="00911CDA"/>
    <w:rsid w:val="00912A5B"/>
    <w:rsid w:val="00923214"/>
    <w:rsid w:val="00924123"/>
    <w:rsid w:val="00927EC7"/>
    <w:rsid w:val="00930272"/>
    <w:rsid w:val="00932A0A"/>
    <w:rsid w:val="009339C3"/>
    <w:rsid w:val="00950EB9"/>
    <w:rsid w:val="00961621"/>
    <w:rsid w:val="0096163D"/>
    <w:rsid w:val="00964C88"/>
    <w:rsid w:val="00967128"/>
    <w:rsid w:val="00967C56"/>
    <w:rsid w:val="009706F8"/>
    <w:rsid w:val="00970CE9"/>
    <w:rsid w:val="0097285E"/>
    <w:rsid w:val="00985562"/>
    <w:rsid w:val="00987312"/>
    <w:rsid w:val="00987AC0"/>
    <w:rsid w:val="00992200"/>
    <w:rsid w:val="00992C96"/>
    <w:rsid w:val="00992F71"/>
    <w:rsid w:val="00993D9C"/>
    <w:rsid w:val="009A0986"/>
    <w:rsid w:val="009A2130"/>
    <w:rsid w:val="009A4B1E"/>
    <w:rsid w:val="009B3850"/>
    <w:rsid w:val="009B57EC"/>
    <w:rsid w:val="009B622C"/>
    <w:rsid w:val="009C4E66"/>
    <w:rsid w:val="009C7C78"/>
    <w:rsid w:val="009D086A"/>
    <w:rsid w:val="009D1D30"/>
    <w:rsid w:val="009D33C8"/>
    <w:rsid w:val="009E7AAE"/>
    <w:rsid w:val="009F0939"/>
    <w:rsid w:val="009F4550"/>
    <w:rsid w:val="009F6038"/>
    <w:rsid w:val="009F64E7"/>
    <w:rsid w:val="009F77D9"/>
    <w:rsid w:val="00A00F89"/>
    <w:rsid w:val="00A026B4"/>
    <w:rsid w:val="00A0281F"/>
    <w:rsid w:val="00A05202"/>
    <w:rsid w:val="00A0571F"/>
    <w:rsid w:val="00A062AC"/>
    <w:rsid w:val="00A11099"/>
    <w:rsid w:val="00A13D73"/>
    <w:rsid w:val="00A17932"/>
    <w:rsid w:val="00A21308"/>
    <w:rsid w:val="00A26BC6"/>
    <w:rsid w:val="00A27554"/>
    <w:rsid w:val="00A34EB2"/>
    <w:rsid w:val="00A40A7F"/>
    <w:rsid w:val="00A40E31"/>
    <w:rsid w:val="00A40E8D"/>
    <w:rsid w:val="00A418D7"/>
    <w:rsid w:val="00A452CC"/>
    <w:rsid w:val="00A4624C"/>
    <w:rsid w:val="00A47508"/>
    <w:rsid w:val="00A47525"/>
    <w:rsid w:val="00A5012C"/>
    <w:rsid w:val="00A513C2"/>
    <w:rsid w:val="00A555A3"/>
    <w:rsid w:val="00A63E06"/>
    <w:rsid w:val="00A7168E"/>
    <w:rsid w:val="00A77B21"/>
    <w:rsid w:val="00A863D9"/>
    <w:rsid w:val="00A8699F"/>
    <w:rsid w:val="00A93B4B"/>
    <w:rsid w:val="00A96471"/>
    <w:rsid w:val="00A9691E"/>
    <w:rsid w:val="00AA02A6"/>
    <w:rsid w:val="00AA0D2E"/>
    <w:rsid w:val="00AA7436"/>
    <w:rsid w:val="00AB00FA"/>
    <w:rsid w:val="00AB1F6B"/>
    <w:rsid w:val="00AB33E7"/>
    <w:rsid w:val="00AB5433"/>
    <w:rsid w:val="00AC029C"/>
    <w:rsid w:val="00AC1F22"/>
    <w:rsid w:val="00AC2B5D"/>
    <w:rsid w:val="00AC37FE"/>
    <w:rsid w:val="00AC5ED8"/>
    <w:rsid w:val="00AC76B2"/>
    <w:rsid w:val="00AD1CCC"/>
    <w:rsid w:val="00AD5269"/>
    <w:rsid w:val="00AD5A81"/>
    <w:rsid w:val="00AD6D57"/>
    <w:rsid w:val="00AE1864"/>
    <w:rsid w:val="00AE2B9F"/>
    <w:rsid w:val="00AE3C1E"/>
    <w:rsid w:val="00AE5140"/>
    <w:rsid w:val="00AE574D"/>
    <w:rsid w:val="00AF4C02"/>
    <w:rsid w:val="00AF726E"/>
    <w:rsid w:val="00AF7A62"/>
    <w:rsid w:val="00B02BF6"/>
    <w:rsid w:val="00B0574C"/>
    <w:rsid w:val="00B1052A"/>
    <w:rsid w:val="00B14ADD"/>
    <w:rsid w:val="00B15932"/>
    <w:rsid w:val="00B15A94"/>
    <w:rsid w:val="00B23564"/>
    <w:rsid w:val="00B272B7"/>
    <w:rsid w:val="00B344C6"/>
    <w:rsid w:val="00B35A3C"/>
    <w:rsid w:val="00B44424"/>
    <w:rsid w:val="00B511F7"/>
    <w:rsid w:val="00B5265C"/>
    <w:rsid w:val="00B56634"/>
    <w:rsid w:val="00B572A6"/>
    <w:rsid w:val="00B62AB6"/>
    <w:rsid w:val="00B65907"/>
    <w:rsid w:val="00B661D4"/>
    <w:rsid w:val="00B70759"/>
    <w:rsid w:val="00B70DE2"/>
    <w:rsid w:val="00B91EFC"/>
    <w:rsid w:val="00B92FED"/>
    <w:rsid w:val="00B96F18"/>
    <w:rsid w:val="00B97ED2"/>
    <w:rsid w:val="00BA09AB"/>
    <w:rsid w:val="00BA0F98"/>
    <w:rsid w:val="00BA21BC"/>
    <w:rsid w:val="00BB5185"/>
    <w:rsid w:val="00BB65E9"/>
    <w:rsid w:val="00BB6A15"/>
    <w:rsid w:val="00BB7E1E"/>
    <w:rsid w:val="00BB7F7E"/>
    <w:rsid w:val="00BC097A"/>
    <w:rsid w:val="00BC09CE"/>
    <w:rsid w:val="00BC4393"/>
    <w:rsid w:val="00BD1A8C"/>
    <w:rsid w:val="00BD30CF"/>
    <w:rsid w:val="00BD4342"/>
    <w:rsid w:val="00BE11E1"/>
    <w:rsid w:val="00BE4F70"/>
    <w:rsid w:val="00BF0738"/>
    <w:rsid w:val="00BF089B"/>
    <w:rsid w:val="00BF12FD"/>
    <w:rsid w:val="00BF16C5"/>
    <w:rsid w:val="00BF3E18"/>
    <w:rsid w:val="00BF4FB0"/>
    <w:rsid w:val="00BF7951"/>
    <w:rsid w:val="00C155BD"/>
    <w:rsid w:val="00C15A72"/>
    <w:rsid w:val="00C16B2A"/>
    <w:rsid w:val="00C24DC7"/>
    <w:rsid w:val="00C36528"/>
    <w:rsid w:val="00C42F0C"/>
    <w:rsid w:val="00C4334A"/>
    <w:rsid w:val="00C44D82"/>
    <w:rsid w:val="00C529BC"/>
    <w:rsid w:val="00C52B4D"/>
    <w:rsid w:val="00C60455"/>
    <w:rsid w:val="00C60AF9"/>
    <w:rsid w:val="00C63335"/>
    <w:rsid w:val="00C67D41"/>
    <w:rsid w:val="00C72365"/>
    <w:rsid w:val="00C745CD"/>
    <w:rsid w:val="00C75B47"/>
    <w:rsid w:val="00C81FBF"/>
    <w:rsid w:val="00C824DD"/>
    <w:rsid w:val="00C8313F"/>
    <w:rsid w:val="00C83C6F"/>
    <w:rsid w:val="00C8753B"/>
    <w:rsid w:val="00C92009"/>
    <w:rsid w:val="00C92E37"/>
    <w:rsid w:val="00C9360D"/>
    <w:rsid w:val="00C95018"/>
    <w:rsid w:val="00C955A2"/>
    <w:rsid w:val="00CA1E88"/>
    <w:rsid w:val="00CB28C5"/>
    <w:rsid w:val="00CC063F"/>
    <w:rsid w:val="00CC10C9"/>
    <w:rsid w:val="00CC1980"/>
    <w:rsid w:val="00CC2098"/>
    <w:rsid w:val="00CC2A96"/>
    <w:rsid w:val="00CC62A0"/>
    <w:rsid w:val="00CC761D"/>
    <w:rsid w:val="00CD3E57"/>
    <w:rsid w:val="00CD3FEA"/>
    <w:rsid w:val="00CD4F7B"/>
    <w:rsid w:val="00CE295B"/>
    <w:rsid w:val="00CE400C"/>
    <w:rsid w:val="00CE4359"/>
    <w:rsid w:val="00CE4568"/>
    <w:rsid w:val="00CF0D8A"/>
    <w:rsid w:val="00CF1022"/>
    <w:rsid w:val="00CF1D80"/>
    <w:rsid w:val="00CF397D"/>
    <w:rsid w:val="00CF456C"/>
    <w:rsid w:val="00CF4BF9"/>
    <w:rsid w:val="00CF5287"/>
    <w:rsid w:val="00D04D3D"/>
    <w:rsid w:val="00D05A14"/>
    <w:rsid w:val="00D074E3"/>
    <w:rsid w:val="00D10311"/>
    <w:rsid w:val="00D127F0"/>
    <w:rsid w:val="00D17E3E"/>
    <w:rsid w:val="00D20082"/>
    <w:rsid w:val="00D23B01"/>
    <w:rsid w:val="00D317BA"/>
    <w:rsid w:val="00D421F8"/>
    <w:rsid w:val="00D43C59"/>
    <w:rsid w:val="00D500DB"/>
    <w:rsid w:val="00D5212A"/>
    <w:rsid w:val="00D535D7"/>
    <w:rsid w:val="00D558DD"/>
    <w:rsid w:val="00D57965"/>
    <w:rsid w:val="00D61B29"/>
    <w:rsid w:val="00D66218"/>
    <w:rsid w:val="00D70F9B"/>
    <w:rsid w:val="00D72B99"/>
    <w:rsid w:val="00D75CDF"/>
    <w:rsid w:val="00D774DD"/>
    <w:rsid w:val="00D77F76"/>
    <w:rsid w:val="00D82326"/>
    <w:rsid w:val="00D83DF9"/>
    <w:rsid w:val="00D86AC5"/>
    <w:rsid w:val="00D871C9"/>
    <w:rsid w:val="00D91A05"/>
    <w:rsid w:val="00D91C84"/>
    <w:rsid w:val="00D9387C"/>
    <w:rsid w:val="00D93C4E"/>
    <w:rsid w:val="00D949EC"/>
    <w:rsid w:val="00DA1B7F"/>
    <w:rsid w:val="00DA1B81"/>
    <w:rsid w:val="00DB3EA3"/>
    <w:rsid w:val="00DB5D87"/>
    <w:rsid w:val="00DC0496"/>
    <w:rsid w:val="00DC2F26"/>
    <w:rsid w:val="00DC3599"/>
    <w:rsid w:val="00DC4563"/>
    <w:rsid w:val="00DD08A8"/>
    <w:rsid w:val="00DD1269"/>
    <w:rsid w:val="00DD6532"/>
    <w:rsid w:val="00DE4F0C"/>
    <w:rsid w:val="00DE79A1"/>
    <w:rsid w:val="00DF3E39"/>
    <w:rsid w:val="00DF4EA0"/>
    <w:rsid w:val="00DF760D"/>
    <w:rsid w:val="00E06D33"/>
    <w:rsid w:val="00E07B61"/>
    <w:rsid w:val="00E10BE2"/>
    <w:rsid w:val="00E14FCD"/>
    <w:rsid w:val="00E16345"/>
    <w:rsid w:val="00E170AE"/>
    <w:rsid w:val="00E21BF6"/>
    <w:rsid w:val="00E22980"/>
    <w:rsid w:val="00E24736"/>
    <w:rsid w:val="00E30FB7"/>
    <w:rsid w:val="00E31C76"/>
    <w:rsid w:val="00E31D08"/>
    <w:rsid w:val="00E35DA7"/>
    <w:rsid w:val="00E376A3"/>
    <w:rsid w:val="00E37BE8"/>
    <w:rsid w:val="00E40403"/>
    <w:rsid w:val="00E40963"/>
    <w:rsid w:val="00E410A2"/>
    <w:rsid w:val="00E42E68"/>
    <w:rsid w:val="00E43A11"/>
    <w:rsid w:val="00E43F2C"/>
    <w:rsid w:val="00E4648C"/>
    <w:rsid w:val="00E5163E"/>
    <w:rsid w:val="00E55791"/>
    <w:rsid w:val="00E56616"/>
    <w:rsid w:val="00E57A31"/>
    <w:rsid w:val="00E601B5"/>
    <w:rsid w:val="00E61068"/>
    <w:rsid w:val="00E61970"/>
    <w:rsid w:val="00E61BDC"/>
    <w:rsid w:val="00E64502"/>
    <w:rsid w:val="00E655C6"/>
    <w:rsid w:val="00E67AA6"/>
    <w:rsid w:val="00E70090"/>
    <w:rsid w:val="00E716FF"/>
    <w:rsid w:val="00E768E6"/>
    <w:rsid w:val="00E77CD1"/>
    <w:rsid w:val="00E8080D"/>
    <w:rsid w:val="00E81BC1"/>
    <w:rsid w:val="00E82B76"/>
    <w:rsid w:val="00E854A4"/>
    <w:rsid w:val="00E9462A"/>
    <w:rsid w:val="00E964B3"/>
    <w:rsid w:val="00E97664"/>
    <w:rsid w:val="00EA320F"/>
    <w:rsid w:val="00EA460F"/>
    <w:rsid w:val="00EA5473"/>
    <w:rsid w:val="00EB16B5"/>
    <w:rsid w:val="00EB5433"/>
    <w:rsid w:val="00EB55C6"/>
    <w:rsid w:val="00EC0AF1"/>
    <w:rsid w:val="00EC1533"/>
    <w:rsid w:val="00EC37FE"/>
    <w:rsid w:val="00EC7AB3"/>
    <w:rsid w:val="00ED380D"/>
    <w:rsid w:val="00EE0155"/>
    <w:rsid w:val="00EE2BC2"/>
    <w:rsid w:val="00EE505A"/>
    <w:rsid w:val="00EE6B5A"/>
    <w:rsid w:val="00EF28D5"/>
    <w:rsid w:val="00EF29EB"/>
    <w:rsid w:val="00EF7E22"/>
    <w:rsid w:val="00F005F3"/>
    <w:rsid w:val="00F010ED"/>
    <w:rsid w:val="00F10B68"/>
    <w:rsid w:val="00F11084"/>
    <w:rsid w:val="00F166D0"/>
    <w:rsid w:val="00F20F58"/>
    <w:rsid w:val="00F244BD"/>
    <w:rsid w:val="00F25412"/>
    <w:rsid w:val="00F25651"/>
    <w:rsid w:val="00F25CC1"/>
    <w:rsid w:val="00F26389"/>
    <w:rsid w:val="00F27374"/>
    <w:rsid w:val="00F32225"/>
    <w:rsid w:val="00F47289"/>
    <w:rsid w:val="00F52C15"/>
    <w:rsid w:val="00F52E6F"/>
    <w:rsid w:val="00F542A9"/>
    <w:rsid w:val="00F63C2E"/>
    <w:rsid w:val="00F64643"/>
    <w:rsid w:val="00F71830"/>
    <w:rsid w:val="00F73CAA"/>
    <w:rsid w:val="00F77046"/>
    <w:rsid w:val="00F83B86"/>
    <w:rsid w:val="00F84C1D"/>
    <w:rsid w:val="00F876F5"/>
    <w:rsid w:val="00F938C4"/>
    <w:rsid w:val="00F9540E"/>
    <w:rsid w:val="00FA1885"/>
    <w:rsid w:val="00FA270C"/>
    <w:rsid w:val="00FA37FF"/>
    <w:rsid w:val="00FA4627"/>
    <w:rsid w:val="00FA72FD"/>
    <w:rsid w:val="00FA73FD"/>
    <w:rsid w:val="00FB54E4"/>
    <w:rsid w:val="00FB6982"/>
    <w:rsid w:val="00FB6D6E"/>
    <w:rsid w:val="00FC1E3F"/>
    <w:rsid w:val="00FC1E6A"/>
    <w:rsid w:val="00FC50B6"/>
    <w:rsid w:val="00FD2F3C"/>
    <w:rsid w:val="00FD4BC8"/>
    <w:rsid w:val="00FD7F52"/>
    <w:rsid w:val="00FE5402"/>
    <w:rsid w:val="00FE64CB"/>
    <w:rsid w:val="00FE7D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E0445C-5D9E-48C7-9D51-50AFA85F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de-D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67D85"/>
  </w:style>
  <w:style w:type="paragraph" w:styleId="berschrift1">
    <w:name w:val="heading 1"/>
    <w:basedOn w:val="Standard"/>
    <w:next w:val="Standard"/>
    <w:link w:val="berschrift1Zchn"/>
    <w:uiPriority w:val="9"/>
    <w:qFormat/>
    <w:rsid w:val="00167D85"/>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berschrift2">
    <w:name w:val="heading 2"/>
    <w:basedOn w:val="Standard"/>
    <w:next w:val="Standard"/>
    <w:link w:val="berschrift2Zchn"/>
    <w:uiPriority w:val="9"/>
    <w:semiHidden/>
    <w:unhideWhenUsed/>
    <w:qFormat/>
    <w:rsid w:val="00167D85"/>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berschrift3">
    <w:name w:val="heading 3"/>
    <w:basedOn w:val="Standard"/>
    <w:next w:val="Standard"/>
    <w:link w:val="berschrift3Zchn"/>
    <w:uiPriority w:val="9"/>
    <w:semiHidden/>
    <w:unhideWhenUsed/>
    <w:qFormat/>
    <w:rsid w:val="00167D85"/>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erschrift4">
    <w:name w:val="heading 4"/>
    <w:basedOn w:val="Standard"/>
    <w:next w:val="Standard"/>
    <w:link w:val="berschrift4Zchn"/>
    <w:uiPriority w:val="9"/>
    <w:semiHidden/>
    <w:unhideWhenUsed/>
    <w:qFormat/>
    <w:rsid w:val="00167D85"/>
    <w:pPr>
      <w:keepNext/>
      <w:keepLines/>
      <w:spacing w:before="80" w:after="0"/>
      <w:outlineLvl w:val="3"/>
    </w:pPr>
    <w:rPr>
      <w:rFonts w:asciiTheme="majorHAnsi" w:eastAsiaTheme="majorEastAsia" w:hAnsiTheme="majorHAnsi" w:cstheme="majorBidi"/>
      <w:sz w:val="24"/>
      <w:szCs w:val="24"/>
    </w:rPr>
  </w:style>
  <w:style w:type="paragraph" w:styleId="berschrift5">
    <w:name w:val="heading 5"/>
    <w:basedOn w:val="Standard"/>
    <w:next w:val="Standard"/>
    <w:link w:val="berschrift5Zchn"/>
    <w:uiPriority w:val="9"/>
    <w:semiHidden/>
    <w:unhideWhenUsed/>
    <w:qFormat/>
    <w:rsid w:val="00167D85"/>
    <w:pPr>
      <w:keepNext/>
      <w:keepLines/>
      <w:spacing w:before="80" w:after="0"/>
      <w:outlineLvl w:val="4"/>
    </w:pPr>
    <w:rPr>
      <w:rFonts w:asciiTheme="majorHAnsi" w:eastAsiaTheme="majorEastAsia" w:hAnsiTheme="majorHAnsi" w:cstheme="majorBidi"/>
      <w:i/>
      <w:iCs/>
      <w:sz w:val="22"/>
      <w:szCs w:val="22"/>
    </w:rPr>
  </w:style>
  <w:style w:type="paragraph" w:styleId="berschrift6">
    <w:name w:val="heading 6"/>
    <w:basedOn w:val="Standard"/>
    <w:next w:val="Standard"/>
    <w:link w:val="berschrift6Zchn"/>
    <w:uiPriority w:val="9"/>
    <w:semiHidden/>
    <w:unhideWhenUsed/>
    <w:qFormat/>
    <w:rsid w:val="00167D85"/>
    <w:pPr>
      <w:keepNext/>
      <w:keepLines/>
      <w:spacing w:before="80" w:after="0"/>
      <w:outlineLvl w:val="5"/>
    </w:pPr>
    <w:rPr>
      <w:rFonts w:asciiTheme="majorHAnsi" w:eastAsiaTheme="majorEastAsia" w:hAnsiTheme="majorHAnsi" w:cstheme="majorBidi"/>
      <w:color w:val="595959" w:themeColor="text1" w:themeTint="A6"/>
    </w:rPr>
  </w:style>
  <w:style w:type="paragraph" w:styleId="berschrift7">
    <w:name w:val="heading 7"/>
    <w:basedOn w:val="Standard"/>
    <w:next w:val="Standard"/>
    <w:link w:val="berschrift7Zchn"/>
    <w:uiPriority w:val="9"/>
    <w:semiHidden/>
    <w:unhideWhenUsed/>
    <w:qFormat/>
    <w:rsid w:val="00167D85"/>
    <w:pPr>
      <w:keepNext/>
      <w:keepLines/>
      <w:spacing w:before="80" w:after="0"/>
      <w:outlineLvl w:val="6"/>
    </w:pPr>
    <w:rPr>
      <w:rFonts w:asciiTheme="majorHAnsi" w:eastAsiaTheme="majorEastAsia" w:hAnsiTheme="majorHAnsi" w:cstheme="majorBidi"/>
      <w:i/>
      <w:iCs/>
      <w:color w:val="595959" w:themeColor="text1" w:themeTint="A6"/>
    </w:rPr>
  </w:style>
  <w:style w:type="paragraph" w:styleId="berschrift8">
    <w:name w:val="heading 8"/>
    <w:basedOn w:val="Standard"/>
    <w:next w:val="Standard"/>
    <w:link w:val="berschrift8Zchn"/>
    <w:uiPriority w:val="9"/>
    <w:semiHidden/>
    <w:unhideWhenUsed/>
    <w:qFormat/>
    <w:rsid w:val="00167D85"/>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erschrift9">
    <w:name w:val="heading 9"/>
    <w:basedOn w:val="Standard"/>
    <w:next w:val="Standard"/>
    <w:link w:val="berschrift9Zchn"/>
    <w:uiPriority w:val="9"/>
    <w:semiHidden/>
    <w:unhideWhenUsed/>
    <w:qFormat/>
    <w:rsid w:val="00167D85"/>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67D85"/>
    <w:rPr>
      <w:rFonts w:asciiTheme="majorHAnsi" w:eastAsiaTheme="majorEastAsia" w:hAnsiTheme="majorHAnsi" w:cstheme="majorBidi"/>
      <w:color w:val="2E74B5" w:themeColor="accent1" w:themeShade="BF"/>
      <w:sz w:val="36"/>
      <w:szCs w:val="36"/>
    </w:rPr>
  </w:style>
  <w:style w:type="character" w:customStyle="1" w:styleId="berschrift2Zchn">
    <w:name w:val="Überschrift 2 Zchn"/>
    <w:basedOn w:val="Absatz-Standardschriftart"/>
    <w:link w:val="berschrift2"/>
    <w:uiPriority w:val="9"/>
    <w:semiHidden/>
    <w:rsid w:val="00167D85"/>
    <w:rPr>
      <w:rFonts w:asciiTheme="majorHAnsi" w:eastAsiaTheme="majorEastAsia" w:hAnsiTheme="majorHAnsi" w:cstheme="majorBidi"/>
      <w:color w:val="2E74B5" w:themeColor="accent1" w:themeShade="BF"/>
      <w:sz w:val="28"/>
      <w:szCs w:val="28"/>
    </w:rPr>
  </w:style>
  <w:style w:type="character" w:customStyle="1" w:styleId="berschrift3Zchn">
    <w:name w:val="Überschrift 3 Zchn"/>
    <w:basedOn w:val="Absatz-Standardschriftart"/>
    <w:link w:val="berschrift3"/>
    <w:uiPriority w:val="9"/>
    <w:semiHidden/>
    <w:rsid w:val="00167D85"/>
    <w:rPr>
      <w:rFonts w:asciiTheme="majorHAnsi" w:eastAsiaTheme="majorEastAsia" w:hAnsiTheme="majorHAnsi" w:cstheme="majorBidi"/>
      <w:color w:val="404040" w:themeColor="text1" w:themeTint="BF"/>
      <w:sz w:val="26"/>
      <w:szCs w:val="26"/>
    </w:rPr>
  </w:style>
  <w:style w:type="character" w:customStyle="1" w:styleId="berschrift4Zchn">
    <w:name w:val="Überschrift 4 Zchn"/>
    <w:basedOn w:val="Absatz-Standardschriftart"/>
    <w:link w:val="berschrift4"/>
    <w:uiPriority w:val="9"/>
    <w:semiHidden/>
    <w:rsid w:val="00167D85"/>
    <w:rPr>
      <w:rFonts w:asciiTheme="majorHAnsi" w:eastAsiaTheme="majorEastAsia" w:hAnsiTheme="majorHAnsi" w:cstheme="majorBidi"/>
      <w:sz w:val="24"/>
      <w:szCs w:val="24"/>
    </w:rPr>
  </w:style>
  <w:style w:type="character" w:customStyle="1" w:styleId="berschrift5Zchn">
    <w:name w:val="Überschrift 5 Zchn"/>
    <w:basedOn w:val="Absatz-Standardschriftart"/>
    <w:link w:val="berschrift5"/>
    <w:uiPriority w:val="9"/>
    <w:semiHidden/>
    <w:rsid w:val="00167D85"/>
    <w:rPr>
      <w:rFonts w:asciiTheme="majorHAnsi" w:eastAsiaTheme="majorEastAsia" w:hAnsiTheme="majorHAnsi" w:cstheme="majorBidi"/>
      <w:i/>
      <w:iCs/>
      <w:sz w:val="22"/>
      <w:szCs w:val="22"/>
    </w:rPr>
  </w:style>
  <w:style w:type="character" w:customStyle="1" w:styleId="berschrift6Zchn">
    <w:name w:val="Überschrift 6 Zchn"/>
    <w:basedOn w:val="Absatz-Standardschriftart"/>
    <w:link w:val="berschrift6"/>
    <w:uiPriority w:val="9"/>
    <w:semiHidden/>
    <w:rsid w:val="00167D85"/>
    <w:rPr>
      <w:rFonts w:asciiTheme="majorHAnsi" w:eastAsiaTheme="majorEastAsia" w:hAnsiTheme="majorHAnsi" w:cstheme="majorBidi"/>
      <w:color w:val="595959" w:themeColor="text1" w:themeTint="A6"/>
    </w:rPr>
  </w:style>
  <w:style w:type="character" w:customStyle="1" w:styleId="berschrift7Zchn">
    <w:name w:val="Überschrift 7 Zchn"/>
    <w:basedOn w:val="Absatz-Standardschriftart"/>
    <w:link w:val="berschrift7"/>
    <w:uiPriority w:val="9"/>
    <w:semiHidden/>
    <w:rsid w:val="00167D85"/>
    <w:rPr>
      <w:rFonts w:asciiTheme="majorHAnsi" w:eastAsiaTheme="majorEastAsia" w:hAnsiTheme="majorHAnsi" w:cstheme="majorBidi"/>
      <w:i/>
      <w:iCs/>
      <w:color w:val="595959" w:themeColor="text1" w:themeTint="A6"/>
    </w:rPr>
  </w:style>
  <w:style w:type="character" w:customStyle="1" w:styleId="berschrift8Zchn">
    <w:name w:val="Überschrift 8 Zchn"/>
    <w:basedOn w:val="Absatz-Standardschriftart"/>
    <w:link w:val="berschrift8"/>
    <w:uiPriority w:val="9"/>
    <w:semiHidden/>
    <w:rsid w:val="00167D85"/>
    <w:rPr>
      <w:rFonts w:asciiTheme="majorHAnsi" w:eastAsiaTheme="majorEastAsia" w:hAnsiTheme="majorHAnsi" w:cstheme="majorBidi"/>
      <w:smallCaps/>
      <w:color w:val="595959" w:themeColor="text1" w:themeTint="A6"/>
    </w:rPr>
  </w:style>
  <w:style w:type="character" w:customStyle="1" w:styleId="berschrift9Zchn">
    <w:name w:val="Überschrift 9 Zchn"/>
    <w:basedOn w:val="Absatz-Standardschriftart"/>
    <w:link w:val="berschrift9"/>
    <w:uiPriority w:val="9"/>
    <w:semiHidden/>
    <w:rsid w:val="00167D85"/>
    <w:rPr>
      <w:rFonts w:asciiTheme="majorHAnsi" w:eastAsiaTheme="majorEastAsia" w:hAnsiTheme="majorHAnsi" w:cstheme="majorBidi"/>
      <w:i/>
      <w:iCs/>
      <w:smallCaps/>
      <w:color w:val="595959" w:themeColor="text1" w:themeTint="A6"/>
    </w:rPr>
  </w:style>
  <w:style w:type="paragraph" w:styleId="Beschriftung">
    <w:name w:val="caption"/>
    <w:basedOn w:val="Standard"/>
    <w:next w:val="Standard"/>
    <w:uiPriority w:val="35"/>
    <w:semiHidden/>
    <w:unhideWhenUsed/>
    <w:qFormat/>
    <w:rsid w:val="00167D85"/>
    <w:pPr>
      <w:spacing w:line="240" w:lineRule="auto"/>
    </w:pPr>
    <w:rPr>
      <w:b/>
      <w:bCs/>
      <w:color w:val="404040" w:themeColor="text1" w:themeTint="BF"/>
      <w:sz w:val="20"/>
      <w:szCs w:val="20"/>
    </w:rPr>
  </w:style>
  <w:style w:type="paragraph" w:styleId="Titel">
    <w:name w:val="Title"/>
    <w:basedOn w:val="Standard"/>
    <w:next w:val="Standard"/>
    <w:link w:val="TitelZchn"/>
    <w:uiPriority w:val="10"/>
    <w:qFormat/>
    <w:rsid w:val="00167D85"/>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elZchn">
    <w:name w:val="Titel Zchn"/>
    <w:basedOn w:val="Absatz-Standardschriftart"/>
    <w:link w:val="Titel"/>
    <w:uiPriority w:val="10"/>
    <w:rsid w:val="00167D85"/>
    <w:rPr>
      <w:rFonts w:asciiTheme="majorHAnsi" w:eastAsiaTheme="majorEastAsia" w:hAnsiTheme="majorHAnsi" w:cstheme="majorBidi"/>
      <w:color w:val="2E74B5" w:themeColor="accent1" w:themeShade="BF"/>
      <w:spacing w:val="-7"/>
      <w:sz w:val="80"/>
      <w:szCs w:val="80"/>
    </w:rPr>
  </w:style>
  <w:style w:type="paragraph" w:styleId="Untertitel">
    <w:name w:val="Subtitle"/>
    <w:basedOn w:val="Standard"/>
    <w:next w:val="Standard"/>
    <w:link w:val="UntertitelZchn"/>
    <w:uiPriority w:val="11"/>
    <w:qFormat/>
    <w:rsid w:val="00167D8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UntertitelZchn">
    <w:name w:val="Untertitel Zchn"/>
    <w:basedOn w:val="Absatz-Standardschriftart"/>
    <w:link w:val="Untertitel"/>
    <w:uiPriority w:val="11"/>
    <w:rsid w:val="00167D85"/>
    <w:rPr>
      <w:rFonts w:asciiTheme="majorHAnsi" w:eastAsiaTheme="majorEastAsia" w:hAnsiTheme="majorHAnsi" w:cstheme="majorBidi"/>
      <w:color w:val="404040" w:themeColor="text1" w:themeTint="BF"/>
      <w:sz w:val="30"/>
      <w:szCs w:val="30"/>
    </w:rPr>
  </w:style>
  <w:style w:type="character" w:styleId="Fett">
    <w:name w:val="Strong"/>
    <w:basedOn w:val="Absatz-Standardschriftart"/>
    <w:uiPriority w:val="22"/>
    <w:qFormat/>
    <w:rsid w:val="00167D85"/>
    <w:rPr>
      <w:b/>
      <w:bCs/>
    </w:rPr>
  </w:style>
  <w:style w:type="character" w:styleId="Hervorhebung">
    <w:name w:val="Emphasis"/>
    <w:basedOn w:val="Absatz-Standardschriftart"/>
    <w:uiPriority w:val="20"/>
    <w:qFormat/>
    <w:rsid w:val="00167D85"/>
    <w:rPr>
      <w:i/>
      <w:iCs/>
    </w:rPr>
  </w:style>
  <w:style w:type="paragraph" w:styleId="KeinLeerraum">
    <w:name w:val="No Spacing"/>
    <w:uiPriority w:val="1"/>
    <w:qFormat/>
    <w:rsid w:val="00167D85"/>
    <w:pPr>
      <w:spacing w:after="0" w:line="240" w:lineRule="auto"/>
    </w:pPr>
  </w:style>
  <w:style w:type="paragraph" w:styleId="Zitat">
    <w:name w:val="Quote"/>
    <w:basedOn w:val="Standard"/>
    <w:next w:val="Standard"/>
    <w:link w:val="ZitatZchn"/>
    <w:uiPriority w:val="29"/>
    <w:qFormat/>
    <w:rsid w:val="00167D85"/>
    <w:pPr>
      <w:spacing w:before="240" w:after="240" w:line="252" w:lineRule="auto"/>
      <w:ind w:left="864" w:right="864"/>
      <w:jc w:val="center"/>
    </w:pPr>
    <w:rPr>
      <w:i/>
      <w:iCs/>
    </w:rPr>
  </w:style>
  <w:style w:type="character" w:customStyle="1" w:styleId="ZitatZchn">
    <w:name w:val="Zitat Zchn"/>
    <w:basedOn w:val="Absatz-Standardschriftart"/>
    <w:link w:val="Zitat"/>
    <w:uiPriority w:val="29"/>
    <w:rsid w:val="00167D85"/>
    <w:rPr>
      <w:i/>
      <w:iCs/>
    </w:rPr>
  </w:style>
  <w:style w:type="paragraph" w:styleId="IntensivesZitat">
    <w:name w:val="Intense Quote"/>
    <w:basedOn w:val="Standard"/>
    <w:next w:val="Standard"/>
    <w:link w:val="IntensivesZitatZchn"/>
    <w:uiPriority w:val="30"/>
    <w:qFormat/>
    <w:rsid w:val="00167D85"/>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167D85"/>
    <w:rPr>
      <w:rFonts w:asciiTheme="majorHAnsi" w:eastAsiaTheme="majorEastAsia" w:hAnsiTheme="majorHAnsi" w:cstheme="majorBidi"/>
      <w:color w:val="5B9BD5" w:themeColor="accent1"/>
      <w:sz w:val="28"/>
      <w:szCs w:val="28"/>
    </w:rPr>
  </w:style>
  <w:style w:type="character" w:styleId="SchwacheHervorhebung">
    <w:name w:val="Subtle Emphasis"/>
    <w:basedOn w:val="Absatz-Standardschriftart"/>
    <w:uiPriority w:val="19"/>
    <w:qFormat/>
    <w:rsid w:val="00167D85"/>
    <w:rPr>
      <w:i/>
      <w:iCs/>
      <w:color w:val="595959" w:themeColor="text1" w:themeTint="A6"/>
    </w:rPr>
  </w:style>
  <w:style w:type="character" w:styleId="IntensiveHervorhebung">
    <w:name w:val="Intense Emphasis"/>
    <w:basedOn w:val="Absatz-Standardschriftart"/>
    <w:uiPriority w:val="21"/>
    <w:qFormat/>
    <w:rsid w:val="00167D85"/>
    <w:rPr>
      <w:b/>
      <w:bCs/>
      <w:i/>
      <w:iCs/>
    </w:rPr>
  </w:style>
  <w:style w:type="character" w:styleId="SchwacherVerweis">
    <w:name w:val="Subtle Reference"/>
    <w:basedOn w:val="Absatz-Standardschriftart"/>
    <w:uiPriority w:val="31"/>
    <w:qFormat/>
    <w:rsid w:val="00167D85"/>
    <w:rPr>
      <w:smallCaps/>
      <w:color w:val="404040" w:themeColor="text1" w:themeTint="BF"/>
    </w:rPr>
  </w:style>
  <w:style w:type="character" w:styleId="IntensiverVerweis">
    <w:name w:val="Intense Reference"/>
    <w:basedOn w:val="Absatz-Standardschriftart"/>
    <w:uiPriority w:val="32"/>
    <w:qFormat/>
    <w:rsid w:val="00167D85"/>
    <w:rPr>
      <w:b/>
      <w:bCs/>
      <w:smallCaps/>
      <w:u w:val="single"/>
    </w:rPr>
  </w:style>
  <w:style w:type="character" w:styleId="Buchtitel">
    <w:name w:val="Book Title"/>
    <w:basedOn w:val="Absatz-Standardschriftart"/>
    <w:uiPriority w:val="33"/>
    <w:qFormat/>
    <w:rsid w:val="00167D85"/>
    <w:rPr>
      <w:b/>
      <w:bCs/>
      <w:smallCaps/>
    </w:rPr>
  </w:style>
  <w:style w:type="paragraph" w:styleId="Inhaltsverzeichnisberschrift">
    <w:name w:val="TOC Heading"/>
    <w:basedOn w:val="berschrift1"/>
    <w:next w:val="Standard"/>
    <w:uiPriority w:val="39"/>
    <w:semiHidden/>
    <w:unhideWhenUsed/>
    <w:qFormat/>
    <w:rsid w:val="00167D85"/>
    <w:pPr>
      <w:outlineLvl w:val="9"/>
    </w:pPr>
  </w:style>
  <w:style w:type="paragraph" w:styleId="Kopfzeile">
    <w:name w:val="header"/>
    <w:basedOn w:val="Standard"/>
    <w:link w:val="KopfzeileZchn"/>
    <w:unhideWhenUsed/>
    <w:rsid w:val="00167D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67D85"/>
  </w:style>
  <w:style w:type="paragraph" w:styleId="Fuzeile">
    <w:name w:val="footer"/>
    <w:basedOn w:val="Standard"/>
    <w:link w:val="FuzeileZchn"/>
    <w:uiPriority w:val="99"/>
    <w:unhideWhenUsed/>
    <w:rsid w:val="00167D8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67D85"/>
  </w:style>
  <w:style w:type="paragraph" w:styleId="Sprechblasentext">
    <w:name w:val="Balloon Text"/>
    <w:basedOn w:val="Standard"/>
    <w:link w:val="SprechblasentextZchn"/>
    <w:uiPriority w:val="99"/>
    <w:semiHidden/>
    <w:unhideWhenUsed/>
    <w:rsid w:val="00D317B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317BA"/>
    <w:rPr>
      <w:rFonts w:ascii="Tahoma" w:hAnsi="Tahoma" w:cs="Tahoma"/>
      <w:sz w:val="16"/>
      <w:szCs w:val="16"/>
    </w:rPr>
  </w:style>
  <w:style w:type="table" w:styleId="Tabellenraster">
    <w:name w:val="Table Grid"/>
    <w:basedOn w:val="NormaleTabelle"/>
    <w:uiPriority w:val="59"/>
    <w:rsid w:val="000223D0"/>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223D0"/>
    <w:rPr>
      <w:color w:val="0563C1" w:themeColor="hyperlink"/>
      <w:u w:val="single"/>
    </w:rPr>
  </w:style>
  <w:style w:type="paragraph" w:styleId="Listenabsatz">
    <w:name w:val="List Paragraph"/>
    <w:basedOn w:val="Standard"/>
    <w:uiPriority w:val="34"/>
    <w:qFormat/>
    <w:rsid w:val="000223D0"/>
    <w:pPr>
      <w:spacing w:after="200" w:line="276" w:lineRule="auto"/>
      <w:ind w:left="720"/>
      <w:contextualSpacing/>
    </w:pPr>
    <w:rPr>
      <w:rFonts w:eastAsiaTheme="minorHAnsi"/>
      <w:sz w:val="22"/>
      <w:szCs w:val="22"/>
    </w:rPr>
  </w:style>
  <w:style w:type="paragraph" w:styleId="StandardWeb">
    <w:name w:val="Normal (Web)"/>
    <w:basedOn w:val="Standard"/>
    <w:uiPriority w:val="99"/>
    <w:unhideWhenUsed/>
    <w:rsid w:val="000223D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eadline-intro23">
    <w:name w:val="headline-intro23"/>
    <w:basedOn w:val="Absatz-Standardschriftart"/>
    <w:rsid w:val="003C6A0D"/>
  </w:style>
  <w:style w:type="character" w:styleId="BesuchterLink">
    <w:name w:val="FollowedHyperlink"/>
    <w:basedOn w:val="Absatz-Standardschriftart"/>
    <w:uiPriority w:val="99"/>
    <w:semiHidden/>
    <w:unhideWhenUsed/>
    <w:rsid w:val="00E170AE"/>
    <w:rPr>
      <w:color w:val="954F72" w:themeColor="followedHyperlink"/>
      <w:u w:val="single"/>
    </w:rPr>
  </w:style>
  <w:style w:type="character" w:styleId="Zeilennummer">
    <w:name w:val="line number"/>
    <w:basedOn w:val="Absatz-Standardschriftart"/>
    <w:uiPriority w:val="99"/>
    <w:semiHidden/>
    <w:unhideWhenUsed/>
    <w:rsid w:val="00880F98"/>
  </w:style>
  <w:style w:type="table" w:customStyle="1" w:styleId="Tabellenraster1">
    <w:name w:val="Tabellenraster1"/>
    <w:basedOn w:val="NormaleTabelle"/>
    <w:next w:val="Tabellenraster"/>
    <w:uiPriority w:val="59"/>
    <w:rsid w:val="00493FB4"/>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Absatz-Standardschriftart"/>
    <w:uiPriority w:val="99"/>
    <w:semiHidden/>
    <w:unhideWhenUsed/>
    <w:rsid w:val="009B622C"/>
    <w:rPr>
      <w:color w:val="2B579A"/>
      <w:shd w:val="clear" w:color="auto" w:fill="E6E6E6"/>
    </w:rPr>
  </w:style>
  <w:style w:type="character" w:customStyle="1" w:styleId="kx-rlink-container">
    <w:name w:val="kx-rlink-container"/>
    <w:basedOn w:val="Absatz-Standardschriftart"/>
    <w:rsid w:val="00064FBD"/>
  </w:style>
  <w:style w:type="paragraph" w:customStyle="1" w:styleId="id-article-content-item">
    <w:name w:val="id-article-content-item"/>
    <w:basedOn w:val="Standard"/>
    <w:rsid w:val="00950EB9"/>
    <w:pPr>
      <w:spacing w:after="225" w:line="345" w:lineRule="atLeast"/>
    </w:pPr>
    <w:rPr>
      <w:rFonts w:ascii="Times New Roman" w:eastAsia="Times New Roman" w:hAnsi="Times New Roman" w:cs="Times New Roman"/>
      <w:sz w:val="26"/>
      <w:szCs w:val="26"/>
      <w:lang w:eastAsia="de-DE"/>
    </w:rPr>
  </w:style>
  <w:style w:type="paragraph" w:customStyle="1" w:styleId="paragraph">
    <w:name w:val="paragraph"/>
    <w:basedOn w:val="Standard"/>
    <w:rsid w:val="00D9387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rticle-headingtitle">
    <w:name w:val="article-heading__title"/>
    <w:basedOn w:val="Absatz-Standardschriftart"/>
    <w:rsid w:val="00D9387C"/>
  </w:style>
  <w:style w:type="character" w:customStyle="1" w:styleId="UnresolvedMention">
    <w:name w:val="Unresolved Mention"/>
    <w:basedOn w:val="Absatz-Standardschriftart"/>
    <w:uiPriority w:val="99"/>
    <w:semiHidden/>
    <w:unhideWhenUsed/>
    <w:rsid w:val="00D9387C"/>
    <w:rPr>
      <w:color w:val="808080"/>
      <w:shd w:val="clear" w:color="auto" w:fill="E6E6E6"/>
    </w:rPr>
  </w:style>
  <w:style w:type="character" w:customStyle="1" w:styleId="metadatasource">
    <w:name w:val="metadata__source"/>
    <w:basedOn w:val="Absatz-Standardschriftart"/>
    <w:rsid w:val="00D93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6375">
      <w:bodyDiv w:val="1"/>
      <w:marLeft w:val="0"/>
      <w:marRight w:val="0"/>
      <w:marTop w:val="0"/>
      <w:marBottom w:val="0"/>
      <w:divBdr>
        <w:top w:val="none" w:sz="0" w:space="0" w:color="auto"/>
        <w:left w:val="none" w:sz="0" w:space="0" w:color="auto"/>
        <w:bottom w:val="none" w:sz="0" w:space="0" w:color="auto"/>
        <w:right w:val="none" w:sz="0" w:space="0" w:color="auto"/>
      </w:divBdr>
    </w:div>
    <w:div w:id="16393680">
      <w:bodyDiv w:val="1"/>
      <w:marLeft w:val="0"/>
      <w:marRight w:val="0"/>
      <w:marTop w:val="0"/>
      <w:marBottom w:val="0"/>
      <w:divBdr>
        <w:top w:val="none" w:sz="0" w:space="0" w:color="auto"/>
        <w:left w:val="none" w:sz="0" w:space="0" w:color="auto"/>
        <w:bottom w:val="none" w:sz="0" w:space="0" w:color="auto"/>
        <w:right w:val="none" w:sz="0" w:space="0" w:color="auto"/>
      </w:divBdr>
    </w:div>
    <w:div w:id="19479825">
      <w:bodyDiv w:val="1"/>
      <w:marLeft w:val="0"/>
      <w:marRight w:val="0"/>
      <w:marTop w:val="0"/>
      <w:marBottom w:val="0"/>
      <w:divBdr>
        <w:top w:val="none" w:sz="0" w:space="0" w:color="auto"/>
        <w:left w:val="none" w:sz="0" w:space="0" w:color="auto"/>
        <w:bottom w:val="none" w:sz="0" w:space="0" w:color="auto"/>
        <w:right w:val="none" w:sz="0" w:space="0" w:color="auto"/>
      </w:divBdr>
    </w:div>
    <w:div w:id="94907654">
      <w:bodyDiv w:val="1"/>
      <w:marLeft w:val="0"/>
      <w:marRight w:val="0"/>
      <w:marTop w:val="0"/>
      <w:marBottom w:val="0"/>
      <w:divBdr>
        <w:top w:val="none" w:sz="0" w:space="0" w:color="auto"/>
        <w:left w:val="none" w:sz="0" w:space="0" w:color="auto"/>
        <w:bottom w:val="none" w:sz="0" w:space="0" w:color="auto"/>
        <w:right w:val="none" w:sz="0" w:space="0" w:color="auto"/>
      </w:divBdr>
    </w:div>
    <w:div w:id="124198771">
      <w:bodyDiv w:val="1"/>
      <w:marLeft w:val="0"/>
      <w:marRight w:val="0"/>
      <w:marTop w:val="0"/>
      <w:marBottom w:val="0"/>
      <w:divBdr>
        <w:top w:val="none" w:sz="0" w:space="0" w:color="auto"/>
        <w:left w:val="none" w:sz="0" w:space="0" w:color="auto"/>
        <w:bottom w:val="none" w:sz="0" w:space="0" w:color="auto"/>
        <w:right w:val="none" w:sz="0" w:space="0" w:color="auto"/>
      </w:divBdr>
      <w:divsChild>
        <w:div w:id="1431007992">
          <w:marLeft w:val="0"/>
          <w:marRight w:val="0"/>
          <w:marTop w:val="0"/>
          <w:marBottom w:val="0"/>
          <w:divBdr>
            <w:top w:val="none" w:sz="0" w:space="0" w:color="auto"/>
            <w:left w:val="none" w:sz="0" w:space="0" w:color="auto"/>
            <w:bottom w:val="none" w:sz="0" w:space="0" w:color="auto"/>
            <w:right w:val="none" w:sz="0" w:space="0" w:color="auto"/>
          </w:divBdr>
        </w:div>
        <w:div w:id="1063332428">
          <w:marLeft w:val="0"/>
          <w:marRight w:val="0"/>
          <w:marTop w:val="0"/>
          <w:marBottom w:val="0"/>
          <w:divBdr>
            <w:top w:val="none" w:sz="0" w:space="0" w:color="auto"/>
            <w:left w:val="none" w:sz="0" w:space="0" w:color="auto"/>
            <w:bottom w:val="none" w:sz="0" w:space="0" w:color="auto"/>
            <w:right w:val="none" w:sz="0" w:space="0" w:color="auto"/>
          </w:divBdr>
        </w:div>
        <w:div w:id="796223269">
          <w:marLeft w:val="0"/>
          <w:marRight w:val="0"/>
          <w:marTop w:val="0"/>
          <w:marBottom w:val="0"/>
          <w:divBdr>
            <w:top w:val="none" w:sz="0" w:space="0" w:color="auto"/>
            <w:left w:val="none" w:sz="0" w:space="0" w:color="auto"/>
            <w:bottom w:val="none" w:sz="0" w:space="0" w:color="auto"/>
            <w:right w:val="none" w:sz="0" w:space="0" w:color="auto"/>
          </w:divBdr>
        </w:div>
        <w:div w:id="669989688">
          <w:marLeft w:val="0"/>
          <w:marRight w:val="0"/>
          <w:marTop w:val="0"/>
          <w:marBottom w:val="0"/>
          <w:divBdr>
            <w:top w:val="none" w:sz="0" w:space="0" w:color="auto"/>
            <w:left w:val="none" w:sz="0" w:space="0" w:color="auto"/>
            <w:bottom w:val="none" w:sz="0" w:space="0" w:color="auto"/>
            <w:right w:val="none" w:sz="0" w:space="0" w:color="auto"/>
          </w:divBdr>
        </w:div>
        <w:div w:id="1697386214">
          <w:marLeft w:val="0"/>
          <w:marRight w:val="0"/>
          <w:marTop w:val="0"/>
          <w:marBottom w:val="0"/>
          <w:divBdr>
            <w:top w:val="none" w:sz="0" w:space="0" w:color="auto"/>
            <w:left w:val="none" w:sz="0" w:space="0" w:color="auto"/>
            <w:bottom w:val="none" w:sz="0" w:space="0" w:color="auto"/>
            <w:right w:val="none" w:sz="0" w:space="0" w:color="auto"/>
          </w:divBdr>
        </w:div>
      </w:divsChild>
    </w:div>
    <w:div w:id="175850821">
      <w:bodyDiv w:val="1"/>
      <w:marLeft w:val="0"/>
      <w:marRight w:val="0"/>
      <w:marTop w:val="0"/>
      <w:marBottom w:val="0"/>
      <w:divBdr>
        <w:top w:val="none" w:sz="0" w:space="0" w:color="auto"/>
        <w:left w:val="none" w:sz="0" w:space="0" w:color="auto"/>
        <w:bottom w:val="none" w:sz="0" w:space="0" w:color="auto"/>
        <w:right w:val="none" w:sz="0" w:space="0" w:color="auto"/>
      </w:divBdr>
      <w:divsChild>
        <w:div w:id="935022708">
          <w:marLeft w:val="0"/>
          <w:marRight w:val="0"/>
          <w:marTop w:val="0"/>
          <w:marBottom w:val="0"/>
          <w:divBdr>
            <w:top w:val="none" w:sz="0" w:space="0" w:color="auto"/>
            <w:left w:val="none" w:sz="0" w:space="0" w:color="auto"/>
            <w:bottom w:val="none" w:sz="0" w:space="0" w:color="auto"/>
            <w:right w:val="none" w:sz="0" w:space="0" w:color="auto"/>
          </w:divBdr>
          <w:divsChild>
            <w:div w:id="320934031">
              <w:marLeft w:val="0"/>
              <w:marRight w:val="0"/>
              <w:marTop w:val="0"/>
              <w:marBottom w:val="0"/>
              <w:divBdr>
                <w:top w:val="none" w:sz="0" w:space="0" w:color="auto"/>
                <w:left w:val="none" w:sz="0" w:space="0" w:color="auto"/>
                <w:bottom w:val="none" w:sz="0" w:space="0" w:color="auto"/>
                <w:right w:val="none" w:sz="0" w:space="0" w:color="auto"/>
              </w:divBdr>
              <w:divsChild>
                <w:div w:id="1658414294">
                  <w:marLeft w:val="0"/>
                  <w:marRight w:val="0"/>
                  <w:marTop w:val="0"/>
                  <w:marBottom w:val="0"/>
                  <w:divBdr>
                    <w:top w:val="none" w:sz="0" w:space="0" w:color="auto"/>
                    <w:left w:val="none" w:sz="0" w:space="0" w:color="auto"/>
                    <w:bottom w:val="none" w:sz="0" w:space="0" w:color="auto"/>
                    <w:right w:val="none" w:sz="0" w:space="0" w:color="auto"/>
                  </w:divBdr>
                  <w:divsChild>
                    <w:div w:id="295795389">
                      <w:marLeft w:val="-225"/>
                      <w:marRight w:val="-225"/>
                      <w:marTop w:val="0"/>
                      <w:marBottom w:val="0"/>
                      <w:divBdr>
                        <w:top w:val="none" w:sz="0" w:space="0" w:color="auto"/>
                        <w:left w:val="none" w:sz="0" w:space="0" w:color="auto"/>
                        <w:bottom w:val="none" w:sz="0" w:space="0" w:color="auto"/>
                        <w:right w:val="none" w:sz="0" w:space="0" w:color="auto"/>
                      </w:divBdr>
                      <w:divsChild>
                        <w:div w:id="1746799751">
                          <w:marLeft w:val="0"/>
                          <w:marRight w:val="0"/>
                          <w:marTop w:val="0"/>
                          <w:marBottom w:val="0"/>
                          <w:divBdr>
                            <w:top w:val="none" w:sz="0" w:space="0" w:color="auto"/>
                            <w:left w:val="none" w:sz="0" w:space="0" w:color="auto"/>
                            <w:bottom w:val="none" w:sz="0" w:space="0" w:color="auto"/>
                            <w:right w:val="none" w:sz="0" w:space="0" w:color="auto"/>
                          </w:divBdr>
                          <w:divsChild>
                            <w:div w:id="384793254">
                              <w:marLeft w:val="0"/>
                              <w:marRight w:val="0"/>
                              <w:marTop w:val="0"/>
                              <w:marBottom w:val="300"/>
                              <w:divBdr>
                                <w:top w:val="none" w:sz="0" w:space="0" w:color="auto"/>
                                <w:left w:val="none" w:sz="0" w:space="0" w:color="auto"/>
                                <w:bottom w:val="none" w:sz="0" w:space="0" w:color="auto"/>
                                <w:right w:val="none" w:sz="0" w:space="0" w:color="auto"/>
                              </w:divBdr>
                              <w:divsChild>
                                <w:div w:id="2076971016">
                                  <w:marLeft w:val="0"/>
                                  <w:marRight w:val="0"/>
                                  <w:marTop w:val="0"/>
                                  <w:marBottom w:val="0"/>
                                  <w:divBdr>
                                    <w:top w:val="none" w:sz="0" w:space="0" w:color="auto"/>
                                    <w:left w:val="none" w:sz="0" w:space="0" w:color="auto"/>
                                    <w:bottom w:val="none" w:sz="0" w:space="0" w:color="auto"/>
                                    <w:right w:val="none" w:sz="0" w:space="0" w:color="auto"/>
                                  </w:divBdr>
                                  <w:divsChild>
                                    <w:div w:id="861435578">
                                      <w:marLeft w:val="0"/>
                                      <w:marRight w:val="0"/>
                                      <w:marTop w:val="0"/>
                                      <w:marBottom w:val="0"/>
                                      <w:divBdr>
                                        <w:top w:val="none" w:sz="0" w:space="0" w:color="auto"/>
                                        <w:left w:val="none" w:sz="0" w:space="0" w:color="auto"/>
                                        <w:bottom w:val="none" w:sz="0" w:space="0" w:color="auto"/>
                                        <w:right w:val="none" w:sz="0" w:space="0" w:color="auto"/>
                                      </w:divBdr>
                                      <w:divsChild>
                                        <w:div w:id="102567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45267">
      <w:bodyDiv w:val="1"/>
      <w:marLeft w:val="0"/>
      <w:marRight w:val="0"/>
      <w:marTop w:val="0"/>
      <w:marBottom w:val="0"/>
      <w:divBdr>
        <w:top w:val="none" w:sz="0" w:space="0" w:color="auto"/>
        <w:left w:val="none" w:sz="0" w:space="0" w:color="auto"/>
        <w:bottom w:val="none" w:sz="0" w:space="0" w:color="auto"/>
        <w:right w:val="none" w:sz="0" w:space="0" w:color="auto"/>
      </w:divBdr>
      <w:divsChild>
        <w:div w:id="1114322718">
          <w:marLeft w:val="0"/>
          <w:marRight w:val="0"/>
          <w:marTop w:val="0"/>
          <w:marBottom w:val="0"/>
          <w:divBdr>
            <w:top w:val="none" w:sz="0" w:space="0" w:color="auto"/>
            <w:left w:val="none" w:sz="0" w:space="0" w:color="auto"/>
            <w:bottom w:val="none" w:sz="0" w:space="0" w:color="auto"/>
            <w:right w:val="none" w:sz="0" w:space="0" w:color="auto"/>
          </w:divBdr>
          <w:divsChild>
            <w:div w:id="28646143">
              <w:marLeft w:val="0"/>
              <w:marRight w:val="0"/>
              <w:marTop w:val="0"/>
              <w:marBottom w:val="0"/>
              <w:divBdr>
                <w:top w:val="none" w:sz="0" w:space="0" w:color="auto"/>
                <w:left w:val="none" w:sz="0" w:space="0" w:color="auto"/>
                <w:bottom w:val="none" w:sz="0" w:space="0" w:color="auto"/>
                <w:right w:val="none" w:sz="0" w:space="0" w:color="auto"/>
              </w:divBdr>
              <w:divsChild>
                <w:div w:id="1913923560">
                  <w:marLeft w:val="0"/>
                  <w:marRight w:val="0"/>
                  <w:marTop w:val="0"/>
                  <w:marBottom w:val="0"/>
                  <w:divBdr>
                    <w:top w:val="none" w:sz="0" w:space="0" w:color="auto"/>
                    <w:left w:val="none" w:sz="0" w:space="0" w:color="auto"/>
                    <w:bottom w:val="none" w:sz="0" w:space="0" w:color="auto"/>
                    <w:right w:val="none" w:sz="0" w:space="0" w:color="auto"/>
                  </w:divBdr>
                  <w:divsChild>
                    <w:div w:id="1965502814">
                      <w:marLeft w:val="-225"/>
                      <w:marRight w:val="-225"/>
                      <w:marTop w:val="0"/>
                      <w:marBottom w:val="0"/>
                      <w:divBdr>
                        <w:top w:val="none" w:sz="0" w:space="0" w:color="auto"/>
                        <w:left w:val="none" w:sz="0" w:space="0" w:color="auto"/>
                        <w:bottom w:val="none" w:sz="0" w:space="0" w:color="auto"/>
                        <w:right w:val="none" w:sz="0" w:space="0" w:color="auto"/>
                      </w:divBdr>
                      <w:divsChild>
                        <w:div w:id="260915534">
                          <w:marLeft w:val="0"/>
                          <w:marRight w:val="0"/>
                          <w:marTop w:val="0"/>
                          <w:marBottom w:val="0"/>
                          <w:divBdr>
                            <w:top w:val="none" w:sz="0" w:space="0" w:color="auto"/>
                            <w:left w:val="none" w:sz="0" w:space="0" w:color="auto"/>
                            <w:bottom w:val="none" w:sz="0" w:space="0" w:color="auto"/>
                            <w:right w:val="none" w:sz="0" w:space="0" w:color="auto"/>
                          </w:divBdr>
                          <w:divsChild>
                            <w:div w:id="45839172">
                              <w:marLeft w:val="0"/>
                              <w:marRight w:val="0"/>
                              <w:marTop w:val="0"/>
                              <w:marBottom w:val="300"/>
                              <w:divBdr>
                                <w:top w:val="none" w:sz="0" w:space="0" w:color="auto"/>
                                <w:left w:val="none" w:sz="0" w:space="0" w:color="auto"/>
                                <w:bottom w:val="none" w:sz="0" w:space="0" w:color="auto"/>
                                <w:right w:val="none" w:sz="0" w:space="0" w:color="auto"/>
                              </w:divBdr>
                              <w:divsChild>
                                <w:div w:id="518352223">
                                  <w:marLeft w:val="0"/>
                                  <w:marRight w:val="0"/>
                                  <w:marTop w:val="0"/>
                                  <w:marBottom w:val="0"/>
                                  <w:divBdr>
                                    <w:top w:val="none" w:sz="0" w:space="0" w:color="auto"/>
                                    <w:left w:val="none" w:sz="0" w:space="0" w:color="auto"/>
                                    <w:bottom w:val="none" w:sz="0" w:space="0" w:color="auto"/>
                                    <w:right w:val="none" w:sz="0" w:space="0" w:color="auto"/>
                                  </w:divBdr>
                                  <w:divsChild>
                                    <w:div w:id="1553616819">
                                      <w:marLeft w:val="0"/>
                                      <w:marRight w:val="0"/>
                                      <w:marTop w:val="0"/>
                                      <w:marBottom w:val="0"/>
                                      <w:divBdr>
                                        <w:top w:val="none" w:sz="0" w:space="0" w:color="auto"/>
                                        <w:left w:val="none" w:sz="0" w:space="0" w:color="auto"/>
                                        <w:bottom w:val="none" w:sz="0" w:space="0" w:color="auto"/>
                                        <w:right w:val="none" w:sz="0" w:space="0" w:color="auto"/>
                                      </w:divBdr>
                                      <w:divsChild>
                                        <w:div w:id="14276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7789072">
      <w:bodyDiv w:val="1"/>
      <w:marLeft w:val="0"/>
      <w:marRight w:val="0"/>
      <w:marTop w:val="0"/>
      <w:marBottom w:val="0"/>
      <w:divBdr>
        <w:top w:val="none" w:sz="0" w:space="0" w:color="auto"/>
        <w:left w:val="none" w:sz="0" w:space="0" w:color="auto"/>
        <w:bottom w:val="none" w:sz="0" w:space="0" w:color="auto"/>
        <w:right w:val="none" w:sz="0" w:space="0" w:color="auto"/>
      </w:divBdr>
      <w:divsChild>
        <w:div w:id="58750364">
          <w:marLeft w:val="0"/>
          <w:marRight w:val="0"/>
          <w:marTop w:val="0"/>
          <w:marBottom w:val="0"/>
          <w:divBdr>
            <w:top w:val="none" w:sz="0" w:space="0" w:color="auto"/>
            <w:left w:val="none" w:sz="0" w:space="0" w:color="auto"/>
            <w:bottom w:val="none" w:sz="0" w:space="0" w:color="auto"/>
            <w:right w:val="none" w:sz="0" w:space="0" w:color="auto"/>
          </w:divBdr>
          <w:divsChild>
            <w:div w:id="1675301339">
              <w:marLeft w:val="0"/>
              <w:marRight w:val="0"/>
              <w:marTop w:val="0"/>
              <w:marBottom w:val="0"/>
              <w:divBdr>
                <w:top w:val="none" w:sz="0" w:space="0" w:color="auto"/>
                <w:left w:val="none" w:sz="0" w:space="0" w:color="auto"/>
                <w:bottom w:val="none" w:sz="0" w:space="0" w:color="auto"/>
                <w:right w:val="none" w:sz="0" w:space="0" w:color="auto"/>
              </w:divBdr>
              <w:divsChild>
                <w:div w:id="1168404874">
                  <w:marLeft w:val="0"/>
                  <w:marRight w:val="0"/>
                  <w:marTop w:val="0"/>
                  <w:marBottom w:val="0"/>
                  <w:divBdr>
                    <w:top w:val="none" w:sz="0" w:space="0" w:color="auto"/>
                    <w:left w:val="none" w:sz="0" w:space="0" w:color="auto"/>
                    <w:bottom w:val="none" w:sz="0" w:space="0" w:color="auto"/>
                    <w:right w:val="none" w:sz="0" w:space="0" w:color="auto"/>
                  </w:divBdr>
                  <w:divsChild>
                    <w:div w:id="1329752794">
                      <w:marLeft w:val="-225"/>
                      <w:marRight w:val="-225"/>
                      <w:marTop w:val="0"/>
                      <w:marBottom w:val="0"/>
                      <w:divBdr>
                        <w:top w:val="none" w:sz="0" w:space="0" w:color="auto"/>
                        <w:left w:val="none" w:sz="0" w:space="0" w:color="auto"/>
                        <w:bottom w:val="none" w:sz="0" w:space="0" w:color="auto"/>
                        <w:right w:val="none" w:sz="0" w:space="0" w:color="auto"/>
                      </w:divBdr>
                      <w:divsChild>
                        <w:div w:id="1767458860">
                          <w:marLeft w:val="0"/>
                          <w:marRight w:val="0"/>
                          <w:marTop w:val="0"/>
                          <w:marBottom w:val="0"/>
                          <w:divBdr>
                            <w:top w:val="none" w:sz="0" w:space="0" w:color="auto"/>
                            <w:left w:val="none" w:sz="0" w:space="0" w:color="auto"/>
                            <w:bottom w:val="none" w:sz="0" w:space="0" w:color="auto"/>
                            <w:right w:val="none" w:sz="0" w:space="0" w:color="auto"/>
                          </w:divBdr>
                          <w:divsChild>
                            <w:div w:id="1460756649">
                              <w:marLeft w:val="0"/>
                              <w:marRight w:val="0"/>
                              <w:marTop w:val="0"/>
                              <w:marBottom w:val="300"/>
                              <w:divBdr>
                                <w:top w:val="none" w:sz="0" w:space="0" w:color="auto"/>
                                <w:left w:val="none" w:sz="0" w:space="0" w:color="auto"/>
                                <w:bottom w:val="none" w:sz="0" w:space="0" w:color="auto"/>
                                <w:right w:val="none" w:sz="0" w:space="0" w:color="auto"/>
                              </w:divBdr>
                              <w:divsChild>
                                <w:div w:id="1945574461">
                                  <w:marLeft w:val="0"/>
                                  <w:marRight w:val="0"/>
                                  <w:marTop w:val="0"/>
                                  <w:marBottom w:val="0"/>
                                  <w:divBdr>
                                    <w:top w:val="none" w:sz="0" w:space="0" w:color="auto"/>
                                    <w:left w:val="none" w:sz="0" w:space="0" w:color="auto"/>
                                    <w:bottom w:val="none" w:sz="0" w:space="0" w:color="auto"/>
                                    <w:right w:val="none" w:sz="0" w:space="0" w:color="auto"/>
                                  </w:divBdr>
                                  <w:divsChild>
                                    <w:div w:id="211574690">
                                      <w:marLeft w:val="0"/>
                                      <w:marRight w:val="0"/>
                                      <w:marTop w:val="0"/>
                                      <w:marBottom w:val="0"/>
                                      <w:divBdr>
                                        <w:top w:val="none" w:sz="0" w:space="0" w:color="auto"/>
                                        <w:left w:val="none" w:sz="0" w:space="0" w:color="auto"/>
                                        <w:bottom w:val="none" w:sz="0" w:space="0" w:color="auto"/>
                                        <w:right w:val="none" w:sz="0" w:space="0" w:color="auto"/>
                                      </w:divBdr>
                                      <w:divsChild>
                                        <w:div w:id="181784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928536">
      <w:bodyDiv w:val="1"/>
      <w:marLeft w:val="0"/>
      <w:marRight w:val="0"/>
      <w:marTop w:val="0"/>
      <w:marBottom w:val="0"/>
      <w:divBdr>
        <w:top w:val="none" w:sz="0" w:space="0" w:color="auto"/>
        <w:left w:val="none" w:sz="0" w:space="0" w:color="auto"/>
        <w:bottom w:val="none" w:sz="0" w:space="0" w:color="auto"/>
        <w:right w:val="none" w:sz="0" w:space="0" w:color="auto"/>
      </w:divBdr>
      <w:divsChild>
        <w:div w:id="620380348">
          <w:marLeft w:val="0"/>
          <w:marRight w:val="0"/>
          <w:marTop w:val="0"/>
          <w:marBottom w:val="0"/>
          <w:divBdr>
            <w:top w:val="none" w:sz="0" w:space="0" w:color="auto"/>
            <w:left w:val="none" w:sz="0" w:space="0" w:color="auto"/>
            <w:bottom w:val="none" w:sz="0" w:space="0" w:color="auto"/>
            <w:right w:val="none" w:sz="0" w:space="0" w:color="auto"/>
          </w:divBdr>
          <w:divsChild>
            <w:div w:id="2128160912">
              <w:marLeft w:val="0"/>
              <w:marRight w:val="0"/>
              <w:marTop w:val="0"/>
              <w:marBottom w:val="0"/>
              <w:divBdr>
                <w:top w:val="none" w:sz="0" w:space="0" w:color="auto"/>
                <w:left w:val="none" w:sz="0" w:space="0" w:color="auto"/>
                <w:bottom w:val="none" w:sz="0" w:space="0" w:color="auto"/>
                <w:right w:val="none" w:sz="0" w:space="0" w:color="auto"/>
              </w:divBdr>
              <w:divsChild>
                <w:div w:id="856653519">
                  <w:marLeft w:val="0"/>
                  <w:marRight w:val="0"/>
                  <w:marTop w:val="0"/>
                  <w:marBottom w:val="0"/>
                  <w:divBdr>
                    <w:top w:val="none" w:sz="0" w:space="0" w:color="auto"/>
                    <w:left w:val="none" w:sz="0" w:space="0" w:color="auto"/>
                    <w:bottom w:val="none" w:sz="0" w:space="0" w:color="auto"/>
                    <w:right w:val="none" w:sz="0" w:space="0" w:color="auto"/>
                  </w:divBdr>
                  <w:divsChild>
                    <w:div w:id="2084988049">
                      <w:marLeft w:val="-225"/>
                      <w:marRight w:val="-225"/>
                      <w:marTop w:val="0"/>
                      <w:marBottom w:val="0"/>
                      <w:divBdr>
                        <w:top w:val="none" w:sz="0" w:space="0" w:color="auto"/>
                        <w:left w:val="none" w:sz="0" w:space="0" w:color="auto"/>
                        <w:bottom w:val="none" w:sz="0" w:space="0" w:color="auto"/>
                        <w:right w:val="none" w:sz="0" w:space="0" w:color="auto"/>
                      </w:divBdr>
                      <w:divsChild>
                        <w:div w:id="942030946">
                          <w:marLeft w:val="0"/>
                          <w:marRight w:val="0"/>
                          <w:marTop w:val="0"/>
                          <w:marBottom w:val="0"/>
                          <w:divBdr>
                            <w:top w:val="none" w:sz="0" w:space="0" w:color="auto"/>
                            <w:left w:val="none" w:sz="0" w:space="0" w:color="auto"/>
                            <w:bottom w:val="none" w:sz="0" w:space="0" w:color="auto"/>
                            <w:right w:val="none" w:sz="0" w:space="0" w:color="auto"/>
                          </w:divBdr>
                          <w:divsChild>
                            <w:div w:id="979309731">
                              <w:marLeft w:val="0"/>
                              <w:marRight w:val="0"/>
                              <w:marTop w:val="0"/>
                              <w:marBottom w:val="300"/>
                              <w:divBdr>
                                <w:top w:val="none" w:sz="0" w:space="0" w:color="auto"/>
                                <w:left w:val="none" w:sz="0" w:space="0" w:color="auto"/>
                                <w:bottom w:val="none" w:sz="0" w:space="0" w:color="auto"/>
                                <w:right w:val="none" w:sz="0" w:space="0" w:color="auto"/>
                              </w:divBdr>
                              <w:divsChild>
                                <w:div w:id="811824218">
                                  <w:marLeft w:val="0"/>
                                  <w:marRight w:val="0"/>
                                  <w:marTop w:val="0"/>
                                  <w:marBottom w:val="0"/>
                                  <w:divBdr>
                                    <w:top w:val="none" w:sz="0" w:space="0" w:color="auto"/>
                                    <w:left w:val="none" w:sz="0" w:space="0" w:color="auto"/>
                                    <w:bottom w:val="none" w:sz="0" w:space="0" w:color="auto"/>
                                    <w:right w:val="none" w:sz="0" w:space="0" w:color="auto"/>
                                  </w:divBdr>
                                  <w:divsChild>
                                    <w:div w:id="1795756508">
                                      <w:marLeft w:val="0"/>
                                      <w:marRight w:val="0"/>
                                      <w:marTop w:val="0"/>
                                      <w:marBottom w:val="0"/>
                                      <w:divBdr>
                                        <w:top w:val="none" w:sz="0" w:space="0" w:color="auto"/>
                                        <w:left w:val="none" w:sz="0" w:space="0" w:color="auto"/>
                                        <w:bottom w:val="none" w:sz="0" w:space="0" w:color="auto"/>
                                        <w:right w:val="none" w:sz="0" w:space="0" w:color="auto"/>
                                      </w:divBdr>
                                      <w:divsChild>
                                        <w:div w:id="165321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0553310">
      <w:bodyDiv w:val="1"/>
      <w:marLeft w:val="0"/>
      <w:marRight w:val="0"/>
      <w:marTop w:val="0"/>
      <w:marBottom w:val="0"/>
      <w:divBdr>
        <w:top w:val="none" w:sz="0" w:space="0" w:color="auto"/>
        <w:left w:val="none" w:sz="0" w:space="0" w:color="auto"/>
        <w:bottom w:val="none" w:sz="0" w:space="0" w:color="auto"/>
        <w:right w:val="none" w:sz="0" w:space="0" w:color="auto"/>
      </w:divBdr>
    </w:div>
    <w:div w:id="294676959">
      <w:bodyDiv w:val="1"/>
      <w:marLeft w:val="0"/>
      <w:marRight w:val="0"/>
      <w:marTop w:val="0"/>
      <w:marBottom w:val="0"/>
      <w:divBdr>
        <w:top w:val="none" w:sz="0" w:space="0" w:color="auto"/>
        <w:left w:val="none" w:sz="0" w:space="0" w:color="auto"/>
        <w:bottom w:val="none" w:sz="0" w:space="0" w:color="auto"/>
        <w:right w:val="none" w:sz="0" w:space="0" w:color="auto"/>
      </w:divBdr>
    </w:div>
    <w:div w:id="330719137">
      <w:bodyDiv w:val="1"/>
      <w:marLeft w:val="0"/>
      <w:marRight w:val="0"/>
      <w:marTop w:val="0"/>
      <w:marBottom w:val="0"/>
      <w:divBdr>
        <w:top w:val="none" w:sz="0" w:space="0" w:color="auto"/>
        <w:left w:val="none" w:sz="0" w:space="0" w:color="auto"/>
        <w:bottom w:val="none" w:sz="0" w:space="0" w:color="auto"/>
        <w:right w:val="none" w:sz="0" w:space="0" w:color="auto"/>
      </w:divBdr>
      <w:divsChild>
        <w:div w:id="1812751888">
          <w:marLeft w:val="0"/>
          <w:marRight w:val="0"/>
          <w:marTop w:val="300"/>
          <w:marBottom w:val="300"/>
          <w:divBdr>
            <w:top w:val="none" w:sz="0" w:space="0" w:color="auto"/>
            <w:left w:val="none" w:sz="0" w:space="0" w:color="auto"/>
            <w:bottom w:val="none" w:sz="0" w:space="0" w:color="auto"/>
            <w:right w:val="none" w:sz="0" w:space="0" w:color="auto"/>
          </w:divBdr>
          <w:divsChild>
            <w:div w:id="21055095">
              <w:marLeft w:val="0"/>
              <w:marRight w:val="0"/>
              <w:marTop w:val="0"/>
              <w:marBottom w:val="0"/>
              <w:divBdr>
                <w:top w:val="none" w:sz="0" w:space="0" w:color="auto"/>
                <w:left w:val="none" w:sz="0" w:space="0" w:color="auto"/>
                <w:bottom w:val="none" w:sz="0" w:space="0" w:color="auto"/>
                <w:right w:val="none" w:sz="0" w:space="0" w:color="auto"/>
              </w:divBdr>
              <w:divsChild>
                <w:div w:id="841891884">
                  <w:marLeft w:val="0"/>
                  <w:marRight w:val="0"/>
                  <w:marTop w:val="0"/>
                  <w:marBottom w:val="0"/>
                  <w:divBdr>
                    <w:top w:val="none" w:sz="0" w:space="0" w:color="auto"/>
                    <w:left w:val="none" w:sz="0" w:space="0" w:color="auto"/>
                    <w:bottom w:val="none" w:sz="0" w:space="0" w:color="auto"/>
                    <w:right w:val="none" w:sz="0" w:space="0" w:color="auto"/>
                  </w:divBdr>
                  <w:divsChild>
                    <w:div w:id="48501502">
                      <w:marLeft w:val="0"/>
                      <w:marRight w:val="150"/>
                      <w:marTop w:val="45"/>
                      <w:marBottom w:val="75"/>
                      <w:divBdr>
                        <w:top w:val="none" w:sz="0" w:space="0" w:color="auto"/>
                        <w:left w:val="none" w:sz="0" w:space="0" w:color="auto"/>
                        <w:bottom w:val="none" w:sz="0" w:space="0" w:color="auto"/>
                        <w:right w:val="none" w:sz="0" w:space="0" w:color="auto"/>
                      </w:divBdr>
                    </w:div>
                  </w:divsChild>
                </w:div>
              </w:divsChild>
            </w:div>
          </w:divsChild>
        </w:div>
      </w:divsChild>
    </w:div>
    <w:div w:id="343675529">
      <w:bodyDiv w:val="1"/>
      <w:marLeft w:val="0"/>
      <w:marRight w:val="0"/>
      <w:marTop w:val="0"/>
      <w:marBottom w:val="0"/>
      <w:divBdr>
        <w:top w:val="none" w:sz="0" w:space="0" w:color="auto"/>
        <w:left w:val="none" w:sz="0" w:space="0" w:color="auto"/>
        <w:bottom w:val="none" w:sz="0" w:space="0" w:color="auto"/>
        <w:right w:val="none" w:sz="0" w:space="0" w:color="auto"/>
      </w:divBdr>
      <w:divsChild>
        <w:div w:id="572161937">
          <w:marLeft w:val="0"/>
          <w:marRight w:val="0"/>
          <w:marTop w:val="0"/>
          <w:marBottom w:val="0"/>
          <w:divBdr>
            <w:top w:val="none" w:sz="0" w:space="0" w:color="auto"/>
            <w:left w:val="none" w:sz="0" w:space="0" w:color="auto"/>
            <w:bottom w:val="none" w:sz="0" w:space="0" w:color="auto"/>
            <w:right w:val="none" w:sz="0" w:space="0" w:color="auto"/>
          </w:divBdr>
          <w:divsChild>
            <w:div w:id="2114590068">
              <w:marLeft w:val="0"/>
              <w:marRight w:val="0"/>
              <w:marTop w:val="0"/>
              <w:marBottom w:val="0"/>
              <w:divBdr>
                <w:top w:val="none" w:sz="0" w:space="0" w:color="auto"/>
                <w:left w:val="none" w:sz="0" w:space="0" w:color="auto"/>
                <w:bottom w:val="none" w:sz="0" w:space="0" w:color="auto"/>
                <w:right w:val="none" w:sz="0" w:space="0" w:color="auto"/>
              </w:divBdr>
              <w:divsChild>
                <w:div w:id="150414996">
                  <w:marLeft w:val="0"/>
                  <w:marRight w:val="0"/>
                  <w:marTop w:val="0"/>
                  <w:marBottom w:val="0"/>
                  <w:divBdr>
                    <w:top w:val="none" w:sz="0" w:space="0" w:color="auto"/>
                    <w:left w:val="none" w:sz="0" w:space="0" w:color="auto"/>
                    <w:bottom w:val="none" w:sz="0" w:space="0" w:color="auto"/>
                    <w:right w:val="none" w:sz="0" w:space="0" w:color="auto"/>
                  </w:divBdr>
                  <w:divsChild>
                    <w:div w:id="1251893055">
                      <w:marLeft w:val="0"/>
                      <w:marRight w:val="0"/>
                      <w:marTop w:val="0"/>
                      <w:marBottom w:val="0"/>
                      <w:divBdr>
                        <w:top w:val="none" w:sz="0" w:space="0" w:color="auto"/>
                        <w:left w:val="none" w:sz="0" w:space="0" w:color="auto"/>
                        <w:bottom w:val="none" w:sz="0" w:space="0" w:color="auto"/>
                        <w:right w:val="none" w:sz="0" w:space="0" w:color="auto"/>
                      </w:divBdr>
                      <w:divsChild>
                        <w:div w:id="1226335811">
                          <w:marLeft w:val="0"/>
                          <w:marRight w:val="0"/>
                          <w:marTop w:val="0"/>
                          <w:marBottom w:val="0"/>
                          <w:divBdr>
                            <w:top w:val="none" w:sz="0" w:space="0" w:color="auto"/>
                            <w:left w:val="none" w:sz="0" w:space="0" w:color="auto"/>
                            <w:bottom w:val="none" w:sz="0" w:space="0" w:color="auto"/>
                            <w:right w:val="none" w:sz="0" w:space="0" w:color="auto"/>
                          </w:divBdr>
                          <w:divsChild>
                            <w:div w:id="52631118">
                              <w:marLeft w:val="0"/>
                              <w:marRight w:val="0"/>
                              <w:marTop w:val="0"/>
                              <w:marBottom w:val="0"/>
                              <w:divBdr>
                                <w:top w:val="none" w:sz="0" w:space="0" w:color="auto"/>
                                <w:left w:val="none" w:sz="0" w:space="0" w:color="auto"/>
                                <w:bottom w:val="none" w:sz="0" w:space="0" w:color="auto"/>
                                <w:right w:val="none" w:sz="0" w:space="0" w:color="auto"/>
                              </w:divBdr>
                              <w:divsChild>
                                <w:div w:id="153708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631465">
      <w:bodyDiv w:val="1"/>
      <w:marLeft w:val="0"/>
      <w:marRight w:val="0"/>
      <w:marTop w:val="0"/>
      <w:marBottom w:val="0"/>
      <w:divBdr>
        <w:top w:val="none" w:sz="0" w:space="0" w:color="auto"/>
        <w:left w:val="none" w:sz="0" w:space="0" w:color="auto"/>
        <w:bottom w:val="none" w:sz="0" w:space="0" w:color="auto"/>
        <w:right w:val="none" w:sz="0" w:space="0" w:color="auto"/>
      </w:divBdr>
      <w:divsChild>
        <w:div w:id="2117169258">
          <w:marLeft w:val="0"/>
          <w:marRight w:val="0"/>
          <w:marTop w:val="0"/>
          <w:marBottom w:val="0"/>
          <w:divBdr>
            <w:top w:val="none" w:sz="0" w:space="0" w:color="auto"/>
            <w:left w:val="none" w:sz="0" w:space="0" w:color="auto"/>
            <w:bottom w:val="none" w:sz="0" w:space="0" w:color="auto"/>
            <w:right w:val="none" w:sz="0" w:space="0" w:color="auto"/>
          </w:divBdr>
        </w:div>
        <w:div w:id="975530436">
          <w:marLeft w:val="0"/>
          <w:marRight w:val="0"/>
          <w:marTop w:val="0"/>
          <w:marBottom w:val="0"/>
          <w:divBdr>
            <w:top w:val="none" w:sz="0" w:space="0" w:color="auto"/>
            <w:left w:val="none" w:sz="0" w:space="0" w:color="auto"/>
            <w:bottom w:val="none" w:sz="0" w:space="0" w:color="auto"/>
            <w:right w:val="none" w:sz="0" w:space="0" w:color="auto"/>
          </w:divBdr>
        </w:div>
        <w:div w:id="678390666">
          <w:marLeft w:val="0"/>
          <w:marRight w:val="0"/>
          <w:marTop w:val="0"/>
          <w:marBottom w:val="0"/>
          <w:divBdr>
            <w:top w:val="none" w:sz="0" w:space="0" w:color="auto"/>
            <w:left w:val="none" w:sz="0" w:space="0" w:color="auto"/>
            <w:bottom w:val="none" w:sz="0" w:space="0" w:color="auto"/>
            <w:right w:val="none" w:sz="0" w:space="0" w:color="auto"/>
          </w:divBdr>
        </w:div>
        <w:div w:id="630287700">
          <w:marLeft w:val="0"/>
          <w:marRight w:val="0"/>
          <w:marTop w:val="0"/>
          <w:marBottom w:val="0"/>
          <w:divBdr>
            <w:top w:val="none" w:sz="0" w:space="0" w:color="auto"/>
            <w:left w:val="none" w:sz="0" w:space="0" w:color="auto"/>
            <w:bottom w:val="none" w:sz="0" w:space="0" w:color="auto"/>
            <w:right w:val="none" w:sz="0" w:space="0" w:color="auto"/>
          </w:divBdr>
        </w:div>
        <w:div w:id="1359117457">
          <w:marLeft w:val="0"/>
          <w:marRight w:val="0"/>
          <w:marTop w:val="0"/>
          <w:marBottom w:val="0"/>
          <w:divBdr>
            <w:top w:val="none" w:sz="0" w:space="0" w:color="auto"/>
            <w:left w:val="none" w:sz="0" w:space="0" w:color="auto"/>
            <w:bottom w:val="none" w:sz="0" w:space="0" w:color="auto"/>
            <w:right w:val="none" w:sz="0" w:space="0" w:color="auto"/>
          </w:divBdr>
        </w:div>
        <w:div w:id="1821000708">
          <w:marLeft w:val="0"/>
          <w:marRight w:val="0"/>
          <w:marTop w:val="0"/>
          <w:marBottom w:val="0"/>
          <w:divBdr>
            <w:top w:val="none" w:sz="0" w:space="0" w:color="auto"/>
            <w:left w:val="none" w:sz="0" w:space="0" w:color="auto"/>
            <w:bottom w:val="none" w:sz="0" w:space="0" w:color="auto"/>
            <w:right w:val="none" w:sz="0" w:space="0" w:color="auto"/>
          </w:divBdr>
        </w:div>
        <w:div w:id="1982688177">
          <w:marLeft w:val="0"/>
          <w:marRight w:val="0"/>
          <w:marTop w:val="0"/>
          <w:marBottom w:val="0"/>
          <w:divBdr>
            <w:top w:val="none" w:sz="0" w:space="0" w:color="auto"/>
            <w:left w:val="none" w:sz="0" w:space="0" w:color="auto"/>
            <w:bottom w:val="none" w:sz="0" w:space="0" w:color="auto"/>
            <w:right w:val="none" w:sz="0" w:space="0" w:color="auto"/>
          </w:divBdr>
        </w:div>
      </w:divsChild>
    </w:div>
    <w:div w:id="517935731">
      <w:bodyDiv w:val="1"/>
      <w:marLeft w:val="0"/>
      <w:marRight w:val="0"/>
      <w:marTop w:val="0"/>
      <w:marBottom w:val="0"/>
      <w:divBdr>
        <w:top w:val="none" w:sz="0" w:space="0" w:color="auto"/>
        <w:left w:val="none" w:sz="0" w:space="0" w:color="auto"/>
        <w:bottom w:val="none" w:sz="0" w:space="0" w:color="auto"/>
        <w:right w:val="none" w:sz="0" w:space="0" w:color="auto"/>
      </w:divBdr>
      <w:divsChild>
        <w:div w:id="1361126049">
          <w:marLeft w:val="0"/>
          <w:marRight w:val="0"/>
          <w:marTop w:val="0"/>
          <w:marBottom w:val="0"/>
          <w:divBdr>
            <w:top w:val="none" w:sz="0" w:space="0" w:color="auto"/>
            <w:left w:val="none" w:sz="0" w:space="0" w:color="auto"/>
            <w:bottom w:val="none" w:sz="0" w:space="0" w:color="auto"/>
            <w:right w:val="none" w:sz="0" w:space="0" w:color="auto"/>
          </w:divBdr>
          <w:divsChild>
            <w:div w:id="2102487179">
              <w:marLeft w:val="0"/>
              <w:marRight w:val="0"/>
              <w:marTop w:val="0"/>
              <w:marBottom w:val="0"/>
              <w:divBdr>
                <w:top w:val="none" w:sz="0" w:space="0" w:color="auto"/>
                <w:left w:val="none" w:sz="0" w:space="0" w:color="auto"/>
                <w:bottom w:val="none" w:sz="0" w:space="0" w:color="auto"/>
                <w:right w:val="none" w:sz="0" w:space="0" w:color="auto"/>
              </w:divBdr>
              <w:divsChild>
                <w:div w:id="1298222953">
                  <w:marLeft w:val="0"/>
                  <w:marRight w:val="0"/>
                  <w:marTop w:val="225"/>
                  <w:marBottom w:val="0"/>
                  <w:divBdr>
                    <w:top w:val="none" w:sz="0" w:space="0" w:color="auto"/>
                    <w:left w:val="none" w:sz="0" w:space="0" w:color="auto"/>
                    <w:bottom w:val="none" w:sz="0" w:space="0" w:color="auto"/>
                    <w:right w:val="none" w:sz="0" w:space="0" w:color="auto"/>
                  </w:divBdr>
                  <w:divsChild>
                    <w:div w:id="1459227150">
                      <w:marLeft w:val="0"/>
                      <w:marRight w:val="0"/>
                      <w:marTop w:val="0"/>
                      <w:marBottom w:val="0"/>
                      <w:divBdr>
                        <w:top w:val="none" w:sz="0" w:space="0" w:color="auto"/>
                        <w:left w:val="none" w:sz="0" w:space="0" w:color="auto"/>
                        <w:bottom w:val="none" w:sz="0" w:space="0" w:color="auto"/>
                        <w:right w:val="none" w:sz="0" w:space="0" w:color="auto"/>
                      </w:divBdr>
                      <w:divsChild>
                        <w:div w:id="811407791">
                          <w:marLeft w:val="0"/>
                          <w:marRight w:val="0"/>
                          <w:marTop w:val="0"/>
                          <w:marBottom w:val="0"/>
                          <w:divBdr>
                            <w:top w:val="none" w:sz="0" w:space="0" w:color="auto"/>
                            <w:left w:val="none" w:sz="0" w:space="0" w:color="auto"/>
                            <w:bottom w:val="none" w:sz="0" w:space="0" w:color="auto"/>
                            <w:right w:val="none" w:sz="0" w:space="0" w:color="auto"/>
                          </w:divBdr>
                          <w:divsChild>
                            <w:div w:id="1526939627">
                              <w:marLeft w:val="0"/>
                              <w:marRight w:val="0"/>
                              <w:marTop w:val="0"/>
                              <w:marBottom w:val="300"/>
                              <w:divBdr>
                                <w:top w:val="none" w:sz="0" w:space="0" w:color="auto"/>
                                <w:left w:val="none" w:sz="0" w:space="0" w:color="auto"/>
                                <w:bottom w:val="none" w:sz="0" w:space="0" w:color="auto"/>
                                <w:right w:val="none" w:sz="0" w:space="0" w:color="auto"/>
                              </w:divBdr>
                              <w:divsChild>
                                <w:div w:id="1598715324">
                                  <w:marLeft w:val="0"/>
                                  <w:marRight w:val="0"/>
                                  <w:marTop w:val="0"/>
                                  <w:marBottom w:val="0"/>
                                  <w:divBdr>
                                    <w:top w:val="none" w:sz="0" w:space="0" w:color="auto"/>
                                    <w:left w:val="none" w:sz="0" w:space="0" w:color="auto"/>
                                    <w:bottom w:val="none" w:sz="0" w:space="0" w:color="auto"/>
                                    <w:right w:val="none" w:sz="0" w:space="0" w:color="auto"/>
                                  </w:divBdr>
                                  <w:divsChild>
                                    <w:div w:id="1857618106">
                                      <w:marLeft w:val="0"/>
                                      <w:marRight w:val="0"/>
                                      <w:marTop w:val="0"/>
                                      <w:marBottom w:val="0"/>
                                      <w:divBdr>
                                        <w:top w:val="none" w:sz="0" w:space="0" w:color="auto"/>
                                        <w:left w:val="none" w:sz="0" w:space="0" w:color="auto"/>
                                        <w:bottom w:val="none" w:sz="0" w:space="0" w:color="auto"/>
                                        <w:right w:val="none" w:sz="0" w:space="0" w:color="auto"/>
                                      </w:divBdr>
                                      <w:divsChild>
                                        <w:div w:id="1936284091">
                                          <w:marLeft w:val="0"/>
                                          <w:marRight w:val="0"/>
                                          <w:marTop w:val="0"/>
                                          <w:marBottom w:val="0"/>
                                          <w:divBdr>
                                            <w:top w:val="none" w:sz="0" w:space="0" w:color="auto"/>
                                            <w:left w:val="none" w:sz="0" w:space="0" w:color="auto"/>
                                            <w:bottom w:val="none" w:sz="0" w:space="0" w:color="auto"/>
                                            <w:right w:val="none" w:sz="0" w:space="0" w:color="auto"/>
                                          </w:divBdr>
                                          <w:divsChild>
                                            <w:div w:id="156868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7623952">
      <w:bodyDiv w:val="1"/>
      <w:marLeft w:val="0"/>
      <w:marRight w:val="0"/>
      <w:marTop w:val="0"/>
      <w:marBottom w:val="0"/>
      <w:divBdr>
        <w:top w:val="none" w:sz="0" w:space="0" w:color="auto"/>
        <w:left w:val="none" w:sz="0" w:space="0" w:color="auto"/>
        <w:bottom w:val="none" w:sz="0" w:space="0" w:color="auto"/>
        <w:right w:val="none" w:sz="0" w:space="0" w:color="auto"/>
      </w:divBdr>
      <w:divsChild>
        <w:div w:id="1962879524">
          <w:marLeft w:val="0"/>
          <w:marRight w:val="0"/>
          <w:marTop w:val="0"/>
          <w:marBottom w:val="0"/>
          <w:divBdr>
            <w:top w:val="none" w:sz="0" w:space="0" w:color="auto"/>
            <w:left w:val="none" w:sz="0" w:space="0" w:color="auto"/>
            <w:bottom w:val="none" w:sz="0" w:space="0" w:color="auto"/>
            <w:right w:val="none" w:sz="0" w:space="0" w:color="auto"/>
          </w:divBdr>
        </w:div>
        <w:div w:id="732122135">
          <w:marLeft w:val="0"/>
          <w:marRight w:val="0"/>
          <w:marTop w:val="0"/>
          <w:marBottom w:val="0"/>
          <w:divBdr>
            <w:top w:val="none" w:sz="0" w:space="0" w:color="auto"/>
            <w:left w:val="none" w:sz="0" w:space="0" w:color="auto"/>
            <w:bottom w:val="none" w:sz="0" w:space="0" w:color="auto"/>
            <w:right w:val="none" w:sz="0" w:space="0" w:color="auto"/>
          </w:divBdr>
        </w:div>
        <w:div w:id="525489962">
          <w:marLeft w:val="0"/>
          <w:marRight w:val="0"/>
          <w:marTop w:val="0"/>
          <w:marBottom w:val="0"/>
          <w:divBdr>
            <w:top w:val="none" w:sz="0" w:space="0" w:color="auto"/>
            <w:left w:val="none" w:sz="0" w:space="0" w:color="auto"/>
            <w:bottom w:val="none" w:sz="0" w:space="0" w:color="auto"/>
            <w:right w:val="none" w:sz="0" w:space="0" w:color="auto"/>
          </w:divBdr>
        </w:div>
        <w:div w:id="185142013">
          <w:marLeft w:val="0"/>
          <w:marRight w:val="0"/>
          <w:marTop w:val="0"/>
          <w:marBottom w:val="0"/>
          <w:divBdr>
            <w:top w:val="none" w:sz="0" w:space="0" w:color="auto"/>
            <w:left w:val="none" w:sz="0" w:space="0" w:color="auto"/>
            <w:bottom w:val="none" w:sz="0" w:space="0" w:color="auto"/>
            <w:right w:val="none" w:sz="0" w:space="0" w:color="auto"/>
          </w:divBdr>
        </w:div>
      </w:divsChild>
    </w:div>
    <w:div w:id="579293480">
      <w:bodyDiv w:val="1"/>
      <w:marLeft w:val="0"/>
      <w:marRight w:val="0"/>
      <w:marTop w:val="0"/>
      <w:marBottom w:val="0"/>
      <w:divBdr>
        <w:top w:val="none" w:sz="0" w:space="0" w:color="auto"/>
        <w:left w:val="none" w:sz="0" w:space="0" w:color="auto"/>
        <w:bottom w:val="none" w:sz="0" w:space="0" w:color="auto"/>
        <w:right w:val="none" w:sz="0" w:space="0" w:color="auto"/>
      </w:divBdr>
    </w:div>
    <w:div w:id="593559555">
      <w:bodyDiv w:val="1"/>
      <w:marLeft w:val="0"/>
      <w:marRight w:val="0"/>
      <w:marTop w:val="0"/>
      <w:marBottom w:val="0"/>
      <w:divBdr>
        <w:top w:val="none" w:sz="0" w:space="0" w:color="auto"/>
        <w:left w:val="none" w:sz="0" w:space="0" w:color="auto"/>
        <w:bottom w:val="none" w:sz="0" w:space="0" w:color="auto"/>
        <w:right w:val="none" w:sz="0" w:space="0" w:color="auto"/>
      </w:divBdr>
      <w:divsChild>
        <w:div w:id="236211450">
          <w:marLeft w:val="0"/>
          <w:marRight w:val="0"/>
          <w:marTop w:val="0"/>
          <w:marBottom w:val="0"/>
          <w:divBdr>
            <w:top w:val="none" w:sz="0" w:space="0" w:color="auto"/>
            <w:left w:val="none" w:sz="0" w:space="0" w:color="auto"/>
            <w:bottom w:val="none" w:sz="0" w:space="0" w:color="auto"/>
            <w:right w:val="none" w:sz="0" w:space="0" w:color="auto"/>
          </w:divBdr>
          <w:divsChild>
            <w:div w:id="528105403">
              <w:marLeft w:val="0"/>
              <w:marRight w:val="0"/>
              <w:marTop w:val="0"/>
              <w:marBottom w:val="0"/>
              <w:divBdr>
                <w:top w:val="none" w:sz="0" w:space="0" w:color="auto"/>
                <w:left w:val="none" w:sz="0" w:space="0" w:color="auto"/>
                <w:bottom w:val="none" w:sz="0" w:space="0" w:color="auto"/>
                <w:right w:val="none" w:sz="0" w:space="0" w:color="auto"/>
              </w:divBdr>
              <w:divsChild>
                <w:div w:id="776365441">
                  <w:marLeft w:val="0"/>
                  <w:marRight w:val="0"/>
                  <w:marTop w:val="0"/>
                  <w:marBottom w:val="0"/>
                  <w:divBdr>
                    <w:top w:val="none" w:sz="0" w:space="0" w:color="auto"/>
                    <w:left w:val="none" w:sz="0" w:space="0" w:color="auto"/>
                    <w:bottom w:val="none" w:sz="0" w:space="0" w:color="auto"/>
                    <w:right w:val="none" w:sz="0" w:space="0" w:color="auto"/>
                  </w:divBdr>
                  <w:divsChild>
                    <w:div w:id="530729386">
                      <w:marLeft w:val="-225"/>
                      <w:marRight w:val="-225"/>
                      <w:marTop w:val="0"/>
                      <w:marBottom w:val="0"/>
                      <w:divBdr>
                        <w:top w:val="none" w:sz="0" w:space="0" w:color="auto"/>
                        <w:left w:val="none" w:sz="0" w:space="0" w:color="auto"/>
                        <w:bottom w:val="none" w:sz="0" w:space="0" w:color="auto"/>
                        <w:right w:val="none" w:sz="0" w:space="0" w:color="auto"/>
                      </w:divBdr>
                      <w:divsChild>
                        <w:div w:id="1064646374">
                          <w:marLeft w:val="0"/>
                          <w:marRight w:val="0"/>
                          <w:marTop w:val="0"/>
                          <w:marBottom w:val="0"/>
                          <w:divBdr>
                            <w:top w:val="none" w:sz="0" w:space="0" w:color="auto"/>
                            <w:left w:val="none" w:sz="0" w:space="0" w:color="auto"/>
                            <w:bottom w:val="none" w:sz="0" w:space="0" w:color="auto"/>
                            <w:right w:val="none" w:sz="0" w:space="0" w:color="auto"/>
                          </w:divBdr>
                          <w:divsChild>
                            <w:div w:id="572813038">
                              <w:marLeft w:val="0"/>
                              <w:marRight w:val="0"/>
                              <w:marTop w:val="0"/>
                              <w:marBottom w:val="300"/>
                              <w:divBdr>
                                <w:top w:val="none" w:sz="0" w:space="0" w:color="auto"/>
                                <w:left w:val="none" w:sz="0" w:space="0" w:color="auto"/>
                                <w:bottom w:val="none" w:sz="0" w:space="0" w:color="auto"/>
                                <w:right w:val="none" w:sz="0" w:space="0" w:color="auto"/>
                              </w:divBdr>
                              <w:divsChild>
                                <w:div w:id="1524897190">
                                  <w:marLeft w:val="0"/>
                                  <w:marRight w:val="0"/>
                                  <w:marTop w:val="0"/>
                                  <w:marBottom w:val="0"/>
                                  <w:divBdr>
                                    <w:top w:val="none" w:sz="0" w:space="0" w:color="auto"/>
                                    <w:left w:val="none" w:sz="0" w:space="0" w:color="auto"/>
                                    <w:bottom w:val="none" w:sz="0" w:space="0" w:color="auto"/>
                                    <w:right w:val="none" w:sz="0" w:space="0" w:color="auto"/>
                                  </w:divBdr>
                                  <w:divsChild>
                                    <w:div w:id="918295916">
                                      <w:marLeft w:val="0"/>
                                      <w:marRight w:val="0"/>
                                      <w:marTop w:val="0"/>
                                      <w:marBottom w:val="0"/>
                                      <w:divBdr>
                                        <w:top w:val="none" w:sz="0" w:space="0" w:color="auto"/>
                                        <w:left w:val="none" w:sz="0" w:space="0" w:color="auto"/>
                                        <w:bottom w:val="none" w:sz="0" w:space="0" w:color="auto"/>
                                        <w:right w:val="none" w:sz="0" w:space="0" w:color="auto"/>
                                      </w:divBdr>
                                      <w:divsChild>
                                        <w:div w:id="51434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3981028">
      <w:bodyDiv w:val="1"/>
      <w:marLeft w:val="0"/>
      <w:marRight w:val="0"/>
      <w:marTop w:val="0"/>
      <w:marBottom w:val="0"/>
      <w:divBdr>
        <w:top w:val="none" w:sz="0" w:space="0" w:color="auto"/>
        <w:left w:val="none" w:sz="0" w:space="0" w:color="auto"/>
        <w:bottom w:val="none" w:sz="0" w:space="0" w:color="auto"/>
        <w:right w:val="none" w:sz="0" w:space="0" w:color="auto"/>
      </w:divBdr>
    </w:div>
    <w:div w:id="626670111">
      <w:bodyDiv w:val="1"/>
      <w:marLeft w:val="0"/>
      <w:marRight w:val="0"/>
      <w:marTop w:val="0"/>
      <w:marBottom w:val="0"/>
      <w:divBdr>
        <w:top w:val="none" w:sz="0" w:space="0" w:color="auto"/>
        <w:left w:val="none" w:sz="0" w:space="0" w:color="auto"/>
        <w:bottom w:val="none" w:sz="0" w:space="0" w:color="auto"/>
        <w:right w:val="none" w:sz="0" w:space="0" w:color="auto"/>
      </w:divBdr>
      <w:divsChild>
        <w:div w:id="579103516">
          <w:marLeft w:val="0"/>
          <w:marRight w:val="0"/>
          <w:marTop w:val="0"/>
          <w:marBottom w:val="0"/>
          <w:divBdr>
            <w:top w:val="none" w:sz="0" w:space="0" w:color="auto"/>
            <w:left w:val="none" w:sz="0" w:space="0" w:color="auto"/>
            <w:bottom w:val="none" w:sz="0" w:space="0" w:color="auto"/>
            <w:right w:val="none" w:sz="0" w:space="0" w:color="auto"/>
          </w:divBdr>
        </w:div>
        <w:div w:id="1139306458">
          <w:marLeft w:val="0"/>
          <w:marRight w:val="0"/>
          <w:marTop w:val="0"/>
          <w:marBottom w:val="0"/>
          <w:divBdr>
            <w:top w:val="none" w:sz="0" w:space="0" w:color="auto"/>
            <w:left w:val="none" w:sz="0" w:space="0" w:color="auto"/>
            <w:bottom w:val="none" w:sz="0" w:space="0" w:color="auto"/>
            <w:right w:val="none" w:sz="0" w:space="0" w:color="auto"/>
          </w:divBdr>
        </w:div>
      </w:divsChild>
    </w:div>
    <w:div w:id="630405018">
      <w:bodyDiv w:val="1"/>
      <w:marLeft w:val="0"/>
      <w:marRight w:val="0"/>
      <w:marTop w:val="0"/>
      <w:marBottom w:val="0"/>
      <w:divBdr>
        <w:top w:val="none" w:sz="0" w:space="0" w:color="auto"/>
        <w:left w:val="none" w:sz="0" w:space="0" w:color="auto"/>
        <w:bottom w:val="none" w:sz="0" w:space="0" w:color="auto"/>
        <w:right w:val="none" w:sz="0" w:space="0" w:color="auto"/>
      </w:divBdr>
    </w:div>
    <w:div w:id="640774747">
      <w:bodyDiv w:val="1"/>
      <w:marLeft w:val="0"/>
      <w:marRight w:val="0"/>
      <w:marTop w:val="0"/>
      <w:marBottom w:val="0"/>
      <w:divBdr>
        <w:top w:val="none" w:sz="0" w:space="0" w:color="auto"/>
        <w:left w:val="none" w:sz="0" w:space="0" w:color="auto"/>
        <w:bottom w:val="none" w:sz="0" w:space="0" w:color="auto"/>
        <w:right w:val="none" w:sz="0" w:space="0" w:color="auto"/>
      </w:divBdr>
      <w:divsChild>
        <w:div w:id="1128091474">
          <w:marLeft w:val="0"/>
          <w:marRight w:val="0"/>
          <w:marTop w:val="0"/>
          <w:marBottom w:val="0"/>
          <w:divBdr>
            <w:top w:val="none" w:sz="0" w:space="0" w:color="auto"/>
            <w:left w:val="none" w:sz="0" w:space="0" w:color="auto"/>
            <w:bottom w:val="none" w:sz="0" w:space="0" w:color="auto"/>
            <w:right w:val="none" w:sz="0" w:space="0" w:color="auto"/>
          </w:divBdr>
          <w:divsChild>
            <w:div w:id="953829783">
              <w:marLeft w:val="0"/>
              <w:marRight w:val="0"/>
              <w:marTop w:val="0"/>
              <w:marBottom w:val="0"/>
              <w:divBdr>
                <w:top w:val="none" w:sz="0" w:space="0" w:color="auto"/>
                <w:left w:val="none" w:sz="0" w:space="0" w:color="auto"/>
                <w:bottom w:val="none" w:sz="0" w:space="0" w:color="auto"/>
                <w:right w:val="none" w:sz="0" w:space="0" w:color="auto"/>
              </w:divBdr>
              <w:divsChild>
                <w:div w:id="1815489437">
                  <w:marLeft w:val="0"/>
                  <w:marRight w:val="0"/>
                  <w:marTop w:val="0"/>
                  <w:marBottom w:val="240"/>
                  <w:divBdr>
                    <w:top w:val="none" w:sz="0" w:space="0" w:color="auto"/>
                    <w:left w:val="none" w:sz="0" w:space="0" w:color="auto"/>
                    <w:bottom w:val="none" w:sz="0" w:space="0" w:color="auto"/>
                    <w:right w:val="none" w:sz="0" w:space="0" w:color="auto"/>
                  </w:divBdr>
                  <w:divsChild>
                    <w:div w:id="1461066843">
                      <w:marLeft w:val="0"/>
                      <w:marRight w:val="0"/>
                      <w:marTop w:val="120"/>
                      <w:marBottom w:val="0"/>
                      <w:divBdr>
                        <w:top w:val="none" w:sz="0" w:space="0" w:color="auto"/>
                        <w:left w:val="none" w:sz="0" w:space="0" w:color="auto"/>
                        <w:bottom w:val="none" w:sz="0" w:space="0" w:color="auto"/>
                        <w:right w:val="none" w:sz="0" w:space="0" w:color="auto"/>
                      </w:divBdr>
                      <w:divsChild>
                        <w:div w:id="370227550">
                          <w:marLeft w:val="0"/>
                          <w:marRight w:val="0"/>
                          <w:marTop w:val="0"/>
                          <w:marBottom w:val="0"/>
                          <w:divBdr>
                            <w:top w:val="none" w:sz="0" w:space="0" w:color="auto"/>
                            <w:left w:val="none" w:sz="0" w:space="0" w:color="auto"/>
                            <w:bottom w:val="none" w:sz="0" w:space="0" w:color="auto"/>
                            <w:right w:val="none" w:sz="0" w:space="0" w:color="auto"/>
                          </w:divBdr>
                          <w:divsChild>
                            <w:div w:id="166217603">
                              <w:marLeft w:val="0"/>
                              <w:marRight w:val="0"/>
                              <w:marTop w:val="0"/>
                              <w:marBottom w:val="0"/>
                              <w:divBdr>
                                <w:top w:val="none" w:sz="0" w:space="0" w:color="auto"/>
                                <w:left w:val="none" w:sz="0" w:space="0" w:color="auto"/>
                                <w:bottom w:val="none" w:sz="0" w:space="0" w:color="auto"/>
                                <w:right w:val="none" w:sz="0" w:space="0" w:color="auto"/>
                              </w:divBdr>
                              <w:divsChild>
                                <w:div w:id="562065657">
                                  <w:marLeft w:val="0"/>
                                  <w:marRight w:val="0"/>
                                  <w:marTop w:val="0"/>
                                  <w:marBottom w:val="120"/>
                                  <w:divBdr>
                                    <w:top w:val="none" w:sz="0" w:space="0" w:color="auto"/>
                                    <w:left w:val="none" w:sz="0" w:space="0" w:color="auto"/>
                                    <w:bottom w:val="none" w:sz="0" w:space="0" w:color="auto"/>
                                    <w:right w:val="none" w:sz="0" w:space="0" w:color="auto"/>
                                  </w:divBdr>
                                  <w:divsChild>
                                    <w:div w:id="1359306829">
                                      <w:marLeft w:val="0"/>
                                      <w:marRight w:val="0"/>
                                      <w:marTop w:val="0"/>
                                      <w:marBottom w:val="0"/>
                                      <w:divBdr>
                                        <w:top w:val="none" w:sz="0" w:space="0" w:color="auto"/>
                                        <w:left w:val="none" w:sz="0" w:space="0" w:color="auto"/>
                                        <w:bottom w:val="none" w:sz="0" w:space="0" w:color="auto"/>
                                        <w:right w:val="none" w:sz="0" w:space="0" w:color="auto"/>
                                      </w:divBdr>
                                      <w:divsChild>
                                        <w:div w:id="2000495334">
                                          <w:marLeft w:val="0"/>
                                          <w:marRight w:val="0"/>
                                          <w:marTop w:val="0"/>
                                          <w:marBottom w:val="0"/>
                                          <w:divBdr>
                                            <w:top w:val="none" w:sz="0" w:space="0" w:color="auto"/>
                                            <w:left w:val="none" w:sz="0" w:space="0" w:color="auto"/>
                                            <w:bottom w:val="none" w:sz="0" w:space="0" w:color="auto"/>
                                            <w:right w:val="none" w:sz="0" w:space="0" w:color="auto"/>
                                          </w:divBdr>
                                          <w:divsChild>
                                            <w:div w:id="487287148">
                                              <w:marLeft w:val="0"/>
                                              <w:marRight w:val="0"/>
                                              <w:marTop w:val="0"/>
                                              <w:marBottom w:val="0"/>
                                              <w:divBdr>
                                                <w:top w:val="none" w:sz="0" w:space="0" w:color="auto"/>
                                                <w:left w:val="none" w:sz="0" w:space="0" w:color="auto"/>
                                                <w:bottom w:val="none" w:sz="0" w:space="0" w:color="auto"/>
                                                <w:right w:val="none" w:sz="0" w:space="0" w:color="auto"/>
                                              </w:divBdr>
                                              <w:divsChild>
                                                <w:div w:id="1353144544">
                                                  <w:marLeft w:val="0"/>
                                                  <w:marRight w:val="0"/>
                                                  <w:marTop w:val="0"/>
                                                  <w:marBottom w:val="0"/>
                                                  <w:divBdr>
                                                    <w:top w:val="none" w:sz="0" w:space="0" w:color="auto"/>
                                                    <w:left w:val="none" w:sz="0" w:space="0" w:color="auto"/>
                                                    <w:bottom w:val="none" w:sz="0" w:space="0" w:color="auto"/>
                                                    <w:right w:val="none" w:sz="0" w:space="0" w:color="auto"/>
                                                  </w:divBdr>
                                                  <w:divsChild>
                                                    <w:div w:id="1632008009">
                                                      <w:marLeft w:val="0"/>
                                                      <w:marRight w:val="0"/>
                                                      <w:marTop w:val="0"/>
                                                      <w:marBottom w:val="0"/>
                                                      <w:divBdr>
                                                        <w:top w:val="none" w:sz="0" w:space="0" w:color="auto"/>
                                                        <w:left w:val="none" w:sz="0" w:space="0" w:color="auto"/>
                                                        <w:bottom w:val="none" w:sz="0" w:space="0" w:color="auto"/>
                                                        <w:right w:val="none" w:sz="0" w:space="0" w:color="auto"/>
                                                      </w:divBdr>
                                                      <w:divsChild>
                                                        <w:div w:id="860168507">
                                                          <w:marLeft w:val="0"/>
                                                          <w:marRight w:val="0"/>
                                                          <w:marTop w:val="0"/>
                                                          <w:marBottom w:val="0"/>
                                                          <w:divBdr>
                                                            <w:top w:val="none" w:sz="0" w:space="0" w:color="auto"/>
                                                            <w:left w:val="none" w:sz="0" w:space="0" w:color="auto"/>
                                                            <w:bottom w:val="none" w:sz="0" w:space="0" w:color="auto"/>
                                                            <w:right w:val="none" w:sz="0" w:space="0" w:color="auto"/>
                                                          </w:divBdr>
                                                          <w:divsChild>
                                                            <w:div w:id="1315184608">
                                                              <w:marLeft w:val="0"/>
                                                              <w:marRight w:val="0"/>
                                                              <w:marTop w:val="0"/>
                                                              <w:marBottom w:val="0"/>
                                                              <w:divBdr>
                                                                <w:top w:val="none" w:sz="0" w:space="0" w:color="auto"/>
                                                                <w:left w:val="none" w:sz="0" w:space="0" w:color="auto"/>
                                                                <w:bottom w:val="none" w:sz="0" w:space="0" w:color="auto"/>
                                                                <w:right w:val="none" w:sz="0" w:space="0" w:color="auto"/>
                                                              </w:divBdr>
                                                            </w:div>
                                                            <w:div w:id="171542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218255">
                                  <w:marLeft w:val="0"/>
                                  <w:marRight w:val="0"/>
                                  <w:marTop w:val="0"/>
                                  <w:marBottom w:val="120"/>
                                  <w:divBdr>
                                    <w:top w:val="none" w:sz="0" w:space="0" w:color="auto"/>
                                    <w:left w:val="none" w:sz="0" w:space="0" w:color="auto"/>
                                    <w:bottom w:val="none" w:sz="0" w:space="0" w:color="auto"/>
                                    <w:right w:val="none" w:sz="0" w:space="0" w:color="auto"/>
                                  </w:divBdr>
                                  <w:divsChild>
                                    <w:div w:id="777987904">
                                      <w:marLeft w:val="0"/>
                                      <w:marRight w:val="0"/>
                                      <w:marTop w:val="0"/>
                                      <w:marBottom w:val="0"/>
                                      <w:divBdr>
                                        <w:top w:val="none" w:sz="0" w:space="0" w:color="auto"/>
                                        <w:left w:val="none" w:sz="0" w:space="0" w:color="auto"/>
                                        <w:bottom w:val="none" w:sz="0" w:space="0" w:color="auto"/>
                                        <w:right w:val="none" w:sz="0" w:space="0" w:color="auto"/>
                                      </w:divBdr>
                                      <w:divsChild>
                                        <w:div w:id="740905304">
                                          <w:marLeft w:val="0"/>
                                          <w:marRight w:val="0"/>
                                          <w:marTop w:val="0"/>
                                          <w:marBottom w:val="0"/>
                                          <w:divBdr>
                                            <w:top w:val="none" w:sz="0" w:space="0" w:color="auto"/>
                                            <w:left w:val="none" w:sz="0" w:space="0" w:color="auto"/>
                                            <w:bottom w:val="none" w:sz="0" w:space="0" w:color="auto"/>
                                            <w:right w:val="none" w:sz="0" w:space="0" w:color="auto"/>
                                          </w:divBdr>
                                          <w:divsChild>
                                            <w:div w:id="2142571492">
                                              <w:marLeft w:val="0"/>
                                              <w:marRight w:val="0"/>
                                              <w:marTop w:val="0"/>
                                              <w:marBottom w:val="0"/>
                                              <w:divBdr>
                                                <w:top w:val="none" w:sz="0" w:space="0" w:color="auto"/>
                                                <w:left w:val="none" w:sz="0" w:space="0" w:color="auto"/>
                                                <w:bottom w:val="none" w:sz="0" w:space="0" w:color="auto"/>
                                                <w:right w:val="none" w:sz="0" w:space="0" w:color="auto"/>
                                              </w:divBdr>
                                              <w:divsChild>
                                                <w:div w:id="1797526613">
                                                  <w:marLeft w:val="0"/>
                                                  <w:marRight w:val="0"/>
                                                  <w:marTop w:val="0"/>
                                                  <w:marBottom w:val="0"/>
                                                  <w:divBdr>
                                                    <w:top w:val="none" w:sz="0" w:space="0" w:color="auto"/>
                                                    <w:left w:val="none" w:sz="0" w:space="0" w:color="auto"/>
                                                    <w:bottom w:val="none" w:sz="0" w:space="0" w:color="auto"/>
                                                    <w:right w:val="none" w:sz="0" w:space="0" w:color="auto"/>
                                                  </w:divBdr>
                                                  <w:divsChild>
                                                    <w:div w:id="589195121">
                                                      <w:marLeft w:val="0"/>
                                                      <w:marRight w:val="0"/>
                                                      <w:marTop w:val="0"/>
                                                      <w:marBottom w:val="0"/>
                                                      <w:divBdr>
                                                        <w:top w:val="none" w:sz="0" w:space="0" w:color="auto"/>
                                                        <w:left w:val="none" w:sz="0" w:space="0" w:color="auto"/>
                                                        <w:bottom w:val="none" w:sz="0" w:space="0" w:color="auto"/>
                                                        <w:right w:val="none" w:sz="0" w:space="0" w:color="auto"/>
                                                      </w:divBdr>
                                                    </w:div>
                                                    <w:div w:id="2036882196">
                                                      <w:marLeft w:val="0"/>
                                                      <w:marRight w:val="0"/>
                                                      <w:marTop w:val="0"/>
                                                      <w:marBottom w:val="0"/>
                                                      <w:divBdr>
                                                        <w:top w:val="none" w:sz="0" w:space="0" w:color="auto"/>
                                                        <w:left w:val="none" w:sz="0" w:space="0" w:color="auto"/>
                                                        <w:bottom w:val="none" w:sz="0" w:space="0" w:color="auto"/>
                                                        <w:right w:val="none" w:sz="0" w:space="0" w:color="auto"/>
                                                      </w:divBdr>
                                                    </w:div>
                                                    <w:div w:id="722406502">
                                                      <w:marLeft w:val="0"/>
                                                      <w:marRight w:val="0"/>
                                                      <w:marTop w:val="0"/>
                                                      <w:marBottom w:val="0"/>
                                                      <w:divBdr>
                                                        <w:top w:val="none" w:sz="0" w:space="0" w:color="auto"/>
                                                        <w:left w:val="none" w:sz="0" w:space="0" w:color="auto"/>
                                                        <w:bottom w:val="none" w:sz="0" w:space="0" w:color="auto"/>
                                                        <w:right w:val="none" w:sz="0" w:space="0" w:color="auto"/>
                                                      </w:divBdr>
                                                    </w:div>
                                                    <w:div w:id="733553849">
                                                      <w:marLeft w:val="0"/>
                                                      <w:marRight w:val="0"/>
                                                      <w:marTop w:val="0"/>
                                                      <w:marBottom w:val="0"/>
                                                      <w:divBdr>
                                                        <w:top w:val="none" w:sz="0" w:space="0" w:color="auto"/>
                                                        <w:left w:val="none" w:sz="0" w:space="0" w:color="auto"/>
                                                        <w:bottom w:val="none" w:sz="0" w:space="0" w:color="auto"/>
                                                        <w:right w:val="none" w:sz="0" w:space="0" w:color="auto"/>
                                                      </w:divBdr>
                                                    </w:div>
                                                    <w:div w:id="1672489026">
                                                      <w:marLeft w:val="0"/>
                                                      <w:marRight w:val="0"/>
                                                      <w:marTop w:val="0"/>
                                                      <w:marBottom w:val="0"/>
                                                      <w:divBdr>
                                                        <w:top w:val="none" w:sz="0" w:space="0" w:color="auto"/>
                                                        <w:left w:val="none" w:sz="0" w:space="0" w:color="auto"/>
                                                        <w:bottom w:val="none" w:sz="0" w:space="0" w:color="auto"/>
                                                        <w:right w:val="none" w:sz="0" w:space="0" w:color="auto"/>
                                                      </w:divBdr>
                                                    </w:div>
                                                    <w:div w:id="1998729117">
                                                      <w:marLeft w:val="0"/>
                                                      <w:marRight w:val="0"/>
                                                      <w:marTop w:val="0"/>
                                                      <w:marBottom w:val="0"/>
                                                      <w:divBdr>
                                                        <w:top w:val="none" w:sz="0" w:space="0" w:color="auto"/>
                                                        <w:left w:val="none" w:sz="0" w:space="0" w:color="auto"/>
                                                        <w:bottom w:val="none" w:sz="0" w:space="0" w:color="auto"/>
                                                        <w:right w:val="none" w:sz="0" w:space="0" w:color="auto"/>
                                                      </w:divBdr>
                                                    </w:div>
                                                    <w:div w:id="571357055">
                                                      <w:marLeft w:val="0"/>
                                                      <w:marRight w:val="0"/>
                                                      <w:marTop w:val="0"/>
                                                      <w:marBottom w:val="0"/>
                                                      <w:divBdr>
                                                        <w:top w:val="none" w:sz="0" w:space="0" w:color="auto"/>
                                                        <w:left w:val="none" w:sz="0" w:space="0" w:color="auto"/>
                                                        <w:bottom w:val="none" w:sz="0" w:space="0" w:color="auto"/>
                                                        <w:right w:val="none" w:sz="0" w:space="0" w:color="auto"/>
                                                      </w:divBdr>
                                                    </w:div>
                                                    <w:div w:id="700319651">
                                                      <w:marLeft w:val="0"/>
                                                      <w:marRight w:val="0"/>
                                                      <w:marTop w:val="0"/>
                                                      <w:marBottom w:val="0"/>
                                                      <w:divBdr>
                                                        <w:top w:val="none" w:sz="0" w:space="0" w:color="auto"/>
                                                        <w:left w:val="none" w:sz="0" w:space="0" w:color="auto"/>
                                                        <w:bottom w:val="none" w:sz="0" w:space="0" w:color="auto"/>
                                                        <w:right w:val="none" w:sz="0" w:space="0" w:color="auto"/>
                                                      </w:divBdr>
                                                    </w:div>
                                                    <w:div w:id="13888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9752600">
      <w:bodyDiv w:val="1"/>
      <w:marLeft w:val="0"/>
      <w:marRight w:val="0"/>
      <w:marTop w:val="0"/>
      <w:marBottom w:val="0"/>
      <w:divBdr>
        <w:top w:val="none" w:sz="0" w:space="0" w:color="auto"/>
        <w:left w:val="none" w:sz="0" w:space="0" w:color="auto"/>
        <w:bottom w:val="none" w:sz="0" w:space="0" w:color="auto"/>
        <w:right w:val="none" w:sz="0" w:space="0" w:color="auto"/>
      </w:divBdr>
      <w:divsChild>
        <w:div w:id="616564534">
          <w:marLeft w:val="0"/>
          <w:marRight w:val="0"/>
          <w:marTop w:val="0"/>
          <w:marBottom w:val="0"/>
          <w:divBdr>
            <w:top w:val="none" w:sz="0" w:space="0" w:color="auto"/>
            <w:left w:val="none" w:sz="0" w:space="0" w:color="auto"/>
            <w:bottom w:val="none" w:sz="0" w:space="0" w:color="auto"/>
            <w:right w:val="none" w:sz="0" w:space="0" w:color="auto"/>
          </w:divBdr>
          <w:divsChild>
            <w:div w:id="760763215">
              <w:marLeft w:val="0"/>
              <w:marRight w:val="0"/>
              <w:marTop w:val="0"/>
              <w:marBottom w:val="0"/>
              <w:divBdr>
                <w:top w:val="none" w:sz="0" w:space="0" w:color="auto"/>
                <w:left w:val="none" w:sz="0" w:space="0" w:color="auto"/>
                <w:bottom w:val="none" w:sz="0" w:space="0" w:color="auto"/>
                <w:right w:val="none" w:sz="0" w:space="0" w:color="auto"/>
              </w:divBdr>
              <w:divsChild>
                <w:div w:id="628097085">
                  <w:marLeft w:val="0"/>
                  <w:marRight w:val="0"/>
                  <w:marTop w:val="0"/>
                  <w:marBottom w:val="0"/>
                  <w:divBdr>
                    <w:top w:val="none" w:sz="0" w:space="0" w:color="auto"/>
                    <w:left w:val="none" w:sz="0" w:space="0" w:color="auto"/>
                    <w:bottom w:val="none" w:sz="0" w:space="0" w:color="auto"/>
                    <w:right w:val="none" w:sz="0" w:space="0" w:color="auto"/>
                  </w:divBdr>
                  <w:divsChild>
                    <w:div w:id="1130395507">
                      <w:marLeft w:val="-225"/>
                      <w:marRight w:val="-225"/>
                      <w:marTop w:val="0"/>
                      <w:marBottom w:val="0"/>
                      <w:divBdr>
                        <w:top w:val="none" w:sz="0" w:space="0" w:color="auto"/>
                        <w:left w:val="none" w:sz="0" w:space="0" w:color="auto"/>
                        <w:bottom w:val="none" w:sz="0" w:space="0" w:color="auto"/>
                        <w:right w:val="none" w:sz="0" w:space="0" w:color="auto"/>
                      </w:divBdr>
                      <w:divsChild>
                        <w:div w:id="821702714">
                          <w:marLeft w:val="0"/>
                          <w:marRight w:val="0"/>
                          <w:marTop w:val="0"/>
                          <w:marBottom w:val="0"/>
                          <w:divBdr>
                            <w:top w:val="none" w:sz="0" w:space="0" w:color="auto"/>
                            <w:left w:val="none" w:sz="0" w:space="0" w:color="auto"/>
                            <w:bottom w:val="none" w:sz="0" w:space="0" w:color="auto"/>
                            <w:right w:val="none" w:sz="0" w:space="0" w:color="auto"/>
                          </w:divBdr>
                          <w:divsChild>
                            <w:div w:id="2037415299">
                              <w:marLeft w:val="0"/>
                              <w:marRight w:val="0"/>
                              <w:marTop w:val="0"/>
                              <w:marBottom w:val="300"/>
                              <w:divBdr>
                                <w:top w:val="none" w:sz="0" w:space="0" w:color="auto"/>
                                <w:left w:val="none" w:sz="0" w:space="0" w:color="auto"/>
                                <w:bottom w:val="none" w:sz="0" w:space="0" w:color="auto"/>
                                <w:right w:val="none" w:sz="0" w:space="0" w:color="auto"/>
                              </w:divBdr>
                              <w:divsChild>
                                <w:div w:id="665403426">
                                  <w:marLeft w:val="0"/>
                                  <w:marRight w:val="0"/>
                                  <w:marTop w:val="0"/>
                                  <w:marBottom w:val="0"/>
                                  <w:divBdr>
                                    <w:top w:val="none" w:sz="0" w:space="0" w:color="auto"/>
                                    <w:left w:val="none" w:sz="0" w:space="0" w:color="auto"/>
                                    <w:bottom w:val="none" w:sz="0" w:space="0" w:color="auto"/>
                                    <w:right w:val="none" w:sz="0" w:space="0" w:color="auto"/>
                                  </w:divBdr>
                                  <w:divsChild>
                                    <w:div w:id="1035813910">
                                      <w:marLeft w:val="0"/>
                                      <w:marRight w:val="0"/>
                                      <w:marTop w:val="0"/>
                                      <w:marBottom w:val="0"/>
                                      <w:divBdr>
                                        <w:top w:val="none" w:sz="0" w:space="0" w:color="auto"/>
                                        <w:left w:val="none" w:sz="0" w:space="0" w:color="auto"/>
                                        <w:bottom w:val="none" w:sz="0" w:space="0" w:color="auto"/>
                                        <w:right w:val="none" w:sz="0" w:space="0" w:color="auto"/>
                                      </w:divBdr>
                                      <w:divsChild>
                                        <w:div w:id="19245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542206">
      <w:bodyDiv w:val="1"/>
      <w:marLeft w:val="0"/>
      <w:marRight w:val="0"/>
      <w:marTop w:val="0"/>
      <w:marBottom w:val="0"/>
      <w:divBdr>
        <w:top w:val="none" w:sz="0" w:space="0" w:color="auto"/>
        <w:left w:val="none" w:sz="0" w:space="0" w:color="auto"/>
        <w:bottom w:val="none" w:sz="0" w:space="0" w:color="auto"/>
        <w:right w:val="none" w:sz="0" w:space="0" w:color="auto"/>
      </w:divBdr>
      <w:divsChild>
        <w:div w:id="772632621">
          <w:marLeft w:val="0"/>
          <w:marRight w:val="0"/>
          <w:marTop w:val="0"/>
          <w:marBottom w:val="0"/>
          <w:divBdr>
            <w:top w:val="none" w:sz="0" w:space="0" w:color="auto"/>
            <w:left w:val="none" w:sz="0" w:space="0" w:color="auto"/>
            <w:bottom w:val="none" w:sz="0" w:space="0" w:color="auto"/>
            <w:right w:val="none" w:sz="0" w:space="0" w:color="auto"/>
          </w:divBdr>
          <w:divsChild>
            <w:div w:id="362369438">
              <w:marLeft w:val="0"/>
              <w:marRight w:val="0"/>
              <w:marTop w:val="0"/>
              <w:marBottom w:val="0"/>
              <w:divBdr>
                <w:top w:val="none" w:sz="0" w:space="0" w:color="auto"/>
                <w:left w:val="none" w:sz="0" w:space="0" w:color="auto"/>
                <w:bottom w:val="none" w:sz="0" w:space="0" w:color="auto"/>
                <w:right w:val="none" w:sz="0" w:space="0" w:color="auto"/>
              </w:divBdr>
              <w:divsChild>
                <w:div w:id="1054696692">
                  <w:marLeft w:val="0"/>
                  <w:marRight w:val="0"/>
                  <w:marTop w:val="0"/>
                  <w:marBottom w:val="0"/>
                  <w:divBdr>
                    <w:top w:val="none" w:sz="0" w:space="0" w:color="auto"/>
                    <w:left w:val="none" w:sz="0" w:space="0" w:color="auto"/>
                    <w:bottom w:val="none" w:sz="0" w:space="0" w:color="auto"/>
                    <w:right w:val="none" w:sz="0" w:space="0" w:color="auto"/>
                  </w:divBdr>
                  <w:divsChild>
                    <w:div w:id="1411079113">
                      <w:marLeft w:val="-225"/>
                      <w:marRight w:val="-225"/>
                      <w:marTop w:val="0"/>
                      <w:marBottom w:val="0"/>
                      <w:divBdr>
                        <w:top w:val="none" w:sz="0" w:space="0" w:color="auto"/>
                        <w:left w:val="none" w:sz="0" w:space="0" w:color="auto"/>
                        <w:bottom w:val="none" w:sz="0" w:space="0" w:color="auto"/>
                        <w:right w:val="none" w:sz="0" w:space="0" w:color="auto"/>
                      </w:divBdr>
                      <w:divsChild>
                        <w:div w:id="1174761816">
                          <w:marLeft w:val="0"/>
                          <w:marRight w:val="0"/>
                          <w:marTop w:val="0"/>
                          <w:marBottom w:val="0"/>
                          <w:divBdr>
                            <w:top w:val="none" w:sz="0" w:space="0" w:color="auto"/>
                            <w:left w:val="none" w:sz="0" w:space="0" w:color="auto"/>
                            <w:bottom w:val="none" w:sz="0" w:space="0" w:color="auto"/>
                            <w:right w:val="none" w:sz="0" w:space="0" w:color="auto"/>
                          </w:divBdr>
                          <w:divsChild>
                            <w:div w:id="1258709434">
                              <w:marLeft w:val="0"/>
                              <w:marRight w:val="0"/>
                              <w:marTop w:val="0"/>
                              <w:marBottom w:val="300"/>
                              <w:divBdr>
                                <w:top w:val="none" w:sz="0" w:space="0" w:color="auto"/>
                                <w:left w:val="none" w:sz="0" w:space="0" w:color="auto"/>
                                <w:bottom w:val="none" w:sz="0" w:space="0" w:color="auto"/>
                                <w:right w:val="none" w:sz="0" w:space="0" w:color="auto"/>
                              </w:divBdr>
                              <w:divsChild>
                                <w:div w:id="1766878551">
                                  <w:marLeft w:val="0"/>
                                  <w:marRight w:val="0"/>
                                  <w:marTop w:val="0"/>
                                  <w:marBottom w:val="0"/>
                                  <w:divBdr>
                                    <w:top w:val="none" w:sz="0" w:space="0" w:color="auto"/>
                                    <w:left w:val="none" w:sz="0" w:space="0" w:color="auto"/>
                                    <w:bottom w:val="none" w:sz="0" w:space="0" w:color="auto"/>
                                    <w:right w:val="none" w:sz="0" w:space="0" w:color="auto"/>
                                  </w:divBdr>
                                  <w:divsChild>
                                    <w:div w:id="1447113391">
                                      <w:marLeft w:val="0"/>
                                      <w:marRight w:val="0"/>
                                      <w:marTop w:val="0"/>
                                      <w:marBottom w:val="0"/>
                                      <w:divBdr>
                                        <w:top w:val="none" w:sz="0" w:space="0" w:color="auto"/>
                                        <w:left w:val="none" w:sz="0" w:space="0" w:color="auto"/>
                                        <w:bottom w:val="none" w:sz="0" w:space="0" w:color="auto"/>
                                        <w:right w:val="none" w:sz="0" w:space="0" w:color="auto"/>
                                      </w:divBdr>
                                      <w:divsChild>
                                        <w:div w:id="1572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8996927">
      <w:bodyDiv w:val="1"/>
      <w:marLeft w:val="0"/>
      <w:marRight w:val="0"/>
      <w:marTop w:val="0"/>
      <w:marBottom w:val="0"/>
      <w:divBdr>
        <w:top w:val="none" w:sz="0" w:space="0" w:color="auto"/>
        <w:left w:val="none" w:sz="0" w:space="0" w:color="auto"/>
        <w:bottom w:val="none" w:sz="0" w:space="0" w:color="auto"/>
        <w:right w:val="none" w:sz="0" w:space="0" w:color="auto"/>
      </w:divBdr>
      <w:divsChild>
        <w:div w:id="2036685411">
          <w:marLeft w:val="0"/>
          <w:marRight w:val="0"/>
          <w:marTop w:val="0"/>
          <w:marBottom w:val="0"/>
          <w:divBdr>
            <w:top w:val="none" w:sz="0" w:space="0" w:color="auto"/>
            <w:left w:val="none" w:sz="0" w:space="0" w:color="auto"/>
            <w:bottom w:val="none" w:sz="0" w:space="0" w:color="auto"/>
            <w:right w:val="none" w:sz="0" w:space="0" w:color="auto"/>
          </w:divBdr>
          <w:divsChild>
            <w:div w:id="914360574">
              <w:marLeft w:val="0"/>
              <w:marRight w:val="0"/>
              <w:marTop w:val="0"/>
              <w:marBottom w:val="0"/>
              <w:divBdr>
                <w:top w:val="none" w:sz="0" w:space="0" w:color="auto"/>
                <w:left w:val="none" w:sz="0" w:space="0" w:color="auto"/>
                <w:bottom w:val="none" w:sz="0" w:space="0" w:color="auto"/>
                <w:right w:val="none" w:sz="0" w:space="0" w:color="auto"/>
              </w:divBdr>
              <w:divsChild>
                <w:div w:id="29306164">
                  <w:marLeft w:val="0"/>
                  <w:marRight w:val="0"/>
                  <w:marTop w:val="360"/>
                  <w:marBottom w:val="0"/>
                  <w:divBdr>
                    <w:top w:val="none" w:sz="0" w:space="0" w:color="auto"/>
                    <w:left w:val="none" w:sz="0" w:space="0" w:color="auto"/>
                    <w:bottom w:val="none" w:sz="0" w:space="0" w:color="auto"/>
                    <w:right w:val="none" w:sz="0" w:space="0" w:color="auto"/>
                  </w:divBdr>
                  <w:divsChild>
                    <w:div w:id="1740859549">
                      <w:marLeft w:val="0"/>
                      <w:marRight w:val="0"/>
                      <w:marTop w:val="0"/>
                      <w:marBottom w:val="0"/>
                      <w:divBdr>
                        <w:top w:val="none" w:sz="0" w:space="0" w:color="auto"/>
                        <w:left w:val="none" w:sz="0" w:space="0" w:color="auto"/>
                        <w:bottom w:val="none" w:sz="0" w:space="0" w:color="auto"/>
                        <w:right w:val="none" w:sz="0" w:space="0" w:color="auto"/>
                      </w:divBdr>
                      <w:divsChild>
                        <w:div w:id="2025470117">
                          <w:marLeft w:val="0"/>
                          <w:marRight w:val="0"/>
                          <w:marTop w:val="0"/>
                          <w:marBottom w:val="0"/>
                          <w:divBdr>
                            <w:top w:val="none" w:sz="0" w:space="0" w:color="auto"/>
                            <w:left w:val="none" w:sz="0" w:space="0" w:color="auto"/>
                            <w:bottom w:val="none" w:sz="0" w:space="0" w:color="auto"/>
                            <w:right w:val="none" w:sz="0" w:space="0" w:color="auto"/>
                          </w:divBdr>
                        </w:div>
                        <w:div w:id="609362502">
                          <w:marLeft w:val="0"/>
                          <w:marRight w:val="0"/>
                          <w:marTop w:val="0"/>
                          <w:marBottom w:val="0"/>
                          <w:divBdr>
                            <w:top w:val="none" w:sz="0" w:space="0" w:color="auto"/>
                            <w:left w:val="none" w:sz="0" w:space="0" w:color="auto"/>
                            <w:bottom w:val="none" w:sz="0" w:space="0" w:color="auto"/>
                            <w:right w:val="none" w:sz="0" w:space="0" w:color="auto"/>
                          </w:divBdr>
                          <w:divsChild>
                            <w:div w:id="758527842">
                              <w:marLeft w:val="0"/>
                              <w:marRight w:val="0"/>
                              <w:marTop w:val="0"/>
                              <w:marBottom w:val="0"/>
                              <w:divBdr>
                                <w:top w:val="none" w:sz="0" w:space="0" w:color="auto"/>
                                <w:left w:val="none" w:sz="0" w:space="0" w:color="auto"/>
                                <w:bottom w:val="none" w:sz="0" w:space="0" w:color="auto"/>
                                <w:right w:val="none" w:sz="0" w:space="0" w:color="auto"/>
                              </w:divBdr>
                            </w:div>
                            <w:div w:id="84058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026672">
      <w:bodyDiv w:val="1"/>
      <w:marLeft w:val="0"/>
      <w:marRight w:val="0"/>
      <w:marTop w:val="0"/>
      <w:marBottom w:val="0"/>
      <w:divBdr>
        <w:top w:val="none" w:sz="0" w:space="0" w:color="auto"/>
        <w:left w:val="none" w:sz="0" w:space="0" w:color="auto"/>
        <w:bottom w:val="none" w:sz="0" w:space="0" w:color="auto"/>
        <w:right w:val="none" w:sz="0" w:space="0" w:color="auto"/>
      </w:divBdr>
    </w:div>
    <w:div w:id="671492231">
      <w:bodyDiv w:val="1"/>
      <w:marLeft w:val="0"/>
      <w:marRight w:val="0"/>
      <w:marTop w:val="0"/>
      <w:marBottom w:val="0"/>
      <w:divBdr>
        <w:top w:val="none" w:sz="0" w:space="0" w:color="auto"/>
        <w:left w:val="none" w:sz="0" w:space="0" w:color="auto"/>
        <w:bottom w:val="none" w:sz="0" w:space="0" w:color="auto"/>
        <w:right w:val="none" w:sz="0" w:space="0" w:color="auto"/>
      </w:divBdr>
    </w:div>
    <w:div w:id="717901846">
      <w:bodyDiv w:val="1"/>
      <w:marLeft w:val="0"/>
      <w:marRight w:val="0"/>
      <w:marTop w:val="0"/>
      <w:marBottom w:val="0"/>
      <w:divBdr>
        <w:top w:val="none" w:sz="0" w:space="0" w:color="auto"/>
        <w:left w:val="none" w:sz="0" w:space="0" w:color="auto"/>
        <w:bottom w:val="none" w:sz="0" w:space="0" w:color="auto"/>
        <w:right w:val="none" w:sz="0" w:space="0" w:color="auto"/>
      </w:divBdr>
    </w:div>
    <w:div w:id="771507843">
      <w:bodyDiv w:val="1"/>
      <w:marLeft w:val="0"/>
      <w:marRight w:val="0"/>
      <w:marTop w:val="0"/>
      <w:marBottom w:val="0"/>
      <w:divBdr>
        <w:top w:val="none" w:sz="0" w:space="0" w:color="auto"/>
        <w:left w:val="none" w:sz="0" w:space="0" w:color="auto"/>
        <w:bottom w:val="none" w:sz="0" w:space="0" w:color="auto"/>
        <w:right w:val="none" w:sz="0" w:space="0" w:color="auto"/>
      </w:divBdr>
      <w:divsChild>
        <w:div w:id="1569345476">
          <w:marLeft w:val="0"/>
          <w:marRight w:val="0"/>
          <w:marTop w:val="0"/>
          <w:marBottom w:val="0"/>
          <w:divBdr>
            <w:top w:val="none" w:sz="0" w:space="0" w:color="auto"/>
            <w:left w:val="none" w:sz="0" w:space="0" w:color="auto"/>
            <w:bottom w:val="none" w:sz="0" w:space="0" w:color="auto"/>
            <w:right w:val="none" w:sz="0" w:space="0" w:color="auto"/>
          </w:divBdr>
          <w:divsChild>
            <w:div w:id="1177884633">
              <w:marLeft w:val="0"/>
              <w:marRight w:val="0"/>
              <w:marTop w:val="0"/>
              <w:marBottom w:val="0"/>
              <w:divBdr>
                <w:top w:val="none" w:sz="0" w:space="0" w:color="auto"/>
                <w:left w:val="none" w:sz="0" w:space="0" w:color="auto"/>
                <w:bottom w:val="none" w:sz="0" w:space="0" w:color="auto"/>
                <w:right w:val="none" w:sz="0" w:space="0" w:color="auto"/>
              </w:divBdr>
              <w:divsChild>
                <w:div w:id="1317413865">
                  <w:marLeft w:val="0"/>
                  <w:marRight w:val="0"/>
                  <w:marTop w:val="0"/>
                  <w:marBottom w:val="0"/>
                  <w:divBdr>
                    <w:top w:val="none" w:sz="0" w:space="0" w:color="auto"/>
                    <w:left w:val="none" w:sz="0" w:space="0" w:color="auto"/>
                    <w:bottom w:val="none" w:sz="0" w:space="0" w:color="auto"/>
                    <w:right w:val="none" w:sz="0" w:space="0" w:color="auto"/>
                  </w:divBdr>
                  <w:divsChild>
                    <w:div w:id="1919561383">
                      <w:marLeft w:val="-225"/>
                      <w:marRight w:val="-225"/>
                      <w:marTop w:val="0"/>
                      <w:marBottom w:val="0"/>
                      <w:divBdr>
                        <w:top w:val="none" w:sz="0" w:space="0" w:color="auto"/>
                        <w:left w:val="none" w:sz="0" w:space="0" w:color="auto"/>
                        <w:bottom w:val="none" w:sz="0" w:space="0" w:color="auto"/>
                        <w:right w:val="none" w:sz="0" w:space="0" w:color="auto"/>
                      </w:divBdr>
                      <w:divsChild>
                        <w:div w:id="1586573301">
                          <w:marLeft w:val="0"/>
                          <w:marRight w:val="0"/>
                          <w:marTop w:val="0"/>
                          <w:marBottom w:val="0"/>
                          <w:divBdr>
                            <w:top w:val="none" w:sz="0" w:space="0" w:color="auto"/>
                            <w:left w:val="none" w:sz="0" w:space="0" w:color="auto"/>
                            <w:bottom w:val="none" w:sz="0" w:space="0" w:color="auto"/>
                            <w:right w:val="none" w:sz="0" w:space="0" w:color="auto"/>
                          </w:divBdr>
                          <w:divsChild>
                            <w:div w:id="1410421792">
                              <w:marLeft w:val="0"/>
                              <w:marRight w:val="0"/>
                              <w:marTop w:val="0"/>
                              <w:marBottom w:val="300"/>
                              <w:divBdr>
                                <w:top w:val="none" w:sz="0" w:space="0" w:color="auto"/>
                                <w:left w:val="none" w:sz="0" w:space="0" w:color="auto"/>
                                <w:bottom w:val="none" w:sz="0" w:space="0" w:color="auto"/>
                                <w:right w:val="none" w:sz="0" w:space="0" w:color="auto"/>
                              </w:divBdr>
                              <w:divsChild>
                                <w:div w:id="265310643">
                                  <w:marLeft w:val="0"/>
                                  <w:marRight w:val="0"/>
                                  <w:marTop w:val="0"/>
                                  <w:marBottom w:val="0"/>
                                  <w:divBdr>
                                    <w:top w:val="none" w:sz="0" w:space="0" w:color="auto"/>
                                    <w:left w:val="none" w:sz="0" w:space="0" w:color="auto"/>
                                    <w:bottom w:val="none" w:sz="0" w:space="0" w:color="auto"/>
                                    <w:right w:val="none" w:sz="0" w:space="0" w:color="auto"/>
                                  </w:divBdr>
                                  <w:divsChild>
                                    <w:div w:id="645474450">
                                      <w:marLeft w:val="0"/>
                                      <w:marRight w:val="0"/>
                                      <w:marTop w:val="0"/>
                                      <w:marBottom w:val="0"/>
                                      <w:divBdr>
                                        <w:top w:val="none" w:sz="0" w:space="0" w:color="auto"/>
                                        <w:left w:val="none" w:sz="0" w:space="0" w:color="auto"/>
                                        <w:bottom w:val="none" w:sz="0" w:space="0" w:color="auto"/>
                                        <w:right w:val="none" w:sz="0" w:space="0" w:color="auto"/>
                                      </w:divBdr>
                                      <w:divsChild>
                                        <w:div w:id="1610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6441">
      <w:bodyDiv w:val="1"/>
      <w:marLeft w:val="0"/>
      <w:marRight w:val="0"/>
      <w:marTop w:val="0"/>
      <w:marBottom w:val="0"/>
      <w:divBdr>
        <w:top w:val="none" w:sz="0" w:space="0" w:color="auto"/>
        <w:left w:val="none" w:sz="0" w:space="0" w:color="auto"/>
        <w:bottom w:val="none" w:sz="0" w:space="0" w:color="auto"/>
        <w:right w:val="none" w:sz="0" w:space="0" w:color="auto"/>
      </w:divBdr>
      <w:divsChild>
        <w:div w:id="28067900">
          <w:marLeft w:val="0"/>
          <w:marRight w:val="0"/>
          <w:marTop w:val="0"/>
          <w:marBottom w:val="0"/>
          <w:divBdr>
            <w:top w:val="none" w:sz="0" w:space="0" w:color="auto"/>
            <w:left w:val="none" w:sz="0" w:space="0" w:color="auto"/>
            <w:bottom w:val="none" w:sz="0" w:space="0" w:color="auto"/>
            <w:right w:val="none" w:sz="0" w:space="0" w:color="auto"/>
          </w:divBdr>
          <w:divsChild>
            <w:div w:id="1647203447">
              <w:marLeft w:val="0"/>
              <w:marRight w:val="0"/>
              <w:marTop w:val="0"/>
              <w:marBottom w:val="0"/>
              <w:divBdr>
                <w:top w:val="none" w:sz="0" w:space="0" w:color="auto"/>
                <w:left w:val="none" w:sz="0" w:space="0" w:color="auto"/>
                <w:bottom w:val="none" w:sz="0" w:space="0" w:color="auto"/>
                <w:right w:val="none" w:sz="0" w:space="0" w:color="auto"/>
              </w:divBdr>
              <w:divsChild>
                <w:div w:id="1338145886">
                  <w:marLeft w:val="0"/>
                  <w:marRight w:val="0"/>
                  <w:marTop w:val="0"/>
                  <w:marBottom w:val="0"/>
                  <w:divBdr>
                    <w:top w:val="none" w:sz="0" w:space="0" w:color="auto"/>
                    <w:left w:val="none" w:sz="0" w:space="0" w:color="auto"/>
                    <w:bottom w:val="none" w:sz="0" w:space="0" w:color="auto"/>
                    <w:right w:val="none" w:sz="0" w:space="0" w:color="auto"/>
                  </w:divBdr>
                  <w:divsChild>
                    <w:div w:id="276789549">
                      <w:marLeft w:val="0"/>
                      <w:marRight w:val="0"/>
                      <w:marTop w:val="0"/>
                      <w:marBottom w:val="0"/>
                      <w:divBdr>
                        <w:top w:val="none" w:sz="0" w:space="0" w:color="auto"/>
                        <w:left w:val="none" w:sz="0" w:space="0" w:color="auto"/>
                        <w:bottom w:val="none" w:sz="0" w:space="0" w:color="auto"/>
                        <w:right w:val="none" w:sz="0" w:space="0" w:color="auto"/>
                      </w:divBdr>
                      <w:divsChild>
                        <w:div w:id="301010168">
                          <w:marLeft w:val="0"/>
                          <w:marRight w:val="0"/>
                          <w:marTop w:val="0"/>
                          <w:marBottom w:val="0"/>
                          <w:divBdr>
                            <w:top w:val="none" w:sz="0" w:space="0" w:color="auto"/>
                            <w:left w:val="none" w:sz="0" w:space="0" w:color="auto"/>
                            <w:bottom w:val="none" w:sz="0" w:space="0" w:color="auto"/>
                            <w:right w:val="none" w:sz="0" w:space="0" w:color="auto"/>
                          </w:divBdr>
                          <w:divsChild>
                            <w:div w:id="924731537">
                              <w:marLeft w:val="0"/>
                              <w:marRight w:val="0"/>
                              <w:marTop w:val="0"/>
                              <w:marBottom w:val="0"/>
                              <w:divBdr>
                                <w:top w:val="none" w:sz="0" w:space="0" w:color="auto"/>
                                <w:left w:val="none" w:sz="0" w:space="0" w:color="auto"/>
                                <w:bottom w:val="none" w:sz="0" w:space="0" w:color="auto"/>
                                <w:right w:val="none" w:sz="0" w:space="0" w:color="auto"/>
                              </w:divBdr>
                              <w:divsChild>
                                <w:div w:id="167464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489893">
      <w:bodyDiv w:val="1"/>
      <w:marLeft w:val="0"/>
      <w:marRight w:val="0"/>
      <w:marTop w:val="0"/>
      <w:marBottom w:val="0"/>
      <w:divBdr>
        <w:top w:val="none" w:sz="0" w:space="0" w:color="auto"/>
        <w:left w:val="none" w:sz="0" w:space="0" w:color="auto"/>
        <w:bottom w:val="none" w:sz="0" w:space="0" w:color="auto"/>
        <w:right w:val="none" w:sz="0" w:space="0" w:color="auto"/>
      </w:divBdr>
      <w:divsChild>
        <w:div w:id="1970815782">
          <w:marLeft w:val="0"/>
          <w:marRight w:val="0"/>
          <w:marTop w:val="0"/>
          <w:marBottom w:val="0"/>
          <w:divBdr>
            <w:top w:val="none" w:sz="0" w:space="0" w:color="auto"/>
            <w:left w:val="none" w:sz="0" w:space="0" w:color="auto"/>
            <w:bottom w:val="none" w:sz="0" w:space="0" w:color="auto"/>
            <w:right w:val="none" w:sz="0" w:space="0" w:color="auto"/>
          </w:divBdr>
          <w:divsChild>
            <w:div w:id="1394818979">
              <w:marLeft w:val="0"/>
              <w:marRight w:val="0"/>
              <w:marTop w:val="100"/>
              <w:marBottom w:val="100"/>
              <w:divBdr>
                <w:top w:val="none" w:sz="0" w:space="0" w:color="auto"/>
                <w:left w:val="none" w:sz="0" w:space="0" w:color="auto"/>
                <w:bottom w:val="none" w:sz="0" w:space="0" w:color="auto"/>
                <w:right w:val="none" w:sz="0" w:space="0" w:color="auto"/>
              </w:divBdr>
              <w:divsChild>
                <w:div w:id="1864898100">
                  <w:marLeft w:val="0"/>
                  <w:marRight w:val="0"/>
                  <w:marTop w:val="0"/>
                  <w:marBottom w:val="0"/>
                  <w:divBdr>
                    <w:top w:val="none" w:sz="0" w:space="0" w:color="auto"/>
                    <w:left w:val="none" w:sz="0" w:space="0" w:color="auto"/>
                    <w:bottom w:val="none" w:sz="0" w:space="0" w:color="auto"/>
                    <w:right w:val="none" w:sz="0" w:space="0" w:color="auto"/>
                  </w:divBdr>
                  <w:divsChild>
                    <w:div w:id="221259281">
                      <w:marLeft w:val="0"/>
                      <w:marRight w:val="0"/>
                      <w:marTop w:val="0"/>
                      <w:marBottom w:val="0"/>
                      <w:divBdr>
                        <w:top w:val="none" w:sz="0" w:space="0" w:color="auto"/>
                        <w:left w:val="none" w:sz="0" w:space="0" w:color="auto"/>
                        <w:bottom w:val="none" w:sz="0" w:space="0" w:color="auto"/>
                        <w:right w:val="none" w:sz="0" w:space="0" w:color="auto"/>
                      </w:divBdr>
                      <w:divsChild>
                        <w:div w:id="1292856278">
                          <w:marLeft w:val="0"/>
                          <w:marRight w:val="0"/>
                          <w:marTop w:val="150"/>
                          <w:marBottom w:val="0"/>
                          <w:divBdr>
                            <w:top w:val="none" w:sz="0" w:space="0" w:color="auto"/>
                            <w:left w:val="none" w:sz="0" w:space="0" w:color="auto"/>
                            <w:bottom w:val="none" w:sz="0" w:space="0" w:color="auto"/>
                            <w:right w:val="none" w:sz="0" w:space="0" w:color="auto"/>
                          </w:divBdr>
                          <w:divsChild>
                            <w:div w:id="1093938314">
                              <w:marLeft w:val="0"/>
                              <w:marRight w:val="0"/>
                              <w:marTop w:val="0"/>
                              <w:marBottom w:val="0"/>
                              <w:divBdr>
                                <w:top w:val="none" w:sz="0" w:space="0" w:color="auto"/>
                                <w:left w:val="none" w:sz="0" w:space="0" w:color="auto"/>
                                <w:bottom w:val="none" w:sz="0" w:space="0" w:color="auto"/>
                                <w:right w:val="none" w:sz="0" w:space="0" w:color="auto"/>
                              </w:divBdr>
                              <w:divsChild>
                                <w:div w:id="1201674006">
                                  <w:marLeft w:val="0"/>
                                  <w:marRight w:val="0"/>
                                  <w:marTop w:val="0"/>
                                  <w:marBottom w:val="0"/>
                                  <w:divBdr>
                                    <w:top w:val="none" w:sz="0" w:space="0" w:color="auto"/>
                                    <w:left w:val="none" w:sz="0" w:space="0" w:color="auto"/>
                                    <w:bottom w:val="none" w:sz="0" w:space="0" w:color="auto"/>
                                    <w:right w:val="none" w:sz="0" w:space="0" w:color="auto"/>
                                  </w:divBdr>
                                  <w:divsChild>
                                    <w:div w:id="1282690373">
                                      <w:marLeft w:val="0"/>
                                      <w:marRight w:val="0"/>
                                      <w:marTop w:val="0"/>
                                      <w:marBottom w:val="180"/>
                                      <w:divBdr>
                                        <w:top w:val="none" w:sz="0" w:space="0" w:color="auto"/>
                                        <w:left w:val="none" w:sz="0" w:space="0" w:color="auto"/>
                                        <w:bottom w:val="none" w:sz="0" w:space="0" w:color="auto"/>
                                        <w:right w:val="none" w:sz="0" w:space="0" w:color="auto"/>
                                      </w:divBdr>
                                      <w:divsChild>
                                        <w:div w:id="1209102843">
                                          <w:marLeft w:val="0"/>
                                          <w:marRight w:val="0"/>
                                          <w:marTop w:val="0"/>
                                          <w:marBottom w:val="0"/>
                                          <w:divBdr>
                                            <w:top w:val="none" w:sz="0" w:space="0" w:color="auto"/>
                                            <w:left w:val="none" w:sz="0" w:space="0" w:color="auto"/>
                                            <w:bottom w:val="none" w:sz="0" w:space="0" w:color="auto"/>
                                            <w:right w:val="none" w:sz="0" w:space="0" w:color="auto"/>
                                          </w:divBdr>
                                        </w:div>
                                      </w:divsChild>
                                    </w:div>
                                    <w:div w:id="649407356">
                                      <w:marLeft w:val="0"/>
                                      <w:marRight w:val="0"/>
                                      <w:marTop w:val="0"/>
                                      <w:marBottom w:val="180"/>
                                      <w:divBdr>
                                        <w:top w:val="none" w:sz="0" w:space="0" w:color="auto"/>
                                        <w:left w:val="none" w:sz="0" w:space="0" w:color="auto"/>
                                        <w:bottom w:val="none" w:sz="0" w:space="0" w:color="auto"/>
                                        <w:right w:val="none" w:sz="0" w:space="0" w:color="auto"/>
                                      </w:divBdr>
                                      <w:divsChild>
                                        <w:div w:id="2122339198">
                                          <w:marLeft w:val="0"/>
                                          <w:marRight w:val="0"/>
                                          <w:marTop w:val="0"/>
                                          <w:marBottom w:val="0"/>
                                          <w:divBdr>
                                            <w:top w:val="none" w:sz="0" w:space="0" w:color="auto"/>
                                            <w:left w:val="none" w:sz="0" w:space="0" w:color="auto"/>
                                            <w:bottom w:val="none" w:sz="0" w:space="0" w:color="auto"/>
                                            <w:right w:val="none" w:sz="0" w:space="0" w:color="auto"/>
                                          </w:divBdr>
                                        </w:div>
                                        <w:div w:id="300959867">
                                          <w:marLeft w:val="0"/>
                                          <w:marRight w:val="0"/>
                                          <w:marTop w:val="0"/>
                                          <w:marBottom w:val="0"/>
                                          <w:divBdr>
                                            <w:top w:val="none" w:sz="0" w:space="0" w:color="auto"/>
                                            <w:left w:val="none" w:sz="0" w:space="0" w:color="auto"/>
                                            <w:bottom w:val="none" w:sz="0" w:space="0" w:color="auto"/>
                                            <w:right w:val="none" w:sz="0" w:space="0" w:color="auto"/>
                                          </w:divBdr>
                                          <w:divsChild>
                                            <w:div w:id="467432595">
                                              <w:marLeft w:val="0"/>
                                              <w:marRight w:val="0"/>
                                              <w:marTop w:val="0"/>
                                              <w:marBottom w:val="0"/>
                                              <w:divBdr>
                                                <w:top w:val="none" w:sz="0" w:space="0" w:color="auto"/>
                                                <w:left w:val="none" w:sz="0" w:space="0" w:color="auto"/>
                                                <w:bottom w:val="none" w:sz="0" w:space="0" w:color="auto"/>
                                                <w:right w:val="none" w:sz="0" w:space="0" w:color="auto"/>
                                              </w:divBdr>
                                            </w:div>
                                            <w:div w:id="1726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3980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328978">
      <w:bodyDiv w:val="1"/>
      <w:marLeft w:val="0"/>
      <w:marRight w:val="0"/>
      <w:marTop w:val="0"/>
      <w:marBottom w:val="0"/>
      <w:divBdr>
        <w:top w:val="none" w:sz="0" w:space="0" w:color="auto"/>
        <w:left w:val="none" w:sz="0" w:space="0" w:color="auto"/>
        <w:bottom w:val="none" w:sz="0" w:space="0" w:color="auto"/>
        <w:right w:val="none" w:sz="0" w:space="0" w:color="auto"/>
      </w:divBdr>
      <w:divsChild>
        <w:div w:id="355234865">
          <w:marLeft w:val="0"/>
          <w:marRight w:val="0"/>
          <w:marTop w:val="0"/>
          <w:marBottom w:val="0"/>
          <w:divBdr>
            <w:top w:val="none" w:sz="0" w:space="0" w:color="auto"/>
            <w:left w:val="none" w:sz="0" w:space="0" w:color="auto"/>
            <w:bottom w:val="none" w:sz="0" w:space="0" w:color="auto"/>
            <w:right w:val="none" w:sz="0" w:space="0" w:color="auto"/>
          </w:divBdr>
          <w:divsChild>
            <w:div w:id="898899183">
              <w:marLeft w:val="0"/>
              <w:marRight w:val="0"/>
              <w:marTop w:val="0"/>
              <w:marBottom w:val="0"/>
              <w:divBdr>
                <w:top w:val="none" w:sz="0" w:space="0" w:color="auto"/>
                <w:left w:val="none" w:sz="0" w:space="0" w:color="auto"/>
                <w:bottom w:val="none" w:sz="0" w:space="0" w:color="auto"/>
                <w:right w:val="none" w:sz="0" w:space="0" w:color="auto"/>
              </w:divBdr>
              <w:divsChild>
                <w:div w:id="203707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761822">
      <w:bodyDiv w:val="1"/>
      <w:marLeft w:val="0"/>
      <w:marRight w:val="0"/>
      <w:marTop w:val="0"/>
      <w:marBottom w:val="0"/>
      <w:divBdr>
        <w:top w:val="none" w:sz="0" w:space="0" w:color="auto"/>
        <w:left w:val="none" w:sz="0" w:space="0" w:color="auto"/>
        <w:bottom w:val="none" w:sz="0" w:space="0" w:color="auto"/>
        <w:right w:val="none" w:sz="0" w:space="0" w:color="auto"/>
      </w:divBdr>
    </w:div>
    <w:div w:id="910239749">
      <w:bodyDiv w:val="1"/>
      <w:marLeft w:val="0"/>
      <w:marRight w:val="0"/>
      <w:marTop w:val="0"/>
      <w:marBottom w:val="0"/>
      <w:divBdr>
        <w:top w:val="none" w:sz="0" w:space="0" w:color="auto"/>
        <w:left w:val="none" w:sz="0" w:space="0" w:color="auto"/>
        <w:bottom w:val="none" w:sz="0" w:space="0" w:color="auto"/>
        <w:right w:val="none" w:sz="0" w:space="0" w:color="auto"/>
      </w:divBdr>
      <w:divsChild>
        <w:div w:id="1892423426">
          <w:marLeft w:val="0"/>
          <w:marRight w:val="0"/>
          <w:marTop w:val="0"/>
          <w:marBottom w:val="0"/>
          <w:divBdr>
            <w:top w:val="none" w:sz="0" w:space="0" w:color="auto"/>
            <w:left w:val="none" w:sz="0" w:space="0" w:color="auto"/>
            <w:bottom w:val="none" w:sz="0" w:space="0" w:color="auto"/>
            <w:right w:val="none" w:sz="0" w:space="0" w:color="auto"/>
          </w:divBdr>
          <w:divsChild>
            <w:div w:id="1531920171">
              <w:marLeft w:val="0"/>
              <w:marRight w:val="0"/>
              <w:marTop w:val="0"/>
              <w:marBottom w:val="15"/>
              <w:divBdr>
                <w:top w:val="none" w:sz="0" w:space="0" w:color="auto"/>
                <w:left w:val="none" w:sz="0" w:space="0" w:color="auto"/>
                <w:bottom w:val="none" w:sz="0" w:space="0" w:color="auto"/>
                <w:right w:val="none" w:sz="0" w:space="0" w:color="auto"/>
              </w:divBdr>
              <w:divsChild>
                <w:div w:id="1790513873">
                  <w:marLeft w:val="0"/>
                  <w:marRight w:val="0"/>
                  <w:marTop w:val="0"/>
                  <w:marBottom w:val="0"/>
                  <w:divBdr>
                    <w:top w:val="none" w:sz="0" w:space="0" w:color="auto"/>
                    <w:left w:val="none" w:sz="0" w:space="0" w:color="auto"/>
                    <w:bottom w:val="none" w:sz="0" w:space="0" w:color="auto"/>
                    <w:right w:val="none" w:sz="0" w:space="0" w:color="auto"/>
                  </w:divBdr>
                  <w:divsChild>
                    <w:div w:id="1725325798">
                      <w:marLeft w:val="0"/>
                      <w:marRight w:val="0"/>
                      <w:marTop w:val="0"/>
                      <w:marBottom w:val="0"/>
                      <w:divBdr>
                        <w:top w:val="none" w:sz="0" w:space="0" w:color="auto"/>
                        <w:left w:val="none" w:sz="0" w:space="0" w:color="auto"/>
                        <w:bottom w:val="none" w:sz="0" w:space="0" w:color="auto"/>
                        <w:right w:val="none" w:sz="0" w:space="0" w:color="auto"/>
                      </w:divBdr>
                      <w:divsChild>
                        <w:div w:id="344331802">
                          <w:marLeft w:val="0"/>
                          <w:marRight w:val="0"/>
                          <w:marTop w:val="0"/>
                          <w:marBottom w:val="0"/>
                          <w:divBdr>
                            <w:top w:val="single" w:sz="2" w:space="0" w:color="EEEEEE"/>
                            <w:left w:val="none" w:sz="0" w:space="0" w:color="auto"/>
                            <w:bottom w:val="none" w:sz="0" w:space="0" w:color="auto"/>
                            <w:right w:val="none" w:sz="0" w:space="0" w:color="auto"/>
                          </w:divBdr>
                          <w:divsChild>
                            <w:div w:id="410657531">
                              <w:marLeft w:val="0"/>
                              <w:marRight w:val="0"/>
                              <w:marTop w:val="0"/>
                              <w:marBottom w:val="0"/>
                              <w:divBdr>
                                <w:top w:val="none" w:sz="0" w:space="0" w:color="auto"/>
                                <w:left w:val="none" w:sz="0" w:space="0" w:color="auto"/>
                                <w:bottom w:val="none" w:sz="0" w:space="0" w:color="auto"/>
                                <w:right w:val="none" w:sz="0" w:space="0" w:color="auto"/>
                              </w:divBdr>
                              <w:divsChild>
                                <w:div w:id="1904488762">
                                  <w:marLeft w:val="0"/>
                                  <w:marRight w:val="0"/>
                                  <w:marTop w:val="0"/>
                                  <w:marBottom w:val="0"/>
                                  <w:divBdr>
                                    <w:top w:val="none" w:sz="0" w:space="0" w:color="auto"/>
                                    <w:left w:val="none" w:sz="0" w:space="0" w:color="auto"/>
                                    <w:bottom w:val="none" w:sz="0" w:space="0" w:color="auto"/>
                                    <w:right w:val="none" w:sz="0" w:space="0" w:color="auto"/>
                                  </w:divBdr>
                                  <w:divsChild>
                                    <w:div w:id="177744518">
                                      <w:marLeft w:val="0"/>
                                      <w:marRight w:val="0"/>
                                      <w:marTop w:val="0"/>
                                      <w:marBottom w:val="0"/>
                                      <w:divBdr>
                                        <w:top w:val="none" w:sz="0" w:space="0" w:color="auto"/>
                                        <w:left w:val="none" w:sz="0" w:space="0" w:color="auto"/>
                                        <w:bottom w:val="none" w:sz="0" w:space="0" w:color="auto"/>
                                        <w:right w:val="none" w:sz="0" w:space="0" w:color="auto"/>
                                      </w:divBdr>
                                      <w:divsChild>
                                        <w:div w:id="1031803228">
                                          <w:marLeft w:val="0"/>
                                          <w:marRight w:val="0"/>
                                          <w:marTop w:val="0"/>
                                          <w:marBottom w:val="0"/>
                                          <w:divBdr>
                                            <w:top w:val="none" w:sz="0" w:space="0" w:color="auto"/>
                                            <w:left w:val="none" w:sz="0" w:space="0" w:color="auto"/>
                                            <w:bottom w:val="none" w:sz="0" w:space="0" w:color="auto"/>
                                            <w:right w:val="none" w:sz="0" w:space="0" w:color="auto"/>
                                          </w:divBdr>
                                          <w:divsChild>
                                            <w:div w:id="901217690">
                                              <w:marLeft w:val="0"/>
                                              <w:marRight w:val="0"/>
                                              <w:marTop w:val="0"/>
                                              <w:marBottom w:val="0"/>
                                              <w:divBdr>
                                                <w:top w:val="none" w:sz="0" w:space="0" w:color="auto"/>
                                                <w:left w:val="none" w:sz="0" w:space="0" w:color="auto"/>
                                                <w:bottom w:val="none" w:sz="0" w:space="0" w:color="auto"/>
                                                <w:right w:val="none" w:sz="0" w:space="0" w:color="auto"/>
                                              </w:divBdr>
                                              <w:divsChild>
                                                <w:div w:id="307319061">
                                                  <w:marLeft w:val="0"/>
                                                  <w:marRight w:val="0"/>
                                                  <w:marTop w:val="0"/>
                                                  <w:marBottom w:val="0"/>
                                                  <w:divBdr>
                                                    <w:top w:val="none" w:sz="0" w:space="0" w:color="auto"/>
                                                    <w:left w:val="none" w:sz="0" w:space="0" w:color="auto"/>
                                                    <w:bottom w:val="none" w:sz="0" w:space="0" w:color="auto"/>
                                                    <w:right w:val="none" w:sz="0" w:space="0" w:color="auto"/>
                                                  </w:divBdr>
                                                  <w:divsChild>
                                                    <w:div w:id="824323646">
                                                      <w:marLeft w:val="0"/>
                                                      <w:marRight w:val="0"/>
                                                      <w:marTop w:val="0"/>
                                                      <w:marBottom w:val="0"/>
                                                      <w:divBdr>
                                                        <w:top w:val="none" w:sz="0" w:space="0" w:color="auto"/>
                                                        <w:left w:val="none" w:sz="0" w:space="0" w:color="auto"/>
                                                        <w:bottom w:val="none" w:sz="0" w:space="0" w:color="auto"/>
                                                        <w:right w:val="none" w:sz="0" w:space="0" w:color="auto"/>
                                                      </w:divBdr>
                                                      <w:divsChild>
                                                        <w:div w:id="719205614">
                                                          <w:marLeft w:val="0"/>
                                                          <w:marRight w:val="0"/>
                                                          <w:marTop w:val="450"/>
                                                          <w:marBottom w:val="450"/>
                                                          <w:divBdr>
                                                            <w:top w:val="none" w:sz="0" w:space="0" w:color="auto"/>
                                                            <w:left w:val="none" w:sz="0" w:space="0" w:color="auto"/>
                                                            <w:bottom w:val="none" w:sz="0" w:space="0" w:color="auto"/>
                                                            <w:right w:val="none" w:sz="0" w:space="0" w:color="auto"/>
                                                          </w:divBdr>
                                                          <w:divsChild>
                                                            <w:div w:id="562326930">
                                                              <w:marLeft w:val="0"/>
                                                              <w:marRight w:val="0"/>
                                                              <w:marTop w:val="0"/>
                                                              <w:marBottom w:val="0"/>
                                                              <w:divBdr>
                                                                <w:top w:val="none" w:sz="0" w:space="0" w:color="auto"/>
                                                                <w:left w:val="none" w:sz="0" w:space="0" w:color="auto"/>
                                                                <w:bottom w:val="none" w:sz="0" w:space="0" w:color="auto"/>
                                                                <w:right w:val="none" w:sz="0" w:space="0" w:color="auto"/>
                                                              </w:divBdr>
                                                              <w:divsChild>
                                                                <w:div w:id="2132508548">
                                                                  <w:marLeft w:val="0"/>
                                                                  <w:marRight w:val="0"/>
                                                                  <w:marTop w:val="0"/>
                                                                  <w:marBottom w:val="0"/>
                                                                  <w:divBdr>
                                                                    <w:top w:val="none" w:sz="0" w:space="0" w:color="auto"/>
                                                                    <w:left w:val="none" w:sz="0" w:space="0" w:color="auto"/>
                                                                    <w:bottom w:val="none" w:sz="0" w:space="0" w:color="auto"/>
                                                                    <w:right w:val="none" w:sz="0" w:space="0" w:color="auto"/>
                                                                  </w:divBdr>
                                                                  <w:divsChild>
                                                                    <w:div w:id="406002316">
                                                                      <w:marLeft w:val="0"/>
                                                                      <w:marRight w:val="0"/>
                                                                      <w:marTop w:val="0"/>
                                                                      <w:marBottom w:val="0"/>
                                                                      <w:divBdr>
                                                                        <w:top w:val="none" w:sz="0" w:space="0" w:color="auto"/>
                                                                        <w:left w:val="none" w:sz="0" w:space="0" w:color="auto"/>
                                                                        <w:bottom w:val="none" w:sz="0" w:space="0" w:color="auto"/>
                                                                        <w:right w:val="none" w:sz="0" w:space="0" w:color="auto"/>
                                                                      </w:divBdr>
                                                                      <w:divsChild>
                                                                        <w:div w:id="1857649917">
                                                                          <w:marLeft w:val="0"/>
                                                                          <w:marRight w:val="0"/>
                                                                          <w:marTop w:val="0"/>
                                                                          <w:marBottom w:val="0"/>
                                                                          <w:divBdr>
                                                                            <w:top w:val="none" w:sz="0" w:space="0" w:color="auto"/>
                                                                            <w:left w:val="none" w:sz="0" w:space="0" w:color="auto"/>
                                                                            <w:bottom w:val="none" w:sz="0" w:space="0" w:color="auto"/>
                                                                            <w:right w:val="none" w:sz="0" w:space="0" w:color="auto"/>
                                                                          </w:divBdr>
                                                                          <w:divsChild>
                                                                            <w:div w:id="1304576214">
                                                                              <w:marLeft w:val="0"/>
                                                                              <w:marRight w:val="0"/>
                                                                              <w:marTop w:val="0"/>
                                                                              <w:marBottom w:val="375"/>
                                                                              <w:divBdr>
                                                                                <w:top w:val="none" w:sz="0" w:space="0" w:color="auto"/>
                                                                                <w:left w:val="none" w:sz="0" w:space="0" w:color="auto"/>
                                                                                <w:bottom w:val="none" w:sz="0" w:space="0" w:color="auto"/>
                                                                                <w:right w:val="none" w:sz="0" w:space="0" w:color="auto"/>
                                                                              </w:divBdr>
                                                                              <w:divsChild>
                                                                                <w:div w:id="118674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2686098">
      <w:bodyDiv w:val="1"/>
      <w:marLeft w:val="0"/>
      <w:marRight w:val="0"/>
      <w:marTop w:val="0"/>
      <w:marBottom w:val="0"/>
      <w:divBdr>
        <w:top w:val="none" w:sz="0" w:space="0" w:color="auto"/>
        <w:left w:val="none" w:sz="0" w:space="0" w:color="auto"/>
        <w:bottom w:val="none" w:sz="0" w:space="0" w:color="auto"/>
        <w:right w:val="none" w:sz="0" w:space="0" w:color="auto"/>
      </w:divBdr>
    </w:div>
    <w:div w:id="944655437">
      <w:bodyDiv w:val="1"/>
      <w:marLeft w:val="0"/>
      <w:marRight w:val="0"/>
      <w:marTop w:val="0"/>
      <w:marBottom w:val="0"/>
      <w:divBdr>
        <w:top w:val="none" w:sz="0" w:space="0" w:color="auto"/>
        <w:left w:val="none" w:sz="0" w:space="0" w:color="auto"/>
        <w:bottom w:val="none" w:sz="0" w:space="0" w:color="auto"/>
        <w:right w:val="none" w:sz="0" w:space="0" w:color="auto"/>
      </w:divBdr>
    </w:div>
    <w:div w:id="971593422">
      <w:bodyDiv w:val="1"/>
      <w:marLeft w:val="0"/>
      <w:marRight w:val="0"/>
      <w:marTop w:val="0"/>
      <w:marBottom w:val="0"/>
      <w:divBdr>
        <w:top w:val="none" w:sz="0" w:space="0" w:color="auto"/>
        <w:left w:val="none" w:sz="0" w:space="0" w:color="auto"/>
        <w:bottom w:val="none" w:sz="0" w:space="0" w:color="auto"/>
        <w:right w:val="none" w:sz="0" w:space="0" w:color="auto"/>
      </w:divBdr>
    </w:div>
    <w:div w:id="973218837">
      <w:bodyDiv w:val="1"/>
      <w:marLeft w:val="0"/>
      <w:marRight w:val="0"/>
      <w:marTop w:val="0"/>
      <w:marBottom w:val="0"/>
      <w:divBdr>
        <w:top w:val="none" w:sz="0" w:space="0" w:color="auto"/>
        <w:left w:val="none" w:sz="0" w:space="0" w:color="auto"/>
        <w:bottom w:val="none" w:sz="0" w:space="0" w:color="auto"/>
        <w:right w:val="none" w:sz="0" w:space="0" w:color="auto"/>
      </w:divBdr>
      <w:divsChild>
        <w:div w:id="296491959">
          <w:marLeft w:val="0"/>
          <w:marRight w:val="0"/>
          <w:marTop w:val="0"/>
          <w:marBottom w:val="0"/>
          <w:divBdr>
            <w:top w:val="none" w:sz="0" w:space="0" w:color="auto"/>
            <w:left w:val="none" w:sz="0" w:space="0" w:color="auto"/>
            <w:bottom w:val="none" w:sz="0" w:space="0" w:color="auto"/>
            <w:right w:val="none" w:sz="0" w:space="0" w:color="auto"/>
          </w:divBdr>
          <w:divsChild>
            <w:div w:id="945816260">
              <w:marLeft w:val="75"/>
              <w:marRight w:val="75"/>
              <w:marTop w:val="75"/>
              <w:marBottom w:val="75"/>
              <w:divBdr>
                <w:top w:val="none" w:sz="0" w:space="0" w:color="auto"/>
                <w:left w:val="none" w:sz="0" w:space="0" w:color="auto"/>
                <w:bottom w:val="none" w:sz="0" w:space="0" w:color="auto"/>
                <w:right w:val="none" w:sz="0" w:space="0" w:color="auto"/>
              </w:divBdr>
              <w:divsChild>
                <w:div w:id="1886526627">
                  <w:marLeft w:val="0"/>
                  <w:marRight w:val="0"/>
                  <w:marTop w:val="0"/>
                  <w:marBottom w:val="0"/>
                  <w:divBdr>
                    <w:top w:val="none" w:sz="0" w:space="0" w:color="auto"/>
                    <w:left w:val="none" w:sz="0" w:space="0" w:color="auto"/>
                    <w:bottom w:val="none" w:sz="0" w:space="0" w:color="auto"/>
                    <w:right w:val="none" w:sz="0" w:space="0" w:color="auto"/>
                  </w:divBdr>
                  <w:divsChild>
                    <w:div w:id="15008547">
                      <w:marLeft w:val="0"/>
                      <w:marRight w:val="0"/>
                      <w:marTop w:val="0"/>
                      <w:marBottom w:val="0"/>
                      <w:divBdr>
                        <w:top w:val="none" w:sz="0" w:space="0" w:color="auto"/>
                        <w:left w:val="none" w:sz="0" w:space="0" w:color="auto"/>
                        <w:bottom w:val="none" w:sz="0" w:space="0" w:color="auto"/>
                        <w:right w:val="none" w:sz="0" w:space="0" w:color="auto"/>
                      </w:divBdr>
                      <w:divsChild>
                        <w:div w:id="1653174123">
                          <w:marLeft w:val="0"/>
                          <w:marRight w:val="0"/>
                          <w:marTop w:val="0"/>
                          <w:marBottom w:val="0"/>
                          <w:divBdr>
                            <w:top w:val="none" w:sz="0" w:space="0" w:color="auto"/>
                            <w:left w:val="none" w:sz="0" w:space="0" w:color="auto"/>
                            <w:bottom w:val="none" w:sz="0" w:space="0" w:color="auto"/>
                            <w:right w:val="none" w:sz="0" w:space="0" w:color="auto"/>
                          </w:divBdr>
                          <w:divsChild>
                            <w:div w:id="470246466">
                              <w:marLeft w:val="1650"/>
                              <w:marRight w:val="1650"/>
                              <w:marTop w:val="0"/>
                              <w:marBottom w:val="0"/>
                              <w:divBdr>
                                <w:top w:val="none" w:sz="0" w:space="0" w:color="auto"/>
                                <w:left w:val="none" w:sz="0" w:space="0" w:color="auto"/>
                                <w:bottom w:val="none" w:sz="0" w:space="0" w:color="auto"/>
                                <w:right w:val="none" w:sz="0" w:space="0" w:color="auto"/>
                              </w:divBdr>
                              <w:divsChild>
                                <w:div w:id="7938679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269094">
      <w:bodyDiv w:val="1"/>
      <w:marLeft w:val="0"/>
      <w:marRight w:val="0"/>
      <w:marTop w:val="0"/>
      <w:marBottom w:val="0"/>
      <w:divBdr>
        <w:top w:val="none" w:sz="0" w:space="0" w:color="auto"/>
        <w:left w:val="none" w:sz="0" w:space="0" w:color="auto"/>
        <w:bottom w:val="none" w:sz="0" w:space="0" w:color="auto"/>
        <w:right w:val="none" w:sz="0" w:space="0" w:color="auto"/>
      </w:divBdr>
      <w:divsChild>
        <w:div w:id="1866550632">
          <w:marLeft w:val="0"/>
          <w:marRight w:val="0"/>
          <w:marTop w:val="0"/>
          <w:marBottom w:val="0"/>
          <w:divBdr>
            <w:top w:val="none" w:sz="0" w:space="0" w:color="auto"/>
            <w:left w:val="none" w:sz="0" w:space="0" w:color="auto"/>
            <w:bottom w:val="none" w:sz="0" w:space="0" w:color="auto"/>
            <w:right w:val="none" w:sz="0" w:space="0" w:color="auto"/>
          </w:divBdr>
          <w:divsChild>
            <w:div w:id="527184415">
              <w:marLeft w:val="0"/>
              <w:marRight w:val="0"/>
              <w:marTop w:val="0"/>
              <w:marBottom w:val="0"/>
              <w:divBdr>
                <w:top w:val="none" w:sz="0" w:space="0" w:color="auto"/>
                <w:left w:val="none" w:sz="0" w:space="0" w:color="auto"/>
                <w:bottom w:val="none" w:sz="0" w:space="0" w:color="auto"/>
                <w:right w:val="none" w:sz="0" w:space="0" w:color="auto"/>
              </w:divBdr>
              <w:divsChild>
                <w:div w:id="410662143">
                  <w:marLeft w:val="0"/>
                  <w:marRight w:val="0"/>
                  <w:marTop w:val="0"/>
                  <w:marBottom w:val="0"/>
                  <w:divBdr>
                    <w:top w:val="none" w:sz="0" w:space="0" w:color="auto"/>
                    <w:left w:val="none" w:sz="0" w:space="0" w:color="auto"/>
                    <w:bottom w:val="none" w:sz="0" w:space="0" w:color="auto"/>
                    <w:right w:val="none" w:sz="0" w:space="0" w:color="auto"/>
                  </w:divBdr>
                  <w:divsChild>
                    <w:div w:id="302005863">
                      <w:marLeft w:val="0"/>
                      <w:marRight w:val="0"/>
                      <w:marTop w:val="0"/>
                      <w:marBottom w:val="0"/>
                      <w:divBdr>
                        <w:top w:val="none" w:sz="0" w:space="0" w:color="auto"/>
                        <w:left w:val="none" w:sz="0" w:space="0" w:color="auto"/>
                        <w:bottom w:val="none" w:sz="0" w:space="0" w:color="auto"/>
                        <w:right w:val="none" w:sz="0" w:space="0" w:color="auto"/>
                      </w:divBdr>
                      <w:divsChild>
                        <w:div w:id="638848718">
                          <w:marLeft w:val="0"/>
                          <w:marRight w:val="0"/>
                          <w:marTop w:val="0"/>
                          <w:marBottom w:val="0"/>
                          <w:divBdr>
                            <w:top w:val="none" w:sz="0" w:space="0" w:color="auto"/>
                            <w:left w:val="none" w:sz="0" w:space="0" w:color="auto"/>
                            <w:bottom w:val="none" w:sz="0" w:space="0" w:color="auto"/>
                            <w:right w:val="none" w:sz="0" w:space="0" w:color="auto"/>
                          </w:divBdr>
                          <w:divsChild>
                            <w:div w:id="166024953">
                              <w:marLeft w:val="0"/>
                              <w:marRight w:val="0"/>
                              <w:marTop w:val="0"/>
                              <w:marBottom w:val="0"/>
                              <w:divBdr>
                                <w:top w:val="none" w:sz="0" w:space="0" w:color="auto"/>
                                <w:left w:val="none" w:sz="0" w:space="0" w:color="auto"/>
                                <w:bottom w:val="none" w:sz="0" w:space="0" w:color="auto"/>
                                <w:right w:val="none" w:sz="0" w:space="0" w:color="auto"/>
                              </w:divBdr>
                              <w:divsChild>
                                <w:div w:id="195902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802527">
      <w:bodyDiv w:val="1"/>
      <w:marLeft w:val="0"/>
      <w:marRight w:val="0"/>
      <w:marTop w:val="0"/>
      <w:marBottom w:val="0"/>
      <w:divBdr>
        <w:top w:val="none" w:sz="0" w:space="0" w:color="auto"/>
        <w:left w:val="none" w:sz="0" w:space="0" w:color="auto"/>
        <w:bottom w:val="none" w:sz="0" w:space="0" w:color="auto"/>
        <w:right w:val="none" w:sz="0" w:space="0" w:color="auto"/>
      </w:divBdr>
      <w:divsChild>
        <w:div w:id="1333491829">
          <w:marLeft w:val="0"/>
          <w:marRight w:val="0"/>
          <w:marTop w:val="0"/>
          <w:marBottom w:val="0"/>
          <w:divBdr>
            <w:top w:val="none" w:sz="0" w:space="0" w:color="auto"/>
            <w:left w:val="none" w:sz="0" w:space="0" w:color="auto"/>
            <w:bottom w:val="none" w:sz="0" w:space="0" w:color="auto"/>
            <w:right w:val="none" w:sz="0" w:space="0" w:color="auto"/>
          </w:divBdr>
          <w:divsChild>
            <w:div w:id="1245918804">
              <w:marLeft w:val="0"/>
              <w:marRight w:val="0"/>
              <w:marTop w:val="0"/>
              <w:marBottom w:val="0"/>
              <w:divBdr>
                <w:top w:val="none" w:sz="0" w:space="0" w:color="auto"/>
                <w:left w:val="none" w:sz="0" w:space="0" w:color="auto"/>
                <w:bottom w:val="none" w:sz="0" w:space="0" w:color="auto"/>
                <w:right w:val="none" w:sz="0" w:space="0" w:color="auto"/>
              </w:divBdr>
              <w:divsChild>
                <w:div w:id="1152527899">
                  <w:marLeft w:val="0"/>
                  <w:marRight w:val="0"/>
                  <w:marTop w:val="0"/>
                  <w:marBottom w:val="0"/>
                  <w:divBdr>
                    <w:top w:val="none" w:sz="0" w:space="0" w:color="auto"/>
                    <w:left w:val="none" w:sz="0" w:space="0" w:color="auto"/>
                    <w:bottom w:val="none" w:sz="0" w:space="0" w:color="auto"/>
                    <w:right w:val="none" w:sz="0" w:space="0" w:color="auto"/>
                  </w:divBdr>
                </w:div>
                <w:div w:id="721364162">
                  <w:marLeft w:val="0"/>
                  <w:marRight w:val="0"/>
                  <w:marTop w:val="0"/>
                  <w:marBottom w:val="0"/>
                  <w:divBdr>
                    <w:top w:val="none" w:sz="0" w:space="0" w:color="auto"/>
                    <w:left w:val="none" w:sz="0" w:space="0" w:color="auto"/>
                    <w:bottom w:val="none" w:sz="0" w:space="0" w:color="auto"/>
                    <w:right w:val="none" w:sz="0" w:space="0" w:color="auto"/>
                  </w:divBdr>
                  <w:divsChild>
                    <w:div w:id="1493258932">
                      <w:marLeft w:val="0"/>
                      <w:marRight w:val="0"/>
                      <w:marTop w:val="0"/>
                      <w:marBottom w:val="0"/>
                      <w:divBdr>
                        <w:top w:val="none" w:sz="0" w:space="0" w:color="auto"/>
                        <w:left w:val="none" w:sz="0" w:space="0" w:color="auto"/>
                        <w:bottom w:val="none" w:sz="0" w:space="0" w:color="auto"/>
                        <w:right w:val="none" w:sz="0" w:space="0" w:color="auto"/>
                      </w:divBdr>
                    </w:div>
                    <w:div w:id="1396391705">
                      <w:marLeft w:val="0"/>
                      <w:marRight w:val="0"/>
                      <w:marTop w:val="0"/>
                      <w:marBottom w:val="0"/>
                      <w:divBdr>
                        <w:top w:val="none" w:sz="0" w:space="0" w:color="auto"/>
                        <w:left w:val="none" w:sz="0" w:space="0" w:color="auto"/>
                        <w:bottom w:val="none" w:sz="0" w:space="0" w:color="auto"/>
                        <w:right w:val="none" w:sz="0" w:space="0" w:color="auto"/>
                      </w:divBdr>
                    </w:div>
                  </w:divsChild>
                </w:div>
                <w:div w:id="1218856016">
                  <w:marLeft w:val="0"/>
                  <w:marRight w:val="0"/>
                  <w:marTop w:val="0"/>
                  <w:marBottom w:val="0"/>
                  <w:divBdr>
                    <w:top w:val="none" w:sz="0" w:space="0" w:color="auto"/>
                    <w:left w:val="none" w:sz="0" w:space="0" w:color="auto"/>
                    <w:bottom w:val="none" w:sz="0" w:space="0" w:color="auto"/>
                    <w:right w:val="none" w:sz="0" w:space="0" w:color="auto"/>
                  </w:divBdr>
                  <w:divsChild>
                    <w:div w:id="42947227">
                      <w:marLeft w:val="0"/>
                      <w:marRight w:val="0"/>
                      <w:marTop w:val="0"/>
                      <w:marBottom w:val="0"/>
                      <w:divBdr>
                        <w:top w:val="none" w:sz="0" w:space="0" w:color="auto"/>
                        <w:left w:val="none" w:sz="0" w:space="0" w:color="auto"/>
                        <w:bottom w:val="none" w:sz="0" w:space="0" w:color="auto"/>
                        <w:right w:val="none" w:sz="0" w:space="0" w:color="auto"/>
                      </w:divBdr>
                      <w:divsChild>
                        <w:div w:id="1207061019">
                          <w:marLeft w:val="0"/>
                          <w:marRight w:val="0"/>
                          <w:marTop w:val="0"/>
                          <w:marBottom w:val="0"/>
                          <w:divBdr>
                            <w:top w:val="none" w:sz="0" w:space="0" w:color="auto"/>
                            <w:left w:val="none" w:sz="0" w:space="0" w:color="auto"/>
                            <w:bottom w:val="none" w:sz="0" w:space="0" w:color="auto"/>
                            <w:right w:val="none" w:sz="0" w:space="0" w:color="auto"/>
                          </w:divBdr>
                          <w:divsChild>
                            <w:div w:id="1529950730">
                              <w:marLeft w:val="0"/>
                              <w:marRight w:val="0"/>
                              <w:marTop w:val="0"/>
                              <w:marBottom w:val="0"/>
                              <w:divBdr>
                                <w:top w:val="none" w:sz="0" w:space="0" w:color="auto"/>
                                <w:left w:val="none" w:sz="0" w:space="0" w:color="auto"/>
                                <w:bottom w:val="none" w:sz="0" w:space="0" w:color="auto"/>
                                <w:right w:val="none" w:sz="0" w:space="0" w:color="auto"/>
                              </w:divBdr>
                              <w:divsChild>
                                <w:div w:id="1631276303">
                                  <w:marLeft w:val="0"/>
                                  <w:marRight w:val="0"/>
                                  <w:marTop w:val="0"/>
                                  <w:marBottom w:val="0"/>
                                  <w:divBdr>
                                    <w:top w:val="none" w:sz="0" w:space="0" w:color="auto"/>
                                    <w:left w:val="none" w:sz="0" w:space="0" w:color="auto"/>
                                    <w:bottom w:val="none" w:sz="0" w:space="0" w:color="auto"/>
                                    <w:right w:val="none" w:sz="0" w:space="0" w:color="auto"/>
                                  </w:divBdr>
                                  <w:divsChild>
                                    <w:div w:id="1834449624">
                                      <w:marLeft w:val="0"/>
                                      <w:marRight w:val="0"/>
                                      <w:marTop w:val="0"/>
                                      <w:marBottom w:val="0"/>
                                      <w:divBdr>
                                        <w:top w:val="none" w:sz="0" w:space="0" w:color="auto"/>
                                        <w:left w:val="none" w:sz="0" w:space="0" w:color="auto"/>
                                        <w:bottom w:val="none" w:sz="0" w:space="0" w:color="auto"/>
                                        <w:right w:val="none" w:sz="0" w:space="0" w:color="auto"/>
                                      </w:divBdr>
                                      <w:divsChild>
                                        <w:div w:id="2099516257">
                                          <w:marLeft w:val="0"/>
                                          <w:marRight w:val="0"/>
                                          <w:marTop w:val="0"/>
                                          <w:marBottom w:val="0"/>
                                          <w:divBdr>
                                            <w:top w:val="none" w:sz="0" w:space="0" w:color="auto"/>
                                            <w:left w:val="none" w:sz="0" w:space="0" w:color="auto"/>
                                            <w:bottom w:val="none" w:sz="0" w:space="0" w:color="auto"/>
                                            <w:right w:val="none" w:sz="0" w:space="0" w:color="auto"/>
                                          </w:divBdr>
                                          <w:divsChild>
                                            <w:div w:id="2048486174">
                                              <w:marLeft w:val="0"/>
                                              <w:marRight w:val="0"/>
                                              <w:marTop w:val="0"/>
                                              <w:marBottom w:val="0"/>
                                              <w:divBdr>
                                                <w:top w:val="single" w:sz="6" w:space="9" w:color="EF9125"/>
                                                <w:left w:val="single" w:sz="6" w:space="30" w:color="EF9125"/>
                                                <w:bottom w:val="single" w:sz="6" w:space="8" w:color="EF9125"/>
                                                <w:right w:val="single" w:sz="6" w:space="14" w:color="EF9125"/>
                                              </w:divBdr>
                                            </w:div>
                                          </w:divsChild>
                                        </w:div>
                                      </w:divsChild>
                                    </w:div>
                                  </w:divsChild>
                                </w:div>
                              </w:divsChild>
                            </w:div>
                          </w:divsChild>
                        </w:div>
                      </w:divsChild>
                    </w:div>
                    <w:div w:id="534734113">
                      <w:marLeft w:val="0"/>
                      <w:marRight w:val="0"/>
                      <w:marTop w:val="0"/>
                      <w:marBottom w:val="0"/>
                      <w:divBdr>
                        <w:top w:val="none" w:sz="0" w:space="0" w:color="auto"/>
                        <w:left w:val="none" w:sz="0" w:space="0" w:color="auto"/>
                        <w:bottom w:val="none" w:sz="0" w:space="0" w:color="auto"/>
                        <w:right w:val="none" w:sz="0" w:space="0" w:color="auto"/>
                      </w:divBdr>
                      <w:divsChild>
                        <w:div w:id="768700581">
                          <w:marLeft w:val="0"/>
                          <w:marRight w:val="0"/>
                          <w:marTop w:val="0"/>
                          <w:marBottom w:val="150"/>
                          <w:divBdr>
                            <w:top w:val="none" w:sz="0" w:space="0" w:color="auto"/>
                            <w:left w:val="none" w:sz="0" w:space="0" w:color="auto"/>
                            <w:bottom w:val="none" w:sz="0" w:space="0" w:color="auto"/>
                            <w:right w:val="none" w:sz="0" w:space="0" w:color="auto"/>
                          </w:divBdr>
                          <w:divsChild>
                            <w:div w:id="1874540102">
                              <w:marLeft w:val="0"/>
                              <w:marRight w:val="0"/>
                              <w:marTop w:val="0"/>
                              <w:marBottom w:val="600"/>
                              <w:divBdr>
                                <w:top w:val="single" w:sz="2" w:space="0" w:color="E0E0E0"/>
                                <w:left w:val="single" w:sz="2" w:space="0" w:color="E0E0E0"/>
                                <w:bottom w:val="single" w:sz="2" w:space="0" w:color="E0E0E0"/>
                                <w:right w:val="single" w:sz="2" w:space="0" w:color="E0E0E0"/>
                              </w:divBdr>
                              <w:divsChild>
                                <w:div w:id="159752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713657">
      <w:bodyDiv w:val="1"/>
      <w:marLeft w:val="0"/>
      <w:marRight w:val="0"/>
      <w:marTop w:val="0"/>
      <w:marBottom w:val="0"/>
      <w:divBdr>
        <w:top w:val="none" w:sz="0" w:space="0" w:color="auto"/>
        <w:left w:val="none" w:sz="0" w:space="0" w:color="auto"/>
        <w:bottom w:val="none" w:sz="0" w:space="0" w:color="auto"/>
        <w:right w:val="none" w:sz="0" w:space="0" w:color="auto"/>
      </w:divBdr>
      <w:divsChild>
        <w:div w:id="778842724">
          <w:marLeft w:val="0"/>
          <w:marRight w:val="0"/>
          <w:marTop w:val="0"/>
          <w:marBottom w:val="0"/>
          <w:divBdr>
            <w:top w:val="none" w:sz="0" w:space="0" w:color="auto"/>
            <w:left w:val="none" w:sz="0" w:space="0" w:color="auto"/>
            <w:bottom w:val="none" w:sz="0" w:space="0" w:color="auto"/>
            <w:right w:val="none" w:sz="0" w:space="0" w:color="auto"/>
          </w:divBdr>
          <w:divsChild>
            <w:div w:id="2117482998">
              <w:marLeft w:val="0"/>
              <w:marRight w:val="0"/>
              <w:marTop w:val="0"/>
              <w:marBottom w:val="0"/>
              <w:divBdr>
                <w:top w:val="none" w:sz="0" w:space="0" w:color="auto"/>
                <w:left w:val="none" w:sz="0" w:space="0" w:color="auto"/>
                <w:bottom w:val="none" w:sz="0" w:space="0" w:color="auto"/>
                <w:right w:val="none" w:sz="0" w:space="0" w:color="auto"/>
              </w:divBdr>
              <w:divsChild>
                <w:div w:id="393549952">
                  <w:marLeft w:val="0"/>
                  <w:marRight w:val="0"/>
                  <w:marTop w:val="0"/>
                  <w:marBottom w:val="0"/>
                  <w:divBdr>
                    <w:top w:val="none" w:sz="0" w:space="0" w:color="auto"/>
                    <w:left w:val="none" w:sz="0" w:space="0" w:color="auto"/>
                    <w:bottom w:val="none" w:sz="0" w:space="0" w:color="auto"/>
                    <w:right w:val="none" w:sz="0" w:space="0" w:color="auto"/>
                  </w:divBdr>
                  <w:divsChild>
                    <w:div w:id="774206766">
                      <w:marLeft w:val="-225"/>
                      <w:marRight w:val="-225"/>
                      <w:marTop w:val="0"/>
                      <w:marBottom w:val="0"/>
                      <w:divBdr>
                        <w:top w:val="none" w:sz="0" w:space="0" w:color="auto"/>
                        <w:left w:val="none" w:sz="0" w:space="0" w:color="auto"/>
                        <w:bottom w:val="none" w:sz="0" w:space="0" w:color="auto"/>
                        <w:right w:val="none" w:sz="0" w:space="0" w:color="auto"/>
                      </w:divBdr>
                      <w:divsChild>
                        <w:div w:id="1337729518">
                          <w:marLeft w:val="0"/>
                          <w:marRight w:val="0"/>
                          <w:marTop w:val="0"/>
                          <w:marBottom w:val="0"/>
                          <w:divBdr>
                            <w:top w:val="none" w:sz="0" w:space="0" w:color="auto"/>
                            <w:left w:val="none" w:sz="0" w:space="0" w:color="auto"/>
                            <w:bottom w:val="none" w:sz="0" w:space="0" w:color="auto"/>
                            <w:right w:val="none" w:sz="0" w:space="0" w:color="auto"/>
                          </w:divBdr>
                          <w:divsChild>
                            <w:div w:id="1383215333">
                              <w:marLeft w:val="0"/>
                              <w:marRight w:val="0"/>
                              <w:marTop w:val="0"/>
                              <w:marBottom w:val="300"/>
                              <w:divBdr>
                                <w:top w:val="none" w:sz="0" w:space="0" w:color="auto"/>
                                <w:left w:val="none" w:sz="0" w:space="0" w:color="auto"/>
                                <w:bottom w:val="none" w:sz="0" w:space="0" w:color="auto"/>
                                <w:right w:val="none" w:sz="0" w:space="0" w:color="auto"/>
                              </w:divBdr>
                              <w:divsChild>
                                <w:div w:id="1098796937">
                                  <w:marLeft w:val="0"/>
                                  <w:marRight w:val="0"/>
                                  <w:marTop w:val="0"/>
                                  <w:marBottom w:val="0"/>
                                  <w:divBdr>
                                    <w:top w:val="none" w:sz="0" w:space="0" w:color="auto"/>
                                    <w:left w:val="none" w:sz="0" w:space="0" w:color="auto"/>
                                    <w:bottom w:val="none" w:sz="0" w:space="0" w:color="auto"/>
                                    <w:right w:val="none" w:sz="0" w:space="0" w:color="auto"/>
                                  </w:divBdr>
                                  <w:divsChild>
                                    <w:div w:id="677118514">
                                      <w:marLeft w:val="0"/>
                                      <w:marRight w:val="0"/>
                                      <w:marTop w:val="0"/>
                                      <w:marBottom w:val="0"/>
                                      <w:divBdr>
                                        <w:top w:val="none" w:sz="0" w:space="0" w:color="auto"/>
                                        <w:left w:val="none" w:sz="0" w:space="0" w:color="auto"/>
                                        <w:bottom w:val="none" w:sz="0" w:space="0" w:color="auto"/>
                                        <w:right w:val="none" w:sz="0" w:space="0" w:color="auto"/>
                                      </w:divBdr>
                                      <w:divsChild>
                                        <w:div w:id="86540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3982562">
      <w:bodyDiv w:val="1"/>
      <w:marLeft w:val="0"/>
      <w:marRight w:val="0"/>
      <w:marTop w:val="0"/>
      <w:marBottom w:val="0"/>
      <w:divBdr>
        <w:top w:val="none" w:sz="0" w:space="0" w:color="auto"/>
        <w:left w:val="none" w:sz="0" w:space="0" w:color="auto"/>
        <w:bottom w:val="none" w:sz="0" w:space="0" w:color="auto"/>
        <w:right w:val="none" w:sz="0" w:space="0" w:color="auto"/>
      </w:divBdr>
      <w:divsChild>
        <w:div w:id="562835641">
          <w:marLeft w:val="0"/>
          <w:marRight w:val="0"/>
          <w:marTop w:val="0"/>
          <w:marBottom w:val="0"/>
          <w:divBdr>
            <w:top w:val="none" w:sz="0" w:space="0" w:color="auto"/>
            <w:left w:val="none" w:sz="0" w:space="0" w:color="auto"/>
            <w:bottom w:val="none" w:sz="0" w:space="0" w:color="auto"/>
            <w:right w:val="none" w:sz="0" w:space="0" w:color="auto"/>
          </w:divBdr>
          <w:divsChild>
            <w:div w:id="458455079">
              <w:marLeft w:val="0"/>
              <w:marRight w:val="0"/>
              <w:marTop w:val="0"/>
              <w:marBottom w:val="0"/>
              <w:divBdr>
                <w:top w:val="none" w:sz="0" w:space="0" w:color="auto"/>
                <w:left w:val="none" w:sz="0" w:space="0" w:color="auto"/>
                <w:bottom w:val="none" w:sz="0" w:space="0" w:color="auto"/>
                <w:right w:val="none" w:sz="0" w:space="0" w:color="auto"/>
              </w:divBdr>
              <w:divsChild>
                <w:div w:id="830947216">
                  <w:marLeft w:val="0"/>
                  <w:marRight w:val="0"/>
                  <w:marTop w:val="0"/>
                  <w:marBottom w:val="0"/>
                  <w:divBdr>
                    <w:top w:val="single" w:sz="6" w:space="15" w:color="CCCCCC"/>
                    <w:left w:val="single" w:sz="6" w:space="0" w:color="CCCCCC"/>
                    <w:bottom w:val="single" w:sz="6" w:space="0" w:color="CCCCCC"/>
                    <w:right w:val="single" w:sz="6" w:space="0" w:color="CCCCCC"/>
                  </w:divBdr>
                  <w:divsChild>
                    <w:div w:id="2081831127">
                      <w:marLeft w:val="0"/>
                      <w:marRight w:val="0"/>
                      <w:marTop w:val="0"/>
                      <w:marBottom w:val="0"/>
                      <w:divBdr>
                        <w:top w:val="none" w:sz="0" w:space="0" w:color="auto"/>
                        <w:left w:val="none" w:sz="0" w:space="0" w:color="auto"/>
                        <w:bottom w:val="none" w:sz="0" w:space="0" w:color="auto"/>
                        <w:right w:val="none" w:sz="0" w:space="0" w:color="auto"/>
                      </w:divBdr>
                      <w:divsChild>
                        <w:div w:id="1343245444">
                          <w:marLeft w:val="0"/>
                          <w:marRight w:val="0"/>
                          <w:marTop w:val="0"/>
                          <w:marBottom w:val="0"/>
                          <w:divBdr>
                            <w:top w:val="none" w:sz="0" w:space="0" w:color="auto"/>
                            <w:left w:val="none" w:sz="0" w:space="0" w:color="auto"/>
                            <w:bottom w:val="none" w:sz="0" w:space="0" w:color="auto"/>
                            <w:right w:val="none" w:sz="0" w:space="0" w:color="auto"/>
                          </w:divBdr>
                          <w:divsChild>
                            <w:div w:id="2115788307">
                              <w:marLeft w:val="0"/>
                              <w:marRight w:val="0"/>
                              <w:marTop w:val="0"/>
                              <w:marBottom w:val="0"/>
                              <w:divBdr>
                                <w:top w:val="none" w:sz="0" w:space="0" w:color="auto"/>
                                <w:left w:val="none" w:sz="0" w:space="0" w:color="auto"/>
                                <w:bottom w:val="none" w:sz="0" w:space="0" w:color="auto"/>
                                <w:right w:val="none" w:sz="0" w:space="0" w:color="auto"/>
                              </w:divBdr>
                              <w:divsChild>
                                <w:div w:id="1895434511">
                                  <w:marLeft w:val="0"/>
                                  <w:marRight w:val="0"/>
                                  <w:marTop w:val="0"/>
                                  <w:marBottom w:val="0"/>
                                  <w:divBdr>
                                    <w:top w:val="none" w:sz="0" w:space="0" w:color="auto"/>
                                    <w:left w:val="none" w:sz="0" w:space="0" w:color="auto"/>
                                    <w:bottom w:val="none" w:sz="0" w:space="0" w:color="auto"/>
                                    <w:right w:val="none" w:sz="0" w:space="0" w:color="auto"/>
                                  </w:divBdr>
                                  <w:divsChild>
                                    <w:div w:id="1072577843">
                                      <w:marLeft w:val="0"/>
                                      <w:marRight w:val="0"/>
                                      <w:marTop w:val="0"/>
                                      <w:marBottom w:val="0"/>
                                      <w:divBdr>
                                        <w:top w:val="none" w:sz="0" w:space="0" w:color="auto"/>
                                        <w:left w:val="none" w:sz="0" w:space="0" w:color="auto"/>
                                        <w:bottom w:val="none" w:sz="0" w:space="0" w:color="auto"/>
                                        <w:right w:val="none" w:sz="0" w:space="0" w:color="auto"/>
                                      </w:divBdr>
                                      <w:divsChild>
                                        <w:div w:id="1956980320">
                                          <w:marLeft w:val="0"/>
                                          <w:marRight w:val="0"/>
                                          <w:marTop w:val="0"/>
                                          <w:marBottom w:val="0"/>
                                          <w:divBdr>
                                            <w:top w:val="none" w:sz="0" w:space="0" w:color="auto"/>
                                            <w:left w:val="none" w:sz="0" w:space="0" w:color="auto"/>
                                            <w:bottom w:val="none" w:sz="0" w:space="0" w:color="auto"/>
                                            <w:right w:val="none" w:sz="0" w:space="0" w:color="auto"/>
                                          </w:divBdr>
                                          <w:divsChild>
                                            <w:div w:id="995764001">
                                              <w:marLeft w:val="0"/>
                                              <w:marRight w:val="0"/>
                                              <w:marTop w:val="0"/>
                                              <w:marBottom w:val="0"/>
                                              <w:divBdr>
                                                <w:top w:val="none" w:sz="0" w:space="0" w:color="auto"/>
                                                <w:left w:val="none" w:sz="0" w:space="0" w:color="auto"/>
                                                <w:bottom w:val="none" w:sz="0" w:space="0" w:color="auto"/>
                                                <w:right w:val="none" w:sz="0" w:space="0" w:color="auto"/>
                                              </w:divBdr>
                                            </w:div>
                                            <w:div w:id="1124888071">
                                              <w:marLeft w:val="0"/>
                                              <w:marRight w:val="0"/>
                                              <w:marTop w:val="0"/>
                                              <w:marBottom w:val="0"/>
                                              <w:divBdr>
                                                <w:top w:val="none" w:sz="0" w:space="0" w:color="auto"/>
                                                <w:left w:val="none" w:sz="0" w:space="0" w:color="auto"/>
                                                <w:bottom w:val="none" w:sz="0" w:space="0" w:color="auto"/>
                                                <w:right w:val="none" w:sz="0" w:space="0" w:color="auto"/>
                                              </w:divBdr>
                                            </w:div>
                                            <w:div w:id="731848701">
                                              <w:marLeft w:val="0"/>
                                              <w:marRight w:val="0"/>
                                              <w:marTop w:val="0"/>
                                              <w:marBottom w:val="0"/>
                                              <w:divBdr>
                                                <w:top w:val="none" w:sz="0" w:space="0" w:color="auto"/>
                                                <w:left w:val="none" w:sz="0" w:space="0" w:color="auto"/>
                                                <w:bottom w:val="none" w:sz="0" w:space="0" w:color="auto"/>
                                                <w:right w:val="none" w:sz="0" w:space="0" w:color="auto"/>
                                              </w:divBdr>
                                            </w:div>
                                            <w:div w:id="1365713635">
                                              <w:marLeft w:val="0"/>
                                              <w:marRight w:val="0"/>
                                              <w:marTop w:val="0"/>
                                              <w:marBottom w:val="0"/>
                                              <w:divBdr>
                                                <w:top w:val="none" w:sz="0" w:space="0" w:color="auto"/>
                                                <w:left w:val="none" w:sz="0" w:space="0" w:color="auto"/>
                                                <w:bottom w:val="none" w:sz="0" w:space="0" w:color="auto"/>
                                                <w:right w:val="none" w:sz="0" w:space="0" w:color="auto"/>
                                              </w:divBdr>
                                            </w:div>
                                            <w:div w:id="1751467716">
                                              <w:marLeft w:val="0"/>
                                              <w:marRight w:val="0"/>
                                              <w:marTop w:val="0"/>
                                              <w:marBottom w:val="0"/>
                                              <w:divBdr>
                                                <w:top w:val="none" w:sz="0" w:space="0" w:color="auto"/>
                                                <w:left w:val="none" w:sz="0" w:space="0" w:color="auto"/>
                                                <w:bottom w:val="none" w:sz="0" w:space="0" w:color="auto"/>
                                                <w:right w:val="none" w:sz="0" w:space="0" w:color="auto"/>
                                              </w:divBdr>
                                            </w:div>
                                            <w:div w:id="1813324776">
                                              <w:marLeft w:val="0"/>
                                              <w:marRight w:val="0"/>
                                              <w:marTop w:val="0"/>
                                              <w:marBottom w:val="0"/>
                                              <w:divBdr>
                                                <w:top w:val="none" w:sz="0" w:space="0" w:color="auto"/>
                                                <w:left w:val="none" w:sz="0" w:space="0" w:color="auto"/>
                                                <w:bottom w:val="none" w:sz="0" w:space="0" w:color="auto"/>
                                                <w:right w:val="none" w:sz="0" w:space="0" w:color="auto"/>
                                              </w:divBdr>
                                            </w:div>
                                            <w:div w:id="51389133">
                                              <w:marLeft w:val="0"/>
                                              <w:marRight w:val="0"/>
                                              <w:marTop w:val="0"/>
                                              <w:marBottom w:val="0"/>
                                              <w:divBdr>
                                                <w:top w:val="none" w:sz="0" w:space="0" w:color="auto"/>
                                                <w:left w:val="none" w:sz="0" w:space="0" w:color="auto"/>
                                                <w:bottom w:val="none" w:sz="0" w:space="0" w:color="auto"/>
                                                <w:right w:val="none" w:sz="0" w:space="0" w:color="auto"/>
                                              </w:divBdr>
                                            </w:div>
                                            <w:div w:id="896088231">
                                              <w:marLeft w:val="0"/>
                                              <w:marRight w:val="0"/>
                                              <w:marTop w:val="0"/>
                                              <w:marBottom w:val="0"/>
                                              <w:divBdr>
                                                <w:top w:val="none" w:sz="0" w:space="0" w:color="auto"/>
                                                <w:left w:val="none" w:sz="0" w:space="0" w:color="auto"/>
                                                <w:bottom w:val="none" w:sz="0" w:space="0" w:color="auto"/>
                                                <w:right w:val="none" w:sz="0" w:space="0" w:color="auto"/>
                                              </w:divBdr>
                                            </w:div>
                                            <w:div w:id="2014987327">
                                              <w:marLeft w:val="0"/>
                                              <w:marRight w:val="0"/>
                                              <w:marTop w:val="0"/>
                                              <w:marBottom w:val="0"/>
                                              <w:divBdr>
                                                <w:top w:val="none" w:sz="0" w:space="0" w:color="auto"/>
                                                <w:left w:val="none" w:sz="0" w:space="0" w:color="auto"/>
                                                <w:bottom w:val="none" w:sz="0" w:space="0" w:color="auto"/>
                                                <w:right w:val="none" w:sz="0" w:space="0" w:color="auto"/>
                                              </w:divBdr>
                                            </w:div>
                                            <w:div w:id="803425509">
                                              <w:marLeft w:val="0"/>
                                              <w:marRight w:val="0"/>
                                              <w:marTop w:val="0"/>
                                              <w:marBottom w:val="0"/>
                                              <w:divBdr>
                                                <w:top w:val="none" w:sz="0" w:space="0" w:color="auto"/>
                                                <w:left w:val="none" w:sz="0" w:space="0" w:color="auto"/>
                                                <w:bottom w:val="none" w:sz="0" w:space="0" w:color="auto"/>
                                                <w:right w:val="none" w:sz="0" w:space="0" w:color="auto"/>
                                              </w:divBdr>
                                            </w:div>
                                            <w:div w:id="486286297">
                                              <w:marLeft w:val="0"/>
                                              <w:marRight w:val="0"/>
                                              <w:marTop w:val="0"/>
                                              <w:marBottom w:val="0"/>
                                              <w:divBdr>
                                                <w:top w:val="none" w:sz="0" w:space="0" w:color="auto"/>
                                                <w:left w:val="none" w:sz="0" w:space="0" w:color="auto"/>
                                                <w:bottom w:val="none" w:sz="0" w:space="0" w:color="auto"/>
                                                <w:right w:val="none" w:sz="0" w:space="0" w:color="auto"/>
                                              </w:divBdr>
                                            </w:div>
                                            <w:div w:id="1581014638">
                                              <w:marLeft w:val="0"/>
                                              <w:marRight w:val="0"/>
                                              <w:marTop w:val="0"/>
                                              <w:marBottom w:val="0"/>
                                              <w:divBdr>
                                                <w:top w:val="none" w:sz="0" w:space="0" w:color="auto"/>
                                                <w:left w:val="none" w:sz="0" w:space="0" w:color="auto"/>
                                                <w:bottom w:val="none" w:sz="0" w:space="0" w:color="auto"/>
                                                <w:right w:val="none" w:sz="0" w:space="0" w:color="auto"/>
                                              </w:divBdr>
                                            </w:div>
                                            <w:div w:id="1260873997">
                                              <w:marLeft w:val="0"/>
                                              <w:marRight w:val="0"/>
                                              <w:marTop w:val="0"/>
                                              <w:marBottom w:val="0"/>
                                              <w:divBdr>
                                                <w:top w:val="none" w:sz="0" w:space="0" w:color="auto"/>
                                                <w:left w:val="none" w:sz="0" w:space="0" w:color="auto"/>
                                                <w:bottom w:val="none" w:sz="0" w:space="0" w:color="auto"/>
                                                <w:right w:val="none" w:sz="0" w:space="0" w:color="auto"/>
                                              </w:divBdr>
                                            </w:div>
                                            <w:div w:id="1040282859">
                                              <w:marLeft w:val="0"/>
                                              <w:marRight w:val="0"/>
                                              <w:marTop w:val="0"/>
                                              <w:marBottom w:val="0"/>
                                              <w:divBdr>
                                                <w:top w:val="none" w:sz="0" w:space="0" w:color="auto"/>
                                                <w:left w:val="none" w:sz="0" w:space="0" w:color="auto"/>
                                                <w:bottom w:val="none" w:sz="0" w:space="0" w:color="auto"/>
                                                <w:right w:val="none" w:sz="0" w:space="0" w:color="auto"/>
                                              </w:divBdr>
                                            </w:div>
                                            <w:div w:id="51080490">
                                              <w:marLeft w:val="0"/>
                                              <w:marRight w:val="0"/>
                                              <w:marTop w:val="0"/>
                                              <w:marBottom w:val="0"/>
                                              <w:divBdr>
                                                <w:top w:val="none" w:sz="0" w:space="0" w:color="auto"/>
                                                <w:left w:val="none" w:sz="0" w:space="0" w:color="auto"/>
                                                <w:bottom w:val="none" w:sz="0" w:space="0" w:color="auto"/>
                                                <w:right w:val="none" w:sz="0" w:space="0" w:color="auto"/>
                                              </w:divBdr>
                                            </w:div>
                                            <w:div w:id="453138627">
                                              <w:marLeft w:val="0"/>
                                              <w:marRight w:val="0"/>
                                              <w:marTop w:val="0"/>
                                              <w:marBottom w:val="0"/>
                                              <w:divBdr>
                                                <w:top w:val="none" w:sz="0" w:space="0" w:color="auto"/>
                                                <w:left w:val="none" w:sz="0" w:space="0" w:color="auto"/>
                                                <w:bottom w:val="none" w:sz="0" w:space="0" w:color="auto"/>
                                                <w:right w:val="none" w:sz="0" w:space="0" w:color="auto"/>
                                              </w:divBdr>
                                            </w:div>
                                            <w:div w:id="1283685413">
                                              <w:marLeft w:val="0"/>
                                              <w:marRight w:val="0"/>
                                              <w:marTop w:val="0"/>
                                              <w:marBottom w:val="0"/>
                                              <w:divBdr>
                                                <w:top w:val="none" w:sz="0" w:space="0" w:color="auto"/>
                                                <w:left w:val="none" w:sz="0" w:space="0" w:color="auto"/>
                                                <w:bottom w:val="none" w:sz="0" w:space="0" w:color="auto"/>
                                                <w:right w:val="none" w:sz="0" w:space="0" w:color="auto"/>
                                              </w:divBdr>
                                            </w:div>
                                            <w:div w:id="1302227592">
                                              <w:marLeft w:val="0"/>
                                              <w:marRight w:val="0"/>
                                              <w:marTop w:val="0"/>
                                              <w:marBottom w:val="0"/>
                                              <w:divBdr>
                                                <w:top w:val="none" w:sz="0" w:space="0" w:color="auto"/>
                                                <w:left w:val="none" w:sz="0" w:space="0" w:color="auto"/>
                                                <w:bottom w:val="none" w:sz="0" w:space="0" w:color="auto"/>
                                                <w:right w:val="none" w:sz="0" w:space="0" w:color="auto"/>
                                              </w:divBdr>
                                            </w:div>
                                            <w:div w:id="185218716">
                                              <w:marLeft w:val="0"/>
                                              <w:marRight w:val="0"/>
                                              <w:marTop w:val="0"/>
                                              <w:marBottom w:val="0"/>
                                              <w:divBdr>
                                                <w:top w:val="none" w:sz="0" w:space="0" w:color="auto"/>
                                                <w:left w:val="none" w:sz="0" w:space="0" w:color="auto"/>
                                                <w:bottom w:val="none" w:sz="0" w:space="0" w:color="auto"/>
                                                <w:right w:val="none" w:sz="0" w:space="0" w:color="auto"/>
                                              </w:divBdr>
                                            </w:div>
                                            <w:div w:id="113402879">
                                              <w:marLeft w:val="0"/>
                                              <w:marRight w:val="0"/>
                                              <w:marTop w:val="0"/>
                                              <w:marBottom w:val="0"/>
                                              <w:divBdr>
                                                <w:top w:val="none" w:sz="0" w:space="0" w:color="auto"/>
                                                <w:left w:val="none" w:sz="0" w:space="0" w:color="auto"/>
                                                <w:bottom w:val="none" w:sz="0" w:space="0" w:color="auto"/>
                                                <w:right w:val="none" w:sz="0" w:space="0" w:color="auto"/>
                                              </w:divBdr>
                                            </w:div>
                                            <w:div w:id="14215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3794">
                                      <w:marLeft w:val="0"/>
                                      <w:marRight w:val="0"/>
                                      <w:marTop w:val="0"/>
                                      <w:marBottom w:val="0"/>
                                      <w:divBdr>
                                        <w:top w:val="none" w:sz="0" w:space="0" w:color="auto"/>
                                        <w:left w:val="none" w:sz="0" w:space="0" w:color="auto"/>
                                        <w:bottom w:val="none" w:sz="0" w:space="0" w:color="auto"/>
                                        <w:right w:val="none" w:sz="0" w:space="0" w:color="auto"/>
                                      </w:divBdr>
                                      <w:divsChild>
                                        <w:div w:id="157026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4345">
      <w:bodyDiv w:val="1"/>
      <w:marLeft w:val="0"/>
      <w:marRight w:val="0"/>
      <w:marTop w:val="0"/>
      <w:marBottom w:val="0"/>
      <w:divBdr>
        <w:top w:val="none" w:sz="0" w:space="0" w:color="auto"/>
        <w:left w:val="none" w:sz="0" w:space="0" w:color="auto"/>
        <w:bottom w:val="none" w:sz="0" w:space="0" w:color="auto"/>
        <w:right w:val="none" w:sz="0" w:space="0" w:color="auto"/>
      </w:divBdr>
    </w:div>
    <w:div w:id="1150945748">
      <w:bodyDiv w:val="1"/>
      <w:marLeft w:val="0"/>
      <w:marRight w:val="0"/>
      <w:marTop w:val="0"/>
      <w:marBottom w:val="0"/>
      <w:divBdr>
        <w:top w:val="none" w:sz="0" w:space="0" w:color="auto"/>
        <w:left w:val="none" w:sz="0" w:space="0" w:color="auto"/>
        <w:bottom w:val="none" w:sz="0" w:space="0" w:color="auto"/>
        <w:right w:val="none" w:sz="0" w:space="0" w:color="auto"/>
      </w:divBdr>
    </w:div>
    <w:div w:id="1194028407">
      <w:bodyDiv w:val="1"/>
      <w:marLeft w:val="0"/>
      <w:marRight w:val="0"/>
      <w:marTop w:val="0"/>
      <w:marBottom w:val="0"/>
      <w:divBdr>
        <w:top w:val="none" w:sz="0" w:space="0" w:color="auto"/>
        <w:left w:val="none" w:sz="0" w:space="0" w:color="auto"/>
        <w:bottom w:val="none" w:sz="0" w:space="0" w:color="auto"/>
        <w:right w:val="none" w:sz="0" w:space="0" w:color="auto"/>
      </w:divBdr>
      <w:divsChild>
        <w:div w:id="994336906">
          <w:marLeft w:val="0"/>
          <w:marRight w:val="0"/>
          <w:marTop w:val="0"/>
          <w:marBottom w:val="0"/>
          <w:divBdr>
            <w:top w:val="none" w:sz="0" w:space="0" w:color="auto"/>
            <w:left w:val="none" w:sz="0" w:space="0" w:color="auto"/>
            <w:bottom w:val="none" w:sz="0" w:space="0" w:color="auto"/>
            <w:right w:val="none" w:sz="0" w:space="0" w:color="auto"/>
          </w:divBdr>
        </w:div>
        <w:div w:id="1173642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0920580">
      <w:bodyDiv w:val="1"/>
      <w:marLeft w:val="0"/>
      <w:marRight w:val="0"/>
      <w:marTop w:val="0"/>
      <w:marBottom w:val="0"/>
      <w:divBdr>
        <w:top w:val="none" w:sz="0" w:space="0" w:color="auto"/>
        <w:left w:val="none" w:sz="0" w:space="0" w:color="auto"/>
        <w:bottom w:val="none" w:sz="0" w:space="0" w:color="auto"/>
        <w:right w:val="none" w:sz="0" w:space="0" w:color="auto"/>
      </w:divBdr>
      <w:divsChild>
        <w:div w:id="69158842">
          <w:marLeft w:val="0"/>
          <w:marRight w:val="0"/>
          <w:marTop w:val="0"/>
          <w:marBottom w:val="0"/>
          <w:divBdr>
            <w:top w:val="none" w:sz="0" w:space="0" w:color="auto"/>
            <w:left w:val="none" w:sz="0" w:space="0" w:color="auto"/>
            <w:bottom w:val="none" w:sz="0" w:space="0" w:color="auto"/>
            <w:right w:val="none" w:sz="0" w:space="0" w:color="auto"/>
          </w:divBdr>
          <w:divsChild>
            <w:div w:id="1889145634">
              <w:marLeft w:val="0"/>
              <w:marRight w:val="0"/>
              <w:marTop w:val="0"/>
              <w:marBottom w:val="0"/>
              <w:divBdr>
                <w:top w:val="none" w:sz="0" w:space="0" w:color="auto"/>
                <w:left w:val="none" w:sz="0" w:space="0" w:color="auto"/>
                <w:bottom w:val="none" w:sz="0" w:space="0" w:color="auto"/>
                <w:right w:val="none" w:sz="0" w:space="0" w:color="auto"/>
              </w:divBdr>
              <w:divsChild>
                <w:div w:id="873887605">
                  <w:marLeft w:val="0"/>
                  <w:marRight w:val="0"/>
                  <w:marTop w:val="0"/>
                  <w:marBottom w:val="0"/>
                  <w:divBdr>
                    <w:top w:val="none" w:sz="0" w:space="0" w:color="auto"/>
                    <w:left w:val="none" w:sz="0" w:space="0" w:color="auto"/>
                    <w:bottom w:val="none" w:sz="0" w:space="0" w:color="auto"/>
                    <w:right w:val="none" w:sz="0" w:space="0" w:color="auto"/>
                  </w:divBdr>
                  <w:divsChild>
                    <w:div w:id="1843154167">
                      <w:marLeft w:val="-225"/>
                      <w:marRight w:val="-225"/>
                      <w:marTop w:val="0"/>
                      <w:marBottom w:val="0"/>
                      <w:divBdr>
                        <w:top w:val="none" w:sz="0" w:space="0" w:color="auto"/>
                        <w:left w:val="none" w:sz="0" w:space="0" w:color="auto"/>
                        <w:bottom w:val="none" w:sz="0" w:space="0" w:color="auto"/>
                        <w:right w:val="none" w:sz="0" w:space="0" w:color="auto"/>
                      </w:divBdr>
                      <w:divsChild>
                        <w:div w:id="1549799651">
                          <w:marLeft w:val="0"/>
                          <w:marRight w:val="0"/>
                          <w:marTop w:val="0"/>
                          <w:marBottom w:val="0"/>
                          <w:divBdr>
                            <w:top w:val="none" w:sz="0" w:space="0" w:color="auto"/>
                            <w:left w:val="none" w:sz="0" w:space="0" w:color="auto"/>
                            <w:bottom w:val="none" w:sz="0" w:space="0" w:color="auto"/>
                            <w:right w:val="none" w:sz="0" w:space="0" w:color="auto"/>
                          </w:divBdr>
                          <w:divsChild>
                            <w:div w:id="1451628424">
                              <w:marLeft w:val="0"/>
                              <w:marRight w:val="0"/>
                              <w:marTop w:val="0"/>
                              <w:marBottom w:val="300"/>
                              <w:divBdr>
                                <w:top w:val="none" w:sz="0" w:space="0" w:color="auto"/>
                                <w:left w:val="none" w:sz="0" w:space="0" w:color="auto"/>
                                <w:bottom w:val="none" w:sz="0" w:space="0" w:color="auto"/>
                                <w:right w:val="none" w:sz="0" w:space="0" w:color="auto"/>
                              </w:divBdr>
                              <w:divsChild>
                                <w:div w:id="775370871">
                                  <w:marLeft w:val="0"/>
                                  <w:marRight w:val="0"/>
                                  <w:marTop w:val="0"/>
                                  <w:marBottom w:val="0"/>
                                  <w:divBdr>
                                    <w:top w:val="none" w:sz="0" w:space="0" w:color="auto"/>
                                    <w:left w:val="none" w:sz="0" w:space="0" w:color="auto"/>
                                    <w:bottom w:val="none" w:sz="0" w:space="0" w:color="auto"/>
                                    <w:right w:val="none" w:sz="0" w:space="0" w:color="auto"/>
                                  </w:divBdr>
                                  <w:divsChild>
                                    <w:div w:id="1137726301">
                                      <w:marLeft w:val="0"/>
                                      <w:marRight w:val="0"/>
                                      <w:marTop w:val="0"/>
                                      <w:marBottom w:val="0"/>
                                      <w:divBdr>
                                        <w:top w:val="none" w:sz="0" w:space="0" w:color="auto"/>
                                        <w:left w:val="none" w:sz="0" w:space="0" w:color="auto"/>
                                        <w:bottom w:val="none" w:sz="0" w:space="0" w:color="auto"/>
                                        <w:right w:val="none" w:sz="0" w:space="0" w:color="auto"/>
                                      </w:divBdr>
                                      <w:divsChild>
                                        <w:div w:id="9217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8397115">
      <w:bodyDiv w:val="1"/>
      <w:marLeft w:val="0"/>
      <w:marRight w:val="0"/>
      <w:marTop w:val="0"/>
      <w:marBottom w:val="0"/>
      <w:divBdr>
        <w:top w:val="none" w:sz="0" w:space="0" w:color="auto"/>
        <w:left w:val="none" w:sz="0" w:space="0" w:color="auto"/>
        <w:bottom w:val="none" w:sz="0" w:space="0" w:color="auto"/>
        <w:right w:val="none" w:sz="0" w:space="0" w:color="auto"/>
      </w:divBdr>
      <w:divsChild>
        <w:div w:id="1224096137">
          <w:marLeft w:val="0"/>
          <w:marRight w:val="0"/>
          <w:marTop w:val="0"/>
          <w:marBottom w:val="0"/>
          <w:divBdr>
            <w:top w:val="none" w:sz="0" w:space="0" w:color="auto"/>
            <w:left w:val="none" w:sz="0" w:space="0" w:color="auto"/>
            <w:bottom w:val="none" w:sz="0" w:space="0" w:color="auto"/>
            <w:right w:val="none" w:sz="0" w:space="0" w:color="auto"/>
          </w:divBdr>
        </w:div>
        <w:div w:id="1142649311">
          <w:marLeft w:val="0"/>
          <w:marRight w:val="0"/>
          <w:marTop w:val="0"/>
          <w:marBottom w:val="0"/>
          <w:divBdr>
            <w:top w:val="none" w:sz="0" w:space="0" w:color="auto"/>
            <w:left w:val="none" w:sz="0" w:space="0" w:color="auto"/>
            <w:bottom w:val="none" w:sz="0" w:space="0" w:color="auto"/>
            <w:right w:val="none" w:sz="0" w:space="0" w:color="auto"/>
          </w:divBdr>
        </w:div>
        <w:div w:id="674306676">
          <w:marLeft w:val="0"/>
          <w:marRight w:val="0"/>
          <w:marTop w:val="0"/>
          <w:marBottom w:val="0"/>
          <w:divBdr>
            <w:top w:val="none" w:sz="0" w:space="0" w:color="auto"/>
            <w:left w:val="none" w:sz="0" w:space="0" w:color="auto"/>
            <w:bottom w:val="none" w:sz="0" w:space="0" w:color="auto"/>
            <w:right w:val="none" w:sz="0" w:space="0" w:color="auto"/>
          </w:divBdr>
        </w:div>
        <w:div w:id="1806267043">
          <w:marLeft w:val="0"/>
          <w:marRight w:val="0"/>
          <w:marTop w:val="0"/>
          <w:marBottom w:val="0"/>
          <w:divBdr>
            <w:top w:val="none" w:sz="0" w:space="0" w:color="auto"/>
            <w:left w:val="none" w:sz="0" w:space="0" w:color="auto"/>
            <w:bottom w:val="none" w:sz="0" w:space="0" w:color="auto"/>
            <w:right w:val="none" w:sz="0" w:space="0" w:color="auto"/>
          </w:divBdr>
        </w:div>
        <w:div w:id="4089558">
          <w:marLeft w:val="0"/>
          <w:marRight w:val="0"/>
          <w:marTop w:val="0"/>
          <w:marBottom w:val="0"/>
          <w:divBdr>
            <w:top w:val="none" w:sz="0" w:space="0" w:color="auto"/>
            <w:left w:val="none" w:sz="0" w:space="0" w:color="auto"/>
            <w:bottom w:val="none" w:sz="0" w:space="0" w:color="auto"/>
            <w:right w:val="none" w:sz="0" w:space="0" w:color="auto"/>
          </w:divBdr>
        </w:div>
        <w:div w:id="1433668340">
          <w:marLeft w:val="0"/>
          <w:marRight w:val="0"/>
          <w:marTop w:val="0"/>
          <w:marBottom w:val="0"/>
          <w:divBdr>
            <w:top w:val="none" w:sz="0" w:space="0" w:color="auto"/>
            <w:left w:val="none" w:sz="0" w:space="0" w:color="auto"/>
            <w:bottom w:val="none" w:sz="0" w:space="0" w:color="auto"/>
            <w:right w:val="none" w:sz="0" w:space="0" w:color="auto"/>
          </w:divBdr>
        </w:div>
        <w:div w:id="1053849313">
          <w:marLeft w:val="0"/>
          <w:marRight w:val="0"/>
          <w:marTop w:val="0"/>
          <w:marBottom w:val="0"/>
          <w:divBdr>
            <w:top w:val="none" w:sz="0" w:space="0" w:color="auto"/>
            <w:left w:val="none" w:sz="0" w:space="0" w:color="auto"/>
            <w:bottom w:val="none" w:sz="0" w:space="0" w:color="auto"/>
            <w:right w:val="none" w:sz="0" w:space="0" w:color="auto"/>
          </w:divBdr>
        </w:div>
      </w:divsChild>
    </w:div>
    <w:div w:id="1283882529">
      <w:bodyDiv w:val="1"/>
      <w:marLeft w:val="0"/>
      <w:marRight w:val="0"/>
      <w:marTop w:val="0"/>
      <w:marBottom w:val="0"/>
      <w:divBdr>
        <w:top w:val="none" w:sz="0" w:space="0" w:color="auto"/>
        <w:left w:val="none" w:sz="0" w:space="0" w:color="auto"/>
        <w:bottom w:val="none" w:sz="0" w:space="0" w:color="auto"/>
        <w:right w:val="none" w:sz="0" w:space="0" w:color="auto"/>
      </w:divBdr>
      <w:divsChild>
        <w:div w:id="1053622801">
          <w:marLeft w:val="0"/>
          <w:marRight w:val="0"/>
          <w:marTop w:val="0"/>
          <w:marBottom w:val="0"/>
          <w:divBdr>
            <w:top w:val="none" w:sz="0" w:space="0" w:color="auto"/>
            <w:left w:val="none" w:sz="0" w:space="0" w:color="auto"/>
            <w:bottom w:val="none" w:sz="0" w:space="0" w:color="auto"/>
            <w:right w:val="none" w:sz="0" w:space="0" w:color="auto"/>
          </w:divBdr>
          <w:divsChild>
            <w:div w:id="462386607">
              <w:marLeft w:val="0"/>
              <w:marRight w:val="0"/>
              <w:marTop w:val="0"/>
              <w:marBottom w:val="0"/>
              <w:divBdr>
                <w:top w:val="none" w:sz="0" w:space="0" w:color="auto"/>
                <w:left w:val="none" w:sz="0" w:space="0" w:color="auto"/>
                <w:bottom w:val="none" w:sz="0" w:space="0" w:color="auto"/>
                <w:right w:val="none" w:sz="0" w:space="0" w:color="auto"/>
              </w:divBdr>
              <w:divsChild>
                <w:div w:id="1030186295">
                  <w:marLeft w:val="0"/>
                  <w:marRight w:val="0"/>
                  <w:marTop w:val="0"/>
                  <w:marBottom w:val="0"/>
                  <w:divBdr>
                    <w:top w:val="none" w:sz="0" w:space="0" w:color="auto"/>
                    <w:left w:val="none" w:sz="0" w:space="0" w:color="auto"/>
                    <w:bottom w:val="none" w:sz="0" w:space="0" w:color="auto"/>
                    <w:right w:val="none" w:sz="0" w:space="0" w:color="auto"/>
                  </w:divBdr>
                </w:div>
              </w:divsChild>
            </w:div>
            <w:div w:id="1056200942">
              <w:marLeft w:val="0"/>
              <w:marRight w:val="0"/>
              <w:marTop w:val="0"/>
              <w:marBottom w:val="0"/>
              <w:divBdr>
                <w:top w:val="none" w:sz="0" w:space="0" w:color="auto"/>
                <w:left w:val="none" w:sz="0" w:space="0" w:color="auto"/>
                <w:bottom w:val="none" w:sz="0" w:space="0" w:color="auto"/>
                <w:right w:val="none" w:sz="0" w:space="0" w:color="auto"/>
              </w:divBdr>
              <w:divsChild>
                <w:div w:id="199078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235018">
      <w:bodyDiv w:val="1"/>
      <w:marLeft w:val="0"/>
      <w:marRight w:val="0"/>
      <w:marTop w:val="0"/>
      <w:marBottom w:val="0"/>
      <w:divBdr>
        <w:top w:val="none" w:sz="0" w:space="0" w:color="auto"/>
        <w:left w:val="none" w:sz="0" w:space="0" w:color="auto"/>
        <w:bottom w:val="none" w:sz="0" w:space="0" w:color="auto"/>
        <w:right w:val="none" w:sz="0" w:space="0" w:color="auto"/>
      </w:divBdr>
      <w:divsChild>
        <w:div w:id="1432164239">
          <w:marLeft w:val="0"/>
          <w:marRight w:val="0"/>
          <w:marTop w:val="0"/>
          <w:marBottom w:val="0"/>
          <w:divBdr>
            <w:top w:val="none" w:sz="0" w:space="0" w:color="auto"/>
            <w:left w:val="none" w:sz="0" w:space="0" w:color="auto"/>
            <w:bottom w:val="none" w:sz="0" w:space="0" w:color="auto"/>
            <w:right w:val="none" w:sz="0" w:space="0" w:color="auto"/>
          </w:divBdr>
          <w:divsChild>
            <w:div w:id="1619294405">
              <w:marLeft w:val="0"/>
              <w:marRight w:val="0"/>
              <w:marTop w:val="0"/>
              <w:marBottom w:val="15"/>
              <w:divBdr>
                <w:top w:val="none" w:sz="0" w:space="0" w:color="auto"/>
                <w:left w:val="none" w:sz="0" w:space="0" w:color="auto"/>
                <w:bottom w:val="none" w:sz="0" w:space="0" w:color="auto"/>
                <w:right w:val="none" w:sz="0" w:space="0" w:color="auto"/>
              </w:divBdr>
              <w:divsChild>
                <w:div w:id="1401749787">
                  <w:marLeft w:val="0"/>
                  <w:marRight w:val="0"/>
                  <w:marTop w:val="0"/>
                  <w:marBottom w:val="0"/>
                  <w:divBdr>
                    <w:top w:val="none" w:sz="0" w:space="0" w:color="auto"/>
                    <w:left w:val="none" w:sz="0" w:space="0" w:color="auto"/>
                    <w:bottom w:val="none" w:sz="0" w:space="0" w:color="auto"/>
                    <w:right w:val="none" w:sz="0" w:space="0" w:color="auto"/>
                  </w:divBdr>
                  <w:divsChild>
                    <w:div w:id="210118941">
                      <w:marLeft w:val="0"/>
                      <w:marRight w:val="0"/>
                      <w:marTop w:val="0"/>
                      <w:marBottom w:val="0"/>
                      <w:divBdr>
                        <w:top w:val="none" w:sz="0" w:space="0" w:color="auto"/>
                        <w:left w:val="none" w:sz="0" w:space="0" w:color="auto"/>
                        <w:bottom w:val="none" w:sz="0" w:space="0" w:color="auto"/>
                        <w:right w:val="none" w:sz="0" w:space="0" w:color="auto"/>
                      </w:divBdr>
                      <w:divsChild>
                        <w:div w:id="376005963">
                          <w:marLeft w:val="0"/>
                          <w:marRight w:val="0"/>
                          <w:marTop w:val="0"/>
                          <w:marBottom w:val="0"/>
                          <w:divBdr>
                            <w:top w:val="single" w:sz="2" w:space="0" w:color="EEEEEE"/>
                            <w:left w:val="none" w:sz="0" w:space="0" w:color="auto"/>
                            <w:bottom w:val="none" w:sz="0" w:space="0" w:color="auto"/>
                            <w:right w:val="none" w:sz="0" w:space="0" w:color="auto"/>
                          </w:divBdr>
                          <w:divsChild>
                            <w:div w:id="1242568072">
                              <w:marLeft w:val="0"/>
                              <w:marRight w:val="0"/>
                              <w:marTop w:val="0"/>
                              <w:marBottom w:val="0"/>
                              <w:divBdr>
                                <w:top w:val="none" w:sz="0" w:space="0" w:color="auto"/>
                                <w:left w:val="none" w:sz="0" w:space="0" w:color="auto"/>
                                <w:bottom w:val="none" w:sz="0" w:space="0" w:color="auto"/>
                                <w:right w:val="none" w:sz="0" w:space="0" w:color="auto"/>
                              </w:divBdr>
                              <w:divsChild>
                                <w:div w:id="81605537">
                                  <w:marLeft w:val="0"/>
                                  <w:marRight w:val="0"/>
                                  <w:marTop w:val="0"/>
                                  <w:marBottom w:val="0"/>
                                  <w:divBdr>
                                    <w:top w:val="none" w:sz="0" w:space="0" w:color="auto"/>
                                    <w:left w:val="none" w:sz="0" w:space="0" w:color="auto"/>
                                    <w:bottom w:val="none" w:sz="0" w:space="0" w:color="auto"/>
                                    <w:right w:val="none" w:sz="0" w:space="0" w:color="auto"/>
                                  </w:divBdr>
                                  <w:divsChild>
                                    <w:div w:id="2070111089">
                                      <w:marLeft w:val="0"/>
                                      <w:marRight w:val="0"/>
                                      <w:marTop w:val="0"/>
                                      <w:marBottom w:val="0"/>
                                      <w:divBdr>
                                        <w:top w:val="none" w:sz="0" w:space="0" w:color="auto"/>
                                        <w:left w:val="none" w:sz="0" w:space="0" w:color="auto"/>
                                        <w:bottom w:val="none" w:sz="0" w:space="0" w:color="auto"/>
                                        <w:right w:val="none" w:sz="0" w:space="0" w:color="auto"/>
                                      </w:divBdr>
                                      <w:divsChild>
                                        <w:div w:id="1852449928">
                                          <w:marLeft w:val="0"/>
                                          <w:marRight w:val="0"/>
                                          <w:marTop w:val="0"/>
                                          <w:marBottom w:val="0"/>
                                          <w:divBdr>
                                            <w:top w:val="none" w:sz="0" w:space="0" w:color="auto"/>
                                            <w:left w:val="none" w:sz="0" w:space="0" w:color="auto"/>
                                            <w:bottom w:val="none" w:sz="0" w:space="0" w:color="auto"/>
                                            <w:right w:val="none" w:sz="0" w:space="0" w:color="auto"/>
                                          </w:divBdr>
                                          <w:divsChild>
                                            <w:div w:id="1491406975">
                                              <w:marLeft w:val="0"/>
                                              <w:marRight w:val="0"/>
                                              <w:marTop w:val="0"/>
                                              <w:marBottom w:val="0"/>
                                              <w:divBdr>
                                                <w:top w:val="none" w:sz="0" w:space="0" w:color="auto"/>
                                                <w:left w:val="none" w:sz="0" w:space="0" w:color="auto"/>
                                                <w:bottom w:val="none" w:sz="0" w:space="0" w:color="auto"/>
                                                <w:right w:val="none" w:sz="0" w:space="0" w:color="auto"/>
                                              </w:divBdr>
                                              <w:divsChild>
                                                <w:div w:id="1381516372">
                                                  <w:marLeft w:val="0"/>
                                                  <w:marRight w:val="0"/>
                                                  <w:marTop w:val="0"/>
                                                  <w:marBottom w:val="0"/>
                                                  <w:divBdr>
                                                    <w:top w:val="none" w:sz="0" w:space="0" w:color="auto"/>
                                                    <w:left w:val="none" w:sz="0" w:space="0" w:color="auto"/>
                                                    <w:bottom w:val="none" w:sz="0" w:space="0" w:color="auto"/>
                                                    <w:right w:val="none" w:sz="0" w:space="0" w:color="auto"/>
                                                  </w:divBdr>
                                                  <w:divsChild>
                                                    <w:div w:id="1329865229">
                                                      <w:marLeft w:val="0"/>
                                                      <w:marRight w:val="0"/>
                                                      <w:marTop w:val="0"/>
                                                      <w:marBottom w:val="0"/>
                                                      <w:divBdr>
                                                        <w:top w:val="none" w:sz="0" w:space="0" w:color="auto"/>
                                                        <w:left w:val="none" w:sz="0" w:space="0" w:color="auto"/>
                                                        <w:bottom w:val="none" w:sz="0" w:space="0" w:color="auto"/>
                                                        <w:right w:val="none" w:sz="0" w:space="0" w:color="auto"/>
                                                      </w:divBdr>
                                                      <w:divsChild>
                                                        <w:div w:id="282344768">
                                                          <w:marLeft w:val="0"/>
                                                          <w:marRight w:val="0"/>
                                                          <w:marTop w:val="450"/>
                                                          <w:marBottom w:val="450"/>
                                                          <w:divBdr>
                                                            <w:top w:val="none" w:sz="0" w:space="0" w:color="auto"/>
                                                            <w:left w:val="none" w:sz="0" w:space="0" w:color="auto"/>
                                                            <w:bottom w:val="none" w:sz="0" w:space="0" w:color="auto"/>
                                                            <w:right w:val="none" w:sz="0" w:space="0" w:color="auto"/>
                                                          </w:divBdr>
                                                          <w:divsChild>
                                                            <w:div w:id="368261982">
                                                              <w:marLeft w:val="0"/>
                                                              <w:marRight w:val="0"/>
                                                              <w:marTop w:val="0"/>
                                                              <w:marBottom w:val="0"/>
                                                              <w:divBdr>
                                                                <w:top w:val="none" w:sz="0" w:space="0" w:color="auto"/>
                                                                <w:left w:val="none" w:sz="0" w:space="0" w:color="auto"/>
                                                                <w:bottom w:val="none" w:sz="0" w:space="0" w:color="auto"/>
                                                                <w:right w:val="none" w:sz="0" w:space="0" w:color="auto"/>
                                                              </w:divBdr>
                                                              <w:divsChild>
                                                                <w:div w:id="757755258">
                                                                  <w:marLeft w:val="0"/>
                                                                  <w:marRight w:val="0"/>
                                                                  <w:marTop w:val="0"/>
                                                                  <w:marBottom w:val="0"/>
                                                                  <w:divBdr>
                                                                    <w:top w:val="none" w:sz="0" w:space="0" w:color="auto"/>
                                                                    <w:left w:val="none" w:sz="0" w:space="0" w:color="auto"/>
                                                                    <w:bottom w:val="none" w:sz="0" w:space="0" w:color="auto"/>
                                                                    <w:right w:val="none" w:sz="0" w:space="0" w:color="auto"/>
                                                                  </w:divBdr>
                                                                  <w:divsChild>
                                                                    <w:div w:id="1858611951">
                                                                      <w:marLeft w:val="0"/>
                                                                      <w:marRight w:val="0"/>
                                                                      <w:marTop w:val="0"/>
                                                                      <w:marBottom w:val="0"/>
                                                                      <w:divBdr>
                                                                        <w:top w:val="none" w:sz="0" w:space="0" w:color="auto"/>
                                                                        <w:left w:val="none" w:sz="0" w:space="0" w:color="auto"/>
                                                                        <w:bottom w:val="none" w:sz="0" w:space="0" w:color="auto"/>
                                                                        <w:right w:val="none" w:sz="0" w:space="0" w:color="auto"/>
                                                                      </w:divBdr>
                                                                      <w:divsChild>
                                                                        <w:div w:id="1769693721">
                                                                          <w:marLeft w:val="0"/>
                                                                          <w:marRight w:val="0"/>
                                                                          <w:marTop w:val="0"/>
                                                                          <w:marBottom w:val="0"/>
                                                                          <w:divBdr>
                                                                            <w:top w:val="none" w:sz="0" w:space="0" w:color="auto"/>
                                                                            <w:left w:val="none" w:sz="0" w:space="0" w:color="auto"/>
                                                                            <w:bottom w:val="none" w:sz="0" w:space="0" w:color="auto"/>
                                                                            <w:right w:val="none" w:sz="0" w:space="0" w:color="auto"/>
                                                                          </w:divBdr>
                                                                          <w:divsChild>
                                                                            <w:div w:id="1053967971">
                                                                              <w:marLeft w:val="0"/>
                                                                              <w:marRight w:val="0"/>
                                                                              <w:marTop w:val="0"/>
                                                                              <w:marBottom w:val="375"/>
                                                                              <w:divBdr>
                                                                                <w:top w:val="none" w:sz="0" w:space="0" w:color="auto"/>
                                                                                <w:left w:val="none" w:sz="0" w:space="0" w:color="auto"/>
                                                                                <w:bottom w:val="none" w:sz="0" w:space="0" w:color="auto"/>
                                                                                <w:right w:val="none" w:sz="0" w:space="0" w:color="auto"/>
                                                                              </w:divBdr>
                                                                              <w:divsChild>
                                                                                <w:div w:id="787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5281102">
      <w:bodyDiv w:val="1"/>
      <w:marLeft w:val="0"/>
      <w:marRight w:val="0"/>
      <w:marTop w:val="0"/>
      <w:marBottom w:val="0"/>
      <w:divBdr>
        <w:top w:val="none" w:sz="0" w:space="0" w:color="auto"/>
        <w:left w:val="none" w:sz="0" w:space="0" w:color="auto"/>
        <w:bottom w:val="none" w:sz="0" w:space="0" w:color="auto"/>
        <w:right w:val="none" w:sz="0" w:space="0" w:color="auto"/>
      </w:divBdr>
      <w:divsChild>
        <w:div w:id="1942954886">
          <w:marLeft w:val="0"/>
          <w:marRight w:val="0"/>
          <w:marTop w:val="0"/>
          <w:marBottom w:val="0"/>
          <w:divBdr>
            <w:top w:val="none" w:sz="0" w:space="0" w:color="auto"/>
            <w:left w:val="none" w:sz="0" w:space="0" w:color="auto"/>
            <w:bottom w:val="none" w:sz="0" w:space="0" w:color="auto"/>
            <w:right w:val="none" w:sz="0" w:space="0" w:color="auto"/>
          </w:divBdr>
          <w:divsChild>
            <w:div w:id="1887714171">
              <w:marLeft w:val="0"/>
              <w:marRight w:val="0"/>
              <w:marTop w:val="0"/>
              <w:marBottom w:val="0"/>
              <w:divBdr>
                <w:top w:val="none" w:sz="0" w:space="0" w:color="auto"/>
                <w:left w:val="none" w:sz="0" w:space="0" w:color="auto"/>
                <w:bottom w:val="none" w:sz="0" w:space="0" w:color="auto"/>
                <w:right w:val="none" w:sz="0" w:space="0" w:color="auto"/>
              </w:divBdr>
              <w:divsChild>
                <w:div w:id="1645040519">
                  <w:marLeft w:val="0"/>
                  <w:marRight w:val="0"/>
                  <w:marTop w:val="0"/>
                  <w:marBottom w:val="0"/>
                  <w:divBdr>
                    <w:top w:val="none" w:sz="0" w:space="0" w:color="auto"/>
                    <w:left w:val="none" w:sz="0" w:space="0" w:color="auto"/>
                    <w:bottom w:val="none" w:sz="0" w:space="0" w:color="auto"/>
                    <w:right w:val="none" w:sz="0" w:space="0" w:color="auto"/>
                  </w:divBdr>
                  <w:divsChild>
                    <w:div w:id="1178153383">
                      <w:marLeft w:val="0"/>
                      <w:marRight w:val="0"/>
                      <w:marTop w:val="0"/>
                      <w:marBottom w:val="0"/>
                      <w:divBdr>
                        <w:top w:val="none" w:sz="0" w:space="0" w:color="auto"/>
                        <w:left w:val="none" w:sz="0" w:space="0" w:color="auto"/>
                        <w:bottom w:val="none" w:sz="0" w:space="0" w:color="auto"/>
                        <w:right w:val="none" w:sz="0" w:space="0" w:color="auto"/>
                      </w:divBdr>
                      <w:divsChild>
                        <w:div w:id="592712083">
                          <w:marLeft w:val="0"/>
                          <w:marRight w:val="0"/>
                          <w:marTop w:val="0"/>
                          <w:marBottom w:val="0"/>
                          <w:divBdr>
                            <w:top w:val="none" w:sz="0" w:space="0" w:color="auto"/>
                            <w:left w:val="none" w:sz="0" w:space="0" w:color="auto"/>
                            <w:bottom w:val="none" w:sz="0" w:space="0" w:color="auto"/>
                            <w:right w:val="none" w:sz="0" w:space="0" w:color="auto"/>
                          </w:divBdr>
                          <w:divsChild>
                            <w:div w:id="402266575">
                              <w:marLeft w:val="0"/>
                              <w:marRight w:val="0"/>
                              <w:marTop w:val="0"/>
                              <w:marBottom w:val="0"/>
                              <w:divBdr>
                                <w:top w:val="none" w:sz="0" w:space="0" w:color="auto"/>
                                <w:left w:val="none" w:sz="0" w:space="0" w:color="auto"/>
                                <w:bottom w:val="none" w:sz="0" w:space="0" w:color="auto"/>
                                <w:right w:val="none" w:sz="0" w:space="0" w:color="auto"/>
                              </w:divBdr>
                              <w:divsChild>
                                <w:div w:id="12007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015984">
      <w:bodyDiv w:val="1"/>
      <w:marLeft w:val="0"/>
      <w:marRight w:val="0"/>
      <w:marTop w:val="0"/>
      <w:marBottom w:val="0"/>
      <w:divBdr>
        <w:top w:val="none" w:sz="0" w:space="0" w:color="auto"/>
        <w:left w:val="none" w:sz="0" w:space="0" w:color="auto"/>
        <w:bottom w:val="none" w:sz="0" w:space="0" w:color="auto"/>
        <w:right w:val="none" w:sz="0" w:space="0" w:color="auto"/>
      </w:divBdr>
    </w:div>
    <w:div w:id="1373652258">
      <w:bodyDiv w:val="1"/>
      <w:marLeft w:val="0"/>
      <w:marRight w:val="0"/>
      <w:marTop w:val="0"/>
      <w:marBottom w:val="0"/>
      <w:divBdr>
        <w:top w:val="none" w:sz="0" w:space="0" w:color="auto"/>
        <w:left w:val="none" w:sz="0" w:space="0" w:color="auto"/>
        <w:bottom w:val="none" w:sz="0" w:space="0" w:color="auto"/>
        <w:right w:val="none" w:sz="0" w:space="0" w:color="auto"/>
      </w:divBdr>
      <w:divsChild>
        <w:div w:id="1600598392">
          <w:marLeft w:val="0"/>
          <w:marRight w:val="0"/>
          <w:marTop w:val="300"/>
          <w:marBottom w:val="300"/>
          <w:divBdr>
            <w:top w:val="none" w:sz="0" w:space="0" w:color="auto"/>
            <w:left w:val="none" w:sz="0" w:space="0" w:color="auto"/>
            <w:bottom w:val="none" w:sz="0" w:space="0" w:color="auto"/>
            <w:right w:val="none" w:sz="0" w:space="0" w:color="auto"/>
          </w:divBdr>
          <w:divsChild>
            <w:div w:id="1459758142">
              <w:marLeft w:val="0"/>
              <w:marRight w:val="0"/>
              <w:marTop w:val="0"/>
              <w:marBottom w:val="0"/>
              <w:divBdr>
                <w:top w:val="none" w:sz="0" w:space="0" w:color="auto"/>
                <w:left w:val="none" w:sz="0" w:space="0" w:color="auto"/>
                <w:bottom w:val="none" w:sz="0" w:space="0" w:color="auto"/>
                <w:right w:val="none" w:sz="0" w:space="0" w:color="auto"/>
              </w:divBdr>
              <w:divsChild>
                <w:div w:id="164423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039395">
      <w:bodyDiv w:val="1"/>
      <w:marLeft w:val="0"/>
      <w:marRight w:val="0"/>
      <w:marTop w:val="0"/>
      <w:marBottom w:val="0"/>
      <w:divBdr>
        <w:top w:val="none" w:sz="0" w:space="0" w:color="auto"/>
        <w:left w:val="none" w:sz="0" w:space="0" w:color="auto"/>
        <w:bottom w:val="none" w:sz="0" w:space="0" w:color="auto"/>
        <w:right w:val="none" w:sz="0" w:space="0" w:color="auto"/>
      </w:divBdr>
    </w:div>
    <w:div w:id="1417705563">
      <w:bodyDiv w:val="1"/>
      <w:marLeft w:val="0"/>
      <w:marRight w:val="0"/>
      <w:marTop w:val="0"/>
      <w:marBottom w:val="0"/>
      <w:divBdr>
        <w:top w:val="none" w:sz="0" w:space="0" w:color="auto"/>
        <w:left w:val="none" w:sz="0" w:space="0" w:color="auto"/>
        <w:bottom w:val="none" w:sz="0" w:space="0" w:color="auto"/>
        <w:right w:val="none" w:sz="0" w:space="0" w:color="auto"/>
      </w:divBdr>
      <w:divsChild>
        <w:div w:id="361175474">
          <w:marLeft w:val="0"/>
          <w:marRight w:val="0"/>
          <w:marTop w:val="0"/>
          <w:marBottom w:val="0"/>
          <w:divBdr>
            <w:top w:val="none" w:sz="0" w:space="0" w:color="auto"/>
            <w:left w:val="none" w:sz="0" w:space="0" w:color="auto"/>
            <w:bottom w:val="none" w:sz="0" w:space="0" w:color="auto"/>
            <w:right w:val="none" w:sz="0" w:space="0" w:color="auto"/>
          </w:divBdr>
          <w:divsChild>
            <w:div w:id="1943107179">
              <w:marLeft w:val="0"/>
              <w:marRight w:val="0"/>
              <w:marTop w:val="0"/>
              <w:marBottom w:val="15"/>
              <w:divBdr>
                <w:top w:val="none" w:sz="0" w:space="0" w:color="auto"/>
                <w:left w:val="none" w:sz="0" w:space="0" w:color="auto"/>
                <w:bottom w:val="none" w:sz="0" w:space="0" w:color="auto"/>
                <w:right w:val="none" w:sz="0" w:space="0" w:color="auto"/>
              </w:divBdr>
              <w:divsChild>
                <w:div w:id="1233855970">
                  <w:marLeft w:val="0"/>
                  <w:marRight w:val="0"/>
                  <w:marTop w:val="0"/>
                  <w:marBottom w:val="0"/>
                  <w:divBdr>
                    <w:top w:val="none" w:sz="0" w:space="0" w:color="auto"/>
                    <w:left w:val="none" w:sz="0" w:space="0" w:color="auto"/>
                    <w:bottom w:val="none" w:sz="0" w:space="0" w:color="auto"/>
                    <w:right w:val="none" w:sz="0" w:space="0" w:color="auto"/>
                  </w:divBdr>
                  <w:divsChild>
                    <w:div w:id="1959796817">
                      <w:marLeft w:val="0"/>
                      <w:marRight w:val="0"/>
                      <w:marTop w:val="0"/>
                      <w:marBottom w:val="0"/>
                      <w:divBdr>
                        <w:top w:val="none" w:sz="0" w:space="0" w:color="auto"/>
                        <w:left w:val="none" w:sz="0" w:space="0" w:color="auto"/>
                        <w:bottom w:val="none" w:sz="0" w:space="0" w:color="auto"/>
                        <w:right w:val="none" w:sz="0" w:space="0" w:color="auto"/>
                      </w:divBdr>
                      <w:divsChild>
                        <w:div w:id="146211576">
                          <w:marLeft w:val="0"/>
                          <w:marRight w:val="0"/>
                          <w:marTop w:val="0"/>
                          <w:marBottom w:val="0"/>
                          <w:divBdr>
                            <w:top w:val="single" w:sz="2" w:space="0" w:color="EEEEEE"/>
                            <w:left w:val="none" w:sz="0" w:space="0" w:color="auto"/>
                            <w:bottom w:val="none" w:sz="0" w:space="0" w:color="auto"/>
                            <w:right w:val="none" w:sz="0" w:space="0" w:color="auto"/>
                          </w:divBdr>
                          <w:divsChild>
                            <w:div w:id="86661910">
                              <w:marLeft w:val="0"/>
                              <w:marRight w:val="0"/>
                              <w:marTop w:val="0"/>
                              <w:marBottom w:val="0"/>
                              <w:divBdr>
                                <w:top w:val="none" w:sz="0" w:space="0" w:color="auto"/>
                                <w:left w:val="none" w:sz="0" w:space="0" w:color="auto"/>
                                <w:bottom w:val="none" w:sz="0" w:space="0" w:color="auto"/>
                                <w:right w:val="none" w:sz="0" w:space="0" w:color="auto"/>
                              </w:divBdr>
                              <w:divsChild>
                                <w:div w:id="1439254977">
                                  <w:marLeft w:val="0"/>
                                  <w:marRight w:val="0"/>
                                  <w:marTop w:val="0"/>
                                  <w:marBottom w:val="0"/>
                                  <w:divBdr>
                                    <w:top w:val="none" w:sz="0" w:space="0" w:color="auto"/>
                                    <w:left w:val="none" w:sz="0" w:space="0" w:color="auto"/>
                                    <w:bottom w:val="none" w:sz="0" w:space="0" w:color="auto"/>
                                    <w:right w:val="none" w:sz="0" w:space="0" w:color="auto"/>
                                  </w:divBdr>
                                  <w:divsChild>
                                    <w:div w:id="1375035354">
                                      <w:marLeft w:val="0"/>
                                      <w:marRight w:val="0"/>
                                      <w:marTop w:val="0"/>
                                      <w:marBottom w:val="0"/>
                                      <w:divBdr>
                                        <w:top w:val="none" w:sz="0" w:space="0" w:color="auto"/>
                                        <w:left w:val="none" w:sz="0" w:space="0" w:color="auto"/>
                                        <w:bottom w:val="none" w:sz="0" w:space="0" w:color="auto"/>
                                        <w:right w:val="none" w:sz="0" w:space="0" w:color="auto"/>
                                      </w:divBdr>
                                      <w:divsChild>
                                        <w:div w:id="2000961519">
                                          <w:marLeft w:val="0"/>
                                          <w:marRight w:val="0"/>
                                          <w:marTop w:val="0"/>
                                          <w:marBottom w:val="0"/>
                                          <w:divBdr>
                                            <w:top w:val="none" w:sz="0" w:space="0" w:color="auto"/>
                                            <w:left w:val="none" w:sz="0" w:space="0" w:color="auto"/>
                                            <w:bottom w:val="none" w:sz="0" w:space="0" w:color="auto"/>
                                            <w:right w:val="none" w:sz="0" w:space="0" w:color="auto"/>
                                          </w:divBdr>
                                          <w:divsChild>
                                            <w:div w:id="290136920">
                                              <w:marLeft w:val="0"/>
                                              <w:marRight w:val="0"/>
                                              <w:marTop w:val="0"/>
                                              <w:marBottom w:val="0"/>
                                              <w:divBdr>
                                                <w:top w:val="none" w:sz="0" w:space="0" w:color="auto"/>
                                                <w:left w:val="none" w:sz="0" w:space="0" w:color="auto"/>
                                                <w:bottom w:val="none" w:sz="0" w:space="0" w:color="auto"/>
                                                <w:right w:val="none" w:sz="0" w:space="0" w:color="auto"/>
                                              </w:divBdr>
                                              <w:divsChild>
                                                <w:div w:id="967667930">
                                                  <w:marLeft w:val="0"/>
                                                  <w:marRight w:val="0"/>
                                                  <w:marTop w:val="0"/>
                                                  <w:marBottom w:val="0"/>
                                                  <w:divBdr>
                                                    <w:top w:val="none" w:sz="0" w:space="0" w:color="auto"/>
                                                    <w:left w:val="none" w:sz="0" w:space="0" w:color="auto"/>
                                                    <w:bottom w:val="none" w:sz="0" w:space="0" w:color="auto"/>
                                                    <w:right w:val="none" w:sz="0" w:space="0" w:color="auto"/>
                                                  </w:divBdr>
                                                  <w:divsChild>
                                                    <w:div w:id="283200328">
                                                      <w:marLeft w:val="0"/>
                                                      <w:marRight w:val="0"/>
                                                      <w:marTop w:val="0"/>
                                                      <w:marBottom w:val="0"/>
                                                      <w:divBdr>
                                                        <w:top w:val="none" w:sz="0" w:space="0" w:color="auto"/>
                                                        <w:left w:val="none" w:sz="0" w:space="0" w:color="auto"/>
                                                        <w:bottom w:val="none" w:sz="0" w:space="0" w:color="auto"/>
                                                        <w:right w:val="none" w:sz="0" w:space="0" w:color="auto"/>
                                                      </w:divBdr>
                                                      <w:divsChild>
                                                        <w:div w:id="1453861027">
                                                          <w:marLeft w:val="0"/>
                                                          <w:marRight w:val="0"/>
                                                          <w:marTop w:val="450"/>
                                                          <w:marBottom w:val="450"/>
                                                          <w:divBdr>
                                                            <w:top w:val="none" w:sz="0" w:space="0" w:color="auto"/>
                                                            <w:left w:val="none" w:sz="0" w:space="0" w:color="auto"/>
                                                            <w:bottom w:val="none" w:sz="0" w:space="0" w:color="auto"/>
                                                            <w:right w:val="none" w:sz="0" w:space="0" w:color="auto"/>
                                                          </w:divBdr>
                                                          <w:divsChild>
                                                            <w:div w:id="801268108">
                                                              <w:marLeft w:val="0"/>
                                                              <w:marRight w:val="0"/>
                                                              <w:marTop w:val="0"/>
                                                              <w:marBottom w:val="0"/>
                                                              <w:divBdr>
                                                                <w:top w:val="none" w:sz="0" w:space="0" w:color="auto"/>
                                                                <w:left w:val="none" w:sz="0" w:space="0" w:color="auto"/>
                                                                <w:bottom w:val="none" w:sz="0" w:space="0" w:color="auto"/>
                                                                <w:right w:val="none" w:sz="0" w:space="0" w:color="auto"/>
                                                              </w:divBdr>
                                                              <w:divsChild>
                                                                <w:div w:id="404881559">
                                                                  <w:marLeft w:val="0"/>
                                                                  <w:marRight w:val="0"/>
                                                                  <w:marTop w:val="0"/>
                                                                  <w:marBottom w:val="0"/>
                                                                  <w:divBdr>
                                                                    <w:top w:val="none" w:sz="0" w:space="0" w:color="auto"/>
                                                                    <w:left w:val="none" w:sz="0" w:space="0" w:color="auto"/>
                                                                    <w:bottom w:val="none" w:sz="0" w:space="0" w:color="auto"/>
                                                                    <w:right w:val="none" w:sz="0" w:space="0" w:color="auto"/>
                                                                  </w:divBdr>
                                                                  <w:divsChild>
                                                                    <w:div w:id="1504973362">
                                                                      <w:marLeft w:val="0"/>
                                                                      <w:marRight w:val="0"/>
                                                                      <w:marTop w:val="0"/>
                                                                      <w:marBottom w:val="0"/>
                                                                      <w:divBdr>
                                                                        <w:top w:val="none" w:sz="0" w:space="0" w:color="auto"/>
                                                                        <w:left w:val="none" w:sz="0" w:space="0" w:color="auto"/>
                                                                        <w:bottom w:val="none" w:sz="0" w:space="0" w:color="auto"/>
                                                                        <w:right w:val="none" w:sz="0" w:space="0" w:color="auto"/>
                                                                      </w:divBdr>
                                                                      <w:divsChild>
                                                                        <w:div w:id="1370840286">
                                                                          <w:marLeft w:val="0"/>
                                                                          <w:marRight w:val="0"/>
                                                                          <w:marTop w:val="0"/>
                                                                          <w:marBottom w:val="0"/>
                                                                          <w:divBdr>
                                                                            <w:top w:val="none" w:sz="0" w:space="0" w:color="auto"/>
                                                                            <w:left w:val="none" w:sz="0" w:space="0" w:color="auto"/>
                                                                            <w:bottom w:val="none" w:sz="0" w:space="0" w:color="auto"/>
                                                                            <w:right w:val="none" w:sz="0" w:space="0" w:color="auto"/>
                                                                          </w:divBdr>
                                                                          <w:divsChild>
                                                                            <w:div w:id="373313740">
                                                                              <w:marLeft w:val="0"/>
                                                                              <w:marRight w:val="0"/>
                                                                              <w:marTop w:val="0"/>
                                                                              <w:marBottom w:val="375"/>
                                                                              <w:divBdr>
                                                                                <w:top w:val="none" w:sz="0" w:space="0" w:color="auto"/>
                                                                                <w:left w:val="none" w:sz="0" w:space="0" w:color="auto"/>
                                                                                <w:bottom w:val="none" w:sz="0" w:space="0" w:color="auto"/>
                                                                                <w:right w:val="none" w:sz="0" w:space="0" w:color="auto"/>
                                                                              </w:divBdr>
                                                                              <w:divsChild>
                                                                                <w:div w:id="4542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0547096">
      <w:bodyDiv w:val="1"/>
      <w:marLeft w:val="0"/>
      <w:marRight w:val="0"/>
      <w:marTop w:val="0"/>
      <w:marBottom w:val="0"/>
      <w:divBdr>
        <w:top w:val="none" w:sz="0" w:space="0" w:color="auto"/>
        <w:left w:val="none" w:sz="0" w:space="0" w:color="auto"/>
        <w:bottom w:val="none" w:sz="0" w:space="0" w:color="auto"/>
        <w:right w:val="none" w:sz="0" w:space="0" w:color="auto"/>
      </w:divBdr>
      <w:divsChild>
        <w:div w:id="1683319451">
          <w:marLeft w:val="0"/>
          <w:marRight w:val="0"/>
          <w:marTop w:val="0"/>
          <w:marBottom w:val="0"/>
          <w:divBdr>
            <w:top w:val="none" w:sz="0" w:space="0" w:color="auto"/>
            <w:left w:val="none" w:sz="0" w:space="0" w:color="auto"/>
            <w:bottom w:val="none" w:sz="0" w:space="0" w:color="auto"/>
            <w:right w:val="none" w:sz="0" w:space="0" w:color="auto"/>
          </w:divBdr>
          <w:divsChild>
            <w:div w:id="691687202">
              <w:marLeft w:val="0"/>
              <w:marRight w:val="0"/>
              <w:marTop w:val="0"/>
              <w:marBottom w:val="0"/>
              <w:divBdr>
                <w:top w:val="none" w:sz="0" w:space="0" w:color="auto"/>
                <w:left w:val="none" w:sz="0" w:space="0" w:color="auto"/>
                <w:bottom w:val="none" w:sz="0" w:space="0" w:color="auto"/>
                <w:right w:val="none" w:sz="0" w:space="0" w:color="auto"/>
              </w:divBdr>
              <w:divsChild>
                <w:div w:id="755783604">
                  <w:marLeft w:val="0"/>
                  <w:marRight w:val="0"/>
                  <w:marTop w:val="0"/>
                  <w:marBottom w:val="0"/>
                  <w:divBdr>
                    <w:top w:val="none" w:sz="0" w:space="0" w:color="auto"/>
                    <w:left w:val="none" w:sz="0" w:space="0" w:color="auto"/>
                    <w:bottom w:val="none" w:sz="0" w:space="0" w:color="auto"/>
                    <w:right w:val="none" w:sz="0" w:space="0" w:color="auto"/>
                  </w:divBdr>
                  <w:divsChild>
                    <w:div w:id="123851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901735">
      <w:bodyDiv w:val="1"/>
      <w:marLeft w:val="0"/>
      <w:marRight w:val="0"/>
      <w:marTop w:val="0"/>
      <w:marBottom w:val="0"/>
      <w:divBdr>
        <w:top w:val="none" w:sz="0" w:space="0" w:color="auto"/>
        <w:left w:val="none" w:sz="0" w:space="0" w:color="auto"/>
        <w:bottom w:val="none" w:sz="0" w:space="0" w:color="auto"/>
        <w:right w:val="none" w:sz="0" w:space="0" w:color="auto"/>
      </w:divBdr>
      <w:divsChild>
        <w:div w:id="2089691541">
          <w:marLeft w:val="0"/>
          <w:marRight w:val="0"/>
          <w:marTop w:val="0"/>
          <w:marBottom w:val="0"/>
          <w:divBdr>
            <w:top w:val="none" w:sz="0" w:space="0" w:color="auto"/>
            <w:left w:val="none" w:sz="0" w:space="0" w:color="auto"/>
            <w:bottom w:val="none" w:sz="0" w:space="0" w:color="auto"/>
            <w:right w:val="none" w:sz="0" w:space="0" w:color="auto"/>
          </w:divBdr>
          <w:divsChild>
            <w:div w:id="1387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14374">
      <w:bodyDiv w:val="1"/>
      <w:marLeft w:val="0"/>
      <w:marRight w:val="0"/>
      <w:marTop w:val="0"/>
      <w:marBottom w:val="0"/>
      <w:divBdr>
        <w:top w:val="none" w:sz="0" w:space="0" w:color="auto"/>
        <w:left w:val="none" w:sz="0" w:space="0" w:color="auto"/>
        <w:bottom w:val="none" w:sz="0" w:space="0" w:color="auto"/>
        <w:right w:val="none" w:sz="0" w:space="0" w:color="auto"/>
      </w:divBdr>
      <w:divsChild>
        <w:div w:id="112940814">
          <w:marLeft w:val="0"/>
          <w:marRight w:val="0"/>
          <w:marTop w:val="0"/>
          <w:marBottom w:val="0"/>
          <w:divBdr>
            <w:top w:val="none" w:sz="0" w:space="0" w:color="auto"/>
            <w:left w:val="none" w:sz="0" w:space="0" w:color="auto"/>
            <w:bottom w:val="none" w:sz="0" w:space="0" w:color="auto"/>
            <w:right w:val="none" w:sz="0" w:space="0" w:color="auto"/>
          </w:divBdr>
          <w:divsChild>
            <w:div w:id="995453976">
              <w:marLeft w:val="0"/>
              <w:marRight w:val="0"/>
              <w:marTop w:val="0"/>
              <w:marBottom w:val="0"/>
              <w:divBdr>
                <w:top w:val="none" w:sz="0" w:space="0" w:color="auto"/>
                <w:left w:val="none" w:sz="0" w:space="0" w:color="auto"/>
                <w:bottom w:val="none" w:sz="0" w:space="0" w:color="auto"/>
                <w:right w:val="none" w:sz="0" w:space="0" w:color="auto"/>
              </w:divBdr>
              <w:divsChild>
                <w:div w:id="59055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31687">
      <w:bodyDiv w:val="1"/>
      <w:marLeft w:val="0"/>
      <w:marRight w:val="0"/>
      <w:marTop w:val="0"/>
      <w:marBottom w:val="0"/>
      <w:divBdr>
        <w:top w:val="none" w:sz="0" w:space="0" w:color="auto"/>
        <w:left w:val="none" w:sz="0" w:space="0" w:color="auto"/>
        <w:bottom w:val="none" w:sz="0" w:space="0" w:color="auto"/>
        <w:right w:val="none" w:sz="0" w:space="0" w:color="auto"/>
      </w:divBdr>
    </w:div>
    <w:div w:id="1567034614">
      <w:bodyDiv w:val="1"/>
      <w:marLeft w:val="0"/>
      <w:marRight w:val="0"/>
      <w:marTop w:val="0"/>
      <w:marBottom w:val="0"/>
      <w:divBdr>
        <w:top w:val="none" w:sz="0" w:space="0" w:color="auto"/>
        <w:left w:val="none" w:sz="0" w:space="0" w:color="auto"/>
        <w:bottom w:val="none" w:sz="0" w:space="0" w:color="auto"/>
        <w:right w:val="none" w:sz="0" w:space="0" w:color="auto"/>
      </w:divBdr>
    </w:div>
    <w:div w:id="1621036615">
      <w:bodyDiv w:val="1"/>
      <w:marLeft w:val="0"/>
      <w:marRight w:val="0"/>
      <w:marTop w:val="0"/>
      <w:marBottom w:val="0"/>
      <w:divBdr>
        <w:top w:val="none" w:sz="0" w:space="0" w:color="auto"/>
        <w:left w:val="none" w:sz="0" w:space="0" w:color="auto"/>
        <w:bottom w:val="none" w:sz="0" w:space="0" w:color="auto"/>
        <w:right w:val="none" w:sz="0" w:space="0" w:color="auto"/>
      </w:divBdr>
      <w:divsChild>
        <w:div w:id="1829781104">
          <w:marLeft w:val="0"/>
          <w:marRight w:val="0"/>
          <w:marTop w:val="300"/>
          <w:marBottom w:val="300"/>
          <w:divBdr>
            <w:top w:val="none" w:sz="0" w:space="0" w:color="auto"/>
            <w:left w:val="none" w:sz="0" w:space="0" w:color="auto"/>
            <w:bottom w:val="none" w:sz="0" w:space="0" w:color="auto"/>
            <w:right w:val="none" w:sz="0" w:space="0" w:color="auto"/>
          </w:divBdr>
          <w:divsChild>
            <w:div w:id="2037386901">
              <w:marLeft w:val="0"/>
              <w:marRight w:val="0"/>
              <w:marTop w:val="0"/>
              <w:marBottom w:val="0"/>
              <w:divBdr>
                <w:top w:val="none" w:sz="0" w:space="0" w:color="auto"/>
                <w:left w:val="none" w:sz="0" w:space="0" w:color="auto"/>
                <w:bottom w:val="none" w:sz="0" w:space="0" w:color="auto"/>
                <w:right w:val="none" w:sz="0" w:space="0" w:color="auto"/>
              </w:divBdr>
              <w:divsChild>
                <w:div w:id="184316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061833">
      <w:bodyDiv w:val="1"/>
      <w:marLeft w:val="0"/>
      <w:marRight w:val="0"/>
      <w:marTop w:val="0"/>
      <w:marBottom w:val="0"/>
      <w:divBdr>
        <w:top w:val="none" w:sz="0" w:space="0" w:color="auto"/>
        <w:left w:val="none" w:sz="0" w:space="0" w:color="auto"/>
        <w:bottom w:val="none" w:sz="0" w:space="0" w:color="auto"/>
        <w:right w:val="none" w:sz="0" w:space="0" w:color="auto"/>
      </w:divBdr>
    </w:div>
    <w:div w:id="1666274599">
      <w:bodyDiv w:val="1"/>
      <w:marLeft w:val="0"/>
      <w:marRight w:val="0"/>
      <w:marTop w:val="0"/>
      <w:marBottom w:val="0"/>
      <w:divBdr>
        <w:top w:val="none" w:sz="0" w:space="0" w:color="auto"/>
        <w:left w:val="none" w:sz="0" w:space="0" w:color="auto"/>
        <w:bottom w:val="none" w:sz="0" w:space="0" w:color="auto"/>
        <w:right w:val="none" w:sz="0" w:space="0" w:color="auto"/>
      </w:divBdr>
      <w:divsChild>
        <w:div w:id="1655909228">
          <w:marLeft w:val="0"/>
          <w:marRight w:val="0"/>
          <w:marTop w:val="0"/>
          <w:marBottom w:val="0"/>
          <w:divBdr>
            <w:top w:val="none" w:sz="0" w:space="0" w:color="auto"/>
            <w:left w:val="none" w:sz="0" w:space="0" w:color="auto"/>
            <w:bottom w:val="none" w:sz="0" w:space="0" w:color="auto"/>
            <w:right w:val="none" w:sz="0" w:space="0" w:color="auto"/>
          </w:divBdr>
          <w:divsChild>
            <w:div w:id="861626380">
              <w:marLeft w:val="0"/>
              <w:marRight w:val="0"/>
              <w:marTop w:val="0"/>
              <w:marBottom w:val="0"/>
              <w:divBdr>
                <w:top w:val="none" w:sz="0" w:space="0" w:color="auto"/>
                <w:left w:val="none" w:sz="0" w:space="0" w:color="auto"/>
                <w:bottom w:val="none" w:sz="0" w:space="0" w:color="auto"/>
                <w:right w:val="none" w:sz="0" w:space="0" w:color="auto"/>
              </w:divBdr>
              <w:divsChild>
                <w:div w:id="1695033588">
                  <w:marLeft w:val="0"/>
                  <w:marRight w:val="0"/>
                  <w:marTop w:val="0"/>
                  <w:marBottom w:val="0"/>
                  <w:divBdr>
                    <w:top w:val="none" w:sz="0" w:space="0" w:color="auto"/>
                    <w:left w:val="none" w:sz="0" w:space="0" w:color="auto"/>
                    <w:bottom w:val="none" w:sz="0" w:space="0" w:color="auto"/>
                    <w:right w:val="none" w:sz="0" w:space="0" w:color="auto"/>
                  </w:divBdr>
                  <w:divsChild>
                    <w:div w:id="462621115">
                      <w:marLeft w:val="0"/>
                      <w:marRight w:val="0"/>
                      <w:marTop w:val="0"/>
                      <w:marBottom w:val="0"/>
                      <w:divBdr>
                        <w:top w:val="none" w:sz="0" w:space="0" w:color="auto"/>
                        <w:left w:val="none" w:sz="0" w:space="0" w:color="auto"/>
                        <w:bottom w:val="none" w:sz="0" w:space="0" w:color="auto"/>
                        <w:right w:val="none" w:sz="0" w:space="0" w:color="auto"/>
                      </w:divBdr>
                      <w:divsChild>
                        <w:div w:id="442264884">
                          <w:marLeft w:val="0"/>
                          <w:marRight w:val="0"/>
                          <w:marTop w:val="0"/>
                          <w:marBottom w:val="0"/>
                          <w:divBdr>
                            <w:top w:val="none" w:sz="0" w:space="0" w:color="auto"/>
                            <w:left w:val="none" w:sz="0" w:space="0" w:color="auto"/>
                            <w:bottom w:val="none" w:sz="0" w:space="0" w:color="auto"/>
                            <w:right w:val="none" w:sz="0" w:space="0" w:color="auto"/>
                          </w:divBdr>
                          <w:divsChild>
                            <w:div w:id="1737823534">
                              <w:marLeft w:val="0"/>
                              <w:marRight w:val="0"/>
                              <w:marTop w:val="0"/>
                              <w:marBottom w:val="0"/>
                              <w:divBdr>
                                <w:top w:val="none" w:sz="0" w:space="0" w:color="auto"/>
                                <w:left w:val="none" w:sz="0" w:space="0" w:color="auto"/>
                                <w:bottom w:val="none" w:sz="0" w:space="0" w:color="auto"/>
                                <w:right w:val="none" w:sz="0" w:space="0" w:color="auto"/>
                              </w:divBdr>
                              <w:divsChild>
                                <w:div w:id="478232630">
                                  <w:marLeft w:val="0"/>
                                  <w:marRight w:val="0"/>
                                  <w:marTop w:val="0"/>
                                  <w:marBottom w:val="450"/>
                                  <w:divBdr>
                                    <w:top w:val="none" w:sz="0" w:space="0" w:color="auto"/>
                                    <w:left w:val="none" w:sz="0" w:space="0" w:color="auto"/>
                                    <w:bottom w:val="none" w:sz="0" w:space="0" w:color="auto"/>
                                    <w:right w:val="none" w:sz="0" w:space="0" w:color="auto"/>
                                  </w:divBdr>
                                  <w:divsChild>
                                    <w:div w:id="542450101">
                                      <w:marLeft w:val="0"/>
                                      <w:marRight w:val="0"/>
                                      <w:marTop w:val="0"/>
                                      <w:marBottom w:val="0"/>
                                      <w:divBdr>
                                        <w:top w:val="none" w:sz="0" w:space="0" w:color="auto"/>
                                        <w:left w:val="none" w:sz="0" w:space="0" w:color="auto"/>
                                        <w:bottom w:val="none" w:sz="0" w:space="0" w:color="auto"/>
                                        <w:right w:val="none" w:sz="0" w:space="0" w:color="auto"/>
                                      </w:divBdr>
                                      <w:divsChild>
                                        <w:div w:id="224534264">
                                          <w:marLeft w:val="0"/>
                                          <w:marRight w:val="0"/>
                                          <w:marTop w:val="0"/>
                                          <w:marBottom w:val="150"/>
                                          <w:divBdr>
                                            <w:top w:val="none" w:sz="0" w:space="0" w:color="auto"/>
                                            <w:left w:val="none" w:sz="0" w:space="0" w:color="auto"/>
                                            <w:bottom w:val="none" w:sz="0" w:space="0" w:color="auto"/>
                                            <w:right w:val="none" w:sz="0" w:space="0" w:color="auto"/>
                                          </w:divBdr>
                                          <w:divsChild>
                                            <w:div w:id="1152605064">
                                              <w:marLeft w:val="0"/>
                                              <w:marRight w:val="0"/>
                                              <w:marTop w:val="0"/>
                                              <w:marBottom w:val="0"/>
                                              <w:divBdr>
                                                <w:top w:val="none" w:sz="0" w:space="0" w:color="auto"/>
                                                <w:left w:val="none" w:sz="0" w:space="0" w:color="auto"/>
                                                <w:bottom w:val="none" w:sz="0" w:space="0" w:color="auto"/>
                                                <w:right w:val="none" w:sz="0" w:space="0" w:color="auto"/>
                                              </w:divBdr>
                                              <w:divsChild>
                                                <w:div w:id="18014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6126592">
      <w:bodyDiv w:val="1"/>
      <w:marLeft w:val="0"/>
      <w:marRight w:val="0"/>
      <w:marTop w:val="0"/>
      <w:marBottom w:val="0"/>
      <w:divBdr>
        <w:top w:val="none" w:sz="0" w:space="0" w:color="auto"/>
        <w:left w:val="none" w:sz="0" w:space="0" w:color="auto"/>
        <w:bottom w:val="none" w:sz="0" w:space="0" w:color="auto"/>
        <w:right w:val="none" w:sz="0" w:space="0" w:color="auto"/>
      </w:divBdr>
      <w:divsChild>
        <w:div w:id="1029599956">
          <w:marLeft w:val="0"/>
          <w:marRight w:val="0"/>
          <w:marTop w:val="0"/>
          <w:marBottom w:val="0"/>
          <w:divBdr>
            <w:top w:val="none" w:sz="0" w:space="0" w:color="auto"/>
            <w:left w:val="none" w:sz="0" w:space="0" w:color="auto"/>
            <w:bottom w:val="none" w:sz="0" w:space="0" w:color="auto"/>
            <w:right w:val="none" w:sz="0" w:space="0" w:color="auto"/>
          </w:divBdr>
          <w:divsChild>
            <w:div w:id="1436100295">
              <w:marLeft w:val="0"/>
              <w:marRight w:val="0"/>
              <w:marTop w:val="0"/>
              <w:marBottom w:val="0"/>
              <w:divBdr>
                <w:top w:val="none" w:sz="0" w:space="0" w:color="auto"/>
                <w:left w:val="none" w:sz="0" w:space="0" w:color="auto"/>
                <w:bottom w:val="none" w:sz="0" w:space="0" w:color="auto"/>
                <w:right w:val="none" w:sz="0" w:space="0" w:color="auto"/>
              </w:divBdr>
              <w:divsChild>
                <w:div w:id="1050685445">
                  <w:marLeft w:val="0"/>
                  <w:marRight w:val="0"/>
                  <w:marTop w:val="0"/>
                  <w:marBottom w:val="0"/>
                  <w:divBdr>
                    <w:top w:val="none" w:sz="0" w:space="0" w:color="auto"/>
                    <w:left w:val="none" w:sz="0" w:space="0" w:color="auto"/>
                    <w:bottom w:val="none" w:sz="0" w:space="0" w:color="auto"/>
                    <w:right w:val="none" w:sz="0" w:space="0" w:color="auto"/>
                  </w:divBdr>
                  <w:divsChild>
                    <w:div w:id="730805657">
                      <w:marLeft w:val="-225"/>
                      <w:marRight w:val="-225"/>
                      <w:marTop w:val="0"/>
                      <w:marBottom w:val="0"/>
                      <w:divBdr>
                        <w:top w:val="none" w:sz="0" w:space="0" w:color="auto"/>
                        <w:left w:val="none" w:sz="0" w:space="0" w:color="auto"/>
                        <w:bottom w:val="none" w:sz="0" w:space="0" w:color="auto"/>
                        <w:right w:val="none" w:sz="0" w:space="0" w:color="auto"/>
                      </w:divBdr>
                      <w:divsChild>
                        <w:div w:id="1803883739">
                          <w:marLeft w:val="0"/>
                          <w:marRight w:val="0"/>
                          <w:marTop w:val="0"/>
                          <w:marBottom w:val="0"/>
                          <w:divBdr>
                            <w:top w:val="none" w:sz="0" w:space="0" w:color="auto"/>
                            <w:left w:val="none" w:sz="0" w:space="0" w:color="auto"/>
                            <w:bottom w:val="none" w:sz="0" w:space="0" w:color="auto"/>
                            <w:right w:val="none" w:sz="0" w:space="0" w:color="auto"/>
                          </w:divBdr>
                          <w:divsChild>
                            <w:div w:id="76170594">
                              <w:marLeft w:val="0"/>
                              <w:marRight w:val="0"/>
                              <w:marTop w:val="0"/>
                              <w:marBottom w:val="300"/>
                              <w:divBdr>
                                <w:top w:val="none" w:sz="0" w:space="0" w:color="auto"/>
                                <w:left w:val="none" w:sz="0" w:space="0" w:color="auto"/>
                                <w:bottom w:val="none" w:sz="0" w:space="0" w:color="auto"/>
                                <w:right w:val="none" w:sz="0" w:space="0" w:color="auto"/>
                              </w:divBdr>
                              <w:divsChild>
                                <w:div w:id="1807700224">
                                  <w:marLeft w:val="0"/>
                                  <w:marRight w:val="0"/>
                                  <w:marTop w:val="0"/>
                                  <w:marBottom w:val="0"/>
                                  <w:divBdr>
                                    <w:top w:val="none" w:sz="0" w:space="0" w:color="auto"/>
                                    <w:left w:val="none" w:sz="0" w:space="0" w:color="auto"/>
                                    <w:bottom w:val="none" w:sz="0" w:space="0" w:color="auto"/>
                                    <w:right w:val="none" w:sz="0" w:space="0" w:color="auto"/>
                                  </w:divBdr>
                                  <w:divsChild>
                                    <w:div w:id="381515543">
                                      <w:marLeft w:val="0"/>
                                      <w:marRight w:val="0"/>
                                      <w:marTop w:val="0"/>
                                      <w:marBottom w:val="0"/>
                                      <w:divBdr>
                                        <w:top w:val="none" w:sz="0" w:space="0" w:color="auto"/>
                                        <w:left w:val="none" w:sz="0" w:space="0" w:color="auto"/>
                                        <w:bottom w:val="none" w:sz="0" w:space="0" w:color="auto"/>
                                        <w:right w:val="none" w:sz="0" w:space="0" w:color="auto"/>
                                      </w:divBdr>
                                      <w:divsChild>
                                        <w:div w:id="11847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9894081">
      <w:bodyDiv w:val="1"/>
      <w:marLeft w:val="0"/>
      <w:marRight w:val="0"/>
      <w:marTop w:val="0"/>
      <w:marBottom w:val="0"/>
      <w:divBdr>
        <w:top w:val="none" w:sz="0" w:space="0" w:color="auto"/>
        <w:left w:val="none" w:sz="0" w:space="0" w:color="auto"/>
        <w:bottom w:val="none" w:sz="0" w:space="0" w:color="auto"/>
        <w:right w:val="none" w:sz="0" w:space="0" w:color="auto"/>
      </w:divBdr>
    </w:div>
    <w:div w:id="1699966906">
      <w:bodyDiv w:val="1"/>
      <w:marLeft w:val="0"/>
      <w:marRight w:val="0"/>
      <w:marTop w:val="0"/>
      <w:marBottom w:val="0"/>
      <w:divBdr>
        <w:top w:val="none" w:sz="0" w:space="0" w:color="auto"/>
        <w:left w:val="none" w:sz="0" w:space="0" w:color="auto"/>
        <w:bottom w:val="none" w:sz="0" w:space="0" w:color="auto"/>
        <w:right w:val="none" w:sz="0" w:space="0" w:color="auto"/>
      </w:divBdr>
    </w:div>
    <w:div w:id="1719163484">
      <w:bodyDiv w:val="1"/>
      <w:marLeft w:val="0"/>
      <w:marRight w:val="0"/>
      <w:marTop w:val="0"/>
      <w:marBottom w:val="0"/>
      <w:divBdr>
        <w:top w:val="none" w:sz="0" w:space="0" w:color="auto"/>
        <w:left w:val="none" w:sz="0" w:space="0" w:color="auto"/>
        <w:bottom w:val="none" w:sz="0" w:space="0" w:color="auto"/>
        <w:right w:val="none" w:sz="0" w:space="0" w:color="auto"/>
      </w:divBdr>
    </w:div>
    <w:div w:id="1781989518">
      <w:bodyDiv w:val="1"/>
      <w:marLeft w:val="0"/>
      <w:marRight w:val="0"/>
      <w:marTop w:val="0"/>
      <w:marBottom w:val="0"/>
      <w:divBdr>
        <w:top w:val="none" w:sz="0" w:space="0" w:color="auto"/>
        <w:left w:val="none" w:sz="0" w:space="0" w:color="auto"/>
        <w:bottom w:val="none" w:sz="0" w:space="0" w:color="auto"/>
        <w:right w:val="none" w:sz="0" w:space="0" w:color="auto"/>
      </w:divBdr>
      <w:divsChild>
        <w:div w:id="2057731831">
          <w:marLeft w:val="0"/>
          <w:marRight w:val="0"/>
          <w:marTop w:val="0"/>
          <w:marBottom w:val="0"/>
          <w:divBdr>
            <w:top w:val="none" w:sz="0" w:space="0" w:color="auto"/>
            <w:left w:val="none" w:sz="0" w:space="0" w:color="auto"/>
            <w:bottom w:val="none" w:sz="0" w:space="0" w:color="auto"/>
            <w:right w:val="none" w:sz="0" w:space="0" w:color="auto"/>
          </w:divBdr>
          <w:divsChild>
            <w:div w:id="381058754">
              <w:marLeft w:val="0"/>
              <w:marRight w:val="0"/>
              <w:marTop w:val="0"/>
              <w:marBottom w:val="0"/>
              <w:divBdr>
                <w:top w:val="none" w:sz="0" w:space="0" w:color="auto"/>
                <w:left w:val="none" w:sz="0" w:space="0" w:color="auto"/>
                <w:bottom w:val="none" w:sz="0" w:space="0" w:color="auto"/>
                <w:right w:val="none" w:sz="0" w:space="0" w:color="auto"/>
              </w:divBdr>
              <w:divsChild>
                <w:div w:id="185337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31503">
      <w:bodyDiv w:val="1"/>
      <w:marLeft w:val="0"/>
      <w:marRight w:val="0"/>
      <w:marTop w:val="0"/>
      <w:marBottom w:val="0"/>
      <w:divBdr>
        <w:top w:val="none" w:sz="0" w:space="0" w:color="auto"/>
        <w:left w:val="none" w:sz="0" w:space="0" w:color="auto"/>
        <w:bottom w:val="none" w:sz="0" w:space="0" w:color="auto"/>
        <w:right w:val="none" w:sz="0" w:space="0" w:color="auto"/>
      </w:divBdr>
      <w:divsChild>
        <w:div w:id="921648976">
          <w:marLeft w:val="0"/>
          <w:marRight w:val="0"/>
          <w:marTop w:val="0"/>
          <w:marBottom w:val="0"/>
          <w:divBdr>
            <w:top w:val="none" w:sz="0" w:space="0" w:color="auto"/>
            <w:left w:val="none" w:sz="0" w:space="0" w:color="auto"/>
            <w:bottom w:val="none" w:sz="0" w:space="0" w:color="auto"/>
            <w:right w:val="none" w:sz="0" w:space="0" w:color="auto"/>
          </w:divBdr>
          <w:divsChild>
            <w:div w:id="1957367287">
              <w:marLeft w:val="0"/>
              <w:marRight w:val="0"/>
              <w:marTop w:val="0"/>
              <w:marBottom w:val="0"/>
              <w:divBdr>
                <w:top w:val="none" w:sz="0" w:space="0" w:color="auto"/>
                <w:left w:val="none" w:sz="0" w:space="0" w:color="auto"/>
                <w:bottom w:val="none" w:sz="0" w:space="0" w:color="auto"/>
                <w:right w:val="none" w:sz="0" w:space="0" w:color="auto"/>
              </w:divBdr>
              <w:divsChild>
                <w:div w:id="750811831">
                  <w:marLeft w:val="0"/>
                  <w:marRight w:val="0"/>
                  <w:marTop w:val="0"/>
                  <w:marBottom w:val="0"/>
                  <w:divBdr>
                    <w:top w:val="none" w:sz="0" w:space="0" w:color="auto"/>
                    <w:left w:val="none" w:sz="0" w:space="0" w:color="auto"/>
                    <w:bottom w:val="none" w:sz="0" w:space="0" w:color="auto"/>
                    <w:right w:val="none" w:sz="0" w:space="0" w:color="auto"/>
                  </w:divBdr>
                  <w:divsChild>
                    <w:div w:id="1122380624">
                      <w:marLeft w:val="-225"/>
                      <w:marRight w:val="-225"/>
                      <w:marTop w:val="0"/>
                      <w:marBottom w:val="0"/>
                      <w:divBdr>
                        <w:top w:val="none" w:sz="0" w:space="0" w:color="auto"/>
                        <w:left w:val="none" w:sz="0" w:space="0" w:color="auto"/>
                        <w:bottom w:val="none" w:sz="0" w:space="0" w:color="auto"/>
                        <w:right w:val="none" w:sz="0" w:space="0" w:color="auto"/>
                      </w:divBdr>
                      <w:divsChild>
                        <w:div w:id="1369524187">
                          <w:marLeft w:val="0"/>
                          <w:marRight w:val="0"/>
                          <w:marTop w:val="0"/>
                          <w:marBottom w:val="0"/>
                          <w:divBdr>
                            <w:top w:val="none" w:sz="0" w:space="0" w:color="auto"/>
                            <w:left w:val="none" w:sz="0" w:space="0" w:color="auto"/>
                            <w:bottom w:val="none" w:sz="0" w:space="0" w:color="auto"/>
                            <w:right w:val="none" w:sz="0" w:space="0" w:color="auto"/>
                          </w:divBdr>
                          <w:divsChild>
                            <w:div w:id="1299871444">
                              <w:marLeft w:val="0"/>
                              <w:marRight w:val="0"/>
                              <w:marTop w:val="0"/>
                              <w:marBottom w:val="300"/>
                              <w:divBdr>
                                <w:top w:val="none" w:sz="0" w:space="0" w:color="auto"/>
                                <w:left w:val="none" w:sz="0" w:space="0" w:color="auto"/>
                                <w:bottom w:val="none" w:sz="0" w:space="0" w:color="auto"/>
                                <w:right w:val="none" w:sz="0" w:space="0" w:color="auto"/>
                              </w:divBdr>
                              <w:divsChild>
                                <w:div w:id="932250513">
                                  <w:marLeft w:val="0"/>
                                  <w:marRight w:val="0"/>
                                  <w:marTop w:val="0"/>
                                  <w:marBottom w:val="0"/>
                                  <w:divBdr>
                                    <w:top w:val="none" w:sz="0" w:space="0" w:color="auto"/>
                                    <w:left w:val="none" w:sz="0" w:space="0" w:color="auto"/>
                                    <w:bottom w:val="none" w:sz="0" w:space="0" w:color="auto"/>
                                    <w:right w:val="none" w:sz="0" w:space="0" w:color="auto"/>
                                  </w:divBdr>
                                  <w:divsChild>
                                    <w:div w:id="817528315">
                                      <w:marLeft w:val="0"/>
                                      <w:marRight w:val="0"/>
                                      <w:marTop w:val="0"/>
                                      <w:marBottom w:val="0"/>
                                      <w:divBdr>
                                        <w:top w:val="none" w:sz="0" w:space="0" w:color="auto"/>
                                        <w:left w:val="none" w:sz="0" w:space="0" w:color="auto"/>
                                        <w:bottom w:val="none" w:sz="0" w:space="0" w:color="auto"/>
                                        <w:right w:val="none" w:sz="0" w:space="0" w:color="auto"/>
                                      </w:divBdr>
                                      <w:divsChild>
                                        <w:div w:id="176267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7935649">
      <w:bodyDiv w:val="1"/>
      <w:marLeft w:val="0"/>
      <w:marRight w:val="0"/>
      <w:marTop w:val="0"/>
      <w:marBottom w:val="0"/>
      <w:divBdr>
        <w:top w:val="none" w:sz="0" w:space="0" w:color="auto"/>
        <w:left w:val="none" w:sz="0" w:space="0" w:color="auto"/>
        <w:bottom w:val="none" w:sz="0" w:space="0" w:color="auto"/>
        <w:right w:val="none" w:sz="0" w:space="0" w:color="auto"/>
      </w:divBdr>
    </w:div>
    <w:div w:id="1868179675">
      <w:bodyDiv w:val="1"/>
      <w:marLeft w:val="0"/>
      <w:marRight w:val="0"/>
      <w:marTop w:val="0"/>
      <w:marBottom w:val="0"/>
      <w:divBdr>
        <w:top w:val="none" w:sz="0" w:space="0" w:color="auto"/>
        <w:left w:val="none" w:sz="0" w:space="0" w:color="auto"/>
        <w:bottom w:val="none" w:sz="0" w:space="0" w:color="auto"/>
        <w:right w:val="none" w:sz="0" w:space="0" w:color="auto"/>
      </w:divBdr>
    </w:div>
    <w:div w:id="1912543576">
      <w:bodyDiv w:val="1"/>
      <w:marLeft w:val="0"/>
      <w:marRight w:val="0"/>
      <w:marTop w:val="0"/>
      <w:marBottom w:val="0"/>
      <w:divBdr>
        <w:top w:val="none" w:sz="0" w:space="0" w:color="auto"/>
        <w:left w:val="none" w:sz="0" w:space="0" w:color="auto"/>
        <w:bottom w:val="none" w:sz="0" w:space="0" w:color="auto"/>
        <w:right w:val="none" w:sz="0" w:space="0" w:color="auto"/>
      </w:divBdr>
      <w:divsChild>
        <w:div w:id="1790204921">
          <w:marLeft w:val="0"/>
          <w:marRight w:val="0"/>
          <w:marTop w:val="0"/>
          <w:marBottom w:val="0"/>
          <w:divBdr>
            <w:top w:val="none" w:sz="0" w:space="0" w:color="auto"/>
            <w:left w:val="none" w:sz="0" w:space="0" w:color="auto"/>
            <w:bottom w:val="none" w:sz="0" w:space="0" w:color="auto"/>
            <w:right w:val="none" w:sz="0" w:space="0" w:color="auto"/>
          </w:divBdr>
          <w:divsChild>
            <w:div w:id="1107502485">
              <w:marLeft w:val="0"/>
              <w:marRight w:val="0"/>
              <w:marTop w:val="0"/>
              <w:marBottom w:val="0"/>
              <w:divBdr>
                <w:top w:val="none" w:sz="0" w:space="0" w:color="auto"/>
                <w:left w:val="none" w:sz="0" w:space="0" w:color="auto"/>
                <w:bottom w:val="none" w:sz="0" w:space="0" w:color="auto"/>
                <w:right w:val="none" w:sz="0" w:space="0" w:color="auto"/>
              </w:divBdr>
              <w:divsChild>
                <w:div w:id="386686784">
                  <w:marLeft w:val="0"/>
                  <w:marRight w:val="0"/>
                  <w:marTop w:val="0"/>
                  <w:marBottom w:val="0"/>
                  <w:divBdr>
                    <w:top w:val="none" w:sz="0" w:space="0" w:color="auto"/>
                    <w:left w:val="none" w:sz="0" w:space="0" w:color="auto"/>
                    <w:bottom w:val="none" w:sz="0" w:space="0" w:color="auto"/>
                    <w:right w:val="none" w:sz="0" w:space="0" w:color="auto"/>
                  </w:divBdr>
                  <w:divsChild>
                    <w:div w:id="356346618">
                      <w:marLeft w:val="-225"/>
                      <w:marRight w:val="-225"/>
                      <w:marTop w:val="0"/>
                      <w:marBottom w:val="0"/>
                      <w:divBdr>
                        <w:top w:val="none" w:sz="0" w:space="0" w:color="auto"/>
                        <w:left w:val="none" w:sz="0" w:space="0" w:color="auto"/>
                        <w:bottom w:val="none" w:sz="0" w:space="0" w:color="auto"/>
                        <w:right w:val="none" w:sz="0" w:space="0" w:color="auto"/>
                      </w:divBdr>
                      <w:divsChild>
                        <w:div w:id="1396969013">
                          <w:marLeft w:val="0"/>
                          <w:marRight w:val="0"/>
                          <w:marTop w:val="0"/>
                          <w:marBottom w:val="0"/>
                          <w:divBdr>
                            <w:top w:val="none" w:sz="0" w:space="0" w:color="auto"/>
                            <w:left w:val="none" w:sz="0" w:space="0" w:color="auto"/>
                            <w:bottom w:val="none" w:sz="0" w:space="0" w:color="auto"/>
                            <w:right w:val="none" w:sz="0" w:space="0" w:color="auto"/>
                          </w:divBdr>
                          <w:divsChild>
                            <w:div w:id="1555118376">
                              <w:marLeft w:val="0"/>
                              <w:marRight w:val="0"/>
                              <w:marTop w:val="0"/>
                              <w:marBottom w:val="300"/>
                              <w:divBdr>
                                <w:top w:val="none" w:sz="0" w:space="0" w:color="auto"/>
                                <w:left w:val="none" w:sz="0" w:space="0" w:color="auto"/>
                                <w:bottom w:val="none" w:sz="0" w:space="0" w:color="auto"/>
                                <w:right w:val="none" w:sz="0" w:space="0" w:color="auto"/>
                              </w:divBdr>
                              <w:divsChild>
                                <w:div w:id="1406218292">
                                  <w:marLeft w:val="0"/>
                                  <w:marRight w:val="0"/>
                                  <w:marTop w:val="0"/>
                                  <w:marBottom w:val="0"/>
                                  <w:divBdr>
                                    <w:top w:val="none" w:sz="0" w:space="0" w:color="auto"/>
                                    <w:left w:val="none" w:sz="0" w:space="0" w:color="auto"/>
                                    <w:bottom w:val="none" w:sz="0" w:space="0" w:color="auto"/>
                                    <w:right w:val="none" w:sz="0" w:space="0" w:color="auto"/>
                                  </w:divBdr>
                                  <w:divsChild>
                                    <w:div w:id="136531172">
                                      <w:marLeft w:val="0"/>
                                      <w:marRight w:val="0"/>
                                      <w:marTop w:val="0"/>
                                      <w:marBottom w:val="0"/>
                                      <w:divBdr>
                                        <w:top w:val="none" w:sz="0" w:space="0" w:color="auto"/>
                                        <w:left w:val="none" w:sz="0" w:space="0" w:color="auto"/>
                                        <w:bottom w:val="none" w:sz="0" w:space="0" w:color="auto"/>
                                        <w:right w:val="none" w:sz="0" w:space="0" w:color="auto"/>
                                      </w:divBdr>
                                      <w:divsChild>
                                        <w:div w:id="26307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4823417">
      <w:bodyDiv w:val="1"/>
      <w:marLeft w:val="0"/>
      <w:marRight w:val="0"/>
      <w:marTop w:val="0"/>
      <w:marBottom w:val="0"/>
      <w:divBdr>
        <w:top w:val="none" w:sz="0" w:space="0" w:color="auto"/>
        <w:left w:val="none" w:sz="0" w:space="0" w:color="auto"/>
        <w:bottom w:val="none" w:sz="0" w:space="0" w:color="auto"/>
        <w:right w:val="none" w:sz="0" w:space="0" w:color="auto"/>
      </w:divBdr>
    </w:div>
    <w:div w:id="1958632700">
      <w:bodyDiv w:val="1"/>
      <w:marLeft w:val="0"/>
      <w:marRight w:val="0"/>
      <w:marTop w:val="0"/>
      <w:marBottom w:val="0"/>
      <w:divBdr>
        <w:top w:val="none" w:sz="0" w:space="0" w:color="auto"/>
        <w:left w:val="none" w:sz="0" w:space="0" w:color="auto"/>
        <w:bottom w:val="none" w:sz="0" w:space="0" w:color="auto"/>
        <w:right w:val="none" w:sz="0" w:space="0" w:color="auto"/>
      </w:divBdr>
      <w:divsChild>
        <w:div w:id="1830361540">
          <w:marLeft w:val="0"/>
          <w:marRight w:val="0"/>
          <w:marTop w:val="0"/>
          <w:marBottom w:val="0"/>
          <w:divBdr>
            <w:top w:val="none" w:sz="0" w:space="0" w:color="auto"/>
            <w:left w:val="none" w:sz="0" w:space="0" w:color="auto"/>
            <w:bottom w:val="none" w:sz="0" w:space="0" w:color="auto"/>
            <w:right w:val="none" w:sz="0" w:space="0" w:color="auto"/>
          </w:divBdr>
          <w:divsChild>
            <w:div w:id="522742968">
              <w:marLeft w:val="0"/>
              <w:marRight w:val="0"/>
              <w:marTop w:val="0"/>
              <w:marBottom w:val="0"/>
              <w:divBdr>
                <w:top w:val="none" w:sz="0" w:space="0" w:color="auto"/>
                <w:left w:val="none" w:sz="0" w:space="0" w:color="auto"/>
                <w:bottom w:val="none" w:sz="0" w:space="0" w:color="auto"/>
                <w:right w:val="none" w:sz="0" w:space="0" w:color="auto"/>
              </w:divBdr>
              <w:divsChild>
                <w:div w:id="1173491841">
                  <w:marLeft w:val="0"/>
                  <w:marRight w:val="0"/>
                  <w:marTop w:val="0"/>
                  <w:marBottom w:val="0"/>
                  <w:divBdr>
                    <w:top w:val="none" w:sz="0" w:space="0" w:color="auto"/>
                    <w:left w:val="none" w:sz="0" w:space="0" w:color="auto"/>
                    <w:bottom w:val="none" w:sz="0" w:space="0" w:color="auto"/>
                    <w:right w:val="none" w:sz="0" w:space="0" w:color="auto"/>
                  </w:divBdr>
                  <w:divsChild>
                    <w:div w:id="235091857">
                      <w:marLeft w:val="-225"/>
                      <w:marRight w:val="-225"/>
                      <w:marTop w:val="0"/>
                      <w:marBottom w:val="0"/>
                      <w:divBdr>
                        <w:top w:val="none" w:sz="0" w:space="0" w:color="auto"/>
                        <w:left w:val="none" w:sz="0" w:space="0" w:color="auto"/>
                        <w:bottom w:val="none" w:sz="0" w:space="0" w:color="auto"/>
                        <w:right w:val="none" w:sz="0" w:space="0" w:color="auto"/>
                      </w:divBdr>
                      <w:divsChild>
                        <w:div w:id="1149902076">
                          <w:marLeft w:val="0"/>
                          <w:marRight w:val="0"/>
                          <w:marTop w:val="0"/>
                          <w:marBottom w:val="0"/>
                          <w:divBdr>
                            <w:top w:val="none" w:sz="0" w:space="0" w:color="auto"/>
                            <w:left w:val="none" w:sz="0" w:space="0" w:color="auto"/>
                            <w:bottom w:val="none" w:sz="0" w:space="0" w:color="auto"/>
                            <w:right w:val="none" w:sz="0" w:space="0" w:color="auto"/>
                          </w:divBdr>
                          <w:divsChild>
                            <w:div w:id="2093967863">
                              <w:marLeft w:val="0"/>
                              <w:marRight w:val="0"/>
                              <w:marTop w:val="0"/>
                              <w:marBottom w:val="300"/>
                              <w:divBdr>
                                <w:top w:val="none" w:sz="0" w:space="0" w:color="auto"/>
                                <w:left w:val="none" w:sz="0" w:space="0" w:color="auto"/>
                                <w:bottom w:val="none" w:sz="0" w:space="0" w:color="auto"/>
                                <w:right w:val="none" w:sz="0" w:space="0" w:color="auto"/>
                              </w:divBdr>
                              <w:divsChild>
                                <w:div w:id="807698344">
                                  <w:marLeft w:val="0"/>
                                  <w:marRight w:val="0"/>
                                  <w:marTop w:val="0"/>
                                  <w:marBottom w:val="0"/>
                                  <w:divBdr>
                                    <w:top w:val="none" w:sz="0" w:space="0" w:color="auto"/>
                                    <w:left w:val="none" w:sz="0" w:space="0" w:color="auto"/>
                                    <w:bottom w:val="none" w:sz="0" w:space="0" w:color="auto"/>
                                    <w:right w:val="none" w:sz="0" w:space="0" w:color="auto"/>
                                  </w:divBdr>
                                  <w:divsChild>
                                    <w:div w:id="1888372872">
                                      <w:marLeft w:val="0"/>
                                      <w:marRight w:val="0"/>
                                      <w:marTop w:val="0"/>
                                      <w:marBottom w:val="0"/>
                                      <w:divBdr>
                                        <w:top w:val="none" w:sz="0" w:space="0" w:color="auto"/>
                                        <w:left w:val="none" w:sz="0" w:space="0" w:color="auto"/>
                                        <w:bottom w:val="none" w:sz="0" w:space="0" w:color="auto"/>
                                        <w:right w:val="none" w:sz="0" w:space="0" w:color="auto"/>
                                      </w:divBdr>
                                      <w:divsChild>
                                        <w:div w:id="91135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8340993">
      <w:bodyDiv w:val="1"/>
      <w:marLeft w:val="0"/>
      <w:marRight w:val="0"/>
      <w:marTop w:val="0"/>
      <w:marBottom w:val="0"/>
      <w:divBdr>
        <w:top w:val="none" w:sz="0" w:space="0" w:color="auto"/>
        <w:left w:val="none" w:sz="0" w:space="0" w:color="auto"/>
        <w:bottom w:val="none" w:sz="0" w:space="0" w:color="auto"/>
        <w:right w:val="none" w:sz="0" w:space="0" w:color="auto"/>
      </w:divBdr>
      <w:divsChild>
        <w:div w:id="241725184">
          <w:marLeft w:val="0"/>
          <w:marRight w:val="0"/>
          <w:marTop w:val="0"/>
          <w:marBottom w:val="0"/>
          <w:divBdr>
            <w:top w:val="none" w:sz="0" w:space="0" w:color="auto"/>
            <w:left w:val="none" w:sz="0" w:space="0" w:color="auto"/>
            <w:bottom w:val="none" w:sz="0" w:space="0" w:color="auto"/>
            <w:right w:val="none" w:sz="0" w:space="0" w:color="auto"/>
          </w:divBdr>
          <w:divsChild>
            <w:div w:id="615916667">
              <w:marLeft w:val="75"/>
              <w:marRight w:val="75"/>
              <w:marTop w:val="75"/>
              <w:marBottom w:val="75"/>
              <w:divBdr>
                <w:top w:val="none" w:sz="0" w:space="0" w:color="auto"/>
                <w:left w:val="none" w:sz="0" w:space="0" w:color="auto"/>
                <w:bottom w:val="none" w:sz="0" w:space="0" w:color="auto"/>
                <w:right w:val="none" w:sz="0" w:space="0" w:color="auto"/>
              </w:divBdr>
              <w:divsChild>
                <w:div w:id="1220438271">
                  <w:marLeft w:val="0"/>
                  <w:marRight w:val="0"/>
                  <w:marTop w:val="0"/>
                  <w:marBottom w:val="0"/>
                  <w:divBdr>
                    <w:top w:val="none" w:sz="0" w:space="0" w:color="auto"/>
                    <w:left w:val="none" w:sz="0" w:space="0" w:color="auto"/>
                    <w:bottom w:val="none" w:sz="0" w:space="0" w:color="auto"/>
                    <w:right w:val="none" w:sz="0" w:space="0" w:color="auto"/>
                  </w:divBdr>
                  <w:divsChild>
                    <w:div w:id="7606959">
                      <w:marLeft w:val="0"/>
                      <w:marRight w:val="0"/>
                      <w:marTop w:val="0"/>
                      <w:marBottom w:val="0"/>
                      <w:divBdr>
                        <w:top w:val="none" w:sz="0" w:space="0" w:color="auto"/>
                        <w:left w:val="none" w:sz="0" w:space="0" w:color="auto"/>
                        <w:bottom w:val="none" w:sz="0" w:space="0" w:color="auto"/>
                        <w:right w:val="none" w:sz="0" w:space="0" w:color="auto"/>
                      </w:divBdr>
                      <w:divsChild>
                        <w:div w:id="1630012723">
                          <w:marLeft w:val="0"/>
                          <w:marRight w:val="0"/>
                          <w:marTop w:val="0"/>
                          <w:marBottom w:val="0"/>
                          <w:divBdr>
                            <w:top w:val="none" w:sz="0" w:space="0" w:color="auto"/>
                            <w:left w:val="none" w:sz="0" w:space="0" w:color="auto"/>
                            <w:bottom w:val="none" w:sz="0" w:space="0" w:color="auto"/>
                            <w:right w:val="none" w:sz="0" w:space="0" w:color="auto"/>
                          </w:divBdr>
                          <w:divsChild>
                            <w:div w:id="17268753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529830">
      <w:bodyDiv w:val="1"/>
      <w:marLeft w:val="0"/>
      <w:marRight w:val="0"/>
      <w:marTop w:val="0"/>
      <w:marBottom w:val="0"/>
      <w:divBdr>
        <w:top w:val="none" w:sz="0" w:space="0" w:color="auto"/>
        <w:left w:val="none" w:sz="0" w:space="0" w:color="auto"/>
        <w:bottom w:val="none" w:sz="0" w:space="0" w:color="auto"/>
        <w:right w:val="none" w:sz="0" w:space="0" w:color="auto"/>
      </w:divBdr>
      <w:divsChild>
        <w:div w:id="1478300046">
          <w:marLeft w:val="0"/>
          <w:marRight w:val="0"/>
          <w:marTop w:val="300"/>
          <w:marBottom w:val="300"/>
          <w:divBdr>
            <w:top w:val="none" w:sz="0" w:space="0" w:color="auto"/>
            <w:left w:val="none" w:sz="0" w:space="0" w:color="auto"/>
            <w:bottom w:val="none" w:sz="0" w:space="0" w:color="auto"/>
            <w:right w:val="none" w:sz="0" w:space="0" w:color="auto"/>
          </w:divBdr>
          <w:divsChild>
            <w:div w:id="1811094045">
              <w:marLeft w:val="0"/>
              <w:marRight w:val="0"/>
              <w:marTop w:val="0"/>
              <w:marBottom w:val="0"/>
              <w:divBdr>
                <w:top w:val="none" w:sz="0" w:space="0" w:color="auto"/>
                <w:left w:val="none" w:sz="0" w:space="0" w:color="auto"/>
                <w:bottom w:val="none" w:sz="0" w:space="0" w:color="auto"/>
                <w:right w:val="none" w:sz="0" w:space="0" w:color="auto"/>
              </w:divBdr>
              <w:divsChild>
                <w:div w:id="1409764627">
                  <w:marLeft w:val="0"/>
                  <w:marRight w:val="0"/>
                  <w:marTop w:val="0"/>
                  <w:marBottom w:val="0"/>
                  <w:divBdr>
                    <w:top w:val="none" w:sz="0" w:space="0" w:color="auto"/>
                    <w:left w:val="none" w:sz="0" w:space="0" w:color="auto"/>
                    <w:bottom w:val="none" w:sz="0" w:space="0" w:color="auto"/>
                    <w:right w:val="none" w:sz="0" w:space="0" w:color="auto"/>
                  </w:divBdr>
                  <w:divsChild>
                    <w:div w:id="530650346">
                      <w:marLeft w:val="0"/>
                      <w:marRight w:val="150"/>
                      <w:marTop w:val="120"/>
                      <w:marBottom w:val="75"/>
                      <w:divBdr>
                        <w:top w:val="none" w:sz="0" w:space="0" w:color="auto"/>
                        <w:left w:val="none" w:sz="0" w:space="0" w:color="auto"/>
                        <w:bottom w:val="none" w:sz="0" w:space="0" w:color="auto"/>
                        <w:right w:val="none" w:sz="0" w:space="0" w:color="auto"/>
                      </w:divBdr>
                    </w:div>
                  </w:divsChild>
                </w:div>
              </w:divsChild>
            </w:div>
          </w:divsChild>
        </w:div>
      </w:divsChild>
    </w:div>
    <w:div w:id="2001957230">
      <w:bodyDiv w:val="1"/>
      <w:marLeft w:val="0"/>
      <w:marRight w:val="0"/>
      <w:marTop w:val="0"/>
      <w:marBottom w:val="0"/>
      <w:divBdr>
        <w:top w:val="none" w:sz="0" w:space="0" w:color="auto"/>
        <w:left w:val="none" w:sz="0" w:space="0" w:color="auto"/>
        <w:bottom w:val="none" w:sz="0" w:space="0" w:color="auto"/>
        <w:right w:val="none" w:sz="0" w:space="0" w:color="auto"/>
      </w:divBdr>
      <w:divsChild>
        <w:div w:id="183175055">
          <w:marLeft w:val="0"/>
          <w:marRight w:val="0"/>
          <w:marTop w:val="0"/>
          <w:marBottom w:val="0"/>
          <w:divBdr>
            <w:top w:val="none" w:sz="0" w:space="0" w:color="auto"/>
            <w:left w:val="none" w:sz="0" w:space="0" w:color="auto"/>
            <w:bottom w:val="none" w:sz="0" w:space="0" w:color="auto"/>
            <w:right w:val="none" w:sz="0" w:space="0" w:color="auto"/>
          </w:divBdr>
          <w:divsChild>
            <w:div w:id="591551078">
              <w:marLeft w:val="0"/>
              <w:marRight w:val="0"/>
              <w:marTop w:val="0"/>
              <w:marBottom w:val="0"/>
              <w:divBdr>
                <w:top w:val="none" w:sz="0" w:space="0" w:color="auto"/>
                <w:left w:val="none" w:sz="0" w:space="0" w:color="auto"/>
                <w:bottom w:val="none" w:sz="0" w:space="0" w:color="auto"/>
                <w:right w:val="none" w:sz="0" w:space="0" w:color="auto"/>
              </w:divBdr>
              <w:divsChild>
                <w:div w:id="214237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81453">
      <w:bodyDiv w:val="1"/>
      <w:marLeft w:val="0"/>
      <w:marRight w:val="0"/>
      <w:marTop w:val="0"/>
      <w:marBottom w:val="0"/>
      <w:divBdr>
        <w:top w:val="none" w:sz="0" w:space="0" w:color="auto"/>
        <w:left w:val="none" w:sz="0" w:space="0" w:color="auto"/>
        <w:bottom w:val="none" w:sz="0" w:space="0" w:color="auto"/>
        <w:right w:val="none" w:sz="0" w:space="0" w:color="auto"/>
      </w:divBdr>
      <w:divsChild>
        <w:div w:id="882792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0036465">
      <w:bodyDiv w:val="1"/>
      <w:marLeft w:val="0"/>
      <w:marRight w:val="0"/>
      <w:marTop w:val="0"/>
      <w:marBottom w:val="0"/>
      <w:divBdr>
        <w:top w:val="none" w:sz="0" w:space="0" w:color="auto"/>
        <w:left w:val="none" w:sz="0" w:space="0" w:color="auto"/>
        <w:bottom w:val="none" w:sz="0" w:space="0" w:color="auto"/>
        <w:right w:val="none" w:sz="0" w:space="0" w:color="auto"/>
      </w:divBdr>
    </w:div>
    <w:div w:id="2106606344">
      <w:bodyDiv w:val="1"/>
      <w:marLeft w:val="0"/>
      <w:marRight w:val="0"/>
      <w:marTop w:val="0"/>
      <w:marBottom w:val="0"/>
      <w:divBdr>
        <w:top w:val="none" w:sz="0" w:space="0" w:color="auto"/>
        <w:left w:val="none" w:sz="0" w:space="0" w:color="auto"/>
        <w:bottom w:val="none" w:sz="0" w:space="0" w:color="auto"/>
        <w:right w:val="none" w:sz="0" w:space="0" w:color="auto"/>
      </w:divBdr>
    </w:div>
    <w:div w:id="2117552343">
      <w:bodyDiv w:val="1"/>
      <w:marLeft w:val="0"/>
      <w:marRight w:val="0"/>
      <w:marTop w:val="0"/>
      <w:marBottom w:val="0"/>
      <w:divBdr>
        <w:top w:val="none" w:sz="0" w:space="0" w:color="auto"/>
        <w:left w:val="none" w:sz="0" w:space="0" w:color="auto"/>
        <w:bottom w:val="none" w:sz="0" w:space="0" w:color="auto"/>
        <w:right w:val="none" w:sz="0" w:space="0" w:color="auto"/>
      </w:divBdr>
      <w:divsChild>
        <w:div w:id="1932859243">
          <w:marLeft w:val="0"/>
          <w:marRight w:val="0"/>
          <w:marTop w:val="0"/>
          <w:marBottom w:val="0"/>
          <w:divBdr>
            <w:top w:val="none" w:sz="0" w:space="0" w:color="auto"/>
            <w:left w:val="none" w:sz="0" w:space="0" w:color="auto"/>
            <w:bottom w:val="none" w:sz="0" w:space="0" w:color="auto"/>
            <w:right w:val="none" w:sz="0" w:space="0" w:color="auto"/>
          </w:divBdr>
          <w:divsChild>
            <w:div w:id="36050471">
              <w:marLeft w:val="0"/>
              <w:marRight w:val="0"/>
              <w:marTop w:val="0"/>
              <w:marBottom w:val="0"/>
              <w:divBdr>
                <w:top w:val="none" w:sz="0" w:space="0" w:color="auto"/>
                <w:left w:val="none" w:sz="0" w:space="0" w:color="auto"/>
                <w:bottom w:val="none" w:sz="0" w:space="0" w:color="auto"/>
                <w:right w:val="none" w:sz="0" w:space="0" w:color="auto"/>
              </w:divBdr>
              <w:divsChild>
                <w:div w:id="1020086410">
                  <w:marLeft w:val="0"/>
                  <w:marRight w:val="0"/>
                  <w:marTop w:val="0"/>
                  <w:marBottom w:val="0"/>
                  <w:divBdr>
                    <w:top w:val="none" w:sz="0" w:space="0" w:color="auto"/>
                    <w:left w:val="none" w:sz="0" w:space="0" w:color="auto"/>
                    <w:bottom w:val="none" w:sz="0" w:space="0" w:color="auto"/>
                    <w:right w:val="none" w:sz="0" w:space="0" w:color="auto"/>
                  </w:divBdr>
                  <w:divsChild>
                    <w:div w:id="178877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022845">
      <w:bodyDiv w:val="1"/>
      <w:marLeft w:val="0"/>
      <w:marRight w:val="0"/>
      <w:marTop w:val="0"/>
      <w:marBottom w:val="0"/>
      <w:divBdr>
        <w:top w:val="none" w:sz="0" w:space="0" w:color="auto"/>
        <w:left w:val="none" w:sz="0" w:space="0" w:color="auto"/>
        <w:bottom w:val="none" w:sz="0" w:space="0" w:color="auto"/>
        <w:right w:val="none" w:sz="0" w:space="0" w:color="auto"/>
      </w:divBdr>
    </w:div>
    <w:div w:id="2124643284">
      <w:bodyDiv w:val="1"/>
      <w:marLeft w:val="0"/>
      <w:marRight w:val="0"/>
      <w:marTop w:val="0"/>
      <w:marBottom w:val="0"/>
      <w:divBdr>
        <w:top w:val="none" w:sz="0" w:space="0" w:color="auto"/>
        <w:left w:val="none" w:sz="0" w:space="0" w:color="auto"/>
        <w:bottom w:val="none" w:sz="0" w:space="0" w:color="auto"/>
        <w:right w:val="none" w:sz="0" w:space="0" w:color="auto"/>
      </w:divBdr>
      <w:divsChild>
        <w:div w:id="2072538783">
          <w:marLeft w:val="0"/>
          <w:marRight w:val="0"/>
          <w:marTop w:val="0"/>
          <w:marBottom w:val="0"/>
          <w:divBdr>
            <w:top w:val="none" w:sz="0" w:space="0" w:color="auto"/>
            <w:left w:val="none" w:sz="0" w:space="0" w:color="auto"/>
            <w:bottom w:val="none" w:sz="0" w:space="0" w:color="auto"/>
            <w:right w:val="none" w:sz="0" w:space="0" w:color="auto"/>
          </w:divBdr>
          <w:divsChild>
            <w:div w:id="948507295">
              <w:marLeft w:val="0"/>
              <w:marRight w:val="0"/>
              <w:marTop w:val="0"/>
              <w:marBottom w:val="0"/>
              <w:divBdr>
                <w:top w:val="none" w:sz="0" w:space="0" w:color="auto"/>
                <w:left w:val="none" w:sz="0" w:space="0" w:color="auto"/>
                <w:bottom w:val="none" w:sz="0" w:space="0" w:color="auto"/>
                <w:right w:val="none" w:sz="0" w:space="0" w:color="auto"/>
              </w:divBdr>
              <w:divsChild>
                <w:div w:id="1213662170">
                  <w:marLeft w:val="0"/>
                  <w:marRight w:val="0"/>
                  <w:marTop w:val="0"/>
                  <w:marBottom w:val="0"/>
                  <w:divBdr>
                    <w:top w:val="none" w:sz="0" w:space="0" w:color="auto"/>
                    <w:left w:val="none" w:sz="0" w:space="0" w:color="auto"/>
                    <w:bottom w:val="none" w:sz="0" w:space="0" w:color="auto"/>
                    <w:right w:val="none" w:sz="0" w:space="0" w:color="auto"/>
                  </w:divBdr>
                  <w:divsChild>
                    <w:div w:id="685179042">
                      <w:marLeft w:val="-225"/>
                      <w:marRight w:val="-225"/>
                      <w:marTop w:val="0"/>
                      <w:marBottom w:val="0"/>
                      <w:divBdr>
                        <w:top w:val="none" w:sz="0" w:space="0" w:color="auto"/>
                        <w:left w:val="none" w:sz="0" w:space="0" w:color="auto"/>
                        <w:bottom w:val="none" w:sz="0" w:space="0" w:color="auto"/>
                        <w:right w:val="none" w:sz="0" w:space="0" w:color="auto"/>
                      </w:divBdr>
                      <w:divsChild>
                        <w:div w:id="1213997937">
                          <w:marLeft w:val="0"/>
                          <w:marRight w:val="0"/>
                          <w:marTop w:val="0"/>
                          <w:marBottom w:val="0"/>
                          <w:divBdr>
                            <w:top w:val="none" w:sz="0" w:space="0" w:color="auto"/>
                            <w:left w:val="none" w:sz="0" w:space="0" w:color="auto"/>
                            <w:bottom w:val="none" w:sz="0" w:space="0" w:color="auto"/>
                            <w:right w:val="none" w:sz="0" w:space="0" w:color="auto"/>
                          </w:divBdr>
                          <w:divsChild>
                            <w:div w:id="615209525">
                              <w:marLeft w:val="0"/>
                              <w:marRight w:val="0"/>
                              <w:marTop w:val="0"/>
                              <w:marBottom w:val="300"/>
                              <w:divBdr>
                                <w:top w:val="none" w:sz="0" w:space="0" w:color="auto"/>
                                <w:left w:val="none" w:sz="0" w:space="0" w:color="auto"/>
                                <w:bottom w:val="none" w:sz="0" w:space="0" w:color="auto"/>
                                <w:right w:val="none" w:sz="0" w:space="0" w:color="auto"/>
                              </w:divBdr>
                              <w:divsChild>
                                <w:div w:id="545529248">
                                  <w:marLeft w:val="0"/>
                                  <w:marRight w:val="0"/>
                                  <w:marTop w:val="0"/>
                                  <w:marBottom w:val="0"/>
                                  <w:divBdr>
                                    <w:top w:val="none" w:sz="0" w:space="0" w:color="auto"/>
                                    <w:left w:val="none" w:sz="0" w:space="0" w:color="auto"/>
                                    <w:bottom w:val="none" w:sz="0" w:space="0" w:color="auto"/>
                                    <w:right w:val="none" w:sz="0" w:space="0" w:color="auto"/>
                                  </w:divBdr>
                                  <w:divsChild>
                                    <w:div w:id="492719083">
                                      <w:marLeft w:val="0"/>
                                      <w:marRight w:val="0"/>
                                      <w:marTop w:val="0"/>
                                      <w:marBottom w:val="0"/>
                                      <w:divBdr>
                                        <w:top w:val="none" w:sz="0" w:space="0" w:color="auto"/>
                                        <w:left w:val="none" w:sz="0" w:space="0" w:color="auto"/>
                                        <w:bottom w:val="none" w:sz="0" w:space="0" w:color="auto"/>
                                        <w:right w:val="none" w:sz="0" w:space="0" w:color="auto"/>
                                      </w:divBdr>
                                      <w:divsChild>
                                        <w:div w:id="188863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553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oeckler.de/pdf/schule_th_mitbestimmung_2016.pdf" TargetMode="External"/><Relationship Id="rId18" Type="http://schemas.openxmlformats.org/officeDocument/2006/relationships/footer" Target="footer1.xml"/><Relationship Id="rId26" Type="http://schemas.openxmlformats.org/officeDocument/2006/relationships/hyperlink" Target="https://de.wikipedia.org/wiki/Arbeitnehmer" TargetMode="External"/><Relationship Id="rId39" Type="http://schemas.openxmlformats.org/officeDocument/2006/relationships/hyperlink" Target="https://www.boeckler.de/pdf/schule_ue_tarifvertrag_2015.pdf" TargetMode="External"/><Relationship Id="rId3" Type="http://schemas.openxmlformats.org/officeDocument/2006/relationships/styles" Target="styles.xml"/><Relationship Id="rId21" Type="http://schemas.openxmlformats.org/officeDocument/2006/relationships/hyperlink" Target="http://www.zeit.de/wirtschaft/unternehmen/2012-10/einzelhandel-umsatz-mitarbeiter-nettigkeit" TargetMode="External"/><Relationship Id="rId34" Type="http://schemas.openxmlformats.org/officeDocument/2006/relationships/hyperlink" Target="https://www.hna.de/wirtschaft/lohnabrechnung-leicht-gemacht-1378711.html" TargetMode="External"/><Relationship Id="rId42" Type="http://schemas.openxmlformats.org/officeDocument/2006/relationships/hyperlink" Target="http://www.focus.de/finanzen/praxistipps/bedingungsloses-grundeinkommen-was-ist-das-eigentlich_id_7695256.html" TargetMode="External"/><Relationship Id="rId7" Type="http://schemas.openxmlformats.org/officeDocument/2006/relationships/endnotes" Target="endnotes.xml"/><Relationship Id="rId12" Type="http://schemas.openxmlformats.org/officeDocument/2006/relationships/hyperlink" Target="http://www.bpb.de/system/files/pdf/3TD290.pdf" TargetMode="External"/><Relationship Id="rId17" Type="http://schemas.openxmlformats.org/officeDocument/2006/relationships/header" Target="header2.xml"/><Relationship Id="rId25" Type="http://schemas.openxmlformats.org/officeDocument/2006/relationships/hyperlink" Target="https://de.wikipedia.org/wiki/Protokoll" TargetMode="External"/><Relationship Id="rId33" Type="http://schemas.openxmlformats.org/officeDocument/2006/relationships/hyperlink" Target="http://www.bpb.de/system/files/pdf/3TD290.pdf" TargetMode="External"/><Relationship Id="rId38" Type="http://schemas.openxmlformats.org/officeDocument/2006/relationships/hyperlink" Target="https://www.verdi.de/presse/aktuelle-themen/++co++ad398328-d138-11e4-9ede-5254008a33df" TargetMode="External"/><Relationship Id="rId2" Type="http://schemas.openxmlformats.org/officeDocument/2006/relationships/numbering" Target="numbering.xml"/><Relationship Id="rId16" Type="http://schemas.openxmlformats.org/officeDocument/2006/relationships/hyperlink" Target="https://www.boeckler.de/pdf/schule_ue_tarifvertrag_2015.pdf" TargetMode="External"/><Relationship Id="rId20" Type="http://schemas.openxmlformats.org/officeDocument/2006/relationships/hyperlink" Target="https://www.bpb.de/shop/lernen/thema-im-unterricht/75666/wirtschaft-fuer-einsteiger" TargetMode="External"/><Relationship Id="rId29" Type="http://schemas.openxmlformats.org/officeDocument/2006/relationships/hyperlink" Target="https://www.bpb.de/apuz/31902/atypische-beschaeftigungsverhaeltnisse-formen-verbreitung-soziale-folgen?p=all" TargetMode="External"/><Relationship Id="rId41" Type="http://schemas.openxmlformats.org/officeDocument/2006/relationships/hyperlink" Target="http://www.wirtschaftundschule.de/unterrichtsmaterialien/arbeitsmarkt-berufsorientierung/unterrichtsentwuerfe/der-arbeitsmark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zialpolitik.com/public-files/Arbeitsblatt_Betriebliche_Mitbestimmung.pdf" TargetMode="External"/><Relationship Id="rId24" Type="http://schemas.openxmlformats.org/officeDocument/2006/relationships/hyperlink" Target="https://de.wikipedia.org/wiki/Arbeitsvertrag" TargetMode="External"/><Relationship Id="rId32" Type="http://schemas.openxmlformats.org/officeDocument/2006/relationships/hyperlink" Target="http://www.sozialpolitik.com/public-files/Arbeitsblatt_Betriebliche_Mitbestimmung.pdf" TargetMode="External"/><Relationship Id="rId37" Type="http://schemas.openxmlformats.org/officeDocument/2006/relationships/hyperlink" Target="http://www.spiegel.de/wirtschaft/soziales/kita-streik-tarifstreit-bei-ver-di-und-gew-beendet-a-1060145.html%2029.10.2015" TargetMode="External"/><Relationship Id="rId40" Type="http://schemas.openxmlformats.org/officeDocument/2006/relationships/hyperlink" Target="http://www.zeit.de/wirtschaft/2017-07/bundesverfassungsgericht-tarifeinheitsgesetz-weitgehend-rechtmaessig" TargetMode="External"/><Relationship Id="rId5" Type="http://schemas.openxmlformats.org/officeDocument/2006/relationships/webSettings" Target="webSettings.xml"/><Relationship Id="rId15" Type="http://schemas.openxmlformats.org/officeDocument/2006/relationships/hyperlink" Target="https://www.youtube.com/watch?v=eCcZSmojG-c" TargetMode="External"/><Relationship Id="rId23" Type="http://schemas.openxmlformats.org/officeDocument/2006/relationships/hyperlink" Target="https://de.wikipedia.org/wiki/Arbeitgeber" TargetMode="External"/><Relationship Id="rId28" Type="http://schemas.openxmlformats.org/officeDocument/2006/relationships/hyperlink" Target="http://klartext-sg.de/adidas-erfahrung-man-verkauft-seine-seele/" TargetMode="External"/><Relationship Id="rId36" Type="http://schemas.openxmlformats.org/officeDocument/2006/relationships/hyperlink" Target="https://makroskop.eu/app/uploads/2017/05/20170516_R_Abb01.png" TargetMode="External"/><Relationship Id="rId10" Type="http://schemas.openxmlformats.org/officeDocument/2006/relationships/hyperlink" Target="https://www.frankfurt-main.ihk.de/recht/mustervertrag/arbeitsvertrag_standard/" TargetMode="External"/><Relationship Id="rId19" Type="http://schemas.openxmlformats.org/officeDocument/2006/relationships/hyperlink" Target="https://www.bertelsmann-stiftung.de/de/themen/aktuelle-meldungen/2015/november/ein-leben-ohne-arbeit-ist-keine-alternative/" TargetMode="External"/><Relationship Id="rId31" Type="http://schemas.openxmlformats.org/officeDocument/2006/relationships/hyperlink" Target="http://www.bpb.de/izpb/8554/kooperation-und-konflikt-menschen-im-unternehmen"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rbeitsgesellschaft.com/2012/11/18/was-bedeutet-dir-arbeit/" TargetMode="External"/><Relationship Id="rId14" Type="http://schemas.openxmlformats.org/officeDocument/2006/relationships/hyperlink" Target="https://www.boeckler.de/pdf/schule_th_mitbestimmung%20_2016.pdf" TargetMode="External"/><Relationship Id="rId22" Type="http://schemas.openxmlformats.org/officeDocument/2006/relationships/hyperlink" Target="https://www.lohnspiegel.de/html/veroeffentlichungen.php" TargetMode="External"/><Relationship Id="rId27" Type="http://schemas.openxmlformats.org/officeDocument/2006/relationships/hyperlink" Target="https://www.frankfurt-main.ihk.de/recht/mustervertrag/arbeitsvertrag_standard/" TargetMode="External"/><Relationship Id="rId30" Type="http://schemas.openxmlformats.org/officeDocument/2006/relationships/hyperlink" Target="http://www.duden.de/rechtschreibung/prekaer" TargetMode="External"/><Relationship Id="rId35" Type="http://schemas.openxmlformats.org/officeDocument/2006/relationships/hyperlink" Target="http://planet-beruf.de/schuelerinnen/ausbildung-so-laeufts/recht-finanzen/weitere-beitraege-recht-und-finanzen/steuern-abgaben-fuer-azubis/" TargetMode="External"/><Relationship Id="rId43"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70286C77-E7BA-4EF9-80AA-17E770491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4753</Words>
  <Characters>29948</Characters>
  <Application>Microsoft Office Word</Application>
  <DocSecurity>0</DocSecurity>
  <Lines>249</Lines>
  <Paragraphs>69</Paragraphs>
  <ScaleCrop>false</ScaleCrop>
  <HeadingPairs>
    <vt:vector size="2" baseType="variant">
      <vt:variant>
        <vt:lpstr>Titel</vt:lpstr>
      </vt:variant>
      <vt:variant>
        <vt:i4>1</vt:i4>
      </vt:variant>
    </vt:vector>
  </HeadingPairs>
  <TitlesOfParts>
    <vt:vector size="1" baseType="lpstr">
      <vt:lpstr>Wirtschaft / Berufs- und Studienorientierung Standards 10 – Klasse 9</vt:lpstr>
    </vt:vector>
  </TitlesOfParts>
  <Company/>
  <LinksUpToDate>false</LinksUpToDate>
  <CharactersWithSpaces>34632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Wirtschaft / Berufs- und Studienorientierung Standards 10 – Klasse 9</dc:title>
  <dc:creator>Hans Gaffal</dc:creator>
  <cp:lastModifiedBy>Rochus Frericks</cp:lastModifiedBy>
  <cp:revision>21</cp:revision>
  <cp:lastPrinted>2017-11-24T11:26:00Z</cp:lastPrinted>
  <dcterms:created xsi:type="dcterms:W3CDTF">2018-09-30T22:12:00Z</dcterms:created>
  <dcterms:modified xsi:type="dcterms:W3CDTF">2020-01-08T09:21:00Z</dcterms:modified>
</cp:coreProperties>
</file>