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B4006" w14:textId="1524BE8C" w:rsidR="00BA73E9" w:rsidRDefault="00BA73E9" w:rsidP="00DD718D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Doppelstunde: Weshalb ist Frau Noes Lohn so niedrig – oder: </w:t>
      </w:r>
      <w:r w:rsidR="00DF5D05">
        <w:rPr>
          <w:rFonts w:ascii="Arial" w:hAnsi="Arial" w:cs="Arial"/>
          <w:b/>
        </w:rPr>
        <w:t>Wie</w:t>
      </w:r>
      <w:r>
        <w:rPr>
          <w:rFonts w:ascii="Arial" w:hAnsi="Arial" w:cs="Arial"/>
          <w:b/>
        </w:rPr>
        <w:t xml:space="preserve"> </w:t>
      </w:r>
      <w:r w:rsidR="00DF5D05">
        <w:rPr>
          <w:rFonts w:ascii="Arial" w:hAnsi="Arial" w:cs="Arial"/>
          <w:b/>
        </w:rPr>
        <w:t>kommt der</w:t>
      </w:r>
      <w:r>
        <w:rPr>
          <w:rFonts w:ascii="Arial" w:hAnsi="Arial" w:cs="Arial"/>
          <w:b/>
        </w:rPr>
        <w:t xml:space="preserve"> Lohn</w:t>
      </w:r>
      <w:r w:rsidR="00DF5D05">
        <w:rPr>
          <w:rFonts w:ascii="Arial" w:hAnsi="Arial" w:cs="Arial"/>
          <w:b/>
        </w:rPr>
        <w:t xml:space="preserve"> zustande</w:t>
      </w:r>
      <w:r>
        <w:rPr>
          <w:rFonts w:ascii="Arial" w:hAnsi="Arial" w:cs="Arial"/>
          <w:b/>
        </w:rPr>
        <w:t xml:space="preserve">? </w:t>
      </w:r>
      <w:r w:rsidR="00CD4647">
        <w:rPr>
          <w:rFonts w:ascii="Arial" w:hAnsi="Arial" w:cs="Arial"/>
          <w:b/>
        </w:rPr>
        <w:t>(AM 7)</w:t>
      </w:r>
    </w:p>
    <w:p w14:paraId="5B899472" w14:textId="77777777" w:rsidR="007D7FA0" w:rsidRPr="007D7FA0" w:rsidRDefault="007D7FA0" w:rsidP="007D7FA0">
      <w:pPr>
        <w:spacing w:after="0" w:line="240" w:lineRule="auto"/>
        <w:rPr>
          <w:rFonts w:cstheme="minorHAnsi"/>
        </w:rPr>
      </w:pPr>
    </w:p>
    <w:p w14:paraId="4810BD71" w14:textId="58FFA565" w:rsidR="007D7FA0" w:rsidRPr="000D1F65" w:rsidRDefault="007D7FA0" w:rsidP="007D7FA0">
      <w:pPr>
        <w:spacing w:after="0" w:line="240" w:lineRule="auto"/>
        <w:rPr>
          <w:rFonts w:cstheme="minorHAnsi"/>
          <w:b/>
          <w:bCs/>
        </w:rPr>
      </w:pPr>
      <w:r w:rsidRPr="000D1F65">
        <w:rPr>
          <w:rFonts w:cstheme="minorHAnsi"/>
          <w:b/>
          <w:bCs/>
        </w:rPr>
        <w:t>Ziele der Doppelstunde:</w:t>
      </w:r>
      <w:r w:rsidR="005D5AA8" w:rsidRPr="000D1F65">
        <w:rPr>
          <w:rFonts w:cstheme="minorHAnsi"/>
          <w:b/>
          <w:bCs/>
        </w:rPr>
        <w:t xml:space="preserve"> SuS</w:t>
      </w:r>
      <w:r w:rsidR="001E2523">
        <w:rPr>
          <w:rFonts w:cstheme="minorHAnsi"/>
          <w:b/>
          <w:bCs/>
        </w:rPr>
        <w:t xml:space="preserve"> können</w:t>
      </w:r>
    </w:p>
    <w:p w14:paraId="5D68CEA9" w14:textId="218E30F8" w:rsidR="007D7FA0" w:rsidRPr="004E39A9" w:rsidRDefault="007D7FA0" w:rsidP="007D7FA0">
      <w:pPr>
        <w:spacing w:after="0" w:line="240" w:lineRule="auto"/>
        <w:rPr>
          <w:rFonts w:cstheme="minorHAnsi"/>
        </w:rPr>
      </w:pPr>
      <w:r w:rsidRPr="004E39A9">
        <w:rPr>
          <w:rFonts w:cstheme="minorHAnsi"/>
        </w:rPr>
        <w:t xml:space="preserve">- </w:t>
      </w:r>
      <w:r w:rsidR="001E2523" w:rsidRPr="004E39A9">
        <w:rPr>
          <w:rFonts w:cstheme="minorHAnsi"/>
        </w:rPr>
        <w:t>die</w:t>
      </w:r>
      <w:r w:rsidRPr="004E39A9">
        <w:rPr>
          <w:rFonts w:cstheme="minorHAnsi"/>
        </w:rPr>
        <w:t xml:space="preserve"> zentrale</w:t>
      </w:r>
      <w:r w:rsidR="001E2523" w:rsidRPr="004E39A9">
        <w:rPr>
          <w:rFonts w:cstheme="minorHAnsi"/>
        </w:rPr>
        <w:t>n</w:t>
      </w:r>
      <w:r w:rsidRPr="004E39A9">
        <w:rPr>
          <w:rFonts w:cstheme="minorHAnsi"/>
        </w:rPr>
        <w:t xml:space="preserve"> Herausforderungen in der Pflegebranche</w:t>
      </w:r>
      <w:r w:rsidR="00054916" w:rsidRPr="004E39A9">
        <w:rPr>
          <w:rFonts w:cstheme="minorHAnsi"/>
        </w:rPr>
        <w:t xml:space="preserve"> (v.a. Lohn/ Arbeitsbedingungen)</w:t>
      </w:r>
      <w:r w:rsidR="001E2523" w:rsidRPr="004E39A9">
        <w:rPr>
          <w:rFonts w:cstheme="minorHAnsi"/>
        </w:rPr>
        <w:t xml:space="preserve"> überblickshaft </w:t>
      </w:r>
      <w:r w:rsidR="00647950" w:rsidRPr="004E39A9">
        <w:rPr>
          <w:rFonts w:cstheme="minorHAnsi"/>
        </w:rPr>
        <w:t>darstellen</w:t>
      </w:r>
    </w:p>
    <w:p w14:paraId="0ECAC666" w14:textId="1CAD5A4D" w:rsidR="007D7FA0" w:rsidRPr="004E39A9" w:rsidRDefault="00D02D2B" w:rsidP="007D7FA0">
      <w:pPr>
        <w:spacing w:after="0" w:line="240" w:lineRule="auto"/>
        <w:rPr>
          <w:rFonts w:cstheme="minorHAnsi"/>
        </w:rPr>
      </w:pPr>
      <w:r w:rsidRPr="004E39A9">
        <w:rPr>
          <w:rFonts w:cstheme="minorHAnsi"/>
        </w:rPr>
        <w:t xml:space="preserve">- </w:t>
      </w:r>
      <w:r w:rsidR="002629FF" w:rsidRPr="004E39A9">
        <w:rPr>
          <w:rFonts w:cstheme="minorHAnsi"/>
        </w:rPr>
        <w:t>Ursachen für den geringen Lohn</w:t>
      </w:r>
      <w:r w:rsidR="0003408E" w:rsidRPr="004E39A9">
        <w:rPr>
          <w:rFonts w:cstheme="minorHAnsi"/>
        </w:rPr>
        <w:t xml:space="preserve"> auch unter Berücksichtigung der Interessenkonstellation</w:t>
      </w:r>
      <w:r w:rsidR="00647950" w:rsidRPr="004E39A9">
        <w:rPr>
          <w:rFonts w:cstheme="minorHAnsi"/>
        </w:rPr>
        <w:t xml:space="preserve"> erläutern</w:t>
      </w:r>
    </w:p>
    <w:p w14:paraId="0D4402F6" w14:textId="39038856" w:rsidR="002629FF" w:rsidRPr="004E39A9" w:rsidRDefault="002629FF" w:rsidP="007D7FA0">
      <w:pPr>
        <w:spacing w:after="0" w:line="240" w:lineRule="auto"/>
        <w:rPr>
          <w:rFonts w:cstheme="minorHAnsi"/>
        </w:rPr>
      </w:pPr>
      <w:r w:rsidRPr="004E39A9">
        <w:rPr>
          <w:rFonts w:cstheme="minorHAnsi"/>
        </w:rPr>
        <w:t>- Vorschläge</w:t>
      </w:r>
      <w:r w:rsidR="007164BD" w:rsidRPr="004E39A9">
        <w:rPr>
          <w:rFonts w:cstheme="minorHAnsi"/>
        </w:rPr>
        <w:t xml:space="preserve"> unter Berücksichtigung der Rahmenbedingungen in der Pflegebranche</w:t>
      </w:r>
      <w:r w:rsidR="00627FF7" w:rsidRPr="004E39A9">
        <w:rPr>
          <w:rFonts w:cstheme="minorHAnsi"/>
        </w:rPr>
        <w:t xml:space="preserve"> gestalten und beurteilen</w:t>
      </w:r>
    </w:p>
    <w:p w14:paraId="2916DE0F" w14:textId="77777777" w:rsidR="007D7FA0" w:rsidRPr="004E39A9" w:rsidRDefault="007D7FA0" w:rsidP="007D7FA0">
      <w:pPr>
        <w:spacing w:after="0" w:line="240" w:lineRule="auto"/>
        <w:rPr>
          <w:rFonts w:cstheme="minorHAnsi"/>
        </w:rPr>
      </w:pPr>
    </w:p>
    <w:p w14:paraId="679EC9D8" w14:textId="7C481878" w:rsidR="00F65B48" w:rsidRPr="008A73F9" w:rsidRDefault="0003408E" w:rsidP="00D829E7">
      <w:pPr>
        <w:spacing w:after="0" w:line="240" w:lineRule="auto"/>
        <w:rPr>
          <w:rFonts w:cstheme="minorHAnsi"/>
          <w:b/>
          <w:bCs/>
        </w:rPr>
      </w:pPr>
      <w:r w:rsidRPr="004E39A9">
        <w:rPr>
          <w:rFonts w:cstheme="minorHAnsi"/>
          <w:b/>
          <w:bCs/>
        </w:rPr>
        <w:t>Inhaltsbezogene Kompetenzen</w:t>
      </w:r>
    </w:p>
    <w:p w14:paraId="0FCA6773" w14:textId="70DCF48D" w:rsidR="00D829E7" w:rsidRPr="004E39A9" w:rsidRDefault="00D829E7" w:rsidP="00D829E7">
      <w:pPr>
        <w:spacing w:after="0" w:line="240" w:lineRule="auto"/>
        <w:rPr>
          <w:rFonts w:cstheme="minorHAnsi"/>
        </w:rPr>
      </w:pPr>
      <w:r w:rsidRPr="004E39A9">
        <w:rPr>
          <w:rFonts w:cstheme="minorHAnsi"/>
        </w:rPr>
        <w:t>(4) unterschiedliche Interessen von Anbietern und Nachfragern auf dem Arbeitsmarkt darstellen</w:t>
      </w:r>
    </w:p>
    <w:p w14:paraId="4DC747BC" w14:textId="50C4066B" w:rsidR="00D829E7" w:rsidRPr="004E39A9" w:rsidRDefault="00D829E7" w:rsidP="00DD718D">
      <w:pPr>
        <w:spacing w:after="0" w:line="240" w:lineRule="auto"/>
        <w:jc w:val="both"/>
        <w:rPr>
          <w:rFonts w:cstheme="minorHAnsi"/>
          <w:b/>
        </w:rPr>
      </w:pPr>
    </w:p>
    <w:p w14:paraId="0B371775" w14:textId="755D3B71" w:rsidR="0003408E" w:rsidRPr="004E39A9" w:rsidRDefault="0003408E" w:rsidP="00DD718D">
      <w:pPr>
        <w:spacing w:after="0" w:line="240" w:lineRule="auto"/>
        <w:jc w:val="both"/>
        <w:rPr>
          <w:rFonts w:cstheme="minorHAnsi"/>
          <w:b/>
        </w:rPr>
      </w:pPr>
      <w:r w:rsidRPr="004E39A9">
        <w:rPr>
          <w:rFonts w:cstheme="minorHAnsi"/>
          <w:b/>
        </w:rPr>
        <w:t>Prozessbezogene Kompetenzen</w:t>
      </w:r>
    </w:p>
    <w:p w14:paraId="66805F81" w14:textId="77777777" w:rsidR="004E39A9" w:rsidRDefault="004E39A9" w:rsidP="00DD718D">
      <w:pPr>
        <w:spacing w:after="0" w:line="240" w:lineRule="auto"/>
        <w:jc w:val="both"/>
        <w:rPr>
          <w:rFonts w:cstheme="minorHAnsi"/>
          <w:b/>
        </w:rPr>
      </w:pPr>
    </w:p>
    <w:p w14:paraId="5692B9FB" w14:textId="5D998B43" w:rsidR="00693E55" w:rsidRPr="004E39A9" w:rsidRDefault="00693E55" w:rsidP="00DD718D">
      <w:pPr>
        <w:spacing w:after="0" w:line="240" w:lineRule="auto"/>
        <w:jc w:val="both"/>
        <w:rPr>
          <w:rFonts w:cstheme="minorHAnsi"/>
          <w:b/>
        </w:rPr>
      </w:pPr>
      <w:r w:rsidRPr="004E39A9">
        <w:rPr>
          <w:rFonts w:cstheme="minorHAnsi"/>
          <w:b/>
        </w:rPr>
        <w:t xml:space="preserve">Analysekompetenz </w:t>
      </w:r>
    </w:p>
    <w:p w14:paraId="5634357D" w14:textId="15937984" w:rsidR="00D829E7" w:rsidRPr="004E39A9" w:rsidRDefault="008A73F9" w:rsidP="001F4C20">
      <w:pPr>
        <w:spacing w:after="0" w:line="240" w:lineRule="auto"/>
        <w:rPr>
          <w:rStyle w:val="Hyperlink"/>
          <w:rFonts w:cstheme="minorHAnsi"/>
          <w:color w:val="0D0D0D" w:themeColor="text1" w:themeTint="F2"/>
          <w:u w:val="none"/>
        </w:rPr>
      </w:pPr>
      <w:r>
        <w:t xml:space="preserve">3. </w:t>
      </w:r>
      <w:r w:rsidR="001F4C20" w:rsidRPr="004E39A9">
        <w:rPr>
          <w:rStyle w:val="Hyperlink"/>
          <w:rFonts w:cstheme="minorHAnsi"/>
          <w:color w:val="0D0D0D" w:themeColor="text1" w:themeTint="F2"/>
          <w:u w:val="none"/>
        </w:rPr>
        <w:t>ökonomisches Verhalten in Bezug auf andere Marktteilnehmer beschreiben und dabei Kategorien ökonomischen Verhaltens einordnen (Interdependenz, Tausch, Kooperation, Macht, Werte) (II)</w:t>
      </w:r>
    </w:p>
    <w:p w14:paraId="5AB8D21F" w14:textId="77777777" w:rsidR="002E5784" w:rsidRPr="004E39A9" w:rsidRDefault="002E5784" w:rsidP="001F4C20">
      <w:pPr>
        <w:spacing w:after="0" w:line="240" w:lineRule="auto"/>
        <w:rPr>
          <w:rStyle w:val="Hyperlink"/>
          <w:rFonts w:cstheme="minorHAnsi"/>
          <w:color w:val="0D0D0D" w:themeColor="text1" w:themeTint="F2"/>
          <w:u w:val="none"/>
        </w:rPr>
      </w:pPr>
    </w:p>
    <w:p w14:paraId="0A04C240" w14:textId="0B6F659B" w:rsidR="002E5784" w:rsidRPr="00EC540C" w:rsidRDefault="002E5784" w:rsidP="001F4C20">
      <w:pPr>
        <w:spacing w:after="0" w:line="240" w:lineRule="auto"/>
        <w:rPr>
          <w:rFonts w:cstheme="minorHAnsi"/>
          <w:b/>
          <w:bCs/>
          <w:color w:val="0D0D0D" w:themeColor="text1" w:themeTint="F2"/>
        </w:rPr>
      </w:pPr>
      <w:r w:rsidRPr="00EC540C">
        <w:rPr>
          <w:rStyle w:val="Hyperlink"/>
          <w:rFonts w:cstheme="minorHAnsi"/>
          <w:b/>
          <w:bCs/>
          <w:color w:val="0D0D0D" w:themeColor="text1" w:themeTint="F2"/>
          <w:u w:val="none"/>
        </w:rPr>
        <w:t>Urteilskomp</w:t>
      </w:r>
      <w:r w:rsidR="00177C47" w:rsidRPr="00EC540C">
        <w:rPr>
          <w:rStyle w:val="Hyperlink"/>
          <w:rFonts w:cstheme="minorHAnsi"/>
          <w:b/>
          <w:bCs/>
          <w:color w:val="0D0D0D" w:themeColor="text1" w:themeTint="F2"/>
          <w:u w:val="none"/>
        </w:rPr>
        <w:t>e</w:t>
      </w:r>
      <w:r w:rsidRPr="00EC540C">
        <w:rPr>
          <w:rStyle w:val="Hyperlink"/>
          <w:rFonts w:cstheme="minorHAnsi"/>
          <w:b/>
          <w:bCs/>
          <w:color w:val="0D0D0D" w:themeColor="text1" w:themeTint="F2"/>
          <w:u w:val="none"/>
        </w:rPr>
        <w:t>tenz</w:t>
      </w:r>
    </w:p>
    <w:p w14:paraId="2D11CA57" w14:textId="29AEF783" w:rsidR="002E5784" w:rsidRPr="004E39A9" w:rsidRDefault="008A73F9" w:rsidP="002E5784">
      <w:pPr>
        <w:spacing w:after="0" w:line="240" w:lineRule="auto"/>
        <w:rPr>
          <w:rFonts w:cstheme="minorHAnsi"/>
          <w:color w:val="0563C1" w:themeColor="hyperlink"/>
          <w:u w:val="single"/>
        </w:rPr>
      </w:pPr>
      <w:r>
        <w:rPr>
          <w:rFonts w:cstheme="minorHAnsi"/>
        </w:rPr>
        <w:t>2.</w:t>
      </w:r>
      <w:r w:rsidR="00EC540C" w:rsidRPr="008A73F9">
        <w:rPr>
          <w:rStyle w:val="Hyperlink"/>
          <w:rFonts w:cstheme="minorHAnsi"/>
          <w:u w:val="none"/>
        </w:rPr>
        <w:t xml:space="preserve"> </w:t>
      </w:r>
      <w:r w:rsidR="002E5784" w:rsidRPr="004E39A9">
        <w:rPr>
          <w:rFonts w:cstheme="minorHAnsi"/>
          <w:color w:val="000000" w:themeColor="text1"/>
        </w:rPr>
        <w:t>die Interessenkonstellationen zwischen ökonomisch Handelnden beurteilen (II</w:t>
      </w:r>
      <w:r w:rsidR="002E5784" w:rsidRPr="004E39A9">
        <w:rPr>
          <w:rFonts w:cstheme="minorHAnsi"/>
          <w:color w:val="0563C1" w:themeColor="hyperlink"/>
          <w:u w:val="single"/>
        </w:rPr>
        <w:t>)</w:t>
      </w:r>
    </w:p>
    <w:p w14:paraId="2BF4E2B0" w14:textId="77777777" w:rsidR="00D829E7" w:rsidRPr="004E39A9" w:rsidRDefault="00D829E7" w:rsidP="00D829E7">
      <w:pPr>
        <w:spacing w:after="0" w:line="240" w:lineRule="auto"/>
        <w:rPr>
          <w:rStyle w:val="Hyperlink"/>
          <w:rFonts w:cstheme="minorHAnsi"/>
        </w:rPr>
      </w:pPr>
    </w:p>
    <w:p w14:paraId="6CA95174" w14:textId="2BFEF360" w:rsidR="00D829E7" w:rsidRPr="00EC540C" w:rsidRDefault="00177C47" w:rsidP="00D829E7">
      <w:pPr>
        <w:spacing w:after="0" w:line="240" w:lineRule="auto"/>
        <w:rPr>
          <w:rStyle w:val="Hyperlink"/>
          <w:rFonts w:cstheme="minorHAnsi"/>
          <w:b/>
          <w:bCs/>
          <w:color w:val="000000" w:themeColor="text1"/>
          <w:u w:val="none"/>
        </w:rPr>
      </w:pPr>
      <w:r w:rsidRPr="00EC540C">
        <w:rPr>
          <w:rStyle w:val="Hyperlink"/>
          <w:rFonts w:cstheme="minorHAnsi"/>
          <w:b/>
          <w:bCs/>
          <w:color w:val="000000" w:themeColor="text1"/>
          <w:u w:val="none"/>
        </w:rPr>
        <w:t>Handlungskompetenz</w:t>
      </w:r>
    </w:p>
    <w:p w14:paraId="6ECB6AFC" w14:textId="75298B2F" w:rsidR="007A38F1" w:rsidRPr="004E39A9" w:rsidRDefault="00520A6D" w:rsidP="00D829E7">
      <w:pPr>
        <w:spacing w:after="0" w:line="240" w:lineRule="auto"/>
        <w:rPr>
          <w:rStyle w:val="Hyperlink"/>
          <w:rFonts w:cstheme="minorHAnsi"/>
          <w:color w:val="000000" w:themeColor="text1"/>
          <w:u w:val="none"/>
        </w:rPr>
      </w:pPr>
      <w:r w:rsidRPr="004E39A9">
        <w:rPr>
          <w:rFonts w:cstheme="minorHAnsi"/>
        </w:rPr>
        <w:t>1</w:t>
      </w:r>
      <w:r w:rsidR="004D1278" w:rsidRPr="004E39A9">
        <w:rPr>
          <w:rFonts w:cstheme="minorHAnsi"/>
        </w:rPr>
        <w:t xml:space="preserve">. </w:t>
      </w:r>
      <w:r w:rsidRPr="004E39A9">
        <w:rPr>
          <w:rStyle w:val="Hyperlink"/>
          <w:rFonts w:cstheme="minorHAnsi"/>
          <w:color w:val="000000" w:themeColor="text1"/>
          <w:u w:val="none"/>
        </w:rPr>
        <w:t>ökonomische Handlungsmöglichkeiten erkennen und ihr ökonomisches Handeln unter Wertvorstellungen stetig überprüfen (I)</w:t>
      </w:r>
    </w:p>
    <w:p w14:paraId="0D9AE1A6" w14:textId="1B86E395" w:rsidR="00D829E7" w:rsidRPr="004E39A9" w:rsidRDefault="00D829E7" w:rsidP="004D1278">
      <w:pPr>
        <w:spacing w:after="0" w:line="240" w:lineRule="auto"/>
        <w:rPr>
          <w:rStyle w:val="Hyperlink"/>
          <w:rFonts w:cstheme="minorHAnsi"/>
          <w:color w:val="000000" w:themeColor="text1"/>
          <w:u w:val="none"/>
        </w:rPr>
      </w:pPr>
      <w:r w:rsidRPr="008A73F9">
        <w:rPr>
          <w:rFonts w:cstheme="minorHAnsi"/>
        </w:rPr>
        <w:t>3</w:t>
      </w:r>
      <w:r w:rsidR="008A73F9">
        <w:rPr>
          <w:rStyle w:val="Hyperlink"/>
          <w:rFonts w:cstheme="minorHAnsi"/>
          <w:color w:val="000000" w:themeColor="text1"/>
          <w:u w:val="none"/>
        </w:rPr>
        <w:t>.</w:t>
      </w:r>
      <w:r w:rsidR="004D1278" w:rsidRPr="008A73F9">
        <w:rPr>
          <w:rStyle w:val="Hyperlink"/>
          <w:rFonts w:cstheme="minorHAnsi"/>
          <w:u w:val="none"/>
        </w:rPr>
        <w:t xml:space="preserve"> </w:t>
      </w:r>
      <w:r w:rsidR="004D1278" w:rsidRPr="008A73F9">
        <w:rPr>
          <w:rStyle w:val="Hyperlink"/>
          <w:rFonts w:cstheme="minorHAnsi"/>
          <w:color w:val="000000" w:themeColor="text1"/>
          <w:u w:val="none"/>
        </w:rPr>
        <w:t>im</w:t>
      </w:r>
      <w:r w:rsidR="004D1278" w:rsidRPr="004E39A9">
        <w:rPr>
          <w:rStyle w:val="Hyperlink"/>
          <w:rFonts w:cstheme="minorHAnsi"/>
          <w:color w:val="000000" w:themeColor="text1"/>
          <w:u w:val="none"/>
        </w:rPr>
        <w:t xml:space="preserve"> Rahmen der Ordnungs- und Systembedingungen ökonomisches Verhalten gestalten (III)</w:t>
      </w:r>
    </w:p>
    <w:p w14:paraId="3CAD3BA2" w14:textId="4BE23990" w:rsidR="00D829E7" w:rsidRPr="004E39A9" w:rsidRDefault="00D829E7" w:rsidP="00DD718D">
      <w:pPr>
        <w:spacing w:after="0" w:line="240" w:lineRule="auto"/>
        <w:jc w:val="both"/>
        <w:rPr>
          <w:rFonts w:cstheme="minorHAnsi"/>
          <w:b/>
        </w:rPr>
      </w:pPr>
    </w:p>
    <w:p w14:paraId="40C7215B" w14:textId="6B67C230" w:rsidR="00F65B48" w:rsidRDefault="00F65B48" w:rsidP="00DD718D">
      <w:pPr>
        <w:spacing w:after="0" w:line="240" w:lineRule="auto"/>
        <w:jc w:val="both"/>
        <w:rPr>
          <w:rFonts w:cstheme="minorHAnsi"/>
          <w:b/>
        </w:rPr>
      </w:pPr>
      <w:r w:rsidRPr="004E39A9">
        <w:rPr>
          <w:rFonts w:cstheme="minorHAnsi"/>
          <w:b/>
        </w:rPr>
        <w:t>Methodenkompetenz</w:t>
      </w:r>
    </w:p>
    <w:p w14:paraId="06918CC6" w14:textId="0083F769" w:rsidR="00CA0EE3" w:rsidRPr="00CA0EE3" w:rsidRDefault="00CA0EE3" w:rsidP="00DD718D">
      <w:pPr>
        <w:spacing w:after="0" w:line="240" w:lineRule="auto"/>
        <w:jc w:val="both"/>
        <w:rPr>
          <w:rFonts w:cstheme="minorHAnsi"/>
          <w:bCs/>
        </w:rPr>
      </w:pPr>
      <w:r w:rsidRPr="00CA0EE3">
        <w:rPr>
          <w:rFonts w:cstheme="minorHAnsi"/>
          <w:bCs/>
        </w:rPr>
        <w:t>2. ökonomische Phänomene und Probleme erkennen und selbstständig Fragen zu Ursachen, Verlauf und Ergebnissen ökonomischer Prozesse entwickeln (I)</w:t>
      </w:r>
    </w:p>
    <w:p w14:paraId="3ED38762" w14:textId="278142A3" w:rsidR="00F65B48" w:rsidRDefault="008A73F9" w:rsidP="00DD718D">
      <w:pPr>
        <w:spacing w:after="0" w:line="240" w:lineRule="auto"/>
        <w:jc w:val="both"/>
        <w:rPr>
          <w:rFonts w:ascii="Arial" w:hAnsi="Arial" w:cs="Arial"/>
          <w:b/>
        </w:rPr>
      </w:pPr>
      <w:r w:rsidRPr="008A73F9">
        <w:rPr>
          <w:rFonts w:cstheme="minorHAnsi"/>
        </w:rPr>
        <w:t>8. kritisch über ökonomisches Verhalten diskutieren mithilfe von Methoden wie</w:t>
      </w:r>
      <w:r w:rsidR="00256C9E">
        <w:rPr>
          <w:rFonts w:cstheme="minorHAnsi"/>
        </w:rPr>
        <w:t xml:space="preserve"> </w:t>
      </w:r>
      <w:proofErr w:type="spellStart"/>
      <w:r w:rsidR="00256C9E" w:rsidRPr="008A73F9">
        <w:rPr>
          <w:rFonts w:cstheme="minorHAnsi"/>
        </w:rPr>
        <w:t>Dilemma</w:t>
      </w:r>
      <w:r w:rsidR="00256C9E">
        <w:rPr>
          <w:rFonts w:cstheme="minorHAnsi"/>
        </w:rPr>
        <w:t>d</w:t>
      </w:r>
      <w:r w:rsidR="00256C9E" w:rsidRPr="008A73F9">
        <w:rPr>
          <w:rFonts w:cstheme="minorHAnsi"/>
        </w:rPr>
        <w:t>iskussion</w:t>
      </w:r>
      <w:proofErr w:type="spellEnd"/>
      <w:r w:rsidRPr="008A73F9">
        <w:rPr>
          <w:rFonts w:cstheme="minorHAnsi"/>
        </w:rPr>
        <w:t xml:space="preserve"> oder Streitgespräch</w:t>
      </w:r>
    </w:p>
    <w:p w14:paraId="560A708A" w14:textId="77777777" w:rsidR="00D829E7" w:rsidRDefault="00D829E7" w:rsidP="00DD718D">
      <w:pPr>
        <w:spacing w:after="0" w:line="240" w:lineRule="auto"/>
        <w:jc w:val="both"/>
        <w:rPr>
          <w:rFonts w:ascii="Arial" w:hAnsi="Arial" w:cs="Arial"/>
          <w:b/>
        </w:rPr>
      </w:pPr>
    </w:p>
    <w:p w14:paraId="59330348" w14:textId="77777777" w:rsidR="00BA73E9" w:rsidRDefault="00BA73E9" w:rsidP="00DD718D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953"/>
        <w:gridCol w:w="1276"/>
        <w:gridCol w:w="1086"/>
      </w:tblGrid>
      <w:tr w:rsidR="005E3226" w:rsidRPr="00067A82" w14:paraId="020B5A79" w14:textId="77777777" w:rsidTr="004F243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E24A" w14:textId="77777777" w:rsidR="005E3226" w:rsidRPr="00067A82" w:rsidRDefault="005E32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67A82">
              <w:rPr>
                <w:rFonts w:cstheme="minorHAnsi"/>
                <w:b/>
              </w:rPr>
              <w:t>Unterrichts-phase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1704" w14:textId="77777777" w:rsidR="005E3226" w:rsidRPr="00067A82" w:rsidRDefault="005E32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67A82">
              <w:rPr>
                <w:rFonts w:cstheme="minorHAnsi"/>
                <w:b/>
              </w:rPr>
              <w:t>Inhalte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97AC" w14:textId="77777777" w:rsidR="005E3226" w:rsidRPr="00067A82" w:rsidRDefault="005E32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67A82">
              <w:rPr>
                <w:rFonts w:cstheme="minorHAnsi"/>
                <w:b/>
              </w:rPr>
              <w:t>Sozialform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332" w14:textId="77777777" w:rsidR="005E3226" w:rsidRPr="00067A82" w:rsidRDefault="005E3226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67A82">
              <w:rPr>
                <w:rFonts w:cstheme="minorHAnsi"/>
                <w:b/>
              </w:rPr>
              <w:t>Material</w:t>
            </w:r>
          </w:p>
        </w:tc>
      </w:tr>
      <w:tr w:rsidR="005E3226" w:rsidRPr="00067A82" w14:paraId="794D5CC2" w14:textId="77777777" w:rsidTr="004F2430">
        <w:trPr>
          <w:trHeight w:val="1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7741" w14:textId="77777777" w:rsidR="005E3226" w:rsidRPr="00067A82" w:rsidRDefault="005E3226">
            <w:pPr>
              <w:spacing w:after="0" w:line="240" w:lineRule="auto"/>
              <w:rPr>
                <w:rFonts w:cstheme="minorHAnsi"/>
              </w:rPr>
            </w:pPr>
            <w:r w:rsidRPr="00067A82">
              <w:rPr>
                <w:rFonts w:cstheme="minorHAnsi"/>
              </w:rPr>
              <w:t>Einstieg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0C99" w14:textId="77777777" w:rsidR="005E3226" w:rsidRPr="00067A82" w:rsidRDefault="005E3226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067A82">
              <w:rPr>
                <w:rFonts w:cstheme="minorHAnsi"/>
              </w:rPr>
              <w:t>Karikat</w:t>
            </w:r>
            <w:r w:rsidR="00784C55" w:rsidRPr="00067A82">
              <w:rPr>
                <w:rFonts w:cstheme="minorHAnsi"/>
              </w:rPr>
              <w:t>our</w:t>
            </w:r>
            <w:proofErr w:type="spellEnd"/>
            <w:r w:rsidRPr="00067A82">
              <w:rPr>
                <w:rFonts w:cstheme="minorHAnsi"/>
              </w:rPr>
              <w:t>:</w:t>
            </w:r>
          </w:p>
          <w:p w14:paraId="606969BD" w14:textId="2268A5E1" w:rsidR="00067A82" w:rsidRPr="00067A82" w:rsidRDefault="000B2059">
            <w:pPr>
              <w:spacing w:after="0" w:line="240" w:lineRule="auto"/>
              <w:rPr>
                <w:rFonts w:cstheme="minorHAnsi"/>
              </w:rPr>
            </w:pPr>
            <w:r w:rsidRPr="00067A82">
              <w:rPr>
                <w:rFonts w:cstheme="minorHAnsi"/>
              </w:rPr>
              <w:t>Arbeitsbedingungen in der Pflegebranche</w:t>
            </w:r>
            <w:r w:rsidR="00EC540C">
              <w:rPr>
                <w:rFonts w:cstheme="minorHAnsi"/>
              </w:rPr>
              <w:t xml:space="preserve">: </w:t>
            </w:r>
            <w:r w:rsidR="007E04BF" w:rsidRPr="00067A82">
              <w:rPr>
                <w:rFonts w:cstheme="minorHAnsi"/>
              </w:rPr>
              <w:t>Mutmaßungen über</w:t>
            </w:r>
          </w:p>
          <w:p w14:paraId="2BD477C5" w14:textId="30F2EC86" w:rsidR="000B2059" w:rsidRPr="00067A82" w:rsidRDefault="00067A82">
            <w:pPr>
              <w:spacing w:after="0" w:line="240" w:lineRule="auto"/>
              <w:rPr>
                <w:rFonts w:cstheme="minorHAnsi"/>
              </w:rPr>
            </w:pPr>
            <w:r w:rsidRPr="00067A82">
              <w:rPr>
                <w:rFonts w:cstheme="minorHAnsi"/>
              </w:rPr>
              <w:t xml:space="preserve">- </w:t>
            </w:r>
            <w:r w:rsidR="000B2059" w:rsidRPr="00067A82">
              <w:rPr>
                <w:rFonts w:cstheme="minorHAnsi"/>
              </w:rPr>
              <w:t>Ursache</w:t>
            </w:r>
            <w:r w:rsidRPr="00067A82">
              <w:rPr>
                <w:rFonts w:cstheme="minorHAnsi"/>
              </w:rPr>
              <w:t>n</w:t>
            </w:r>
            <w:r w:rsidR="000B2059" w:rsidRPr="00067A82">
              <w:rPr>
                <w:rFonts w:cstheme="minorHAnsi"/>
              </w:rPr>
              <w:t xml:space="preserve"> von Verdienstunterschieden</w:t>
            </w:r>
          </w:p>
          <w:p w14:paraId="76858216" w14:textId="77777777" w:rsidR="00D25FEC" w:rsidRDefault="00067A82">
            <w:pPr>
              <w:spacing w:after="0" w:line="240" w:lineRule="auto"/>
              <w:rPr>
                <w:rFonts w:cstheme="minorHAnsi"/>
              </w:rPr>
            </w:pPr>
            <w:r w:rsidRPr="00067A82">
              <w:rPr>
                <w:rFonts w:cstheme="minorHAnsi"/>
              </w:rPr>
              <w:t xml:space="preserve">- </w:t>
            </w:r>
            <w:r w:rsidR="00D25FEC" w:rsidRPr="00067A82">
              <w:rPr>
                <w:rFonts w:cstheme="minorHAnsi"/>
              </w:rPr>
              <w:t>Motivation der Pflegekräfte</w:t>
            </w:r>
          </w:p>
          <w:p w14:paraId="28DD9AEF" w14:textId="7F3F83A7" w:rsidR="005F2B48" w:rsidRPr="00067A82" w:rsidRDefault="007814CD">
            <w:pPr>
              <w:spacing w:after="0" w:line="240" w:lineRule="auto"/>
              <w:rPr>
                <w:rFonts w:cstheme="minorHAnsi"/>
              </w:rPr>
            </w:pPr>
            <w:r w:rsidRPr="007814CD">
              <w:rPr>
                <w:rFonts w:cstheme="minorHAnsi"/>
              </w:rPr>
              <w:t>Zusammenhang</w:t>
            </w:r>
            <w:r w:rsidR="005F2B4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mit </w:t>
            </w:r>
            <w:r w:rsidR="00CD4647">
              <w:rPr>
                <w:rFonts w:cstheme="minorHAnsi"/>
              </w:rPr>
              <w:t xml:space="preserve">AM </w:t>
            </w:r>
            <w:r w:rsidR="00E86F1B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herstellen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94A3" w14:textId="77777777" w:rsidR="005E3226" w:rsidRPr="00F70FC0" w:rsidRDefault="005E3226">
            <w:pPr>
              <w:spacing w:after="0" w:line="240" w:lineRule="auto"/>
              <w:jc w:val="center"/>
              <w:rPr>
                <w:rFonts w:cstheme="minorHAnsi"/>
              </w:rPr>
            </w:pPr>
            <w:r w:rsidRPr="00F70FC0">
              <w:rPr>
                <w:rFonts w:cstheme="minorHAnsi"/>
              </w:rPr>
              <w:t>EA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094B" w14:textId="2161A977" w:rsidR="005E3226" w:rsidRPr="00F70FC0" w:rsidRDefault="005E3226">
            <w:pPr>
              <w:spacing w:after="0" w:line="240" w:lineRule="auto"/>
              <w:rPr>
                <w:rFonts w:cstheme="minorHAnsi"/>
              </w:rPr>
            </w:pPr>
            <w:r w:rsidRPr="00F70FC0">
              <w:rPr>
                <w:rFonts w:cstheme="minorHAnsi"/>
              </w:rPr>
              <w:t>M 1</w:t>
            </w:r>
          </w:p>
        </w:tc>
      </w:tr>
      <w:tr w:rsidR="005E3226" w:rsidRPr="00067A82" w14:paraId="357307BC" w14:textId="77777777" w:rsidTr="004F2430">
        <w:trPr>
          <w:trHeight w:val="1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6880" w14:textId="77777777" w:rsidR="005E3226" w:rsidRPr="00067A82" w:rsidRDefault="005E3226">
            <w:pPr>
              <w:spacing w:after="0" w:line="240" w:lineRule="auto"/>
              <w:rPr>
                <w:rFonts w:cstheme="minorHAnsi"/>
              </w:rPr>
            </w:pPr>
            <w:r w:rsidRPr="00067A82">
              <w:rPr>
                <w:rFonts w:cstheme="minorHAnsi"/>
              </w:rPr>
              <w:t>Ergebnissicherung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D13D" w14:textId="77777777" w:rsidR="005E3226" w:rsidRPr="00067A82" w:rsidRDefault="005E3226">
            <w:pPr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E9BA" w14:textId="77777777" w:rsidR="005E3226" w:rsidRPr="00F70FC0" w:rsidRDefault="005E3226">
            <w:pPr>
              <w:spacing w:after="0" w:line="240" w:lineRule="auto"/>
              <w:jc w:val="center"/>
              <w:rPr>
                <w:rFonts w:cstheme="minorHAnsi"/>
              </w:rPr>
            </w:pPr>
            <w:r w:rsidRPr="00F70FC0">
              <w:rPr>
                <w:rFonts w:cstheme="minorHAnsi"/>
              </w:rPr>
              <w:t>L-S-G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52E0" w14:textId="77777777" w:rsidR="005E3226" w:rsidRPr="00F70FC0" w:rsidRDefault="005E3226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5E3226" w:rsidRPr="00067A82" w14:paraId="6C01F8B6" w14:textId="77777777" w:rsidTr="004F2430">
        <w:trPr>
          <w:trHeight w:val="1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7F28" w14:textId="77777777" w:rsidR="005E3226" w:rsidRPr="00067A82" w:rsidRDefault="005E3226">
            <w:pPr>
              <w:spacing w:after="0" w:line="240" w:lineRule="auto"/>
              <w:rPr>
                <w:rFonts w:cstheme="minorHAnsi"/>
              </w:rPr>
            </w:pPr>
            <w:r w:rsidRPr="00067A82">
              <w:rPr>
                <w:rFonts w:cstheme="minorHAnsi"/>
              </w:rPr>
              <w:t>Erarbeitung 1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DC6D" w14:textId="29746158" w:rsidR="005E3226" w:rsidRPr="00067A82" w:rsidRDefault="006235DA">
            <w:pPr>
              <w:spacing w:after="0" w:line="240" w:lineRule="auto"/>
              <w:rPr>
                <w:rFonts w:cstheme="minorHAnsi"/>
              </w:rPr>
            </w:pPr>
            <w:r w:rsidRPr="00067A82">
              <w:rPr>
                <w:rFonts w:cstheme="minorHAnsi"/>
                <w:bCs/>
              </w:rPr>
              <w:t>Weshalb ist Frau Noes Lohn so niedrig?: Bestimmungsfa</w:t>
            </w:r>
            <w:r w:rsidR="00524FA4" w:rsidRPr="00067A82">
              <w:rPr>
                <w:rFonts w:cstheme="minorHAnsi"/>
                <w:bCs/>
              </w:rPr>
              <w:t>k</w:t>
            </w:r>
            <w:r w:rsidRPr="00067A82">
              <w:rPr>
                <w:rFonts w:cstheme="minorHAnsi"/>
                <w:bCs/>
              </w:rPr>
              <w:t>toren de</w:t>
            </w:r>
            <w:r w:rsidR="00524FA4" w:rsidRPr="00067A82">
              <w:rPr>
                <w:rFonts w:cstheme="minorHAnsi"/>
                <w:bCs/>
              </w:rPr>
              <w:t xml:space="preserve">s </w:t>
            </w:r>
            <w:r w:rsidRPr="00067A82">
              <w:rPr>
                <w:rFonts w:cstheme="minorHAnsi"/>
                <w:bCs/>
              </w:rPr>
              <w:t>Lohns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1299" w14:textId="1E6E3750" w:rsidR="005E3226" w:rsidRPr="00F70FC0" w:rsidRDefault="00541577">
            <w:pPr>
              <w:spacing w:after="0" w:line="240" w:lineRule="auto"/>
              <w:jc w:val="center"/>
              <w:rPr>
                <w:rFonts w:cstheme="minorHAnsi"/>
              </w:rPr>
            </w:pPr>
            <w:r w:rsidRPr="00F70FC0">
              <w:rPr>
                <w:rFonts w:cstheme="minorHAnsi"/>
              </w:rPr>
              <w:t>GA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389E" w14:textId="6D6B501E" w:rsidR="005E3226" w:rsidRPr="00F70FC0" w:rsidRDefault="005E3226">
            <w:pPr>
              <w:spacing w:after="0" w:line="240" w:lineRule="auto"/>
              <w:rPr>
                <w:rFonts w:cstheme="minorHAnsi"/>
              </w:rPr>
            </w:pPr>
            <w:r w:rsidRPr="00F70FC0">
              <w:rPr>
                <w:rFonts w:cstheme="minorHAnsi"/>
              </w:rPr>
              <w:t xml:space="preserve">M </w:t>
            </w:r>
            <w:r w:rsidR="00541577" w:rsidRPr="00F70FC0">
              <w:rPr>
                <w:rFonts w:cstheme="minorHAnsi"/>
              </w:rPr>
              <w:t>2</w:t>
            </w:r>
          </w:p>
        </w:tc>
      </w:tr>
      <w:tr w:rsidR="005E3226" w:rsidRPr="00067A82" w14:paraId="14BC5054" w14:textId="77777777" w:rsidTr="004F2430">
        <w:trPr>
          <w:trHeight w:val="1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5854" w14:textId="77777777" w:rsidR="005E3226" w:rsidRPr="00067A82" w:rsidRDefault="005E3226">
            <w:pPr>
              <w:spacing w:after="0" w:line="240" w:lineRule="auto"/>
              <w:rPr>
                <w:rFonts w:cstheme="minorHAnsi"/>
              </w:rPr>
            </w:pPr>
            <w:r w:rsidRPr="00067A82">
              <w:rPr>
                <w:rFonts w:cstheme="minorHAnsi"/>
              </w:rPr>
              <w:t>Ergebnissicherung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4BE2" w14:textId="77777777" w:rsidR="005E3226" w:rsidRPr="00067A82" w:rsidRDefault="005E3226">
            <w:pPr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EDE1" w14:textId="77777777" w:rsidR="005E3226" w:rsidRPr="00F70FC0" w:rsidRDefault="005E3226">
            <w:pPr>
              <w:spacing w:after="0" w:line="240" w:lineRule="auto"/>
              <w:jc w:val="center"/>
              <w:rPr>
                <w:rFonts w:cstheme="minorHAnsi"/>
              </w:rPr>
            </w:pPr>
            <w:r w:rsidRPr="00F70FC0">
              <w:rPr>
                <w:rFonts w:cstheme="minorHAnsi"/>
              </w:rPr>
              <w:t>L-S-G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7CE0" w14:textId="77777777" w:rsidR="005E3226" w:rsidRPr="00F70FC0" w:rsidRDefault="005E3226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5E3226" w:rsidRPr="00067A82" w14:paraId="68B6998A" w14:textId="77777777" w:rsidTr="004F2430">
        <w:trPr>
          <w:trHeight w:val="1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6DC7" w14:textId="77777777" w:rsidR="005E3226" w:rsidRPr="00067A82" w:rsidRDefault="005E3226">
            <w:pPr>
              <w:spacing w:after="0" w:line="240" w:lineRule="auto"/>
              <w:rPr>
                <w:rFonts w:cstheme="minorHAnsi"/>
              </w:rPr>
            </w:pPr>
            <w:r w:rsidRPr="00067A82">
              <w:rPr>
                <w:rFonts w:cstheme="minorHAnsi"/>
              </w:rPr>
              <w:t>Erarbeitung 2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204E" w14:textId="353D49C0" w:rsidR="005E3226" w:rsidRPr="00067A82" w:rsidRDefault="00E96A07">
            <w:pPr>
              <w:spacing w:after="0" w:line="240" w:lineRule="auto"/>
              <w:rPr>
                <w:rFonts w:cstheme="minorHAnsi"/>
              </w:rPr>
            </w:pPr>
            <w:r w:rsidRPr="00067A82">
              <w:rPr>
                <w:rFonts w:cstheme="minorHAnsi"/>
              </w:rPr>
              <w:t>U</w:t>
            </w:r>
            <w:r w:rsidR="00900347" w:rsidRPr="00067A82">
              <w:rPr>
                <w:rFonts w:cstheme="minorHAnsi"/>
              </w:rPr>
              <w:t xml:space="preserve">nterschiedliche Interessen von Anbietern und Nachfragern auf dem Arbeitsmarkt </w:t>
            </w:r>
            <w:r w:rsidRPr="00067A82">
              <w:rPr>
                <w:rFonts w:cstheme="minorHAnsi"/>
              </w:rPr>
              <w:t>für Pflegekräfte</w:t>
            </w:r>
            <w:r w:rsidR="00846E86" w:rsidRPr="00067A82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2A97" w14:textId="77777777" w:rsidR="005E3226" w:rsidRPr="00F70FC0" w:rsidRDefault="005E3226">
            <w:pPr>
              <w:spacing w:after="0" w:line="240" w:lineRule="auto"/>
              <w:jc w:val="center"/>
              <w:rPr>
                <w:rFonts w:cstheme="minorHAnsi"/>
              </w:rPr>
            </w:pPr>
            <w:r w:rsidRPr="00F70FC0">
              <w:rPr>
                <w:rFonts w:cstheme="minorHAnsi"/>
              </w:rPr>
              <w:t>PA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2BD5" w14:textId="77777777" w:rsidR="005E3226" w:rsidRDefault="00541577">
            <w:pPr>
              <w:spacing w:after="0" w:line="240" w:lineRule="auto"/>
              <w:rPr>
                <w:rFonts w:cstheme="minorHAnsi"/>
              </w:rPr>
            </w:pPr>
            <w:r w:rsidRPr="00F70FC0">
              <w:rPr>
                <w:rFonts w:cstheme="minorHAnsi"/>
              </w:rPr>
              <w:t>M 3</w:t>
            </w:r>
          </w:p>
          <w:p w14:paraId="3BACA159" w14:textId="4E921410" w:rsidR="00C751D8" w:rsidRPr="00F70FC0" w:rsidRDefault="00C751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M4 (Zusatzinfo)</w:t>
            </w:r>
          </w:p>
        </w:tc>
      </w:tr>
      <w:tr w:rsidR="005E3226" w:rsidRPr="00067A82" w14:paraId="3CE61D41" w14:textId="77777777" w:rsidTr="004F2430">
        <w:trPr>
          <w:trHeight w:val="15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248A" w14:textId="77777777" w:rsidR="005E3226" w:rsidRPr="00067A82" w:rsidRDefault="005E3226">
            <w:pPr>
              <w:spacing w:after="0" w:line="240" w:lineRule="auto"/>
              <w:rPr>
                <w:rFonts w:cstheme="minorHAnsi"/>
              </w:rPr>
            </w:pPr>
            <w:r w:rsidRPr="00067A82">
              <w:rPr>
                <w:rFonts w:cstheme="minorHAnsi"/>
              </w:rPr>
              <w:t>Ergebnissicherung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A112" w14:textId="77777777" w:rsidR="005E3226" w:rsidRPr="00067A82" w:rsidRDefault="005E3226">
            <w:pPr>
              <w:spacing w:after="0" w:line="256" w:lineRule="auto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E857" w14:textId="77777777" w:rsidR="005E3226" w:rsidRPr="00F70FC0" w:rsidRDefault="005E3226">
            <w:pPr>
              <w:spacing w:after="0" w:line="240" w:lineRule="auto"/>
              <w:jc w:val="center"/>
              <w:rPr>
                <w:rFonts w:cstheme="minorHAnsi"/>
              </w:rPr>
            </w:pPr>
            <w:r w:rsidRPr="00F70FC0">
              <w:rPr>
                <w:rFonts w:cstheme="minorHAnsi"/>
              </w:rPr>
              <w:t>L-S-G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F8F2" w14:textId="77777777" w:rsidR="005E3226" w:rsidRPr="00F70FC0" w:rsidRDefault="005E3226">
            <w:pPr>
              <w:spacing w:after="0" w:line="256" w:lineRule="auto"/>
              <w:rPr>
                <w:rFonts w:cstheme="minorHAnsi"/>
              </w:rPr>
            </w:pPr>
          </w:p>
        </w:tc>
      </w:tr>
      <w:tr w:rsidR="008A73F9" w:rsidRPr="00067A82" w14:paraId="0EEFC0CE" w14:textId="77777777" w:rsidTr="00E57526">
        <w:trPr>
          <w:trHeight w:val="8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94818" w14:textId="77777777" w:rsidR="008A73F9" w:rsidRDefault="008A73F9" w:rsidP="00103664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F2D2EA9" w14:textId="1646737D" w:rsidR="008A73F9" w:rsidRDefault="008A73F9" w:rsidP="00103664">
            <w:pPr>
              <w:spacing w:after="0" w:line="240" w:lineRule="auto"/>
              <w:jc w:val="center"/>
              <w:rPr>
                <w:rFonts w:cstheme="minorHAnsi"/>
              </w:rPr>
            </w:pPr>
            <w:r w:rsidRPr="00067A82">
              <w:rPr>
                <w:rFonts w:cstheme="minorHAnsi"/>
              </w:rPr>
              <w:t>Urteilsbildung</w:t>
            </w:r>
          </w:p>
          <w:p w14:paraId="7B336088" w14:textId="26D8354D" w:rsidR="008A73F9" w:rsidRPr="00067A82" w:rsidRDefault="008A73F9" w:rsidP="0010366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B311F" w14:textId="71D1A751" w:rsidR="008A73F9" w:rsidRPr="00067A82" w:rsidRDefault="008A73F9" w:rsidP="00E74F14">
            <w:pPr>
              <w:spacing w:after="0" w:line="256" w:lineRule="auto"/>
              <w:rPr>
                <w:rFonts w:cstheme="minorHAnsi"/>
              </w:rPr>
            </w:pPr>
            <w:r>
              <w:rPr>
                <w:rFonts w:cstheme="minorHAnsi"/>
              </w:rPr>
              <w:t>Podiumsdiskussion: Pflegebranche – quo Vadis? – Probleme und Lösungsmöglichkeiten aus unterschiedlichen Perspektiven und Interessenlagen diskutieren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E82CB" w14:textId="77777777" w:rsidR="008A73F9" w:rsidRDefault="008A73F9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1686BDF" w14:textId="477816C6" w:rsidR="008A73F9" w:rsidRPr="00F70FC0" w:rsidRDefault="008A73F9">
            <w:pPr>
              <w:spacing w:after="0" w:line="240" w:lineRule="auto"/>
              <w:jc w:val="center"/>
              <w:rPr>
                <w:rFonts w:cstheme="minorHAnsi"/>
              </w:rPr>
            </w:pPr>
            <w:r w:rsidRPr="00F70FC0">
              <w:rPr>
                <w:rFonts w:cstheme="minorHAnsi"/>
              </w:rPr>
              <w:t>GA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2986B" w14:textId="77777777" w:rsidR="008A73F9" w:rsidRDefault="008A73F9">
            <w:pPr>
              <w:spacing w:after="0" w:line="256" w:lineRule="auto"/>
              <w:rPr>
                <w:rFonts w:cstheme="minorHAnsi"/>
              </w:rPr>
            </w:pPr>
          </w:p>
          <w:p w14:paraId="7CF0D12D" w14:textId="77777777" w:rsidR="008A73F9" w:rsidRDefault="008A73F9">
            <w:pPr>
              <w:spacing w:after="0" w:line="256" w:lineRule="auto"/>
              <w:rPr>
                <w:rFonts w:cstheme="minorHAnsi"/>
              </w:rPr>
            </w:pPr>
          </w:p>
          <w:p w14:paraId="0DFF1C5C" w14:textId="6EEA1173" w:rsidR="008A73F9" w:rsidRPr="00F70FC0" w:rsidRDefault="008A73F9">
            <w:pPr>
              <w:spacing w:after="0" w:line="256" w:lineRule="auto"/>
              <w:rPr>
                <w:rFonts w:cstheme="minorHAnsi"/>
              </w:rPr>
            </w:pPr>
          </w:p>
        </w:tc>
      </w:tr>
    </w:tbl>
    <w:p w14:paraId="5A99E5AC" w14:textId="64B0A871" w:rsidR="005E3226" w:rsidRDefault="005E3226" w:rsidP="00DD718D">
      <w:pPr>
        <w:spacing w:after="0" w:line="240" w:lineRule="auto"/>
        <w:jc w:val="both"/>
        <w:rPr>
          <w:rFonts w:ascii="Arial" w:hAnsi="Arial" w:cs="Arial"/>
          <w:b/>
        </w:rPr>
      </w:pPr>
    </w:p>
    <w:p w14:paraId="683ADC5A" w14:textId="4E6C2D29" w:rsidR="00DF5D05" w:rsidRDefault="00DF5D05" w:rsidP="00DD718D">
      <w:pPr>
        <w:spacing w:after="0" w:line="240" w:lineRule="auto"/>
        <w:jc w:val="both"/>
        <w:rPr>
          <w:rFonts w:ascii="Arial" w:hAnsi="Arial" w:cs="Arial"/>
          <w:b/>
        </w:rPr>
      </w:pPr>
    </w:p>
    <w:p w14:paraId="5BC1E039" w14:textId="77777777" w:rsidR="00DF5D05" w:rsidRDefault="00DF5D05" w:rsidP="00DF5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</w:pPr>
      <w:r>
        <w:rPr>
          <w:b/>
          <w:bCs/>
        </w:rPr>
        <w:lastRenderedPageBreak/>
        <w:t>Aufgaben</w:t>
      </w:r>
      <w:r>
        <w:t>:</w:t>
      </w:r>
    </w:p>
    <w:p w14:paraId="37C3DFD2" w14:textId="1FBA079B" w:rsidR="00DF5D05" w:rsidRDefault="00DF5D05" w:rsidP="00DF5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</w:pPr>
      <w:r>
        <w:t>1. Charakterisieren Sie anhand der Karikaturen Probleme und Herausforderungen der Pflegebranche.</w:t>
      </w:r>
    </w:p>
    <w:p w14:paraId="706E5174" w14:textId="26F5C012" w:rsidR="00DF5D05" w:rsidRDefault="00DF5D05" w:rsidP="00DF5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</w:pPr>
      <w:r>
        <w:t xml:space="preserve">2. Vergleichen Sie die Befunde mit den statistischen Erkenntnissen über den Arbeitsmarkt aus </w:t>
      </w:r>
      <w:r w:rsidR="00CD4647">
        <w:t xml:space="preserve">AM </w:t>
      </w:r>
      <w:r w:rsidR="00E86F1B">
        <w:t>2</w:t>
      </w:r>
      <w:r>
        <w:t>. Stunde.</w:t>
      </w:r>
    </w:p>
    <w:p w14:paraId="5337CAFF" w14:textId="2C21F6B3" w:rsidR="00DF5D05" w:rsidRDefault="00DF5D05" w:rsidP="00DF5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</w:pPr>
      <w:r>
        <w:t>3. Entwickeln Sie mögliche Ursachen</w:t>
      </w:r>
    </w:p>
    <w:p w14:paraId="1E737C38" w14:textId="2E01F391" w:rsidR="00DF5D05" w:rsidRDefault="00DF5D05" w:rsidP="00DF5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</w:pPr>
      <w:r>
        <w:tab/>
        <w:t>- für den geringen Lohn</w:t>
      </w:r>
    </w:p>
    <w:p w14:paraId="0FB8DC43" w14:textId="77777777" w:rsidR="00DF5D05" w:rsidRDefault="00DF5D05" w:rsidP="00DF5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</w:pPr>
      <w:r>
        <w:tab/>
        <w:t>- für die Motivation der Arbeitskräfte</w:t>
      </w:r>
    </w:p>
    <w:p w14:paraId="4F71332E" w14:textId="2FF972E1" w:rsidR="00DF5D05" w:rsidRDefault="00DF5D05" w:rsidP="00DF5D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</w:pPr>
      <w:r>
        <w:t>in Pflegeberufen.</w:t>
      </w:r>
    </w:p>
    <w:p w14:paraId="44C54673" w14:textId="77777777" w:rsidR="00DF5D05" w:rsidRDefault="00DF5D05" w:rsidP="00DF5D05">
      <w:pPr>
        <w:rPr>
          <w:b/>
          <w:bCs/>
        </w:rPr>
      </w:pPr>
    </w:p>
    <w:p w14:paraId="5F2C8257" w14:textId="77777777" w:rsidR="00DF5D05" w:rsidRDefault="00DF5D05" w:rsidP="00DF5D05">
      <w:pPr>
        <w:spacing w:after="0"/>
        <w:rPr>
          <w:b/>
          <w:bCs/>
        </w:rPr>
        <w:sectPr w:rsidR="00DF5D05" w:rsidSect="00DF5D05">
          <w:type w:val="continuous"/>
          <w:pgSz w:w="11906" w:h="16838"/>
          <w:pgMar w:top="1417" w:right="1417" w:bottom="1134" w:left="1417" w:header="708" w:footer="708" w:gutter="0"/>
          <w:cols w:space="720"/>
        </w:sectPr>
      </w:pPr>
    </w:p>
    <w:p w14:paraId="270D5F14" w14:textId="77777777" w:rsidR="00DF5D05" w:rsidRDefault="00DF5D05" w:rsidP="00DD718D">
      <w:pPr>
        <w:spacing w:after="0" w:line="240" w:lineRule="auto"/>
        <w:jc w:val="both"/>
        <w:rPr>
          <w:rFonts w:ascii="Arial" w:hAnsi="Arial" w:cs="Arial"/>
          <w:b/>
        </w:rPr>
      </w:pPr>
    </w:p>
    <w:p w14:paraId="3984386E" w14:textId="77777777" w:rsidR="005E3226" w:rsidRDefault="005E3226" w:rsidP="00DD718D">
      <w:pPr>
        <w:spacing w:after="0" w:line="240" w:lineRule="auto"/>
        <w:jc w:val="both"/>
        <w:rPr>
          <w:rFonts w:ascii="Arial" w:hAnsi="Arial" w:cs="Arial"/>
          <w:b/>
        </w:rPr>
      </w:pPr>
    </w:p>
    <w:p w14:paraId="2DD83D4A" w14:textId="22A61DFD" w:rsidR="00475DB4" w:rsidRDefault="00E542E0" w:rsidP="00475DB4">
      <w:pPr>
        <w:rPr>
          <w:b/>
          <w:bCs/>
        </w:rPr>
      </w:pPr>
      <w:r>
        <w:rPr>
          <w:b/>
          <w:bCs/>
        </w:rPr>
        <w:t>M 1</w:t>
      </w:r>
      <w:r w:rsidR="00F70FC0">
        <w:rPr>
          <w:b/>
          <w:bCs/>
        </w:rPr>
        <w:t xml:space="preserve"> a</w:t>
      </w:r>
      <w:r w:rsidR="00523AD2">
        <w:rPr>
          <w:b/>
          <w:bCs/>
        </w:rPr>
        <w:t xml:space="preserve"> Karikatur</w:t>
      </w:r>
    </w:p>
    <w:p w14:paraId="7BDA9384" w14:textId="14E03DFE" w:rsidR="00E542E0" w:rsidRDefault="00E542E0" w:rsidP="00E542E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B5A28CA" w14:textId="426C80C2" w:rsidR="00E542E0" w:rsidRPr="00DF5D05" w:rsidRDefault="00096A70" w:rsidP="00DF5D05">
      <w:pPr>
        <w:spacing w:after="0"/>
        <w:jc w:val="center"/>
        <w:rPr>
          <w:rStyle w:val="Hyperlink"/>
          <w:rFonts w:cstheme="minorHAnsi"/>
        </w:rPr>
      </w:pPr>
      <w:hyperlink r:id="rId8" w:history="1">
        <w:r w:rsidR="00E542E0" w:rsidRPr="00523AD2">
          <w:rPr>
            <w:rStyle w:val="Hyperlink"/>
            <w:rFonts w:cstheme="minorHAnsi"/>
          </w:rPr>
          <w:t>http://archiv.thomasplassmann.de/albums/Politik-und-Gesellschaft/angemessene.jpg</w:t>
        </w:r>
      </w:hyperlink>
      <w:r w:rsidR="00DF5D05" w:rsidRPr="00DF5D05">
        <w:rPr>
          <w:rStyle w:val="Hyperlink"/>
          <w:rFonts w:cstheme="minorHAnsi"/>
        </w:rPr>
        <w:t xml:space="preserve"> (Abruf 22.12.2019)</w:t>
      </w:r>
    </w:p>
    <w:p w14:paraId="0F2A47EA" w14:textId="4BF68E67" w:rsidR="00DF5D05" w:rsidRDefault="00DF5D05" w:rsidP="00E542E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C1E03B" w14:textId="77777777" w:rsidR="00DF5D05" w:rsidRDefault="00DF5D05" w:rsidP="00E542E0">
      <w:pPr>
        <w:spacing w:after="0"/>
        <w:jc w:val="both"/>
        <w:rPr>
          <w:rFonts w:cstheme="minorHAnsi"/>
          <w:b/>
          <w:bCs/>
        </w:rPr>
      </w:pPr>
    </w:p>
    <w:p w14:paraId="2AA1548C" w14:textId="77777777" w:rsidR="00DF5D05" w:rsidRDefault="00DF5D05" w:rsidP="00E542E0">
      <w:pPr>
        <w:spacing w:after="0"/>
        <w:jc w:val="both"/>
        <w:rPr>
          <w:rFonts w:cstheme="minorHAnsi"/>
          <w:b/>
          <w:bCs/>
        </w:rPr>
      </w:pPr>
    </w:p>
    <w:p w14:paraId="2DF0B251" w14:textId="1F1A6F46" w:rsidR="00E542E0" w:rsidRPr="00DF5D05" w:rsidRDefault="008D026F" w:rsidP="00E542E0">
      <w:pPr>
        <w:spacing w:after="0"/>
        <w:jc w:val="both"/>
        <w:rPr>
          <w:rFonts w:cstheme="minorHAnsi"/>
          <w:b/>
          <w:bCs/>
        </w:rPr>
      </w:pPr>
      <w:r w:rsidRPr="00DF5D05">
        <w:rPr>
          <w:rFonts w:cstheme="minorHAnsi"/>
          <w:b/>
          <w:bCs/>
        </w:rPr>
        <w:t>M 1b</w:t>
      </w:r>
      <w:r w:rsidR="00523AD2">
        <w:rPr>
          <w:rFonts w:cstheme="minorHAnsi"/>
          <w:b/>
          <w:bCs/>
        </w:rPr>
        <w:t xml:space="preserve"> </w:t>
      </w:r>
      <w:r w:rsidR="00523AD2">
        <w:rPr>
          <w:b/>
          <w:bCs/>
        </w:rPr>
        <w:t>Karikatur</w:t>
      </w:r>
    </w:p>
    <w:p w14:paraId="05F599EE" w14:textId="19D48D91" w:rsidR="00E542E0" w:rsidRDefault="00E542E0" w:rsidP="00E542E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82F73D" w14:textId="77777777" w:rsidR="00DF5D05" w:rsidRPr="00DF5D05" w:rsidRDefault="00096A70" w:rsidP="00DF5D05">
      <w:pPr>
        <w:spacing w:after="0"/>
        <w:jc w:val="center"/>
        <w:rPr>
          <w:rStyle w:val="Hyperlink"/>
          <w:rFonts w:cstheme="minorHAnsi"/>
          <w:color w:val="000000" w:themeColor="text1"/>
          <w:u w:val="none"/>
        </w:rPr>
      </w:pPr>
      <w:hyperlink r:id="rId9" w:history="1">
        <w:r w:rsidR="00E542E0" w:rsidRPr="00523AD2">
          <w:rPr>
            <w:rStyle w:val="Hyperlink"/>
            <w:rFonts w:cstheme="minorHAnsi"/>
          </w:rPr>
          <w:t>http://archiv.thomasplassmann.de/Politik-und-Gesellschaft/oder+kennt+Kopie.jpg</w:t>
        </w:r>
      </w:hyperlink>
      <w:r w:rsidR="00DF5D05" w:rsidRPr="00523AD2">
        <w:rPr>
          <w:rStyle w:val="Hyperlink"/>
          <w:rFonts w:cstheme="minorHAnsi"/>
        </w:rPr>
        <w:t xml:space="preserve"> </w:t>
      </w:r>
      <w:r w:rsidR="00DF5D05" w:rsidRPr="00523AD2">
        <w:rPr>
          <w:rStyle w:val="Hyperlink"/>
          <w:rFonts w:cstheme="minorHAnsi"/>
          <w:color w:val="000000" w:themeColor="text1"/>
          <w:u w:val="none"/>
        </w:rPr>
        <w:t>(Abruf</w:t>
      </w:r>
      <w:r w:rsidR="00DF5D05" w:rsidRPr="00DF5D05">
        <w:rPr>
          <w:rStyle w:val="Hyperlink"/>
          <w:rFonts w:cstheme="minorHAnsi"/>
          <w:color w:val="000000" w:themeColor="text1"/>
          <w:u w:val="none"/>
        </w:rPr>
        <w:t xml:space="preserve"> 22.12.2019)</w:t>
      </w:r>
    </w:p>
    <w:p w14:paraId="3A1F0465" w14:textId="5653C0F1" w:rsidR="00E542E0" w:rsidRPr="00DF5D05" w:rsidRDefault="00E542E0" w:rsidP="00E542E0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02081E" w14:textId="72C0AF05" w:rsidR="008D026F" w:rsidRPr="00523AD2" w:rsidRDefault="008D026F" w:rsidP="00E542E0">
      <w:pPr>
        <w:spacing w:after="0"/>
        <w:jc w:val="both"/>
        <w:rPr>
          <w:rFonts w:cstheme="minorHAnsi"/>
          <w:b/>
          <w:bCs/>
        </w:rPr>
      </w:pPr>
      <w:r w:rsidRPr="00523AD2">
        <w:rPr>
          <w:rFonts w:cstheme="minorHAnsi"/>
          <w:b/>
          <w:bCs/>
        </w:rPr>
        <w:t>M 1c</w:t>
      </w:r>
      <w:r w:rsidR="00523AD2">
        <w:rPr>
          <w:rFonts w:cstheme="minorHAnsi"/>
          <w:b/>
          <w:bCs/>
        </w:rPr>
        <w:t xml:space="preserve"> </w:t>
      </w:r>
      <w:r w:rsidR="00523AD2">
        <w:rPr>
          <w:b/>
          <w:bCs/>
        </w:rPr>
        <w:t>Karikatur</w:t>
      </w:r>
    </w:p>
    <w:p w14:paraId="20A2DBD7" w14:textId="3E2CB620" w:rsidR="00E542E0" w:rsidRDefault="00E542E0" w:rsidP="00E542E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6BB955" w14:textId="77777777" w:rsidR="00DF5D05" w:rsidRPr="00DF5D05" w:rsidRDefault="00096A70" w:rsidP="00DF5D05">
      <w:pPr>
        <w:spacing w:after="0"/>
        <w:jc w:val="center"/>
        <w:rPr>
          <w:rFonts w:ascii="Calibri" w:eastAsia="Calibri" w:hAnsi="Calibri" w:cs="Calibri"/>
          <w:color w:val="000000" w:themeColor="text1"/>
        </w:rPr>
      </w:pPr>
      <w:hyperlink r:id="rId10" w:history="1">
        <w:r w:rsidR="00E542E0" w:rsidRPr="00523AD2">
          <w:rPr>
            <w:rStyle w:val="Hyperlink"/>
            <w:rFonts w:cstheme="minorHAnsi"/>
          </w:rPr>
          <w:t>http://archiv.thomasplassmann.de/Politik-und-Gesellschaft/frau+prutzke+ein+Kopie.jpg</w:t>
        </w:r>
      </w:hyperlink>
      <w:r w:rsidR="00DF5D05" w:rsidRPr="00523AD2">
        <w:rPr>
          <w:rStyle w:val="Hyperlink"/>
          <w:rFonts w:cstheme="minorHAnsi"/>
        </w:rPr>
        <w:t xml:space="preserve"> </w:t>
      </w:r>
      <w:r w:rsidR="00DF5D05" w:rsidRPr="00523AD2">
        <w:rPr>
          <w:rFonts w:ascii="Calibri" w:eastAsia="Calibri" w:hAnsi="Calibri" w:cs="Calibri"/>
          <w:color w:val="000000" w:themeColor="text1"/>
        </w:rPr>
        <w:t>(Abruf</w:t>
      </w:r>
      <w:r w:rsidR="00DF5D05" w:rsidRPr="00DF5D05">
        <w:rPr>
          <w:rFonts w:ascii="Calibri" w:eastAsia="Calibri" w:hAnsi="Calibri" w:cs="Calibri"/>
          <w:color w:val="000000" w:themeColor="text1"/>
        </w:rPr>
        <w:t xml:space="preserve"> 22.12.2019)</w:t>
      </w:r>
    </w:p>
    <w:p w14:paraId="22D87989" w14:textId="4AB1B5FD" w:rsidR="00E542E0" w:rsidRPr="00DF5D05" w:rsidRDefault="00E542E0" w:rsidP="00E542E0">
      <w:pPr>
        <w:spacing w:after="0"/>
        <w:jc w:val="both"/>
        <w:rPr>
          <w:rStyle w:val="Hyperlink"/>
          <w:rFonts w:cstheme="minorHAnsi"/>
        </w:rPr>
      </w:pPr>
    </w:p>
    <w:p w14:paraId="1239976E" w14:textId="467308A3" w:rsidR="008D026F" w:rsidRDefault="008D026F" w:rsidP="00E542E0">
      <w:pPr>
        <w:spacing w:after="0"/>
        <w:jc w:val="both"/>
        <w:rPr>
          <w:rStyle w:val="Hyperlink"/>
          <w:rFonts w:ascii="Arial" w:hAnsi="Arial" w:cs="Arial"/>
          <w:sz w:val="24"/>
          <w:szCs w:val="24"/>
        </w:rPr>
      </w:pPr>
    </w:p>
    <w:p w14:paraId="65BB399C" w14:textId="7F4195EF" w:rsidR="00E542E0" w:rsidRPr="00523AD2" w:rsidRDefault="008D026F" w:rsidP="00E542E0">
      <w:pPr>
        <w:spacing w:after="0"/>
        <w:jc w:val="both"/>
        <w:rPr>
          <w:rFonts w:cstheme="minorHAnsi"/>
          <w:b/>
          <w:bCs/>
          <w:color w:val="000000" w:themeColor="text1"/>
        </w:rPr>
      </w:pPr>
      <w:r w:rsidRPr="00523AD2">
        <w:rPr>
          <w:rStyle w:val="Hyperlink"/>
          <w:rFonts w:cstheme="minorHAnsi"/>
          <w:b/>
          <w:bCs/>
          <w:color w:val="000000" w:themeColor="text1"/>
          <w:u w:val="none"/>
        </w:rPr>
        <w:t>M 1d)</w:t>
      </w:r>
      <w:r w:rsidR="00523AD2">
        <w:rPr>
          <w:rStyle w:val="Hyperlink"/>
          <w:rFonts w:cstheme="minorHAnsi"/>
          <w:b/>
          <w:bCs/>
          <w:color w:val="000000" w:themeColor="text1"/>
          <w:u w:val="none"/>
        </w:rPr>
        <w:t xml:space="preserve"> </w:t>
      </w:r>
      <w:r w:rsidR="00523AD2">
        <w:rPr>
          <w:b/>
          <w:bCs/>
        </w:rPr>
        <w:t>Karikatur</w:t>
      </w:r>
    </w:p>
    <w:p w14:paraId="5A9E0264" w14:textId="0249264C" w:rsidR="00E542E0" w:rsidRDefault="00E542E0" w:rsidP="00E542E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90EBD4" w14:textId="77777777" w:rsidR="00DF5D05" w:rsidRPr="00DF5D05" w:rsidRDefault="00096A70" w:rsidP="00DF5D05">
      <w:pPr>
        <w:spacing w:after="0"/>
        <w:jc w:val="center"/>
        <w:rPr>
          <w:rStyle w:val="Hyperlink"/>
          <w:rFonts w:cstheme="minorHAnsi"/>
          <w:color w:val="000000" w:themeColor="text1"/>
          <w:u w:val="none"/>
        </w:rPr>
      </w:pPr>
      <w:hyperlink r:id="rId11" w:history="1">
        <w:r w:rsidR="00E542E0" w:rsidRPr="00523AD2">
          <w:rPr>
            <w:rStyle w:val="Hyperlink"/>
            <w:rFonts w:cstheme="minorHAnsi"/>
          </w:rPr>
          <w:t>http://archiv.thomasplassmann.de/Politik-und-Gesellschaft/ach+schwester+mechthild.jpg</w:t>
        </w:r>
      </w:hyperlink>
      <w:r w:rsidR="00DF5D05">
        <w:rPr>
          <w:rStyle w:val="Hyperlink"/>
          <w:rFonts w:cstheme="minorHAnsi"/>
        </w:rPr>
        <w:t xml:space="preserve"> </w:t>
      </w:r>
      <w:r w:rsidR="00DF5D05" w:rsidRPr="00DF5D05">
        <w:rPr>
          <w:rStyle w:val="Hyperlink"/>
          <w:rFonts w:cstheme="minorHAnsi"/>
          <w:color w:val="000000" w:themeColor="text1"/>
          <w:u w:val="none"/>
        </w:rPr>
        <w:t>(Abruf 22.12.2019)</w:t>
      </w:r>
    </w:p>
    <w:p w14:paraId="7ACEA5AB" w14:textId="42B3EA4C" w:rsidR="00E542E0" w:rsidRPr="00DF5D05" w:rsidRDefault="00E542E0" w:rsidP="00E542E0">
      <w:pPr>
        <w:spacing w:after="0"/>
        <w:jc w:val="both"/>
        <w:rPr>
          <w:rFonts w:cstheme="minorHAnsi"/>
          <w:color w:val="000000" w:themeColor="text1"/>
        </w:rPr>
      </w:pPr>
    </w:p>
    <w:p w14:paraId="64B68E2D" w14:textId="09E240B7" w:rsidR="00E542E0" w:rsidRPr="00523AD2" w:rsidRDefault="008D026F" w:rsidP="00E542E0">
      <w:pPr>
        <w:spacing w:after="0"/>
        <w:jc w:val="both"/>
        <w:rPr>
          <w:rFonts w:cstheme="minorHAnsi"/>
          <w:b/>
          <w:bCs/>
        </w:rPr>
      </w:pPr>
      <w:r w:rsidRPr="00523AD2">
        <w:rPr>
          <w:rFonts w:cstheme="minorHAnsi"/>
          <w:b/>
          <w:bCs/>
        </w:rPr>
        <w:t>M 1e)</w:t>
      </w:r>
      <w:r w:rsidR="00523AD2">
        <w:rPr>
          <w:rFonts w:cstheme="minorHAnsi"/>
          <w:b/>
          <w:bCs/>
        </w:rPr>
        <w:t xml:space="preserve"> </w:t>
      </w:r>
      <w:r w:rsidR="00523AD2">
        <w:rPr>
          <w:b/>
          <w:bCs/>
        </w:rPr>
        <w:t>Karikatur</w:t>
      </w:r>
    </w:p>
    <w:p w14:paraId="4A793455" w14:textId="14A75217" w:rsidR="00E542E0" w:rsidRDefault="00E542E0" w:rsidP="00E542E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F9A7C5" w14:textId="77777777" w:rsidR="00DF5D05" w:rsidRDefault="00096A70" w:rsidP="00DF5D05">
      <w:pPr>
        <w:spacing w:after="0"/>
        <w:jc w:val="center"/>
        <w:rPr>
          <w:rStyle w:val="Hyperlink"/>
          <w:rFonts w:cstheme="minorHAnsi"/>
        </w:rPr>
      </w:pPr>
      <w:hyperlink r:id="rId12" w:history="1">
        <w:r w:rsidR="00E542E0" w:rsidRPr="00523AD2">
          <w:rPr>
            <w:rStyle w:val="Hyperlink"/>
            <w:rFonts w:cstheme="minorHAnsi"/>
          </w:rPr>
          <w:t>http://archiv.thomasplassmann.de/Politik-und-Gesellschaft/mehr+verdienen.jpg</w:t>
        </w:r>
      </w:hyperlink>
      <w:r w:rsidR="00DF5D05">
        <w:rPr>
          <w:rStyle w:val="Hyperlink"/>
          <w:rFonts w:cstheme="minorHAnsi"/>
        </w:rPr>
        <w:t xml:space="preserve"> </w:t>
      </w:r>
      <w:r w:rsidR="00DF5D05" w:rsidRPr="00DF5D05">
        <w:rPr>
          <w:rStyle w:val="Hyperlink"/>
          <w:rFonts w:cstheme="minorHAnsi"/>
          <w:color w:val="000000" w:themeColor="text1"/>
          <w:u w:val="none"/>
        </w:rPr>
        <w:t>(Abruf 22.12.2019)</w:t>
      </w:r>
    </w:p>
    <w:p w14:paraId="26D96E82" w14:textId="41A608AF" w:rsidR="00E542E0" w:rsidRPr="00DF5D05" w:rsidRDefault="00E542E0" w:rsidP="00E542E0">
      <w:pPr>
        <w:spacing w:after="0"/>
        <w:jc w:val="both"/>
        <w:rPr>
          <w:rStyle w:val="Hyperlink"/>
          <w:rFonts w:cstheme="minorHAnsi"/>
          <w:color w:val="000000" w:themeColor="text1"/>
          <w:u w:val="none"/>
        </w:rPr>
      </w:pPr>
    </w:p>
    <w:p w14:paraId="7E712B98" w14:textId="74E605A5" w:rsidR="00E542E0" w:rsidRPr="00523AD2" w:rsidRDefault="008D026F" w:rsidP="00E542E0">
      <w:pPr>
        <w:spacing w:after="0"/>
        <w:jc w:val="both"/>
        <w:rPr>
          <w:rStyle w:val="Hyperlink"/>
          <w:rFonts w:cstheme="minorHAnsi"/>
          <w:b/>
          <w:bCs/>
          <w:color w:val="000000" w:themeColor="text1"/>
          <w:sz w:val="20"/>
          <w:szCs w:val="20"/>
          <w:u w:val="none"/>
        </w:rPr>
      </w:pPr>
      <w:r w:rsidRPr="00523AD2">
        <w:rPr>
          <w:rStyle w:val="Hyperlink"/>
          <w:rFonts w:cstheme="minorHAnsi"/>
          <w:b/>
          <w:bCs/>
          <w:color w:val="000000" w:themeColor="text1"/>
          <w:u w:val="none"/>
        </w:rPr>
        <w:t>M 1f)</w:t>
      </w:r>
      <w:r w:rsidR="00523AD2">
        <w:rPr>
          <w:rStyle w:val="Hyperlink"/>
          <w:rFonts w:cstheme="minorHAnsi"/>
          <w:b/>
          <w:bCs/>
          <w:color w:val="000000" w:themeColor="text1"/>
          <w:u w:val="none"/>
        </w:rPr>
        <w:t xml:space="preserve"> </w:t>
      </w:r>
      <w:r w:rsidR="00523AD2">
        <w:rPr>
          <w:b/>
          <w:bCs/>
        </w:rPr>
        <w:t>Karikatur</w:t>
      </w:r>
    </w:p>
    <w:p w14:paraId="56A2532A" w14:textId="735269DE" w:rsidR="00E542E0" w:rsidRDefault="00E542E0" w:rsidP="00E542E0">
      <w:pPr>
        <w:spacing w:after="0" w:line="240" w:lineRule="auto"/>
        <w:jc w:val="both"/>
        <w:rPr>
          <w:b/>
        </w:rPr>
      </w:pPr>
    </w:p>
    <w:p w14:paraId="2C5D504B" w14:textId="3CB1BFAE" w:rsidR="00E542E0" w:rsidRPr="00DF5D05" w:rsidRDefault="00096A70" w:rsidP="00DF5D05">
      <w:pPr>
        <w:spacing w:after="0" w:line="240" w:lineRule="auto"/>
        <w:jc w:val="center"/>
        <w:rPr>
          <w:rStyle w:val="Hyperlink"/>
          <w:rFonts w:cstheme="minorHAnsi"/>
          <w:color w:val="000000" w:themeColor="text1"/>
          <w:u w:val="none"/>
        </w:rPr>
      </w:pPr>
      <w:hyperlink r:id="rId13" w:history="1">
        <w:r w:rsidR="00E542E0" w:rsidRPr="00523AD2">
          <w:rPr>
            <w:rStyle w:val="Hyperlink"/>
            <w:rFonts w:cstheme="minorHAnsi"/>
          </w:rPr>
          <w:t>https://thomasplassmann.de/archiv/search?q=gender%20pay%20gap</w:t>
        </w:r>
      </w:hyperlink>
      <w:r w:rsidR="00DF5D05">
        <w:rPr>
          <w:rStyle w:val="Hyperlink"/>
          <w:rFonts w:cstheme="minorHAnsi"/>
        </w:rPr>
        <w:t xml:space="preserve"> </w:t>
      </w:r>
      <w:r w:rsidR="00DF5D05" w:rsidRPr="00DF5D05">
        <w:rPr>
          <w:rStyle w:val="Hyperlink"/>
          <w:rFonts w:cstheme="minorHAnsi"/>
          <w:color w:val="000000" w:themeColor="text1"/>
          <w:u w:val="none"/>
        </w:rPr>
        <w:t>(Abruf 22.12.2019)</w:t>
      </w:r>
    </w:p>
    <w:p w14:paraId="7BC38FAA" w14:textId="186B6FA9" w:rsidR="008D026F" w:rsidRDefault="008D026F" w:rsidP="00E542E0">
      <w:pPr>
        <w:spacing w:after="0" w:line="240" w:lineRule="auto"/>
        <w:jc w:val="both"/>
        <w:rPr>
          <w:rStyle w:val="Hyperlink"/>
          <w:rFonts w:ascii="Arial" w:hAnsi="Arial" w:cs="Arial"/>
          <w:b/>
        </w:rPr>
      </w:pPr>
    </w:p>
    <w:p w14:paraId="6C77CBD1" w14:textId="77777777" w:rsidR="008D026F" w:rsidRDefault="008D026F" w:rsidP="00E542E0">
      <w:pPr>
        <w:spacing w:after="0" w:line="240" w:lineRule="auto"/>
        <w:jc w:val="both"/>
        <w:rPr>
          <w:rStyle w:val="Hyperlink"/>
          <w:rFonts w:ascii="Arial" w:hAnsi="Arial" w:cs="Arial"/>
          <w:b/>
          <w:color w:val="000000" w:themeColor="text1"/>
          <w:u w:val="none"/>
        </w:rPr>
      </w:pPr>
    </w:p>
    <w:p w14:paraId="6CA76675" w14:textId="65AE3378" w:rsidR="008D026F" w:rsidRPr="00523AD2" w:rsidRDefault="008D026F" w:rsidP="00E542E0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523AD2">
        <w:rPr>
          <w:rStyle w:val="Hyperlink"/>
          <w:rFonts w:cstheme="minorHAnsi"/>
          <w:b/>
          <w:color w:val="000000" w:themeColor="text1"/>
          <w:u w:val="none"/>
        </w:rPr>
        <w:t>M 1g)</w:t>
      </w:r>
      <w:r w:rsidR="00523AD2">
        <w:rPr>
          <w:rStyle w:val="Hyperlink"/>
          <w:rFonts w:cstheme="minorHAnsi"/>
          <w:b/>
          <w:color w:val="000000" w:themeColor="text1"/>
          <w:u w:val="none"/>
        </w:rPr>
        <w:t xml:space="preserve"> </w:t>
      </w:r>
      <w:r w:rsidR="00523AD2">
        <w:rPr>
          <w:b/>
          <w:bCs/>
        </w:rPr>
        <w:t>Karikatur</w:t>
      </w:r>
    </w:p>
    <w:p w14:paraId="392B41BA" w14:textId="1A22F0A4" w:rsidR="0043390D" w:rsidRDefault="00523AD2" w:rsidP="0043390D">
      <w:pPr>
        <w:rPr>
          <w:b/>
          <w:bCs/>
        </w:rPr>
        <w:sectPr w:rsidR="0043390D" w:rsidSect="00DF5D05">
          <w:type w:val="continuous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hyperlink r:id="rId14" w:history="1">
        <w:r w:rsidRPr="006D45AF">
          <w:rPr>
            <w:rStyle w:val="Hyperlink"/>
          </w:rPr>
          <w:t>https://www.facebook.com/FrankfurterRundschau/photos/a.142686969090178/2625662057459311/?type=3&amp;theater</w:t>
        </w:r>
      </w:hyperlink>
      <w:r>
        <w:t xml:space="preserve"> (Abruf 22.12.2019)</w:t>
      </w:r>
    </w:p>
    <w:p w14:paraId="60C7E57F" w14:textId="77777777" w:rsidR="00523AD2" w:rsidRDefault="00523AD2" w:rsidP="0043390D">
      <w:pPr>
        <w:suppressLineNumbers/>
        <w:spacing w:after="0"/>
        <w:rPr>
          <w:b/>
          <w:bCs/>
        </w:rPr>
      </w:pPr>
    </w:p>
    <w:p w14:paraId="4C0FC2D2" w14:textId="49767734" w:rsidR="001E22F1" w:rsidRPr="0081485F" w:rsidRDefault="001E22F1" w:rsidP="0043390D">
      <w:pPr>
        <w:suppressLineNumbers/>
        <w:spacing w:after="0"/>
      </w:pPr>
      <w:r w:rsidRPr="0081485F">
        <w:rPr>
          <w:b/>
          <w:bCs/>
        </w:rPr>
        <w:lastRenderedPageBreak/>
        <w:t>M 2 Caterina Lobenstein, Warum verdient Frau Noe nicht mehr</w:t>
      </w:r>
      <w:r w:rsidRPr="0081485F">
        <w:t>?, aus: DIE ZEIT Nr. 51/2017, 7. Dezember 2017</w:t>
      </w:r>
    </w:p>
    <w:p w14:paraId="321DBA7C" w14:textId="77777777" w:rsidR="0043390D" w:rsidRDefault="00096A70" w:rsidP="0043390D">
      <w:pPr>
        <w:suppressLineNumbers/>
        <w:spacing w:after="0"/>
        <w:jc w:val="center"/>
        <w:rPr>
          <w:rStyle w:val="Hyperlink"/>
          <w:rFonts w:cstheme="minorHAnsi"/>
        </w:rPr>
      </w:pPr>
      <w:hyperlink r:id="rId15" w:history="1">
        <w:r w:rsidR="0043390D" w:rsidRPr="00523AD2">
          <w:rPr>
            <w:rStyle w:val="Hyperlink"/>
          </w:rPr>
          <w:t>https://www.zeit.de/2017/51/altenpflege-lohn-unterschiede-bezahlung-fachkraefte/komplettansicht</w:t>
        </w:r>
      </w:hyperlink>
      <w:r w:rsidR="0043390D" w:rsidRPr="00523AD2">
        <w:t xml:space="preserve"> </w:t>
      </w:r>
      <w:r w:rsidR="0043390D" w:rsidRPr="00523AD2">
        <w:rPr>
          <w:rStyle w:val="Hyperlink"/>
          <w:rFonts w:cstheme="minorHAnsi"/>
          <w:color w:val="000000" w:themeColor="text1"/>
          <w:u w:val="none"/>
        </w:rPr>
        <w:t>(Abruf 22.12.2019)</w:t>
      </w:r>
    </w:p>
    <w:p w14:paraId="0A3EA3C7" w14:textId="3987F6C6" w:rsidR="003D611B" w:rsidRPr="0081485F" w:rsidRDefault="003D611B" w:rsidP="00BF4E98">
      <w:pPr>
        <w:suppressLineNumbers/>
        <w:spacing w:after="0"/>
      </w:pPr>
    </w:p>
    <w:p w14:paraId="73241CD1" w14:textId="71944DBC" w:rsidR="00D07200" w:rsidRDefault="00D07200" w:rsidP="00BF4E98">
      <w:pPr>
        <w:suppressLineNumbers/>
        <w:spacing w:after="0" w:line="240" w:lineRule="auto"/>
        <w:jc w:val="both"/>
        <w:rPr>
          <w:rFonts w:ascii="Arial" w:hAnsi="Arial" w:cs="Arial"/>
          <w:bCs/>
        </w:rPr>
      </w:pPr>
    </w:p>
    <w:p w14:paraId="39A3A8C1" w14:textId="38AE5233" w:rsidR="008374ED" w:rsidRPr="0043390D" w:rsidRDefault="0043390D" w:rsidP="0043390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bCs/>
        </w:rPr>
      </w:pPr>
      <w:r w:rsidRPr="0043390D">
        <w:rPr>
          <w:rFonts w:cstheme="minorHAnsi"/>
          <w:b/>
        </w:rPr>
        <w:t>Aufgabe</w:t>
      </w:r>
      <w:r w:rsidRPr="0043390D">
        <w:rPr>
          <w:rFonts w:cstheme="minorHAnsi"/>
          <w:bCs/>
        </w:rPr>
        <w:t>: Arbeiten Sie aus M2 mithilfe der Tabelle die Bestimmungsfaktoren des Lohns heraus.</w:t>
      </w:r>
    </w:p>
    <w:p w14:paraId="568DC808" w14:textId="5ADCCF08" w:rsidR="008374ED" w:rsidRDefault="008374ED" w:rsidP="0043390D">
      <w:pPr>
        <w:suppressLineNumbers/>
        <w:spacing w:after="0" w:line="240" w:lineRule="auto"/>
        <w:jc w:val="both"/>
        <w:rPr>
          <w:rFonts w:ascii="Arial" w:hAnsi="Arial" w:cs="Arial"/>
          <w:bCs/>
        </w:rPr>
      </w:pPr>
    </w:p>
    <w:p w14:paraId="63FF4FB4" w14:textId="77777777" w:rsidR="00523AD2" w:rsidRDefault="00523AD2" w:rsidP="0043390D">
      <w:pPr>
        <w:suppressLineNumbers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ellenraster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984"/>
        <w:gridCol w:w="1843"/>
      </w:tblGrid>
      <w:tr w:rsidR="008374ED" w14:paraId="4B5F18DF" w14:textId="77777777" w:rsidTr="004339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C588" w14:textId="77777777" w:rsidR="008374ED" w:rsidRDefault="008374ED" w:rsidP="0043390D">
            <w:pPr>
              <w:suppressLineNumbers/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Bestimmungsfaktoren des Lohns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B816" w14:textId="1CEF76AC" w:rsidR="008374ED" w:rsidRDefault="00DF69A5" w:rsidP="0043390D">
            <w:pPr>
              <w:suppressLineNumbers/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Möglichen </w:t>
            </w:r>
            <w:r w:rsidR="008374ED">
              <w:rPr>
                <w:rFonts w:cstheme="minorHAnsi"/>
                <w:b/>
              </w:rPr>
              <w:t>Einfluss erläutern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2158" w14:textId="77777777" w:rsidR="008374ED" w:rsidRDefault="008374ED" w:rsidP="0043390D">
            <w:pPr>
              <w:suppressLineNumbers/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Einfluss auf Pflegebranche?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28C0" w14:textId="77777777" w:rsidR="008374ED" w:rsidRDefault="008374ED" w:rsidP="0043390D">
            <w:pPr>
              <w:suppressLineNumbers/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Beleg</w:t>
            </w:r>
          </w:p>
          <w:p w14:paraId="3A2C2A4A" w14:textId="47859ED4" w:rsidR="008374ED" w:rsidRDefault="008374ED" w:rsidP="0043390D">
            <w:pPr>
              <w:suppressLineNumbers/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(z.B. Statistik </w:t>
            </w:r>
            <w:r w:rsidR="00E86F1B">
              <w:rPr>
                <w:rFonts w:cstheme="minorHAnsi"/>
                <w:b/>
              </w:rPr>
              <w:t>AM 2</w:t>
            </w:r>
            <w:r>
              <w:rPr>
                <w:rFonts w:cstheme="minorHAnsi"/>
                <w:b/>
              </w:rPr>
              <w:t>)</w:t>
            </w:r>
          </w:p>
        </w:tc>
      </w:tr>
      <w:tr w:rsidR="008374ED" w14:paraId="6EAB9B8D" w14:textId="77777777" w:rsidTr="0043390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0180" w14:textId="2E0A3B13" w:rsidR="008374ED" w:rsidRDefault="00DA12F3" w:rsidP="0043390D">
            <w:pPr>
              <w:suppressLineNumbers/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(...)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40DA" w14:textId="77777777" w:rsidR="008374ED" w:rsidRDefault="008374ED" w:rsidP="0043390D">
            <w:pPr>
              <w:suppressLineNumbers/>
              <w:spacing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AB43" w14:textId="77777777" w:rsidR="008374ED" w:rsidRDefault="008374ED" w:rsidP="0043390D">
            <w:pPr>
              <w:suppressLineNumbers/>
              <w:spacing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86F" w14:textId="77777777" w:rsidR="008374ED" w:rsidRDefault="008374ED" w:rsidP="0043390D">
            <w:pPr>
              <w:suppressLineNumbers/>
              <w:spacing w:line="24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342858CD" w14:textId="77777777" w:rsidR="003D611B" w:rsidRDefault="003D611B" w:rsidP="0043390D">
      <w:pPr>
        <w:suppressLineNumbers/>
        <w:spacing w:after="0"/>
        <w:rPr>
          <w:b/>
          <w:bCs/>
        </w:rPr>
        <w:sectPr w:rsidR="003D611B" w:rsidSect="0043390D">
          <w:type w:val="continuous"/>
          <w:pgSz w:w="11906" w:h="16838"/>
          <w:pgMar w:top="1418" w:right="1418" w:bottom="1134" w:left="1418" w:header="709" w:footer="709" w:gutter="0"/>
          <w:lnNumType w:countBy="5" w:distance="113" w:restart="newSection"/>
          <w:cols w:space="708"/>
          <w:docGrid w:linePitch="360"/>
        </w:sectPr>
      </w:pPr>
    </w:p>
    <w:p w14:paraId="438CC532" w14:textId="77777777" w:rsidR="0043390D" w:rsidRDefault="0043390D" w:rsidP="00BF4E98">
      <w:pPr>
        <w:suppressLineNumbers/>
        <w:spacing w:after="0"/>
        <w:rPr>
          <w:b/>
          <w:bCs/>
        </w:rPr>
        <w:sectPr w:rsidR="0043390D" w:rsidSect="00DC18A3">
          <w:type w:val="continuous"/>
          <w:pgSz w:w="11906" w:h="16838"/>
          <w:pgMar w:top="1418" w:right="1418" w:bottom="1134" w:left="1418" w:header="709" w:footer="709" w:gutter="0"/>
          <w:lnNumType w:countBy="5" w:restart="newSection"/>
          <w:cols w:space="708"/>
          <w:docGrid w:linePitch="360"/>
        </w:sectPr>
      </w:pPr>
    </w:p>
    <w:p w14:paraId="3F36A4CE" w14:textId="0274527A" w:rsidR="00EC77A7" w:rsidRDefault="00EC77A7" w:rsidP="00BF4E98">
      <w:pPr>
        <w:suppressLineNumbers/>
        <w:spacing w:after="0"/>
      </w:pPr>
      <w:r>
        <w:rPr>
          <w:b/>
          <w:bCs/>
        </w:rPr>
        <w:t>M 3 Caterina Lobenstein, Warum verdient Frau Noe nicht mehr</w:t>
      </w:r>
      <w:r>
        <w:t>?, aus: DIE ZEIT Nr. 51/2017, 7. Dezember 2017</w:t>
      </w:r>
    </w:p>
    <w:p w14:paraId="6E69D800" w14:textId="77777777" w:rsidR="00523AD2" w:rsidRDefault="00523AD2" w:rsidP="00523AD2">
      <w:pPr>
        <w:suppressLineNumbers/>
        <w:spacing w:after="0"/>
        <w:jc w:val="center"/>
        <w:rPr>
          <w:rStyle w:val="Hyperlink"/>
          <w:rFonts w:cstheme="minorHAnsi"/>
        </w:rPr>
      </w:pPr>
      <w:hyperlink r:id="rId16" w:history="1">
        <w:r>
          <w:rPr>
            <w:rStyle w:val="Hyperlink"/>
          </w:rPr>
          <w:t>https://www.zeit.de/2017/51/altenpflege-lohn-unterschiede-bezahlung-fachkraefte/komplettansicht</w:t>
        </w:r>
      </w:hyperlink>
      <w:r>
        <w:t xml:space="preserve"> </w:t>
      </w:r>
      <w:r>
        <w:rPr>
          <w:rStyle w:val="Hyperlink"/>
          <w:rFonts w:cstheme="minorHAnsi"/>
          <w:color w:val="000000" w:themeColor="text1"/>
          <w:u w:val="none"/>
        </w:rPr>
        <w:t>(Abruf 22.12.2019)</w:t>
      </w:r>
    </w:p>
    <w:p w14:paraId="445389E1" w14:textId="77777777" w:rsidR="00E36209" w:rsidRDefault="00E36209" w:rsidP="0043390D">
      <w:pPr>
        <w:suppressLineNumbers/>
        <w:spacing w:after="0"/>
        <w:jc w:val="both"/>
      </w:pPr>
    </w:p>
    <w:p w14:paraId="53ADAB44" w14:textId="77777777" w:rsidR="006900AA" w:rsidRDefault="006900AA" w:rsidP="001963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</w:pPr>
      <w:r>
        <w:t>Aufgabe:</w:t>
      </w:r>
    </w:p>
    <w:p w14:paraId="1AC18E7B" w14:textId="4A1D6406" w:rsidR="00856056" w:rsidRDefault="00856056" w:rsidP="001963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</w:pPr>
      <w:r>
        <w:t>1.</w:t>
      </w:r>
      <w:r w:rsidRPr="00856056">
        <w:t xml:space="preserve"> Arbeite</w:t>
      </w:r>
      <w:r w:rsidR="00E86F1B">
        <w:t>n</w:t>
      </w:r>
      <w:r w:rsidRPr="00856056">
        <w:t xml:space="preserve"> </w:t>
      </w:r>
      <w:r w:rsidR="0043390D">
        <w:t xml:space="preserve">Sie </w:t>
      </w:r>
      <w:r w:rsidRPr="00856056">
        <w:t>anhand von M3 die unterschiedlichen Interessen in der Pflegebranche heraus.</w:t>
      </w:r>
    </w:p>
    <w:p w14:paraId="0F252FFC" w14:textId="420FDCD7" w:rsidR="000E6E50" w:rsidRDefault="000E6E50" w:rsidP="001963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</w:pPr>
      <w:r>
        <w:t>2. Erläuter</w:t>
      </w:r>
      <w:r w:rsidR="0043390D">
        <w:t>n Sie die</w:t>
      </w:r>
      <w:r>
        <w:t xml:space="preserve"> sich daraus ergebende Probleme.</w:t>
      </w:r>
    </w:p>
    <w:p w14:paraId="652DEF58" w14:textId="7C000A66" w:rsidR="009F09D0" w:rsidRDefault="009F09D0" w:rsidP="001963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</w:pPr>
      <w:r>
        <w:t>3. Vergleiche</w:t>
      </w:r>
      <w:r w:rsidR="0043390D">
        <w:t>n Sie</w:t>
      </w:r>
      <w:r>
        <w:t xml:space="preserve"> die unterschiedlichen Interessen und die sich daraus ergebenden Problemlagen mit einer anderen Branche </w:t>
      </w:r>
      <w:r w:rsidR="0043390D">
        <w:t>Ihrer</w:t>
      </w:r>
      <w:r>
        <w:t xml:space="preserve"> Wahl</w:t>
      </w:r>
    </w:p>
    <w:p w14:paraId="3EC08372" w14:textId="4DCD4A9B" w:rsidR="00856056" w:rsidRDefault="009F09D0" w:rsidP="001963C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i/>
          <w:iCs/>
        </w:rPr>
      </w:pPr>
      <w:r>
        <w:t>4</w:t>
      </w:r>
      <w:r w:rsidR="00ED1415">
        <w:t xml:space="preserve">. </w:t>
      </w:r>
      <w:r w:rsidR="00856056">
        <w:t>Erkläre</w:t>
      </w:r>
      <w:r w:rsidR="0043390D">
        <w:t>n Sie</w:t>
      </w:r>
      <w:r w:rsidR="00856056">
        <w:t xml:space="preserve"> </w:t>
      </w:r>
      <w:r w:rsidR="0043390D">
        <w:t>das</w:t>
      </w:r>
      <w:r w:rsidR="00856056">
        <w:t xml:space="preserve"> Textzitat</w:t>
      </w:r>
      <w:r w:rsidR="000E020B">
        <w:t xml:space="preserve"> (M2 Z.145)</w:t>
      </w:r>
      <w:r w:rsidR="00856056">
        <w:t>:</w:t>
      </w:r>
      <w:r w:rsidR="001963CC">
        <w:t xml:space="preserve"> </w:t>
      </w:r>
      <w:r w:rsidR="001963CC" w:rsidRPr="001963CC">
        <w:rPr>
          <w:i/>
          <w:iCs/>
        </w:rPr>
        <w:t>„</w:t>
      </w:r>
      <w:r w:rsidR="00856056" w:rsidRPr="001963CC">
        <w:rPr>
          <w:i/>
          <w:iCs/>
        </w:rPr>
        <w:t>Warum verdient sie nicht mehr Geld? Daran sind viele schuld, Investoren, Heimbetreiber, Politiker. Aber auch Heike Noe selbst.</w:t>
      </w:r>
      <w:r w:rsidR="001963CC" w:rsidRPr="001963CC">
        <w:rPr>
          <w:i/>
          <w:iCs/>
        </w:rPr>
        <w:t>“</w:t>
      </w:r>
    </w:p>
    <w:p w14:paraId="4ABC7A8F" w14:textId="3FCBCE39" w:rsidR="004D14A1" w:rsidRPr="003D611B" w:rsidRDefault="004D14A1" w:rsidP="001963CC">
      <w:pPr>
        <w:suppressLineNumbers/>
        <w:spacing w:after="0"/>
        <w:jc w:val="both"/>
      </w:pPr>
    </w:p>
    <w:p w14:paraId="54C86A6B" w14:textId="61C8FDE1" w:rsidR="004D14A1" w:rsidRDefault="004D14A1" w:rsidP="001963CC">
      <w:pPr>
        <w:suppressLineNumbers/>
        <w:rPr>
          <w:rFonts w:ascii="Arial" w:hAnsi="Arial" w:cs="Arial"/>
          <w:bCs/>
        </w:rPr>
      </w:pPr>
    </w:p>
    <w:p w14:paraId="45199044" w14:textId="442A52CB" w:rsidR="00651D9E" w:rsidRPr="00535556" w:rsidRDefault="00651D9E" w:rsidP="00651D9E">
      <w:pPr>
        <w:suppressLineNumbers/>
        <w:rPr>
          <w:rFonts w:ascii="Arial" w:hAnsi="Arial" w:cs="Arial"/>
          <w:b/>
        </w:rPr>
      </w:pPr>
      <w:r w:rsidRPr="00535556">
        <w:rPr>
          <w:rFonts w:ascii="Arial" w:hAnsi="Arial" w:cs="Arial"/>
          <w:b/>
        </w:rPr>
        <w:t xml:space="preserve">M </w:t>
      </w:r>
      <w:r>
        <w:rPr>
          <w:rFonts w:ascii="Arial" w:hAnsi="Arial" w:cs="Arial"/>
          <w:b/>
        </w:rPr>
        <w:t>4</w:t>
      </w:r>
      <w:r w:rsidR="00523AD2" w:rsidRPr="00523AD2">
        <w:rPr>
          <w:rFonts w:cstheme="minorHAnsi"/>
          <w:b/>
        </w:rPr>
        <w:t xml:space="preserve"> </w:t>
      </w:r>
      <w:r w:rsidR="00523AD2" w:rsidRPr="00156892">
        <w:rPr>
          <w:rFonts w:cstheme="minorHAnsi"/>
          <w:b/>
        </w:rPr>
        <w:t>Prinzipien der Sozialversicherung</w:t>
      </w:r>
    </w:p>
    <w:p w14:paraId="74B22061" w14:textId="48663E70" w:rsidR="00651D9E" w:rsidRPr="00156892" w:rsidRDefault="00523AD2" w:rsidP="00523AD2">
      <w:pPr>
        <w:suppressLineNumbers/>
        <w:spacing w:after="0"/>
        <w:rPr>
          <w:rStyle w:val="Hyperlink"/>
          <w:rFonts w:cstheme="minorHAnsi"/>
          <w:bCs/>
        </w:rPr>
      </w:pPr>
      <w:hyperlink r:id="rId17" w:history="1">
        <w:r w:rsidRPr="006D45AF">
          <w:rPr>
            <w:rStyle w:val="Hyperlink"/>
            <w:rFonts w:cstheme="minorHAnsi"/>
            <w:bCs/>
          </w:rPr>
          <w:t>https://www.sozialpolitik.com/das-sozialstaatprinzip</w:t>
        </w:r>
      </w:hyperlink>
      <w:r w:rsidR="00651D9E" w:rsidRPr="00156892">
        <w:rPr>
          <w:rFonts w:cstheme="minorHAnsi"/>
          <w:bCs/>
        </w:rPr>
        <w:t xml:space="preserve"> </w:t>
      </w:r>
      <w:r w:rsidR="00651D9E" w:rsidRPr="00156892">
        <w:rPr>
          <w:rStyle w:val="Hyperlink"/>
          <w:rFonts w:cstheme="minorHAnsi"/>
          <w:bCs/>
          <w:color w:val="000000" w:themeColor="text1"/>
          <w:u w:val="none"/>
        </w:rPr>
        <w:t>(Abruf 22.12.2019)</w:t>
      </w:r>
    </w:p>
    <w:p w14:paraId="70728E65" w14:textId="77777777" w:rsidR="009F09D0" w:rsidRDefault="009F09D0" w:rsidP="00156892">
      <w:pPr>
        <w:suppressLineNumbers/>
        <w:rPr>
          <w:rFonts w:ascii="Arial" w:hAnsi="Arial" w:cs="Arial"/>
          <w:b/>
        </w:rPr>
      </w:pPr>
    </w:p>
    <w:p w14:paraId="3F9E79B7" w14:textId="77777777" w:rsidR="00156892" w:rsidRDefault="00156892" w:rsidP="00156892">
      <w:pPr>
        <w:suppressLineNumbers/>
        <w:rPr>
          <w:rFonts w:ascii="Arial" w:hAnsi="Arial" w:cs="Arial"/>
          <w:b/>
        </w:rPr>
        <w:sectPr w:rsidR="00156892" w:rsidSect="00DC18A3">
          <w:type w:val="continuous"/>
          <w:pgSz w:w="11906" w:h="16838"/>
          <w:pgMar w:top="1418" w:right="1418" w:bottom="1134" w:left="1418" w:header="709" w:footer="709" w:gutter="0"/>
          <w:lnNumType w:countBy="5" w:restart="newSection"/>
          <w:cols w:space="708"/>
          <w:docGrid w:linePitch="360"/>
        </w:sectPr>
      </w:pPr>
    </w:p>
    <w:p w14:paraId="47CAB68B" w14:textId="77777777" w:rsidR="00156892" w:rsidRDefault="00156892" w:rsidP="00156892">
      <w:pPr>
        <w:suppressLineNumbers/>
        <w:rPr>
          <w:rFonts w:ascii="Arial" w:hAnsi="Arial" w:cs="Arial"/>
          <w:bCs/>
        </w:rPr>
      </w:pPr>
    </w:p>
    <w:p w14:paraId="6B2024DD" w14:textId="1143451F" w:rsidR="009163FA" w:rsidRDefault="009163FA" w:rsidP="0015689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cstheme="minorHAnsi"/>
        </w:rPr>
      </w:pPr>
      <w:r>
        <w:rPr>
          <w:rFonts w:cstheme="minorHAnsi"/>
        </w:rPr>
        <w:t>Gestalten Sie eine Podiumsdiskussion zu dem Thema „Pflegebranche – Quo Vadis?“, in der die Probleme sowie daraus resultierende Lösungsansätze aus unterschiedlichen Perspektiven diskutiert werden.</w:t>
      </w:r>
    </w:p>
    <w:p w14:paraId="3F653738" w14:textId="1856B49A" w:rsidR="009163FA" w:rsidRDefault="009163FA" w:rsidP="009163FA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cstheme="minorHAnsi"/>
        </w:rPr>
      </w:pPr>
      <w:r>
        <w:rPr>
          <w:rFonts w:cstheme="minorHAnsi"/>
        </w:rPr>
        <w:t>Geladene Gäste:</w:t>
      </w:r>
    </w:p>
    <w:p w14:paraId="515B2859" w14:textId="1DF18F7A" w:rsidR="009163FA" w:rsidRDefault="009163FA" w:rsidP="009163FA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cstheme="minorHAnsi"/>
        </w:rPr>
      </w:pPr>
      <w:r>
        <w:rPr>
          <w:rFonts w:cstheme="minorHAnsi"/>
        </w:rPr>
        <w:tab/>
        <w:t xml:space="preserve">Mason Taylor von </w:t>
      </w:r>
      <w:proofErr w:type="spellStart"/>
      <w:r>
        <w:rPr>
          <w:rFonts w:cstheme="minorHAnsi"/>
        </w:rPr>
        <w:t>Oaktree</w:t>
      </w:r>
      <w:proofErr w:type="spellEnd"/>
      <w:r>
        <w:rPr>
          <w:rFonts w:cstheme="minorHAnsi"/>
        </w:rPr>
        <w:t xml:space="preserve"> Capital</w:t>
      </w:r>
    </w:p>
    <w:p w14:paraId="0A129B70" w14:textId="1307E2D8" w:rsidR="009163FA" w:rsidRDefault="009163FA" w:rsidP="009163FA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cstheme="minorHAnsi"/>
        </w:rPr>
      </w:pPr>
      <w:r>
        <w:rPr>
          <w:rFonts w:cstheme="minorHAnsi"/>
        </w:rPr>
        <w:tab/>
        <w:t xml:space="preserve">Kaspar Pfister von </w:t>
      </w:r>
      <w:proofErr w:type="spellStart"/>
      <w:r>
        <w:rPr>
          <w:rFonts w:cstheme="minorHAnsi"/>
        </w:rPr>
        <w:t>Benevit</w:t>
      </w:r>
      <w:proofErr w:type="spellEnd"/>
    </w:p>
    <w:p w14:paraId="30963816" w14:textId="13C40738" w:rsidR="00CD4647" w:rsidRDefault="00CD4647" w:rsidP="009163FA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cstheme="minorHAnsi"/>
        </w:rPr>
      </w:pPr>
      <w:r>
        <w:rPr>
          <w:rFonts w:cstheme="minorHAnsi"/>
        </w:rPr>
        <w:tab/>
        <w:t>Johannes Bauernfeind</w:t>
      </w:r>
      <w:r w:rsidR="00DF6C29">
        <w:rPr>
          <w:rFonts w:cstheme="minorHAnsi"/>
        </w:rPr>
        <w:t xml:space="preserve"> (Vorstandsvorsitzender der AOK Baden-Württemberg)</w:t>
      </w:r>
    </w:p>
    <w:p w14:paraId="4FDBE4CA" w14:textId="1A15CC55" w:rsidR="009163FA" w:rsidRDefault="009163FA" w:rsidP="009163FA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cstheme="minorHAnsi"/>
        </w:rPr>
      </w:pPr>
      <w:r>
        <w:rPr>
          <w:rFonts w:cstheme="minorHAnsi"/>
        </w:rPr>
        <w:tab/>
        <w:t>Heike Noe (Pflegefachkraft)</w:t>
      </w:r>
    </w:p>
    <w:p w14:paraId="4EE8F93B" w14:textId="7885613D" w:rsidR="009163FA" w:rsidRDefault="009163FA" w:rsidP="00DF6C29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cstheme="minorHAnsi"/>
        </w:rPr>
      </w:pPr>
      <w:r>
        <w:rPr>
          <w:rFonts w:cstheme="minorHAnsi"/>
        </w:rPr>
        <w:tab/>
        <w:t>Susanne Zielke (Mutter der Heimbewohnerin Marion Zielke)</w:t>
      </w:r>
    </w:p>
    <w:sectPr w:rsidR="009163FA" w:rsidSect="009163FA">
      <w:type w:val="continuous"/>
      <w:pgSz w:w="11906" w:h="16838"/>
      <w:pgMar w:top="1418" w:right="1418" w:bottom="1134" w:left="1418" w:header="709" w:footer="709" w:gutter="0"/>
      <w:lnNumType w:countBy="5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68032" w14:textId="77777777" w:rsidR="00096A70" w:rsidRDefault="00096A70" w:rsidP="00A008D2">
      <w:pPr>
        <w:spacing w:after="0" w:line="240" w:lineRule="auto"/>
      </w:pPr>
      <w:r>
        <w:separator/>
      </w:r>
    </w:p>
  </w:endnote>
  <w:endnote w:type="continuationSeparator" w:id="0">
    <w:p w14:paraId="52E4E30C" w14:textId="77777777" w:rsidR="00096A70" w:rsidRDefault="00096A70" w:rsidP="00A0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4E756" w14:textId="77777777" w:rsidR="00096A70" w:rsidRDefault="00096A70" w:rsidP="00A008D2">
      <w:pPr>
        <w:spacing w:after="0" w:line="240" w:lineRule="auto"/>
      </w:pPr>
      <w:r>
        <w:separator/>
      </w:r>
    </w:p>
  </w:footnote>
  <w:footnote w:type="continuationSeparator" w:id="0">
    <w:p w14:paraId="06CC0575" w14:textId="77777777" w:rsidR="00096A70" w:rsidRDefault="00096A70" w:rsidP="00A00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919F6"/>
    <w:multiLevelType w:val="multilevel"/>
    <w:tmpl w:val="4EC0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B19FD"/>
    <w:multiLevelType w:val="hybridMultilevel"/>
    <w:tmpl w:val="4730674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3B0AAE"/>
    <w:multiLevelType w:val="multilevel"/>
    <w:tmpl w:val="4EC0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2A0F53"/>
    <w:multiLevelType w:val="multilevel"/>
    <w:tmpl w:val="485C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84"/>
    <w:rsid w:val="000172FD"/>
    <w:rsid w:val="0003408E"/>
    <w:rsid w:val="000433B9"/>
    <w:rsid w:val="000522A6"/>
    <w:rsid w:val="00054916"/>
    <w:rsid w:val="00055610"/>
    <w:rsid w:val="00064D74"/>
    <w:rsid w:val="00067A82"/>
    <w:rsid w:val="00094F52"/>
    <w:rsid w:val="00096A70"/>
    <w:rsid w:val="000B2059"/>
    <w:rsid w:val="000B3545"/>
    <w:rsid w:val="000C15D1"/>
    <w:rsid w:val="000C6045"/>
    <w:rsid w:val="000D1AAF"/>
    <w:rsid w:val="000D1F65"/>
    <w:rsid w:val="000D567B"/>
    <w:rsid w:val="000D59F0"/>
    <w:rsid w:val="000E020B"/>
    <w:rsid w:val="000E4B96"/>
    <w:rsid w:val="000E6E50"/>
    <w:rsid w:val="00100CD5"/>
    <w:rsid w:val="001030D0"/>
    <w:rsid w:val="00103664"/>
    <w:rsid w:val="001208E8"/>
    <w:rsid w:val="00135C5C"/>
    <w:rsid w:val="00136827"/>
    <w:rsid w:val="001409FD"/>
    <w:rsid w:val="001525E3"/>
    <w:rsid w:val="00156892"/>
    <w:rsid w:val="00160DA3"/>
    <w:rsid w:val="00161883"/>
    <w:rsid w:val="00177C47"/>
    <w:rsid w:val="00177DAB"/>
    <w:rsid w:val="00182E95"/>
    <w:rsid w:val="001963CC"/>
    <w:rsid w:val="001A5B42"/>
    <w:rsid w:val="001B2883"/>
    <w:rsid w:val="001B44BF"/>
    <w:rsid w:val="001D47D9"/>
    <w:rsid w:val="001E22F1"/>
    <w:rsid w:val="001E2523"/>
    <w:rsid w:val="001E5F7A"/>
    <w:rsid w:val="001E685C"/>
    <w:rsid w:val="001E7B4A"/>
    <w:rsid w:val="001E7C60"/>
    <w:rsid w:val="001F36FA"/>
    <w:rsid w:val="001F4C20"/>
    <w:rsid w:val="00233F4C"/>
    <w:rsid w:val="002354AC"/>
    <w:rsid w:val="00256C9E"/>
    <w:rsid w:val="002629FF"/>
    <w:rsid w:val="00270C17"/>
    <w:rsid w:val="00282C84"/>
    <w:rsid w:val="002917D1"/>
    <w:rsid w:val="002A08C5"/>
    <w:rsid w:val="002B5CC1"/>
    <w:rsid w:val="002D628A"/>
    <w:rsid w:val="002E5784"/>
    <w:rsid w:val="002F3975"/>
    <w:rsid w:val="00321265"/>
    <w:rsid w:val="0033535D"/>
    <w:rsid w:val="0033674F"/>
    <w:rsid w:val="003427F5"/>
    <w:rsid w:val="00346B9F"/>
    <w:rsid w:val="0035088C"/>
    <w:rsid w:val="003518E9"/>
    <w:rsid w:val="003731D2"/>
    <w:rsid w:val="00375892"/>
    <w:rsid w:val="003A7860"/>
    <w:rsid w:val="003B1D6E"/>
    <w:rsid w:val="003B233A"/>
    <w:rsid w:val="003C2EB0"/>
    <w:rsid w:val="003D611B"/>
    <w:rsid w:val="003D681F"/>
    <w:rsid w:val="003E29D2"/>
    <w:rsid w:val="003F7CDC"/>
    <w:rsid w:val="003F7FBF"/>
    <w:rsid w:val="00401E06"/>
    <w:rsid w:val="0041169A"/>
    <w:rsid w:val="0043390D"/>
    <w:rsid w:val="00437F1D"/>
    <w:rsid w:val="00444CC6"/>
    <w:rsid w:val="004532F7"/>
    <w:rsid w:val="00462419"/>
    <w:rsid w:val="00462508"/>
    <w:rsid w:val="00464705"/>
    <w:rsid w:val="00475DB4"/>
    <w:rsid w:val="004817E7"/>
    <w:rsid w:val="00482C50"/>
    <w:rsid w:val="0048312F"/>
    <w:rsid w:val="00483998"/>
    <w:rsid w:val="004A77EF"/>
    <w:rsid w:val="004B2873"/>
    <w:rsid w:val="004B7CB9"/>
    <w:rsid w:val="004C68AB"/>
    <w:rsid w:val="004C71CB"/>
    <w:rsid w:val="004D1278"/>
    <w:rsid w:val="004D14A1"/>
    <w:rsid w:val="004D424A"/>
    <w:rsid w:val="004D53D2"/>
    <w:rsid w:val="004E39A9"/>
    <w:rsid w:val="004F2430"/>
    <w:rsid w:val="00520A6D"/>
    <w:rsid w:val="00523AD2"/>
    <w:rsid w:val="00524A13"/>
    <w:rsid w:val="00524FA4"/>
    <w:rsid w:val="00527F68"/>
    <w:rsid w:val="00535556"/>
    <w:rsid w:val="00541577"/>
    <w:rsid w:val="00554B4B"/>
    <w:rsid w:val="00586DDF"/>
    <w:rsid w:val="005871C2"/>
    <w:rsid w:val="00590C67"/>
    <w:rsid w:val="005A6FE3"/>
    <w:rsid w:val="005C5846"/>
    <w:rsid w:val="005C5B2C"/>
    <w:rsid w:val="005C6153"/>
    <w:rsid w:val="005D42E6"/>
    <w:rsid w:val="005D5AA8"/>
    <w:rsid w:val="005D7573"/>
    <w:rsid w:val="005E3226"/>
    <w:rsid w:val="005F11CD"/>
    <w:rsid w:val="005F2B48"/>
    <w:rsid w:val="005F5D1C"/>
    <w:rsid w:val="005F7F99"/>
    <w:rsid w:val="006077AD"/>
    <w:rsid w:val="00613FA6"/>
    <w:rsid w:val="0062108E"/>
    <w:rsid w:val="006235DA"/>
    <w:rsid w:val="00627FF7"/>
    <w:rsid w:val="0063430C"/>
    <w:rsid w:val="00647950"/>
    <w:rsid w:val="006508B1"/>
    <w:rsid w:val="00651D9E"/>
    <w:rsid w:val="00654ECD"/>
    <w:rsid w:val="006576D7"/>
    <w:rsid w:val="00671B6E"/>
    <w:rsid w:val="006740B7"/>
    <w:rsid w:val="00685FAF"/>
    <w:rsid w:val="006900AA"/>
    <w:rsid w:val="0069058F"/>
    <w:rsid w:val="00693E55"/>
    <w:rsid w:val="006D19B7"/>
    <w:rsid w:val="006D676C"/>
    <w:rsid w:val="006D74EE"/>
    <w:rsid w:val="006E466D"/>
    <w:rsid w:val="006E782D"/>
    <w:rsid w:val="006F1176"/>
    <w:rsid w:val="006F30AD"/>
    <w:rsid w:val="006F3E1D"/>
    <w:rsid w:val="006F7F27"/>
    <w:rsid w:val="0070144E"/>
    <w:rsid w:val="007051CC"/>
    <w:rsid w:val="007164BD"/>
    <w:rsid w:val="00724896"/>
    <w:rsid w:val="00725FAC"/>
    <w:rsid w:val="00755F3C"/>
    <w:rsid w:val="00763B76"/>
    <w:rsid w:val="00776190"/>
    <w:rsid w:val="007814CD"/>
    <w:rsid w:val="007832A6"/>
    <w:rsid w:val="00784C55"/>
    <w:rsid w:val="00793582"/>
    <w:rsid w:val="0079415F"/>
    <w:rsid w:val="00794B91"/>
    <w:rsid w:val="007A38F1"/>
    <w:rsid w:val="007C5070"/>
    <w:rsid w:val="007D58FE"/>
    <w:rsid w:val="007D7FA0"/>
    <w:rsid w:val="007E04BF"/>
    <w:rsid w:val="007F4688"/>
    <w:rsid w:val="0080545E"/>
    <w:rsid w:val="008103A2"/>
    <w:rsid w:val="0081485F"/>
    <w:rsid w:val="00823480"/>
    <w:rsid w:val="008374ED"/>
    <w:rsid w:val="00845655"/>
    <w:rsid w:val="00846E86"/>
    <w:rsid w:val="00856056"/>
    <w:rsid w:val="00870230"/>
    <w:rsid w:val="008776E6"/>
    <w:rsid w:val="0088566C"/>
    <w:rsid w:val="008936A3"/>
    <w:rsid w:val="008A1EA3"/>
    <w:rsid w:val="008A73F9"/>
    <w:rsid w:val="008B29F1"/>
    <w:rsid w:val="008B54D0"/>
    <w:rsid w:val="008B59F8"/>
    <w:rsid w:val="008D026F"/>
    <w:rsid w:val="008D1E7C"/>
    <w:rsid w:val="008D57C2"/>
    <w:rsid w:val="008E02AC"/>
    <w:rsid w:val="008E17DA"/>
    <w:rsid w:val="008F77BF"/>
    <w:rsid w:val="00900347"/>
    <w:rsid w:val="00900CFC"/>
    <w:rsid w:val="00900F8C"/>
    <w:rsid w:val="009139E2"/>
    <w:rsid w:val="009163FA"/>
    <w:rsid w:val="00922250"/>
    <w:rsid w:val="00923D08"/>
    <w:rsid w:val="009377F8"/>
    <w:rsid w:val="00955DE8"/>
    <w:rsid w:val="0097280E"/>
    <w:rsid w:val="009740CA"/>
    <w:rsid w:val="0097713C"/>
    <w:rsid w:val="00982A82"/>
    <w:rsid w:val="009847BB"/>
    <w:rsid w:val="00993B8E"/>
    <w:rsid w:val="009A4F27"/>
    <w:rsid w:val="009A7C52"/>
    <w:rsid w:val="009C1028"/>
    <w:rsid w:val="009C3AA5"/>
    <w:rsid w:val="009C708D"/>
    <w:rsid w:val="009D14D0"/>
    <w:rsid w:val="009D60D5"/>
    <w:rsid w:val="009F09D0"/>
    <w:rsid w:val="009F0BB6"/>
    <w:rsid w:val="00A008D2"/>
    <w:rsid w:val="00A11576"/>
    <w:rsid w:val="00A14CBE"/>
    <w:rsid w:val="00A15D8D"/>
    <w:rsid w:val="00A368ED"/>
    <w:rsid w:val="00A40119"/>
    <w:rsid w:val="00A52851"/>
    <w:rsid w:val="00A54F19"/>
    <w:rsid w:val="00A73E1E"/>
    <w:rsid w:val="00A93E71"/>
    <w:rsid w:val="00AA1458"/>
    <w:rsid w:val="00AC4C92"/>
    <w:rsid w:val="00AD2DA8"/>
    <w:rsid w:val="00AD596F"/>
    <w:rsid w:val="00AF0DFD"/>
    <w:rsid w:val="00AF3F4D"/>
    <w:rsid w:val="00B1086C"/>
    <w:rsid w:val="00B13AD0"/>
    <w:rsid w:val="00B23851"/>
    <w:rsid w:val="00B30034"/>
    <w:rsid w:val="00B307A3"/>
    <w:rsid w:val="00B44B71"/>
    <w:rsid w:val="00B501A8"/>
    <w:rsid w:val="00B55E5A"/>
    <w:rsid w:val="00B579A0"/>
    <w:rsid w:val="00B721D2"/>
    <w:rsid w:val="00B72FFF"/>
    <w:rsid w:val="00BA73E9"/>
    <w:rsid w:val="00BD7368"/>
    <w:rsid w:val="00BF4E98"/>
    <w:rsid w:val="00BF6E81"/>
    <w:rsid w:val="00C22D36"/>
    <w:rsid w:val="00C26E6B"/>
    <w:rsid w:val="00C364E1"/>
    <w:rsid w:val="00C37528"/>
    <w:rsid w:val="00C425BB"/>
    <w:rsid w:val="00C455FA"/>
    <w:rsid w:val="00C70036"/>
    <w:rsid w:val="00C751D8"/>
    <w:rsid w:val="00C91420"/>
    <w:rsid w:val="00CA0EE3"/>
    <w:rsid w:val="00CA331A"/>
    <w:rsid w:val="00CB53EC"/>
    <w:rsid w:val="00CB6731"/>
    <w:rsid w:val="00CD4647"/>
    <w:rsid w:val="00CE507A"/>
    <w:rsid w:val="00CE7294"/>
    <w:rsid w:val="00CF1697"/>
    <w:rsid w:val="00CF579C"/>
    <w:rsid w:val="00D004C1"/>
    <w:rsid w:val="00D02D2B"/>
    <w:rsid w:val="00D07200"/>
    <w:rsid w:val="00D10EAA"/>
    <w:rsid w:val="00D14484"/>
    <w:rsid w:val="00D25FEC"/>
    <w:rsid w:val="00D32487"/>
    <w:rsid w:val="00D36423"/>
    <w:rsid w:val="00D37119"/>
    <w:rsid w:val="00D5111A"/>
    <w:rsid w:val="00D62248"/>
    <w:rsid w:val="00D808B3"/>
    <w:rsid w:val="00D829E7"/>
    <w:rsid w:val="00DA12F3"/>
    <w:rsid w:val="00DA3C05"/>
    <w:rsid w:val="00DC18A3"/>
    <w:rsid w:val="00DD718D"/>
    <w:rsid w:val="00DE40D0"/>
    <w:rsid w:val="00DF1B1A"/>
    <w:rsid w:val="00DF52D5"/>
    <w:rsid w:val="00DF5D05"/>
    <w:rsid w:val="00DF69A5"/>
    <w:rsid w:val="00DF6C29"/>
    <w:rsid w:val="00E02BB8"/>
    <w:rsid w:val="00E17019"/>
    <w:rsid w:val="00E2170A"/>
    <w:rsid w:val="00E35A0B"/>
    <w:rsid w:val="00E36209"/>
    <w:rsid w:val="00E542E0"/>
    <w:rsid w:val="00E56E99"/>
    <w:rsid w:val="00E6048D"/>
    <w:rsid w:val="00E669BE"/>
    <w:rsid w:val="00E74F14"/>
    <w:rsid w:val="00E86F1B"/>
    <w:rsid w:val="00E96A07"/>
    <w:rsid w:val="00EA19E7"/>
    <w:rsid w:val="00EA47EB"/>
    <w:rsid w:val="00EB1FF5"/>
    <w:rsid w:val="00EB6FB8"/>
    <w:rsid w:val="00EC540C"/>
    <w:rsid w:val="00EC77A7"/>
    <w:rsid w:val="00ED1415"/>
    <w:rsid w:val="00ED7367"/>
    <w:rsid w:val="00ED747E"/>
    <w:rsid w:val="00EE0605"/>
    <w:rsid w:val="00F228B1"/>
    <w:rsid w:val="00F24C1B"/>
    <w:rsid w:val="00F3166D"/>
    <w:rsid w:val="00F4031A"/>
    <w:rsid w:val="00F46632"/>
    <w:rsid w:val="00F5199F"/>
    <w:rsid w:val="00F56153"/>
    <w:rsid w:val="00F65B48"/>
    <w:rsid w:val="00F70FC0"/>
    <w:rsid w:val="00F72E35"/>
    <w:rsid w:val="00F745F2"/>
    <w:rsid w:val="00F90995"/>
    <w:rsid w:val="00FB52D9"/>
    <w:rsid w:val="00FC241C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7E43"/>
  <w15:chartTrackingRefBased/>
  <w15:docId w15:val="{3A12B408-D3C7-4A0E-A5D1-804BD8A5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484"/>
    <w:pPr>
      <w:spacing w:line="254" w:lineRule="auto"/>
    </w:pPr>
  </w:style>
  <w:style w:type="paragraph" w:styleId="berschrift3">
    <w:name w:val="heading 3"/>
    <w:basedOn w:val="Standard"/>
    <w:link w:val="berschrift3Zchn"/>
    <w:uiPriority w:val="9"/>
    <w:qFormat/>
    <w:rsid w:val="00156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448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14484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03A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0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08D2"/>
  </w:style>
  <w:style w:type="paragraph" w:styleId="Fuzeile">
    <w:name w:val="footer"/>
    <w:basedOn w:val="Standard"/>
    <w:link w:val="FuzeileZchn"/>
    <w:uiPriority w:val="99"/>
    <w:unhideWhenUsed/>
    <w:rsid w:val="00A0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08D2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5DB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5DB4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5DB4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5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5DB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35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7F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7F99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A14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A14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A1458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DC18A3"/>
  </w:style>
  <w:style w:type="paragraph" w:styleId="Listenabsatz">
    <w:name w:val="List Paragraph"/>
    <w:basedOn w:val="Standard"/>
    <w:uiPriority w:val="34"/>
    <w:qFormat/>
    <w:rsid w:val="001E7C60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15689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15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1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7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3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6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1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97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9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84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7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7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5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8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7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51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.thomasplassmann.de/albums/Politik-und-Gesellschaft/angemessene.jpg" TargetMode="External"/><Relationship Id="rId13" Type="http://schemas.openxmlformats.org/officeDocument/2006/relationships/hyperlink" Target="https://thomasplassmann.de/archiv/search?q=gender%20pay%20ga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rchiv.thomasplassmann.de/Politik-und-Gesellschaft/mehr+verdienen.jpg" TargetMode="External"/><Relationship Id="rId17" Type="http://schemas.openxmlformats.org/officeDocument/2006/relationships/hyperlink" Target="https://www.sozialpolitik.com/das-sozialstaatprin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eit.de/2017/51/altenpflege-lohn-unterschiede-bezahlung-fachkraefte/komplettansich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chiv.thomasplassmann.de/Politik-und-Gesellschaft/ach+schwester+mechthild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eit.de/2017/51/altenpflege-lohn-unterschiede-bezahlung-fachkraefte/komplettansicht" TargetMode="External"/><Relationship Id="rId10" Type="http://schemas.openxmlformats.org/officeDocument/2006/relationships/hyperlink" Target="http://archiv.thomasplassmann.de/Politik-und-Gesellschaft/frau+prutzke+ein+Kopie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rchiv.thomasplassmann.de/Politik-und-Gesellschaft/oder+kennt+Kopie.jpg" TargetMode="External"/><Relationship Id="rId14" Type="http://schemas.openxmlformats.org/officeDocument/2006/relationships/hyperlink" Target="https://www.facebook.com/FrankfurterRundschau/photos/a.142686969090178/2625662057459311/?type=3&amp;theate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5D93-3D5A-4203-A642-BE70D852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Engel</dc:creator>
  <cp:keywords/>
  <dc:description/>
  <cp:lastModifiedBy>Ralf Engel</cp:lastModifiedBy>
  <cp:revision>3</cp:revision>
  <cp:lastPrinted>2020-01-07T14:18:00Z</cp:lastPrinted>
  <dcterms:created xsi:type="dcterms:W3CDTF">2020-06-05T13:36:00Z</dcterms:created>
  <dcterms:modified xsi:type="dcterms:W3CDTF">2020-06-05T13:41:00Z</dcterms:modified>
</cp:coreProperties>
</file>