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AE8D9" w14:textId="77777777" w:rsidR="009D603D" w:rsidRPr="0047656C" w:rsidRDefault="009A484F" w:rsidP="009D603D">
      <w:pPr>
        <w:pStyle w:val="ZPGTitel"/>
        <w:rPr>
          <w:szCs w:val="36"/>
        </w:rPr>
      </w:pPr>
      <w:r>
        <w:rPr>
          <w:rFonts w:cs="Arial"/>
          <w:b w:val="0"/>
          <w:noProof/>
          <w:szCs w:val="36"/>
        </w:rPr>
        <w:pict w14:anchorId="36CADFCD">
          <v:group id="_x0000_s4336" style="position:absolute;left:0;text-align:left;margin-left:-13.1pt;margin-top:-38.75pt;width:481.9pt;height:606.9pt;z-index:-250695168" coordorigin="1155,642" coordsize="9638,12138">
            <v:rect id="_x0000_s1389" style="position:absolute;left:1155;top:642;width:9638;height:12138" fillcolor="black [3213]">
              <v:fill color2="#8db3e2 [1311]" rotate="t" focus="100%" type="gradient"/>
            </v:rect>
            <v:group id="_x0000_s4335" style="position:absolute;left:1913;top:1050;width:8421;height:11395" coordorigin="1913,1050" coordsize="8421,11395">
              <v:shapetype id="_x0000_t202" coordsize="21600,21600" o:spt="202" path="m,l,21600r21600,l21600,xe">
                <v:stroke joinstyle="miter"/>
                <v:path gradientshapeok="t" o:connecttype="rect"/>
              </v:shapetype>
              <v:shape id="_x0000_s1171" type="#_x0000_t202" style="position:absolute;left:4891;top:3854;width:5443;height:8591;mso-width-relative:margin;mso-height-relative:margin" filled="f" stroked="f">
                <v:textbox style="mso-next-textbox:#_x0000_s1171">
                  <w:txbxContent>
                    <w:p w14:paraId="0259911E" w14:textId="77777777" w:rsidR="00870AF0" w:rsidRDefault="00870AF0" w:rsidP="00584E57">
                      <w:pPr>
                        <w:pStyle w:val="ZPGTitel"/>
                      </w:pPr>
                    </w:p>
                    <w:p w14:paraId="4120D496" w14:textId="77777777" w:rsidR="00870AF0" w:rsidRPr="0047281D" w:rsidRDefault="00870AF0" w:rsidP="00584E57">
                      <w:pPr>
                        <w:pStyle w:val="ZPGTitel"/>
                        <w:rPr>
                          <w:color w:val="FFFFFF" w:themeColor="background1"/>
                          <w:sz w:val="72"/>
                          <w:szCs w:val="72"/>
                        </w:rPr>
                      </w:pPr>
                      <w:r w:rsidRPr="0047281D">
                        <w:rPr>
                          <w:color w:val="FFFFFF" w:themeColor="background1"/>
                          <w:sz w:val="72"/>
                          <w:szCs w:val="72"/>
                        </w:rPr>
                        <w:t>Astronomie</w:t>
                      </w:r>
                    </w:p>
                    <w:p w14:paraId="23884A2D" w14:textId="77777777" w:rsidR="00870AF0" w:rsidRPr="0047281D" w:rsidRDefault="00870AF0" w:rsidP="00584E57">
                      <w:pPr>
                        <w:pStyle w:val="ZPGTitel"/>
                        <w:rPr>
                          <w:color w:val="FFFFFF" w:themeColor="background1"/>
                          <w:sz w:val="72"/>
                          <w:szCs w:val="72"/>
                        </w:rPr>
                      </w:pPr>
                      <w:r w:rsidRPr="0047281D">
                        <w:rPr>
                          <w:color w:val="FFFFFF" w:themeColor="background1"/>
                          <w:sz w:val="72"/>
                          <w:szCs w:val="72"/>
                        </w:rPr>
                        <w:t>Wahlfach</w:t>
                      </w:r>
                    </w:p>
                    <w:p w14:paraId="3E9255FF" w14:textId="77777777" w:rsidR="00870AF0" w:rsidRPr="00384191" w:rsidRDefault="00870AF0" w:rsidP="00584E57">
                      <w:pPr>
                        <w:pStyle w:val="ZPGTitel"/>
                        <w:rPr>
                          <w:color w:val="FFFFFF" w:themeColor="background1"/>
                          <w:szCs w:val="36"/>
                        </w:rPr>
                      </w:pPr>
                      <w:r w:rsidRPr="00384191">
                        <w:rPr>
                          <w:color w:val="FFFFFF" w:themeColor="background1"/>
                          <w:szCs w:val="36"/>
                        </w:rPr>
                        <w:t>2-stündig</w:t>
                      </w:r>
                    </w:p>
                    <w:p w14:paraId="0EF9F394" w14:textId="77777777" w:rsidR="00870AF0" w:rsidRDefault="00870AF0" w:rsidP="00584E57">
                      <w:pPr>
                        <w:pStyle w:val="ZPGTitel"/>
                        <w:jc w:val="left"/>
                      </w:pPr>
                    </w:p>
                    <w:p w14:paraId="2602235F" w14:textId="77777777" w:rsidR="00870AF0" w:rsidRDefault="00870AF0" w:rsidP="00584E57">
                      <w:pPr>
                        <w:pStyle w:val="ZPGTitel"/>
                        <w:jc w:val="left"/>
                      </w:pPr>
                    </w:p>
                    <w:p w14:paraId="3B13CC9A" w14:textId="77777777" w:rsidR="00870AF0" w:rsidRDefault="00870AF0" w:rsidP="00584E57">
                      <w:pPr>
                        <w:pStyle w:val="ZPGTitel"/>
                        <w:jc w:val="left"/>
                      </w:pPr>
                    </w:p>
                    <w:p w14:paraId="019D08AA" w14:textId="77777777" w:rsidR="00870AF0" w:rsidRDefault="00870AF0" w:rsidP="00584E57">
                      <w:pPr>
                        <w:pStyle w:val="ZPGTitel"/>
                      </w:pPr>
                    </w:p>
                    <w:p w14:paraId="006217A3" w14:textId="77777777" w:rsidR="00870AF0" w:rsidRDefault="00870AF0" w:rsidP="00584E57">
                      <w:pPr>
                        <w:pStyle w:val="ZPGTitel"/>
                      </w:pPr>
                    </w:p>
                    <w:p w14:paraId="4E316C55" w14:textId="77777777" w:rsidR="00870AF0" w:rsidRDefault="00870AF0" w:rsidP="00584E57">
                      <w:pPr>
                        <w:pStyle w:val="ZPGTitel"/>
                      </w:pPr>
                    </w:p>
                    <w:p w14:paraId="5915CCFC" w14:textId="77777777" w:rsidR="00870AF0" w:rsidRDefault="00870AF0" w:rsidP="000069EC">
                      <w:pPr>
                        <w:pStyle w:val="ZPGTitel"/>
                        <w:spacing w:after="240"/>
                        <w:rPr>
                          <w:color w:val="FFFFFF" w:themeColor="background1"/>
                          <w:sz w:val="44"/>
                          <w:szCs w:val="44"/>
                        </w:rPr>
                      </w:pPr>
                      <w:r w:rsidRPr="001E6967">
                        <w:rPr>
                          <w:color w:val="FFFFFF" w:themeColor="background1"/>
                          <w:sz w:val="44"/>
                          <w:szCs w:val="44"/>
                        </w:rPr>
                        <w:t>Ein Unterrichtsgang</w:t>
                      </w:r>
                    </w:p>
                    <w:p w14:paraId="3465B44B" w14:textId="77777777" w:rsidR="00870AF0" w:rsidRDefault="00870AF0" w:rsidP="000069EC">
                      <w:pPr>
                        <w:pStyle w:val="ZPGTitel"/>
                        <w:jc w:val="left"/>
                        <w:rPr>
                          <w:color w:val="FFFFFF" w:themeColor="background1"/>
                          <w:sz w:val="24"/>
                          <w:szCs w:val="24"/>
                        </w:rPr>
                      </w:pPr>
                      <w:r>
                        <w:rPr>
                          <w:color w:val="FFFFFF" w:themeColor="background1"/>
                          <w:sz w:val="24"/>
                          <w:szCs w:val="24"/>
                        </w:rPr>
                        <w:t xml:space="preserve"> Daniela </w:t>
                      </w:r>
                      <w:proofErr w:type="spellStart"/>
                      <w:r>
                        <w:rPr>
                          <w:color w:val="FFFFFF" w:themeColor="background1"/>
                          <w:sz w:val="24"/>
                          <w:szCs w:val="24"/>
                        </w:rPr>
                        <w:t>Bednarski</w:t>
                      </w:r>
                      <w:proofErr w:type="spellEnd"/>
                    </w:p>
                    <w:p w14:paraId="3CC2656E" w14:textId="77777777" w:rsidR="00870AF0" w:rsidRDefault="00870AF0" w:rsidP="000069EC">
                      <w:pPr>
                        <w:pStyle w:val="ZPGTitel"/>
                        <w:jc w:val="left"/>
                        <w:rPr>
                          <w:color w:val="FFFFFF" w:themeColor="background1"/>
                          <w:sz w:val="24"/>
                          <w:szCs w:val="24"/>
                        </w:rPr>
                      </w:pPr>
                      <w:r>
                        <w:rPr>
                          <w:color w:val="FFFFFF" w:themeColor="background1"/>
                          <w:sz w:val="24"/>
                          <w:szCs w:val="24"/>
                        </w:rPr>
                        <w:t xml:space="preserve"> Stephan Edinger</w:t>
                      </w:r>
                    </w:p>
                    <w:p w14:paraId="08BA120B" w14:textId="77777777" w:rsidR="00870AF0" w:rsidRDefault="00870AF0" w:rsidP="000069EC">
                      <w:pPr>
                        <w:pStyle w:val="ZPGTitel"/>
                        <w:jc w:val="left"/>
                        <w:rPr>
                          <w:color w:val="FFFFFF" w:themeColor="background1"/>
                          <w:sz w:val="24"/>
                          <w:szCs w:val="24"/>
                        </w:rPr>
                      </w:pPr>
                      <w:r>
                        <w:rPr>
                          <w:color w:val="FFFFFF" w:themeColor="background1"/>
                          <w:sz w:val="24"/>
                          <w:szCs w:val="24"/>
                        </w:rPr>
                        <w:t xml:space="preserve"> Sven </w:t>
                      </w:r>
                      <w:proofErr w:type="spellStart"/>
                      <w:r>
                        <w:rPr>
                          <w:color w:val="FFFFFF" w:themeColor="background1"/>
                          <w:sz w:val="24"/>
                          <w:szCs w:val="24"/>
                        </w:rPr>
                        <w:t>Hanssen</w:t>
                      </w:r>
                      <w:proofErr w:type="spellEnd"/>
                    </w:p>
                    <w:p w14:paraId="6552E4BE" w14:textId="77777777" w:rsidR="00870AF0" w:rsidRDefault="00870AF0" w:rsidP="000069EC">
                      <w:pPr>
                        <w:pStyle w:val="ZPGTitel"/>
                        <w:jc w:val="left"/>
                        <w:rPr>
                          <w:color w:val="FFFFFF" w:themeColor="background1"/>
                          <w:sz w:val="24"/>
                          <w:szCs w:val="24"/>
                        </w:rPr>
                      </w:pPr>
                      <w:r>
                        <w:rPr>
                          <w:color w:val="FFFFFF" w:themeColor="background1"/>
                          <w:sz w:val="24"/>
                          <w:szCs w:val="24"/>
                        </w:rPr>
                        <w:t xml:space="preserve"> Enrico Malz</w:t>
                      </w:r>
                    </w:p>
                    <w:p w14:paraId="381E486E" w14:textId="77777777" w:rsidR="00870AF0" w:rsidRPr="000069EC" w:rsidRDefault="00870AF0" w:rsidP="000069EC">
                      <w:pPr>
                        <w:pStyle w:val="ZPGTitel"/>
                        <w:jc w:val="left"/>
                        <w:rPr>
                          <w:color w:val="FFFFFF" w:themeColor="background1"/>
                          <w:sz w:val="24"/>
                          <w:szCs w:val="24"/>
                        </w:rPr>
                      </w:pPr>
                    </w:p>
                    <w:p w14:paraId="7CCD8404" w14:textId="77777777" w:rsidR="00870AF0" w:rsidRDefault="00870AF0" w:rsidP="00584E57"/>
                  </w:txbxContent>
                </v:textbox>
              </v:shape>
              <v:group id="_x0000_s4333" style="position:absolute;left:1913;top:1050;width:8127;height:9219" coordorigin="1913,1050" coordsize="8127,9219">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89" type="#_x0000_t184" style="position:absolute;left:3359;top:4283;width:393;height:655;rotation:-884650fd"/>
                <v:group id="_x0000_s1190" style="position:absolute;left:2179;top:7419;width:1061;height:440;rotation:-1388844fd" coordorigin="8650,4564" coordsize="638,283">
                  <v:oval id="_x0000_s1191" style="position:absolute;left:8820;top:4564;width:296;height:283" fillcolor="silver">
                    <v:fill color2="fill darken(55)" rotate="t" method="linear sigma" focus="50%" type="gradient"/>
                  </v:oval>
                  <v:shape id="_x0000_s1192" style="position:absolute;left:8650;top:4671;width:638;height:67;mso-position-horizontal:absolute;mso-position-vertical:absolute" coordsize="638,67" path="m167,c151,2,92,8,71,15,50,22,,34,41,42v41,8,187,25,279,24c412,65,554,45,596,36v42,-9,1,-19,-21,-24c553,7,487,5,464,3e" filled="f">
                    <v:path arrowok="t"/>
                  </v:shape>
                </v:group>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193" type="#_x0000_t187" style="position:absolute;left:9576;top:1477;width:464;height:412"/>
                <v:shape id="_x0000_s1221" type="#_x0000_t187" style="position:absolute;left:2727;top:9906;width:390;height:363"/>
                <v:shape id="_x0000_s1222" type="#_x0000_t187" style="position:absolute;left:2302;top:1889;width:266;height:244"/>
                <v:shape id="_x0000_s1390" type="#_x0000_t187" style="position:absolute;left:4690;top:8037;width:266;height:244"/>
                <v:shape id="_x0000_s1391" type="#_x0000_t187" style="position:absolute;left:8552;top:3310;width:340;height:302">
                  <o:lock v:ext="edit" aspectratio="t"/>
                </v:shape>
                <v:group id="_x0000_s1392" style="position:absolute;left:5320;top:1050;width:1126;height:2126;rotation:21013268fd" coordorigin="4612,6685" coordsize="1529,2916">
                  <o:lock v:ext="edit" aspectratio="t"/>
                  <v:oval id="_x0000_s1393" style="position:absolute;left:4612;top:6975;width:171;height:170" fillcolor="white [3212]" strokecolor="black [3213]" strokeweight=".4pt">
                    <o:lock v:ext="edit" aspectratio="t"/>
                  </v:oval>
                  <v:oval id="_x0000_s1394" style="position:absolute;left:5684;top:7193;width:146;height:144" fillcolor="white [3212]" strokecolor="black [3213]" strokeweight=".4pt">
                    <o:lock v:ext="edit" aspectratio="t"/>
                  </v:oval>
                  <v:oval id="_x0000_s1395" style="position:absolute;left:5250;top:8263;width:144;height:144" fillcolor="white [3212]" strokecolor="black [3213]" strokeweight=".4pt">
                    <o:lock v:ext="edit" aspectratio="t"/>
                  </v:oval>
                  <v:oval id="_x0000_s1396" style="position:absolute;left:5079;top:8353;width:144;height:144" fillcolor="white [3212]" strokecolor="black [3213]" strokeweight=".4pt">
                    <o:lock v:ext="edit" aspectratio="t"/>
                  </v:oval>
                  <v:oval id="_x0000_s1397" style="position:absolute;left:4787;top:9464;width:137;height:137" fillcolor="white [3212]" strokecolor="black [3213]" strokeweight=".4pt">
                    <o:lock v:ext="edit" aspectratio="t"/>
                  </v:oval>
                  <v:oval id="_x0000_s1398" style="position:absolute;left:5408;top:8142;width:135;height:137" fillcolor="white [3212]" strokecolor="black [3213]" strokeweight=".4pt">
                    <o:lock v:ext="edit" aspectratio="t"/>
                  </v:oval>
                  <v:oval id="_x0000_s1399" style="position:absolute;left:5953;top:9272;width:188;height:188" fillcolor="white [3212]" strokecolor="black [3213]" strokeweight=".4pt">
                    <o:lock v:ext="edit" aspectratio="t"/>
                  </v:oval>
                  <v:oval id="_x0000_s1400" style="position:absolute;left:5385;top:6685;width:94;height:94" fillcolor="white [3212]" strokecolor="black [3213]" strokeweight=".4pt">
                    <o:lock v:ext="edit" aspectratio="t"/>
                  </v:oval>
                  <v:oval id="_x0000_s1401" style="position:absolute;left:5257;top:8945;width:120;height:118" fillcolor="white [3212]" strokecolor="black [3213]" strokeweight=".4pt">
                    <o:lock v:ext="edit" aspectratio="t"/>
                  </v:oval>
                  <v:oval id="_x0000_s1402" style="position:absolute;left:5680;top:8464;width:103;height:101" fillcolor="white [3212]" strokecolor="black [3213]" strokeweight=".4pt">
                    <o:lock v:ext="edit" aspectratio="t"/>
                  </v:oval>
                  <v:oval id="_x0000_s1403" style="position:absolute;left:5321;top:6776;width:94;height:93" fillcolor="white [3212]" strokecolor="black [3213]" strokeweight=".4pt">
                    <o:lock v:ext="edit" aspectratio="t"/>
                  </v:oval>
                  <v:oval id="_x0000_s1404" style="position:absolute;left:5395;top:6753;width:84;height:86" fillcolor="white [3212]" strokecolor="black [3213]" strokeweight=".4pt">
                    <o:lock v:ext="edit" aspectratio="t"/>
                  </v:oval>
                  <v:oval id="_x0000_s1405" style="position:absolute;left:5291;top:8808;width:77;height:76" fillcolor="white [3212]" strokecolor="black [3213]" strokeweight=".4pt">
                    <o:lock v:ext="edit" aspectratio="t"/>
                  </v:oval>
                  <v:oval id="_x0000_s1406" style="position:absolute;left:5291;top:8979;width:77;height:77" fillcolor="white [3212]" strokecolor="black [3213]" strokeweight=".4pt">
                    <o:lock v:ext="edit" aspectratio="t"/>
                  </v:oval>
                  <v:oval id="_x0000_s1407" style="position:absolute;left:5291;top:8894;width:69;height:68" fillcolor="white [3212]" strokecolor="black [3213]" strokeweight=".4pt">
                    <o:lock v:ext="edit" aspectratio="t"/>
                  </v:oval>
                </v:group>
                <v:shape id="_x0000_s1409" type="#_x0000_t187" style="position:absolute;left:1913;top:5434;width:266;height:244"/>
                <v:group id="_x0000_s4332" style="position:absolute;left:7225;top:8069;width:1327;height:1837" coordorigin="7225,8069" coordsize="1327,1837">
                  <v:oval id="_x0000_s1195" style="position:absolute;left:7733;top:8536;width:119;height:106;flip:x" fillcolor="#bfbfbf">
                    <v:fill color2="fill darken(118)" rotate="t" focusposition=".5,.5" focussize="" method="linear sigma" focus="-50%" type="gradient"/>
                    <o:lock v:ext="edit" aspectratio="t"/>
                  </v:oval>
                  <v:roundrect id="_x0000_s1196" style="position:absolute;left:7718;top:8672;width:146;height:55;flip:x" arcsize=".5" fillcolor="#bfbfbf">
                    <v:fill color2="fill darken(118)" rotate="t" focusposition=".5,.5" focussize="" method="linear sigma" focus="-50%" type="gradient"/>
                    <o:lock v:ext="edit" aspectratio="t"/>
                  </v:roundrect>
                  <v:rect id="_x0000_s1197" style="position:absolute;left:7748;top:8623;width:89;height:55;flip:x" fillcolor="#bfbfbf">
                    <v:fill color2="fill darken(118)" rotate="t" focusposition=".5,.5" focussize="" method="linear sigma" focus="-50%" type="gradient"/>
                    <o:lock v:ext="edit" aspectratio="t"/>
                  </v:re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98" type="#_x0000_t8" style="position:absolute;left:7963;top:8662;width:59;height:1244;rotation:1447500fd;flip:x" fillcolor="#bfbfbf">
                    <v:fill color2="fill darken(118)" rotate="t" focusposition=".5,.5" focussize="" method="linear sigma" focus="-50%" type="gradient"/>
                    <o:lock v:ext="edit" aspectratio="t"/>
                  </v:shape>
                  <v:shape id="_x0000_s1199" type="#_x0000_t8" style="position:absolute;left:7555;top:8649;width:59;height:1245;rotation:-1534298fd;flip:x" fillcolor="#bfbfbf">
                    <v:fill color2="fill darken(118)" rotate="t" focusposition=".5,.5" focussize="" method="linear sigma" focus="-50%" type="gradient"/>
                    <o:lock v:ext="edit" aspectratio="t"/>
                  </v:shape>
                  <v:group id="_x0000_s1200" style="position:absolute;left:7225;top:8069;width:1327;height:325;rotation:-2074215fd;flip:x" coordorigin="1609,2901" coordsize="4024,755">
                    <o:lock v:ext="edit" aspectratio="t"/>
                    <v:rect id="_x0000_s1201" style="position:absolute;left:4853;top:3074;width:780;height:510" fillcolor="#bfbfbf">
                      <v:fill color2="fill darken(118)" rotate="t" focusposition=".5,.5" focussize="" method="linear sigma" focus="-50%" type="gradient"/>
                      <o:lock v:ext="edit" aspectratio="t"/>
                    </v:rect>
                    <v:shape id="_x0000_s1202" type="#_x0000_t8" style="position:absolute;left:3300;top:1980;width:420;height:2685;rotation:90" fillcolor="#bfbfbf">
                      <v:fill color2="fill darken(118)" rotate="t" focusposition=".5,.5" focussize="" method="linear sigma" focus="-50%" type="gradient"/>
                      <o:lock v:ext="edit" aspectratio="t"/>
                    </v:shape>
                    <v:roundrect id="_x0000_s1203" style="position:absolute;left:4005;top:3075;width:143;height:563" arcsize=".5" fillcolor="#bfbfbf">
                      <v:fill color2="fill darken(118)" rotate="t" focusposition=".5,.5" focussize="" method="linear sigma" focus="-50%" type="gradient"/>
                      <o:lock v:ext="edit" aspectratio="t"/>
                    </v:roundrect>
                    <v:roundrect id="_x0000_s1204" style="position:absolute;left:3240;top:3075;width:143;height:563" arcsize=".5" fillcolor="#bfbfbf">
                      <v:fill color2="fill darken(118)" rotate="t" focusposition=".5,.5" focussize="" method="linear sigma" focus="-50%" type="gradient"/>
                      <o:lock v:ext="edit" aspectratio="t"/>
                    </v:roundrect>
                    <v:roundrect id="_x0000_s1205" style="position:absolute;left:4785;top:3015;width:143;height:630" arcsize=".5" fillcolor="#bfbfbf">
                      <v:fill color2="fill darken(118)" rotate="t" focusposition=".5,.5" focussize="" method="linear sigma" focus="-50%" type="gradient"/>
                      <o:lock v:ext="edit" aspectratio="t"/>
                    </v:roundrect>
                    <v:rect id="_x0000_s1206" style="position:absolute;left:1822;top:3248;width:345;height:143" fillcolor="#bfbfbf">
                      <v:fill color2="fill darken(118)" rotate="t" focusposition=".5,.5" focussize="" method="linear sigma" focus="-50%" type="gradient"/>
                      <o:lock v:ext="edit" aspectratio="t"/>
                    </v:rect>
                    <v:shapetype id="_x0000_t121" coordsize="21600,21600" o:spt="121" path="m4321,l21600,r,21600l,21600,,4338xe">
                      <v:stroke joinstyle="miter"/>
                      <v:path gradientshapeok="t" o:connecttype="rect" textboxrect="0,4321,21600,21600"/>
                    </v:shapetype>
                    <v:shape id="_x0000_s1207" type="#_x0000_t121" style="position:absolute;left:1628;top:3188;width:210;height:248;rotation:270" fillcolor="#bfbfbf">
                      <v:fill color2="fill darken(118)" rotate="t" focusposition=".5,.5" focussize="" method="linear sigma" focus="-50%" type="gradient"/>
                      <o:lock v:ext="edit" aspectratio="t"/>
                    </v:shape>
                    <v:rect id="_x0000_s1208" style="position:absolute;left:1664;top:2985;width:150;height:263" fillcolor="#bfbfbf">
                      <v:fill color2="fill darken(118)" rotate="t" focusposition=".5,.5" focussize="" method="linear sigma" focus="-50%" type="gradient"/>
                      <o:lock v:ext="edit" aspectratio="t"/>
                    </v:rect>
                    <v:roundrect id="_x0000_s1209" style="position:absolute;left:1668;top:2868;width:143;height:210;rotation:90" arcsize=".5" fillcolor="#bfbfbf">
                      <v:fill color2="fill darken(118)" rotate="t" focusposition=".5,.5" focussize="" method="linear sigma" focus="-50%" type="gradient"/>
                      <o:lock v:ext="edit" aspectratio="t"/>
                    </v:roundrect>
                    <v:rect id="_x0000_s1210" style="position:absolute;left:3240;top:3585;width:908;height:71" fillcolor="#bfbfbf">
                      <v:fill color2="fill darken(118)" rotate="t" focusposition=".5,.5" focussize="" method="linear sigma" focus="-50%" type="gradient"/>
                      <o:lock v:ext="edit" aspectratio="t"/>
                    </v:rect>
                    <v:rect id="_x0000_s1211" style="position:absolute;left:2468;top:2963;width:353;height:150" fillcolor="#bfbfbf">
                      <v:fill color2="fill darken(118)" rotate="t" focusposition=".5,.5" focussize="" method="linear sigma" focus="-50%" type="gradient"/>
                      <o:lock v:ext="edit" aspectratio="t"/>
                    </v:rect>
                    <v:rect id="_x0000_s1212" style="position:absolute;left:2326;top:2997;width:203;height:71" fillcolor="#bfbfbf">
                      <v:fill color2="fill darken(118)" rotate="t" focusposition=".5,.5" focussize="" method="linear sigma" focus="-50%" type="gradient"/>
                      <o:lock v:ext="edit" aspectratio="t"/>
                    </v:rect>
                    <v:rect id="_x0000_s1213" style="position:absolute;left:2425;top:3137;width:203;height:28;rotation:270" fillcolor="#bfbfbf">
                      <v:fill color2="fill darken(118)" rotate="t" focusposition=".5,.5" focussize="" method="linear sigma" focus="-50%" type="gradient"/>
                      <o:lock v:ext="edit" aspectratio="t"/>
                    </v:rect>
                    <v:rect id="_x0000_s1214" style="position:absolute;left:2582;top:3167;width:203;height:28;rotation:270" fillcolor="#bfbfbf">
                      <v:fill color2="fill darken(118)" rotate="t" focusposition=".5,.5" focussize="" method="linear sigma" focus="-50%" type="gradient"/>
                      <o:lock v:ext="edit" aspectratio="t"/>
                    </v:rect>
                  </v:group>
                  <v:rect id="_x0000_s1215" style="position:absolute;left:7677;top:8281;width:27;height:616;rotation:-2074215fd;flip:x" fillcolor="#bfbfbf">
                    <v:fill color2="fill darken(118)" rotate="t" focusposition=".5,.5" focussize="" method="linear sigma" focus="-50%" type="gradient"/>
                    <o:lock v:ext="edit" aspectratio="t"/>
                  </v:rect>
                  <v:rect id="_x0000_s1216" style="position:absolute;left:7515;top:8696;width:169;height:82;rotation:-2074215fd;flip:x" fillcolor="#bfbfbf">
                    <v:fill color2="fill darken(118)" rotate="t" focusposition=".5,.5" focussize="" method="linear sigma" focus="-50%" type="gradient"/>
                    <o:lock v:ext="edit" aspectratio="t"/>
                  </v:rect>
                  <v:shape id="_x0000_s1217" type="#_x0000_t8" style="position:absolute;left:7697;top:8321;width:197;height:104;rotation:15620505fd;flip:x" fillcolor="#bfbfbf">
                    <v:fill color2="fill darken(118)" rotate="t" focusposition=".5,.5" focussize="" method="linear sigma" focus="-50%" type="gradient"/>
                    <o:lock v:ext="edit" aspectratio="t"/>
                  </v:shape>
                  <v:oval id="_x0000_s1218" style="position:absolute;left:7732;top:8419;width:126;height:158;rotation:-2074215fd;flip:x" fillcolor="#bfbfbf">
                    <v:fill color2="fill darken(118)" rotate="t" focusposition=".5,.5" focussize="" method="linear sigma" focus="-50%" type="gradient"/>
                    <o:lock v:ext="edit" aspectratio="t"/>
                  </v:oval>
                  <v:shape id="_x0000_s1219" type="#_x0000_t8" style="position:absolute;left:7806;top:8521;width:99;height:58;rotation:3824025fd;flip:x" fillcolor="#bfbfbf">
                    <v:fill color2="fill darken(118)" rotate="t" focusposition=".5,.5" focussize="" method="linear sigma" focus="-50%" type="gradient"/>
                    <o:lock v:ext="edit" aspectratio="t"/>
                  </v:shape>
                  <v:rect id="_x0000_s1220" style="position:absolute;left:7649;top:9071;width:274;height:30;flip:x" fillcolor="#bfbfbf">
                    <v:fill color2="fill darken(118)" rotate="t" focusposition=".5,.5" focussize="" method="linear sigma" focus="-50%" type="gradient"/>
                    <o:lock v:ext="edit" aspectratio="t"/>
                  </v:rect>
                </v:group>
              </v:group>
            </v:group>
          </v:group>
        </w:pict>
      </w:r>
    </w:p>
    <w:p w14:paraId="67F3BAC0" w14:textId="77777777" w:rsidR="00BF03C9" w:rsidRDefault="00BF03C9" w:rsidP="005C6D14">
      <w:pPr>
        <w:rPr>
          <w:rFonts w:ascii="Arial" w:hAnsi="Arial" w:cs="Arial"/>
          <w:b/>
          <w:sz w:val="36"/>
          <w:szCs w:val="36"/>
        </w:rPr>
      </w:pPr>
    </w:p>
    <w:p w14:paraId="0C504393" w14:textId="77777777" w:rsidR="00BF03C9" w:rsidRDefault="009A484F">
      <w:pPr>
        <w:rPr>
          <w:rFonts w:ascii="Arial" w:hAnsi="Arial" w:cs="Arial"/>
          <w:b/>
          <w:sz w:val="36"/>
          <w:szCs w:val="36"/>
        </w:rPr>
      </w:pPr>
      <w:r>
        <w:rPr>
          <w:rFonts w:ascii="Arial" w:hAnsi="Arial" w:cs="Arial"/>
          <w:b/>
          <w:noProof/>
          <w:sz w:val="36"/>
          <w:szCs w:val="36"/>
          <w:lang w:eastAsia="de-DE"/>
        </w:rPr>
        <w:pict w14:anchorId="1FF886C7">
          <v:shape id="_x0000_s1687" type="#_x0000_t202" style="position:absolute;margin-left:330.35pt;margin-top:486.15pt;width:137.85pt;height:21.05pt;z-index:252134400;mso-width-relative:margin;mso-height-relative:margin" filled="f" stroked="f">
            <v:textbox style="mso-next-textbox:#_x0000_s1687">
              <w:txbxContent>
                <w:p w14:paraId="26D400D5" w14:textId="77777777" w:rsidR="00870AF0" w:rsidRPr="00907B01" w:rsidRDefault="00870AF0" w:rsidP="007E16BA">
                  <w:pPr>
                    <w:rPr>
                      <w:rFonts w:ascii="Arial" w:hAnsi="Arial" w:cs="Arial"/>
                      <w:i/>
                      <w:color w:val="FFFFFF" w:themeColor="background1"/>
                    </w:rPr>
                  </w:pPr>
                  <w:r w:rsidRPr="00907B01">
                    <w:rPr>
                      <w:rFonts w:ascii="Arial" w:hAnsi="Arial" w:cs="Arial"/>
                      <w:i/>
                      <w:color w:val="FFFFFF" w:themeColor="background1"/>
                    </w:rPr>
                    <w:t xml:space="preserve">Grafiken: Sven </w:t>
                  </w:r>
                  <w:proofErr w:type="spellStart"/>
                  <w:r w:rsidRPr="00907B01">
                    <w:rPr>
                      <w:rFonts w:ascii="Arial" w:hAnsi="Arial" w:cs="Arial"/>
                      <w:i/>
                      <w:color w:val="FFFFFF" w:themeColor="background1"/>
                    </w:rPr>
                    <w:t>Hanssen</w:t>
                  </w:r>
                  <w:proofErr w:type="spellEnd"/>
                </w:p>
              </w:txbxContent>
            </v:textbox>
          </v:shape>
        </w:pict>
      </w:r>
      <w:r>
        <w:rPr>
          <w:rFonts w:ascii="Arial" w:hAnsi="Arial" w:cs="Arial"/>
          <w:b/>
          <w:noProof/>
          <w:sz w:val="36"/>
          <w:szCs w:val="36"/>
          <w:lang w:eastAsia="de-DE"/>
        </w:rPr>
        <w:pict w14:anchorId="1C5748D3">
          <v:shape id="_x0000_s1172" type="#_x0000_t202" style="position:absolute;margin-left:62.05pt;margin-top:647.4pt;width:470.55pt;height:133.85pt;z-index:-251426816;visibility:visible;mso-position-horizontal-relative:page;mso-position-vertical-relative:page" filled="f">
            <v:textbox style="mso-next-textbox:#_x0000_s1172;mso-rotate-with-shape:t" inset="1.99mm,1.99mm,1.99mm,1.99mm">
              <w:txbxContent>
                <w:p w14:paraId="1E449B74" w14:textId="77777777" w:rsidR="00870AF0" w:rsidRDefault="00870AF0" w:rsidP="00584E57">
                  <w:pPr>
                    <w:spacing w:after="57"/>
                  </w:pPr>
                  <w:r>
                    <w:rPr>
                      <w:rFonts w:ascii="Arial" w:hAnsi="Arial"/>
                      <w:sz w:val="18"/>
                      <w:szCs w:val="18"/>
                    </w:rPr>
                    <w:t xml:space="preserve">Dieses Werk ist unter einem </w:t>
                  </w:r>
                  <w:r>
                    <w:rPr>
                      <w:rFonts w:ascii="Arial" w:hAnsi="Arial"/>
                      <w:b/>
                      <w:bCs/>
                      <w:sz w:val="18"/>
                      <w:szCs w:val="18"/>
                    </w:rPr>
                    <w:t>Creative</w:t>
                  </w:r>
                  <w:r>
                    <w:rPr>
                      <w:rFonts w:ascii="Arial" w:hAnsi="Arial"/>
                      <w:sz w:val="18"/>
                      <w:szCs w:val="18"/>
                    </w:rPr>
                    <w:t xml:space="preserve"> </w:t>
                  </w:r>
                  <w:r>
                    <w:rPr>
                      <w:rFonts w:ascii="Arial" w:hAnsi="Arial"/>
                      <w:b/>
                      <w:bCs/>
                      <w:sz w:val="18"/>
                      <w:szCs w:val="18"/>
                    </w:rPr>
                    <w:t>Commons 3.0 Deutschland Lizenzvertrag</w:t>
                  </w:r>
                  <w:r>
                    <w:rPr>
                      <w:rFonts w:ascii="Arial" w:hAnsi="Arial"/>
                      <w:sz w:val="18"/>
                      <w:szCs w:val="18"/>
                    </w:rPr>
                    <w:t xml:space="preserve"> lizenziert:</w:t>
                  </w:r>
                </w:p>
                <w:p w14:paraId="490C631E" w14:textId="77777777" w:rsidR="00870AF0" w:rsidRDefault="00870AF0" w:rsidP="00584E57">
                  <w:r>
                    <w:rPr>
                      <w:rFonts w:ascii="Arial" w:hAnsi="Arial"/>
                      <w:sz w:val="18"/>
                      <w:szCs w:val="18"/>
                    </w:rPr>
                    <w:t xml:space="preserve"> - Namensnennung</w:t>
                  </w:r>
                </w:p>
                <w:p w14:paraId="7B4355A7" w14:textId="77777777" w:rsidR="00870AF0" w:rsidRDefault="00870AF0" w:rsidP="00584E57">
                  <w:r>
                    <w:rPr>
                      <w:rFonts w:ascii="Arial" w:hAnsi="Arial"/>
                      <w:sz w:val="18"/>
                      <w:szCs w:val="18"/>
                    </w:rPr>
                    <w:t xml:space="preserve"> - Keine kommerzielle Nutzung</w:t>
                  </w:r>
                </w:p>
                <w:p w14:paraId="6139ED1D" w14:textId="77777777" w:rsidR="00870AF0" w:rsidRDefault="00870AF0" w:rsidP="00584E57">
                  <w:r>
                    <w:rPr>
                      <w:rFonts w:ascii="Arial" w:hAnsi="Arial"/>
                      <w:sz w:val="18"/>
                      <w:szCs w:val="18"/>
                    </w:rPr>
                    <w:t xml:space="preserve"> - Weitergabe unter gleichen Bedingungen</w:t>
                  </w:r>
                </w:p>
                <w:p w14:paraId="064A5EB6" w14:textId="77777777" w:rsidR="00870AF0" w:rsidRDefault="00870AF0" w:rsidP="00584E57">
                  <w:pPr>
                    <w:spacing w:before="57" w:after="57"/>
                    <w:jc w:val="both"/>
                  </w:pPr>
                  <w:r>
                    <w:rPr>
                      <w:rFonts w:ascii="Arial" w:hAnsi="Arial"/>
                      <w:sz w:val="18"/>
                      <w:szCs w:val="18"/>
                    </w:rPr>
                    <w:t>Um die Lizenz anzusehen, gehen Sie bitte zu http://creativecommons.org/licenses/by-nc-sa/3.0/de oder schicken Sie einen Brief an Creative Commons, 171 Second Street, Suite 300, San Francisco, California 94105, USA.</w:t>
                  </w:r>
                </w:p>
                <w:p w14:paraId="6E20122E" w14:textId="77777777" w:rsidR="00870AF0" w:rsidRDefault="00870AF0" w:rsidP="00584E57">
                  <w:pPr>
                    <w:jc w:val="right"/>
                  </w:pPr>
                  <w:r>
                    <w:rPr>
                      <w:rFonts w:ascii="Arial" w:hAnsi="Arial"/>
                      <w:i/>
                      <w:iCs/>
                      <w:sz w:val="18"/>
                      <w:szCs w:val="18"/>
                    </w:rPr>
                    <w:t xml:space="preserve">Sven </w:t>
                  </w:r>
                  <w:proofErr w:type="spellStart"/>
                  <w:r>
                    <w:rPr>
                      <w:rFonts w:ascii="Arial" w:hAnsi="Arial"/>
                      <w:i/>
                      <w:iCs/>
                      <w:sz w:val="18"/>
                      <w:szCs w:val="18"/>
                    </w:rPr>
                    <w:t>Hanssen</w:t>
                  </w:r>
                  <w:proofErr w:type="spellEnd"/>
                  <w:r>
                    <w:rPr>
                      <w:rFonts w:ascii="Arial" w:hAnsi="Arial"/>
                      <w:i/>
                      <w:iCs/>
                      <w:sz w:val="18"/>
                      <w:szCs w:val="18"/>
                    </w:rPr>
                    <w:t xml:space="preserve"> – E-Mail: </w:t>
                  </w:r>
                  <w:hyperlink r:id="rId8" w:history="1">
                    <w:r w:rsidRPr="005E6CDA">
                      <w:rPr>
                        <w:rStyle w:val="Hyperlink"/>
                        <w:rFonts w:ascii="Arial" w:hAnsi="Arial"/>
                        <w:i/>
                        <w:iCs/>
                        <w:sz w:val="18"/>
                        <w:szCs w:val="18"/>
                      </w:rPr>
                      <w:t>Sven.Hanssen@zsl-rsgd.de</w:t>
                    </w:r>
                  </w:hyperlink>
                  <w:r>
                    <w:rPr>
                      <w:rFonts w:ascii="Arial" w:hAnsi="Arial"/>
                      <w:i/>
                      <w:iCs/>
                      <w:sz w:val="18"/>
                      <w:szCs w:val="18"/>
                    </w:rPr>
                    <w:t xml:space="preserve"> – September 2020</w:t>
                  </w:r>
                </w:p>
              </w:txbxContent>
            </v:textbox>
            <w10:wrap anchorx="page" anchory="page"/>
          </v:shape>
        </w:pict>
      </w:r>
      <w:r w:rsidR="00BF03C9">
        <w:rPr>
          <w:rFonts w:ascii="Arial" w:hAnsi="Arial" w:cs="Arial"/>
          <w:b/>
          <w:sz w:val="36"/>
          <w:szCs w:val="36"/>
        </w:rPr>
        <w:br w:type="page"/>
      </w:r>
    </w:p>
    <w:sdt>
      <w:sdtPr>
        <w:rPr>
          <w:rFonts w:ascii="Arial" w:eastAsiaTheme="minorHAnsi" w:hAnsi="Arial" w:cs="Arial"/>
          <w:b w:val="0"/>
          <w:bCs w:val="0"/>
          <w:color w:val="auto"/>
          <w:sz w:val="22"/>
          <w:szCs w:val="22"/>
        </w:rPr>
        <w:id w:val="28726525"/>
        <w:docPartObj>
          <w:docPartGallery w:val="Table of Contents"/>
          <w:docPartUnique/>
        </w:docPartObj>
      </w:sdtPr>
      <w:sdtEndPr/>
      <w:sdtContent>
        <w:p w14:paraId="7E3D207C" w14:textId="77777777" w:rsidR="00786413" w:rsidRDefault="00786413" w:rsidP="00786413">
          <w:pPr>
            <w:pStyle w:val="Inhaltsverzeichnisberschrift"/>
            <w:spacing w:before="0"/>
            <w:rPr>
              <w:rFonts w:ascii="Arial" w:eastAsiaTheme="minorHAnsi" w:hAnsi="Arial" w:cs="Arial"/>
              <w:b w:val="0"/>
              <w:bCs w:val="0"/>
              <w:color w:val="auto"/>
              <w:sz w:val="22"/>
              <w:szCs w:val="22"/>
            </w:rPr>
          </w:pPr>
        </w:p>
        <w:p w14:paraId="0A143D32" w14:textId="77777777" w:rsidR="00870AF0" w:rsidRPr="00A73625" w:rsidRDefault="00870AF0" w:rsidP="00870AF0">
          <w:pPr>
            <w:pStyle w:val="Inhaltsverzeichnisberschrift"/>
            <w:spacing w:before="120"/>
            <w:rPr>
              <w:rFonts w:ascii="Arial" w:eastAsiaTheme="minorHAnsi" w:hAnsi="Arial" w:cs="Arial"/>
              <w:b w:val="0"/>
              <w:bCs w:val="0"/>
              <w:color w:val="auto"/>
              <w:sz w:val="22"/>
              <w:szCs w:val="22"/>
            </w:rPr>
          </w:pPr>
          <w:r w:rsidRPr="00053269">
            <w:rPr>
              <w:rFonts w:ascii="Arial" w:hAnsi="Arial" w:cs="Arial"/>
              <w:color w:val="000000" w:themeColor="text1"/>
              <w:sz w:val="32"/>
              <w:szCs w:val="32"/>
            </w:rPr>
            <w:t>Inhaltsverzeichnis</w:t>
          </w:r>
        </w:p>
        <w:p w14:paraId="457C5C4A" w14:textId="77777777" w:rsidR="00870AF0" w:rsidRDefault="00870AF0" w:rsidP="00870AF0">
          <w:pPr>
            <w:pStyle w:val="Verzeichnis1"/>
            <w:rPr>
              <w:rFonts w:ascii="Arial" w:hAnsi="Arial" w:cs="Arial"/>
              <w:b/>
              <w:sz w:val="24"/>
              <w:szCs w:val="24"/>
            </w:rPr>
          </w:pPr>
        </w:p>
        <w:p w14:paraId="4EED5467" w14:textId="77777777" w:rsidR="00870AF0" w:rsidRDefault="00870AF0" w:rsidP="00870AF0">
          <w:pPr>
            <w:pStyle w:val="Verzeichnis1"/>
            <w:rPr>
              <w:rFonts w:ascii="Arial" w:hAnsi="Arial" w:cs="Arial"/>
              <w:b/>
              <w:sz w:val="24"/>
              <w:szCs w:val="24"/>
            </w:rPr>
          </w:pPr>
          <w:r>
            <w:rPr>
              <w:rFonts w:ascii="Arial" w:hAnsi="Arial" w:cs="Arial"/>
              <w:b/>
              <w:sz w:val="24"/>
              <w:szCs w:val="24"/>
            </w:rPr>
            <w:t>Überblick</w:t>
          </w:r>
          <w:r w:rsidRPr="00053269">
            <w:rPr>
              <w:rFonts w:ascii="Arial" w:hAnsi="Arial" w:cs="Arial"/>
            </w:rPr>
            <w:ptab w:relativeTo="margin" w:alignment="right" w:leader="dot"/>
          </w:r>
          <w:r>
            <w:rPr>
              <w:rFonts w:ascii="Arial" w:hAnsi="Arial" w:cs="Arial"/>
              <w:b/>
            </w:rPr>
            <w:t>3</w:t>
          </w:r>
        </w:p>
        <w:p w14:paraId="01CBE53D" w14:textId="77777777" w:rsidR="00870AF0" w:rsidRDefault="00870AF0" w:rsidP="00870AF0">
          <w:pPr>
            <w:pStyle w:val="Verzeichnis1"/>
            <w:rPr>
              <w:rFonts w:ascii="Arial" w:hAnsi="Arial" w:cs="Arial"/>
              <w:b/>
              <w:sz w:val="24"/>
              <w:szCs w:val="24"/>
            </w:rPr>
          </w:pPr>
        </w:p>
        <w:p w14:paraId="06260545" w14:textId="77777777" w:rsidR="00C23887" w:rsidRPr="00A73625" w:rsidRDefault="00C23887" w:rsidP="00C23887">
          <w:pPr>
            <w:pStyle w:val="Verzeichnis1"/>
            <w:rPr>
              <w:rFonts w:ascii="Arial" w:hAnsi="Arial" w:cs="Arial"/>
              <w:b/>
              <w:sz w:val="24"/>
              <w:szCs w:val="24"/>
            </w:rPr>
          </w:pPr>
          <w:r>
            <w:rPr>
              <w:rFonts w:ascii="Arial" w:hAnsi="Arial" w:cs="Arial"/>
              <w:b/>
              <w:sz w:val="24"/>
              <w:szCs w:val="24"/>
            </w:rPr>
            <w:t>3.</w:t>
          </w:r>
          <w:r w:rsidR="00187E17">
            <w:rPr>
              <w:rFonts w:ascii="Arial" w:hAnsi="Arial" w:cs="Arial"/>
              <w:b/>
              <w:sz w:val="24"/>
              <w:szCs w:val="24"/>
            </w:rPr>
            <w:t>1.</w:t>
          </w:r>
          <w:r>
            <w:rPr>
              <w:rFonts w:ascii="Arial" w:hAnsi="Arial" w:cs="Arial"/>
              <w:b/>
              <w:sz w:val="24"/>
              <w:szCs w:val="24"/>
            </w:rPr>
            <w:t>2</w:t>
          </w:r>
          <w:r w:rsidRPr="00CA79E8">
            <w:rPr>
              <w:rFonts w:ascii="Arial" w:hAnsi="Arial" w:cs="Arial"/>
              <w:b/>
              <w:sz w:val="24"/>
              <w:szCs w:val="24"/>
            </w:rPr>
            <w:t xml:space="preserve"> Unser Sonnensystem</w:t>
          </w:r>
          <w:r w:rsidRPr="00053269">
            <w:rPr>
              <w:rFonts w:ascii="Arial" w:hAnsi="Arial" w:cs="Arial"/>
            </w:rPr>
            <w:ptab w:relativeTo="margin" w:alignment="right" w:leader="dot"/>
          </w:r>
          <w:r w:rsidR="00F45E1F">
            <w:rPr>
              <w:rFonts w:ascii="Arial" w:hAnsi="Arial" w:cs="Arial"/>
              <w:b/>
            </w:rPr>
            <w:t>5</w:t>
          </w:r>
        </w:p>
        <w:p w14:paraId="7BA4CCB5" w14:textId="77777777" w:rsidR="00C23887" w:rsidRDefault="00C23887" w:rsidP="00762BA8">
          <w:pPr>
            <w:pStyle w:val="Verzeichnis2"/>
          </w:pPr>
          <w:r>
            <w:t xml:space="preserve">1. </w:t>
          </w:r>
          <w:r w:rsidR="00BB62EB">
            <w:t>Die Erde als Beobachtungstandort</w:t>
          </w:r>
          <w:r w:rsidR="00FD6130" w:rsidRPr="00BB62EB">
            <w:t xml:space="preserve"> </w:t>
          </w:r>
          <w:r w:rsidR="00FD6130" w:rsidRPr="00BB62EB">
            <w:ptab w:relativeTo="margin" w:alignment="right" w:leader="dot"/>
          </w:r>
          <w:r w:rsidR="00546272">
            <w:t>5</w:t>
          </w:r>
        </w:p>
        <w:p w14:paraId="7C4E25C4" w14:textId="77777777" w:rsidR="00C23887" w:rsidRPr="00BB62EB" w:rsidRDefault="00C23887" w:rsidP="00762BA8">
          <w:pPr>
            <w:pStyle w:val="Verzeichnis2"/>
          </w:pPr>
          <w:r w:rsidRPr="00BB62EB">
            <w:t xml:space="preserve">2. </w:t>
          </w:r>
          <w:r w:rsidR="00BB62EB" w:rsidRPr="00BB62EB">
            <w:t xml:space="preserve">Besonderheiten des Bobachtungsstandorts Erde </w:t>
          </w:r>
          <w:r w:rsidRPr="00BB62EB">
            <w:ptab w:relativeTo="margin" w:alignment="right" w:leader="dot"/>
          </w:r>
          <w:r w:rsidR="00546272">
            <w:t>6</w:t>
          </w:r>
        </w:p>
        <w:p w14:paraId="5D0BC205" w14:textId="77777777" w:rsidR="00C23887" w:rsidRDefault="00C23887" w:rsidP="00762BA8">
          <w:pPr>
            <w:pStyle w:val="Verzeichnis2"/>
          </w:pPr>
          <w:r w:rsidRPr="00BB62EB">
            <w:t xml:space="preserve">3. </w:t>
          </w:r>
          <w:r w:rsidR="00BB62EB" w:rsidRPr="00BB62EB">
            <w:t>Orientierung am Himmel und auf der Erde</w:t>
          </w:r>
          <w:r w:rsidRPr="00053269">
            <w:ptab w:relativeTo="margin" w:alignment="right" w:leader="dot"/>
          </w:r>
          <w:r w:rsidR="00546272">
            <w:t>6</w:t>
          </w:r>
        </w:p>
        <w:p w14:paraId="271F105C" w14:textId="77777777" w:rsidR="00BB62EB" w:rsidRDefault="00100B75" w:rsidP="00762BA8">
          <w:pPr>
            <w:pStyle w:val="Verzeichnis2"/>
          </w:pPr>
          <w:r>
            <w:t xml:space="preserve"> </w:t>
          </w:r>
          <w:r w:rsidR="00762BA8">
            <w:t xml:space="preserve">  </w:t>
          </w:r>
          <w:r w:rsidR="00762BA8">
            <w:tab/>
          </w:r>
          <w:r w:rsidR="00BB62EB" w:rsidRPr="00BB62EB">
            <w:t>3.</w:t>
          </w:r>
          <w:r w:rsidR="00BB62EB">
            <w:t>1</w:t>
          </w:r>
          <w:r w:rsidR="00BB62EB" w:rsidRPr="00BB62EB">
            <w:t xml:space="preserve"> </w:t>
          </w:r>
          <w:r w:rsidR="00FD6130">
            <w:t>Koordinatensysteme</w:t>
          </w:r>
          <w:r w:rsidR="00BB62EB" w:rsidRPr="00053269">
            <w:ptab w:relativeTo="margin" w:alignment="right" w:leader="dot"/>
          </w:r>
          <w:r w:rsidR="00546272">
            <w:t>6</w:t>
          </w:r>
        </w:p>
        <w:p w14:paraId="6DC36B64" w14:textId="77777777" w:rsidR="00BB62EB" w:rsidRDefault="00762BA8" w:rsidP="00762BA8">
          <w:pPr>
            <w:pStyle w:val="Verzeichnis2"/>
          </w:pPr>
          <w:r>
            <w:t xml:space="preserve">  </w:t>
          </w:r>
          <w:r w:rsidR="00100B75">
            <w:t xml:space="preserve"> </w:t>
          </w:r>
          <w:r>
            <w:tab/>
          </w:r>
          <w:r w:rsidR="00BB62EB" w:rsidRPr="00BB62EB">
            <w:t>3.</w:t>
          </w:r>
          <w:r w:rsidR="00BB62EB">
            <w:t>2</w:t>
          </w:r>
          <w:r w:rsidR="00BB62EB" w:rsidRPr="00BB62EB">
            <w:t xml:space="preserve"> </w:t>
          </w:r>
          <w:r w:rsidR="00FD6130">
            <w:t>Zeitmessung</w:t>
          </w:r>
          <w:r w:rsidR="00BB62EB" w:rsidRPr="00053269">
            <w:ptab w:relativeTo="margin" w:alignment="right" w:leader="dot"/>
          </w:r>
          <w:r w:rsidR="00546272">
            <w:t>9</w:t>
          </w:r>
        </w:p>
        <w:p w14:paraId="7CFBD096" w14:textId="77777777" w:rsidR="00BB62EB" w:rsidRPr="00BB62EB" w:rsidRDefault="00BB62EB" w:rsidP="009764B3">
          <w:pPr>
            <w:pStyle w:val="Verzeichnis2"/>
            <w:ind w:firstLine="492"/>
          </w:pPr>
          <w:r w:rsidRPr="00BB62EB">
            <w:t>3.</w:t>
          </w:r>
          <w:r>
            <w:t>3</w:t>
          </w:r>
          <w:r w:rsidRPr="00BB62EB">
            <w:t xml:space="preserve"> </w:t>
          </w:r>
          <w:r w:rsidR="00FD6130">
            <w:t>Die drehbare Sternkarte</w:t>
          </w:r>
          <w:r w:rsidRPr="00053269">
            <w:ptab w:relativeTo="margin" w:alignment="right" w:leader="dot"/>
          </w:r>
          <w:r w:rsidR="009764B3">
            <w:t>1</w:t>
          </w:r>
          <w:r w:rsidR="00546272">
            <w:t>2</w:t>
          </w:r>
        </w:p>
        <w:p w14:paraId="637E1508" w14:textId="77777777" w:rsidR="00C23887" w:rsidRPr="00BB62EB" w:rsidRDefault="00C23887" w:rsidP="00762BA8">
          <w:pPr>
            <w:pStyle w:val="Verzeichnis2"/>
          </w:pPr>
          <w:r w:rsidRPr="00BB62EB">
            <w:t xml:space="preserve">4. </w:t>
          </w:r>
          <w:r w:rsidR="00BB62EB" w:rsidRPr="00BB62EB">
            <w:t xml:space="preserve">Astronomische Beobachtung </w:t>
          </w:r>
          <w:r w:rsidRPr="00BB62EB">
            <w:ptab w:relativeTo="margin" w:alignment="right" w:leader="dot"/>
          </w:r>
          <w:r w:rsidR="004B6ED3">
            <w:t>1</w:t>
          </w:r>
          <w:r w:rsidR="00546272">
            <w:t>2</w:t>
          </w:r>
        </w:p>
        <w:p w14:paraId="76F9CE90" w14:textId="77777777" w:rsidR="00C23887" w:rsidRPr="00BB62EB" w:rsidRDefault="00C23887" w:rsidP="00762BA8">
          <w:pPr>
            <w:pStyle w:val="Verzeichnis2"/>
          </w:pPr>
          <w:r w:rsidRPr="00BB62EB">
            <w:t xml:space="preserve">5. </w:t>
          </w:r>
          <w:r w:rsidR="00BB62EB" w:rsidRPr="00BB62EB">
            <w:t xml:space="preserve">Von der Erde an den Himmel </w:t>
          </w:r>
          <w:r w:rsidRPr="00BB62EB">
            <w:ptab w:relativeTo="margin" w:alignment="right" w:leader="dot"/>
          </w:r>
          <w:r w:rsidR="004B6ED3">
            <w:t>1</w:t>
          </w:r>
          <w:r w:rsidR="00546272">
            <w:t>4</w:t>
          </w:r>
        </w:p>
        <w:p w14:paraId="68765169" w14:textId="77777777" w:rsidR="00C23887" w:rsidRPr="00453331" w:rsidRDefault="00BB62EB" w:rsidP="00762BA8">
          <w:pPr>
            <w:pStyle w:val="Verzeichnis2"/>
          </w:pPr>
          <w:r>
            <w:t xml:space="preserve">6. Die </w:t>
          </w:r>
          <w:proofErr w:type="spellStart"/>
          <w:r w:rsidR="00676EFA">
            <w:t>Kepler’sche</w:t>
          </w:r>
          <w:r>
            <w:t>n</w:t>
          </w:r>
          <w:proofErr w:type="spellEnd"/>
          <w:r>
            <w:t xml:space="preserve"> Gesetze</w:t>
          </w:r>
          <w:r w:rsidR="00C23887" w:rsidRPr="00053269">
            <w:t xml:space="preserve"> </w:t>
          </w:r>
          <w:r w:rsidR="00C23887" w:rsidRPr="00053269">
            <w:ptab w:relativeTo="margin" w:alignment="right" w:leader="dot"/>
          </w:r>
          <w:r w:rsidR="004B6ED3">
            <w:t>1</w:t>
          </w:r>
          <w:r w:rsidR="00546272">
            <w:t>7</w:t>
          </w:r>
        </w:p>
        <w:p w14:paraId="1E1E26F4" w14:textId="77777777" w:rsidR="00C23887" w:rsidRPr="00453331" w:rsidRDefault="00C23887" w:rsidP="00762BA8">
          <w:pPr>
            <w:pStyle w:val="Verzeichnis2"/>
          </w:pPr>
          <w:r>
            <w:t>7</w:t>
          </w:r>
          <w:r w:rsidR="00BB62EB">
            <w:t>. Die Sonne</w:t>
          </w:r>
          <w:r w:rsidRPr="00053269">
            <w:t xml:space="preserve"> </w:t>
          </w:r>
          <w:r w:rsidRPr="00053269">
            <w:ptab w:relativeTo="margin" w:alignment="right" w:leader="dot"/>
          </w:r>
          <w:r w:rsidR="00546272">
            <w:t>20</w:t>
          </w:r>
        </w:p>
        <w:p w14:paraId="05C91125" w14:textId="77777777" w:rsidR="00100B75" w:rsidRDefault="00100B75" w:rsidP="00762BA8">
          <w:pPr>
            <w:pStyle w:val="Verzeichnis2"/>
          </w:pPr>
          <w:r>
            <w:t xml:space="preserve"> </w:t>
          </w:r>
          <w:r w:rsidR="00762BA8">
            <w:tab/>
            <w:t>7</w:t>
          </w:r>
          <w:r w:rsidRPr="00BB62EB">
            <w:t>.</w:t>
          </w:r>
          <w:r>
            <w:t>1</w:t>
          </w:r>
          <w:r w:rsidRPr="00BB62EB">
            <w:t xml:space="preserve"> </w:t>
          </w:r>
          <w:r>
            <w:t>Der Sonnenradius</w:t>
          </w:r>
          <w:r w:rsidRPr="00053269">
            <w:ptab w:relativeTo="margin" w:alignment="right" w:leader="dot"/>
          </w:r>
          <w:r w:rsidR="00546272">
            <w:t>20</w:t>
          </w:r>
        </w:p>
        <w:p w14:paraId="0DA37C41" w14:textId="77777777" w:rsidR="00100B75" w:rsidRDefault="00100B75" w:rsidP="00762BA8">
          <w:pPr>
            <w:pStyle w:val="Verzeichnis2"/>
          </w:pPr>
          <w:r>
            <w:t xml:space="preserve"> </w:t>
          </w:r>
          <w:r w:rsidR="00762BA8">
            <w:tab/>
            <w:t>7</w:t>
          </w:r>
          <w:r w:rsidRPr="00BB62EB">
            <w:t>.</w:t>
          </w:r>
          <w:r w:rsidR="004F6E54">
            <w:t>2</w:t>
          </w:r>
          <w:r w:rsidRPr="00BB62EB">
            <w:t xml:space="preserve"> </w:t>
          </w:r>
          <w:r>
            <w:t>Die mittlere Dichte der Sonne</w:t>
          </w:r>
          <w:r w:rsidRPr="00053269">
            <w:ptab w:relativeTo="margin" w:alignment="right" w:leader="dot"/>
          </w:r>
          <w:r w:rsidR="004B6ED3">
            <w:t>2</w:t>
          </w:r>
          <w:r w:rsidR="00546272">
            <w:t>1</w:t>
          </w:r>
        </w:p>
        <w:p w14:paraId="53E28BD9" w14:textId="77777777" w:rsidR="00100B75" w:rsidRDefault="00100B75" w:rsidP="00762BA8">
          <w:pPr>
            <w:pStyle w:val="Verzeichnis2"/>
          </w:pPr>
          <w:r>
            <w:t xml:space="preserve"> </w:t>
          </w:r>
          <w:r w:rsidR="00762BA8">
            <w:tab/>
            <w:t>7</w:t>
          </w:r>
          <w:r w:rsidRPr="00BB62EB">
            <w:t>.</w:t>
          </w:r>
          <w:r w:rsidR="004F6E54">
            <w:t>3</w:t>
          </w:r>
          <w:r w:rsidRPr="00BB62EB">
            <w:t xml:space="preserve"> </w:t>
          </w:r>
          <w:r w:rsidR="00762BA8">
            <w:t>Die Oberflächentemperatur der Sonne</w:t>
          </w:r>
          <w:r w:rsidRPr="00053269">
            <w:ptab w:relativeTo="margin" w:alignment="right" w:leader="dot"/>
          </w:r>
          <w:r w:rsidR="004B6ED3">
            <w:t>2</w:t>
          </w:r>
          <w:r w:rsidR="00546272">
            <w:t>1</w:t>
          </w:r>
        </w:p>
        <w:p w14:paraId="351BF38D" w14:textId="77777777" w:rsidR="00100B75" w:rsidRDefault="00100B75" w:rsidP="00762BA8">
          <w:pPr>
            <w:pStyle w:val="Verzeichnis2"/>
          </w:pPr>
          <w:r>
            <w:t xml:space="preserve"> </w:t>
          </w:r>
          <w:r w:rsidR="00762BA8">
            <w:tab/>
            <w:t>7</w:t>
          </w:r>
          <w:r w:rsidRPr="00BB62EB">
            <w:t>.</w:t>
          </w:r>
          <w:r w:rsidR="004F6E54">
            <w:t>4</w:t>
          </w:r>
          <w:r w:rsidRPr="00BB62EB">
            <w:t xml:space="preserve"> </w:t>
          </w:r>
          <w:r w:rsidR="00762BA8">
            <w:t>Aufbau und Energiegewinnung der Sonne</w:t>
          </w:r>
          <w:r w:rsidRPr="00053269">
            <w:ptab w:relativeTo="margin" w:alignment="right" w:leader="dot"/>
          </w:r>
          <w:r w:rsidR="004B6ED3">
            <w:t>2</w:t>
          </w:r>
          <w:r w:rsidR="00546272">
            <w:t>3</w:t>
          </w:r>
        </w:p>
        <w:p w14:paraId="0C5B3B66" w14:textId="77777777" w:rsidR="00C23887" w:rsidRDefault="00C23887" w:rsidP="00762BA8">
          <w:pPr>
            <w:pStyle w:val="Verzeichnis2"/>
          </w:pPr>
          <w:r w:rsidRPr="00BB62EB">
            <w:t xml:space="preserve">8. </w:t>
          </w:r>
          <w:r w:rsidR="00BB62EB" w:rsidRPr="00BB62EB">
            <w:t>Erkenntnisse der Raumfahrt</w:t>
          </w:r>
          <w:r w:rsidRPr="00053269">
            <w:ptab w:relativeTo="margin" w:alignment="right" w:leader="dot"/>
          </w:r>
          <w:r w:rsidR="004B6ED3">
            <w:t>2</w:t>
          </w:r>
          <w:r w:rsidR="00546272">
            <w:t>3</w:t>
          </w:r>
        </w:p>
        <w:p w14:paraId="23025CFF" w14:textId="77777777" w:rsidR="00CD0602" w:rsidRPr="00CD0602" w:rsidRDefault="00CD0602" w:rsidP="00CD0602"/>
        <w:p w14:paraId="2CB66B2B" w14:textId="77777777" w:rsidR="00C23887" w:rsidRPr="00053269" w:rsidRDefault="00C23887" w:rsidP="00C23887">
          <w:pPr>
            <w:pStyle w:val="Verzeichnis1"/>
            <w:rPr>
              <w:rFonts w:ascii="Arial" w:hAnsi="Arial" w:cs="Arial"/>
            </w:rPr>
          </w:pPr>
          <w:r>
            <w:rPr>
              <w:rFonts w:ascii="Arial" w:hAnsi="Arial" w:cs="Arial"/>
              <w:b/>
              <w:sz w:val="24"/>
              <w:szCs w:val="24"/>
            </w:rPr>
            <w:t>3.</w:t>
          </w:r>
          <w:r w:rsidR="00187E17">
            <w:rPr>
              <w:rFonts w:ascii="Arial" w:hAnsi="Arial" w:cs="Arial"/>
              <w:b/>
              <w:sz w:val="24"/>
              <w:szCs w:val="24"/>
            </w:rPr>
            <w:t>1.</w:t>
          </w:r>
          <w:r>
            <w:rPr>
              <w:rFonts w:ascii="Arial" w:hAnsi="Arial" w:cs="Arial"/>
              <w:b/>
              <w:sz w:val="24"/>
              <w:szCs w:val="24"/>
            </w:rPr>
            <w:t>3 Sterne und ihre Planeten</w:t>
          </w:r>
          <w:r w:rsidRPr="00053269">
            <w:rPr>
              <w:rFonts w:ascii="Arial" w:hAnsi="Arial" w:cs="Arial"/>
            </w:rPr>
            <w:ptab w:relativeTo="margin" w:alignment="right" w:leader="dot"/>
          </w:r>
          <w:r w:rsidR="00376B16">
            <w:rPr>
              <w:rFonts w:ascii="Arial" w:hAnsi="Arial" w:cs="Arial"/>
              <w:b/>
            </w:rPr>
            <w:t>2</w:t>
          </w:r>
          <w:r w:rsidR="00546272">
            <w:rPr>
              <w:rFonts w:ascii="Arial" w:hAnsi="Arial" w:cs="Arial"/>
              <w:b/>
            </w:rPr>
            <w:t>5</w:t>
          </w:r>
        </w:p>
        <w:p w14:paraId="6D3A23DD" w14:textId="77777777" w:rsidR="00D91059" w:rsidRPr="00762BA8" w:rsidRDefault="00D91059" w:rsidP="00762BA8">
          <w:pPr>
            <w:pStyle w:val="Verzeichnis2"/>
            <w:rPr>
              <w:b/>
            </w:rPr>
          </w:pPr>
          <w:r w:rsidRPr="00762BA8">
            <w:rPr>
              <w:b/>
            </w:rPr>
            <w:t>I. Sterne</w:t>
          </w:r>
        </w:p>
        <w:p w14:paraId="6A7ECDEB" w14:textId="77777777" w:rsidR="00C23887" w:rsidRDefault="00D91059" w:rsidP="00762BA8">
          <w:pPr>
            <w:pStyle w:val="Verzeichnis2"/>
          </w:pPr>
          <w:r>
            <w:t>1. Trigonometrische Parallaxe</w:t>
          </w:r>
          <w:r w:rsidR="00C23887" w:rsidRPr="00053269">
            <w:ptab w:relativeTo="margin" w:alignment="right" w:leader="dot"/>
          </w:r>
          <w:r w:rsidR="009764B3">
            <w:t>2</w:t>
          </w:r>
          <w:r w:rsidR="00546272">
            <w:t>5</w:t>
          </w:r>
        </w:p>
        <w:p w14:paraId="1DAE9B4C" w14:textId="77777777" w:rsidR="00C23887" w:rsidRPr="00453331" w:rsidRDefault="00D91059" w:rsidP="00762BA8">
          <w:pPr>
            <w:pStyle w:val="Verzeichnis2"/>
          </w:pPr>
          <w:r>
            <w:t>2. Zustandsgrößen von Sternen</w:t>
          </w:r>
          <w:r w:rsidR="00C23887" w:rsidRPr="00053269">
            <w:t xml:space="preserve"> </w:t>
          </w:r>
          <w:r w:rsidR="00C23887" w:rsidRPr="00053269">
            <w:ptab w:relativeTo="margin" w:alignment="right" w:leader="dot"/>
          </w:r>
          <w:r w:rsidR="006110A5">
            <w:t>2</w:t>
          </w:r>
          <w:r w:rsidR="00546272">
            <w:t>5</w:t>
          </w:r>
        </w:p>
        <w:p w14:paraId="4E886DCD" w14:textId="77777777" w:rsidR="00C23887" w:rsidRPr="00D91059" w:rsidRDefault="00C23887" w:rsidP="00762BA8">
          <w:pPr>
            <w:pStyle w:val="Verzeichnis2"/>
          </w:pPr>
          <w:r w:rsidRPr="00D91059">
            <w:t xml:space="preserve">3. </w:t>
          </w:r>
          <w:r w:rsidR="00D91059" w:rsidRPr="00D91059">
            <w:t xml:space="preserve">Scheinbare Helligkeit m und absolute Helligkeit M </w:t>
          </w:r>
          <w:r w:rsidRPr="00D91059">
            <w:ptab w:relativeTo="margin" w:alignment="right" w:leader="dot"/>
          </w:r>
          <w:r w:rsidR="006110A5">
            <w:t>2</w:t>
          </w:r>
          <w:r w:rsidR="00546272">
            <w:t>7</w:t>
          </w:r>
        </w:p>
        <w:p w14:paraId="62E93E57" w14:textId="77777777" w:rsidR="00C23887" w:rsidRPr="00453331" w:rsidRDefault="00C23887" w:rsidP="00762BA8">
          <w:pPr>
            <w:pStyle w:val="Verzeichnis2"/>
          </w:pPr>
          <w:r>
            <w:t xml:space="preserve">4. </w:t>
          </w:r>
          <w:r w:rsidR="00D91059">
            <w:t>Sternspektren</w:t>
          </w:r>
          <w:r w:rsidRPr="00053269">
            <w:t xml:space="preserve"> </w:t>
          </w:r>
          <w:r w:rsidRPr="00053269">
            <w:ptab w:relativeTo="margin" w:alignment="right" w:leader="dot"/>
          </w:r>
          <w:r w:rsidR="00313FE1">
            <w:t>2</w:t>
          </w:r>
          <w:r w:rsidR="00546272">
            <w:t>9</w:t>
          </w:r>
        </w:p>
        <w:p w14:paraId="29098CE3" w14:textId="77777777" w:rsidR="00C23887" w:rsidRPr="00453331" w:rsidRDefault="00C23887" w:rsidP="00762BA8">
          <w:pPr>
            <w:pStyle w:val="Verzeichnis2"/>
          </w:pPr>
          <w:r>
            <w:t xml:space="preserve">5. </w:t>
          </w:r>
          <w:r w:rsidR="007E35E2">
            <w:t xml:space="preserve">Das </w:t>
          </w:r>
          <w:r w:rsidR="00B36550">
            <w:t>H</w:t>
          </w:r>
          <w:r w:rsidR="00D91059">
            <w:t>ertzsprung-Russell-Diagramm</w:t>
          </w:r>
          <w:r w:rsidRPr="00053269">
            <w:t xml:space="preserve"> </w:t>
          </w:r>
          <w:r w:rsidRPr="00053269">
            <w:ptab w:relativeTo="margin" w:alignment="right" w:leader="dot"/>
          </w:r>
          <w:r w:rsidR="00546272">
            <w:t>30</w:t>
          </w:r>
        </w:p>
        <w:p w14:paraId="6E6EAEEA" w14:textId="77777777" w:rsidR="00C23887" w:rsidRPr="00D91059" w:rsidRDefault="00C23887" w:rsidP="00762BA8">
          <w:pPr>
            <w:pStyle w:val="Verzeichnis2"/>
          </w:pPr>
          <w:r w:rsidRPr="00D91059">
            <w:t xml:space="preserve">6. </w:t>
          </w:r>
          <w:r w:rsidR="00D91059" w:rsidRPr="00D91059">
            <w:t xml:space="preserve">Sternentwicklung im HRD und Endstadien der Sterne </w:t>
          </w:r>
          <w:r w:rsidRPr="00D91059">
            <w:ptab w:relativeTo="margin" w:alignment="right" w:leader="dot"/>
          </w:r>
          <w:r w:rsidR="00313FE1">
            <w:t>3</w:t>
          </w:r>
          <w:r w:rsidR="00546272">
            <w:t>3</w:t>
          </w:r>
        </w:p>
        <w:p w14:paraId="273927AB" w14:textId="77777777" w:rsidR="00D91059" w:rsidRPr="00762BA8" w:rsidRDefault="00D91059" w:rsidP="00762BA8">
          <w:pPr>
            <w:pStyle w:val="Verzeichnis2"/>
          </w:pPr>
          <w:r w:rsidRPr="00762BA8">
            <w:rPr>
              <w:b/>
            </w:rPr>
            <w:t>II. Planeten</w:t>
          </w:r>
        </w:p>
        <w:p w14:paraId="56B38AE2" w14:textId="77777777" w:rsidR="00C23887" w:rsidRPr="00453331" w:rsidRDefault="00D91059" w:rsidP="00762BA8">
          <w:pPr>
            <w:pStyle w:val="Verzeichnis2"/>
          </w:pPr>
          <w:r>
            <w:t>1</w:t>
          </w:r>
          <w:r w:rsidR="00C23887">
            <w:t xml:space="preserve">. </w:t>
          </w:r>
          <w:r>
            <w:t>Entstehung von Planeten</w:t>
          </w:r>
          <w:r w:rsidR="00C23887" w:rsidRPr="00053269">
            <w:t xml:space="preserve"> </w:t>
          </w:r>
          <w:r w:rsidR="00C23887" w:rsidRPr="00053269">
            <w:ptab w:relativeTo="margin" w:alignment="right" w:leader="dot"/>
          </w:r>
          <w:r w:rsidR="00313FE1">
            <w:t>3</w:t>
          </w:r>
          <w:r w:rsidR="00546272">
            <w:t>7</w:t>
          </w:r>
        </w:p>
        <w:p w14:paraId="40E3F00B" w14:textId="77777777" w:rsidR="00C23887" w:rsidRPr="00453331" w:rsidRDefault="00D91059" w:rsidP="00762BA8">
          <w:pPr>
            <w:pStyle w:val="Verzeichnis2"/>
          </w:pPr>
          <w:r>
            <w:t>2</w:t>
          </w:r>
          <w:r w:rsidR="00C23887">
            <w:t xml:space="preserve">. </w:t>
          </w:r>
          <w:r>
            <w:t>Nachweis von Exoplaneten</w:t>
          </w:r>
          <w:r w:rsidR="00C23887" w:rsidRPr="00053269">
            <w:t xml:space="preserve"> </w:t>
          </w:r>
          <w:r w:rsidR="00C23887" w:rsidRPr="00053269">
            <w:ptab w:relativeTo="margin" w:alignment="right" w:leader="dot"/>
          </w:r>
          <w:r w:rsidR="006110A5">
            <w:t>3</w:t>
          </w:r>
          <w:r w:rsidR="00546272">
            <w:t>7</w:t>
          </w:r>
        </w:p>
        <w:p w14:paraId="037CBE13" w14:textId="77777777" w:rsidR="00C23887" w:rsidRPr="00D91059" w:rsidRDefault="00D91059" w:rsidP="00762BA8">
          <w:pPr>
            <w:pStyle w:val="Verzeichnis2"/>
          </w:pPr>
          <w:r>
            <w:t>3</w:t>
          </w:r>
          <w:r w:rsidR="00C23887" w:rsidRPr="00D91059">
            <w:t xml:space="preserve">. </w:t>
          </w:r>
          <w:r w:rsidRPr="00D91059">
            <w:t>Bedingung für die Entwicklung von Leben</w:t>
          </w:r>
          <w:r w:rsidR="00C23887" w:rsidRPr="00D91059">
            <w:t xml:space="preserve"> </w:t>
          </w:r>
          <w:r w:rsidR="00C23887" w:rsidRPr="00D91059">
            <w:ptab w:relativeTo="margin" w:alignment="right" w:leader="dot"/>
          </w:r>
          <w:r w:rsidR="00313FE1">
            <w:t>3</w:t>
          </w:r>
          <w:r w:rsidR="00546272">
            <w:t>9</w:t>
          </w:r>
        </w:p>
        <w:p w14:paraId="63949DD7" w14:textId="77777777" w:rsidR="00954C3C" w:rsidRDefault="009A484F" w:rsidP="00C23887">
          <w:pPr>
            <w:pStyle w:val="Verzeichnis1"/>
            <w:rPr>
              <w:rFonts w:ascii="Arial" w:hAnsi="Arial" w:cs="Arial"/>
              <w:b/>
              <w:sz w:val="24"/>
              <w:szCs w:val="24"/>
            </w:rPr>
          </w:pPr>
          <w:r>
            <w:rPr>
              <w:noProof/>
              <w:lang w:eastAsia="de-DE"/>
            </w:rPr>
            <w:pict w14:anchorId="5B9199E5">
              <v:group id="_x0000_s3630" style="position:absolute;margin-left:-13.05pt;margin-top:34.25pt;width:481.45pt;height:21.6pt;z-index:-250849792" coordorigin="1141,15700" coordsize="9629,432">
                <v:shape id="_x0000_s3631" type="#_x0000_t202" style="position:absolute;left:1141;top:15700;width:9629;height:428;mso-position-vertical-relative:page;mso-width-relative:margin;mso-height-relative:margin" filled="f" stroked="f">
                  <v:textbox style="mso-next-textbox:#_x0000_s3631">
                    <w:txbxContent>
                      <w:p w14:paraId="738C88DC" w14:textId="77777777" w:rsidR="00870AF0" w:rsidRPr="00ED7F24" w:rsidRDefault="00870AF0" w:rsidP="007200F6">
                        <w:pPr>
                          <w:jc w:val="center"/>
                          <w:rPr>
                            <w:color w:val="FFFFFF" w:themeColor="background1"/>
                          </w:rPr>
                        </w:pPr>
                        <w:r>
                          <w:rPr>
                            <w:color w:val="FFFFFF" w:themeColor="background1"/>
                          </w:rPr>
                          <w:t>2</w:t>
                        </w:r>
                      </w:p>
                    </w:txbxContent>
                  </v:textbox>
                </v:shape>
                <v:shape id="_x0000_s3632" type="#_x0000_t202" style="position:absolute;left:1141;top:15704;width:3704;height:428;mso-width-relative:margin;mso-height-relative:margin" filled="f" stroked="f">
                  <v:textbox style="mso-next-textbox:#_x0000_s3632">
                    <w:txbxContent>
                      <w:p w14:paraId="401414C8" w14:textId="77777777" w:rsidR="00870AF0" w:rsidRPr="00ED7F24" w:rsidRDefault="00870AF0" w:rsidP="007200F6">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(02.09.2020</w:t>
                        </w:r>
                        <w:r w:rsidRPr="00ED7F24">
                          <w:rPr>
                            <w:color w:val="FFFFFF" w:themeColor="background1"/>
                          </w:rPr>
                          <w:t>)</w:t>
                        </w:r>
                      </w:p>
                    </w:txbxContent>
                  </v:textbox>
                </v:shape>
              </v:group>
            </w:pict>
          </w:r>
        </w:p>
        <w:p w14:paraId="5778311F" w14:textId="77777777" w:rsidR="00605A9F" w:rsidRDefault="00605A9F" w:rsidP="00C23887">
          <w:pPr>
            <w:pStyle w:val="Verzeichnis1"/>
            <w:rPr>
              <w:rFonts w:ascii="Arial" w:hAnsi="Arial" w:cs="Arial"/>
              <w:b/>
              <w:sz w:val="24"/>
              <w:szCs w:val="24"/>
            </w:rPr>
          </w:pPr>
        </w:p>
        <w:p w14:paraId="3901614E" w14:textId="77777777" w:rsidR="00C23887" w:rsidRPr="00053269" w:rsidRDefault="00C23887" w:rsidP="00C23887">
          <w:pPr>
            <w:pStyle w:val="Verzeichnis1"/>
            <w:rPr>
              <w:rFonts w:ascii="Arial" w:hAnsi="Arial" w:cs="Arial"/>
            </w:rPr>
          </w:pPr>
          <w:r>
            <w:rPr>
              <w:rFonts w:ascii="Arial" w:hAnsi="Arial" w:cs="Arial"/>
              <w:b/>
              <w:sz w:val="24"/>
              <w:szCs w:val="24"/>
            </w:rPr>
            <w:t>3.</w:t>
          </w:r>
          <w:r w:rsidR="00187E17">
            <w:rPr>
              <w:rFonts w:ascii="Arial" w:hAnsi="Arial" w:cs="Arial"/>
              <w:b/>
              <w:sz w:val="24"/>
              <w:szCs w:val="24"/>
            </w:rPr>
            <w:t>1.</w:t>
          </w:r>
          <w:r>
            <w:rPr>
              <w:rFonts w:ascii="Arial" w:hAnsi="Arial" w:cs="Arial"/>
              <w:b/>
              <w:sz w:val="24"/>
              <w:szCs w:val="24"/>
            </w:rPr>
            <w:t>4</w:t>
          </w:r>
          <w:r w:rsidRPr="00496484">
            <w:rPr>
              <w:rFonts w:ascii="Arial" w:hAnsi="Arial" w:cs="Arial"/>
              <w:b/>
              <w:sz w:val="24"/>
              <w:szCs w:val="24"/>
            </w:rPr>
            <w:t xml:space="preserve"> </w:t>
          </w:r>
          <w:r>
            <w:rPr>
              <w:rFonts w:ascii="Arial" w:hAnsi="Arial" w:cs="Arial"/>
              <w:b/>
              <w:sz w:val="24"/>
              <w:szCs w:val="24"/>
            </w:rPr>
            <w:t>Struktur des Universums</w:t>
          </w:r>
          <w:r w:rsidRPr="00053269">
            <w:rPr>
              <w:rFonts w:ascii="Arial" w:hAnsi="Arial" w:cs="Arial"/>
            </w:rPr>
            <w:ptab w:relativeTo="margin" w:alignment="right" w:leader="dot"/>
          </w:r>
          <w:r w:rsidR="006110A5">
            <w:rPr>
              <w:rFonts w:ascii="Arial" w:hAnsi="Arial" w:cs="Arial"/>
              <w:b/>
            </w:rPr>
            <w:t>4</w:t>
          </w:r>
          <w:r w:rsidR="00546272">
            <w:rPr>
              <w:rFonts w:ascii="Arial" w:hAnsi="Arial" w:cs="Arial"/>
              <w:b/>
            </w:rPr>
            <w:t>3</w:t>
          </w:r>
        </w:p>
        <w:p w14:paraId="04FECE86" w14:textId="77777777" w:rsidR="00C23887" w:rsidRDefault="00510377" w:rsidP="00762BA8">
          <w:pPr>
            <w:pStyle w:val="Verzeichnis2"/>
          </w:pPr>
          <w:r>
            <w:t>1. Offene Haufen und Kugelsternhaufen</w:t>
          </w:r>
          <w:r w:rsidR="00C23887" w:rsidRPr="00053269">
            <w:ptab w:relativeTo="margin" w:alignment="right" w:leader="dot"/>
          </w:r>
          <w:r w:rsidR="006110A5">
            <w:t>4</w:t>
          </w:r>
          <w:r w:rsidR="00546272">
            <w:t>3</w:t>
          </w:r>
        </w:p>
        <w:p w14:paraId="3E458E59" w14:textId="77777777" w:rsidR="00C23887" w:rsidRPr="00453331" w:rsidRDefault="00C23887" w:rsidP="00762BA8">
          <w:pPr>
            <w:pStyle w:val="Verzeichnis2"/>
          </w:pPr>
          <w:r>
            <w:t xml:space="preserve">2. </w:t>
          </w:r>
          <w:r w:rsidR="00510377">
            <w:t>Entfernungsbestimmung auf großen Skalen</w:t>
          </w:r>
          <w:r w:rsidRPr="00053269">
            <w:t xml:space="preserve"> </w:t>
          </w:r>
          <w:r w:rsidRPr="00053269">
            <w:ptab w:relativeTo="margin" w:alignment="right" w:leader="dot"/>
          </w:r>
          <w:r w:rsidR="006110A5">
            <w:t>4</w:t>
          </w:r>
          <w:r w:rsidR="00546272">
            <w:t>4</w:t>
          </w:r>
        </w:p>
        <w:p w14:paraId="0D72B17F" w14:textId="77777777" w:rsidR="00C23887" w:rsidRPr="00453331" w:rsidRDefault="00C23887" w:rsidP="00762BA8">
          <w:pPr>
            <w:pStyle w:val="Verzeichnis2"/>
          </w:pPr>
          <w:r>
            <w:t xml:space="preserve">3. </w:t>
          </w:r>
          <w:r w:rsidR="00510377">
            <w:t>Galaxien und die wahre Gestalt der Milchstraße</w:t>
          </w:r>
          <w:r w:rsidRPr="00053269">
            <w:t xml:space="preserve"> </w:t>
          </w:r>
          <w:r w:rsidRPr="00053269">
            <w:ptab w:relativeTo="margin" w:alignment="right" w:leader="dot"/>
          </w:r>
          <w:r w:rsidR="006110A5">
            <w:t>4</w:t>
          </w:r>
          <w:r w:rsidR="00546272">
            <w:t>6</w:t>
          </w:r>
        </w:p>
        <w:p w14:paraId="040FFB5B" w14:textId="77777777" w:rsidR="00C23887" w:rsidRPr="00453331" w:rsidRDefault="00C23887" w:rsidP="00762BA8">
          <w:pPr>
            <w:pStyle w:val="Verzeichnis2"/>
          </w:pPr>
          <w:r>
            <w:t xml:space="preserve">4. </w:t>
          </w:r>
          <w:r w:rsidR="00510377">
            <w:t>Galaxienentwicklung</w:t>
          </w:r>
          <w:r w:rsidRPr="00053269">
            <w:t xml:space="preserve"> </w:t>
          </w:r>
          <w:r w:rsidRPr="00053269">
            <w:ptab w:relativeTo="margin" w:alignment="right" w:leader="dot"/>
          </w:r>
          <w:r w:rsidR="006110A5">
            <w:t>4</w:t>
          </w:r>
          <w:r w:rsidR="00546272">
            <w:t>7</w:t>
          </w:r>
        </w:p>
        <w:p w14:paraId="742A7798" w14:textId="77777777" w:rsidR="00510377" w:rsidRDefault="00510377" w:rsidP="00510377">
          <w:pPr>
            <w:pStyle w:val="Verzeichnis2"/>
          </w:pPr>
          <w:r>
            <w:t>5. Dunkle Materie</w:t>
          </w:r>
          <w:r w:rsidRPr="00053269">
            <w:ptab w:relativeTo="margin" w:alignment="right" w:leader="dot"/>
          </w:r>
          <w:r w:rsidR="006110A5">
            <w:t>4</w:t>
          </w:r>
          <w:r w:rsidR="00546272">
            <w:t>7</w:t>
          </w:r>
        </w:p>
        <w:p w14:paraId="1C3B0280" w14:textId="77777777" w:rsidR="00510377" w:rsidRPr="00453331" w:rsidRDefault="00510377" w:rsidP="00510377">
          <w:pPr>
            <w:pStyle w:val="Verzeichnis2"/>
          </w:pPr>
          <w:r>
            <w:t>6. Schwarze Löcher in Galaxien</w:t>
          </w:r>
          <w:r w:rsidRPr="00053269">
            <w:t xml:space="preserve"> </w:t>
          </w:r>
          <w:r w:rsidRPr="00053269">
            <w:ptab w:relativeTo="margin" w:alignment="right" w:leader="dot"/>
          </w:r>
          <w:r w:rsidR="00546272">
            <w:t>50</w:t>
          </w:r>
        </w:p>
        <w:p w14:paraId="1EDB9AC7" w14:textId="77777777" w:rsidR="00510377" w:rsidRPr="00453331" w:rsidRDefault="00510377" w:rsidP="00510377">
          <w:pPr>
            <w:pStyle w:val="Verzeichnis2"/>
          </w:pPr>
          <w:r>
            <w:t>7. Hubble Relation und die Expansion des Universums</w:t>
          </w:r>
          <w:r w:rsidRPr="00053269">
            <w:t xml:space="preserve"> </w:t>
          </w:r>
          <w:r w:rsidRPr="00053269">
            <w:ptab w:relativeTo="margin" w:alignment="right" w:leader="dot"/>
          </w:r>
          <w:r w:rsidR="006110A5">
            <w:t>5</w:t>
          </w:r>
          <w:r w:rsidR="00546272">
            <w:t>2</w:t>
          </w:r>
        </w:p>
        <w:p w14:paraId="69CD998F" w14:textId="77777777" w:rsidR="00510377" w:rsidRPr="00453331" w:rsidRDefault="00510377" w:rsidP="00510377">
          <w:pPr>
            <w:pStyle w:val="Verzeichnis2"/>
          </w:pPr>
          <w:r>
            <w:t>8. Kosmologie</w:t>
          </w:r>
          <w:r w:rsidRPr="00053269">
            <w:t xml:space="preserve"> </w:t>
          </w:r>
          <w:r w:rsidRPr="00053269">
            <w:ptab w:relativeTo="margin" w:alignment="right" w:leader="dot"/>
          </w:r>
          <w:r w:rsidR="00313FE1">
            <w:t>5</w:t>
          </w:r>
          <w:r w:rsidR="00546272">
            <w:t>4</w:t>
          </w:r>
        </w:p>
        <w:p w14:paraId="0F88F7EA" w14:textId="77777777" w:rsidR="00CD0602" w:rsidRDefault="00CD0602" w:rsidP="00CD0602">
          <w:pPr>
            <w:pStyle w:val="Verzeichnis2"/>
            <w:ind w:left="0"/>
          </w:pPr>
        </w:p>
        <w:p w14:paraId="149B943E" w14:textId="77777777" w:rsidR="00CD0602" w:rsidRPr="00CD0602" w:rsidRDefault="00CD0602" w:rsidP="00CD0602">
          <w:pPr>
            <w:pStyle w:val="Verzeichnis2"/>
            <w:ind w:left="0"/>
            <w:rPr>
              <w:sz w:val="24"/>
              <w:szCs w:val="24"/>
            </w:rPr>
          </w:pPr>
          <w:r w:rsidRPr="00CD0602">
            <w:rPr>
              <w:b/>
              <w:sz w:val="24"/>
              <w:szCs w:val="24"/>
            </w:rPr>
            <w:t>Anhang</w:t>
          </w:r>
          <w:r w:rsidRPr="001B5077">
            <w:ptab w:relativeTo="margin" w:alignment="right" w:leader="dot"/>
          </w:r>
          <w:r w:rsidR="001B5077" w:rsidRPr="00BD0863">
            <w:rPr>
              <w:b/>
            </w:rPr>
            <w:t>5</w:t>
          </w:r>
          <w:r w:rsidR="00546272">
            <w:rPr>
              <w:b/>
            </w:rPr>
            <w:t>6</w:t>
          </w:r>
        </w:p>
        <w:p w14:paraId="2F92C5E6" w14:textId="77777777" w:rsidR="00121888" w:rsidRPr="00121888" w:rsidRDefault="00121888" w:rsidP="00121888">
          <w:pPr>
            <w:pStyle w:val="Verzeichnis2"/>
          </w:pPr>
          <w:r w:rsidRPr="00121888">
            <w:t>Adressen der Planetarien in Baden-Württemberg</w:t>
          </w:r>
          <w:r w:rsidRPr="00121888">
            <w:ptab w:relativeTo="margin" w:alignment="right" w:leader="dot"/>
          </w:r>
          <w:r>
            <w:t>5</w:t>
          </w:r>
          <w:r w:rsidR="00546272">
            <w:t>6</w:t>
          </w:r>
        </w:p>
        <w:p w14:paraId="2CBEC4F3" w14:textId="77777777" w:rsidR="00121888" w:rsidRPr="00453331" w:rsidRDefault="00121888" w:rsidP="00121888">
          <w:pPr>
            <w:pStyle w:val="Verzeichnis2"/>
          </w:pPr>
          <w:r w:rsidRPr="00121888">
            <w:t>Hinweise</w:t>
          </w:r>
          <w:r w:rsidRPr="00BB3AE2">
            <w:rPr>
              <w:b/>
            </w:rPr>
            <w:t xml:space="preserve"> </w:t>
          </w:r>
          <w:r w:rsidRPr="00121888">
            <w:t>zum</w:t>
          </w:r>
          <w:r>
            <w:rPr>
              <w:b/>
            </w:rPr>
            <w:t xml:space="preserve"> </w:t>
          </w:r>
          <w:r w:rsidRPr="00121888">
            <w:t>Leitfaden</w:t>
          </w:r>
          <w:r>
            <w:rPr>
              <w:b/>
            </w:rPr>
            <w:t xml:space="preserve"> </w:t>
          </w:r>
          <w:r w:rsidRPr="00121888">
            <w:t>Demokratiebildung</w:t>
          </w:r>
          <w:r w:rsidRPr="00053269">
            <w:t xml:space="preserve"> </w:t>
          </w:r>
          <w:r w:rsidRPr="00053269">
            <w:ptab w:relativeTo="margin" w:alignment="right" w:leader="dot"/>
          </w:r>
          <w:r>
            <w:t>5</w:t>
          </w:r>
          <w:r w:rsidR="00546272">
            <w:t>7</w:t>
          </w:r>
        </w:p>
        <w:p w14:paraId="2D966131" w14:textId="77777777" w:rsidR="00CD0602" w:rsidRDefault="00CD0602" w:rsidP="00CD0602">
          <w:pPr>
            <w:pStyle w:val="Verzeichnis1"/>
            <w:spacing w:after="240"/>
            <w:rPr>
              <w:rFonts w:ascii="Arial" w:hAnsi="Arial" w:cs="Arial"/>
              <w:b/>
              <w:sz w:val="24"/>
              <w:szCs w:val="24"/>
            </w:rPr>
          </w:pPr>
        </w:p>
        <w:p w14:paraId="7D1B5024" w14:textId="77777777" w:rsidR="00C23887" w:rsidRPr="00053269" w:rsidRDefault="009A484F" w:rsidP="00C23887"/>
      </w:sdtContent>
    </w:sdt>
    <w:p w14:paraId="1BDE6FE3" w14:textId="77777777" w:rsidR="001E51B4" w:rsidRDefault="001E51B4" w:rsidP="001E51B4">
      <w:pPr>
        <w:spacing w:after="0"/>
        <w:jc w:val="both"/>
        <w:rPr>
          <w:rFonts w:ascii="Arial" w:hAnsi="Arial" w:cs="Arial"/>
          <w:b/>
          <w:sz w:val="32"/>
          <w:szCs w:val="32"/>
        </w:rPr>
      </w:pPr>
    </w:p>
    <w:p w14:paraId="3F772637" w14:textId="77777777" w:rsidR="00954C3C" w:rsidRDefault="00954C3C" w:rsidP="006224E4">
      <w:pPr>
        <w:jc w:val="both"/>
        <w:rPr>
          <w:rFonts w:ascii="Arial" w:hAnsi="Arial" w:cs="Arial"/>
          <w:b/>
          <w:sz w:val="32"/>
          <w:szCs w:val="32"/>
        </w:rPr>
      </w:pPr>
    </w:p>
    <w:p w14:paraId="5901E226" w14:textId="77777777" w:rsidR="00954C3C" w:rsidRDefault="00954C3C" w:rsidP="006224E4">
      <w:pPr>
        <w:jc w:val="both"/>
        <w:rPr>
          <w:rFonts w:ascii="Arial" w:hAnsi="Arial" w:cs="Arial"/>
          <w:b/>
          <w:sz w:val="32"/>
          <w:szCs w:val="32"/>
        </w:rPr>
      </w:pPr>
    </w:p>
    <w:p w14:paraId="384DA14C" w14:textId="77777777" w:rsidR="00954C3C" w:rsidRDefault="00954C3C" w:rsidP="006224E4">
      <w:pPr>
        <w:jc w:val="both"/>
        <w:rPr>
          <w:rFonts w:ascii="Arial" w:hAnsi="Arial" w:cs="Arial"/>
          <w:b/>
          <w:sz w:val="32"/>
          <w:szCs w:val="32"/>
        </w:rPr>
      </w:pPr>
    </w:p>
    <w:p w14:paraId="1531C41E" w14:textId="77777777" w:rsidR="00954C3C" w:rsidRDefault="00954C3C" w:rsidP="006224E4">
      <w:pPr>
        <w:jc w:val="both"/>
        <w:rPr>
          <w:rFonts w:ascii="Arial" w:hAnsi="Arial" w:cs="Arial"/>
          <w:b/>
          <w:sz w:val="32"/>
          <w:szCs w:val="32"/>
        </w:rPr>
      </w:pPr>
    </w:p>
    <w:p w14:paraId="313D6EC4" w14:textId="77777777" w:rsidR="00954C3C" w:rsidRDefault="002E68F8" w:rsidP="002E68F8">
      <w:pPr>
        <w:tabs>
          <w:tab w:val="left" w:pos="3510"/>
        </w:tabs>
        <w:jc w:val="both"/>
        <w:rPr>
          <w:rFonts w:ascii="Arial" w:hAnsi="Arial" w:cs="Arial"/>
          <w:b/>
          <w:sz w:val="32"/>
          <w:szCs w:val="32"/>
        </w:rPr>
      </w:pPr>
      <w:r>
        <w:rPr>
          <w:rFonts w:ascii="Arial" w:hAnsi="Arial" w:cs="Arial"/>
          <w:b/>
          <w:sz w:val="32"/>
          <w:szCs w:val="32"/>
        </w:rPr>
        <w:tab/>
      </w:r>
    </w:p>
    <w:p w14:paraId="1CCF3411" w14:textId="77777777" w:rsidR="00954C3C" w:rsidRDefault="00954C3C" w:rsidP="006224E4">
      <w:pPr>
        <w:jc w:val="both"/>
        <w:rPr>
          <w:rFonts w:ascii="Arial" w:hAnsi="Arial" w:cs="Arial"/>
          <w:b/>
          <w:sz w:val="32"/>
          <w:szCs w:val="32"/>
        </w:rPr>
      </w:pPr>
    </w:p>
    <w:p w14:paraId="540D2201" w14:textId="77777777" w:rsidR="00954C3C" w:rsidRDefault="00954C3C" w:rsidP="006224E4">
      <w:pPr>
        <w:jc w:val="both"/>
        <w:rPr>
          <w:rFonts w:ascii="Arial" w:hAnsi="Arial" w:cs="Arial"/>
          <w:b/>
          <w:sz w:val="32"/>
          <w:szCs w:val="32"/>
        </w:rPr>
      </w:pPr>
    </w:p>
    <w:p w14:paraId="16DE5230" w14:textId="77777777" w:rsidR="00954C3C" w:rsidRDefault="00954C3C" w:rsidP="006224E4">
      <w:pPr>
        <w:jc w:val="both"/>
        <w:rPr>
          <w:rFonts w:ascii="Arial" w:hAnsi="Arial" w:cs="Arial"/>
          <w:b/>
          <w:sz w:val="32"/>
          <w:szCs w:val="32"/>
        </w:rPr>
      </w:pPr>
    </w:p>
    <w:p w14:paraId="6A03BC66" w14:textId="77777777" w:rsidR="00954C3C" w:rsidRDefault="00954C3C" w:rsidP="006224E4">
      <w:pPr>
        <w:jc w:val="both"/>
        <w:rPr>
          <w:rFonts w:ascii="Arial" w:hAnsi="Arial" w:cs="Arial"/>
          <w:b/>
          <w:sz w:val="32"/>
          <w:szCs w:val="32"/>
        </w:rPr>
      </w:pPr>
    </w:p>
    <w:p w14:paraId="2C5F8167" w14:textId="77777777" w:rsidR="00954C3C" w:rsidRDefault="00954C3C" w:rsidP="006224E4">
      <w:pPr>
        <w:jc w:val="both"/>
        <w:rPr>
          <w:rFonts w:ascii="Arial" w:hAnsi="Arial" w:cs="Arial"/>
          <w:b/>
          <w:sz w:val="32"/>
          <w:szCs w:val="32"/>
        </w:rPr>
      </w:pPr>
    </w:p>
    <w:p w14:paraId="66F418EB" w14:textId="77777777" w:rsidR="00954C3C" w:rsidRDefault="00954C3C" w:rsidP="006224E4">
      <w:pPr>
        <w:jc w:val="both"/>
        <w:rPr>
          <w:rFonts w:ascii="Arial" w:hAnsi="Arial" w:cs="Arial"/>
          <w:b/>
          <w:sz w:val="32"/>
          <w:szCs w:val="32"/>
        </w:rPr>
      </w:pPr>
    </w:p>
    <w:p w14:paraId="3D6CDAAB" w14:textId="77777777" w:rsidR="00954C3C" w:rsidRDefault="009A484F" w:rsidP="006224E4">
      <w:pPr>
        <w:jc w:val="both"/>
        <w:rPr>
          <w:rFonts w:ascii="Arial" w:hAnsi="Arial" w:cs="Arial"/>
          <w:b/>
          <w:sz w:val="32"/>
          <w:szCs w:val="32"/>
        </w:rPr>
      </w:pPr>
      <w:r>
        <w:rPr>
          <w:rFonts w:ascii="Arial" w:hAnsi="Arial" w:cs="Arial"/>
          <w:b/>
          <w:noProof/>
          <w:sz w:val="32"/>
          <w:szCs w:val="32"/>
          <w:lang w:eastAsia="de-DE"/>
        </w:rPr>
        <w:pict w14:anchorId="7BC9DED3">
          <v:group id="_x0000_s3627" style="position:absolute;left:0;text-align:left;margin-left:-13.05pt;margin-top:784.45pt;width:481.45pt;height:21.6pt;z-index:-250850816;mso-position-vertical-relative:page" coordorigin="1141,15700" coordsize="9629,432" o:allowincell="f" o:allowoverlap="f">
            <v:shape id="_x0000_s3628" type="#_x0000_t202" style="position:absolute;left:1141;top:15700;width:9629;height:428;mso-position-vertical-relative:page;mso-width-relative:margin;mso-height-relative:margin" filled="f" stroked="f">
              <v:textbox style="mso-next-textbox:#_x0000_s3628">
                <w:txbxContent>
                  <w:p w14:paraId="6447CD76" w14:textId="77777777" w:rsidR="00870AF0" w:rsidRPr="00ED7F24" w:rsidRDefault="00870AF0" w:rsidP="007200F6">
                    <w:pPr>
                      <w:jc w:val="center"/>
                      <w:rPr>
                        <w:color w:val="FFFFFF" w:themeColor="background1"/>
                      </w:rPr>
                    </w:pPr>
                    <w:r>
                      <w:rPr>
                        <w:color w:val="FFFFFF" w:themeColor="background1"/>
                      </w:rPr>
                      <w:t>3</w:t>
                    </w:r>
                  </w:p>
                </w:txbxContent>
              </v:textbox>
            </v:shape>
            <v:shape id="_x0000_s3629" type="#_x0000_t202" style="position:absolute;left:1141;top:15704;width:3704;height:428;mso-width-relative:margin;mso-height-relative:margin" filled="f" stroked="f">
              <v:textbox style="mso-next-textbox:#_x0000_s3629">
                <w:txbxContent>
                  <w:p w14:paraId="316CF44E" w14:textId="77777777" w:rsidR="00870AF0" w:rsidRPr="00ED7F24" w:rsidRDefault="00870AF0" w:rsidP="007200F6">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(02.09.2020)</w:t>
                    </w:r>
                  </w:p>
                </w:txbxContent>
              </v:textbox>
            </v:shape>
            <w10:wrap anchory="page"/>
            <w10:anchorlock/>
          </v:group>
        </w:pict>
      </w:r>
    </w:p>
    <w:p w14:paraId="140DB029" w14:textId="77777777" w:rsidR="00870AF0" w:rsidRDefault="00870AF0" w:rsidP="00954C3C">
      <w:pPr>
        <w:spacing w:after="0"/>
        <w:jc w:val="both"/>
        <w:rPr>
          <w:rFonts w:ascii="Arial" w:hAnsi="Arial" w:cs="Arial"/>
          <w:b/>
          <w:sz w:val="32"/>
          <w:szCs w:val="32"/>
        </w:rPr>
      </w:pPr>
    </w:p>
    <w:p w14:paraId="6C2BC6CB" w14:textId="77777777" w:rsidR="00954C3C" w:rsidRDefault="00870AF0" w:rsidP="00954C3C">
      <w:pPr>
        <w:spacing w:after="0"/>
        <w:jc w:val="both"/>
        <w:rPr>
          <w:rFonts w:ascii="Arial" w:hAnsi="Arial" w:cs="Arial"/>
          <w:b/>
          <w:sz w:val="32"/>
          <w:szCs w:val="32"/>
        </w:rPr>
      </w:pPr>
      <w:r>
        <w:rPr>
          <w:rFonts w:ascii="Arial" w:hAnsi="Arial" w:cs="Arial"/>
          <w:b/>
          <w:sz w:val="32"/>
          <w:szCs w:val="32"/>
        </w:rPr>
        <w:t>Überblick</w:t>
      </w:r>
    </w:p>
    <w:p w14:paraId="667658E6" w14:textId="77777777" w:rsidR="00870AF0" w:rsidRDefault="00870AF0" w:rsidP="00954C3C">
      <w:pPr>
        <w:spacing w:after="0"/>
        <w:jc w:val="both"/>
        <w:rPr>
          <w:rFonts w:ascii="Arial" w:hAnsi="Arial" w:cs="Arial"/>
          <w:b/>
          <w:sz w:val="32"/>
          <w:szCs w:val="32"/>
        </w:rPr>
      </w:pPr>
    </w:p>
    <w:p w14:paraId="653D52D5" w14:textId="77777777" w:rsidR="006E1ECF" w:rsidRPr="00870AF0" w:rsidRDefault="008F6575" w:rsidP="00870AF0">
      <w:pPr>
        <w:jc w:val="both"/>
        <w:rPr>
          <w:rFonts w:ascii="Arial" w:hAnsi="Arial" w:cs="Arial"/>
        </w:rPr>
      </w:pPr>
      <w:r w:rsidRPr="00016B6A">
        <w:rPr>
          <w:rFonts w:ascii="Arial" w:hAnsi="Arial" w:cs="Arial"/>
        </w:rPr>
        <w:t xml:space="preserve">Die Astronomie ist eine der ältesten Wissenschaften - seit jeher hat ein Blick an den Nachthimmel die Menschen fasziniert. Auch in den Schulen hat die Astronomie einen festen Platz gefunden, im Land Baden-Württemberg neben Elementen in den Fächern </w:t>
      </w:r>
      <w:proofErr w:type="spellStart"/>
      <w:r w:rsidRPr="00016B6A">
        <w:rPr>
          <w:rFonts w:ascii="Arial" w:hAnsi="Arial" w:cs="Arial"/>
        </w:rPr>
        <w:t>NwT</w:t>
      </w:r>
      <w:proofErr w:type="spellEnd"/>
      <w:r w:rsidRPr="00016B6A">
        <w:rPr>
          <w:rFonts w:ascii="Arial" w:hAnsi="Arial" w:cs="Arial"/>
        </w:rPr>
        <w:t xml:space="preserve"> und vor allem IMP hauptsächlich im zweistündigen Wahlfach Astronomie und im </w:t>
      </w:r>
      <w:r>
        <w:rPr>
          <w:rFonts w:ascii="Arial" w:hAnsi="Arial" w:cs="Arial"/>
        </w:rPr>
        <w:t xml:space="preserve">dreistündigen </w:t>
      </w:r>
      <w:r w:rsidRPr="00016B6A">
        <w:rPr>
          <w:rFonts w:ascii="Arial" w:hAnsi="Arial" w:cs="Arial"/>
        </w:rPr>
        <w:t xml:space="preserve">Basisfach Physik </w:t>
      </w:r>
      <w:r>
        <w:rPr>
          <w:rFonts w:ascii="Arial" w:hAnsi="Arial" w:cs="Arial"/>
        </w:rPr>
        <w:t>mit Schwerpunkt Astrophysik. Die</w:t>
      </w:r>
      <w:r w:rsidRPr="00016B6A">
        <w:rPr>
          <w:rFonts w:ascii="Arial" w:hAnsi="Arial" w:cs="Arial"/>
        </w:rPr>
        <w:t xml:space="preserve"> vorliegende</w:t>
      </w:r>
      <w:r>
        <w:rPr>
          <w:rFonts w:ascii="Arial" w:hAnsi="Arial" w:cs="Arial"/>
        </w:rPr>
        <w:t>n</w:t>
      </w:r>
      <w:r w:rsidRPr="00016B6A">
        <w:rPr>
          <w:rFonts w:ascii="Arial" w:hAnsi="Arial" w:cs="Arial"/>
        </w:rPr>
        <w:t xml:space="preserve"> </w:t>
      </w:r>
      <w:r>
        <w:rPr>
          <w:rFonts w:ascii="Arial" w:hAnsi="Arial" w:cs="Arial"/>
        </w:rPr>
        <w:t>Informationen und Materialien fassen</w:t>
      </w:r>
      <w:r w:rsidRPr="00016B6A">
        <w:rPr>
          <w:rFonts w:ascii="Arial" w:hAnsi="Arial" w:cs="Arial"/>
        </w:rPr>
        <w:t xml:space="preserve"> die Arbeit der Zentralen Projektgruppe (ZPG) zu</w:t>
      </w:r>
      <w:r>
        <w:rPr>
          <w:rFonts w:ascii="Arial" w:hAnsi="Arial" w:cs="Arial"/>
        </w:rPr>
        <w:t>m</w:t>
      </w:r>
      <w:r w:rsidRPr="00016B6A">
        <w:rPr>
          <w:rFonts w:ascii="Arial" w:hAnsi="Arial" w:cs="Arial"/>
        </w:rPr>
        <w:t xml:space="preserve"> </w:t>
      </w:r>
      <w:r w:rsidRPr="00BD16F4">
        <w:rPr>
          <w:rFonts w:ascii="Arial" w:hAnsi="Arial" w:cs="Arial"/>
          <w:b/>
        </w:rPr>
        <w:t>Wahlfach Astronomie</w:t>
      </w:r>
      <w:r w:rsidRPr="00016B6A">
        <w:rPr>
          <w:rFonts w:ascii="Arial" w:hAnsi="Arial" w:cs="Arial"/>
        </w:rPr>
        <w:t xml:space="preserve"> zusammen und richten sich an alle Kolleginnen und Kollegen, die gerne astronomische Themen unterrichten wollen</w:t>
      </w:r>
      <w:r>
        <w:rPr>
          <w:rFonts w:ascii="Arial" w:hAnsi="Arial" w:cs="Arial"/>
        </w:rPr>
        <w:t>:</w:t>
      </w:r>
      <w:r w:rsidRPr="00016B6A">
        <w:rPr>
          <w:rFonts w:ascii="Arial" w:hAnsi="Arial" w:cs="Arial"/>
        </w:rPr>
        <w:t xml:space="preserve"> Durch die hierin enthaltenen Informationen zur Thematik und den dargestellten Unterrichtsgang ist dieser Text als Motivation und als Hilfe gedacht: Motivierten „Neulingen“ auf dem spannenden Gebiet der Astronomie sol</w:t>
      </w:r>
      <w:r>
        <w:rPr>
          <w:rFonts w:ascii="Arial" w:hAnsi="Arial" w:cs="Arial"/>
        </w:rPr>
        <w:t>l damit der Einstieg ermöglicht</w:t>
      </w:r>
      <w:r w:rsidRPr="00016B6A">
        <w:rPr>
          <w:rFonts w:ascii="Arial" w:hAnsi="Arial" w:cs="Arial"/>
        </w:rPr>
        <w:t xml:space="preserve"> werden und auch „alte Hasen“ finden hier auf den Bildungsplan 2016 zugeschnittenes Material. Im Hintergrundtext befinden sich neben möglichen Tafelanschrieben auch Verweise auf Arbeitsblätter samt Lösungen und Präsentationen.</w:t>
      </w:r>
    </w:p>
    <w:p w14:paraId="7C9FA911" w14:textId="77777777" w:rsidR="00771BD4" w:rsidRDefault="00BD16F4" w:rsidP="00771BD4">
      <w:pPr>
        <w:spacing w:after="120"/>
        <w:jc w:val="both"/>
        <w:rPr>
          <w:rFonts w:ascii="Arial" w:hAnsi="Arial" w:cs="Arial"/>
        </w:rPr>
      </w:pPr>
      <w:r>
        <w:rPr>
          <w:rFonts w:ascii="Arial" w:hAnsi="Arial" w:cs="Arial"/>
        </w:rPr>
        <w:t xml:space="preserve">Das Ziel der Bildungsplankommission war es, möglichst disjunkte Pläne für das Wahlfach Astronomie und das Basisfach Physik mit Schwerpunkt Astrophysik </w:t>
      </w:r>
      <w:r w:rsidR="00771BD4">
        <w:rPr>
          <w:rFonts w:ascii="Arial" w:hAnsi="Arial" w:cs="Arial"/>
        </w:rPr>
        <w:t>zu erstellen:</w:t>
      </w:r>
    </w:p>
    <w:p w14:paraId="1425DC67" w14:textId="77777777" w:rsidR="00BD16F4" w:rsidRDefault="008F6575" w:rsidP="00771BD4">
      <w:pPr>
        <w:spacing w:after="120"/>
        <w:jc w:val="both"/>
        <w:rPr>
          <w:rFonts w:ascii="Arial" w:hAnsi="Arial" w:cs="Arial"/>
        </w:rPr>
      </w:pPr>
      <w:r>
        <w:rPr>
          <w:rFonts w:ascii="Arial" w:hAnsi="Arial" w:cs="Arial"/>
        </w:rPr>
        <w:t>Im Unterschied zum dreistündigen Basisfach Physik mit Schwerpunkt Astrophysik folgt der</w:t>
      </w:r>
      <w:r w:rsidR="00870AF0" w:rsidRPr="00870AF0">
        <w:rPr>
          <w:rFonts w:ascii="Arial" w:hAnsi="Arial" w:cs="Arial"/>
        </w:rPr>
        <w:t xml:space="preserve"> Bildungsplan </w:t>
      </w:r>
      <w:r>
        <w:rPr>
          <w:rFonts w:ascii="Arial" w:hAnsi="Arial" w:cs="Arial"/>
        </w:rPr>
        <w:t xml:space="preserve">und der hier dargestellte Unterrichtsgang </w:t>
      </w:r>
      <w:r w:rsidR="00870AF0" w:rsidRPr="00870AF0">
        <w:rPr>
          <w:rFonts w:ascii="Arial" w:hAnsi="Arial" w:cs="Arial"/>
        </w:rPr>
        <w:t>des Wahlfaches Astronomie der traditionellen Reihenfolge von „klein“ zu groß, von der Erde und dem Sonnensystem über die Sterne hin zu den großräum</w:t>
      </w:r>
      <w:r w:rsidR="00BD16F4">
        <w:rPr>
          <w:rFonts w:ascii="Arial" w:hAnsi="Arial" w:cs="Arial"/>
        </w:rPr>
        <w:t xml:space="preserve">igen Strukturen des Universums, während der Bildungsplan für Astrophysik der Idee folgt, </w:t>
      </w:r>
      <w:r w:rsidR="00BD16F4" w:rsidRPr="00870AF0">
        <w:rPr>
          <w:rFonts w:ascii="Arial" w:hAnsi="Arial" w:cs="Arial"/>
        </w:rPr>
        <w:t>den Kosmos als Laboratorium aufzufassen, auf das man seine Instrumente richten kann</w:t>
      </w:r>
      <w:r w:rsidR="0059665C">
        <w:rPr>
          <w:rFonts w:ascii="Arial" w:hAnsi="Arial" w:cs="Arial"/>
        </w:rPr>
        <w:t>. Die Materialien hierfür sind ebenfalls von der ZPG Astronomie bereitgestellt.</w:t>
      </w:r>
    </w:p>
    <w:p w14:paraId="0B850C33" w14:textId="77777777" w:rsidR="00870AF0" w:rsidRDefault="00870AF0" w:rsidP="00771BD4">
      <w:pPr>
        <w:jc w:val="both"/>
        <w:rPr>
          <w:rFonts w:ascii="Arial" w:hAnsi="Arial" w:cs="Arial"/>
          <w:b/>
          <w:sz w:val="32"/>
          <w:szCs w:val="32"/>
        </w:rPr>
      </w:pPr>
      <w:r w:rsidRPr="00870AF0">
        <w:rPr>
          <w:rFonts w:ascii="Arial" w:hAnsi="Arial" w:cs="Arial"/>
        </w:rPr>
        <w:t xml:space="preserve">Die Materialien der ZPG </w:t>
      </w:r>
      <w:r>
        <w:rPr>
          <w:rFonts w:ascii="Arial" w:hAnsi="Arial" w:cs="Arial"/>
        </w:rPr>
        <w:t>stellen</w:t>
      </w:r>
      <w:r w:rsidRPr="00870AF0">
        <w:rPr>
          <w:rFonts w:ascii="Arial" w:hAnsi="Arial" w:cs="Arial"/>
        </w:rPr>
        <w:t xml:space="preserve"> das Entdecken in den Mittelpunkt, damit den Schülern bewusst wird, auf welchen Wegen die wissenschaftlichen Entdeckungen der vergang</w:t>
      </w:r>
      <w:r w:rsidRPr="00870AF0">
        <w:rPr>
          <w:rFonts w:ascii="Arial" w:hAnsi="Arial" w:cs="Arial"/>
        </w:rPr>
        <w:softHyphen/>
        <w:t>enen Jahrhunderte gelungen sind. Eigenständiges Arbeiten soll bei möglichst vielen Gelegenheiten vorkommen, um den Unterricht auch methodisch abwechslungsreich zu halten. Inhaltlich ist er dies von sich aus, denn Astronomie ist stets ein Garant für Neugier und Faszination.</w:t>
      </w:r>
    </w:p>
    <w:p w14:paraId="0A31BD86" w14:textId="77777777" w:rsidR="00870AF0" w:rsidRDefault="00870AF0" w:rsidP="00954C3C">
      <w:pPr>
        <w:spacing w:after="0"/>
        <w:jc w:val="both"/>
        <w:rPr>
          <w:rFonts w:ascii="Arial" w:hAnsi="Arial" w:cs="Arial"/>
          <w:b/>
          <w:sz w:val="32"/>
          <w:szCs w:val="32"/>
        </w:rPr>
      </w:pPr>
    </w:p>
    <w:p w14:paraId="31406B9D" w14:textId="77777777" w:rsidR="00C77A57" w:rsidRDefault="00C77A57" w:rsidP="00954C3C">
      <w:pPr>
        <w:spacing w:after="0"/>
        <w:jc w:val="both"/>
        <w:rPr>
          <w:rFonts w:ascii="Arial" w:hAnsi="Arial" w:cs="Arial"/>
          <w:b/>
          <w:sz w:val="32"/>
          <w:szCs w:val="32"/>
        </w:rPr>
      </w:pPr>
    </w:p>
    <w:p w14:paraId="0F6D26C7" w14:textId="77777777" w:rsidR="00870AF0" w:rsidRDefault="00870AF0" w:rsidP="00954C3C">
      <w:pPr>
        <w:spacing w:after="0"/>
        <w:jc w:val="both"/>
        <w:rPr>
          <w:rFonts w:ascii="Arial" w:hAnsi="Arial" w:cs="Arial"/>
          <w:b/>
          <w:sz w:val="32"/>
          <w:szCs w:val="32"/>
        </w:rPr>
      </w:pPr>
    </w:p>
    <w:p w14:paraId="6975515E" w14:textId="77777777" w:rsidR="00870AF0" w:rsidRPr="00F45E1F" w:rsidRDefault="00F45E1F" w:rsidP="00F45E1F">
      <w:pPr>
        <w:spacing w:after="0"/>
        <w:jc w:val="right"/>
        <w:rPr>
          <w:rFonts w:ascii="Arial" w:hAnsi="Arial" w:cs="Arial"/>
          <w:b/>
          <w:sz w:val="32"/>
          <w:szCs w:val="32"/>
        </w:rPr>
      </w:pPr>
      <w:r w:rsidRPr="00F45E1F">
        <w:rPr>
          <w:rFonts w:ascii="Arial" w:hAnsi="Arial" w:cs="Arial"/>
          <w:b/>
          <w:sz w:val="32"/>
          <w:szCs w:val="32"/>
        </w:rPr>
        <w:t>Viel Freude beim Unterrichten wünschen</w:t>
      </w:r>
    </w:p>
    <w:p w14:paraId="54BF8260" w14:textId="77777777" w:rsidR="00F45E1F" w:rsidRPr="00F45E1F" w:rsidRDefault="00F45E1F" w:rsidP="00F45E1F">
      <w:pPr>
        <w:pStyle w:val="ZPGTitel"/>
        <w:jc w:val="right"/>
        <w:rPr>
          <w:rFonts w:cs="Arial"/>
          <w:color w:val="000000" w:themeColor="text1"/>
          <w:sz w:val="24"/>
          <w:szCs w:val="24"/>
        </w:rPr>
      </w:pPr>
      <w:r w:rsidRPr="00F45E1F">
        <w:rPr>
          <w:rFonts w:cs="Arial"/>
          <w:color w:val="000000" w:themeColor="text1"/>
          <w:sz w:val="24"/>
          <w:szCs w:val="24"/>
        </w:rPr>
        <w:t xml:space="preserve">Daniela </w:t>
      </w:r>
      <w:proofErr w:type="spellStart"/>
      <w:r w:rsidRPr="00F45E1F">
        <w:rPr>
          <w:rFonts w:cs="Arial"/>
          <w:color w:val="000000" w:themeColor="text1"/>
          <w:sz w:val="24"/>
          <w:szCs w:val="24"/>
        </w:rPr>
        <w:t>Bednarski</w:t>
      </w:r>
      <w:proofErr w:type="spellEnd"/>
    </w:p>
    <w:p w14:paraId="51F9870C" w14:textId="77777777" w:rsidR="00F45E1F" w:rsidRPr="00F45E1F" w:rsidRDefault="00F45E1F" w:rsidP="00F45E1F">
      <w:pPr>
        <w:pStyle w:val="ZPGTitel"/>
        <w:jc w:val="right"/>
        <w:rPr>
          <w:rFonts w:cs="Arial"/>
          <w:color w:val="000000" w:themeColor="text1"/>
          <w:sz w:val="24"/>
          <w:szCs w:val="24"/>
        </w:rPr>
      </w:pPr>
      <w:r w:rsidRPr="00F45E1F">
        <w:rPr>
          <w:rFonts w:cs="Arial"/>
          <w:color w:val="000000" w:themeColor="text1"/>
          <w:sz w:val="24"/>
          <w:szCs w:val="24"/>
        </w:rPr>
        <w:t xml:space="preserve"> Stephan Edinger</w:t>
      </w:r>
    </w:p>
    <w:p w14:paraId="6CBEBFF5" w14:textId="77777777" w:rsidR="00F45E1F" w:rsidRPr="00F45E1F" w:rsidRDefault="00F45E1F" w:rsidP="00F45E1F">
      <w:pPr>
        <w:pStyle w:val="ZPGTitel"/>
        <w:jc w:val="right"/>
        <w:rPr>
          <w:rFonts w:cs="Arial"/>
          <w:color w:val="000000" w:themeColor="text1"/>
          <w:sz w:val="24"/>
          <w:szCs w:val="24"/>
        </w:rPr>
      </w:pPr>
      <w:r w:rsidRPr="00F45E1F">
        <w:rPr>
          <w:rFonts w:cs="Arial"/>
          <w:color w:val="000000" w:themeColor="text1"/>
          <w:sz w:val="24"/>
          <w:szCs w:val="24"/>
        </w:rPr>
        <w:t xml:space="preserve"> Sven </w:t>
      </w:r>
      <w:proofErr w:type="spellStart"/>
      <w:r w:rsidRPr="00F45E1F">
        <w:rPr>
          <w:rFonts w:cs="Arial"/>
          <w:color w:val="000000" w:themeColor="text1"/>
          <w:sz w:val="24"/>
          <w:szCs w:val="24"/>
        </w:rPr>
        <w:t>Hanssen</w:t>
      </w:r>
      <w:proofErr w:type="spellEnd"/>
    </w:p>
    <w:p w14:paraId="6CD709B8" w14:textId="77777777" w:rsidR="00870AF0" w:rsidRDefault="00F45E1F" w:rsidP="00C77A57">
      <w:pPr>
        <w:pStyle w:val="ZPGTitel"/>
        <w:jc w:val="right"/>
        <w:rPr>
          <w:rFonts w:cs="Arial"/>
          <w:b w:val="0"/>
          <w:sz w:val="32"/>
          <w:szCs w:val="32"/>
        </w:rPr>
      </w:pPr>
      <w:r w:rsidRPr="00F45E1F">
        <w:rPr>
          <w:rFonts w:cs="Arial"/>
          <w:color w:val="000000" w:themeColor="text1"/>
          <w:sz w:val="24"/>
          <w:szCs w:val="24"/>
        </w:rPr>
        <w:t xml:space="preserve"> Enrico Malz</w:t>
      </w:r>
    </w:p>
    <w:p w14:paraId="109CD175" w14:textId="77777777" w:rsidR="00870AF0" w:rsidRDefault="00870AF0" w:rsidP="00954C3C">
      <w:pPr>
        <w:spacing w:after="0"/>
        <w:jc w:val="both"/>
        <w:rPr>
          <w:rFonts w:ascii="Arial" w:hAnsi="Arial" w:cs="Arial"/>
          <w:b/>
          <w:sz w:val="32"/>
          <w:szCs w:val="32"/>
        </w:rPr>
      </w:pPr>
    </w:p>
    <w:p w14:paraId="6B1C217C" w14:textId="77777777" w:rsidR="00870AF0" w:rsidRDefault="009A484F" w:rsidP="00954C3C">
      <w:pPr>
        <w:spacing w:after="0"/>
        <w:jc w:val="both"/>
        <w:rPr>
          <w:rFonts w:ascii="Arial" w:hAnsi="Arial" w:cs="Arial"/>
          <w:b/>
          <w:sz w:val="32"/>
          <w:szCs w:val="32"/>
        </w:rPr>
      </w:pPr>
      <w:r>
        <w:rPr>
          <w:rFonts w:ascii="Arial" w:hAnsi="Arial" w:cs="Arial"/>
          <w:b/>
          <w:noProof/>
          <w:sz w:val="32"/>
          <w:szCs w:val="32"/>
          <w:lang w:eastAsia="de-DE"/>
        </w:rPr>
        <w:pict w14:anchorId="0A762F6E">
          <v:group id="_x0000_s4338" style="position:absolute;left:0;text-align:left;margin-left:-13.05pt;margin-top:21.75pt;width:481.45pt;height:21.6pt;z-index:-250694144" coordorigin="1156,15689" coordsize="9629,432">
            <v:shape id="_x0000_s4339" type="#_x0000_t202" style="position:absolute;left:1156;top:15689;width:9629;height:428;mso-position-vertical-relative:page;mso-width-relative:margin;mso-height-relative:margin" filled="f" stroked="f">
              <v:textbox style="mso-next-textbox:#_x0000_s4339">
                <w:txbxContent>
                  <w:p w14:paraId="5E12F518" w14:textId="77777777" w:rsidR="00771BD4" w:rsidRPr="00ED7F24" w:rsidRDefault="00771BD4" w:rsidP="00771BD4">
                    <w:pPr>
                      <w:jc w:val="center"/>
                      <w:rPr>
                        <w:color w:val="FFFFFF" w:themeColor="background1"/>
                      </w:rPr>
                    </w:pPr>
                    <w:r>
                      <w:rPr>
                        <w:color w:val="FFFFFF" w:themeColor="background1"/>
                      </w:rPr>
                      <w:t>4</w:t>
                    </w:r>
                  </w:p>
                </w:txbxContent>
              </v:textbox>
            </v:shape>
            <v:shape id="_x0000_s4340" type="#_x0000_t202" style="position:absolute;left:1156;top:15693;width:4499;height:428;mso-width-relative:margin;mso-height-relative:margin" filled="f" stroked="f">
              <v:textbox style="mso-next-textbox:#_x0000_s4340">
                <w:txbxContent>
                  <w:p w14:paraId="084F40AD" w14:textId="77777777" w:rsidR="00771BD4" w:rsidRPr="00ED7F24" w:rsidRDefault="00771BD4" w:rsidP="00771BD4">
                    <w:pPr>
                      <w:ind w:firstLine="708"/>
                      <w:rPr>
                        <w:color w:val="FFFFFF" w:themeColor="background1"/>
                      </w:rPr>
                    </w:pPr>
                    <w:r>
                      <w:rPr>
                        <w:color w:val="FFFFFF" w:themeColor="background1"/>
                      </w:rPr>
                      <w:t xml:space="preserve">  </w:t>
                    </w:r>
                    <w:proofErr w:type="spellStart"/>
                    <w:r>
                      <w:rPr>
                        <w:color w:val="FFFFFF" w:themeColor="background1"/>
                      </w:rPr>
                      <w:t>Bednarski</w:t>
                    </w:r>
                    <w:proofErr w:type="spellEnd"/>
                    <w:r>
                      <w:rPr>
                        <w:color w:val="FFFFFF" w:themeColor="background1"/>
                      </w:rPr>
                      <w:t xml:space="preserve">, Edinger, </w:t>
                    </w:r>
                    <w:proofErr w:type="spellStart"/>
                    <w:r>
                      <w:rPr>
                        <w:color w:val="FFFFFF" w:themeColor="background1"/>
                      </w:rPr>
                      <w:t>Hanssen</w:t>
                    </w:r>
                    <w:proofErr w:type="spellEnd"/>
                    <w:r>
                      <w:rPr>
                        <w:color w:val="FFFFFF" w:themeColor="background1"/>
                      </w:rPr>
                      <w:t>, Malz (06.09.2020)</w:t>
                    </w:r>
                  </w:p>
                </w:txbxContent>
              </v:textbox>
            </v:shape>
          </v:group>
        </w:pict>
      </w:r>
    </w:p>
    <w:p w14:paraId="313D83CA" w14:textId="77777777" w:rsidR="00870AF0" w:rsidRPr="00870AF0" w:rsidRDefault="00870AF0" w:rsidP="00954C3C">
      <w:pPr>
        <w:spacing w:after="0"/>
        <w:jc w:val="both"/>
        <w:rPr>
          <w:rFonts w:ascii="Arial" w:hAnsi="Arial" w:cs="Arial"/>
          <w:b/>
          <w:sz w:val="32"/>
          <w:szCs w:val="32"/>
        </w:rPr>
      </w:pPr>
    </w:p>
    <w:p w14:paraId="1FF5AC09" w14:textId="77777777" w:rsidR="006224E4" w:rsidRPr="00C9253F" w:rsidRDefault="006224E4" w:rsidP="006224E4">
      <w:pPr>
        <w:jc w:val="both"/>
        <w:rPr>
          <w:rFonts w:ascii="Arial" w:hAnsi="Arial" w:cs="Arial"/>
          <w:b/>
          <w:sz w:val="32"/>
          <w:szCs w:val="32"/>
        </w:rPr>
      </w:pPr>
      <w:r>
        <w:rPr>
          <w:rFonts w:ascii="Arial" w:hAnsi="Arial" w:cs="Arial"/>
          <w:b/>
          <w:sz w:val="32"/>
          <w:szCs w:val="32"/>
        </w:rPr>
        <w:t>3.1.2 Unser Sonnensystem</w:t>
      </w:r>
    </w:p>
    <w:p w14:paraId="2ED58BF8" w14:textId="77777777" w:rsidR="006224E4" w:rsidRPr="001F4AFF" w:rsidRDefault="006224E4" w:rsidP="006224E4">
      <w:pPr>
        <w:jc w:val="both"/>
        <w:rPr>
          <w:rFonts w:ascii="Arial" w:hAnsi="Arial" w:cs="Arial"/>
          <w:b/>
          <w:sz w:val="24"/>
          <w:szCs w:val="24"/>
        </w:rPr>
      </w:pPr>
      <w:r w:rsidRPr="001F4AFF">
        <w:rPr>
          <w:rFonts w:ascii="Arial" w:hAnsi="Arial" w:cs="Arial"/>
          <w:b/>
          <w:sz w:val="24"/>
          <w:szCs w:val="24"/>
        </w:rPr>
        <w:t>1. Die Erde als Bobachtungsstandort</w:t>
      </w:r>
    </w:p>
    <w:p w14:paraId="5167737F" w14:textId="77777777" w:rsidR="006224E4" w:rsidRPr="00CE2993" w:rsidRDefault="006224E4" w:rsidP="006224E4">
      <w:pPr>
        <w:jc w:val="both"/>
        <w:rPr>
          <w:rFonts w:ascii="Arial" w:hAnsi="Arial" w:cs="Arial"/>
          <w:bCs/>
          <w:u w:val="single"/>
        </w:rPr>
      </w:pPr>
      <w:r w:rsidRPr="00CE2993">
        <w:rPr>
          <w:rFonts w:ascii="Arial" w:hAnsi="Arial" w:cs="Arial"/>
          <w:bCs/>
          <w:u w:val="single"/>
        </w:rPr>
        <w:t>Vorbereitung</w:t>
      </w:r>
      <w:r w:rsidR="00C10E6D">
        <w:rPr>
          <w:rFonts w:ascii="Arial" w:hAnsi="Arial" w:cs="Arial"/>
          <w:bCs/>
          <w:u w:val="single"/>
        </w:rPr>
        <w:t xml:space="preserve"> </w:t>
      </w:r>
      <w:r w:rsidR="00C10E6D" w:rsidRPr="00CE2993">
        <w:rPr>
          <w:rFonts w:ascii="Arial" w:hAnsi="Arial" w:cs="Arial"/>
          <w:bCs/>
          <w:color w:val="000000" w:themeColor="text1"/>
          <w:u w:val="single"/>
        </w:rPr>
        <w:t>(Stunde</w:t>
      </w:r>
      <w:r w:rsidR="00C10E6D">
        <w:rPr>
          <w:rFonts w:ascii="Arial" w:hAnsi="Arial" w:cs="Arial"/>
          <w:bCs/>
          <w:color w:val="000000" w:themeColor="text1"/>
          <w:u w:val="single"/>
        </w:rPr>
        <w:t>n</w:t>
      </w:r>
      <w:r w:rsidR="00C10E6D" w:rsidRPr="00CE2993">
        <w:rPr>
          <w:rFonts w:ascii="Arial" w:hAnsi="Arial" w:cs="Arial"/>
          <w:bCs/>
          <w:color w:val="000000" w:themeColor="text1"/>
          <w:u w:val="single"/>
        </w:rPr>
        <w:t xml:space="preserve"> 1 </w:t>
      </w:r>
      <w:r w:rsidR="00C10E6D">
        <w:rPr>
          <w:rFonts w:ascii="Arial" w:hAnsi="Arial" w:cs="Arial"/>
          <w:bCs/>
          <w:color w:val="000000" w:themeColor="text1"/>
          <w:u w:val="single"/>
        </w:rPr>
        <w:t>bis 3</w:t>
      </w:r>
      <w:r w:rsidR="00C10E6D" w:rsidRPr="00CE2993">
        <w:rPr>
          <w:rFonts w:ascii="Arial" w:hAnsi="Arial" w:cs="Arial"/>
          <w:bCs/>
          <w:color w:val="000000" w:themeColor="text1"/>
          <w:u w:val="single"/>
        </w:rPr>
        <w:t xml:space="preserve"> von 20</w:t>
      </w:r>
      <w:r w:rsidR="00C10E6D">
        <w:rPr>
          <w:rFonts w:ascii="Arial" w:hAnsi="Arial" w:cs="Arial"/>
          <w:bCs/>
          <w:color w:val="000000" w:themeColor="text1"/>
          <w:u w:val="single"/>
        </w:rPr>
        <w:t>)</w:t>
      </w:r>
      <w:r w:rsidRPr="00CE2993">
        <w:rPr>
          <w:rFonts w:ascii="Arial" w:hAnsi="Arial" w:cs="Arial"/>
          <w:bCs/>
          <w:u w:val="single"/>
        </w:rPr>
        <w:t>:</w:t>
      </w:r>
    </w:p>
    <w:p w14:paraId="08C6B724" w14:textId="77777777" w:rsidR="006224E4" w:rsidRPr="00CE2993" w:rsidRDefault="006224E4" w:rsidP="001E51B4">
      <w:pPr>
        <w:spacing w:after="40" w:line="240" w:lineRule="auto"/>
        <w:jc w:val="both"/>
        <w:rPr>
          <w:rFonts w:ascii="Arial" w:hAnsi="Arial" w:cs="Arial"/>
          <w:bCs/>
          <w:color w:val="000000" w:themeColor="text1"/>
        </w:rPr>
      </w:pPr>
      <w:r w:rsidRPr="00CE2993">
        <w:rPr>
          <w:rFonts w:ascii="Arial" w:hAnsi="Arial" w:cs="Arial"/>
          <w:bCs/>
          <w:color w:val="000000" w:themeColor="text1"/>
        </w:rPr>
        <w:t>Tellurium</w:t>
      </w:r>
    </w:p>
    <w:p w14:paraId="4A6C980D" w14:textId="77777777" w:rsidR="006224E4" w:rsidRPr="00CE2993" w:rsidRDefault="006224E4" w:rsidP="001E51B4">
      <w:pPr>
        <w:spacing w:after="40" w:line="240" w:lineRule="auto"/>
        <w:jc w:val="both"/>
        <w:rPr>
          <w:rFonts w:ascii="Arial" w:hAnsi="Arial" w:cs="Arial"/>
          <w:bCs/>
          <w:color w:val="000000" w:themeColor="text1"/>
        </w:rPr>
      </w:pPr>
      <w:r w:rsidRPr="00CE2993">
        <w:rPr>
          <w:rFonts w:ascii="Arial" w:hAnsi="Arial" w:cs="Arial"/>
          <w:bCs/>
          <w:color w:val="000000" w:themeColor="text1"/>
        </w:rPr>
        <w:t>Erd-/Himmelsglobus</w:t>
      </w:r>
    </w:p>
    <w:p w14:paraId="4311F880" w14:textId="77777777" w:rsidR="006224E4" w:rsidRPr="00CE2993" w:rsidRDefault="006224E4" w:rsidP="001E51B4">
      <w:pPr>
        <w:spacing w:after="40" w:line="240" w:lineRule="auto"/>
        <w:jc w:val="both"/>
        <w:rPr>
          <w:rFonts w:ascii="Arial" w:hAnsi="Arial" w:cs="Arial"/>
          <w:bCs/>
          <w:color w:val="000000" w:themeColor="text1"/>
        </w:rPr>
      </w:pPr>
      <w:r w:rsidRPr="00CE2993">
        <w:rPr>
          <w:rFonts w:ascii="Arial" w:hAnsi="Arial" w:cs="Arial"/>
          <w:bCs/>
          <w:color w:val="000000" w:themeColor="text1"/>
        </w:rPr>
        <w:t>Bilder mit Sternspuren</w:t>
      </w:r>
    </w:p>
    <w:p w14:paraId="23770ECF" w14:textId="77777777" w:rsidR="006224E4" w:rsidRPr="00CE2993" w:rsidRDefault="006224E4" w:rsidP="001E51B4">
      <w:pPr>
        <w:spacing w:after="40" w:line="240" w:lineRule="auto"/>
        <w:jc w:val="both"/>
        <w:rPr>
          <w:rFonts w:ascii="Arial" w:hAnsi="Arial" w:cs="Arial"/>
          <w:bCs/>
          <w:color w:val="000000" w:themeColor="text1"/>
        </w:rPr>
      </w:pPr>
      <w:r w:rsidRPr="00CE2993">
        <w:rPr>
          <w:rFonts w:ascii="Arial" w:hAnsi="Arial" w:cs="Arial"/>
          <w:bCs/>
          <w:color w:val="000000" w:themeColor="text1"/>
        </w:rPr>
        <w:t>Tafel oder App zum Erstellen einer Mindmap</w:t>
      </w:r>
    </w:p>
    <w:p w14:paraId="297FD98B" w14:textId="77777777" w:rsidR="006224E4" w:rsidRPr="00CE2993" w:rsidRDefault="006224E4" w:rsidP="001E51B4">
      <w:pPr>
        <w:spacing w:after="40" w:line="240" w:lineRule="auto"/>
        <w:jc w:val="both"/>
        <w:rPr>
          <w:rFonts w:ascii="Arial" w:hAnsi="Arial" w:cs="Arial"/>
          <w:bCs/>
          <w:color w:val="000000" w:themeColor="text1"/>
        </w:rPr>
      </w:pPr>
    </w:p>
    <w:p w14:paraId="28C961C5" w14:textId="77777777" w:rsidR="006224E4" w:rsidRPr="00CE2993" w:rsidRDefault="006224E4" w:rsidP="001E51B4">
      <w:pPr>
        <w:spacing w:after="0" w:line="360" w:lineRule="auto"/>
        <w:jc w:val="both"/>
        <w:rPr>
          <w:rFonts w:ascii="Arial" w:hAnsi="Arial" w:cs="Arial"/>
          <w:bCs/>
          <w:color w:val="000000" w:themeColor="text1"/>
          <w:u w:val="single"/>
        </w:rPr>
      </w:pPr>
      <w:r w:rsidRPr="00CE2993">
        <w:rPr>
          <w:rFonts w:ascii="Arial" w:hAnsi="Arial" w:cs="Arial"/>
          <w:bCs/>
          <w:color w:val="000000" w:themeColor="text1"/>
          <w:u w:val="single"/>
        </w:rPr>
        <w:t>Unterrichtsablauf (Stunde</w:t>
      </w:r>
      <w:r w:rsidR="00C10E6D">
        <w:rPr>
          <w:rFonts w:ascii="Arial" w:hAnsi="Arial" w:cs="Arial"/>
          <w:bCs/>
          <w:color w:val="000000" w:themeColor="text1"/>
          <w:u w:val="single"/>
        </w:rPr>
        <w:t>n</w:t>
      </w:r>
      <w:r w:rsidRPr="00CE2993">
        <w:rPr>
          <w:rFonts w:ascii="Arial" w:hAnsi="Arial" w:cs="Arial"/>
          <w:bCs/>
          <w:color w:val="000000" w:themeColor="text1"/>
          <w:u w:val="single"/>
        </w:rPr>
        <w:t xml:space="preserve"> 1 </w:t>
      </w:r>
      <w:r>
        <w:rPr>
          <w:rFonts w:ascii="Arial" w:hAnsi="Arial" w:cs="Arial"/>
          <w:bCs/>
          <w:color w:val="000000" w:themeColor="text1"/>
          <w:u w:val="single"/>
        </w:rPr>
        <w:t>bis 3</w:t>
      </w:r>
      <w:r w:rsidRPr="00CE2993">
        <w:rPr>
          <w:rFonts w:ascii="Arial" w:hAnsi="Arial" w:cs="Arial"/>
          <w:bCs/>
          <w:color w:val="000000" w:themeColor="text1"/>
          <w:u w:val="single"/>
        </w:rPr>
        <w:t xml:space="preserve"> von 20):</w:t>
      </w:r>
    </w:p>
    <w:p w14:paraId="50B885DA" w14:textId="77777777" w:rsidR="006224E4" w:rsidRPr="00CE2993" w:rsidRDefault="006224E4" w:rsidP="006224E4">
      <w:pPr>
        <w:jc w:val="both"/>
        <w:rPr>
          <w:rFonts w:ascii="Arial" w:hAnsi="Arial" w:cs="Arial"/>
          <w:bCs/>
        </w:rPr>
      </w:pPr>
      <w:r w:rsidRPr="00CE2993">
        <w:rPr>
          <w:rFonts w:ascii="Arial" w:hAnsi="Arial" w:cs="Arial"/>
          <w:bCs/>
        </w:rPr>
        <w:t xml:space="preserve">Einleitend wird man Astronomie als die Wissenschaft definieren, die sich mit den Eigenschaften, dem Aufbau, den Bewegungen, der Entstehung und der Entwicklung von Himmelskörpern beschäftigt. In den beiden Doppelstunden „Die Erde als Beobachtungsstandort“ geht es vorrangig um die Erkenntnis, dass die Astronomie selbst von einem Himmelskörper aus beschrieben wird und ihr Standort somit inmitten dessen liegt, was sie erforscht. Wir können das Universum also nicht „von außen“ beschreiben. </w:t>
      </w:r>
    </w:p>
    <w:p w14:paraId="51F3DA61" w14:textId="77777777" w:rsidR="006224E4" w:rsidRPr="00CE2993" w:rsidRDefault="006224E4" w:rsidP="006224E4">
      <w:pPr>
        <w:jc w:val="both"/>
        <w:rPr>
          <w:rFonts w:ascii="Arial" w:hAnsi="Arial" w:cs="Arial"/>
          <w:bCs/>
        </w:rPr>
      </w:pPr>
      <w:r w:rsidRPr="00CE2993">
        <w:rPr>
          <w:rFonts w:ascii="Arial" w:hAnsi="Arial" w:cs="Arial"/>
          <w:bCs/>
        </w:rPr>
        <w:t xml:space="preserve">Man kann nun mit den </w:t>
      </w:r>
      <w:proofErr w:type="spellStart"/>
      <w:r w:rsidRPr="00CE2993">
        <w:rPr>
          <w:rFonts w:ascii="Arial" w:hAnsi="Arial" w:cs="Arial"/>
          <w:bCs/>
        </w:rPr>
        <w:t>SuS</w:t>
      </w:r>
      <w:proofErr w:type="spellEnd"/>
      <w:r w:rsidRPr="00CE2993">
        <w:rPr>
          <w:rFonts w:ascii="Arial" w:hAnsi="Arial" w:cs="Arial"/>
          <w:bCs/>
        </w:rPr>
        <w:t xml:space="preserve"> die „kosmische Adresse“ der Erde erarbeiten: Die Erde als Planet unter mehreren Planeten im Sonnensystem, die Sonne als Stern unter zahlreichen Sternen in der Milchstraße, die Milchstraße als Galaxie unter vielen Galaxien, usw.</w:t>
      </w:r>
    </w:p>
    <w:p w14:paraId="130DA172" w14:textId="77777777" w:rsidR="006224E4" w:rsidRPr="00CE2993" w:rsidRDefault="00135A9E" w:rsidP="006224E4">
      <w:pPr>
        <w:jc w:val="both"/>
        <w:rPr>
          <w:rFonts w:ascii="Arial" w:hAnsi="Arial" w:cs="Arial"/>
          <w:bCs/>
        </w:rPr>
      </w:pPr>
      <w:r>
        <w:rPr>
          <w:rFonts w:ascii="Arial" w:hAnsi="Arial" w:cs="Arial"/>
          <w:bCs/>
          <w:noProof/>
          <w:lang w:eastAsia="de-DE"/>
        </w:rPr>
        <w:drawing>
          <wp:anchor distT="0" distB="0" distL="114300" distR="114300" simplePos="0" relativeHeight="252436992" behindDoc="1" locked="0" layoutInCell="1" allowOverlap="1" wp14:anchorId="73063C4A" wp14:editId="5143DEF7">
            <wp:simplePos x="0" y="0"/>
            <wp:positionH relativeFrom="column">
              <wp:posOffset>2062480</wp:posOffset>
            </wp:positionH>
            <wp:positionV relativeFrom="paragraph">
              <wp:posOffset>1403985</wp:posOffset>
            </wp:positionV>
            <wp:extent cx="3829050" cy="2847975"/>
            <wp:effectExtent l="19050" t="0" r="0" b="0"/>
            <wp:wrapNone/>
            <wp:docPr id="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0165" t="11176" r="20496" b="10294"/>
                    <a:stretch>
                      <a:fillRect/>
                    </a:stretch>
                  </pic:blipFill>
                  <pic:spPr bwMode="auto">
                    <a:xfrm>
                      <a:off x="0" y="0"/>
                      <a:ext cx="3829050" cy="2847975"/>
                    </a:xfrm>
                    <a:prstGeom prst="rect">
                      <a:avLst/>
                    </a:prstGeom>
                    <a:noFill/>
                    <a:ln w="9525">
                      <a:noFill/>
                      <a:miter lim="800000"/>
                      <a:headEnd/>
                      <a:tailEnd/>
                    </a:ln>
                  </pic:spPr>
                </pic:pic>
              </a:graphicData>
            </a:graphic>
          </wp:anchor>
        </w:drawing>
      </w:r>
      <w:r w:rsidR="006224E4" w:rsidRPr="00CE2993">
        <w:rPr>
          <w:rFonts w:ascii="Arial" w:hAnsi="Arial" w:cs="Arial"/>
          <w:bCs/>
        </w:rPr>
        <w:t xml:space="preserve">Man stellt nun meist fest, dass die </w:t>
      </w:r>
      <w:proofErr w:type="spellStart"/>
      <w:r w:rsidR="006224E4" w:rsidRPr="00CE2993">
        <w:rPr>
          <w:rFonts w:ascii="Arial" w:hAnsi="Arial" w:cs="Arial"/>
          <w:bCs/>
        </w:rPr>
        <w:t>SuS</w:t>
      </w:r>
      <w:proofErr w:type="spellEnd"/>
      <w:r w:rsidR="006224E4" w:rsidRPr="00CE2993">
        <w:rPr>
          <w:rFonts w:ascii="Arial" w:hAnsi="Arial" w:cs="Arial"/>
          <w:bCs/>
        </w:rPr>
        <w:t xml:space="preserve"> sehr heterogene Vorerfahrungen mitbringen. Einige hatten außer im Physik- und Geographieunterricht der Mittelstufe nur </w:t>
      </w:r>
      <w:r w:rsidR="00D1608F" w:rsidRPr="00CE2993">
        <w:rPr>
          <w:rFonts w:ascii="Arial" w:hAnsi="Arial" w:cs="Arial"/>
          <w:bCs/>
        </w:rPr>
        <w:t>wenige</w:t>
      </w:r>
      <w:r w:rsidR="006224E4" w:rsidRPr="00CE2993">
        <w:rPr>
          <w:rFonts w:ascii="Arial" w:hAnsi="Arial" w:cs="Arial"/>
          <w:bCs/>
        </w:rPr>
        <w:t xml:space="preserve"> Berührungspunkte mit astronomischen Themen. Andere wiederum konnten in den Profilfächern </w:t>
      </w:r>
      <w:proofErr w:type="spellStart"/>
      <w:r w:rsidR="006224E4" w:rsidRPr="00CE2993">
        <w:rPr>
          <w:rFonts w:ascii="Arial" w:hAnsi="Arial" w:cs="Arial"/>
          <w:bCs/>
        </w:rPr>
        <w:t>NwT</w:t>
      </w:r>
      <w:proofErr w:type="spellEnd"/>
      <w:r w:rsidR="006224E4" w:rsidRPr="00CE2993">
        <w:rPr>
          <w:rFonts w:ascii="Arial" w:hAnsi="Arial" w:cs="Arial"/>
          <w:bCs/>
        </w:rPr>
        <w:t xml:space="preserve"> oder IMP bereits tiefergehende Kenntnisse erwerben. Es empfiehlt sich daher, die Doppelstunden zum „Beobachtungsstandort Erde“ zu nutzen, um sich ein Bild über die Vorkenntnisse zu machen und eine gemeinsame Ausgangsbasis für den weiteren Unterricht zu schaffen.</w:t>
      </w:r>
    </w:p>
    <w:p w14:paraId="0CF73C9A" w14:textId="77777777" w:rsidR="001D5912" w:rsidRDefault="009A484F" w:rsidP="00C524DA">
      <w:pPr>
        <w:ind w:right="5953"/>
        <w:jc w:val="both"/>
        <w:rPr>
          <w:rFonts w:ascii="Arial" w:hAnsi="Arial" w:cs="Arial"/>
          <w:bCs/>
          <w:color w:val="000000" w:themeColor="text1"/>
        </w:rPr>
      </w:pPr>
      <w:r>
        <w:rPr>
          <w:rFonts w:ascii="Arial" w:hAnsi="Arial" w:cs="Arial"/>
          <w:bCs/>
          <w:noProof/>
          <w:lang w:eastAsia="de-DE"/>
        </w:rPr>
        <w:pict w14:anchorId="33CD7BC7">
          <v:shape id="Textfeld 8" o:spid="_x0000_s1849" type="#_x0000_t202" style="position:absolute;left:0;text-align:left;margin-left:155.65pt;margin-top:224pt;width:153pt;height:29.6pt;z-index:-250952704;visibility:visible" filled="f" fillcolor="white [3201]" stroked="f" strokeweight=".5pt">
            <v:textbox style="mso-next-textbox:#Textfeld 8">
              <w:txbxContent>
                <w:p w14:paraId="7C9F9EB8" w14:textId="77777777" w:rsidR="00870AF0" w:rsidRPr="00CE2993" w:rsidRDefault="00870AF0" w:rsidP="006908F0">
                  <w:pPr>
                    <w:rPr>
                      <w:rFonts w:ascii="Arial" w:hAnsi="Arial" w:cs="Arial"/>
                    </w:rPr>
                  </w:pPr>
                  <w:r w:rsidRPr="00CE2993">
                    <w:rPr>
                      <w:rFonts w:ascii="Arial" w:hAnsi="Arial" w:cs="Arial"/>
                    </w:rPr>
                    <w:t>Mögliche Mindmap</w:t>
                  </w:r>
                </w:p>
              </w:txbxContent>
            </v:textbox>
          </v:shape>
        </w:pict>
      </w:r>
      <w:r>
        <w:rPr>
          <w:rFonts w:ascii="Arial" w:hAnsi="Arial" w:cs="Arial"/>
          <w:bCs/>
          <w:noProof/>
          <w:lang w:eastAsia="de-DE"/>
        </w:rPr>
        <w:pict w14:anchorId="6D125729">
          <v:shape id="Textfeld 2" o:spid="_x0000_s3555" type="#_x0000_t202" style="position:absolute;left:0;text-align:left;margin-left:328.3pt;margin-top:224pt;width:140.2pt;height:29.75pt;z-index:252432896;visibility:visible" filled="f" fillcolor="white [3201]" stroked="f" strokeweight=".5pt">
            <v:textbox>
              <w:txbxContent>
                <w:p w14:paraId="0E32FA2A" w14:textId="77777777" w:rsidR="00870AF0" w:rsidRPr="006908F0" w:rsidRDefault="00870AF0" w:rsidP="006908F0">
                  <w:pPr>
                    <w:rPr>
                      <w:rFonts w:ascii="Arial" w:hAnsi="Arial" w:cs="Arial"/>
                      <w:i/>
                    </w:rPr>
                  </w:pPr>
                  <w:r w:rsidRPr="006908F0">
                    <w:rPr>
                      <w:rFonts w:ascii="Arial" w:hAnsi="Arial" w:cs="Arial"/>
                      <w:i/>
                    </w:rPr>
                    <w:t xml:space="preserve">Grafik: Daniela </w:t>
                  </w:r>
                  <w:proofErr w:type="spellStart"/>
                  <w:r w:rsidRPr="006908F0">
                    <w:rPr>
                      <w:rFonts w:ascii="Arial" w:hAnsi="Arial" w:cs="Arial"/>
                      <w:i/>
                    </w:rPr>
                    <w:t>Bednarski</w:t>
                  </w:r>
                  <w:proofErr w:type="spellEnd"/>
                </w:p>
              </w:txbxContent>
            </v:textbox>
          </v:shape>
        </w:pict>
      </w:r>
      <w:r w:rsidR="006224E4" w:rsidRPr="00CE2993">
        <w:rPr>
          <w:rFonts w:ascii="Arial" w:hAnsi="Arial" w:cs="Arial"/>
          <w:bCs/>
        </w:rPr>
        <w:t xml:space="preserve">Daher ist es hilfreich, zunächst anhand einer Mindmap eine Gedankensammlung anzulegen. Wählt man dazu beispielsweise eine App, kann man diese auch in der folgenden Doppelstunde strukturieren und ergänzen. </w:t>
      </w:r>
      <w:r w:rsidR="006224E4" w:rsidRPr="00CE2993">
        <w:rPr>
          <w:rFonts w:ascii="Arial" w:hAnsi="Arial" w:cs="Arial"/>
          <w:bCs/>
          <w:color w:val="000000" w:themeColor="text1"/>
        </w:rPr>
        <w:t xml:space="preserve">Die </w:t>
      </w:r>
      <w:proofErr w:type="spellStart"/>
      <w:r w:rsidR="006224E4" w:rsidRPr="00CE2993">
        <w:rPr>
          <w:rFonts w:ascii="Arial" w:hAnsi="Arial" w:cs="Arial"/>
          <w:bCs/>
          <w:color w:val="000000" w:themeColor="text1"/>
        </w:rPr>
        <w:t>SuS</w:t>
      </w:r>
      <w:proofErr w:type="spellEnd"/>
      <w:r w:rsidR="006224E4" w:rsidRPr="00CE2993">
        <w:rPr>
          <w:rFonts w:ascii="Arial" w:hAnsi="Arial" w:cs="Arial"/>
          <w:bCs/>
          <w:color w:val="000000" w:themeColor="text1"/>
        </w:rPr>
        <w:t xml:space="preserve"> sollten als Wiederholung die Entstehung von Tag und Nacht, Jahreszeiten, Mond</w:t>
      </w:r>
      <w:r w:rsidR="00C524DA">
        <w:rPr>
          <w:rFonts w:ascii="Arial" w:hAnsi="Arial" w:cs="Arial"/>
          <w:bCs/>
          <w:color w:val="000000" w:themeColor="text1"/>
        </w:rPr>
        <w:t>-</w:t>
      </w:r>
      <w:r w:rsidR="006224E4" w:rsidRPr="00CE2993">
        <w:rPr>
          <w:rFonts w:ascii="Arial" w:hAnsi="Arial" w:cs="Arial"/>
          <w:bCs/>
          <w:color w:val="000000" w:themeColor="text1"/>
        </w:rPr>
        <w:t>phasen und Finsternissen, sowie die Unterschiede zwischen wahren und schein</w:t>
      </w:r>
      <w:r w:rsidR="00C524DA">
        <w:rPr>
          <w:rFonts w:ascii="Arial" w:hAnsi="Arial" w:cs="Arial"/>
          <w:bCs/>
          <w:color w:val="000000" w:themeColor="text1"/>
        </w:rPr>
        <w:t>-</w:t>
      </w:r>
      <w:r w:rsidR="006224E4" w:rsidRPr="00CE2993">
        <w:rPr>
          <w:rFonts w:ascii="Arial" w:hAnsi="Arial" w:cs="Arial"/>
          <w:bCs/>
          <w:color w:val="000000" w:themeColor="text1"/>
        </w:rPr>
        <w:t>b</w:t>
      </w:r>
      <w:r w:rsidR="001D5912">
        <w:rPr>
          <w:rFonts w:ascii="Arial" w:hAnsi="Arial" w:cs="Arial"/>
          <w:bCs/>
          <w:color w:val="000000" w:themeColor="text1"/>
        </w:rPr>
        <w:t>aren Bewegungen erklären können.</w:t>
      </w:r>
    </w:p>
    <w:p w14:paraId="03DC9D8A" w14:textId="77777777" w:rsidR="001D5912" w:rsidRDefault="009A484F" w:rsidP="001E51B4">
      <w:pPr>
        <w:ind w:right="5670"/>
        <w:jc w:val="both"/>
        <w:rPr>
          <w:rFonts w:ascii="Arial" w:hAnsi="Arial" w:cs="Arial"/>
          <w:bCs/>
          <w:color w:val="000000" w:themeColor="text1"/>
        </w:rPr>
      </w:pPr>
      <w:r>
        <w:rPr>
          <w:rFonts w:ascii="Arial" w:hAnsi="Arial" w:cs="Arial"/>
          <w:bCs/>
          <w:noProof/>
          <w:lang w:eastAsia="de-DE"/>
        </w:rPr>
        <w:pict w14:anchorId="73A69FE0">
          <v:group id="_x0000_s3624" style="position:absolute;left:0;text-align:left;margin-left:-13.05pt;margin-top:13pt;width:481.45pt;height:21.6pt;z-index:-250851840" coordorigin="1141,15700" coordsize="9629,432">
            <v:shape id="_x0000_s3625" type="#_x0000_t202" style="position:absolute;left:1141;top:15700;width:9629;height:428;mso-position-vertical-relative:page;mso-width-relative:margin;mso-height-relative:margin" filled="f" stroked="f">
              <v:textbox style="mso-next-textbox:#_x0000_s3625">
                <w:txbxContent>
                  <w:p w14:paraId="14DF457E" w14:textId="77777777" w:rsidR="00870AF0" w:rsidRPr="00ED7F24" w:rsidRDefault="00771BD4" w:rsidP="006B1EE9">
                    <w:pPr>
                      <w:jc w:val="center"/>
                      <w:rPr>
                        <w:color w:val="FFFFFF" w:themeColor="background1"/>
                      </w:rPr>
                    </w:pPr>
                    <w:r>
                      <w:rPr>
                        <w:color w:val="FFFFFF" w:themeColor="background1"/>
                      </w:rPr>
                      <w:t>5</w:t>
                    </w:r>
                  </w:p>
                </w:txbxContent>
              </v:textbox>
            </v:shape>
            <v:shape id="_x0000_s3626" type="#_x0000_t202" style="position:absolute;left:1141;top:15704;width:3704;height:428;mso-width-relative:margin;mso-height-relative:margin" filled="f" stroked="f">
              <v:textbox style="mso-next-textbox:#_x0000_s3626">
                <w:txbxContent>
                  <w:p w14:paraId="5C053EBD"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41947673" w14:textId="77777777" w:rsidR="001D5912" w:rsidRDefault="001D5912" w:rsidP="00EB6E5C">
      <w:pPr>
        <w:spacing w:after="120"/>
        <w:ind w:right="5670"/>
        <w:jc w:val="both"/>
        <w:rPr>
          <w:rFonts w:ascii="Arial" w:hAnsi="Arial" w:cs="Arial"/>
          <w:bCs/>
          <w:color w:val="000000" w:themeColor="text1"/>
        </w:rPr>
      </w:pPr>
    </w:p>
    <w:p w14:paraId="7790DFE8" w14:textId="77777777" w:rsidR="001E51B4" w:rsidRDefault="006224E4" w:rsidP="001D5912">
      <w:pPr>
        <w:jc w:val="both"/>
        <w:rPr>
          <w:rFonts w:ascii="Arial" w:hAnsi="Arial" w:cs="Arial"/>
          <w:bCs/>
          <w:color w:val="000000" w:themeColor="text1"/>
        </w:rPr>
      </w:pPr>
      <w:r w:rsidRPr="00CE2993">
        <w:rPr>
          <w:rFonts w:ascii="Arial" w:hAnsi="Arial" w:cs="Arial"/>
          <w:bCs/>
          <w:color w:val="000000" w:themeColor="text1"/>
        </w:rPr>
        <w:t xml:space="preserve">Bildungspläne Geographie und </w:t>
      </w:r>
      <w:r w:rsidR="001E51B4">
        <w:rPr>
          <w:rFonts w:ascii="Arial" w:hAnsi="Arial" w:cs="Arial"/>
          <w:bCs/>
          <w:color w:val="000000" w:themeColor="text1"/>
        </w:rPr>
        <w:t>Physik Unter- und Mittelstufe</w:t>
      </w:r>
      <w:r w:rsidR="001D5912">
        <w:rPr>
          <w:rFonts w:ascii="Arial" w:hAnsi="Arial" w:cs="Arial"/>
          <w:bCs/>
          <w:color w:val="000000" w:themeColor="text1"/>
        </w:rPr>
        <w:t xml:space="preserve">: </w:t>
      </w:r>
      <w:hyperlink r:id="rId10" w:history="1">
        <w:r w:rsidR="001D5912" w:rsidRPr="00E733BD">
          <w:rPr>
            <w:rStyle w:val="Hyperlink"/>
            <w:rFonts w:ascii="Arial" w:hAnsi="Arial" w:cs="Arial"/>
            <w:bCs/>
          </w:rPr>
          <w:t>http://www.bildungsplaene-bw.de/site/bildungsplan/get/documents/lsbw/export-pdf/depot-pdf/ALLG/BP2016BW_ALLG_GYM_GEO.pdf</w:t>
        </w:r>
      </w:hyperlink>
      <w:r w:rsidR="001E51B4">
        <w:rPr>
          <w:rFonts w:ascii="Arial" w:hAnsi="Arial" w:cs="Arial"/>
          <w:bCs/>
          <w:color w:val="000000" w:themeColor="text1"/>
        </w:rPr>
        <w:t>).</w:t>
      </w:r>
    </w:p>
    <w:p w14:paraId="0BEAC816" w14:textId="77777777" w:rsidR="006224E4" w:rsidRPr="00CE2993" w:rsidRDefault="006224E4" w:rsidP="001E51B4">
      <w:pPr>
        <w:jc w:val="both"/>
        <w:rPr>
          <w:rFonts w:ascii="Arial" w:hAnsi="Arial" w:cs="Arial"/>
          <w:bCs/>
        </w:rPr>
      </w:pPr>
      <w:r w:rsidRPr="00CE2993">
        <w:rPr>
          <w:rFonts w:ascii="Arial" w:hAnsi="Arial" w:cs="Arial"/>
          <w:bCs/>
          <w:color w:val="000000" w:themeColor="text1"/>
        </w:rPr>
        <w:t xml:space="preserve">Man sollte den Unterschied zwischen wahren und scheinbaren Bewegungen an dieser Stelle deutlich machen, da er von den alltagssprachlichen Erfahrungen abweicht. Unterstützend empfiehlt sich hier die Verwendung eines Telluriums, da das Vorstellungsvermögen der </w:t>
      </w:r>
      <w:proofErr w:type="spellStart"/>
      <w:r w:rsidRPr="00CE2993">
        <w:rPr>
          <w:rFonts w:ascii="Arial" w:hAnsi="Arial" w:cs="Arial"/>
          <w:bCs/>
          <w:color w:val="000000" w:themeColor="text1"/>
        </w:rPr>
        <w:t>SuS</w:t>
      </w:r>
      <w:proofErr w:type="spellEnd"/>
      <w:r w:rsidRPr="00CE2993">
        <w:rPr>
          <w:rFonts w:ascii="Arial" w:hAnsi="Arial" w:cs="Arial"/>
          <w:bCs/>
          <w:color w:val="000000" w:themeColor="text1"/>
        </w:rPr>
        <w:t xml:space="preserve"> häufig recht schnell an seine Grenzen stößt.</w:t>
      </w:r>
    </w:p>
    <w:p w14:paraId="490AB0C2" w14:textId="77777777" w:rsidR="006224E4" w:rsidRPr="001F4AFF" w:rsidRDefault="006224E4" w:rsidP="001D5912">
      <w:pPr>
        <w:spacing w:after="0" w:line="360" w:lineRule="auto"/>
        <w:jc w:val="both"/>
        <w:rPr>
          <w:rFonts w:ascii="Arial" w:hAnsi="Arial" w:cs="Arial"/>
          <w:b/>
          <w:sz w:val="24"/>
          <w:szCs w:val="24"/>
        </w:rPr>
      </w:pPr>
      <w:r w:rsidRPr="001F4AFF">
        <w:rPr>
          <w:rFonts w:ascii="Arial" w:hAnsi="Arial" w:cs="Arial"/>
          <w:b/>
          <w:sz w:val="24"/>
          <w:szCs w:val="24"/>
        </w:rPr>
        <w:t>2. Besonderheiten des Bobachtungsstandorts Erde</w:t>
      </w:r>
    </w:p>
    <w:p w14:paraId="3A2BE83B" w14:textId="77777777" w:rsidR="006224E4" w:rsidRPr="00CE2993" w:rsidRDefault="006224E4" w:rsidP="001E51B4">
      <w:pPr>
        <w:spacing w:after="0" w:line="360" w:lineRule="auto"/>
        <w:jc w:val="both"/>
        <w:rPr>
          <w:rFonts w:ascii="Arial" w:hAnsi="Arial" w:cs="Arial"/>
          <w:bCs/>
          <w:u w:val="single"/>
        </w:rPr>
      </w:pPr>
      <w:r w:rsidRPr="00CE2993">
        <w:rPr>
          <w:rFonts w:ascii="Arial" w:hAnsi="Arial" w:cs="Arial"/>
          <w:bCs/>
          <w:u w:val="single"/>
        </w:rPr>
        <w:t>Vorbereitung</w:t>
      </w:r>
      <w:r w:rsidR="00C10E6D">
        <w:rPr>
          <w:rFonts w:ascii="Arial" w:hAnsi="Arial" w:cs="Arial"/>
          <w:bCs/>
          <w:u w:val="single"/>
        </w:rPr>
        <w:t xml:space="preserve"> (</w:t>
      </w:r>
      <w:r w:rsidR="00C10E6D" w:rsidRPr="00CE2993">
        <w:rPr>
          <w:rFonts w:ascii="Arial" w:hAnsi="Arial" w:cs="Arial"/>
          <w:bCs/>
          <w:u w:val="single"/>
        </w:rPr>
        <w:t>Stunde 4 von 20):</w:t>
      </w:r>
    </w:p>
    <w:p w14:paraId="4178EC89" w14:textId="77777777" w:rsidR="006224E4" w:rsidRPr="00CE2993" w:rsidRDefault="006224E4" w:rsidP="006224E4">
      <w:pPr>
        <w:spacing w:after="120"/>
        <w:jc w:val="both"/>
        <w:rPr>
          <w:rFonts w:ascii="Arial" w:hAnsi="Arial" w:cs="Arial"/>
          <w:bCs/>
          <w:color w:val="000000" w:themeColor="text1"/>
        </w:rPr>
      </w:pPr>
      <w:r w:rsidRPr="00CE2993">
        <w:rPr>
          <w:rFonts w:ascii="Arial" w:hAnsi="Arial" w:cs="Arial"/>
          <w:bCs/>
          <w:color w:val="000000" w:themeColor="text1"/>
        </w:rPr>
        <w:t>Präsentation 01_us_ppt_besonderheiten_standort_erde.pptx</w:t>
      </w:r>
    </w:p>
    <w:p w14:paraId="57171A16" w14:textId="77777777" w:rsidR="006224E4" w:rsidRPr="00CE2993" w:rsidRDefault="006224E4" w:rsidP="001D5912">
      <w:pPr>
        <w:spacing w:after="120" w:line="360" w:lineRule="auto"/>
        <w:jc w:val="both"/>
        <w:rPr>
          <w:rFonts w:ascii="Arial" w:hAnsi="Arial" w:cs="Arial"/>
          <w:bCs/>
          <w:u w:val="single"/>
        </w:rPr>
      </w:pPr>
      <w:r w:rsidRPr="00CE2993">
        <w:rPr>
          <w:rFonts w:ascii="Arial" w:hAnsi="Arial" w:cs="Arial"/>
          <w:bCs/>
          <w:u w:val="single"/>
        </w:rPr>
        <w:t>Unterrichtsablauf (Stunde 4 von 20):</w:t>
      </w:r>
    </w:p>
    <w:p w14:paraId="2C50A16C" w14:textId="77777777" w:rsidR="00054529" w:rsidRPr="00CE2993" w:rsidRDefault="00054529" w:rsidP="00054529">
      <w:pPr>
        <w:jc w:val="both"/>
        <w:rPr>
          <w:rFonts w:ascii="Arial" w:hAnsi="Arial" w:cs="Arial"/>
          <w:bCs/>
        </w:rPr>
      </w:pPr>
      <w:r w:rsidRPr="00CE2993">
        <w:rPr>
          <w:rFonts w:ascii="Arial" w:hAnsi="Arial" w:cs="Arial"/>
          <w:bCs/>
        </w:rPr>
        <w:t xml:space="preserve">Die </w:t>
      </w:r>
      <w:proofErr w:type="spellStart"/>
      <w:r w:rsidRPr="00CE2993">
        <w:rPr>
          <w:rFonts w:ascii="Arial" w:hAnsi="Arial" w:cs="Arial"/>
          <w:bCs/>
        </w:rPr>
        <w:t>SuS</w:t>
      </w:r>
      <w:proofErr w:type="spellEnd"/>
      <w:r w:rsidRPr="00CE2993">
        <w:rPr>
          <w:rFonts w:ascii="Arial" w:hAnsi="Arial" w:cs="Arial"/>
          <w:bCs/>
        </w:rPr>
        <w:t xml:space="preserve"> sollen einige limitierende Faktoren für astronomische Beobachtungen kennenlernen. Es muss klar werden, dass in der Astronomie neben der Theorie als Erkenntnismethode fast ausschließlich die Beobachtung angewendet werden kann, Experimente sind so gut wie nicht möglich. Zunächst lohnt es sich also zu fragen, welche Informationen das Licht enthält und wie es möglichst vollständig aufgefangen werden kann. Die Vorstellung vieler </w:t>
      </w:r>
      <w:proofErr w:type="spellStart"/>
      <w:r w:rsidRPr="00CE2993">
        <w:rPr>
          <w:rFonts w:ascii="Arial" w:hAnsi="Arial" w:cs="Arial"/>
          <w:bCs/>
        </w:rPr>
        <w:t>SuS</w:t>
      </w:r>
      <w:proofErr w:type="spellEnd"/>
      <w:r w:rsidRPr="00CE2993">
        <w:rPr>
          <w:rFonts w:ascii="Arial" w:hAnsi="Arial" w:cs="Arial"/>
          <w:bCs/>
        </w:rPr>
        <w:t xml:space="preserve"> beschränkt sich auf die optische Astronomie. Häufig muss daher die Idee des durch ein Teleskop blickenden Astronomen dahingehend korrigiert werden, dass die visuelle Beobachtung in der Forschung nur noch selten angewandt wird. Hier lohnt ein Blick auf das elektromagnetische Spektrum, um nachdrücklich zu erarbeiten, dass von den meisten Himmelskörpern auch unsichtbare elektromagnetische Wellen ausgesandt werden, die Informationen transportieren. Man sollte den </w:t>
      </w:r>
      <w:proofErr w:type="spellStart"/>
      <w:r w:rsidRPr="00CE2993">
        <w:rPr>
          <w:rFonts w:ascii="Arial" w:hAnsi="Arial" w:cs="Arial"/>
          <w:bCs/>
        </w:rPr>
        <w:t>SuS</w:t>
      </w:r>
      <w:proofErr w:type="spellEnd"/>
      <w:r w:rsidRPr="00CE2993">
        <w:rPr>
          <w:rFonts w:ascii="Arial" w:hAnsi="Arial" w:cs="Arial"/>
          <w:bCs/>
        </w:rPr>
        <w:t xml:space="preserve"> anhand eines typischen Beispiels Radio-, Röntgen- und Infrarotastronomie an je einem typischen Beispiel vorstellen.</w:t>
      </w:r>
    </w:p>
    <w:p w14:paraId="2C4D8780" w14:textId="77777777" w:rsidR="00054529" w:rsidRPr="00CE2993" w:rsidRDefault="00054529" w:rsidP="00054529">
      <w:pPr>
        <w:jc w:val="both"/>
        <w:rPr>
          <w:rFonts w:ascii="Arial" w:hAnsi="Arial" w:cs="Arial"/>
          <w:bCs/>
          <w:i/>
          <w:iCs/>
          <w:color w:val="FF0000"/>
        </w:rPr>
      </w:pPr>
      <w:r w:rsidRPr="00CE2993">
        <w:rPr>
          <w:rFonts w:ascii="Arial" w:hAnsi="Arial" w:cs="Arial"/>
          <w:bCs/>
        </w:rPr>
        <w:t>Um die Notwendigkeit extraterrestrischer Forschung zu motivieren, geht man auch auf die absorbierende Wirkung der Erdatmosphäre und die künstliche Aufhellung des Nachthimmels ein.</w:t>
      </w:r>
    </w:p>
    <w:p w14:paraId="3553F61E" w14:textId="77777777" w:rsidR="006224E4" w:rsidRPr="001F4AFF" w:rsidRDefault="006224E4" w:rsidP="001D5912">
      <w:pPr>
        <w:spacing w:after="120" w:line="360" w:lineRule="auto"/>
        <w:jc w:val="both"/>
        <w:rPr>
          <w:rFonts w:ascii="Arial" w:hAnsi="Arial" w:cs="Arial"/>
          <w:b/>
          <w:sz w:val="24"/>
          <w:szCs w:val="24"/>
        </w:rPr>
      </w:pPr>
      <w:r w:rsidRPr="001F4AFF">
        <w:rPr>
          <w:rFonts w:ascii="Arial" w:hAnsi="Arial" w:cs="Arial"/>
          <w:b/>
          <w:sz w:val="24"/>
          <w:szCs w:val="24"/>
        </w:rPr>
        <w:t>3. Orientierung am Himmel und auf der Erde</w:t>
      </w:r>
    </w:p>
    <w:p w14:paraId="7115B4B6" w14:textId="77777777" w:rsidR="006224E4" w:rsidRPr="00B97281" w:rsidRDefault="006224E4" w:rsidP="001D5912">
      <w:pPr>
        <w:spacing w:after="0" w:line="360" w:lineRule="auto"/>
        <w:jc w:val="both"/>
        <w:rPr>
          <w:rFonts w:ascii="Arial" w:hAnsi="Arial" w:cs="Arial"/>
          <w:b/>
        </w:rPr>
      </w:pPr>
      <w:r w:rsidRPr="00B97281">
        <w:rPr>
          <w:rFonts w:ascii="Arial" w:hAnsi="Arial" w:cs="Arial"/>
          <w:b/>
        </w:rPr>
        <w:t>3.1 Koordinatensysteme</w:t>
      </w:r>
    </w:p>
    <w:p w14:paraId="68C2A5D2" w14:textId="77777777" w:rsidR="006224E4" w:rsidRPr="00CE2993" w:rsidRDefault="006224E4" w:rsidP="006224E4">
      <w:pPr>
        <w:jc w:val="both"/>
        <w:rPr>
          <w:rFonts w:ascii="Arial" w:hAnsi="Arial" w:cs="Arial"/>
          <w:bCs/>
          <w:u w:val="single"/>
        </w:rPr>
      </w:pPr>
      <w:r w:rsidRPr="00CE2993">
        <w:rPr>
          <w:rFonts w:ascii="Arial" w:hAnsi="Arial" w:cs="Arial"/>
          <w:bCs/>
          <w:u w:val="single"/>
        </w:rPr>
        <w:t>Vorbereitung</w:t>
      </w:r>
      <w:r w:rsidR="00C10E6D">
        <w:rPr>
          <w:rFonts w:ascii="Arial" w:hAnsi="Arial" w:cs="Arial"/>
          <w:bCs/>
          <w:u w:val="single"/>
        </w:rPr>
        <w:t xml:space="preserve"> (Stunde 5</w:t>
      </w:r>
      <w:r w:rsidR="00C10E6D" w:rsidRPr="00CE2993">
        <w:rPr>
          <w:rFonts w:ascii="Arial" w:hAnsi="Arial" w:cs="Arial"/>
          <w:bCs/>
          <w:u w:val="single"/>
        </w:rPr>
        <w:t xml:space="preserve"> von 20):</w:t>
      </w:r>
    </w:p>
    <w:p w14:paraId="0E60654C" w14:textId="77777777" w:rsidR="006224E4" w:rsidRPr="00CE2993" w:rsidRDefault="006224E4" w:rsidP="00E07233">
      <w:pPr>
        <w:spacing w:after="120"/>
        <w:jc w:val="both"/>
        <w:rPr>
          <w:rFonts w:ascii="Arial" w:hAnsi="Arial" w:cs="Arial"/>
          <w:bCs/>
        </w:rPr>
      </w:pPr>
      <w:r w:rsidRPr="00CE2993">
        <w:rPr>
          <w:rFonts w:ascii="Arial" w:hAnsi="Arial" w:cs="Arial"/>
          <w:bCs/>
        </w:rPr>
        <w:t>Präsentation 02_us_ppt_koordinatensysteme.pptx</w:t>
      </w:r>
    </w:p>
    <w:p w14:paraId="231ADFB1" w14:textId="77777777" w:rsidR="006224E4" w:rsidRPr="00CE2993" w:rsidRDefault="006224E4" w:rsidP="006224E4">
      <w:pPr>
        <w:spacing w:before="80" w:after="40"/>
        <w:jc w:val="both"/>
        <w:rPr>
          <w:rFonts w:ascii="Arial" w:hAnsi="Arial" w:cs="Arial"/>
          <w:bCs/>
        </w:rPr>
      </w:pPr>
      <w:r w:rsidRPr="00CE2993">
        <w:rPr>
          <w:rFonts w:ascii="Arial" w:hAnsi="Arial" w:cs="Arial"/>
          <w:bCs/>
        </w:rPr>
        <w:t>Kopieren des Arbeitsblatts:</w:t>
      </w:r>
    </w:p>
    <w:p w14:paraId="59043CED" w14:textId="77777777" w:rsidR="006224E4" w:rsidRPr="00CE2993" w:rsidRDefault="006224E4" w:rsidP="00E07233">
      <w:pPr>
        <w:spacing w:after="120"/>
        <w:jc w:val="both"/>
        <w:rPr>
          <w:rFonts w:ascii="Arial" w:hAnsi="Arial" w:cs="Arial"/>
          <w:bCs/>
        </w:rPr>
      </w:pPr>
      <w:r w:rsidRPr="00CE2993">
        <w:rPr>
          <w:rFonts w:ascii="Arial" w:hAnsi="Arial" w:cs="Arial"/>
          <w:bCs/>
        </w:rPr>
        <w:t>0</w:t>
      </w:r>
      <w:r>
        <w:rPr>
          <w:rFonts w:ascii="Arial" w:hAnsi="Arial" w:cs="Arial"/>
          <w:bCs/>
        </w:rPr>
        <w:t>1</w:t>
      </w:r>
      <w:r w:rsidRPr="00CE2993">
        <w:rPr>
          <w:rFonts w:ascii="Arial" w:hAnsi="Arial" w:cs="Arial"/>
          <w:bCs/>
        </w:rPr>
        <w:t>_us_ab_koordinatensysteme.docx</w:t>
      </w:r>
    </w:p>
    <w:p w14:paraId="12A22FB6" w14:textId="77777777" w:rsidR="006224E4" w:rsidRPr="00CE2993" w:rsidRDefault="006224E4" w:rsidP="001D5912">
      <w:pPr>
        <w:spacing w:after="0" w:line="360" w:lineRule="auto"/>
        <w:jc w:val="both"/>
        <w:rPr>
          <w:rFonts w:ascii="Arial" w:hAnsi="Arial" w:cs="Arial"/>
          <w:bCs/>
          <w:u w:val="single"/>
        </w:rPr>
      </w:pPr>
      <w:r w:rsidRPr="00CE2993">
        <w:rPr>
          <w:rFonts w:ascii="Arial" w:hAnsi="Arial" w:cs="Arial"/>
          <w:bCs/>
          <w:u w:val="single"/>
        </w:rPr>
        <w:t>Unterrichtsablauf (Stunde 5 von 20)</w:t>
      </w:r>
      <w:r w:rsidR="00C10E6D">
        <w:rPr>
          <w:rFonts w:ascii="Arial" w:hAnsi="Arial" w:cs="Arial"/>
          <w:bCs/>
          <w:u w:val="single"/>
        </w:rPr>
        <w:t>:</w:t>
      </w:r>
    </w:p>
    <w:p w14:paraId="730D03E6" w14:textId="77777777" w:rsidR="006224E4" w:rsidRPr="00CE2993" w:rsidRDefault="009A484F" w:rsidP="006224E4">
      <w:pPr>
        <w:jc w:val="both"/>
        <w:rPr>
          <w:rFonts w:ascii="Arial" w:hAnsi="Arial" w:cs="Arial"/>
        </w:rPr>
      </w:pPr>
      <w:r>
        <w:rPr>
          <w:rFonts w:ascii="Arial" w:hAnsi="Arial" w:cs="Arial"/>
          <w:noProof/>
          <w:lang w:eastAsia="de-DE"/>
        </w:rPr>
        <w:pict w14:anchorId="5A504870">
          <v:group id="_x0000_s3618" style="position:absolute;left:0;text-align:left;margin-left:-13.05pt;margin-top:100.85pt;width:481.45pt;height:21.6pt;z-index:-250853888" coordorigin="1141,15700" coordsize="9629,432">
            <v:shape id="_x0000_s3619" type="#_x0000_t202" style="position:absolute;left:1141;top:15700;width:9629;height:428;mso-position-vertical-relative:page;mso-width-relative:margin;mso-height-relative:margin" filled="f" stroked="f">
              <v:textbox style="mso-next-textbox:#_x0000_s3619">
                <w:txbxContent>
                  <w:p w14:paraId="75EE10C4" w14:textId="77777777" w:rsidR="00870AF0" w:rsidRPr="00ED7F24" w:rsidRDefault="00771BD4" w:rsidP="006B1EE9">
                    <w:pPr>
                      <w:jc w:val="center"/>
                      <w:rPr>
                        <w:color w:val="FFFFFF" w:themeColor="background1"/>
                      </w:rPr>
                    </w:pPr>
                    <w:r>
                      <w:rPr>
                        <w:color w:val="FFFFFF" w:themeColor="background1"/>
                      </w:rPr>
                      <w:t>6</w:t>
                    </w:r>
                  </w:p>
                </w:txbxContent>
              </v:textbox>
            </v:shape>
            <v:shape id="_x0000_s3620" type="#_x0000_t202" style="position:absolute;left:1141;top:15704;width:3704;height:428;mso-width-relative:margin;mso-height-relative:margin" filled="f" stroked="f">
              <v:textbox style="mso-next-textbox:#_x0000_s3620">
                <w:txbxContent>
                  <w:p w14:paraId="0A44BDEA"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r w:rsidR="006224E4" w:rsidRPr="00CE2993">
        <w:rPr>
          <w:rFonts w:ascii="Arial" w:hAnsi="Arial" w:cs="Arial"/>
        </w:rPr>
        <w:t xml:space="preserve">Die räumliche Orientierung in der Astronomie ist deutlich komplizierter, als die </w:t>
      </w:r>
      <w:proofErr w:type="spellStart"/>
      <w:r w:rsidR="006224E4" w:rsidRPr="00CE2993">
        <w:rPr>
          <w:rFonts w:ascii="Arial" w:hAnsi="Arial" w:cs="Arial"/>
        </w:rPr>
        <w:t>SuS</w:t>
      </w:r>
      <w:proofErr w:type="spellEnd"/>
      <w:r w:rsidR="006224E4" w:rsidRPr="00CE2993">
        <w:rPr>
          <w:rFonts w:ascii="Arial" w:hAnsi="Arial" w:cs="Arial"/>
        </w:rPr>
        <w:t xml:space="preserve"> es aus ihrem Alltag gewohnt sind. Abgesehen vom Koordinatensystem der Erde konnten </w:t>
      </w:r>
      <w:proofErr w:type="spellStart"/>
      <w:r w:rsidR="006224E4" w:rsidRPr="00CE2993">
        <w:rPr>
          <w:rFonts w:ascii="Arial" w:hAnsi="Arial" w:cs="Arial"/>
        </w:rPr>
        <w:t>SuS</w:t>
      </w:r>
      <w:proofErr w:type="spellEnd"/>
      <w:r w:rsidR="006224E4" w:rsidRPr="00CE2993">
        <w:rPr>
          <w:rFonts w:ascii="Arial" w:hAnsi="Arial" w:cs="Arial"/>
        </w:rPr>
        <w:t xml:space="preserve"> bisher vermutlich noch keine Erfahrungen mit Kugelkoordinaten machen. Es empfiehlt sich daher, ausgehend vom System der irdischen Längen- und Breitenkreise schrittweise zum rotierenden Äquatorsystem zu gelangen. Das feste Äquatorsystem dient hierbei lediglich als Zwischenschritt zum besseren Verständnis, findet aber so gut wie keine Anwendung.</w:t>
      </w:r>
    </w:p>
    <w:p w14:paraId="555B83E4" w14:textId="77777777" w:rsidR="006224E4" w:rsidRPr="00B97281" w:rsidRDefault="006224E4" w:rsidP="006224E4">
      <w:pPr>
        <w:jc w:val="both"/>
        <w:rPr>
          <w:rFonts w:ascii="Arial" w:hAnsi="Arial" w:cs="Arial"/>
        </w:rPr>
      </w:pPr>
    </w:p>
    <w:p w14:paraId="32DFAD0D" w14:textId="77777777" w:rsidR="006224E4" w:rsidRPr="001E51B4" w:rsidRDefault="006224E4" w:rsidP="006224E4">
      <w:pPr>
        <w:spacing w:line="360" w:lineRule="auto"/>
        <w:jc w:val="both"/>
        <w:rPr>
          <w:rFonts w:ascii="Arial" w:hAnsi="Arial" w:cs="Arial"/>
          <w:b/>
        </w:rPr>
      </w:pPr>
      <w:r w:rsidRPr="001E51B4">
        <w:rPr>
          <w:rFonts w:ascii="Arial" w:hAnsi="Arial" w:cs="Arial"/>
          <w:b/>
        </w:rPr>
        <w:t>Astronomische Koordinatensysteme</w:t>
      </w:r>
    </w:p>
    <w:p w14:paraId="49FEA2CA" w14:textId="77777777" w:rsidR="006224E4" w:rsidRPr="00CE2993" w:rsidRDefault="006224E4" w:rsidP="006224E4">
      <w:pPr>
        <w:jc w:val="both"/>
        <w:rPr>
          <w:rFonts w:ascii="Arial" w:hAnsi="Arial" w:cs="Arial"/>
        </w:rPr>
      </w:pPr>
      <w:r w:rsidRPr="00CE2993">
        <w:rPr>
          <w:rFonts w:ascii="Arial" w:hAnsi="Arial" w:cs="Arial"/>
        </w:rPr>
        <w:t>Um den Ort eines Gestirns an der Himmelskugel eindeutig bestimmen zu können, benutzt man in der Astronomie Koordinatensysteme. Die dre</w:t>
      </w:r>
      <w:r w:rsidR="00872197">
        <w:rPr>
          <w:rFonts w:ascii="Arial" w:hAnsi="Arial" w:cs="Arial"/>
        </w:rPr>
        <w:t>i gebräuchlichsten Systeme sind:</w:t>
      </w:r>
    </w:p>
    <w:p w14:paraId="48B7FBC5" w14:textId="77777777" w:rsidR="006224E4" w:rsidRPr="00B97281" w:rsidRDefault="006224E4" w:rsidP="006224E4">
      <w:pPr>
        <w:pStyle w:val="Listenabsatz"/>
        <w:numPr>
          <w:ilvl w:val="0"/>
          <w:numId w:val="15"/>
        </w:numPr>
        <w:jc w:val="both"/>
        <w:rPr>
          <w:rFonts w:ascii="Arial" w:hAnsi="Arial" w:cs="Arial"/>
        </w:rPr>
      </w:pPr>
      <w:r w:rsidRPr="00B97281">
        <w:rPr>
          <w:rFonts w:ascii="Arial" w:hAnsi="Arial" w:cs="Arial"/>
        </w:rPr>
        <w:t>Das Horizontsystem (auch azimutales System)</w:t>
      </w:r>
    </w:p>
    <w:p w14:paraId="55428CFB" w14:textId="77777777" w:rsidR="006224E4" w:rsidRPr="00B97281" w:rsidRDefault="006224E4" w:rsidP="006224E4">
      <w:pPr>
        <w:pStyle w:val="Listenabsatz"/>
        <w:numPr>
          <w:ilvl w:val="0"/>
          <w:numId w:val="15"/>
        </w:numPr>
        <w:jc w:val="both"/>
        <w:rPr>
          <w:rFonts w:ascii="Arial" w:hAnsi="Arial" w:cs="Arial"/>
        </w:rPr>
      </w:pPr>
      <w:r w:rsidRPr="00B97281">
        <w:rPr>
          <w:rFonts w:ascii="Arial" w:hAnsi="Arial" w:cs="Arial"/>
        </w:rPr>
        <w:t>Das feste Äquatorsystem (ruhendes Äquatorsystem)</w:t>
      </w:r>
    </w:p>
    <w:p w14:paraId="75275FE8" w14:textId="77777777" w:rsidR="006224E4" w:rsidRPr="00B97281" w:rsidRDefault="006224E4" w:rsidP="006224E4">
      <w:pPr>
        <w:pStyle w:val="Listenabsatz"/>
        <w:numPr>
          <w:ilvl w:val="0"/>
          <w:numId w:val="15"/>
        </w:numPr>
        <w:jc w:val="both"/>
        <w:rPr>
          <w:rFonts w:ascii="Arial" w:hAnsi="Arial" w:cs="Arial"/>
        </w:rPr>
      </w:pPr>
      <w:r w:rsidRPr="00B97281">
        <w:rPr>
          <w:rFonts w:ascii="Arial" w:hAnsi="Arial" w:cs="Arial"/>
        </w:rPr>
        <w:t>Das bewegliche Äquatorsystem (rotierendes Äquatorsystem)</w:t>
      </w:r>
    </w:p>
    <w:p w14:paraId="0297489D" w14:textId="77777777" w:rsidR="006224E4" w:rsidRPr="00B97281" w:rsidRDefault="006224E4" w:rsidP="006224E4">
      <w:pPr>
        <w:pStyle w:val="Listenabsatz"/>
        <w:jc w:val="both"/>
        <w:rPr>
          <w:rFonts w:ascii="Arial" w:hAnsi="Arial" w:cs="Arial"/>
        </w:rPr>
      </w:pPr>
    </w:p>
    <w:p w14:paraId="00C94FEF" w14:textId="77777777" w:rsidR="006224E4" w:rsidRPr="00B97281" w:rsidRDefault="006224E4" w:rsidP="006224E4">
      <w:pPr>
        <w:pStyle w:val="Listenabsatz"/>
        <w:ind w:left="0"/>
        <w:jc w:val="both"/>
        <w:rPr>
          <w:rFonts w:ascii="Arial" w:hAnsi="Arial" w:cs="Arial"/>
        </w:rPr>
      </w:pPr>
      <w:r w:rsidRPr="00B97281">
        <w:rPr>
          <w:rFonts w:ascii="Arial" w:hAnsi="Arial" w:cs="Arial"/>
        </w:rPr>
        <w:t>Im Gegensatz zu den allgemein bekannten ebenen Koordinatensystemen sind die genannten Koordinatensysteme sphärisch, d.h. ihnen liegt die Himmelskugel zugrunde.</w:t>
      </w:r>
    </w:p>
    <w:p w14:paraId="460C2D56" w14:textId="77777777" w:rsidR="006224E4" w:rsidRPr="00B97281" w:rsidRDefault="006224E4" w:rsidP="006224E4">
      <w:pPr>
        <w:pStyle w:val="Listenabsatz"/>
        <w:ind w:left="0"/>
        <w:jc w:val="both"/>
        <w:rPr>
          <w:rFonts w:ascii="Arial" w:hAnsi="Arial" w:cs="Arial"/>
        </w:rPr>
      </w:pPr>
    </w:p>
    <w:p w14:paraId="5C341ED7" w14:textId="77777777" w:rsidR="006224E4" w:rsidRPr="00B97281" w:rsidRDefault="006224E4" w:rsidP="006224E4">
      <w:pPr>
        <w:pStyle w:val="Listenabsatz"/>
        <w:ind w:left="0"/>
        <w:contextualSpacing w:val="0"/>
        <w:jc w:val="both"/>
        <w:rPr>
          <w:rFonts w:ascii="Arial" w:hAnsi="Arial" w:cs="Arial"/>
        </w:rPr>
      </w:pPr>
      <w:r w:rsidRPr="00B97281">
        <w:rPr>
          <w:rFonts w:ascii="Arial" w:hAnsi="Arial" w:cs="Arial"/>
        </w:rPr>
        <w:t>Projiziert man das Gradnetz der Erde an die Himmelskugel, so gelten folgende Entsprechungen:</w:t>
      </w:r>
    </w:p>
    <w:p w14:paraId="56900CB3" w14:textId="77777777" w:rsidR="006224E4" w:rsidRPr="00B97281" w:rsidRDefault="006224E4" w:rsidP="006224E4">
      <w:pPr>
        <w:pStyle w:val="Listenabsatz"/>
        <w:numPr>
          <w:ilvl w:val="0"/>
          <w:numId w:val="16"/>
        </w:numPr>
        <w:jc w:val="both"/>
        <w:rPr>
          <w:rFonts w:ascii="Arial" w:hAnsi="Arial" w:cs="Arial"/>
        </w:rPr>
      </w:pPr>
      <w:r w:rsidRPr="00B97281">
        <w:rPr>
          <w:rFonts w:ascii="Arial" w:hAnsi="Arial" w:cs="Arial"/>
        </w:rPr>
        <w:t>Nordpol der Erde – Nördlicher Himmelspol</w:t>
      </w:r>
    </w:p>
    <w:p w14:paraId="6F440CC3" w14:textId="77777777" w:rsidR="006224E4" w:rsidRPr="00B97281" w:rsidRDefault="006224E4" w:rsidP="006224E4">
      <w:pPr>
        <w:pStyle w:val="Listenabsatz"/>
        <w:numPr>
          <w:ilvl w:val="0"/>
          <w:numId w:val="16"/>
        </w:numPr>
        <w:jc w:val="both"/>
        <w:rPr>
          <w:rFonts w:ascii="Arial" w:hAnsi="Arial" w:cs="Arial"/>
        </w:rPr>
      </w:pPr>
      <w:r w:rsidRPr="00B97281">
        <w:rPr>
          <w:rFonts w:ascii="Arial" w:hAnsi="Arial" w:cs="Arial"/>
        </w:rPr>
        <w:t>Südpol der Erde – Südlicher Himmelspol</w:t>
      </w:r>
    </w:p>
    <w:p w14:paraId="20AA7799" w14:textId="77777777" w:rsidR="006224E4" w:rsidRPr="00B97281" w:rsidRDefault="006224E4" w:rsidP="006224E4">
      <w:pPr>
        <w:pStyle w:val="Listenabsatz"/>
        <w:numPr>
          <w:ilvl w:val="0"/>
          <w:numId w:val="16"/>
        </w:numPr>
        <w:jc w:val="both"/>
        <w:rPr>
          <w:rFonts w:ascii="Arial" w:hAnsi="Arial" w:cs="Arial"/>
        </w:rPr>
      </w:pPr>
      <w:r w:rsidRPr="00B97281">
        <w:rPr>
          <w:rFonts w:ascii="Arial" w:hAnsi="Arial" w:cs="Arial"/>
        </w:rPr>
        <w:t>Ortsmeridian – Himmelsmeridian</w:t>
      </w:r>
    </w:p>
    <w:p w14:paraId="46BAEBA5" w14:textId="77777777" w:rsidR="006224E4" w:rsidRPr="00B97281" w:rsidRDefault="006224E4" w:rsidP="006224E4">
      <w:pPr>
        <w:pStyle w:val="Listenabsatz"/>
        <w:numPr>
          <w:ilvl w:val="0"/>
          <w:numId w:val="16"/>
        </w:numPr>
        <w:jc w:val="both"/>
        <w:rPr>
          <w:rFonts w:ascii="Arial" w:hAnsi="Arial" w:cs="Arial"/>
        </w:rPr>
      </w:pPr>
      <w:r w:rsidRPr="00B97281">
        <w:rPr>
          <w:rFonts w:ascii="Arial" w:hAnsi="Arial" w:cs="Arial"/>
        </w:rPr>
        <w:t>Erdäquator – Himmelsäquator</w:t>
      </w:r>
    </w:p>
    <w:p w14:paraId="0BEEE23A" w14:textId="77777777" w:rsidR="006224E4" w:rsidRPr="00B97281" w:rsidRDefault="006224E4" w:rsidP="006224E4">
      <w:pPr>
        <w:pStyle w:val="Listenabsatz"/>
        <w:numPr>
          <w:ilvl w:val="0"/>
          <w:numId w:val="16"/>
        </w:numPr>
        <w:jc w:val="both"/>
        <w:rPr>
          <w:rFonts w:ascii="Arial" w:hAnsi="Arial" w:cs="Arial"/>
        </w:rPr>
      </w:pPr>
      <w:r w:rsidRPr="00B97281">
        <w:rPr>
          <w:rFonts w:ascii="Arial" w:hAnsi="Arial" w:cs="Arial"/>
        </w:rPr>
        <w:t>Breitengrad auf der Erde – Breitenkreise an der Himmelskugel</w:t>
      </w:r>
    </w:p>
    <w:p w14:paraId="666970E8" w14:textId="77777777" w:rsidR="006224E4" w:rsidRDefault="006224E4" w:rsidP="006224E4">
      <w:pPr>
        <w:pStyle w:val="Listenabsatz"/>
        <w:numPr>
          <w:ilvl w:val="0"/>
          <w:numId w:val="16"/>
        </w:numPr>
        <w:jc w:val="both"/>
        <w:rPr>
          <w:rFonts w:ascii="Arial" w:hAnsi="Arial" w:cs="Arial"/>
        </w:rPr>
      </w:pPr>
      <w:r w:rsidRPr="00B97281">
        <w:rPr>
          <w:rFonts w:ascii="Arial" w:hAnsi="Arial" w:cs="Arial"/>
        </w:rPr>
        <w:t>Längengrade auf der Erde – Längenkreise am Himmel</w:t>
      </w:r>
    </w:p>
    <w:p w14:paraId="761D6A11" w14:textId="77777777" w:rsidR="006224E4" w:rsidRPr="00065B87" w:rsidRDefault="006224E4" w:rsidP="006224E4">
      <w:pPr>
        <w:pStyle w:val="Listenabsatz"/>
        <w:jc w:val="both"/>
        <w:rPr>
          <w:rFonts w:ascii="Arial" w:hAnsi="Arial" w:cs="Arial"/>
        </w:rPr>
      </w:pPr>
    </w:p>
    <w:p w14:paraId="617AFCB1" w14:textId="77777777" w:rsidR="006224E4" w:rsidRPr="00302F09" w:rsidRDefault="006224E4" w:rsidP="00CF7975">
      <w:pPr>
        <w:spacing w:line="360" w:lineRule="auto"/>
        <w:jc w:val="both"/>
        <w:rPr>
          <w:rFonts w:ascii="Arial" w:hAnsi="Arial" w:cs="Arial"/>
          <w:b/>
        </w:rPr>
      </w:pPr>
      <w:r w:rsidRPr="00302F09">
        <w:rPr>
          <w:rFonts w:ascii="Arial" w:hAnsi="Arial" w:cs="Arial"/>
          <w:b/>
        </w:rPr>
        <w:t>Das azimutale Koordinatensystem:</w:t>
      </w:r>
    </w:p>
    <w:p w14:paraId="463D0F82" w14:textId="77777777" w:rsidR="006224E4" w:rsidRPr="008D7819" w:rsidRDefault="006224E4" w:rsidP="00C73CFA">
      <w:pPr>
        <w:pStyle w:val="Listenabsatz"/>
        <w:ind w:left="0"/>
        <w:jc w:val="both"/>
        <w:rPr>
          <w:rFonts w:ascii="Arial" w:hAnsi="Arial" w:cs="Arial"/>
        </w:rPr>
      </w:pPr>
      <w:r w:rsidRPr="008D7819">
        <w:rPr>
          <w:rFonts w:ascii="Arial" w:hAnsi="Arial" w:cs="Arial"/>
        </w:rPr>
        <w:t xml:space="preserve">Es ist das „natürliche Koordinatensystem“ unserer praktischen Umwelt. Zur Definition benutzt man </w:t>
      </w:r>
    </w:p>
    <w:p w14:paraId="2F88B5B6" w14:textId="77777777" w:rsidR="006224E4" w:rsidRPr="00B97281" w:rsidRDefault="004A609B" w:rsidP="00C73CFA">
      <w:pPr>
        <w:pStyle w:val="Listenabsatz"/>
        <w:numPr>
          <w:ilvl w:val="0"/>
          <w:numId w:val="17"/>
        </w:numPr>
        <w:ind w:left="709"/>
        <w:jc w:val="both"/>
        <w:rPr>
          <w:rFonts w:ascii="Arial" w:hAnsi="Arial" w:cs="Arial"/>
        </w:rPr>
      </w:pPr>
      <w:r>
        <w:rPr>
          <w:rFonts w:ascii="Arial" w:hAnsi="Arial" w:cs="Arial"/>
        </w:rPr>
        <w:t>d</w:t>
      </w:r>
      <w:r w:rsidR="006224E4" w:rsidRPr="00B97281">
        <w:rPr>
          <w:rFonts w:ascii="Arial" w:hAnsi="Arial" w:cs="Arial"/>
        </w:rPr>
        <w:t>ie Horizontebene des Beobachters</w:t>
      </w:r>
    </w:p>
    <w:p w14:paraId="2AAFC589" w14:textId="77777777" w:rsidR="006224E4" w:rsidRDefault="004A609B" w:rsidP="00C73CFA">
      <w:pPr>
        <w:pStyle w:val="Listenabsatz"/>
        <w:numPr>
          <w:ilvl w:val="0"/>
          <w:numId w:val="17"/>
        </w:numPr>
        <w:ind w:left="709"/>
        <w:jc w:val="both"/>
        <w:rPr>
          <w:rFonts w:ascii="Arial" w:hAnsi="Arial" w:cs="Arial"/>
        </w:rPr>
      </w:pPr>
      <w:r>
        <w:rPr>
          <w:rFonts w:ascii="Arial" w:hAnsi="Arial" w:cs="Arial"/>
        </w:rPr>
        <w:t>d</w:t>
      </w:r>
      <w:r w:rsidR="006224E4" w:rsidRPr="00B97281">
        <w:rPr>
          <w:rFonts w:ascii="Arial" w:hAnsi="Arial" w:cs="Arial"/>
        </w:rPr>
        <w:t>ie Richtung der Normale auf diese Ebene</w:t>
      </w:r>
    </w:p>
    <w:p w14:paraId="3439D803" w14:textId="77777777" w:rsidR="006224E4" w:rsidRPr="00CE2993" w:rsidRDefault="006224E4" w:rsidP="006224E4">
      <w:pPr>
        <w:pStyle w:val="Listenabsatz"/>
        <w:ind w:left="851"/>
        <w:jc w:val="both"/>
        <w:rPr>
          <w:rFonts w:ascii="Arial" w:hAnsi="Arial" w:cs="Arial"/>
        </w:rPr>
      </w:pPr>
    </w:p>
    <w:p w14:paraId="2A20AA42" w14:textId="77777777" w:rsidR="006224E4" w:rsidRDefault="006224E4" w:rsidP="00C73CFA">
      <w:pPr>
        <w:pStyle w:val="Listenabsatz"/>
        <w:ind w:left="0"/>
        <w:jc w:val="both"/>
        <w:rPr>
          <w:rFonts w:ascii="Arial" w:hAnsi="Arial" w:cs="Arial"/>
        </w:rPr>
      </w:pPr>
      <w:r w:rsidRPr="00B97281">
        <w:rPr>
          <w:rFonts w:ascii="Arial" w:hAnsi="Arial" w:cs="Arial"/>
        </w:rPr>
        <w:t xml:space="preserve">Diese </w:t>
      </w:r>
      <w:r>
        <w:rPr>
          <w:rFonts w:ascii="Arial" w:hAnsi="Arial" w:cs="Arial"/>
        </w:rPr>
        <w:t xml:space="preserve">Größen </w:t>
      </w:r>
      <w:r w:rsidRPr="00B97281">
        <w:rPr>
          <w:rFonts w:ascii="Arial" w:hAnsi="Arial" w:cs="Arial"/>
        </w:rPr>
        <w:t xml:space="preserve">sind </w:t>
      </w:r>
      <w:r>
        <w:rPr>
          <w:rFonts w:ascii="Arial" w:hAnsi="Arial" w:cs="Arial"/>
        </w:rPr>
        <w:t xml:space="preserve">überall auf </w:t>
      </w:r>
      <w:r w:rsidRPr="00B97281">
        <w:rPr>
          <w:rFonts w:ascii="Arial" w:hAnsi="Arial" w:cs="Arial"/>
        </w:rPr>
        <w:t xml:space="preserve">der Erdoberfläche verschieden und ergeben daher an </w:t>
      </w:r>
      <w:r>
        <w:rPr>
          <w:rFonts w:ascii="Arial" w:hAnsi="Arial" w:cs="Arial"/>
        </w:rPr>
        <w:t>unterschiedlichen</w:t>
      </w:r>
      <w:r w:rsidRPr="00B97281">
        <w:rPr>
          <w:rFonts w:ascii="Arial" w:hAnsi="Arial" w:cs="Arial"/>
        </w:rPr>
        <w:t xml:space="preserve"> Punkten der Erde auch </w:t>
      </w:r>
      <w:r>
        <w:rPr>
          <w:rFonts w:ascii="Arial" w:hAnsi="Arial" w:cs="Arial"/>
        </w:rPr>
        <w:t>nicht die gleichen</w:t>
      </w:r>
      <w:r w:rsidRPr="00B97281">
        <w:rPr>
          <w:rFonts w:ascii="Arial" w:hAnsi="Arial" w:cs="Arial"/>
        </w:rPr>
        <w:t xml:space="preserve"> Koordinaten für ein- und dasselbe Himmelsobjekt.</w:t>
      </w:r>
    </w:p>
    <w:p w14:paraId="42305E2C" w14:textId="77777777" w:rsidR="006224E4" w:rsidRPr="00B97281" w:rsidRDefault="006224E4" w:rsidP="00C73CFA">
      <w:pPr>
        <w:pStyle w:val="Listenabsatz"/>
        <w:ind w:left="0"/>
        <w:jc w:val="both"/>
        <w:rPr>
          <w:rFonts w:ascii="Arial" w:hAnsi="Arial" w:cs="Arial"/>
        </w:rPr>
      </w:pPr>
    </w:p>
    <w:p w14:paraId="5499A0AA" w14:textId="77777777" w:rsidR="006224E4" w:rsidRPr="00B97281" w:rsidRDefault="006224E4" w:rsidP="00C73CFA">
      <w:pPr>
        <w:pStyle w:val="Listenabsatz"/>
        <w:ind w:left="0"/>
        <w:jc w:val="both"/>
        <w:rPr>
          <w:rFonts w:ascii="Arial" w:hAnsi="Arial" w:cs="Arial"/>
        </w:rPr>
      </w:pPr>
      <w:r w:rsidRPr="00B97281">
        <w:rPr>
          <w:rFonts w:ascii="Arial" w:hAnsi="Arial" w:cs="Arial"/>
        </w:rPr>
        <w:t>Die zur Angabe eines Punktes an der Himmelskugel benötigten Koordinaten gibt man wie folgt an:</w:t>
      </w:r>
    </w:p>
    <w:p w14:paraId="24B57C11" w14:textId="77777777" w:rsidR="006224E4" w:rsidRPr="00B97281" w:rsidRDefault="006224E4" w:rsidP="006224E4">
      <w:pPr>
        <w:pStyle w:val="Listenabsatz"/>
        <w:numPr>
          <w:ilvl w:val="0"/>
          <w:numId w:val="18"/>
        </w:numPr>
        <w:ind w:left="851"/>
        <w:jc w:val="both"/>
        <w:rPr>
          <w:rFonts w:ascii="Arial" w:hAnsi="Arial" w:cs="Arial"/>
        </w:rPr>
      </w:pPr>
      <w:r w:rsidRPr="00B97281">
        <w:rPr>
          <w:rFonts w:ascii="Arial" w:hAnsi="Arial" w:cs="Arial"/>
        </w:rPr>
        <w:t xml:space="preserve">Der </w:t>
      </w:r>
      <w:proofErr w:type="spellStart"/>
      <w:r w:rsidRPr="00B97281">
        <w:rPr>
          <w:rFonts w:ascii="Arial" w:hAnsi="Arial" w:cs="Arial"/>
        </w:rPr>
        <w:t>Azimutwinkel</w:t>
      </w:r>
      <w:proofErr w:type="spellEnd"/>
      <w:r w:rsidR="00E07233">
        <w:rPr>
          <w:rFonts w:ascii="Arial" w:hAnsi="Arial" w:cs="Arial"/>
        </w:rPr>
        <w:t xml:space="preserve"> a</w:t>
      </w:r>
      <w:r w:rsidRPr="00B97281">
        <w:rPr>
          <w:rFonts w:ascii="Arial" w:hAnsi="Arial" w:cs="Arial"/>
        </w:rPr>
        <w:t xml:space="preserve"> (</w:t>
      </w:r>
      <w:r w:rsidR="00E07233">
        <w:rPr>
          <w:rFonts w:ascii="Arial" w:hAnsi="Arial" w:cs="Arial"/>
        </w:rPr>
        <w:t xml:space="preserve">auch: </w:t>
      </w:r>
      <w:r w:rsidRPr="00B97281">
        <w:rPr>
          <w:rFonts w:ascii="Arial" w:hAnsi="Arial" w:cs="Arial"/>
        </w:rPr>
        <w:t xml:space="preserve">Azimut) als Winkel gemessen auf dem Horizont. Die </w:t>
      </w:r>
      <w:proofErr w:type="spellStart"/>
      <w:r w:rsidRPr="00B97281">
        <w:rPr>
          <w:rFonts w:ascii="Arial" w:hAnsi="Arial" w:cs="Arial"/>
        </w:rPr>
        <w:t>Zählung</w:t>
      </w:r>
      <w:proofErr w:type="spellEnd"/>
      <w:r w:rsidRPr="00B97281">
        <w:rPr>
          <w:rFonts w:ascii="Arial" w:hAnsi="Arial" w:cs="Arial"/>
        </w:rPr>
        <w:t xml:space="preserve"> erfolgt vom Südpunkt des Horizonts aus positiv im Uhrzeigersinn (also über W, N, O) von 0° (Südpunkt) bis 360°.</w:t>
      </w:r>
    </w:p>
    <w:p w14:paraId="616557A3" w14:textId="77777777" w:rsidR="006224E4" w:rsidRPr="00B97281" w:rsidRDefault="00E07233" w:rsidP="006224E4">
      <w:pPr>
        <w:pStyle w:val="Listenabsatz"/>
        <w:numPr>
          <w:ilvl w:val="0"/>
          <w:numId w:val="18"/>
        </w:numPr>
        <w:ind w:left="851"/>
        <w:jc w:val="both"/>
        <w:rPr>
          <w:rFonts w:ascii="Arial" w:hAnsi="Arial" w:cs="Arial"/>
        </w:rPr>
      </w:pPr>
      <w:r>
        <w:rPr>
          <w:rFonts w:ascii="Arial" w:hAnsi="Arial" w:cs="Arial"/>
        </w:rPr>
        <w:t>Die Höhe h (auch: Elevation</w:t>
      </w:r>
      <w:r w:rsidR="006224E4" w:rsidRPr="00B97281">
        <w:rPr>
          <w:rFonts w:ascii="Arial" w:hAnsi="Arial" w:cs="Arial"/>
        </w:rPr>
        <w:t>) gemessen vom Horizont aus auf einen Längenkreis von 0° (Horizont) bis 90° (Zenit) und bis -90° (Nadir) für Objekte, die unter dem Horizont stehen.</w:t>
      </w:r>
    </w:p>
    <w:p w14:paraId="07E002A7" w14:textId="77777777" w:rsidR="006224E4" w:rsidRPr="00B97281" w:rsidRDefault="006224E4" w:rsidP="006224E4">
      <w:pPr>
        <w:pStyle w:val="Listenabsatz"/>
        <w:numPr>
          <w:ilvl w:val="0"/>
          <w:numId w:val="18"/>
        </w:numPr>
        <w:ind w:left="851"/>
        <w:jc w:val="both"/>
        <w:rPr>
          <w:rFonts w:ascii="Arial" w:hAnsi="Arial" w:cs="Arial"/>
        </w:rPr>
      </w:pPr>
      <w:r w:rsidRPr="00B97281">
        <w:rPr>
          <w:rFonts w:ascii="Arial" w:hAnsi="Arial" w:cs="Arial"/>
        </w:rPr>
        <w:t>Statt der Höhe verwendet man gelegentlich auch die so genannte „Zenitdistanz“ (Zenitdistanz = 90° - Höhe)</w:t>
      </w:r>
      <w:r>
        <w:rPr>
          <w:rFonts w:ascii="Arial" w:hAnsi="Arial" w:cs="Arial"/>
        </w:rPr>
        <w:t>.</w:t>
      </w:r>
    </w:p>
    <w:p w14:paraId="37D26C80" w14:textId="77777777" w:rsidR="006224E4" w:rsidRDefault="009A484F" w:rsidP="006224E4">
      <w:pPr>
        <w:ind w:left="142"/>
        <w:jc w:val="both"/>
        <w:rPr>
          <w:rFonts w:ascii="Arial" w:hAnsi="Arial" w:cs="Arial"/>
        </w:rPr>
      </w:pPr>
      <w:r>
        <w:rPr>
          <w:rFonts w:ascii="Arial" w:hAnsi="Arial" w:cs="Arial"/>
          <w:noProof/>
          <w:lang w:eastAsia="de-DE"/>
        </w:rPr>
        <w:pict w14:anchorId="54F7D876">
          <v:group id="_x0000_s3621" style="position:absolute;left:0;text-align:left;margin-left:-13.05pt;margin-top:42.35pt;width:481.45pt;height:21.6pt;z-index:-250852864" coordorigin="1141,15700" coordsize="9629,432">
            <v:shape id="_x0000_s3622" type="#_x0000_t202" style="position:absolute;left:1141;top:15700;width:9629;height:428;mso-position-vertical-relative:page;mso-width-relative:margin;mso-height-relative:margin" filled="f" stroked="f">
              <v:textbox style="mso-next-textbox:#_x0000_s3622">
                <w:txbxContent>
                  <w:p w14:paraId="6338B50E" w14:textId="77777777" w:rsidR="00870AF0" w:rsidRPr="00ED7F24" w:rsidRDefault="00771BD4" w:rsidP="006B1EE9">
                    <w:pPr>
                      <w:jc w:val="center"/>
                      <w:rPr>
                        <w:color w:val="FFFFFF" w:themeColor="background1"/>
                      </w:rPr>
                    </w:pPr>
                    <w:r>
                      <w:rPr>
                        <w:color w:val="FFFFFF" w:themeColor="background1"/>
                      </w:rPr>
                      <w:t>7</w:t>
                    </w:r>
                  </w:p>
                </w:txbxContent>
              </v:textbox>
            </v:shape>
            <v:shape id="_x0000_s3623" type="#_x0000_t202" style="position:absolute;left:1141;top:15704;width:3704;height:428;mso-width-relative:margin;mso-height-relative:margin" filled="f" stroked="f">
              <v:textbox style="mso-next-textbox:#_x0000_s3623">
                <w:txbxContent>
                  <w:p w14:paraId="7BCA8D90"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r w:rsidR="006224E4" w:rsidRPr="00CE2993">
        <w:rPr>
          <w:rFonts w:ascii="Arial" w:hAnsi="Arial" w:cs="Arial"/>
        </w:rPr>
        <w:t xml:space="preserve">Nachteil des </w:t>
      </w:r>
      <w:proofErr w:type="spellStart"/>
      <w:r w:rsidR="006224E4" w:rsidRPr="00CE2993">
        <w:rPr>
          <w:rFonts w:ascii="Arial" w:hAnsi="Arial" w:cs="Arial"/>
        </w:rPr>
        <w:t>Azimutsystems</w:t>
      </w:r>
      <w:proofErr w:type="spellEnd"/>
      <w:r w:rsidR="006224E4" w:rsidRPr="00CE2993">
        <w:rPr>
          <w:rFonts w:ascii="Arial" w:hAnsi="Arial" w:cs="Arial"/>
        </w:rPr>
        <w:t>: Es ist ein fest mit der Erde verbundenes System. Wegen der Erddrehung ändern Gestirne daher ständig ihre Koordinaten in diesem System.</w:t>
      </w:r>
    </w:p>
    <w:p w14:paraId="1E994E4F" w14:textId="77777777" w:rsidR="001E51B4" w:rsidRDefault="001E51B4" w:rsidP="00EB6E5C">
      <w:pPr>
        <w:spacing w:after="0" w:line="360" w:lineRule="auto"/>
        <w:ind w:left="68"/>
        <w:jc w:val="both"/>
        <w:rPr>
          <w:rFonts w:ascii="Arial" w:hAnsi="Arial" w:cs="Arial"/>
          <w:b/>
        </w:rPr>
      </w:pPr>
    </w:p>
    <w:p w14:paraId="7A5DDE13" w14:textId="77777777" w:rsidR="006224E4" w:rsidRPr="00302F09" w:rsidRDefault="006224E4" w:rsidP="00C73CFA">
      <w:pPr>
        <w:spacing w:line="360" w:lineRule="auto"/>
        <w:jc w:val="both"/>
        <w:rPr>
          <w:rFonts w:ascii="Arial" w:hAnsi="Arial" w:cs="Arial"/>
          <w:b/>
        </w:rPr>
      </w:pPr>
      <w:r w:rsidRPr="00302F09">
        <w:rPr>
          <w:rFonts w:ascii="Arial" w:hAnsi="Arial" w:cs="Arial"/>
          <w:b/>
        </w:rPr>
        <w:t>Das feste Äquatorsystem</w:t>
      </w:r>
    </w:p>
    <w:p w14:paraId="7E1D73A3" w14:textId="77777777" w:rsidR="006224E4" w:rsidRDefault="006224E4" w:rsidP="00C73CFA">
      <w:pPr>
        <w:pStyle w:val="Listenabsatz"/>
        <w:ind w:left="0"/>
        <w:jc w:val="both"/>
        <w:rPr>
          <w:rFonts w:ascii="Arial" w:hAnsi="Arial" w:cs="Arial"/>
        </w:rPr>
      </w:pPr>
      <w:r w:rsidRPr="00B97281">
        <w:rPr>
          <w:rFonts w:ascii="Arial" w:hAnsi="Arial" w:cs="Arial"/>
        </w:rPr>
        <w:t xml:space="preserve">Der </w:t>
      </w:r>
      <w:proofErr w:type="spellStart"/>
      <w:r w:rsidRPr="00B97281">
        <w:rPr>
          <w:rFonts w:ascii="Arial" w:hAnsi="Arial" w:cs="Arial"/>
        </w:rPr>
        <w:t>Azimutwinkel</w:t>
      </w:r>
      <w:proofErr w:type="spellEnd"/>
      <w:r w:rsidRPr="00B97281">
        <w:rPr>
          <w:rFonts w:ascii="Arial" w:hAnsi="Arial" w:cs="Arial"/>
        </w:rPr>
        <w:t xml:space="preserve"> entlang des Horizonts wird ersetzt durch den Stundenwinkel, der auf dem Horizont gemessen wird. Statt einer Winkelangabe von 0°</w:t>
      </w:r>
      <w:r w:rsidR="00E21ACF">
        <w:rPr>
          <w:rFonts w:ascii="Arial" w:hAnsi="Arial" w:cs="Arial"/>
        </w:rPr>
        <w:t xml:space="preserve"> bis </w:t>
      </w:r>
      <w:r w:rsidRPr="00B97281">
        <w:rPr>
          <w:rFonts w:ascii="Arial" w:hAnsi="Arial" w:cs="Arial"/>
        </w:rPr>
        <w:t>360° wird eine Winkelangabe in Stunden, (Zeit-)Minuten und -Sekunden eingeführt. Die Umrechnung ist leicht möglich, weil sie Erde für eine volle Umdrehung um 360° gerade 24 Stunden benötigt. Es entspricht also 1 Stunde einem Winkel von 15° usw. Diese Winkelgröße bezeichnet man als Stundenwinkel. Die Zählung beginnt im Ortsmeridian bei 0</w:t>
      </w:r>
      <w:r w:rsidR="00E07233">
        <w:rPr>
          <w:rFonts w:ascii="Arial" w:hAnsi="Arial" w:cs="Arial"/>
        </w:rPr>
        <w:t xml:space="preserve"> </w:t>
      </w:r>
      <w:r w:rsidRPr="00B97281">
        <w:rPr>
          <w:rFonts w:ascii="Arial" w:hAnsi="Arial" w:cs="Arial"/>
        </w:rPr>
        <w:t>h und ist positiv im Uhrzeigersinn (also über W, N, O).</w:t>
      </w:r>
    </w:p>
    <w:p w14:paraId="4AEA346B" w14:textId="77777777" w:rsidR="006224E4" w:rsidRPr="00B97281" w:rsidRDefault="006224E4" w:rsidP="00C73CFA">
      <w:pPr>
        <w:pStyle w:val="Listenabsatz"/>
        <w:ind w:left="0"/>
        <w:jc w:val="both"/>
        <w:rPr>
          <w:rFonts w:ascii="Arial" w:hAnsi="Arial" w:cs="Arial"/>
        </w:rPr>
      </w:pPr>
    </w:p>
    <w:p w14:paraId="15E9BE9F" w14:textId="77777777" w:rsidR="006224E4" w:rsidRPr="0009081C" w:rsidRDefault="006224E4" w:rsidP="00C73CFA">
      <w:pPr>
        <w:pStyle w:val="Listenabsatz"/>
        <w:ind w:left="0"/>
        <w:jc w:val="both"/>
        <w:rPr>
          <w:rFonts w:ascii="Arial" w:hAnsi="Arial" w:cs="Arial"/>
        </w:rPr>
      </w:pPr>
      <w:r w:rsidRPr="00B97281">
        <w:rPr>
          <w:rFonts w:ascii="Arial" w:hAnsi="Arial" w:cs="Arial"/>
        </w:rPr>
        <w:t xml:space="preserve">Die Höhe wird ersetzt durch den Winkelabstand vom Himmelsäquator, die Deklination δ. Die </w:t>
      </w:r>
      <w:proofErr w:type="spellStart"/>
      <w:r w:rsidRPr="00B97281">
        <w:rPr>
          <w:rFonts w:ascii="Arial" w:hAnsi="Arial" w:cs="Arial"/>
        </w:rPr>
        <w:t>Zählung</w:t>
      </w:r>
      <w:proofErr w:type="spellEnd"/>
      <w:r w:rsidRPr="00B97281">
        <w:rPr>
          <w:rFonts w:ascii="Arial" w:hAnsi="Arial" w:cs="Arial"/>
        </w:rPr>
        <w:t xml:space="preserve"> erfolgt von 0° (Äquator) aus nach Norden hin positiv bis zum nördlichen Himmelspol (Deklination = 90°) und negativ bis zum südlichen Himmelspol (δ</w:t>
      </w:r>
      <w:r>
        <w:rPr>
          <w:rFonts w:ascii="Arial" w:hAnsi="Arial" w:cs="Arial"/>
        </w:rPr>
        <w:t> </w:t>
      </w:r>
      <w:r w:rsidRPr="00B97281">
        <w:rPr>
          <w:rFonts w:ascii="Arial" w:hAnsi="Arial" w:cs="Arial"/>
        </w:rPr>
        <w:t>=</w:t>
      </w:r>
      <w:r>
        <w:rPr>
          <w:rFonts w:ascii="Arial" w:hAnsi="Arial" w:cs="Arial"/>
        </w:rPr>
        <w:t> </w:t>
      </w:r>
      <w:r w:rsidRPr="00B97281">
        <w:rPr>
          <w:rFonts w:ascii="Arial" w:hAnsi="Arial" w:cs="Arial"/>
        </w:rPr>
        <w:t>-90°).</w:t>
      </w:r>
    </w:p>
    <w:p w14:paraId="434293C2" w14:textId="77777777" w:rsidR="006224E4" w:rsidRPr="00B97281" w:rsidRDefault="006224E4" w:rsidP="00C73CFA">
      <w:pPr>
        <w:pStyle w:val="Listenabsatz"/>
        <w:numPr>
          <w:ilvl w:val="0"/>
          <w:numId w:val="19"/>
        </w:numPr>
        <w:ind w:left="709"/>
        <w:jc w:val="both"/>
        <w:rPr>
          <w:rFonts w:ascii="Arial" w:hAnsi="Arial" w:cs="Arial"/>
        </w:rPr>
      </w:pPr>
      <w:r w:rsidRPr="00B97281">
        <w:rPr>
          <w:rFonts w:ascii="Arial" w:hAnsi="Arial" w:cs="Arial"/>
        </w:rPr>
        <w:t>Alle Gestirne auf dem gleichen Breitenkreis haben die gleiche Deklination (alle Sterne auf dem Himmelsäquator haben Deklination 0°). Der Himmelsäquator teilt damit die Himmelskugel in eine nördliche und eine südliche Hälfte.</w:t>
      </w:r>
    </w:p>
    <w:p w14:paraId="6C2B4394" w14:textId="77777777" w:rsidR="006224E4" w:rsidRPr="00302F09" w:rsidRDefault="006224E4" w:rsidP="00C73CFA">
      <w:pPr>
        <w:pStyle w:val="Listenabsatz"/>
        <w:numPr>
          <w:ilvl w:val="0"/>
          <w:numId w:val="19"/>
        </w:numPr>
        <w:ind w:left="709"/>
        <w:jc w:val="both"/>
        <w:rPr>
          <w:rFonts w:ascii="Arial" w:hAnsi="Arial" w:cs="Arial"/>
        </w:rPr>
      </w:pPr>
      <w:r w:rsidRPr="00B97281">
        <w:rPr>
          <w:rFonts w:ascii="Arial" w:hAnsi="Arial" w:cs="Arial"/>
        </w:rPr>
        <w:t xml:space="preserve">Alle Gestirne auf dem gleichen Längenkreis haben den gleichen Stundenwinkel (STW). </w:t>
      </w:r>
      <w:r>
        <w:rPr>
          <w:rFonts w:ascii="Arial" w:hAnsi="Arial" w:cs="Arial"/>
        </w:rPr>
        <w:t>D.h., s</w:t>
      </w:r>
      <w:r w:rsidRPr="00B97281">
        <w:rPr>
          <w:rFonts w:ascii="Arial" w:hAnsi="Arial" w:cs="Arial"/>
        </w:rPr>
        <w:t>ie gehen gleichzeitig durch den Meridian (Kulmination).</w:t>
      </w:r>
    </w:p>
    <w:p w14:paraId="52CC7741" w14:textId="77777777" w:rsidR="006224E4" w:rsidRPr="00302F09" w:rsidRDefault="006224E4" w:rsidP="006224E4">
      <w:pPr>
        <w:spacing w:line="360" w:lineRule="auto"/>
        <w:ind w:left="66"/>
        <w:jc w:val="both"/>
        <w:rPr>
          <w:rFonts w:ascii="Arial" w:hAnsi="Arial" w:cs="Arial"/>
          <w:b/>
        </w:rPr>
      </w:pPr>
      <w:r w:rsidRPr="00302F09">
        <w:rPr>
          <w:rFonts w:ascii="Arial" w:hAnsi="Arial" w:cs="Arial"/>
          <w:b/>
        </w:rPr>
        <w:t>Das bewegliche</w:t>
      </w:r>
      <w:r>
        <w:rPr>
          <w:rFonts w:ascii="Arial" w:hAnsi="Arial" w:cs="Arial"/>
          <w:b/>
        </w:rPr>
        <w:t xml:space="preserve"> (rotierende)</w:t>
      </w:r>
      <w:r w:rsidRPr="00302F09">
        <w:rPr>
          <w:rFonts w:ascii="Arial" w:hAnsi="Arial" w:cs="Arial"/>
          <w:b/>
        </w:rPr>
        <w:t xml:space="preserve"> Äquatorsystem</w:t>
      </w:r>
    </w:p>
    <w:p w14:paraId="0907E770" w14:textId="77777777" w:rsidR="006224E4" w:rsidRDefault="006224E4" w:rsidP="00C73CFA">
      <w:pPr>
        <w:pStyle w:val="Listenabsatz"/>
        <w:ind w:left="0"/>
        <w:jc w:val="both"/>
        <w:rPr>
          <w:rFonts w:ascii="Arial" w:hAnsi="Arial" w:cs="Arial"/>
        </w:rPr>
      </w:pPr>
      <w:r w:rsidRPr="00B97281">
        <w:rPr>
          <w:rFonts w:ascii="Arial" w:hAnsi="Arial" w:cs="Arial"/>
        </w:rPr>
        <w:t xml:space="preserve">Als Nullpunkt wählt man den Frühlingspunkt (γ) und misst von diesem Punkt aus wieder den Winkelabstand in Stunden, Minuten und Sekunden. Die </w:t>
      </w:r>
      <w:proofErr w:type="spellStart"/>
      <w:r w:rsidRPr="00B97281">
        <w:rPr>
          <w:rFonts w:ascii="Arial" w:hAnsi="Arial" w:cs="Arial"/>
        </w:rPr>
        <w:t>Zählung</w:t>
      </w:r>
      <w:proofErr w:type="spellEnd"/>
      <w:r w:rsidRPr="00B97281">
        <w:rPr>
          <w:rFonts w:ascii="Arial" w:hAnsi="Arial" w:cs="Arial"/>
        </w:rPr>
        <w:t xml:space="preserve"> erfolgt allerdings in entgegengesetzter Richtung, der Winkel wächst also im Gegenuhrzeigersinn (nach Osten). Die so bestimmte Größe nennt man Rektaszension α eines Gestirns. Die Deklination ist unveränderlich und kann beibehalten werden.</w:t>
      </w:r>
    </w:p>
    <w:p w14:paraId="0F46599B" w14:textId="77777777" w:rsidR="006224E4" w:rsidRDefault="006224E4" w:rsidP="00C73CFA">
      <w:pPr>
        <w:pStyle w:val="Listenabsatz"/>
        <w:ind w:left="0"/>
        <w:jc w:val="both"/>
        <w:rPr>
          <w:rFonts w:ascii="Arial" w:hAnsi="Arial" w:cs="Arial"/>
        </w:rPr>
      </w:pPr>
    </w:p>
    <w:p w14:paraId="18E83F57" w14:textId="77777777" w:rsidR="006224E4" w:rsidRDefault="006224E4" w:rsidP="00C73CFA">
      <w:pPr>
        <w:pStyle w:val="Listenabsatz"/>
        <w:ind w:left="0"/>
        <w:jc w:val="both"/>
        <w:rPr>
          <w:rFonts w:ascii="Arial" w:hAnsi="Arial" w:cs="Arial"/>
        </w:rPr>
      </w:pPr>
      <w:r w:rsidRPr="001F373F">
        <w:rPr>
          <w:rFonts w:ascii="Arial" w:hAnsi="Arial" w:cs="Arial"/>
        </w:rPr>
        <w:t>In diesem mit der Himmelskugel verbundenen Koordinatensystem bleiben die Winkel (Rektaszension und Deklination) für alle Gestirne unverändert und können zur</w:t>
      </w:r>
      <w:r w:rsidR="00E07233">
        <w:rPr>
          <w:rFonts w:ascii="Arial" w:hAnsi="Arial" w:cs="Arial"/>
        </w:rPr>
        <w:t xml:space="preserve"> </w:t>
      </w:r>
      <w:r w:rsidRPr="001F373F">
        <w:rPr>
          <w:rFonts w:ascii="Arial" w:hAnsi="Arial" w:cs="Arial"/>
        </w:rPr>
        <w:t>Festlegung von Gestirnörtern verwendet werden und z.B. in Sternkarten und Sternkatalogen eingetragen werden.</w:t>
      </w:r>
    </w:p>
    <w:p w14:paraId="20D2B0A5" w14:textId="77777777" w:rsidR="006224E4" w:rsidRPr="0029292B" w:rsidRDefault="006224E4" w:rsidP="006224E4">
      <w:pPr>
        <w:spacing w:line="360" w:lineRule="auto"/>
        <w:ind w:left="66"/>
        <w:jc w:val="both"/>
        <w:rPr>
          <w:rFonts w:ascii="Arial" w:hAnsi="Arial" w:cs="Arial"/>
          <w:b/>
        </w:rPr>
      </w:pPr>
      <w:r w:rsidRPr="0029292B">
        <w:rPr>
          <w:rFonts w:ascii="Arial" w:hAnsi="Arial" w:cs="Arial"/>
          <w:b/>
        </w:rPr>
        <w:t>Die Präzessionsbewegung des Frühlingspunktes</w:t>
      </w:r>
    </w:p>
    <w:p w14:paraId="4DCF5AB8" w14:textId="77777777" w:rsidR="006224E4" w:rsidRPr="002A6836" w:rsidRDefault="006224E4" w:rsidP="00C73CFA">
      <w:pPr>
        <w:jc w:val="both"/>
        <w:rPr>
          <w:rFonts w:ascii="Arial" w:hAnsi="Arial" w:cs="Arial"/>
          <w:bCs/>
        </w:rPr>
      </w:pPr>
      <w:r w:rsidRPr="002A6836">
        <w:rPr>
          <w:rFonts w:ascii="Arial" w:hAnsi="Arial" w:cs="Arial"/>
          <w:bCs/>
        </w:rPr>
        <w:t xml:space="preserve">Nicht ganz einfach zu verstehen ist die Präzession des Frühlingspunktes, da die </w:t>
      </w:r>
      <w:proofErr w:type="spellStart"/>
      <w:r w:rsidRPr="002A6836">
        <w:rPr>
          <w:rFonts w:ascii="Arial" w:hAnsi="Arial" w:cs="Arial"/>
          <w:bCs/>
        </w:rPr>
        <w:t>SuS</w:t>
      </w:r>
      <w:proofErr w:type="spellEnd"/>
      <w:r w:rsidRPr="002A6836">
        <w:rPr>
          <w:rFonts w:ascii="Arial" w:hAnsi="Arial" w:cs="Arial"/>
          <w:bCs/>
        </w:rPr>
        <w:t xml:space="preserve"> nicht vertraut mit den -physikalisch nicht ganz einfach zu verstehenden- Gesetzen der Kreiselbewegung sind. Der Vollständigkeit halber sollte sie hier dennoch erwähnt werden.</w:t>
      </w:r>
    </w:p>
    <w:p w14:paraId="26D82833" w14:textId="77777777" w:rsidR="006224E4" w:rsidRPr="002A6836" w:rsidRDefault="006224E4" w:rsidP="00C73CFA">
      <w:pPr>
        <w:jc w:val="both"/>
        <w:rPr>
          <w:rFonts w:ascii="Arial" w:hAnsi="Arial" w:cs="Arial"/>
        </w:rPr>
      </w:pPr>
      <w:r w:rsidRPr="002A6836">
        <w:rPr>
          <w:rFonts w:ascii="Arial" w:hAnsi="Arial" w:cs="Arial"/>
        </w:rPr>
        <w:t>Hipparch von Nicäa entdeckte bereits 130 v. Chr., dass sich das gesamte äquatoriale Koordinatennetz gegenüber den Objekten am Himmel langsam aber kontinuierlich verschiebt. Der Grund dafür ist eine "Taumelbewegung" der Erde, die sich wie ein physikalischer Kreisel verhält.</w:t>
      </w:r>
    </w:p>
    <w:p w14:paraId="4D8B00D2" w14:textId="77777777" w:rsidR="006224E4" w:rsidRPr="002A6836" w:rsidRDefault="006224E4" w:rsidP="00E07233">
      <w:pPr>
        <w:jc w:val="both"/>
        <w:rPr>
          <w:rFonts w:ascii="Arial" w:hAnsi="Arial" w:cs="Arial"/>
        </w:rPr>
      </w:pPr>
      <w:r w:rsidRPr="002A6836">
        <w:rPr>
          <w:rFonts w:ascii="Arial" w:hAnsi="Arial" w:cs="Arial"/>
        </w:rPr>
        <w:t>Ein Kreisel ist, physikalisch gesehen, ein starrer Körper, der um eine Achse rotiert. Wirkt (schräg) auf die Drehachse eine Kraft dermaßen ein, dass sie diese zu kippen versucht, dann folgt die Kreiselachse nicht einfach dieser Kraft, sondern sie weicht quer dazu aus.</w:t>
      </w:r>
    </w:p>
    <w:p w14:paraId="68AB5F63" w14:textId="77777777" w:rsidR="001E51B4" w:rsidRDefault="009A484F" w:rsidP="006224E4">
      <w:pPr>
        <w:ind w:left="142"/>
        <w:jc w:val="both"/>
        <w:rPr>
          <w:rFonts w:ascii="Arial" w:hAnsi="Arial" w:cs="Arial"/>
        </w:rPr>
      </w:pPr>
      <w:r>
        <w:rPr>
          <w:rFonts w:ascii="Arial" w:hAnsi="Arial" w:cs="Arial"/>
          <w:b/>
          <w:noProof/>
          <w:lang w:eastAsia="de-DE"/>
        </w:rPr>
        <w:pict w14:anchorId="433816A9">
          <v:group id="_x0000_s3612" style="position:absolute;left:0;text-align:left;margin-left:-13.05pt;margin-top:32.4pt;width:481.45pt;height:21.6pt;z-index:-250855936" coordorigin="1141,15700" coordsize="9629,432">
            <v:shape id="_x0000_s3613" type="#_x0000_t202" style="position:absolute;left:1141;top:15700;width:9629;height:428;mso-position-vertical-relative:page;mso-width-relative:margin;mso-height-relative:margin" filled="f" stroked="f">
              <v:textbox style="mso-next-textbox:#_x0000_s3613">
                <w:txbxContent>
                  <w:p w14:paraId="06854164" w14:textId="77777777" w:rsidR="00870AF0" w:rsidRPr="00ED7F24" w:rsidRDefault="00771BD4" w:rsidP="006B1EE9">
                    <w:pPr>
                      <w:jc w:val="center"/>
                      <w:rPr>
                        <w:color w:val="FFFFFF" w:themeColor="background1"/>
                      </w:rPr>
                    </w:pPr>
                    <w:r>
                      <w:rPr>
                        <w:color w:val="FFFFFF" w:themeColor="background1"/>
                      </w:rPr>
                      <w:t>8</w:t>
                    </w:r>
                  </w:p>
                </w:txbxContent>
              </v:textbox>
            </v:shape>
            <v:shape id="_x0000_s3614" type="#_x0000_t202" style="position:absolute;left:1141;top:15704;width:3704;height:428;mso-width-relative:margin;mso-height-relative:margin" filled="f" stroked="f">
              <v:textbox style="mso-next-textbox:#_x0000_s3614">
                <w:txbxContent>
                  <w:p w14:paraId="11A2CC0D"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117756C6" w14:textId="77777777" w:rsidR="001E51B4" w:rsidRDefault="001E51B4" w:rsidP="00EB6E5C">
      <w:pPr>
        <w:spacing w:after="0"/>
        <w:ind w:left="142"/>
        <w:jc w:val="both"/>
        <w:rPr>
          <w:rFonts w:ascii="Arial" w:hAnsi="Arial" w:cs="Arial"/>
        </w:rPr>
      </w:pPr>
    </w:p>
    <w:p w14:paraId="2A489C6F" w14:textId="77777777" w:rsidR="006908F0" w:rsidRDefault="009A484F" w:rsidP="006908F0">
      <w:pPr>
        <w:spacing w:after="0"/>
        <w:ind w:right="2835"/>
        <w:jc w:val="both"/>
        <w:rPr>
          <w:rFonts w:ascii="Arial" w:hAnsi="Arial" w:cs="Arial"/>
        </w:rPr>
      </w:pPr>
      <w:r>
        <w:rPr>
          <w:rFonts w:ascii="Arial" w:hAnsi="Arial" w:cs="Arial"/>
          <w:noProof/>
          <w:lang w:eastAsia="de-DE"/>
        </w:rPr>
        <w:pict w14:anchorId="59CA2B88">
          <v:shape id="Textfeld 702" o:spid="_x0000_s1846" type="#_x0000_t202" style="position:absolute;left:0;text-align:left;margin-left:334.9pt;margin-top:154pt;width:135.75pt;height:17.85pt;z-index:2524349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" fillcolor="white [3201]" stroked="f" strokeweight=".5pt">
            <v:textbox style="mso-next-textbox:#Textfeld 702">
              <w:txbxContent>
                <w:p w14:paraId="599E4E84" w14:textId="77777777" w:rsidR="00870AF0" w:rsidRPr="007A75A6" w:rsidRDefault="00870AF0" w:rsidP="006224E4">
                  <w:pPr>
                    <w:rPr>
                      <w:rFonts w:ascii="Arial" w:hAnsi="Arial" w:cs="Arial"/>
                      <w:i/>
                      <w:sz w:val="20"/>
                      <w:szCs w:val="20"/>
                    </w:rPr>
                  </w:pPr>
                  <w:r w:rsidRPr="007A75A6">
                    <w:rPr>
                      <w:rFonts w:ascii="Arial" w:hAnsi="Arial" w:cs="Arial"/>
                      <w:i/>
                      <w:sz w:val="20"/>
                      <w:szCs w:val="20"/>
                    </w:rPr>
                    <w:t xml:space="preserve">Grafik: Daniela </w:t>
                  </w:r>
                  <w:proofErr w:type="spellStart"/>
                  <w:r w:rsidRPr="007A75A6">
                    <w:rPr>
                      <w:rFonts w:ascii="Arial" w:hAnsi="Arial" w:cs="Arial"/>
                      <w:i/>
                      <w:sz w:val="20"/>
                      <w:szCs w:val="20"/>
                    </w:rPr>
                    <w:t>Bednarski</w:t>
                  </w:r>
                  <w:proofErr w:type="spellEnd"/>
                </w:p>
              </w:txbxContent>
            </v:textbox>
          </v:shape>
        </w:pict>
      </w:r>
      <w:r>
        <w:rPr>
          <w:rFonts w:ascii="Arial" w:hAnsi="Arial" w:cs="Arial"/>
          <w:noProof/>
          <w:lang w:eastAsia="de-DE"/>
        </w:rPr>
        <w:pict w14:anchorId="3BF4E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01" o:spid="_x0000_s1845" type="#_x0000_t75" style="position:absolute;left:0;text-align:left;margin-left:317.65pt;margin-top:3.3pt;width:134.25pt;height:150.35pt;z-index:252433920;visibility:visible">
            <v:imagedata r:id="rId11" o:title=""/>
          </v:shape>
        </w:pict>
      </w:r>
      <w:r w:rsidR="006224E4" w:rsidRPr="002A6836">
        <w:rPr>
          <w:rFonts w:ascii="Arial" w:hAnsi="Arial" w:cs="Arial"/>
        </w:rPr>
        <w:t xml:space="preserve">Ein Beispiel soll dies verdeutlichen: Der in der Abbildung gezeigte Spielkreisel würde sofort umfallen, wenn er nicht rotieren würde. Als rotierende Masse versucht er aber, die Richtung seiner Drehachse beizubehalten, d.h. stehen zu bleiben. (Diese Tatsache nutzen wir übrigens beim Fahrradfahren aus.) Die am Schwerpunkt des Kreisels angreifende Gewichtskraft, welche ihn zum Umfallen bringen möchte, bewirkt aber ein Ausweichen der Achse in der oben gezeigten Weise. An den Kräfteverhältnissen ändert sich dadurch aber nichts, denn durch das Ausweichen ändern sich weder die Lage des Schwerpunkts noch die Größe </w:t>
      </w:r>
      <w:r w:rsidR="006908F0">
        <w:rPr>
          <w:rFonts w:ascii="Arial" w:hAnsi="Arial" w:cs="Arial"/>
        </w:rPr>
        <w:t>der angreifenden Gewichtskraft.</w:t>
      </w:r>
    </w:p>
    <w:p w14:paraId="3EA61222" w14:textId="77777777" w:rsidR="006224E4" w:rsidRPr="002A6836" w:rsidRDefault="006224E4" w:rsidP="006908F0">
      <w:pPr>
        <w:jc w:val="both"/>
        <w:rPr>
          <w:rFonts w:ascii="Arial" w:hAnsi="Arial" w:cs="Arial"/>
        </w:rPr>
      </w:pPr>
      <w:r w:rsidRPr="002A6836">
        <w:rPr>
          <w:rFonts w:ascii="Arial" w:hAnsi="Arial" w:cs="Arial"/>
        </w:rPr>
        <w:t>Der Kreisel weicht daher immer weiter aus, und im Ergebnis bewegt sich seine Achse mit konstanter</w:t>
      </w:r>
      <w:r w:rsidR="004A609B">
        <w:rPr>
          <w:rFonts w:ascii="Arial" w:hAnsi="Arial" w:cs="Arial"/>
        </w:rPr>
        <w:t xml:space="preserve"> </w:t>
      </w:r>
      <w:r w:rsidRPr="002A6836">
        <w:rPr>
          <w:rFonts w:ascii="Arial" w:hAnsi="Arial" w:cs="Arial"/>
        </w:rPr>
        <w:t>Geschwindigkeit auf einem Kegelmantel. Sie führt eine "Präzessionsbewegung" aus.</w:t>
      </w:r>
    </w:p>
    <w:p w14:paraId="04128AF5" w14:textId="77777777" w:rsidR="006224E4" w:rsidRPr="002A6836" w:rsidRDefault="006224E4" w:rsidP="00C73CFA">
      <w:pPr>
        <w:jc w:val="both"/>
        <w:rPr>
          <w:rFonts w:ascii="Arial" w:hAnsi="Arial" w:cs="Arial"/>
        </w:rPr>
      </w:pPr>
      <w:r w:rsidRPr="002A6836">
        <w:rPr>
          <w:rFonts w:ascii="Arial" w:hAnsi="Arial" w:cs="Arial"/>
        </w:rPr>
        <w:t xml:space="preserve">Genau in gleicher Weise bewegt sich auch die Erdachse. Die Kraft, welche die Präzession der Erdachse bewirkt, </w:t>
      </w:r>
      <w:proofErr w:type="gramStart"/>
      <w:r w:rsidRPr="002A6836">
        <w:rPr>
          <w:rFonts w:ascii="Arial" w:hAnsi="Arial" w:cs="Arial"/>
        </w:rPr>
        <w:t>sind</w:t>
      </w:r>
      <w:proofErr w:type="gramEnd"/>
      <w:r w:rsidRPr="002A6836">
        <w:rPr>
          <w:rFonts w:ascii="Arial" w:hAnsi="Arial" w:cs="Arial"/>
        </w:rPr>
        <w:t xml:space="preserve"> (in der Reihenfolge ihrer Wirkung) die Massenanziehungskräfte zwischen Erde und Mond, Erde und Sonne sowie Erde und den anderen Planeten. Im Vergleich zur gemeinsamen Wirkung von Sonne und Mond ("Lunisolarpräzession") ist die "planetarische Präzession" um Größenordnungen kleiner. Dass die Gravitationswirkungen überhaupt eine Präzessionswirkung zur Folge haben, liegt an der Abplattung der Erde und der damit verbundenen Abweichung der Massenverteilung von der idealen Kugelform.</w:t>
      </w:r>
    </w:p>
    <w:p w14:paraId="56697BFF" w14:textId="77777777" w:rsidR="006224E4" w:rsidRPr="002A6836" w:rsidRDefault="006224E4" w:rsidP="00C73CFA">
      <w:pPr>
        <w:jc w:val="both"/>
        <w:rPr>
          <w:rFonts w:ascii="Arial" w:hAnsi="Arial" w:cs="Arial"/>
        </w:rPr>
      </w:pPr>
      <w:r w:rsidRPr="002A6836">
        <w:rPr>
          <w:rFonts w:ascii="Arial" w:hAnsi="Arial" w:cs="Arial"/>
        </w:rPr>
        <w:t>Der Winkel, um den sich der Frühlingspunkt jährlich auf der Ekliptik verschiebt, beträgt 50,26 Bogensekunden. Der Anteil der planetarischen Präzession beträgt etwa 0,2 % dieses Wertes.</w:t>
      </w:r>
    </w:p>
    <w:p w14:paraId="27C6B8CF" w14:textId="77777777" w:rsidR="006224E4" w:rsidRPr="00BB62EB" w:rsidRDefault="006224E4" w:rsidP="00C73CFA">
      <w:pPr>
        <w:jc w:val="both"/>
        <w:rPr>
          <w:rFonts w:ascii="Arial" w:hAnsi="Arial" w:cs="Arial"/>
        </w:rPr>
      </w:pPr>
      <w:r w:rsidRPr="002A6836">
        <w:rPr>
          <w:rFonts w:ascii="Arial" w:hAnsi="Arial" w:cs="Arial"/>
        </w:rPr>
        <w:t xml:space="preserve">Als Folge der Bewegung der Erdachse auf dem Präzessionskegel mit dem halben Öffnungswinkel 23,5° (= Schiefe der Ekliptik) wandert der Himmelspol in 25.800 Jahren einmal auf einem Kreis um den Pol der </w:t>
      </w:r>
      <w:r w:rsidRPr="00BB62EB">
        <w:rPr>
          <w:rFonts w:ascii="Arial" w:hAnsi="Arial" w:cs="Arial"/>
        </w:rPr>
        <w:t>Ekliptik. Dies führt dazu, dass der Stern Wega in der Leier in etwa 12.000 Jahren die Rolle des Polarsterns übernehmen wird.</w:t>
      </w:r>
    </w:p>
    <w:p w14:paraId="0DACA881" w14:textId="77777777" w:rsidR="006224E4" w:rsidRPr="00BB62EB" w:rsidRDefault="006224E4" w:rsidP="001E51B4">
      <w:pPr>
        <w:spacing w:after="0" w:line="480" w:lineRule="auto"/>
        <w:jc w:val="both"/>
        <w:rPr>
          <w:rFonts w:ascii="Arial" w:hAnsi="Arial" w:cs="Arial"/>
          <w:b/>
        </w:rPr>
      </w:pPr>
      <w:r w:rsidRPr="00BB62EB">
        <w:rPr>
          <w:rFonts w:ascii="Arial" w:hAnsi="Arial" w:cs="Arial"/>
          <w:b/>
        </w:rPr>
        <w:t>3.2 Zeitmessung</w:t>
      </w:r>
    </w:p>
    <w:p w14:paraId="33C92565" w14:textId="77777777" w:rsidR="006224E4" w:rsidRPr="006C35F5" w:rsidRDefault="006224E4" w:rsidP="006224E4">
      <w:pPr>
        <w:spacing w:line="360" w:lineRule="auto"/>
        <w:jc w:val="both"/>
        <w:rPr>
          <w:rFonts w:ascii="Arial" w:hAnsi="Arial" w:cs="Arial"/>
          <w:bCs/>
          <w:u w:val="single"/>
        </w:rPr>
      </w:pPr>
      <w:r w:rsidRPr="006C35F5">
        <w:rPr>
          <w:rFonts w:ascii="Arial" w:hAnsi="Arial" w:cs="Arial"/>
          <w:bCs/>
          <w:u w:val="single"/>
        </w:rPr>
        <w:t>Unterrichtsablauf (Stunde 6 von 20)</w:t>
      </w:r>
      <w:r w:rsidR="00C10E6D">
        <w:rPr>
          <w:rFonts w:ascii="Arial" w:hAnsi="Arial" w:cs="Arial"/>
          <w:bCs/>
          <w:u w:val="single"/>
        </w:rPr>
        <w:t>:</w:t>
      </w:r>
    </w:p>
    <w:p w14:paraId="46AC66F0" w14:textId="77777777" w:rsidR="006224E4" w:rsidRDefault="006224E4" w:rsidP="006224E4">
      <w:pPr>
        <w:jc w:val="both"/>
        <w:rPr>
          <w:rFonts w:ascii="Arial" w:hAnsi="Arial" w:cs="Arial"/>
          <w:bCs/>
        </w:rPr>
      </w:pPr>
      <w:r w:rsidRPr="006C35F5">
        <w:rPr>
          <w:rFonts w:ascii="Arial" w:hAnsi="Arial" w:cs="Arial"/>
          <w:bCs/>
        </w:rPr>
        <w:t xml:space="preserve">Der Begriff „Zeit“ in unserer Alltagssprache unterscheidet sich deutlich von dem in der Astronomie. Deswegen und zum späteren Verständnis der Größen in der drehbaren Sternkarte sollte daher etwas genauer erläutert werden, was man unter „Zeitmessung“ in der Astronomie versteht: </w:t>
      </w:r>
    </w:p>
    <w:p w14:paraId="5EF5D775" w14:textId="77777777" w:rsidR="006224E4" w:rsidRPr="006C35F5" w:rsidRDefault="006224E4" w:rsidP="006224E4">
      <w:pPr>
        <w:spacing w:line="360" w:lineRule="auto"/>
        <w:jc w:val="both"/>
        <w:rPr>
          <w:rFonts w:ascii="Arial" w:hAnsi="Arial" w:cs="Arial"/>
          <w:b/>
        </w:rPr>
      </w:pPr>
      <w:r w:rsidRPr="006C35F5">
        <w:rPr>
          <w:rFonts w:ascii="Arial" w:hAnsi="Arial" w:cs="Arial"/>
          <w:b/>
        </w:rPr>
        <w:t>Die Sternzeit</w:t>
      </w:r>
    </w:p>
    <w:p w14:paraId="18578E48" w14:textId="77777777" w:rsidR="006224E4" w:rsidRPr="006C35F5" w:rsidRDefault="006224E4" w:rsidP="006224E4">
      <w:pPr>
        <w:pStyle w:val="Listenabsatz"/>
        <w:ind w:left="0"/>
        <w:jc w:val="both"/>
        <w:rPr>
          <w:rFonts w:ascii="Arial" w:hAnsi="Arial" w:cs="Arial"/>
        </w:rPr>
      </w:pPr>
      <w:r w:rsidRPr="006C35F5">
        <w:rPr>
          <w:rFonts w:ascii="Arial" w:hAnsi="Arial" w:cs="Arial"/>
        </w:rPr>
        <w:t>Bei einer „Himmelsuhr“, die auf einer Erddrehung beruht, entspricht die „Nullmarke“ dem Ortsmeridian, der Zeiger wird durch das astronomische Objekt ersetzt. Der Vorbeigang des Zeigers an der Nullmarke entspricht dem Durchgang des betreffenden astronomischen Objekts durch den Meridian.</w:t>
      </w:r>
    </w:p>
    <w:p w14:paraId="71FA0D69" w14:textId="77777777" w:rsidR="001E51B4" w:rsidRDefault="001E51B4" w:rsidP="006224E4">
      <w:pPr>
        <w:pStyle w:val="Listenabsatz"/>
        <w:ind w:left="0"/>
        <w:jc w:val="both"/>
        <w:rPr>
          <w:rFonts w:ascii="Arial" w:hAnsi="Arial" w:cs="Arial"/>
        </w:rPr>
      </w:pPr>
    </w:p>
    <w:p w14:paraId="20E16A42" w14:textId="77777777" w:rsidR="00BB62EB" w:rsidRDefault="009A484F" w:rsidP="00A71846">
      <w:pPr>
        <w:pStyle w:val="Listenabsatz"/>
        <w:spacing w:after="120"/>
        <w:ind w:left="0"/>
        <w:contextualSpacing w:val="0"/>
        <w:jc w:val="both"/>
        <w:rPr>
          <w:rFonts w:ascii="Arial" w:hAnsi="Arial" w:cs="Arial"/>
        </w:rPr>
      </w:pPr>
      <w:r>
        <w:rPr>
          <w:rFonts w:ascii="Arial" w:hAnsi="Arial" w:cs="Arial"/>
          <w:bCs/>
          <w:noProof/>
          <w:u w:val="single"/>
          <w:lang w:eastAsia="de-DE"/>
        </w:rPr>
        <w:pict w14:anchorId="3E59728C">
          <v:group id="_x0000_s3615" style="position:absolute;left:0;text-align:left;margin-left:-13.05pt;margin-top:12.9pt;width:481.45pt;height:21.6pt;z-index:-250854912" coordorigin="1141,15700" coordsize="9629,432">
            <v:shape id="_x0000_s3616" type="#_x0000_t202" style="position:absolute;left:1141;top:15700;width:9629;height:428;mso-position-vertical-relative:page;mso-width-relative:margin;mso-height-relative:margin" filled="f" stroked="f">
              <v:textbox style="mso-next-textbox:#_x0000_s3616">
                <w:txbxContent>
                  <w:p w14:paraId="4033F13C" w14:textId="77777777" w:rsidR="00870AF0" w:rsidRPr="00ED7F24" w:rsidRDefault="00F606D9" w:rsidP="006B1EE9">
                    <w:pPr>
                      <w:jc w:val="center"/>
                      <w:rPr>
                        <w:color w:val="FFFFFF" w:themeColor="background1"/>
                      </w:rPr>
                    </w:pPr>
                    <w:r>
                      <w:rPr>
                        <w:color w:val="FFFFFF" w:themeColor="background1"/>
                      </w:rPr>
                      <w:t>9</w:t>
                    </w:r>
                  </w:p>
                </w:txbxContent>
              </v:textbox>
            </v:shape>
            <v:shape id="_x0000_s3617" type="#_x0000_t202" style="position:absolute;left:1141;top:15704;width:3704;height:428;mso-width-relative:margin;mso-height-relative:margin" filled="f" stroked="f">
              <v:textbox style="mso-next-textbox:#_x0000_s3617">
                <w:txbxContent>
                  <w:p w14:paraId="3D7A9801"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02B63C39" w14:textId="77777777" w:rsidR="00EB6E5C" w:rsidRDefault="00EB6E5C" w:rsidP="00EB6E5C">
      <w:pPr>
        <w:pStyle w:val="Listenabsatz"/>
        <w:spacing w:after="0"/>
        <w:ind w:left="0"/>
        <w:contextualSpacing w:val="0"/>
        <w:jc w:val="both"/>
        <w:rPr>
          <w:rFonts w:ascii="Arial" w:hAnsi="Arial" w:cs="Arial"/>
        </w:rPr>
      </w:pPr>
    </w:p>
    <w:p w14:paraId="24310CCF" w14:textId="77777777" w:rsidR="006224E4" w:rsidRDefault="006224E4" w:rsidP="00A71846">
      <w:pPr>
        <w:pStyle w:val="Listenabsatz"/>
        <w:spacing w:after="120"/>
        <w:ind w:left="0"/>
        <w:contextualSpacing w:val="0"/>
        <w:jc w:val="both"/>
        <w:rPr>
          <w:rFonts w:ascii="Arial" w:hAnsi="Arial" w:cs="Arial"/>
        </w:rPr>
      </w:pPr>
      <w:r w:rsidRPr="006C35F5">
        <w:rPr>
          <w:rFonts w:ascii="Arial" w:hAnsi="Arial" w:cs="Arial"/>
        </w:rPr>
        <w:t>Nehmen wir als Zeiger einen Stern. Wenn wir davon ausgehen können, dass der Stern seinen Ort am Himmel während einer Erddrehung nicht verändert, können wir die Zeit für eine Erdumdrehung an zwei aufeinanderfolgenden Kulminationen dieses Sterns ablesen. Diese Zeit nennt man einen Sterntag. Zur genauen Festlegung verwendet man wieder den Frühlingspunkt.</w:t>
      </w:r>
    </w:p>
    <w:p w14:paraId="08C51A3A" w14:textId="77777777" w:rsidR="007974E9" w:rsidRPr="00B97281" w:rsidRDefault="009A484F" w:rsidP="007974E9">
      <w:pPr>
        <w:pStyle w:val="Listenabsatz"/>
        <w:spacing w:after="120"/>
        <w:ind w:left="0"/>
        <w:contextualSpacing w:val="0"/>
        <w:jc w:val="both"/>
        <w:rPr>
          <w:rFonts w:ascii="Arial" w:hAnsi="Arial" w:cs="Arial"/>
        </w:rPr>
      </w:pPr>
      <w:r>
        <w:rPr>
          <w:rFonts w:ascii="Arial" w:hAnsi="Arial" w:cs="Arial"/>
          <w:noProof/>
          <w:lang w:eastAsia="de-DE"/>
        </w:rPr>
        <w:pict w14:anchorId="088C3496">
          <v:rect id="_x0000_s1924" style="position:absolute;left:0;text-align:left;margin-left:-6.35pt;margin-top:18.1pt;width:469.5pt;height:33.75pt;z-index:252402688" filled="f" strokeweight="3pt">
            <v:stroke linestyle="thinThin"/>
          </v:rect>
        </w:pict>
      </w:r>
      <w:r w:rsidR="006224E4" w:rsidRPr="00B97281">
        <w:rPr>
          <w:rFonts w:ascii="Arial" w:hAnsi="Arial" w:cs="Arial"/>
        </w:rPr>
        <w:t>Möglicher Tafelanschrieb:</w:t>
      </w:r>
      <w:r w:rsidR="007974E9" w:rsidRPr="00B97281">
        <w:rPr>
          <w:rFonts w:ascii="Arial" w:hAnsi="Arial" w:cs="Arial"/>
        </w:rPr>
        <w:t xml:space="preserve"> </w:t>
      </w:r>
    </w:p>
    <w:p w14:paraId="0C8BCFF5" w14:textId="77777777" w:rsidR="007974E9" w:rsidRDefault="007974E9" w:rsidP="00A71846">
      <w:pPr>
        <w:pStyle w:val="Listenabsatz"/>
        <w:spacing w:after="120"/>
        <w:ind w:left="0"/>
        <w:contextualSpacing w:val="0"/>
        <w:jc w:val="both"/>
        <w:rPr>
          <w:rFonts w:ascii="Arial" w:hAnsi="Arial" w:cs="Arial"/>
        </w:rPr>
      </w:pPr>
      <w:r w:rsidRPr="006C35F5">
        <w:rPr>
          <w:rFonts w:ascii="Arial" w:hAnsi="Arial" w:cs="Arial"/>
        </w:rPr>
        <w:t>Ein Sterntag ist der Zeitraum zwischen zwei aufeinanderfolgenden Kulminationen des Frühlingspunktes</w:t>
      </w:r>
      <w:r w:rsidR="009B57F9">
        <w:rPr>
          <w:rFonts w:ascii="Arial" w:hAnsi="Arial" w:cs="Arial"/>
        </w:rPr>
        <w:t>.</w:t>
      </w:r>
    </w:p>
    <w:p w14:paraId="6AB595E9" w14:textId="77777777" w:rsidR="007974E9" w:rsidRDefault="007974E9" w:rsidP="007974E9">
      <w:pPr>
        <w:pStyle w:val="Listenabsatz"/>
        <w:spacing w:after="0"/>
        <w:ind w:left="0"/>
        <w:contextualSpacing w:val="0"/>
        <w:jc w:val="both"/>
        <w:rPr>
          <w:rFonts w:ascii="Arial" w:hAnsi="Arial" w:cs="Arial"/>
        </w:rPr>
      </w:pPr>
    </w:p>
    <w:p w14:paraId="5344F66B" w14:textId="77777777" w:rsidR="006224E4" w:rsidRPr="00B97281" w:rsidRDefault="006224E4" w:rsidP="00A71846">
      <w:pPr>
        <w:pStyle w:val="Listenabsatz"/>
        <w:spacing w:after="120"/>
        <w:ind w:left="0"/>
        <w:contextualSpacing w:val="0"/>
        <w:jc w:val="both"/>
        <w:rPr>
          <w:rFonts w:ascii="Arial" w:hAnsi="Arial" w:cs="Arial"/>
        </w:rPr>
      </w:pPr>
      <w:r w:rsidRPr="00B97281">
        <w:rPr>
          <w:rFonts w:ascii="Arial" w:hAnsi="Arial" w:cs="Arial"/>
        </w:rPr>
        <w:t>Aus dem Sterntag lässt sich eine Sternzeit ableiten: Man ordnet dem Frühlingspunkt den Stundenwinkel 0</w:t>
      </w:r>
      <w:r w:rsidR="00D1608F">
        <w:rPr>
          <w:rFonts w:ascii="Arial" w:hAnsi="Arial" w:cs="Arial"/>
        </w:rPr>
        <w:t xml:space="preserve"> </w:t>
      </w:r>
      <w:r w:rsidRPr="00B97281">
        <w:rPr>
          <w:rFonts w:ascii="Arial" w:hAnsi="Arial" w:cs="Arial"/>
        </w:rPr>
        <w:t>h zu, wenn er den Meridian passiert. Eine Stunde später hat er den Stundenwinkel 1</w:t>
      </w:r>
      <w:r w:rsidR="00D1608F">
        <w:rPr>
          <w:rFonts w:ascii="Arial" w:hAnsi="Arial" w:cs="Arial"/>
        </w:rPr>
        <w:t xml:space="preserve"> </w:t>
      </w:r>
      <w:r w:rsidRPr="00B97281">
        <w:rPr>
          <w:rFonts w:ascii="Arial" w:hAnsi="Arial" w:cs="Arial"/>
        </w:rPr>
        <w:t>h, usw.</w:t>
      </w:r>
    </w:p>
    <w:p w14:paraId="17AE3A7E" w14:textId="77777777" w:rsidR="006224E4" w:rsidRDefault="009A484F" w:rsidP="007974E9">
      <w:pPr>
        <w:pStyle w:val="Listenabsatz"/>
        <w:spacing w:after="120"/>
        <w:ind w:left="0"/>
        <w:jc w:val="both"/>
        <w:rPr>
          <w:rFonts w:ascii="Arial" w:hAnsi="Arial" w:cs="Arial"/>
        </w:rPr>
      </w:pPr>
      <w:r>
        <w:rPr>
          <w:rFonts w:ascii="Arial" w:hAnsi="Arial" w:cs="Arial"/>
          <w:noProof/>
          <w:lang w:eastAsia="de-DE"/>
        </w:rPr>
        <w:pict w14:anchorId="05CA1C29">
          <v:rect id="_x0000_s1925" style="position:absolute;left:0;text-align:left;margin-left:-6.35pt;margin-top:14.3pt;width:469.5pt;height:24.75pt;z-index:252403712" filled="f" strokeweight="3pt">
            <v:stroke linestyle="thinThin"/>
          </v:rect>
        </w:pict>
      </w:r>
      <w:r w:rsidR="006224E4" w:rsidRPr="00B97281">
        <w:rPr>
          <w:rFonts w:ascii="Arial" w:hAnsi="Arial" w:cs="Arial"/>
        </w:rPr>
        <w:t>Fortsetzung Tafelanschrieb:</w:t>
      </w:r>
    </w:p>
    <w:p w14:paraId="1206C287" w14:textId="77777777" w:rsidR="007974E9" w:rsidRPr="006C35F5" w:rsidRDefault="007974E9" w:rsidP="007974E9">
      <w:pPr>
        <w:rPr>
          <w:rFonts w:ascii="Arial" w:hAnsi="Arial" w:cs="Arial"/>
        </w:rPr>
      </w:pPr>
      <w:r w:rsidRPr="006C35F5">
        <w:rPr>
          <w:rFonts w:ascii="Arial" w:hAnsi="Arial" w:cs="Arial"/>
        </w:rPr>
        <w:t>Die Sternzeit ist der Stundenwinkel des Frühlingspunktes.</w:t>
      </w:r>
    </w:p>
    <w:p w14:paraId="286164D9" w14:textId="77777777" w:rsidR="007974E9" w:rsidRPr="00B97281" w:rsidRDefault="007974E9" w:rsidP="006224E4">
      <w:pPr>
        <w:pStyle w:val="Listenabsatz"/>
        <w:ind w:left="0"/>
        <w:jc w:val="both"/>
        <w:rPr>
          <w:rFonts w:ascii="Arial" w:hAnsi="Arial" w:cs="Arial"/>
        </w:rPr>
      </w:pPr>
    </w:p>
    <w:p w14:paraId="3B66AE53" w14:textId="77777777" w:rsidR="006224E4" w:rsidRPr="00B97281" w:rsidRDefault="006224E4" w:rsidP="006224E4">
      <w:pPr>
        <w:pStyle w:val="Listenabsatz"/>
        <w:ind w:left="0"/>
        <w:jc w:val="both"/>
        <w:rPr>
          <w:rFonts w:ascii="Arial" w:hAnsi="Arial" w:cs="Arial"/>
        </w:rPr>
      </w:pPr>
      <w:r w:rsidRPr="00B97281">
        <w:rPr>
          <w:rFonts w:ascii="Arial" w:hAnsi="Arial" w:cs="Arial"/>
        </w:rPr>
        <w:t>Die Sterne gehen um ihre Rektaszension später durch den Meridian als der Frühlingspunkt (da wir ihn als Nullpunkt für die Rektaszensionsskala ausgewählt hatten).</w:t>
      </w:r>
    </w:p>
    <w:p w14:paraId="6D3A89A8" w14:textId="77777777" w:rsidR="006224E4" w:rsidRDefault="006224E4" w:rsidP="00A71846">
      <w:pPr>
        <w:pStyle w:val="Listenabsatz"/>
        <w:spacing w:after="120"/>
        <w:ind w:left="0"/>
        <w:contextualSpacing w:val="0"/>
        <w:jc w:val="both"/>
        <w:rPr>
          <w:rFonts w:ascii="Arial" w:hAnsi="Arial" w:cs="Arial"/>
        </w:rPr>
      </w:pPr>
      <w:r w:rsidRPr="00B97281">
        <w:rPr>
          <w:rFonts w:ascii="Arial" w:hAnsi="Arial" w:cs="Arial"/>
        </w:rPr>
        <w:t>Wir betrachten einen Stern der Rektaszension 1</w:t>
      </w:r>
      <w:r w:rsidR="00D1608F">
        <w:rPr>
          <w:rFonts w:ascii="Arial" w:hAnsi="Arial" w:cs="Arial"/>
        </w:rPr>
        <w:t xml:space="preserve"> </w:t>
      </w:r>
      <w:r w:rsidRPr="00B97281">
        <w:rPr>
          <w:rFonts w:ascii="Arial" w:hAnsi="Arial" w:cs="Arial"/>
        </w:rPr>
        <w:t>h zur Sternzeit 3</w:t>
      </w:r>
      <w:r w:rsidR="004F06E0">
        <w:rPr>
          <w:rFonts w:ascii="Arial" w:hAnsi="Arial" w:cs="Arial"/>
        </w:rPr>
        <w:t xml:space="preserve"> </w:t>
      </w:r>
      <w:r w:rsidRPr="00B97281">
        <w:rPr>
          <w:rFonts w:ascii="Arial" w:hAnsi="Arial" w:cs="Arial"/>
        </w:rPr>
        <w:t>h. Sternzeit 3</w:t>
      </w:r>
      <w:r w:rsidR="004F06E0">
        <w:rPr>
          <w:rFonts w:ascii="Arial" w:hAnsi="Arial" w:cs="Arial"/>
        </w:rPr>
        <w:t xml:space="preserve"> </w:t>
      </w:r>
      <w:r w:rsidRPr="00B97281">
        <w:rPr>
          <w:rFonts w:ascii="Arial" w:hAnsi="Arial" w:cs="Arial"/>
        </w:rPr>
        <w:t xml:space="preserve">h bedeutet, dass der Frühlingspunkt den Meridian vor 3 Stunden passiert hat. Der Stern passierte den Meridian um 1 Stunde später als der Frühlingspunkt, also vor 2 Stunden. Sein Stundenwinkel </w:t>
      </w:r>
      <w:r w:rsidR="004F06E0">
        <w:rPr>
          <w:rFonts w:ascii="Arial" w:hAnsi="Arial" w:cs="Arial"/>
        </w:rPr>
        <w:t>beträgt</w:t>
      </w:r>
      <w:r w:rsidRPr="00B97281">
        <w:rPr>
          <w:rFonts w:ascii="Arial" w:hAnsi="Arial" w:cs="Arial"/>
        </w:rPr>
        <w:t xml:space="preserve"> 2</w:t>
      </w:r>
      <w:r w:rsidR="004F06E0">
        <w:rPr>
          <w:rFonts w:ascii="Arial" w:hAnsi="Arial" w:cs="Arial"/>
        </w:rPr>
        <w:t xml:space="preserve"> </w:t>
      </w:r>
      <w:r w:rsidRPr="00B97281">
        <w:rPr>
          <w:rFonts w:ascii="Arial" w:hAnsi="Arial" w:cs="Arial"/>
        </w:rPr>
        <w:t>h.</w:t>
      </w:r>
    </w:p>
    <w:p w14:paraId="79BFD442" w14:textId="77777777" w:rsidR="00A71846" w:rsidRDefault="009A484F" w:rsidP="007974E9">
      <w:pPr>
        <w:pStyle w:val="Listenabsatz"/>
        <w:spacing w:after="120"/>
        <w:ind w:left="0"/>
        <w:jc w:val="both"/>
        <w:rPr>
          <w:rFonts w:ascii="Arial" w:hAnsi="Arial" w:cs="Arial"/>
        </w:rPr>
      </w:pPr>
      <w:r>
        <w:rPr>
          <w:rFonts w:ascii="Arial" w:hAnsi="Arial" w:cs="Arial"/>
          <w:noProof/>
          <w:lang w:eastAsia="de-DE"/>
        </w:rPr>
        <w:pict w14:anchorId="35A7172E">
          <v:rect id="_x0000_s1926" style="position:absolute;left:0;text-align:left;margin-left:-6.35pt;margin-top:15.65pt;width:469.5pt;height:24.75pt;z-index:252404736" filled="f" strokeweight="3pt">
            <v:stroke linestyle="thinThin"/>
          </v:rect>
        </w:pict>
      </w:r>
      <w:r w:rsidR="006224E4" w:rsidRPr="00B97281">
        <w:rPr>
          <w:rFonts w:ascii="Arial" w:hAnsi="Arial" w:cs="Arial"/>
        </w:rPr>
        <w:t>Fortsetzung Tafelanschrieb:</w:t>
      </w:r>
    </w:p>
    <w:p w14:paraId="4F3EED46" w14:textId="77777777" w:rsidR="007974E9" w:rsidRPr="006C35F5" w:rsidRDefault="007974E9" w:rsidP="007974E9">
      <w:pPr>
        <w:rPr>
          <w:rFonts w:ascii="Arial" w:hAnsi="Arial" w:cs="Arial"/>
        </w:rPr>
      </w:pPr>
      <w:r w:rsidRPr="006C35F5">
        <w:rPr>
          <w:rFonts w:ascii="Arial" w:hAnsi="Arial" w:cs="Arial"/>
        </w:rPr>
        <w:t>Stundenwinkel = Sternzeit – Rektaszension</w:t>
      </w:r>
    </w:p>
    <w:p w14:paraId="3C2175AA" w14:textId="77777777" w:rsidR="007974E9" w:rsidRPr="00B97281" w:rsidRDefault="007974E9" w:rsidP="007974E9">
      <w:pPr>
        <w:pStyle w:val="Listenabsatz"/>
        <w:spacing w:after="0"/>
        <w:ind w:left="0"/>
        <w:contextualSpacing w:val="0"/>
        <w:jc w:val="both"/>
        <w:rPr>
          <w:rFonts w:ascii="Arial" w:hAnsi="Arial" w:cs="Arial"/>
        </w:rPr>
      </w:pPr>
    </w:p>
    <w:p w14:paraId="6AABCF6D" w14:textId="77777777" w:rsidR="006224E4" w:rsidRPr="00A71846" w:rsidRDefault="006224E4" w:rsidP="007974E9">
      <w:pPr>
        <w:pStyle w:val="Listenabsatz"/>
        <w:spacing w:after="0" w:line="360" w:lineRule="auto"/>
        <w:ind w:left="0"/>
        <w:contextualSpacing w:val="0"/>
        <w:jc w:val="both"/>
        <w:rPr>
          <w:rFonts w:ascii="Arial" w:hAnsi="Arial" w:cs="Arial"/>
          <w:b/>
        </w:rPr>
      </w:pPr>
      <w:r w:rsidRPr="00A71846">
        <w:rPr>
          <w:rFonts w:ascii="Arial" w:hAnsi="Arial" w:cs="Arial"/>
          <w:b/>
        </w:rPr>
        <w:t>Die Sonnenzeit</w:t>
      </w:r>
    </w:p>
    <w:p w14:paraId="5C416C2D" w14:textId="77777777" w:rsidR="006224E4" w:rsidRPr="00B97281" w:rsidRDefault="006224E4" w:rsidP="006224E4">
      <w:pPr>
        <w:pStyle w:val="Listenabsatz"/>
        <w:ind w:left="0"/>
        <w:jc w:val="both"/>
        <w:rPr>
          <w:rFonts w:ascii="Arial" w:hAnsi="Arial" w:cs="Arial"/>
        </w:rPr>
      </w:pPr>
      <w:r w:rsidRPr="00B97281">
        <w:rPr>
          <w:rFonts w:ascii="Arial" w:hAnsi="Arial" w:cs="Arial"/>
        </w:rPr>
        <w:t>Vergleicht man die Länge des Sternentages mit der Länge des wahren Sonnentages, stellt man fest, dass sie verschieden sind: Der Sterntag ist kürzer als ein Sonnentag.</w:t>
      </w:r>
    </w:p>
    <w:p w14:paraId="54DFE38C" w14:textId="77777777" w:rsidR="006224E4" w:rsidRPr="00B97281" w:rsidRDefault="006224E4" w:rsidP="006224E4">
      <w:pPr>
        <w:pStyle w:val="Listenabsatz"/>
        <w:ind w:left="0"/>
        <w:jc w:val="both"/>
        <w:rPr>
          <w:rFonts w:ascii="Arial" w:hAnsi="Arial" w:cs="Arial"/>
        </w:rPr>
      </w:pPr>
      <w:r w:rsidRPr="00B97281">
        <w:rPr>
          <w:rFonts w:ascii="Arial" w:hAnsi="Arial" w:cs="Arial"/>
        </w:rPr>
        <w:t xml:space="preserve">Der Grund für den Unterschied zwischen Sterntag und Sonnentag liegt in der Umlaufbewegung der Erde. Während einer Erdumdrehung bewegt sich die Erde um knapp ein Grad auf ihrer Jahresbahn um die Sonne. Der dabei während einer Erdumdrehung zurückgelegte Weg beträgt immerhin mehr als zweieinhalb Millionen Kilometer! Infolgedessen wandert die Sonne täglich vor dem Hintergrund der (sehr viel weiter entfernten) Fixsterne </w:t>
      </w:r>
      <w:proofErr w:type="gramStart"/>
      <w:r w:rsidRPr="00B97281">
        <w:rPr>
          <w:rFonts w:ascii="Arial" w:hAnsi="Arial" w:cs="Arial"/>
        </w:rPr>
        <w:t>um ein Grad</w:t>
      </w:r>
      <w:proofErr w:type="gramEnd"/>
      <w:r w:rsidRPr="00B97281">
        <w:rPr>
          <w:rFonts w:ascii="Arial" w:hAnsi="Arial" w:cs="Arial"/>
        </w:rPr>
        <w:t xml:space="preserve"> von West nach Ost. Die Drehung der Erde und ihr Bahnumlauf um die Sonne erfolgen im gleichen Drehsinn, nämlich vom Nordpol aus gesehen entgegen dem Uhrzeigersinn.</w:t>
      </w:r>
    </w:p>
    <w:p w14:paraId="2C294C99" w14:textId="77777777" w:rsidR="001E51B4" w:rsidRDefault="006224E4" w:rsidP="00A71846">
      <w:pPr>
        <w:pStyle w:val="Listenabsatz"/>
        <w:spacing w:after="120"/>
        <w:ind w:left="0"/>
        <w:contextualSpacing w:val="0"/>
        <w:jc w:val="both"/>
        <w:rPr>
          <w:rFonts w:ascii="Arial" w:hAnsi="Arial" w:cs="Arial"/>
        </w:rPr>
      </w:pPr>
      <w:r w:rsidRPr="00B97281">
        <w:rPr>
          <w:rFonts w:ascii="Arial" w:hAnsi="Arial" w:cs="Arial"/>
        </w:rPr>
        <w:t>Als wahre Sonnenzeit können wir jetzt den Stundenwinkel der wahren Sonne verwenden, wie er von einer Sonnenuhr angezeigt wird. Aus praktischen Gründen (Datumswechsel!) legt man die Null-Uhr-Marke auf Mitternacht, wenn die Sonne ihre untere Kulmination durchläuft.</w:t>
      </w:r>
    </w:p>
    <w:p w14:paraId="476C6226" w14:textId="77777777" w:rsidR="006224E4" w:rsidRPr="00B97281" w:rsidRDefault="009A484F" w:rsidP="007974E9">
      <w:pPr>
        <w:pStyle w:val="Listenabsatz"/>
        <w:spacing w:after="120"/>
        <w:ind w:left="0"/>
        <w:jc w:val="both"/>
        <w:rPr>
          <w:rFonts w:ascii="Arial" w:hAnsi="Arial" w:cs="Arial"/>
        </w:rPr>
      </w:pPr>
      <w:r>
        <w:rPr>
          <w:rFonts w:ascii="Arial" w:hAnsi="Arial" w:cs="Arial"/>
          <w:noProof/>
          <w:lang w:eastAsia="de-DE"/>
        </w:rPr>
        <w:pict w14:anchorId="663101B9">
          <v:rect id="_x0000_s1927" style="position:absolute;left:0;text-align:left;margin-left:-6.35pt;margin-top:17.15pt;width:469.5pt;height:35pt;z-index:252405760" filled="f" strokeweight="3pt">
            <v:stroke linestyle="thinThin"/>
          </v:rect>
        </w:pict>
      </w:r>
      <w:r w:rsidR="006224E4" w:rsidRPr="00B97281">
        <w:rPr>
          <w:rFonts w:ascii="Arial" w:hAnsi="Arial" w:cs="Arial"/>
        </w:rPr>
        <w:t>Fortsetzung Tafelanschrieb:</w:t>
      </w:r>
    </w:p>
    <w:p w14:paraId="23FE1A1B" w14:textId="77777777" w:rsidR="007974E9" w:rsidRPr="006C35F5" w:rsidRDefault="007974E9" w:rsidP="007974E9">
      <w:pPr>
        <w:rPr>
          <w:rFonts w:ascii="Arial" w:hAnsi="Arial" w:cs="Arial"/>
        </w:rPr>
      </w:pPr>
      <w:r w:rsidRPr="006C35F5">
        <w:rPr>
          <w:rFonts w:ascii="Arial" w:hAnsi="Arial" w:cs="Arial"/>
        </w:rPr>
        <w:t>Ein wahrer Sonnentag ist der zeitliche Abstand zwischen aufeinanderfolgenden (unteren) Kulminationen der wahren Sonne.</w:t>
      </w:r>
    </w:p>
    <w:p w14:paraId="663C5087" w14:textId="77777777" w:rsidR="006224E4" w:rsidRDefault="009A484F" w:rsidP="006224E4">
      <w:pPr>
        <w:pStyle w:val="Listenabsatz"/>
        <w:ind w:left="0"/>
        <w:jc w:val="both"/>
        <w:rPr>
          <w:rFonts w:ascii="Arial" w:hAnsi="Arial" w:cs="Arial"/>
        </w:rPr>
      </w:pPr>
      <w:r>
        <w:rPr>
          <w:rFonts w:ascii="Arial" w:hAnsi="Arial" w:cs="Arial"/>
          <w:noProof/>
          <w:lang w:eastAsia="de-DE"/>
        </w:rPr>
        <w:pict w14:anchorId="011BF106">
          <v:group id="_x0000_s3606" style="position:absolute;left:0;text-align:left;margin-left:-13.05pt;margin-top:13.3pt;width:481.45pt;height:21.6pt;z-index:-250857984" coordorigin="1141,15700" coordsize="9629,432">
            <v:shape id="_x0000_s3607" type="#_x0000_t202" style="position:absolute;left:1141;top:15700;width:9629;height:428;mso-position-vertical-relative:page;mso-width-relative:margin;mso-height-relative:margin" filled="f" stroked="f">
              <v:textbox style="mso-next-textbox:#_x0000_s3607">
                <w:txbxContent>
                  <w:p w14:paraId="0B3BA098" w14:textId="77777777" w:rsidR="00870AF0" w:rsidRPr="00ED7F24" w:rsidRDefault="00CC4738" w:rsidP="006B1EE9">
                    <w:pPr>
                      <w:jc w:val="center"/>
                      <w:rPr>
                        <w:color w:val="FFFFFF" w:themeColor="background1"/>
                      </w:rPr>
                    </w:pPr>
                    <w:r>
                      <w:rPr>
                        <w:color w:val="FFFFFF" w:themeColor="background1"/>
                      </w:rPr>
                      <w:t>10</w:t>
                    </w:r>
                  </w:p>
                </w:txbxContent>
              </v:textbox>
            </v:shape>
            <v:shape id="_x0000_s3608" type="#_x0000_t202" style="position:absolute;left:1141;top:15704;width:3704;height:428;mso-width-relative:margin;mso-height-relative:margin" filled="f" stroked="f">
              <v:textbox style="mso-next-textbox:#_x0000_s3608">
                <w:txbxContent>
                  <w:p w14:paraId="71F7D1C1"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32EA3943" w14:textId="77777777" w:rsidR="00EB6E5C" w:rsidRPr="00B97281" w:rsidRDefault="00EB6E5C" w:rsidP="006224E4">
      <w:pPr>
        <w:pStyle w:val="Listenabsatz"/>
        <w:ind w:left="0"/>
        <w:jc w:val="both"/>
        <w:rPr>
          <w:rFonts w:ascii="Arial" w:hAnsi="Arial" w:cs="Arial"/>
        </w:rPr>
      </w:pPr>
    </w:p>
    <w:p w14:paraId="5EA3A098" w14:textId="77777777" w:rsidR="006224E4" w:rsidRPr="00A71846" w:rsidRDefault="006224E4" w:rsidP="006224E4">
      <w:pPr>
        <w:pStyle w:val="Listenabsatz"/>
        <w:spacing w:line="360" w:lineRule="auto"/>
        <w:ind w:left="0"/>
        <w:jc w:val="both"/>
        <w:rPr>
          <w:rFonts w:ascii="Arial" w:hAnsi="Arial" w:cs="Arial"/>
          <w:b/>
        </w:rPr>
      </w:pPr>
      <w:r w:rsidRPr="00A71846">
        <w:rPr>
          <w:rFonts w:ascii="Arial" w:hAnsi="Arial" w:cs="Arial"/>
          <w:b/>
        </w:rPr>
        <w:t>Mittlere Sonnenzeit</w:t>
      </w:r>
    </w:p>
    <w:p w14:paraId="4654DE94" w14:textId="77777777" w:rsidR="006224E4" w:rsidRPr="00B97281" w:rsidRDefault="006224E4" w:rsidP="00A71846">
      <w:pPr>
        <w:pStyle w:val="Listenabsatz"/>
        <w:spacing w:after="120"/>
        <w:ind w:left="0"/>
        <w:contextualSpacing w:val="0"/>
        <w:jc w:val="both"/>
        <w:rPr>
          <w:rFonts w:ascii="Arial" w:hAnsi="Arial" w:cs="Arial"/>
        </w:rPr>
      </w:pPr>
      <w:r w:rsidRPr="00B97281">
        <w:rPr>
          <w:rFonts w:ascii="Arial" w:hAnsi="Arial" w:cs="Arial"/>
        </w:rPr>
        <w:t>Man definiert eine „mittlere“ Sonne, die mit konstanter Geschwindigkeit statt auf der Ekliptik auf dem Himmelsäquator umläuft. Diese wird zur Definition des Sonnentages herangezogen:</w:t>
      </w:r>
    </w:p>
    <w:p w14:paraId="40EBBB2B" w14:textId="77777777" w:rsidR="006224E4" w:rsidRPr="00B97281" w:rsidRDefault="009A484F" w:rsidP="006224E4">
      <w:pPr>
        <w:pStyle w:val="Listenabsatz"/>
        <w:ind w:left="0"/>
        <w:jc w:val="both"/>
        <w:rPr>
          <w:rFonts w:ascii="Arial" w:hAnsi="Arial" w:cs="Arial"/>
        </w:rPr>
      </w:pPr>
      <w:r>
        <w:rPr>
          <w:rFonts w:ascii="Arial" w:hAnsi="Arial" w:cs="Arial"/>
          <w:noProof/>
          <w:lang w:eastAsia="de-DE"/>
        </w:rPr>
        <w:pict w14:anchorId="27FA2C5A">
          <v:rect id="_x0000_s1928" style="position:absolute;left:0;text-align:left;margin-left:-6.1pt;margin-top:21.05pt;width:469.5pt;height:33.75pt;z-index:252406784" filled="f" strokeweight="3pt">
            <v:stroke linestyle="thinThin"/>
          </v:rect>
        </w:pict>
      </w:r>
      <w:r w:rsidR="006224E4" w:rsidRPr="00B97281">
        <w:rPr>
          <w:rFonts w:ascii="Arial" w:hAnsi="Arial" w:cs="Arial"/>
        </w:rPr>
        <w:t>Fortsetzung Tafelanschrieb:</w:t>
      </w:r>
    </w:p>
    <w:p w14:paraId="2E782D93" w14:textId="77777777" w:rsidR="00D17A18" w:rsidRPr="006C35F5" w:rsidRDefault="00D17A18" w:rsidP="00D17A18">
      <w:pPr>
        <w:rPr>
          <w:rFonts w:ascii="Arial" w:hAnsi="Arial" w:cs="Arial"/>
        </w:rPr>
      </w:pPr>
      <w:r w:rsidRPr="006C35F5">
        <w:rPr>
          <w:rFonts w:ascii="Arial" w:hAnsi="Arial" w:cs="Arial"/>
        </w:rPr>
        <w:t>Der mittlere Sonnentag ist der zeitliche Abstand zwischen zwei aufeinanderfolgenden (unteren) Kulminationen der mittleren Sonne.</w:t>
      </w:r>
    </w:p>
    <w:p w14:paraId="537928C8" w14:textId="77777777" w:rsidR="006224E4" w:rsidRDefault="006224E4" w:rsidP="006224E4">
      <w:pPr>
        <w:pStyle w:val="Listenabsatz"/>
        <w:ind w:left="0"/>
        <w:jc w:val="both"/>
        <w:rPr>
          <w:rFonts w:ascii="Arial" w:hAnsi="Arial" w:cs="Arial"/>
        </w:rPr>
      </w:pPr>
      <w:r w:rsidRPr="00B97281">
        <w:rPr>
          <w:rFonts w:ascii="Arial" w:hAnsi="Arial" w:cs="Arial"/>
        </w:rPr>
        <w:t>Astronomische Angaben beziehen sich grundsätzlich auf die Weltzeit (die mittlere Sonnenzeit des Nullmeridians). Da die Sonnenzeit vom Beobachtungsstandort abhängt, haben alle Orte auf dem gleichen Längengrad auch die gleiche Sonnenzeit. Man bezeichnet die Sonnenzeit daher auch als Ortszeit.</w:t>
      </w:r>
    </w:p>
    <w:p w14:paraId="6A1E6C53" w14:textId="77777777" w:rsidR="006224E4" w:rsidRPr="00B97281" w:rsidRDefault="006224E4" w:rsidP="00A71846">
      <w:pPr>
        <w:spacing w:after="0" w:line="360" w:lineRule="auto"/>
        <w:jc w:val="both"/>
        <w:rPr>
          <w:rFonts w:ascii="Arial" w:hAnsi="Arial" w:cs="Arial"/>
          <w:b/>
        </w:rPr>
      </w:pPr>
      <w:r w:rsidRPr="00B97281">
        <w:rPr>
          <w:rFonts w:ascii="Arial" w:hAnsi="Arial" w:cs="Arial"/>
          <w:b/>
        </w:rPr>
        <w:t>Zeitgleichung</w:t>
      </w:r>
    </w:p>
    <w:p w14:paraId="2C2EAD08" w14:textId="77777777" w:rsidR="006224E4" w:rsidRPr="00B97281" w:rsidRDefault="006224E4" w:rsidP="006224E4">
      <w:pPr>
        <w:pStyle w:val="Listenabsatz"/>
        <w:ind w:left="0"/>
        <w:jc w:val="both"/>
        <w:rPr>
          <w:rFonts w:ascii="Arial" w:hAnsi="Arial" w:cs="Arial"/>
        </w:rPr>
      </w:pPr>
      <w:r w:rsidRPr="00B97281">
        <w:rPr>
          <w:rFonts w:ascii="Arial" w:hAnsi="Arial" w:cs="Arial"/>
        </w:rPr>
        <w:t>Der Unterschied zwischen der wahren Sonnenzeit (von der Sonnenuhr angezeigt) und der mittleren Sonne lässt sich auch grafisch darstellen.</w:t>
      </w:r>
    </w:p>
    <w:p w14:paraId="15B0CF92" w14:textId="77777777" w:rsidR="00A71846" w:rsidRDefault="006224E4" w:rsidP="00A71846">
      <w:pPr>
        <w:pStyle w:val="Listenabsatz"/>
        <w:spacing w:after="120"/>
        <w:ind w:left="0"/>
        <w:contextualSpacing w:val="0"/>
        <w:jc w:val="both"/>
        <w:rPr>
          <w:rFonts w:ascii="Arial" w:hAnsi="Arial" w:cs="Arial"/>
        </w:rPr>
      </w:pPr>
      <w:r w:rsidRPr="00B97281">
        <w:rPr>
          <w:rFonts w:ascii="Arial" w:hAnsi="Arial" w:cs="Arial"/>
        </w:rPr>
        <w:t xml:space="preserve">Man erkennt daraus, dass die stärksten Abweichungen bei ungefähr ±15 Minuten liegen. Viermal im Jahr ist die Differenz </w:t>
      </w:r>
      <w:r w:rsidR="004F06E0">
        <w:rPr>
          <w:rFonts w:ascii="Arial" w:hAnsi="Arial" w:cs="Arial"/>
        </w:rPr>
        <w:t>null</w:t>
      </w:r>
      <w:r w:rsidRPr="00B97281">
        <w:rPr>
          <w:rFonts w:ascii="Arial" w:hAnsi="Arial" w:cs="Arial"/>
        </w:rPr>
        <w:t>.</w:t>
      </w:r>
    </w:p>
    <w:p w14:paraId="3B17C857" w14:textId="77777777" w:rsidR="006224E4" w:rsidRPr="00B97281" w:rsidRDefault="009A484F" w:rsidP="00A71846">
      <w:pPr>
        <w:pStyle w:val="Listenabsatz"/>
        <w:spacing w:after="120"/>
        <w:ind w:left="0"/>
        <w:jc w:val="both"/>
        <w:rPr>
          <w:rFonts w:ascii="Arial" w:hAnsi="Arial" w:cs="Arial"/>
          <w:bCs/>
          <w:noProof/>
          <w:lang w:eastAsia="de-DE"/>
        </w:rPr>
      </w:pPr>
      <w:r>
        <w:rPr>
          <w:rFonts w:ascii="Arial" w:hAnsi="Arial" w:cs="Arial"/>
          <w:noProof/>
          <w:lang w:eastAsia="de-DE"/>
        </w:rPr>
        <w:pict w14:anchorId="438442E0">
          <v:rect id="_x0000_s1929" style="position:absolute;left:0;text-align:left;margin-left:-6.35pt;margin-top:16.8pt;width:469.5pt;height:21.75pt;z-index:252407808" filled="f" strokeweight="3pt">
            <v:stroke linestyle="thinThin"/>
          </v:rect>
        </w:pict>
      </w:r>
      <w:r w:rsidR="006224E4" w:rsidRPr="00B97281">
        <w:rPr>
          <w:rFonts w:ascii="Arial" w:hAnsi="Arial" w:cs="Arial"/>
          <w:bCs/>
          <w:noProof/>
          <w:lang w:eastAsia="de-DE"/>
        </w:rPr>
        <w:t>Fortsetzung Tafelanschrieb:</w:t>
      </w:r>
    </w:p>
    <w:p w14:paraId="1A6D8334" w14:textId="77777777" w:rsidR="00D17A18" w:rsidRPr="006C35F5" w:rsidRDefault="00D17A18" w:rsidP="00D17A18">
      <w:pPr>
        <w:rPr>
          <w:rFonts w:ascii="Arial" w:hAnsi="Arial" w:cs="Arial"/>
        </w:rPr>
      </w:pPr>
      <w:r w:rsidRPr="006C35F5">
        <w:rPr>
          <w:rFonts w:ascii="Arial" w:hAnsi="Arial" w:cs="Arial"/>
        </w:rPr>
        <w:t>Zeitgleichung = wahre Sonnenzeit – mittlere Sonnenzeit</w:t>
      </w:r>
    </w:p>
    <w:p w14:paraId="764F344F" w14:textId="77777777" w:rsidR="007974E9" w:rsidRDefault="009A484F" w:rsidP="000D539A">
      <w:pPr>
        <w:jc w:val="both"/>
        <w:rPr>
          <w:rFonts w:ascii="Arial" w:hAnsi="Arial" w:cs="Arial"/>
          <w:b/>
        </w:rPr>
      </w:pPr>
      <w:r>
        <w:rPr>
          <w:rFonts w:ascii="Arial" w:hAnsi="Arial" w:cs="Arial"/>
          <w:bCs/>
          <w:noProof/>
        </w:rPr>
        <w:pict w14:anchorId="440669F9">
          <v:group id="Gruppieren 10" o:spid="_x0000_s1840" style="position:absolute;left:0;text-align:left;margin-left:-.1pt;margin-top:24.75pt;width:453.6pt;height:332.75pt;z-index:252347392;mso-height-relative:margin" coordsize="57607,4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">
            <v:shape id="Grafik 711" o:spid="_x0000_s1841" type="#_x0000_t75" style="position:absolute;width:57607;height:38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">
              <v:imagedata r:id="rId12" o:title=""/>
            </v:shape>
            <v:shape id="Textfeld 709" o:spid="_x0000_s1842" type="#_x0000_t202" style="position:absolute;top:38497;width:57607;height:3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" fillcolor="white [3212]" stroked="f" strokeweight=".5pt">
              <v:textbox style="mso-next-textbox:#Textfeld 709">
                <w:txbxContent>
                  <w:p w14:paraId="5287AF47" w14:textId="77777777" w:rsidR="00771A5A" w:rsidRPr="0026159C" w:rsidRDefault="00771A5A" w:rsidP="00771A5A">
                    <w:pPr>
                      <w:rPr>
                        <w:rFonts w:ascii="Arial" w:hAnsi="Arial" w:cs="Arial"/>
                        <w:i/>
                        <w:sz w:val="17"/>
                        <w:szCs w:val="17"/>
                        <w:lang w:val="en-US"/>
                      </w:rPr>
                    </w:pPr>
                    <w:proofErr w:type="spellStart"/>
                    <w:r w:rsidRPr="0026159C">
                      <w:rPr>
                        <w:rFonts w:ascii="Arial" w:hAnsi="Arial" w:cs="Arial"/>
                        <w:i/>
                        <w:sz w:val="17"/>
                        <w:szCs w:val="17"/>
                        <w:lang w:val="en-US"/>
                      </w:rPr>
                      <w:t>Abb</w:t>
                    </w:r>
                    <w:proofErr w:type="spellEnd"/>
                    <w:r w:rsidRPr="0026159C">
                      <w:rPr>
                        <w:rFonts w:ascii="Arial" w:hAnsi="Arial" w:cs="Arial"/>
                        <w:i/>
                        <w:sz w:val="17"/>
                        <w:szCs w:val="17"/>
                        <w:lang w:val="en-US"/>
                      </w:rPr>
                      <w:t>: “</w:t>
                    </w:r>
                    <w:proofErr w:type="spellStart"/>
                    <w:r w:rsidRPr="0026159C">
                      <w:rPr>
                        <w:rFonts w:ascii="Arial" w:hAnsi="Arial" w:cs="Arial"/>
                        <w:i/>
                        <w:sz w:val="17"/>
                        <w:szCs w:val="17"/>
                        <w:lang w:val="en-US"/>
                      </w:rPr>
                      <w:t>Zeitgleichung</w:t>
                    </w:r>
                    <w:proofErr w:type="spellEnd"/>
                    <w:r w:rsidRPr="0026159C">
                      <w:rPr>
                        <w:rFonts w:ascii="Arial" w:hAnsi="Arial" w:cs="Arial"/>
                        <w:i/>
                        <w:sz w:val="17"/>
                        <w:szCs w:val="17"/>
                        <w:lang w:val="en-US"/>
                      </w:rPr>
                      <w:t xml:space="preserve">” von Thomas Steiner, </w:t>
                    </w:r>
                    <w:r w:rsidRPr="0026159C">
                      <w:rPr>
                        <w:rFonts w:ascii="Arial" w:hAnsi="Arial" w:cs="Arial"/>
                        <w:i/>
                        <w:color w:val="202122"/>
                        <w:sz w:val="17"/>
                        <w:szCs w:val="17"/>
                        <w:bdr w:val="none" w:sz="0" w:space="0" w:color="auto" w:frame="1"/>
                        <w:lang w:val="en-US"/>
                      </w:rPr>
                      <w:t>CC-by-SA 2.5</w:t>
                    </w:r>
                    <w:r w:rsidRPr="0026159C">
                      <w:rPr>
                        <w:rFonts w:ascii="Arial" w:hAnsi="Arial" w:cs="Arial"/>
                        <w:i/>
                        <w:sz w:val="17"/>
                        <w:szCs w:val="17"/>
                        <w:lang w:val="en-US"/>
                      </w:rPr>
                      <w:t>, https://de.m.wikipedia.org/wiki/Datei:Zeitgleichung.png</w:t>
                    </w:r>
                  </w:p>
                  <w:p w14:paraId="14B8B6B4" w14:textId="77777777" w:rsidR="00870AF0" w:rsidRPr="00A00AA1" w:rsidRDefault="00870AF0" w:rsidP="006224E4">
                    <w:pPr>
                      <w:rPr>
                        <w:lang w:val="en-US"/>
                      </w:rPr>
                    </w:pPr>
                  </w:p>
                </w:txbxContent>
              </v:textbox>
            </v:shape>
            <w10:wrap type="topAndBottom"/>
          </v:group>
        </w:pict>
      </w:r>
    </w:p>
    <w:p w14:paraId="5796B368" w14:textId="77777777" w:rsidR="000D539A" w:rsidRDefault="009A484F" w:rsidP="006224E4">
      <w:pPr>
        <w:pStyle w:val="Listenabsatz"/>
        <w:spacing w:line="480" w:lineRule="auto"/>
        <w:ind w:left="0"/>
        <w:jc w:val="both"/>
        <w:rPr>
          <w:rFonts w:ascii="Arial" w:hAnsi="Arial" w:cs="Arial"/>
          <w:b/>
        </w:rPr>
      </w:pPr>
      <w:r>
        <w:rPr>
          <w:rFonts w:ascii="Arial" w:hAnsi="Arial" w:cs="Arial"/>
          <w:b/>
          <w:noProof/>
          <w:lang w:eastAsia="de-DE"/>
        </w:rPr>
        <w:pict w14:anchorId="451C487A">
          <v:group id="_x0000_s3609" style="position:absolute;left:0;text-align:left;margin-left:-13.05pt;margin-top:360.2pt;width:481.45pt;height:21.6pt;z-index:-250856960" coordorigin="1141,15700" coordsize="9629,432">
            <v:shape id="_x0000_s3610" type="#_x0000_t202" style="position:absolute;left:1141;top:15700;width:9629;height:428;mso-position-vertical-relative:page;mso-width-relative:margin;mso-height-relative:margin" filled="f" stroked="f">
              <v:textbox style="mso-next-textbox:#_x0000_s3610">
                <w:txbxContent>
                  <w:p w14:paraId="4B6D2256" w14:textId="77777777" w:rsidR="00870AF0" w:rsidRPr="00ED7F24" w:rsidRDefault="00CC4738" w:rsidP="006B1EE9">
                    <w:pPr>
                      <w:jc w:val="center"/>
                      <w:rPr>
                        <w:color w:val="FFFFFF" w:themeColor="background1"/>
                      </w:rPr>
                    </w:pPr>
                    <w:r>
                      <w:rPr>
                        <w:color w:val="FFFFFF" w:themeColor="background1"/>
                      </w:rPr>
                      <w:t>11</w:t>
                    </w:r>
                  </w:p>
                </w:txbxContent>
              </v:textbox>
            </v:shape>
            <v:shape id="_x0000_s3611" type="#_x0000_t202" style="position:absolute;left:1141;top:15704;width:3704;height:428;mso-width-relative:margin;mso-height-relative:margin" filled="f" stroked="f">
              <v:textbox style="mso-next-textbox:#_x0000_s3611">
                <w:txbxContent>
                  <w:p w14:paraId="6CAEE467"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4B6D8E99" w14:textId="77777777" w:rsidR="000D539A" w:rsidRDefault="000D539A" w:rsidP="00EB6E5C">
      <w:pPr>
        <w:pStyle w:val="Listenabsatz"/>
        <w:spacing w:after="240" w:line="240" w:lineRule="auto"/>
        <w:ind w:left="0"/>
        <w:contextualSpacing w:val="0"/>
        <w:jc w:val="both"/>
        <w:rPr>
          <w:rFonts w:ascii="Arial" w:hAnsi="Arial" w:cs="Arial"/>
          <w:b/>
        </w:rPr>
      </w:pPr>
    </w:p>
    <w:p w14:paraId="45045A0D" w14:textId="77777777" w:rsidR="006224E4" w:rsidRPr="00100B75" w:rsidRDefault="006224E4" w:rsidP="006224E4">
      <w:pPr>
        <w:pStyle w:val="Listenabsatz"/>
        <w:spacing w:line="480" w:lineRule="auto"/>
        <w:ind w:left="0"/>
        <w:jc w:val="both"/>
        <w:rPr>
          <w:rFonts w:ascii="Arial" w:hAnsi="Arial" w:cs="Arial"/>
          <w:b/>
        </w:rPr>
      </w:pPr>
      <w:r w:rsidRPr="00100B75">
        <w:rPr>
          <w:rFonts w:ascii="Arial" w:hAnsi="Arial" w:cs="Arial"/>
          <w:b/>
        </w:rPr>
        <w:t>3.3 Die drehbare Sternkarte</w:t>
      </w:r>
    </w:p>
    <w:p w14:paraId="52FF6FBA" w14:textId="77777777" w:rsidR="006224E4" w:rsidRDefault="006224E4" w:rsidP="006224E4">
      <w:pPr>
        <w:pStyle w:val="Listenabsatz"/>
        <w:spacing w:line="360" w:lineRule="auto"/>
        <w:ind w:left="0"/>
        <w:jc w:val="both"/>
        <w:rPr>
          <w:rFonts w:ascii="Arial" w:hAnsi="Arial" w:cs="Arial"/>
          <w:bCs/>
          <w:u w:val="single"/>
        </w:rPr>
      </w:pPr>
      <w:r w:rsidRPr="00991E86">
        <w:rPr>
          <w:rFonts w:ascii="Arial" w:hAnsi="Arial" w:cs="Arial"/>
          <w:bCs/>
          <w:u w:val="single"/>
        </w:rPr>
        <w:t>Vorbereitun</w:t>
      </w:r>
      <w:r w:rsidR="00C10E6D">
        <w:rPr>
          <w:rFonts w:ascii="Arial" w:hAnsi="Arial" w:cs="Arial"/>
          <w:bCs/>
          <w:u w:val="single"/>
        </w:rPr>
        <w:t xml:space="preserve">g </w:t>
      </w:r>
      <w:r w:rsidR="00C10E6D" w:rsidRPr="00991E86">
        <w:rPr>
          <w:rFonts w:ascii="Arial" w:hAnsi="Arial" w:cs="Arial"/>
          <w:bCs/>
          <w:u w:val="single"/>
        </w:rPr>
        <w:t>(Stunde</w:t>
      </w:r>
      <w:r w:rsidR="00C10E6D">
        <w:rPr>
          <w:rFonts w:ascii="Arial" w:hAnsi="Arial" w:cs="Arial"/>
          <w:bCs/>
          <w:u w:val="single"/>
        </w:rPr>
        <w:t>n</w:t>
      </w:r>
      <w:r w:rsidR="00C10E6D" w:rsidRPr="00991E86">
        <w:rPr>
          <w:rFonts w:ascii="Arial" w:hAnsi="Arial" w:cs="Arial"/>
          <w:bCs/>
          <w:u w:val="single"/>
        </w:rPr>
        <w:t xml:space="preserve"> 7 und 8 von 20)</w:t>
      </w:r>
      <w:r w:rsidRPr="00991E86">
        <w:rPr>
          <w:rFonts w:ascii="Arial" w:hAnsi="Arial" w:cs="Arial"/>
          <w:bCs/>
          <w:u w:val="single"/>
        </w:rPr>
        <w:t>:</w:t>
      </w:r>
    </w:p>
    <w:p w14:paraId="2C6E0598" w14:textId="77777777" w:rsidR="006224E4" w:rsidRDefault="00F46613" w:rsidP="006224E4">
      <w:pPr>
        <w:pStyle w:val="Listenabsatz"/>
        <w:spacing w:line="360" w:lineRule="auto"/>
        <w:ind w:left="0"/>
        <w:jc w:val="both"/>
        <w:rPr>
          <w:rFonts w:ascii="Arial" w:hAnsi="Arial" w:cs="Arial"/>
          <w:bCs/>
          <w:color w:val="000000" w:themeColor="text1"/>
        </w:rPr>
      </w:pPr>
      <w:r>
        <w:rPr>
          <w:rFonts w:ascii="Arial" w:hAnsi="Arial" w:cs="Arial"/>
          <w:bCs/>
          <w:color w:val="000000" w:themeColor="text1"/>
        </w:rPr>
        <w:t>Präsentation 03_us_ppt_</w:t>
      </w:r>
      <w:r w:rsidR="006224E4" w:rsidRPr="00991E86">
        <w:rPr>
          <w:rFonts w:ascii="Arial" w:hAnsi="Arial" w:cs="Arial"/>
          <w:bCs/>
          <w:color w:val="000000" w:themeColor="text1"/>
        </w:rPr>
        <w:t>sternkarte</w:t>
      </w:r>
      <w:r>
        <w:rPr>
          <w:rFonts w:ascii="Arial" w:hAnsi="Arial" w:cs="Arial"/>
          <w:bCs/>
          <w:color w:val="000000" w:themeColor="text1"/>
        </w:rPr>
        <w:t>_handhabung.p</w:t>
      </w:r>
      <w:r w:rsidR="006224E4" w:rsidRPr="00991E86">
        <w:rPr>
          <w:rFonts w:ascii="Arial" w:hAnsi="Arial" w:cs="Arial"/>
          <w:bCs/>
          <w:color w:val="000000" w:themeColor="text1"/>
        </w:rPr>
        <w:t>ptx</w:t>
      </w:r>
    </w:p>
    <w:p w14:paraId="13D95597" w14:textId="77777777" w:rsidR="006224E4" w:rsidRDefault="006224E4" w:rsidP="004F06E0">
      <w:pPr>
        <w:pStyle w:val="Listenabsatz"/>
        <w:ind w:left="0"/>
        <w:jc w:val="both"/>
        <w:rPr>
          <w:rFonts w:ascii="Arial" w:hAnsi="Arial" w:cs="Arial"/>
          <w:bCs/>
          <w:color w:val="000000" w:themeColor="text1"/>
        </w:rPr>
      </w:pPr>
      <w:r w:rsidRPr="00991E86">
        <w:rPr>
          <w:rFonts w:ascii="Arial" w:hAnsi="Arial" w:cs="Arial"/>
          <w:bCs/>
          <w:color w:val="000000" w:themeColor="text1"/>
        </w:rPr>
        <w:t>Kopieren der Arbeitsblätter:</w:t>
      </w:r>
    </w:p>
    <w:p w14:paraId="13B52C45" w14:textId="77777777" w:rsidR="004F06E0" w:rsidRDefault="006224E4" w:rsidP="004F06E0">
      <w:pPr>
        <w:pStyle w:val="Listenabsatz"/>
        <w:spacing w:after="0"/>
        <w:ind w:left="0"/>
        <w:jc w:val="both"/>
        <w:rPr>
          <w:rFonts w:ascii="Arial" w:hAnsi="Arial" w:cs="Arial"/>
          <w:bCs/>
          <w:color w:val="000000" w:themeColor="text1"/>
        </w:rPr>
      </w:pPr>
      <w:r w:rsidRPr="00991E86">
        <w:rPr>
          <w:rFonts w:ascii="Arial" w:hAnsi="Arial" w:cs="Arial"/>
          <w:bCs/>
          <w:color w:val="000000" w:themeColor="text1"/>
        </w:rPr>
        <w:t>0</w:t>
      </w:r>
      <w:r>
        <w:rPr>
          <w:rFonts w:ascii="Arial" w:hAnsi="Arial" w:cs="Arial"/>
          <w:bCs/>
          <w:color w:val="000000" w:themeColor="text1"/>
        </w:rPr>
        <w:t>2</w:t>
      </w:r>
      <w:r w:rsidRPr="00991E86">
        <w:rPr>
          <w:rFonts w:ascii="Arial" w:hAnsi="Arial" w:cs="Arial"/>
          <w:bCs/>
          <w:color w:val="000000" w:themeColor="text1"/>
        </w:rPr>
        <w:t>_us_ab_sternkarte aufbau.docx</w:t>
      </w:r>
    </w:p>
    <w:p w14:paraId="286FFF33" w14:textId="77777777" w:rsidR="004F06E0" w:rsidRDefault="006224E4" w:rsidP="004F06E0">
      <w:pPr>
        <w:pStyle w:val="Listenabsatz"/>
        <w:spacing w:after="0"/>
        <w:ind w:left="0"/>
        <w:jc w:val="both"/>
        <w:rPr>
          <w:rFonts w:ascii="Arial" w:hAnsi="Arial" w:cs="Arial"/>
          <w:bCs/>
          <w:color w:val="000000" w:themeColor="text1"/>
        </w:rPr>
      </w:pPr>
      <w:r w:rsidRPr="00991E86">
        <w:rPr>
          <w:rFonts w:ascii="Arial" w:hAnsi="Arial" w:cs="Arial"/>
          <w:bCs/>
          <w:color w:val="000000" w:themeColor="text1"/>
        </w:rPr>
        <w:t>0</w:t>
      </w:r>
      <w:r>
        <w:rPr>
          <w:rFonts w:ascii="Arial" w:hAnsi="Arial" w:cs="Arial"/>
          <w:bCs/>
          <w:color w:val="000000" w:themeColor="text1"/>
        </w:rPr>
        <w:t>3</w:t>
      </w:r>
      <w:r w:rsidR="00A14ADC">
        <w:rPr>
          <w:rFonts w:ascii="Arial" w:hAnsi="Arial" w:cs="Arial"/>
          <w:bCs/>
          <w:color w:val="000000" w:themeColor="text1"/>
        </w:rPr>
        <w:t>_us_ab_</w:t>
      </w:r>
      <w:r w:rsidRPr="00991E86">
        <w:rPr>
          <w:rFonts w:ascii="Arial" w:hAnsi="Arial" w:cs="Arial"/>
          <w:bCs/>
          <w:color w:val="000000" w:themeColor="text1"/>
        </w:rPr>
        <w:t>sternkarte_handhabung_docx</w:t>
      </w:r>
    </w:p>
    <w:p w14:paraId="6B9E20D7" w14:textId="77777777" w:rsidR="006224E4" w:rsidRDefault="006224E4" w:rsidP="004F06E0">
      <w:pPr>
        <w:pStyle w:val="Listenabsatz"/>
        <w:spacing w:after="0" w:line="360" w:lineRule="auto"/>
        <w:ind w:left="0"/>
        <w:jc w:val="both"/>
        <w:rPr>
          <w:rFonts w:ascii="Arial" w:hAnsi="Arial" w:cs="Arial"/>
          <w:bCs/>
          <w:color w:val="000000" w:themeColor="text1"/>
        </w:rPr>
      </w:pPr>
      <w:r w:rsidRPr="00991E86">
        <w:rPr>
          <w:rFonts w:ascii="Arial" w:hAnsi="Arial" w:cs="Arial"/>
          <w:bCs/>
          <w:color w:val="000000" w:themeColor="text1"/>
        </w:rPr>
        <w:t>0</w:t>
      </w:r>
      <w:r>
        <w:rPr>
          <w:rFonts w:ascii="Arial" w:hAnsi="Arial" w:cs="Arial"/>
          <w:bCs/>
          <w:color w:val="000000" w:themeColor="text1"/>
        </w:rPr>
        <w:t>4</w:t>
      </w:r>
      <w:r w:rsidRPr="00991E86">
        <w:rPr>
          <w:rFonts w:ascii="Arial" w:hAnsi="Arial" w:cs="Arial"/>
          <w:bCs/>
          <w:color w:val="000000" w:themeColor="text1"/>
        </w:rPr>
        <w:t>_us_</w:t>
      </w:r>
      <w:r w:rsidR="00A14ADC">
        <w:rPr>
          <w:rFonts w:ascii="Arial" w:hAnsi="Arial" w:cs="Arial"/>
          <w:bCs/>
          <w:color w:val="000000" w:themeColor="text1"/>
        </w:rPr>
        <w:t>ab_</w:t>
      </w:r>
      <w:r w:rsidRPr="00991E86">
        <w:rPr>
          <w:rFonts w:ascii="Arial" w:hAnsi="Arial" w:cs="Arial"/>
          <w:bCs/>
          <w:color w:val="000000" w:themeColor="text1"/>
        </w:rPr>
        <w:t>sternkarte_übungsaufgaben.docx</w:t>
      </w:r>
    </w:p>
    <w:p w14:paraId="2C5EC5BA" w14:textId="77777777" w:rsidR="006224E4" w:rsidRDefault="006224E4" w:rsidP="006224E4">
      <w:pPr>
        <w:pStyle w:val="Listenabsatz"/>
        <w:spacing w:line="360" w:lineRule="auto"/>
        <w:ind w:left="0"/>
        <w:jc w:val="both"/>
        <w:rPr>
          <w:rFonts w:ascii="Arial" w:hAnsi="Arial" w:cs="Arial"/>
          <w:bCs/>
          <w:color w:val="000000" w:themeColor="text1"/>
        </w:rPr>
      </w:pPr>
      <w:r w:rsidRPr="00991E86">
        <w:rPr>
          <w:rFonts w:ascii="Arial" w:hAnsi="Arial" w:cs="Arial"/>
          <w:bCs/>
          <w:color w:val="000000" w:themeColor="text1"/>
        </w:rPr>
        <w:t>Visualizer</w:t>
      </w:r>
    </w:p>
    <w:p w14:paraId="4AD44085" w14:textId="77777777" w:rsidR="006224E4" w:rsidRPr="0029292B" w:rsidRDefault="006224E4" w:rsidP="006224E4">
      <w:pPr>
        <w:pStyle w:val="Listenabsatz"/>
        <w:spacing w:line="360" w:lineRule="auto"/>
        <w:ind w:left="0"/>
        <w:jc w:val="both"/>
        <w:rPr>
          <w:rFonts w:ascii="Arial" w:hAnsi="Arial" w:cs="Arial"/>
          <w:b/>
          <w:sz w:val="24"/>
          <w:szCs w:val="24"/>
        </w:rPr>
      </w:pPr>
      <w:r w:rsidRPr="00991E86">
        <w:rPr>
          <w:rFonts w:ascii="Arial" w:hAnsi="Arial" w:cs="Arial"/>
          <w:bCs/>
          <w:color w:val="000000" w:themeColor="text1"/>
        </w:rPr>
        <w:t>Drehbare Sternkarten (Klassensatz)</w:t>
      </w:r>
    </w:p>
    <w:p w14:paraId="4BBC00E3" w14:textId="77777777" w:rsidR="006224E4" w:rsidRPr="00991E86" w:rsidRDefault="006224E4" w:rsidP="006224E4">
      <w:pPr>
        <w:spacing w:line="360" w:lineRule="auto"/>
        <w:jc w:val="both"/>
        <w:rPr>
          <w:rFonts w:ascii="Arial" w:hAnsi="Arial" w:cs="Arial"/>
          <w:bCs/>
          <w:u w:val="single"/>
        </w:rPr>
      </w:pPr>
      <w:r w:rsidRPr="00991E86">
        <w:rPr>
          <w:rFonts w:ascii="Arial" w:hAnsi="Arial" w:cs="Arial"/>
          <w:bCs/>
          <w:u w:val="single"/>
        </w:rPr>
        <w:t>Unterrichtsablauf (Stunde</w:t>
      </w:r>
      <w:r w:rsidR="00C10E6D">
        <w:rPr>
          <w:rFonts w:ascii="Arial" w:hAnsi="Arial" w:cs="Arial"/>
          <w:bCs/>
          <w:u w:val="single"/>
        </w:rPr>
        <w:t>n</w:t>
      </w:r>
      <w:r w:rsidRPr="00991E86">
        <w:rPr>
          <w:rFonts w:ascii="Arial" w:hAnsi="Arial" w:cs="Arial"/>
          <w:bCs/>
          <w:u w:val="single"/>
        </w:rPr>
        <w:t xml:space="preserve"> 7 und 8 von 20)</w:t>
      </w:r>
      <w:r w:rsidR="00C10E6D">
        <w:rPr>
          <w:rFonts w:ascii="Arial" w:hAnsi="Arial" w:cs="Arial"/>
          <w:bCs/>
          <w:u w:val="single"/>
        </w:rPr>
        <w:t>:</w:t>
      </w:r>
    </w:p>
    <w:p w14:paraId="067AE4C0" w14:textId="77777777" w:rsidR="006224E4" w:rsidRPr="00991E86" w:rsidRDefault="006224E4" w:rsidP="006224E4">
      <w:pPr>
        <w:jc w:val="both"/>
        <w:rPr>
          <w:rFonts w:ascii="Arial" w:hAnsi="Arial" w:cs="Arial"/>
        </w:rPr>
      </w:pPr>
      <w:r w:rsidRPr="00991E86">
        <w:rPr>
          <w:rFonts w:ascii="Arial" w:hAnsi="Arial" w:cs="Arial"/>
        </w:rPr>
        <w:t xml:space="preserve">Es ist empfehlenswert, alle Schüler leihweise (beispielsweise über die Sammlung oder die Lehrmittelausgabe) mit einer drehbaren Sternkarte auszustatten. Die </w:t>
      </w:r>
      <w:proofErr w:type="spellStart"/>
      <w:r w:rsidRPr="00991E86">
        <w:rPr>
          <w:rFonts w:ascii="Arial" w:hAnsi="Arial" w:cs="Arial"/>
        </w:rPr>
        <w:t>SuS</w:t>
      </w:r>
      <w:proofErr w:type="spellEnd"/>
      <w:r w:rsidRPr="00991E86">
        <w:rPr>
          <w:rFonts w:ascii="Arial" w:hAnsi="Arial" w:cs="Arial"/>
        </w:rPr>
        <w:t xml:space="preserve"> können diese dann zur Übung auch zu Hause verwenden und am Ende des Schuljahres zurückgeben.</w:t>
      </w:r>
    </w:p>
    <w:p w14:paraId="33A65CE3" w14:textId="77777777" w:rsidR="006224E4" w:rsidRPr="00991E86" w:rsidRDefault="006224E4" w:rsidP="006224E4">
      <w:pPr>
        <w:jc w:val="both"/>
        <w:rPr>
          <w:rFonts w:ascii="Arial" w:hAnsi="Arial" w:cs="Arial"/>
        </w:rPr>
      </w:pPr>
      <w:r w:rsidRPr="00991E86">
        <w:rPr>
          <w:rFonts w:ascii="Arial" w:hAnsi="Arial" w:cs="Arial"/>
        </w:rPr>
        <w:t xml:space="preserve">Anhand der Präsentation und idealerweise mit Hilfe eines Visualizers wird der Aufbau und die Benutzung der drehbaren Sternkarte erläutert und eingeübt. Um den </w:t>
      </w:r>
      <w:proofErr w:type="spellStart"/>
      <w:r w:rsidRPr="00991E86">
        <w:rPr>
          <w:rFonts w:ascii="Arial" w:hAnsi="Arial" w:cs="Arial"/>
        </w:rPr>
        <w:t>SuS</w:t>
      </w:r>
      <w:proofErr w:type="spellEnd"/>
      <w:r w:rsidRPr="00991E86">
        <w:rPr>
          <w:rFonts w:ascii="Arial" w:hAnsi="Arial" w:cs="Arial"/>
        </w:rPr>
        <w:t xml:space="preserve"> die Gelegenheit zu geben, die nicht immer ganz einfachen Schritte zu Hause nachzuvollziehen, können die Infoblätter verwendet werden.</w:t>
      </w:r>
    </w:p>
    <w:p w14:paraId="104640B7" w14:textId="77777777" w:rsidR="006224E4" w:rsidRPr="00991E86" w:rsidRDefault="006224E4" w:rsidP="006224E4">
      <w:pPr>
        <w:jc w:val="both"/>
        <w:rPr>
          <w:rFonts w:ascii="Arial" w:hAnsi="Arial" w:cs="Arial"/>
        </w:rPr>
      </w:pPr>
      <w:r w:rsidRPr="00991E86">
        <w:rPr>
          <w:rFonts w:ascii="Arial" w:hAnsi="Arial" w:cs="Arial"/>
        </w:rPr>
        <w:t xml:space="preserve">Wenn man anhand der vorgeschlagenen Beispiele die wesentlichen Funktionen beschrieben hat, sind die </w:t>
      </w:r>
      <w:proofErr w:type="spellStart"/>
      <w:r w:rsidRPr="00991E86">
        <w:rPr>
          <w:rFonts w:ascii="Arial" w:hAnsi="Arial" w:cs="Arial"/>
        </w:rPr>
        <w:t>SuS</w:t>
      </w:r>
      <w:proofErr w:type="spellEnd"/>
      <w:r w:rsidRPr="00991E86">
        <w:rPr>
          <w:rFonts w:ascii="Arial" w:hAnsi="Arial" w:cs="Arial"/>
        </w:rPr>
        <w:t xml:space="preserve"> in der Lage, das Übungsblatt dazu zu bearbeiten.</w:t>
      </w:r>
    </w:p>
    <w:p w14:paraId="722D748F" w14:textId="77777777" w:rsidR="00E21ACF" w:rsidRDefault="00E21ACF" w:rsidP="00A71846">
      <w:pPr>
        <w:spacing w:after="0" w:line="360" w:lineRule="auto"/>
        <w:jc w:val="both"/>
        <w:rPr>
          <w:rFonts w:ascii="Arial" w:hAnsi="Arial" w:cs="Arial"/>
          <w:b/>
          <w:sz w:val="24"/>
          <w:szCs w:val="24"/>
        </w:rPr>
      </w:pPr>
    </w:p>
    <w:p w14:paraId="54DD881C" w14:textId="77777777" w:rsidR="006224E4" w:rsidRPr="001F4AFF" w:rsidRDefault="006224E4" w:rsidP="00A71846">
      <w:pPr>
        <w:spacing w:after="0" w:line="360" w:lineRule="auto"/>
        <w:jc w:val="both"/>
        <w:rPr>
          <w:rFonts w:ascii="Arial" w:hAnsi="Arial" w:cs="Arial"/>
          <w:b/>
          <w:sz w:val="24"/>
          <w:szCs w:val="24"/>
        </w:rPr>
      </w:pPr>
      <w:r w:rsidRPr="001F4AFF">
        <w:rPr>
          <w:rFonts w:ascii="Arial" w:hAnsi="Arial" w:cs="Arial"/>
          <w:b/>
          <w:sz w:val="24"/>
          <w:szCs w:val="24"/>
        </w:rPr>
        <w:t>4. Astronomische Beobachtung</w:t>
      </w:r>
    </w:p>
    <w:p w14:paraId="51BB853E" w14:textId="77777777" w:rsidR="006224E4" w:rsidRPr="00991E86" w:rsidRDefault="006224E4" w:rsidP="00A71846">
      <w:pPr>
        <w:spacing w:after="0" w:line="360" w:lineRule="auto"/>
        <w:jc w:val="both"/>
        <w:rPr>
          <w:rFonts w:ascii="Arial" w:hAnsi="Arial" w:cs="Arial"/>
          <w:bCs/>
          <w:u w:val="single"/>
        </w:rPr>
      </w:pPr>
      <w:r w:rsidRPr="00991E86">
        <w:rPr>
          <w:rFonts w:ascii="Arial" w:hAnsi="Arial" w:cs="Arial"/>
          <w:bCs/>
          <w:u w:val="single"/>
        </w:rPr>
        <w:t>Vorbereitung</w:t>
      </w:r>
      <w:r w:rsidR="00C10E6D" w:rsidRPr="00C10E6D">
        <w:rPr>
          <w:rFonts w:ascii="Arial" w:hAnsi="Arial" w:cs="Arial"/>
          <w:bCs/>
          <w:u w:val="single"/>
        </w:rPr>
        <w:t xml:space="preserve"> </w:t>
      </w:r>
      <w:r w:rsidR="00C10E6D">
        <w:rPr>
          <w:rFonts w:ascii="Arial" w:hAnsi="Arial" w:cs="Arial"/>
          <w:bCs/>
          <w:u w:val="single"/>
        </w:rPr>
        <w:t>(</w:t>
      </w:r>
      <w:r w:rsidR="00C10E6D" w:rsidRPr="00991E86">
        <w:rPr>
          <w:rFonts w:ascii="Arial" w:hAnsi="Arial" w:cs="Arial"/>
          <w:bCs/>
          <w:u w:val="single"/>
        </w:rPr>
        <w:t>Stunde</w:t>
      </w:r>
      <w:r w:rsidR="00C10E6D">
        <w:rPr>
          <w:rFonts w:ascii="Arial" w:hAnsi="Arial" w:cs="Arial"/>
          <w:bCs/>
          <w:u w:val="single"/>
        </w:rPr>
        <w:t>n</w:t>
      </w:r>
      <w:r w:rsidR="00C10E6D" w:rsidRPr="00991E86">
        <w:rPr>
          <w:rFonts w:ascii="Arial" w:hAnsi="Arial" w:cs="Arial"/>
          <w:bCs/>
          <w:u w:val="single"/>
        </w:rPr>
        <w:t xml:space="preserve"> 9 und 10 von 20)</w:t>
      </w:r>
      <w:r w:rsidRPr="00991E86">
        <w:rPr>
          <w:rFonts w:ascii="Arial" w:hAnsi="Arial" w:cs="Arial"/>
          <w:bCs/>
          <w:u w:val="single"/>
        </w:rPr>
        <w:t>:</w:t>
      </w:r>
    </w:p>
    <w:p w14:paraId="21F38B05" w14:textId="77777777" w:rsidR="006224E4" w:rsidRPr="00991E86" w:rsidRDefault="006224E4" w:rsidP="00E21ACF">
      <w:pPr>
        <w:spacing w:after="0"/>
        <w:jc w:val="both"/>
        <w:rPr>
          <w:rFonts w:ascii="Arial" w:hAnsi="Arial" w:cs="Arial"/>
          <w:bCs/>
          <w:color w:val="000000" w:themeColor="text1"/>
        </w:rPr>
      </w:pPr>
      <w:r w:rsidRPr="00991E86">
        <w:rPr>
          <w:rFonts w:ascii="Arial" w:hAnsi="Arial" w:cs="Arial"/>
          <w:bCs/>
          <w:color w:val="000000" w:themeColor="text1"/>
        </w:rPr>
        <w:t>Drehbare Sternkarten (Klassensatz)</w:t>
      </w:r>
    </w:p>
    <w:p w14:paraId="1728FD16" w14:textId="77777777" w:rsidR="006224E4" w:rsidRPr="00991E86" w:rsidRDefault="006224E4" w:rsidP="00A71846">
      <w:pPr>
        <w:spacing w:after="80"/>
        <w:jc w:val="both"/>
        <w:rPr>
          <w:rFonts w:ascii="Arial" w:hAnsi="Arial" w:cs="Arial"/>
          <w:bCs/>
          <w:color w:val="000000" w:themeColor="text1"/>
        </w:rPr>
      </w:pPr>
      <w:r w:rsidRPr="00991E86">
        <w:rPr>
          <w:rFonts w:ascii="Arial" w:hAnsi="Arial" w:cs="Arial"/>
          <w:bCs/>
          <w:color w:val="000000" w:themeColor="text1"/>
        </w:rPr>
        <w:t>Organisation der Exkursion</w:t>
      </w:r>
    </w:p>
    <w:p w14:paraId="1A81E64C" w14:textId="77777777" w:rsidR="006224E4" w:rsidRPr="00991E86" w:rsidRDefault="00E21ACF" w:rsidP="00A71846">
      <w:pPr>
        <w:spacing w:after="80"/>
        <w:jc w:val="both"/>
        <w:rPr>
          <w:rFonts w:ascii="Arial" w:hAnsi="Arial" w:cs="Arial"/>
          <w:bCs/>
          <w:color w:val="000000" w:themeColor="text1"/>
        </w:rPr>
      </w:pPr>
      <w:r>
        <w:rPr>
          <w:rFonts w:ascii="Arial" w:hAnsi="Arial" w:cs="Arial"/>
          <w:bCs/>
          <w:color w:val="000000" w:themeColor="text1"/>
        </w:rPr>
        <w:t>oder:</w:t>
      </w:r>
    </w:p>
    <w:p w14:paraId="046CB905" w14:textId="77777777" w:rsidR="006224E4" w:rsidRPr="00991E86" w:rsidRDefault="006224E4" w:rsidP="00E21ACF">
      <w:pPr>
        <w:spacing w:after="0"/>
        <w:jc w:val="both"/>
        <w:rPr>
          <w:rFonts w:ascii="Arial" w:hAnsi="Arial" w:cs="Arial"/>
          <w:bCs/>
          <w:color w:val="000000" w:themeColor="text1"/>
        </w:rPr>
      </w:pPr>
      <w:r w:rsidRPr="00991E86">
        <w:rPr>
          <w:rFonts w:ascii="Arial" w:hAnsi="Arial" w:cs="Arial"/>
          <w:bCs/>
          <w:color w:val="000000" w:themeColor="text1"/>
        </w:rPr>
        <w:t xml:space="preserve">PCs mit </w:t>
      </w:r>
      <w:proofErr w:type="spellStart"/>
      <w:r w:rsidRPr="00991E86">
        <w:rPr>
          <w:rFonts w:ascii="Arial" w:hAnsi="Arial" w:cs="Arial"/>
          <w:bCs/>
          <w:color w:val="000000" w:themeColor="text1"/>
        </w:rPr>
        <w:t>Stellarium</w:t>
      </w:r>
      <w:proofErr w:type="spellEnd"/>
    </w:p>
    <w:p w14:paraId="5A02AC43" w14:textId="77777777" w:rsidR="006224E4" w:rsidRPr="002C18AA" w:rsidRDefault="006224E4" w:rsidP="00A71846">
      <w:pPr>
        <w:spacing w:after="120"/>
        <w:jc w:val="both"/>
        <w:rPr>
          <w:rFonts w:ascii="Arial" w:hAnsi="Arial" w:cs="Arial"/>
          <w:bCs/>
          <w:color w:val="000000" w:themeColor="text1"/>
        </w:rPr>
      </w:pPr>
      <w:r w:rsidRPr="00991E86">
        <w:rPr>
          <w:rFonts w:ascii="Arial" w:hAnsi="Arial" w:cs="Arial"/>
          <w:bCs/>
          <w:color w:val="000000" w:themeColor="text1"/>
        </w:rPr>
        <w:t>Unterrichtsmaterialien von WIS</w:t>
      </w:r>
      <w:r w:rsidR="004F06E0">
        <w:rPr>
          <w:rFonts w:ascii="Arial" w:hAnsi="Arial" w:cs="Arial"/>
          <w:bCs/>
          <w:color w:val="000000" w:themeColor="text1"/>
        </w:rPr>
        <w:t xml:space="preserve"> (siehe unten)</w:t>
      </w:r>
    </w:p>
    <w:p w14:paraId="33977011" w14:textId="77777777" w:rsidR="006224E4" w:rsidRPr="00991E86" w:rsidRDefault="006224E4" w:rsidP="00A71846">
      <w:pPr>
        <w:spacing w:after="120" w:line="360" w:lineRule="auto"/>
        <w:jc w:val="both"/>
        <w:rPr>
          <w:rFonts w:ascii="Arial" w:hAnsi="Arial" w:cs="Arial"/>
          <w:bCs/>
          <w:u w:val="single"/>
        </w:rPr>
      </w:pPr>
      <w:r w:rsidRPr="00991E86">
        <w:rPr>
          <w:rFonts w:ascii="Arial" w:hAnsi="Arial" w:cs="Arial"/>
          <w:bCs/>
          <w:u w:val="single"/>
        </w:rPr>
        <w:t>Unterrichtsablauf (</w:t>
      </w:r>
      <w:r w:rsidR="00C10E6D" w:rsidRPr="00991E86">
        <w:rPr>
          <w:rFonts w:ascii="Arial" w:hAnsi="Arial" w:cs="Arial"/>
          <w:bCs/>
          <w:u w:val="single"/>
        </w:rPr>
        <w:t>Stunde</w:t>
      </w:r>
      <w:r w:rsidR="00C10E6D">
        <w:rPr>
          <w:rFonts w:ascii="Arial" w:hAnsi="Arial" w:cs="Arial"/>
          <w:bCs/>
          <w:u w:val="single"/>
        </w:rPr>
        <w:t xml:space="preserve">n </w:t>
      </w:r>
      <w:r w:rsidR="00C10E6D" w:rsidRPr="00991E86">
        <w:rPr>
          <w:rFonts w:ascii="Arial" w:hAnsi="Arial" w:cs="Arial"/>
          <w:bCs/>
          <w:u w:val="single"/>
        </w:rPr>
        <w:t>9 und 10 von 20)</w:t>
      </w:r>
      <w:r w:rsidR="00C10E6D">
        <w:rPr>
          <w:rFonts w:ascii="Arial" w:hAnsi="Arial" w:cs="Arial"/>
          <w:bCs/>
          <w:u w:val="single"/>
        </w:rPr>
        <w:t>:</w:t>
      </w:r>
    </w:p>
    <w:p w14:paraId="53B2FAF7" w14:textId="77777777" w:rsidR="006224E4" w:rsidRPr="00991E86" w:rsidRDefault="006224E4" w:rsidP="006224E4">
      <w:pPr>
        <w:jc w:val="both"/>
        <w:rPr>
          <w:rFonts w:ascii="Arial" w:hAnsi="Arial" w:cs="Arial"/>
          <w:bCs/>
          <w:color w:val="000000" w:themeColor="text1"/>
        </w:rPr>
      </w:pPr>
      <w:r w:rsidRPr="00991E86">
        <w:rPr>
          <w:rFonts w:ascii="Arial" w:hAnsi="Arial" w:cs="Arial"/>
          <w:bCs/>
          <w:color w:val="000000" w:themeColor="text1"/>
        </w:rPr>
        <w:t xml:space="preserve">Astronomische Beobachtungen mit </w:t>
      </w:r>
      <w:proofErr w:type="spellStart"/>
      <w:r w:rsidRPr="00991E86">
        <w:rPr>
          <w:rFonts w:ascii="Arial" w:hAnsi="Arial" w:cs="Arial"/>
          <w:bCs/>
          <w:color w:val="000000" w:themeColor="text1"/>
        </w:rPr>
        <w:t>SuS</w:t>
      </w:r>
      <w:proofErr w:type="spellEnd"/>
      <w:r w:rsidRPr="00991E86">
        <w:rPr>
          <w:rFonts w:ascii="Arial" w:hAnsi="Arial" w:cs="Arial"/>
          <w:bCs/>
          <w:color w:val="000000" w:themeColor="text1"/>
        </w:rPr>
        <w:t xml:space="preserve"> gestalten sich nicht immer ganz einfach, da man auf zahlreiche organisatorische Probleme stößt. Da die meisten Schulen nicht mit einer eigenen Sternwarte, viele nicht einmal mit einem Teleskop ausgestattet sind, ist für derartige Beobachtungen eine Exkursion notwendig. Erschwerend kommt die starke Aufhellung des Nachthimmels in Städten und deren näheren Umgebung hinzu. Häufig findet man jedoch Angebote von Sternwarten, die allerdings natürlich abends bzw. nachts stattfinden und eine Absprache mit Eltern bezüglich Fahrgemeinschaften, Absprachen für die Vorgehensweise bei schlechtem Wetter etc. notwendig machen.</w:t>
      </w:r>
    </w:p>
    <w:p w14:paraId="1452B7D1" w14:textId="77777777" w:rsidR="00A71846" w:rsidRDefault="009A484F" w:rsidP="006224E4">
      <w:pPr>
        <w:jc w:val="both"/>
        <w:rPr>
          <w:rFonts w:ascii="Arial" w:hAnsi="Arial" w:cs="Arial"/>
          <w:bCs/>
          <w:color w:val="000000" w:themeColor="text1"/>
        </w:rPr>
      </w:pPr>
      <w:r>
        <w:rPr>
          <w:rFonts w:ascii="Arial" w:hAnsi="Arial" w:cs="Arial"/>
          <w:bCs/>
          <w:noProof/>
          <w:color w:val="000000" w:themeColor="text1"/>
          <w:lang w:eastAsia="de-DE"/>
        </w:rPr>
        <w:pict w14:anchorId="6915540C">
          <v:group id="_x0000_s3600" style="position:absolute;left:0;text-align:left;margin-left:-13.05pt;margin-top:27.35pt;width:481.45pt;height:21.6pt;z-index:-250860032" coordorigin="1141,15700" coordsize="9629,432">
            <v:shape id="_x0000_s3601" type="#_x0000_t202" style="position:absolute;left:1141;top:15700;width:9629;height:428;mso-position-vertical-relative:page;mso-width-relative:margin;mso-height-relative:margin" filled="f" stroked="f">
              <v:textbox style="mso-next-textbox:#_x0000_s3601">
                <w:txbxContent>
                  <w:p w14:paraId="3CC03AB3" w14:textId="77777777" w:rsidR="00870AF0" w:rsidRPr="00ED7F24" w:rsidRDefault="00CC4738" w:rsidP="006B1EE9">
                    <w:pPr>
                      <w:jc w:val="center"/>
                      <w:rPr>
                        <w:color w:val="FFFFFF" w:themeColor="background1"/>
                      </w:rPr>
                    </w:pPr>
                    <w:r>
                      <w:rPr>
                        <w:color w:val="FFFFFF" w:themeColor="background1"/>
                      </w:rPr>
                      <w:t>12</w:t>
                    </w:r>
                  </w:p>
                </w:txbxContent>
              </v:textbox>
            </v:shape>
            <v:shape id="_x0000_s3602" type="#_x0000_t202" style="position:absolute;left:1141;top:15704;width:3704;height:428;mso-width-relative:margin;mso-height-relative:margin" filled="f" stroked="f">
              <v:textbox style="mso-next-textbox:#_x0000_s3602">
                <w:txbxContent>
                  <w:p w14:paraId="3DF3926F"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4462777C" w14:textId="77777777" w:rsidR="00A71846" w:rsidRDefault="00A71846" w:rsidP="00A71846">
      <w:pPr>
        <w:spacing w:after="0"/>
        <w:jc w:val="both"/>
        <w:rPr>
          <w:rFonts w:ascii="Arial" w:hAnsi="Arial" w:cs="Arial"/>
          <w:bCs/>
          <w:color w:val="000000" w:themeColor="text1"/>
        </w:rPr>
      </w:pPr>
    </w:p>
    <w:p w14:paraId="108EB07C" w14:textId="77777777" w:rsidR="006224E4" w:rsidRPr="00991E86" w:rsidRDefault="006224E4" w:rsidP="00A71846">
      <w:pPr>
        <w:spacing w:after="120"/>
        <w:jc w:val="both"/>
        <w:rPr>
          <w:rFonts w:ascii="Arial" w:hAnsi="Arial" w:cs="Arial"/>
          <w:bCs/>
          <w:color w:val="000000" w:themeColor="text1"/>
        </w:rPr>
      </w:pPr>
      <w:r w:rsidRPr="00991E86">
        <w:rPr>
          <w:rFonts w:ascii="Arial" w:hAnsi="Arial" w:cs="Arial"/>
          <w:bCs/>
          <w:color w:val="000000" w:themeColor="text1"/>
        </w:rPr>
        <w:t xml:space="preserve">Sollten Sie sich nicht mit derartigen Problemen konfrontiert sehen, können Sie mit Ihren </w:t>
      </w:r>
      <w:proofErr w:type="spellStart"/>
      <w:r w:rsidRPr="00991E86">
        <w:rPr>
          <w:rFonts w:ascii="Arial" w:hAnsi="Arial" w:cs="Arial"/>
          <w:bCs/>
          <w:color w:val="000000" w:themeColor="text1"/>
        </w:rPr>
        <w:t>SuS</w:t>
      </w:r>
      <w:proofErr w:type="spellEnd"/>
      <w:r w:rsidRPr="00991E86">
        <w:rPr>
          <w:rFonts w:ascii="Arial" w:hAnsi="Arial" w:cs="Arial"/>
          <w:bCs/>
          <w:color w:val="000000" w:themeColor="text1"/>
        </w:rPr>
        <w:t xml:space="preserve"> beispielsweise Beobachtungen von Mondkratern, Sonnenflecken, scheinbarem Durchmesser von Sonne und Mond, Objekten vor dem Fixsternhintergrund oder Sternstrichspuren planen und durchführen. Fehlt Ihnen lediglich die Routine bei der Verwendung des Teleskops, können Sie an Einrichtungen wie beispielsweise dem Haus der Astronomie in Heidelberg einen „Teleskopführerschein“ machen.</w:t>
      </w:r>
    </w:p>
    <w:p w14:paraId="4D152FC1" w14:textId="77777777" w:rsidR="006224E4" w:rsidRPr="00991E86" w:rsidRDefault="006224E4" w:rsidP="000C56D4">
      <w:pPr>
        <w:spacing w:after="120"/>
        <w:jc w:val="both"/>
        <w:rPr>
          <w:rFonts w:ascii="Arial" w:hAnsi="Arial" w:cs="Arial"/>
          <w:bCs/>
          <w:color w:val="000000" w:themeColor="text1"/>
        </w:rPr>
      </w:pPr>
      <w:r w:rsidRPr="00991E86">
        <w:rPr>
          <w:rFonts w:ascii="Arial" w:hAnsi="Arial" w:cs="Arial"/>
          <w:bCs/>
          <w:color w:val="000000" w:themeColor="text1"/>
        </w:rPr>
        <w:t>Für alle diejenigen, für die aus verschiedenen Gründen eine solche Beobachtung nicht möglich ist, sollen an dieser Stelle drei Alternativen vorgeschlagen werden:</w:t>
      </w:r>
    </w:p>
    <w:p w14:paraId="40D5ED7C" w14:textId="77777777" w:rsidR="006224E4" w:rsidRDefault="006224E4" w:rsidP="006224E4">
      <w:pPr>
        <w:pStyle w:val="Listenabsatz"/>
        <w:numPr>
          <w:ilvl w:val="0"/>
          <w:numId w:val="20"/>
        </w:numPr>
        <w:jc w:val="both"/>
        <w:rPr>
          <w:rFonts w:ascii="Arial" w:hAnsi="Arial" w:cs="Arial"/>
          <w:bCs/>
          <w:color w:val="000000" w:themeColor="text1"/>
        </w:rPr>
      </w:pPr>
      <w:r w:rsidRPr="002C18AA">
        <w:rPr>
          <w:rFonts w:ascii="Arial" w:hAnsi="Arial" w:cs="Arial"/>
          <w:bCs/>
          <w:color w:val="000000" w:themeColor="text1"/>
        </w:rPr>
        <w:t>Beobachtung als Langzeit-Hausaufgabe</w:t>
      </w:r>
    </w:p>
    <w:p w14:paraId="6A0476E0" w14:textId="77777777" w:rsidR="006224E4" w:rsidRPr="00E477D1" w:rsidRDefault="006224E4" w:rsidP="00A71846">
      <w:pPr>
        <w:pStyle w:val="Listenabsatz"/>
        <w:spacing w:after="120"/>
        <w:contextualSpacing w:val="0"/>
        <w:jc w:val="both"/>
        <w:rPr>
          <w:rFonts w:ascii="Arial" w:hAnsi="Arial" w:cs="Arial"/>
          <w:bCs/>
          <w:color w:val="000000" w:themeColor="text1"/>
        </w:rPr>
      </w:pPr>
      <w:r w:rsidRPr="00E477D1">
        <w:rPr>
          <w:rFonts w:ascii="Arial" w:hAnsi="Arial" w:cs="Arial"/>
          <w:bCs/>
          <w:color w:val="000000" w:themeColor="text1"/>
        </w:rPr>
        <w:t xml:space="preserve">Hierfür eignet sich beispielsweise das Anlegen eines Beobachtungstagebuches, in das entweder frei oder mit konkret vorgegebenen Aufgaben an einer bestimmten Anzahl von Tagen der Abend- bzw. Nachthimmel beobachtet werden kann. Zum Aufsuchen der Himmelskörper können die </w:t>
      </w:r>
      <w:proofErr w:type="spellStart"/>
      <w:r w:rsidRPr="00E477D1">
        <w:rPr>
          <w:rFonts w:ascii="Arial" w:hAnsi="Arial" w:cs="Arial"/>
          <w:bCs/>
          <w:color w:val="000000" w:themeColor="text1"/>
        </w:rPr>
        <w:t>SuS</w:t>
      </w:r>
      <w:proofErr w:type="spellEnd"/>
      <w:r w:rsidRPr="00E477D1">
        <w:rPr>
          <w:rFonts w:ascii="Arial" w:hAnsi="Arial" w:cs="Arial"/>
          <w:bCs/>
          <w:color w:val="000000" w:themeColor="text1"/>
        </w:rPr>
        <w:t xml:space="preserve"> die drehbare Sternkarte oder eine geeignete App benutzen.</w:t>
      </w:r>
    </w:p>
    <w:p w14:paraId="48515E7E" w14:textId="77777777" w:rsidR="006224E4" w:rsidRPr="002C18AA" w:rsidRDefault="006224E4" w:rsidP="006224E4">
      <w:pPr>
        <w:pStyle w:val="Listenabsatz"/>
        <w:numPr>
          <w:ilvl w:val="0"/>
          <w:numId w:val="20"/>
        </w:numPr>
        <w:jc w:val="both"/>
        <w:rPr>
          <w:rFonts w:ascii="Arial" w:hAnsi="Arial" w:cs="Arial"/>
          <w:bCs/>
          <w:color w:val="000000" w:themeColor="text1"/>
        </w:rPr>
      </w:pPr>
      <w:r w:rsidRPr="002C18AA">
        <w:rPr>
          <w:rFonts w:ascii="Arial" w:hAnsi="Arial" w:cs="Arial"/>
          <w:bCs/>
          <w:color w:val="000000" w:themeColor="text1"/>
        </w:rPr>
        <w:t xml:space="preserve">Nutzung eines „virtuellen Teleskops“ wie beispielsweise </w:t>
      </w:r>
      <w:proofErr w:type="spellStart"/>
      <w:r w:rsidRPr="002C18AA">
        <w:rPr>
          <w:rFonts w:ascii="Arial" w:hAnsi="Arial" w:cs="Arial"/>
          <w:bCs/>
          <w:color w:val="000000" w:themeColor="text1"/>
        </w:rPr>
        <w:t>Stellarium</w:t>
      </w:r>
      <w:proofErr w:type="spellEnd"/>
    </w:p>
    <w:p w14:paraId="74A2EFEC" w14:textId="77777777" w:rsidR="006224E4" w:rsidRPr="002C18AA" w:rsidRDefault="006224E4" w:rsidP="006224E4">
      <w:pPr>
        <w:pStyle w:val="Listenabsatz"/>
        <w:jc w:val="both"/>
        <w:rPr>
          <w:rFonts w:ascii="Arial" w:hAnsi="Arial" w:cs="Arial"/>
          <w:bCs/>
          <w:color w:val="000000" w:themeColor="text1"/>
        </w:rPr>
      </w:pPr>
      <w:r w:rsidRPr="002C18AA">
        <w:rPr>
          <w:rFonts w:ascii="Arial" w:hAnsi="Arial" w:cs="Arial"/>
          <w:bCs/>
          <w:color w:val="000000" w:themeColor="text1"/>
        </w:rPr>
        <w:t>Eine sehr gute Anleitung für eine Doppelstunde findet sich hier:</w:t>
      </w:r>
    </w:p>
    <w:p w14:paraId="29DB1D02" w14:textId="77777777" w:rsidR="006224E4" w:rsidRPr="00082FDE" w:rsidRDefault="009A484F" w:rsidP="00A71846">
      <w:pPr>
        <w:pStyle w:val="Listenabsatz"/>
        <w:spacing w:after="120"/>
        <w:contextualSpacing w:val="0"/>
        <w:jc w:val="both"/>
        <w:rPr>
          <w:rFonts w:ascii="Arial" w:hAnsi="Arial" w:cs="Arial"/>
          <w:bCs/>
          <w:color w:val="0000FF" w:themeColor="hyperlink"/>
          <w:u w:val="single"/>
        </w:rPr>
      </w:pPr>
      <w:hyperlink r:id="rId13" w:history="1">
        <w:r w:rsidR="006224E4" w:rsidRPr="002C18AA">
          <w:rPr>
            <w:rStyle w:val="Hyperlink"/>
            <w:rFonts w:ascii="Arial" w:hAnsi="Arial" w:cs="Arial"/>
            <w:bCs/>
          </w:rPr>
          <w:t>http://www.wissenschaft-schulen.de/alias/material/mit-der-ganzen-klasse-ans-teleskop-auch-ohne-schulsternwarte/1377451</w:t>
        </w:r>
      </w:hyperlink>
    </w:p>
    <w:p w14:paraId="55F49B55" w14:textId="77777777" w:rsidR="006224E4" w:rsidRPr="002C18AA" w:rsidRDefault="006224E4" w:rsidP="006224E4">
      <w:pPr>
        <w:pStyle w:val="Listenabsatz"/>
        <w:numPr>
          <w:ilvl w:val="0"/>
          <w:numId w:val="20"/>
        </w:numPr>
        <w:jc w:val="both"/>
        <w:rPr>
          <w:rFonts w:ascii="Arial" w:hAnsi="Arial" w:cs="Arial"/>
          <w:bCs/>
          <w:color w:val="000000" w:themeColor="text1"/>
        </w:rPr>
      </w:pPr>
      <w:r w:rsidRPr="002C18AA">
        <w:rPr>
          <w:rFonts w:ascii="Arial" w:hAnsi="Arial" w:cs="Arial"/>
          <w:bCs/>
          <w:color w:val="000000" w:themeColor="text1"/>
        </w:rPr>
        <w:t>Besuch im Planetarium mit eigenem „Fahrplan“</w:t>
      </w:r>
    </w:p>
    <w:p w14:paraId="23F80245" w14:textId="77777777" w:rsidR="006224E4" w:rsidRDefault="006224E4" w:rsidP="006224E4">
      <w:pPr>
        <w:pStyle w:val="Listenabsatz"/>
        <w:jc w:val="both"/>
        <w:rPr>
          <w:rFonts w:ascii="Arial" w:hAnsi="Arial" w:cs="Arial"/>
          <w:bCs/>
          <w:color w:val="000000" w:themeColor="text1"/>
        </w:rPr>
      </w:pPr>
      <w:r w:rsidRPr="002C18AA">
        <w:rPr>
          <w:rFonts w:ascii="Arial" w:hAnsi="Arial" w:cs="Arial"/>
          <w:bCs/>
          <w:color w:val="000000" w:themeColor="text1"/>
        </w:rPr>
        <w:t xml:space="preserve">Planetarien bieten eine Vielzahl von Programmen an, die sich für den Astronomie-Unterricht eignen. Zusätzlich lohnt es sich, nach einem Termin für eine „Unterrichtsstunde unter dem </w:t>
      </w:r>
      <w:proofErr w:type="spellStart"/>
      <w:r w:rsidRPr="002C18AA">
        <w:rPr>
          <w:rFonts w:ascii="Arial" w:hAnsi="Arial" w:cs="Arial"/>
          <w:bCs/>
          <w:color w:val="000000" w:themeColor="text1"/>
        </w:rPr>
        <w:t>Planetariumshimmel</w:t>
      </w:r>
      <w:proofErr w:type="spellEnd"/>
      <w:r w:rsidRPr="002C18AA">
        <w:rPr>
          <w:rFonts w:ascii="Arial" w:hAnsi="Arial" w:cs="Arial"/>
          <w:bCs/>
          <w:color w:val="000000" w:themeColor="text1"/>
        </w:rPr>
        <w:t>“ zu fragen. Hierzu k</w:t>
      </w:r>
      <w:r>
        <w:rPr>
          <w:rFonts w:ascii="Arial" w:hAnsi="Arial" w:cs="Arial"/>
          <w:bCs/>
          <w:color w:val="000000" w:themeColor="text1"/>
        </w:rPr>
        <w:t>ö</w:t>
      </w:r>
      <w:r w:rsidRPr="002C18AA">
        <w:rPr>
          <w:rFonts w:ascii="Arial" w:hAnsi="Arial" w:cs="Arial"/>
          <w:bCs/>
          <w:color w:val="000000" w:themeColor="text1"/>
        </w:rPr>
        <w:t>nn</w:t>
      </w:r>
      <w:r>
        <w:rPr>
          <w:rFonts w:ascii="Arial" w:hAnsi="Arial" w:cs="Arial"/>
          <w:bCs/>
          <w:color w:val="000000" w:themeColor="text1"/>
        </w:rPr>
        <w:t>te</w:t>
      </w:r>
      <w:r w:rsidRPr="002C18AA">
        <w:rPr>
          <w:rFonts w:ascii="Arial" w:hAnsi="Arial" w:cs="Arial"/>
          <w:bCs/>
          <w:color w:val="000000" w:themeColor="text1"/>
        </w:rPr>
        <w:t xml:space="preserve"> man beispielsweise einem solchen Fahrplan folgen</w:t>
      </w:r>
      <w:r>
        <w:rPr>
          <w:rFonts w:ascii="Arial" w:hAnsi="Arial" w:cs="Arial"/>
          <w:bCs/>
          <w:color w:val="000000" w:themeColor="text1"/>
        </w:rPr>
        <w:t xml:space="preserve"> (Eine Liste der Planetarien in Baden-Württemberg findet sich im Anhang)</w:t>
      </w:r>
      <w:r w:rsidRPr="002C18AA">
        <w:rPr>
          <w:rFonts w:ascii="Arial" w:hAnsi="Arial" w:cs="Arial"/>
          <w:bCs/>
          <w:color w:val="000000" w:themeColor="text1"/>
        </w:rPr>
        <w:t>:</w:t>
      </w:r>
    </w:p>
    <w:p w14:paraId="7C7BC43D" w14:textId="77777777" w:rsidR="006224E4" w:rsidRDefault="009A484F" w:rsidP="006224E4">
      <w:pPr>
        <w:pStyle w:val="Listenabsatz"/>
        <w:jc w:val="both"/>
        <w:rPr>
          <w:rFonts w:ascii="Arial" w:hAnsi="Arial" w:cs="Arial"/>
        </w:rPr>
      </w:pPr>
      <w:r>
        <w:rPr>
          <w:rFonts w:ascii="Arial" w:hAnsi="Arial" w:cs="Arial"/>
          <w:noProof/>
        </w:rPr>
        <w:pict w14:anchorId="7246477E">
          <v:shape id="Textfeld 153" o:spid="_x0000_s1843" type="#_x0000_t202" style="position:absolute;left:0;text-align:left;margin-left:29.6pt;margin-top:1.45pt;width:407.05pt;height:314.55pt;z-index:-250968064;visibility:visible;mso-width-relative:margin;mso-height-relative:margin" fillcolor="white [3201]" strokeweight=".5pt">
            <v:textbox>
              <w:txbxContent>
                <w:p w14:paraId="3C46D343" w14:textId="77777777" w:rsidR="00870AF0" w:rsidRPr="002C18AA" w:rsidRDefault="00870AF0" w:rsidP="006224E4">
                  <w:pPr>
                    <w:pStyle w:val="Listenabsatz"/>
                    <w:numPr>
                      <w:ilvl w:val="0"/>
                      <w:numId w:val="21"/>
                    </w:numPr>
                    <w:ind w:left="567"/>
                    <w:rPr>
                      <w:rFonts w:ascii="Arial" w:hAnsi="Arial" w:cs="Arial"/>
                    </w:rPr>
                  </w:pPr>
                  <w:r w:rsidRPr="002C18AA">
                    <w:rPr>
                      <w:rFonts w:ascii="Arial" w:hAnsi="Arial" w:cs="Arial"/>
                    </w:rPr>
                    <w:t>Koordinatensysteme</w:t>
                  </w:r>
                </w:p>
                <w:p w14:paraId="042397D9"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Horizontsystem (Höhe und Vertikalkreis: Koordinaten eines Sterns bestimmen lassen)</w:t>
                  </w:r>
                </w:p>
                <w:p w14:paraId="6484FF86"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Äquatorsysteme (Deklination und Rektaszension, bzw. Stundenwinkel zeigen, zusätzlich Ekliptik →Frühlingspunkt und Tierkreissternbilder)</w:t>
                  </w:r>
                </w:p>
                <w:p w14:paraId="5D4BB183" w14:textId="77777777" w:rsidR="00870AF0" w:rsidRPr="002C18AA" w:rsidRDefault="00870AF0" w:rsidP="006224E4">
                  <w:pPr>
                    <w:pStyle w:val="Listenabsatz"/>
                    <w:numPr>
                      <w:ilvl w:val="0"/>
                      <w:numId w:val="21"/>
                    </w:numPr>
                    <w:ind w:left="567"/>
                    <w:rPr>
                      <w:rFonts w:ascii="Arial" w:hAnsi="Arial" w:cs="Arial"/>
                    </w:rPr>
                  </w:pPr>
                  <w:r w:rsidRPr="002C18AA">
                    <w:rPr>
                      <w:rFonts w:ascii="Arial" w:hAnsi="Arial" w:cs="Arial"/>
                    </w:rPr>
                    <w:t>Polhöhe und geografische Breite</w:t>
                  </w:r>
                </w:p>
                <w:p w14:paraId="3BE5D5C4"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bestimmen bzw. abschätzen lassen</w:t>
                  </w:r>
                </w:p>
                <w:p w14:paraId="7B469E9C"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 xml:space="preserve">Tagesbewegung auf einer beliebigen geografischen Breite zeigen, dabei auf </w:t>
                  </w:r>
                  <w:proofErr w:type="spellStart"/>
                  <w:r w:rsidRPr="002C18AA">
                    <w:rPr>
                      <w:rFonts w:ascii="Arial" w:hAnsi="Arial" w:cs="Arial"/>
                    </w:rPr>
                    <w:t>Auf</w:t>
                  </w:r>
                  <w:proofErr w:type="spellEnd"/>
                  <w:r w:rsidRPr="002C18AA">
                    <w:rPr>
                      <w:rFonts w:ascii="Arial" w:hAnsi="Arial" w:cs="Arial"/>
                    </w:rPr>
                    <w:t>- und Untergang sowie Kulmination der Gestirne eingehen; Zirkumpolarsterne zeigen</w:t>
                  </w:r>
                </w:p>
                <w:p w14:paraId="5F3FC1C7"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Tagesbewegung an den Polen und am Äquator zeigen</w:t>
                  </w:r>
                </w:p>
                <w:p w14:paraId="2BF9D9EB" w14:textId="77777777" w:rsidR="00870AF0" w:rsidRPr="002C18AA" w:rsidRDefault="00870AF0" w:rsidP="006224E4">
                  <w:pPr>
                    <w:pStyle w:val="Listenabsatz"/>
                    <w:numPr>
                      <w:ilvl w:val="0"/>
                      <w:numId w:val="21"/>
                    </w:numPr>
                    <w:ind w:left="567"/>
                    <w:rPr>
                      <w:rFonts w:ascii="Arial" w:hAnsi="Arial" w:cs="Arial"/>
                    </w:rPr>
                  </w:pPr>
                  <w:r w:rsidRPr="002C18AA">
                    <w:rPr>
                      <w:rFonts w:ascii="Arial" w:hAnsi="Arial" w:cs="Arial"/>
                    </w:rPr>
                    <w:t>Zeitmessung</w:t>
                  </w:r>
                </w:p>
                <w:p w14:paraId="2B29D20E"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Vergleich von Stern- und Sonnentag</w:t>
                  </w:r>
                </w:p>
                <w:p w14:paraId="7E6C3A13"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Jahresbewegung (hier auch auf die Bewegung der Planeten, Sonne und Mond eingehen)</w:t>
                  </w:r>
                </w:p>
                <w:p w14:paraId="18FCE6B0"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Sternhimmel im Verlauf der Jahreszeiten (0 h, 6 h, 12 h, 18 h) und wichtige Sternbilder zur Orientierung zeigen (ebenso Sterne und Sternbilder mit Hilfe der drehbaren Sternkarte aufsuchen lassen)</w:t>
                  </w:r>
                </w:p>
                <w:p w14:paraId="392AA41D" w14:textId="77777777" w:rsidR="00870AF0" w:rsidRPr="002C18AA" w:rsidRDefault="00870AF0" w:rsidP="006224E4">
                  <w:pPr>
                    <w:pStyle w:val="Listenabsatz"/>
                    <w:numPr>
                      <w:ilvl w:val="0"/>
                      <w:numId w:val="21"/>
                    </w:numPr>
                    <w:ind w:left="567"/>
                    <w:rPr>
                      <w:rFonts w:ascii="Arial" w:hAnsi="Arial" w:cs="Arial"/>
                    </w:rPr>
                  </w:pPr>
                  <w:r w:rsidRPr="002C18AA">
                    <w:rPr>
                      <w:rFonts w:ascii="Arial" w:hAnsi="Arial" w:cs="Arial"/>
                    </w:rPr>
                    <w:t>Präzessionsbewegung</w:t>
                  </w:r>
                </w:p>
                <w:p w14:paraId="33E6AC86" w14:textId="77777777" w:rsidR="00870AF0" w:rsidRPr="002C18AA" w:rsidRDefault="00870AF0" w:rsidP="006224E4">
                  <w:pPr>
                    <w:pStyle w:val="Listenabsatz"/>
                    <w:numPr>
                      <w:ilvl w:val="1"/>
                      <w:numId w:val="21"/>
                    </w:numPr>
                    <w:ind w:left="993"/>
                    <w:rPr>
                      <w:rFonts w:ascii="Arial" w:hAnsi="Arial" w:cs="Arial"/>
                    </w:rPr>
                  </w:pPr>
                  <w:r w:rsidRPr="002C18AA">
                    <w:rPr>
                      <w:rFonts w:ascii="Arial" w:hAnsi="Arial" w:cs="Arial"/>
                    </w:rPr>
                    <w:t>"Reise" in die Zukunft und in die Vergangenheit: Veränderungen des Sternenhimmels (Himmelsnordpol)</w:t>
                  </w:r>
                </w:p>
                <w:p w14:paraId="33756F2A" w14:textId="77777777" w:rsidR="00870AF0" w:rsidRDefault="00870AF0" w:rsidP="006224E4"/>
              </w:txbxContent>
            </v:textbox>
          </v:shape>
        </w:pict>
      </w:r>
    </w:p>
    <w:p w14:paraId="33245AB0" w14:textId="77777777" w:rsidR="006224E4" w:rsidRDefault="006224E4" w:rsidP="006224E4">
      <w:pPr>
        <w:spacing w:line="480" w:lineRule="auto"/>
        <w:jc w:val="both"/>
        <w:rPr>
          <w:rFonts w:ascii="Arial" w:hAnsi="Arial" w:cs="Arial"/>
          <w:b/>
        </w:rPr>
      </w:pPr>
    </w:p>
    <w:p w14:paraId="14B7D59A" w14:textId="77777777" w:rsidR="00A71846" w:rsidRDefault="00A71846" w:rsidP="006224E4">
      <w:pPr>
        <w:spacing w:line="480" w:lineRule="auto"/>
        <w:jc w:val="both"/>
        <w:rPr>
          <w:rFonts w:ascii="Arial" w:hAnsi="Arial" w:cs="Arial"/>
          <w:b/>
        </w:rPr>
      </w:pPr>
    </w:p>
    <w:p w14:paraId="6B8A293E" w14:textId="77777777" w:rsidR="00A71846" w:rsidRDefault="00A71846" w:rsidP="006224E4">
      <w:pPr>
        <w:spacing w:line="480" w:lineRule="auto"/>
        <w:jc w:val="both"/>
        <w:rPr>
          <w:rFonts w:ascii="Arial" w:hAnsi="Arial" w:cs="Arial"/>
          <w:b/>
        </w:rPr>
      </w:pPr>
    </w:p>
    <w:p w14:paraId="2E5D277C" w14:textId="77777777" w:rsidR="00A71846" w:rsidRDefault="00A71846" w:rsidP="006224E4">
      <w:pPr>
        <w:spacing w:line="480" w:lineRule="auto"/>
        <w:jc w:val="both"/>
        <w:rPr>
          <w:rFonts w:ascii="Arial" w:hAnsi="Arial" w:cs="Arial"/>
          <w:b/>
        </w:rPr>
      </w:pPr>
    </w:p>
    <w:p w14:paraId="46C0928B" w14:textId="77777777" w:rsidR="00A71846" w:rsidRDefault="00A71846" w:rsidP="006224E4">
      <w:pPr>
        <w:spacing w:line="480" w:lineRule="auto"/>
        <w:jc w:val="both"/>
        <w:rPr>
          <w:rFonts w:ascii="Arial" w:hAnsi="Arial" w:cs="Arial"/>
          <w:b/>
        </w:rPr>
      </w:pPr>
    </w:p>
    <w:p w14:paraId="64C2B7CF" w14:textId="77777777" w:rsidR="00A71846" w:rsidRDefault="00A71846" w:rsidP="006224E4">
      <w:pPr>
        <w:spacing w:line="480" w:lineRule="auto"/>
        <w:jc w:val="both"/>
        <w:rPr>
          <w:rFonts w:ascii="Arial" w:hAnsi="Arial" w:cs="Arial"/>
          <w:b/>
        </w:rPr>
      </w:pPr>
    </w:p>
    <w:p w14:paraId="1D126DD2" w14:textId="77777777" w:rsidR="00A71846" w:rsidRDefault="00A71846" w:rsidP="006224E4">
      <w:pPr>
        <w:spacing w:line="480" w:lineRule="auto"/>
        <w:jc w:val="both"/>
        <w:rPr>
          <w:rFonts w:ascii="Arial" w:hAnsi="Arial" w:cs="Arial"/>
          <w:b/>
        </w:rPr>
      </w:pPr>
    </w:p>
    <w:p w14:paraId="670BE129" w14:textId="77777777" w:rsidR="00A71846" w:rsidRDefault="00A71846" w:rsidP="006224E4">
      <w:pPr>
        <w:spacing w:line="480" w:lineRule="auto"/>
        <w:jc w:val="both"/>
        <w:rPr>
          <w:rFonts w:ascii="Arial" w:hAnsi="Arial" w:cs="Arial"/>
          <w:b/>
        </w:rPr>
      </w:pPr>
    </w:p>
    <w:p w14:paraId="4DC9D3DC" w14:textId="77777777" w:rsidR="00A71846" w:rsidRDefault="009A484F" w:rsidP="006224E4">
      <w:pPr>
        <w:spacing w:line="480" w:lineRule="auto"/>
        <w:jc w:val="both"/>
        <w:rPr>
          <w:rFonts w:ascii="Arial" w:hAnsi="Arial" w:cs="Arial"/>
          <w:b/>
        </w:rPr>
      </w:pPr>
      <w:r>
        <w:rPr>
          <w:rFonts w:ascii="Arial" w:hAnsi="Arial" w:cs="Arial"/>
          <w:b/>
          <w:noProof/>
          <w:lang w:eastAsia="de-DE"/>
        </w:rPr>
        <w:pict w14:anchorId="0D31A5A3">
          <v:group id="_x0000_s3603" style="position:absolute;left:0;text-align:left;margin-left:-13.2pt;margin-top:18.85pt;width:481.45pt;height:21.6pt;z-index:-250859008" coordorigin="1141,15700" coordsize="9629,432">
            <v:shape id="_x0000_s3604" type="#_x0000_t202" style="position:absolute;left:1141;top:15700;width:9629;height:428;mso-position-vertical-relative:page;mso-width-relative:margin;mso-height-relative:margin" filled="f" stroked="f">
              <v:textbox style="mso-next-textbox:#_x0000_s3604">
                <w:txbxContent>
                  <w:p w14:paraId="33F20586" w14:textId="77777777" w:rsidR="00870AF0" w:rsidRPr="00ED7F24" w:rsidRDefault="00CC4738" w:rsidP="006B1EE9">
                    <w:pPr>
                      <w:jc w:val="center"/>
                      <w:rPr>
                        <w:color w:val="FFFFFF" w:themeColor="background1"/>
                      </w:rPr>
                    </w:pPr>
                    <w:r>
                      <w:rPr>
                        <w:color w:val="FFFFFF" w:themeColor="background1"/>
                      </w:rPr>
                      <w:t>13</w:t>
                    </w:r>
                  </w:p>
                </w:txbxContent>
              </v:textbox>
            </v:shape>
            <v:shape id="_x0000_s3605" type="#_x0000_t202" style="position:absolute;left:1141;top:15704;width:3704;height:428;mso-width-relative:margin;mso-height-relative:margin" filled="f" stroked="f">
              <v:textbox style="mso-next-textbox:#_x0000_s3605">
                <w:txbxContent>
                  <w:p w14:paraId="071FF129" w14:textId="77777777" w:rsidR="00870AF0" w:rsidRPr="00ED7F24" w:rsidRDefault="00870AF0" w:rsidP="006B1EE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52D18353" w14:textId="77777777" w:rsidR="00F534A7" w:rsidRDefault="00F534A7" w:rsidP="00F534A7">
      <w:pPr>
        <w:spacing w:after="0" w:line="360" w:lineRule="auto"/>
        <w:jc w:val="both"/>
        <w:rPr>
          <w:rFonts w:ascii="Arial" w:hAnsi="Arial" w:cs="Arial"/>
          <w:b/>
        </w:rPr>
      </w:pPr>
    </w:p>
    <w:p w14:paraId="4AA7F047" w14:textId="77777777" w:rsidR="006224E4" w:rsidRPr="001F4AFF" w:rsidRDefault="00DD4177" w:rsidP="000C56D4">
      <w:pPr>
        <w:spacing w:line="360" w:lineRule="auto"/>
        <w:jc w:val="both"/>
        <w:rPr>
          <w:rFonts w:ascii="Arial" w:hAnsi="Arial" w:cs="Arial"/>
          <w:b/>
          <w:sz w:val="24"/>
          <w:szCs w:val="24"/>
        </w:rPr>
      </w:pPr>
      <w:r w:rsidRPr="001F4AFF">
        <w:rPr>
          <w:rFonts w:ascii="Arial" w:hAnsi="Arial" w:cs="Arial"/>
          <w:b/>
          <w:sz w:val="24"/>
          <w:szCs w:val="24"/>
        </w:rPr>
        <w:t xml:space="preserve">5. </w:t>
      </w:r>
      <w:r w:rsidR="006224E4" w:rsidRPr="001F4AFF">
        <w:rPr>
          <w:rFonts w:ascii="Arial" w:hAnsi="Arial" w:cs="Arial"/>
          <w:b/>
          <w:sz w:val="24"/>
          <w:szCs w:val="24"/>
        </w:rPr>
        <w:t>Von der Erde an den Himmel</w:t>
      </w:r>
    </w:p>
    <w:p w14:paraId="27B9A791" w14:textId="77777777" w:rsidR="006224E4" w:rsidRPr="00F85B29" w:rsidRDefault="006224E4" w:rsidP="006224E4">
      <w:pPr>
        <w:rPr>
          <w:rFonts w:ascii="Arial" w:hAnsi="Arial" w:cs="Arial"/>
        </w:rPr>
      </w:pPr>
      <w:r w:rsidRPr="00F85B29">
        <w:rPr>
          <w:rFonts w:ascii="Arial" w:hAnsi="Arial" w:cs="Arial"/>
          <w:u w:val="single"/>
        </w:rPr>
        <w:t xml:space="preserve">Vorbereitung (Stunden </w:t>
      </w:r>
      <w:r w:rsidR="00C10E6D">
        <w:rPr>
          <w:rFonts w:ascii="Arial" w:hAnsi="Arial" w:cs="Arial"/>
          <w:u w:val="single"/>
        </w:rPr>
        <w:t>11</w:t>
      </w:r>
      <w:r w:rsidRPr="00F85B29">
        <w:rPr>
          <w:rFonts w:ascii="Arial" w:hAnsi="Arial" w:cs="Arial"/>
          <w:u w:val="single"/>
        </w:rPr>
        <w:t xml:space="preserve"> und </w:t>
      </w:r>
      <w:r w:rsidR="00C10E6D">
        <w:rPr>
          <w:rFonts w:ascii="Arial" w:hAnsi="Arial" w:cs="Arial"/>
          <w:u w:val="single"/>
        </w:rPr>
        <w:t>12</w:t>
      </w:r>
      <w:r w:rsidRPr="00F85B29">
        <w:rPr>
          <w:rFonts w:ascii="Arial" w:hAnsi="Arial" w:cs="Arial"/>
          <w:u w:val="single"/>
        </w:rPr>
        <w:t xml:space="preserve"> von 20)</w:t>
      </w:r>
      <w:r w:rsidR="00E21ACF">
        <w:rPr>
          <w:rFonts w:ascii="Arial" w:hAnsi="Arial" w:cs="Arial"/>
          <w:u w:val="single"/>
        </w:rPr>
        <w:t>:</w:t>
      </w:r>
      <w:r w:rsidRPr="00F85B29">
        <w:rPr>
          <w:rFonts w:ascii="Arial" w:hAnsi="Arial" w:cs="Arial"/>
          <w:u w:val="single"/>
        </w:rPr>
        <w:br/>
      </w:r>
      <w:r>
        <w:rPr>
          <w:rFonts w:ascii="Arial" w:hAnsi="Arial" w:cs="Arial"/>
        </w:rPr>
        <w:t>04</w:t>
      </w:r>
      <w:r w:rsidRPr="00F85B29">
        <w:rPr>
          <w:rFonts w:ascii="Arial" w:hAnsi="Arial" w:cs="Arial"/>
        </w:rPr>
        <w:t>_us_ppt_astronomische_weltreise.ppt</w:t>
      </w:r>
      <w:r w:rsidRPr="00F85B29">
        <w:rPr>
          <w:rFonts w:ascii="Arial" w:hAnsi="Arial" w:cs="Arial"/>
        </w:rPr>
        <w:br/>
      </w:r>
      <w:r>
        <w:rPr>
          <w:rFonts w:ascii="Arial" w:hAnsi="Arial" w:cs="Arial"/>
        </w:rPr>
        <w:t>05</w:t>
      </w:r>
      <w:r w:rsidRPr="00F85B29">
        <w:rPr>
          <w:rFonts w:ascii="Arial" w:hAnsi="Arial" w:cs="Arial"/>
        </w:rPr>
        <w:t>_us_ppt_rotation_und_revolution.ppt</w:t>
      </w:r>
    </w:p>
    <w:p w14:paraId="185E1C00" w14:textId="77777777" w:rsidR="006224E4" w:rsidRPr="00F85B29" w:rsidRDefault="006224E4" w:rsidP="006224E4">
      <w:pPr>
        <w:rPr>
          <w:rFonts w:ascii="Arial" w:hAnsi="Arial" w:cs="Arial"/>
        </w:rPr>
      </w:pPr>
      <w:r w:rsidRPr="00F85B29">
        <w:rPr>
          <w:rFonts w:ascii="Arial" w:hAnsi="Arial" w:cs="Arial"/>
          <w:u w:val="single"/>
        </w:rPr>
        <w:t xml:space="preserve">Unterrichtsablauf (Stunden </w:t>
      </w:r>
      <w:r w:rsidR="00C10E6D">
        <w:rPr>
          <w:rFonts w:ascii="Arial" w:hAnsi="Arial" w:cs="Arial"/>
          <w:u w:val="single"/>
        </w:rPr>
        <w:t>11</w:t>
      </w:r>
      <w:r w:rsidRPr="00F85B29">
        <w:rPr>
          <w:rFonts w:ascii="Arial" w:hAnsi="Arial" w:cs="Arial"/>
          <w:u w:val="single"/>
        </w:rPr>
        <w:t xml:space="preserve"> und </w:t>
      </w:r>
      <w:r w:rsidR="00C10E6D">
        <w:rPr>
          <w:rFonts w:ascii="Arial" w:hAnsi="Arial" w:cs="Arial"/>
          <w:u w:val="single"/>
        </w:rPr>
        <w:t xml:space="preserve">12 </w:t>
      </w:r>
      <w:r w:rsidRPr="00F85B29">
        <w:rPr>
          <w:rFonts w:ascii="Arial" w:hAnsi="Arial" w:cs="Arial"/>
          <w:u w:val="single"/>
        </w:rPr>
        <w:t>von 20)</w:t>
      </w:r>
      <w:r w:rsidR="00E21ACF">
        <w:rPr>
          <w:rFonts w:ascii="Arial" w:hAnsi="Arial" w:cs="Arial"/>
          <w:u w:val="single"/>
        </w:rPr>
        <w:t>:</w:t>
      </w:r>
    </w:p>
    <w:p w14:paraId="6D64F9EC" w14:textId="77777777" w:rsidR="006224E4" w:rsidRPr="00F85B29" w:rsidRDefault="006224E4" w:rsidP="006224E4">
      <w:pPr>
        <w:rPr>
          <w:rFonts w:ascii="Arial" w:hAnsi="Arial" w:cs="Arial"/>
          <w:u w:val="single"/>
        </w:rPr>
      </w:pPr>
      <w:r w:rsidRPr="00F85B29">
        <w:rPr>
          <w:rFonts w:ascii="Arial" w:hAnsi="Arial" w:cs="Arial"/>
          <w:u w:val="single"/>
        </w:rPr>
        <w:t>Vortrag Rotation / Revolution</w:t>
      </w:r>
    </w:p>
    <w:p w14:paraId="55D4CF57" w14:textId="77777777" w:rsidR="006224E4" w:rsidRPr="00F85B29" w:rsidRDefault="006224E4" w:rsidP="006224E4">
      <w:pPr>
        <w:jc w:val="both"/>
        <w:rPr>
          <w:rFonts w:ascii="Arial" w:hAnsi="Arial" w:cs="Arial"/>
        </w:rPr>
      </w:pPr>
      <w:r w:rsidRPr="00F85B29">
        <w:rPr>
          <w:rFonts w:ascii="Arial" w:hAnsi="Arial" w:cs="Arial"/>
        </w:rPr>
        <w:t xml:space="preserve">In der Präsentation </w:t>
      </w:r>
      <w:r>
        <w:rPr>
          <w:rFonts w:ascii="Arial" w:hAnsi="Arial" w:cs="Arial"/>
        </w:rPr>
        <w:t>05</w:t>
      </w:r>
      <w:r w:rsidRPr="00F85B29">
        <w:rPr>
          <w:rFonts w:ascii="Arial" w:hAnsi="Arial" w:cs="Arial"/>
        </w:rPr>
        <w:t xml:space="preserve">_us_ppt_rotation_und_revolution werden die beiden Fachbegriffe Rotation und Revolution zunächst einmal definiert. Unter der Rotation der Erde versteht man die Drehung der Erde um ihre eigene Achse, eine solche Drehung dauert ca. 24 Stunden, unter der Revolution der Erde versteht man den Umlauf der Erde um die Sonne, ein solcher Umlauf dauert ca. 365 Tage. Es wird aufgezeigt, dass die Rotationsachse der Erde nicht senkrecht auf der Umlaufebene der Erde um die Sonne (der sogenannten Ekliptik) steht, sondern um einen Winkel von 23,5° gegen die Senkrechte auf diese Ebene geneigt ist. Hieraus entstehen die Jahreszeiten: Ist der Nordpol der Erde der Sonne zugeneigt, so ist auf der Nordhalbkugel der Erde Sommer – ein halbes Jahr später ist der Nordpol von der Sonne abgewandt und auf der Nordhalbkugel der Erde beginnt der Winter. Die Präsentation liefert weiter die vier </w:t>
      </w:r>
      <w:proofErr w:type="spellStart"/>
      <w:r w:rsidRPr="00F85B29">
        <w:rPr>
          <w:rFonts w:ascii="Arial" w:hAnsi="Arial" w:cs="Arial"/>
        </w:rPr>
        <w:t>Tagbögen</w:t>
      </w:r>
      <w:proofErr w:type="spellEnd"/>
      <w:r w:rsidRPr="00F85B29">
        <w:rPr>
          <w:rFonts w:ascii="Arial" w:hAnsi="Arial" w:cs="Arial"/>
        </w:rPr>
        <w:t xml:space="preserve"> der Sonne für Heidelberg (geographische Breite = 50°) an den vier „markanten“ Tagen des Jahres:</w:t>
      </w:r>
    </w:p>
    <w:p w14:paraId="60231924" w14:textId="77777777" w:rsidR="006224E4" w:rsidRDefault="006224E4" w:rsidP="006224E4">
      <w:pPr>
        <w:rPr>
          <w:rFonts w:ascii="Arial" w:hAnsi="Arial" w:cs="Arial"/>
        </w:rPr>
      </w:pPr>
      <w:r w:rsidRPr="00F85B29">
        <w:rPr>
          <w:rFonts w:ascii="Arial" w:hAnsi="Arial" w:cs="Arial"/>
        </w:rPr>
        <w:t>21.03.: Frühlingsbeginn</w:t>
      </w:r>
      <w:r w:rsidRPr="00F85B29">
        <w:rPr>
          <w:rFonts w:ascii="Arial" w:hAnsi="Arial" w:cs="Arial"/>
        </w:rPr>
        <w:br/>
        <w:t>21.06.: Sommerbeginn</w:t>
      </w:r>
      <w:r w:rsidRPr="00F85B29">
        <w:rPr>
          <w:rFonts w:ascii="Arial" w:hAnsi="Arial" w:cs="Arial"/>
        </w:rPr>
        <w:br/>
        <w:t>23.09.: Herbstbeginn</w:t>
      </w:r>
      <w:r w:rsidRPr="00F85B29">
        <w:rPr>
          <w:rFonts w:ascii="Arial" w:hAnsi="Arial" w:cs="Arial"/>
        </w:rPr>
        <w:br/>
        <w:t>21.12.: Winterbeginn</w:t>
      </w:r>
    </w:p>
    <w:p w14:paraId="3D88606E" w14:textId="77777777" w:rsidR="006224E4" w:rsidRPr="00F85B29" w:rsidRDefault="006224E4" w:rsidP="006224E4">
      <w:pPr>
        <w:jc w:val="both"/>
        <w:rPr>
          <w:rFonts w:ascii="Arial" w:hAnsi="Arial" w:cs="Arial"/>
        </w:rPr>
      </w:pPr>
      <w:r w:rsidRPr="00F85B29">
        <w:rPr>
          <w:rFonts w:ascii="Arial" w:hAnsi="Arial" w:cs="Arial"/>
        </w:rPr>
        <w:t xml:space="preserve">Unter dem </w:t>
      </w:r>
      <w:proofErr w:type="spellStart"/>
      <w:r w:rsidRPr="00F85B29">
        <w:rPr>
          <w:rFonts w:ascii="Arial" w:hAnsi="Arial" w:cs="Arial"/>
        </w:rPr>
        <w:t>Tagbogen</w:t>
      </w:r>
      <w:proofErr w:type="spellEnd"/>
      <w:r w:rsidRPr="00F85B29">
        <w:rPr>
          <w:rFonts w:ascii="Arial" w:hAnsi="Arial" w:cs="Arial"/>
        </w:rPr>
        <w:t xml:space="preserve"> eines Himmelskörpers versteht man seinen Lauf über dem Horizont an einem bestimmten Tag. Während Fixsterne jeden Tag denselben </w:t>
      </w:r>
      <w:proofErr w:type="spellStart"/>
      <w:r w:rsidRPr="00F85B29">
        <w:rPr>
          <w:rFonts w:ascii="Arial" w:hAnsi="Arial" w:cs="Arial"/>
        </w:rPr>
        <w:t>Tagbogen</w:t>
      </w:r>
      <w:proofErr w:type="spellEnd"/>
      <w:r w:rsidRPr="00F85B29">
        <w:rPr>
          <w:rFonts w:ascii="Arial" w:hAnsi="Arial" w:cs="Arial"/>
        </w:rPr>
        <w:t xml:space="preserve"> haben, ändert sich der </w:t>
      </w:r>
      <w:proofErr w:type="spellStart"/>
      <w:r w:rsidRPr="00F85B29">
        <w:rPr>
          <w:rFonts w:ascii="Arial" w:hAnsi="Arial" w:cs="Arial"/>
        </w:rPr>
        <w:t>Tagbogen</w:t>
      </w:r>
      <w:proofErr w:type="spellEnd"/>
      <w:r w:rsidRPr="00F85B29">
        <w:rPr>
          <w:rFonts w:ascii="Arial" w:hAnsi="Arial" w:cs="Arial"/>
        </w:rPr>
        <w:t xml:space="preserve"> der Sonne periodisch im Laufe eines Jahres. Die dargestellten Tafelbilder haben ein festes Farbschema, das die Orientierung erleichtern soll:</w:t>
      </w:r>
    </w:p>
    <w:p w14:paraId="33E83A72" w14:textId="77777777" w:rsidR="006224E4" w:rsidRPr="00F85B29" w:rsidRDefault="006224E4" w:rsidP="006224E4">
      <w:pPr>
        <w:rPr>
          <w:rFonts w:ascii="Arial" w:hAnsi="Arial" w:cs="Arial"/>
        </w:rPr>
      </w:pPr>
      <w:r w:rsidRPr="00F85B29">
        <w:rPr>
          <w:rFonts w:ascii="Arial" w:hAnsi="Arial" w:cs="Arial"/>
        </w:rPr>
        <w:t>Rot:</w:t>
      </w:r>
      <w:r w:rsidRPr="00F85B29">
        <w:rPr>
          <w:rFonts w:ascii="Arial" w:hAnsi="Arial" w:cs="Arial"/>
        </w:rPr>
        <w:tab/>
      </w:r>
      <w:r w:rsidRPr="00F85B29">
        <w:rPr>
          <w:rFonts w:ascii="Arial" w:hAnsi="Arial" w:cs="Arial"/>
        </w:rPr>
        <w:tab/>
        <w:t>Himmelsäquator</w:t>
      </w:r>
      <w:r w:rsidRPr="00F85B29">
        <w:rPr>
          <w:rFonts w:ascii="Arial" w:hAnsi="Arial" w:cs="Arial"/>
        </w:rPr>
        <w:br/>
        <w:t xml:space="preserve">Gelb:  </w:t>
      </w:r>
      <w:r w:rsidRPr="00F85B29">
        <w:rPr>
          <w:rFonts w:ascii="Arial" w:hAnsi="Arial" w:cs="Arial"/>
        </w:rPr>
        <w:tab/>
      </w:r>
      <w:r w:rsidRPr="00F85B29">
        <w:rPr>
          <w:rFonts w:ascii="Arial" w:hAnsi="Arial" w:cs="Arial"/>
        </w:rPr>
        <w:tab/>
      </w:r>
      <w:proofErr w:type="spellStart"/>
      <w:r w:rsidRPr="00F85B29">
        <w:rPr>
          <w:rFonts w:ascii="Arial" w:hAnsi="Arial" w:cs="Arial"/>
        </w:rPr>
        <w:t>Tagbogen</w:t>
      </w:r>
      <w:proofErr w:type="spellEnd"/>
      <w:r w:rsidRPr="00F85B29">
        <w:rPr>
          <w:rFonts w:ascii="Arial" w:hAnsi="Arial" w:cs="Arial"/>
        </w:rPr>
        <w:t xml:space="preserve"> der Sonne</w:t>
      </w:r>
      <w:r w:rsidRPr="00F85B29">
        <w:rPr>
          <w:rFonts w:ascii="Arial" w:hAnsi="Arial" w:cs="Arial"/>
        </w:rPr>
        <w:br/>
        <w:t xml:space="preserve">Blau: </w:t>
      </w:r>
      <w:r w:rsidRPr="00F85B29">
        <w:rPr>
          <w:rFonts w:ascii="Arial" w:hAnsi="Arial" w:cs="Arial"/>
        </w:rPr>
        <w:tab/>
      </w:r>
      <w:r w:rsidRPr="00F85B29">
        <w:rPr>
          <w:rFonts w:ascii="Arial" w:hAnsi="Arial" w:cs="Arial"/>
        </w:rPr>
        <w:tab/>
        <w:t>Höhe über dem Horizont</w:t>
      </w:r>
      <w:r w:rsidRPr="00F85B29">
        <w:rPr>
          <w:rFonts w:ascii="Arial" w:hAnsi="Arial" w:cs="Arial"/>
        </w:rPr>
        <w:br/>
        <w:t>Orange:</w:t>
      </w:r>
      <w:r w:rsidRPr="00F85B29">
        <w:rPr>
          <w:rFonts w:ascii="Arial" w:hAnsi="Arial" w:cs="Arial"/>
        </w:rPr>
        <w:tab/>
        <w:t>Deklination (also „geographische Breite am Himmel“) der Sonne</w:t>
      </w:r>
    </w:p>
    <w:p w14:paraId="6F170320" w14:textId="77777777" w:rsidR="006224E4" w:rsidRPr="00F85B29" w:rsidRDefault="006224E4" w:rsidP="006224E4">
      <w:pPr>
        <w:jc w:val="both"/>
        <w:rPr>
          <w:rFonts w:ascii="Arial" w:hAnsi="Arial" w:cs="Arial"/>
        </w:rPr>
      </w:pPr>
      <w:r w:rsidRPr="00F85B29">
        <w:rPr>
          <w:rFonts w:ascii="Arial" w:hAnsi="Arial" w:cs="Arial"/>
        </w:rPr>
        <w:t>Mögliche Tafelanschriebe ergeben sich dabei direkt aus der Präsentation, da sich hier abfotografierte Tafelbilder finden.</w:t>
      </w:r>
    </w:p>
    <w:p w14:paraId="60DFC90D" w14:textId="77777777" w:rsidR="006224E4" w:rsidRPr="001F4AFF" w:rsidRDefault="006224E4" w:rsidP="006224E4">
      <w:pPr>
        <w:jc w:val="both"/>
        <w:rPr>
          <w:rFonts w:ascii="Arial" w:hAnsi="Arial" w:cs="Arial"/>
          <w:b/>
        </w:rPr>
      </w:pPr>
      <w:r w:rsidRPr="001F4AFF">
        <w:rPr>
          <w:rFonts w:ascii="Arial" w:hAnsi="Arial" w:cs="Arial"/>
          <w:b/>
        </w:rPr>
        <w:t>Eine astronomische Weltreise</w:t>
      </w:r>
    </w:p>
    <w:p w14:paraId="0430DD41" w14:textId="77777777" w:rsidR="006224E4" w:rsidRPr="00F85B29" w:rsidRDefault="009A484F" w:rsidP="006224E4">
      <w:pPr>
        <w:jc w:val="both"/>
        <w:rPr>
          <w:rFonts w:ascii="Arial" w:hAnsi="Arial" w:cs="Arial"/>
        </w:rPr>
      </w:pPr>
      <w:r>
        <w:rPr>
          <w:rFonts w:ascii="Arial" w:hAnsi="Arial" w:cs="Arial"/>
          <w:noProof/>
          <w:lang w:eastAsia="de-DE"/>
        </w:rPr>
        <w:pict w14:anchorId="44AC113E">
          <v:group id="_x0000_s3597" style="position:absolute;left:0;text-align:left;margin-left:-13.05pt;margin-top:109pt;width:481.45pt;height:21.6pt;z-index:-250861056" coordorigin="1141,15700" coordsize="9629,432">
            <v:shape id="_x0000_s3598" type="#_x0000_t202" style="position:absolute;left:1141;top:15700;width:9629;height:428;mso-position-vertical-relative:page;mso-width-relative:margin;mso-height-relative:margin" filled="f" stroked="f">
              <v:textbox style="mso-next-textbox:#_x0000_s3598">
                <w:txbxContent>
                  <w:p w14:paraId="3AF608D0" w14:textId="77777777" w:rsidR="00870AF0" w:rsidRPr="00ED7F24" w:rsidRDefault="00CC4738" w:rsidP="00A5028C">
                    <w:pPr>
                      <w:jc w:val="center"/>
                      <w:rPr>
                        <w:color w:val="FFFFFF" w:themeColor="background1"/>
                      </w:rPr>
                    </w:pPr>
                    <w:r>
                      <w:rPr>
                        <w:color w:val="FFFFFF" w:themeColor="background1"/>
                      </w:rPr>
                      <w:t>14</w:t>
                    </w:r>
                  </w:p>
                </w:txbxContent>
              </v:textbox>
            </v:shape>
            <v:shape id="_x0000_s3599" type="#_x0000_t202" style="position:absolute;left:1141;top:15704;width:3704;height:428;mso-width-relative:margin;mso-height-relative:margin" filled="f" stroked="f">
              <v:textbox style="mso-next-textbox:#_x0000_s3599">
                <w:txbxContent>
                  <w:p w14:paraId="66828167" w14:textId="77777777" w:rsidR="00870AF0" w:rsidRPr="00ED7F24" w:rsidRDefault="00870AF0" w:rsidP="00A5028C">
                    <w:pPr>
                      <w:ind w:firstLine="708"/>
                      <w:rPr>
                        <w:color w:val="FFFFFF" w:themeColor="background1"/>
                      </w:rPr>
                    </w:pPr>
                    <w:r>
                      <w:rPr>
                        <w:color w:val="FFFFFF" w:themeColor="background1"/>
                      </w:rPr>
                      <w:t xml:space="preserve">  S. Edinger (01.09.2020</w:t>
                    </w:r>
                    <w:r w:rsidRPr="00ED7F24">
                      <w:rPr>
                        <w:color w:val="FFFFFF" w:themeColor="background1"/>
                      </w:rPr>
                      <w:t>)</w:t>
                    </w:r>
                  </w:p>
                </w:txbxContent>
              </v:textbox>
            </v:shape>
          </v:group>
        </w:pict>
      </w:r>
      <w:r w:rsidR="006224E4" w:rsidRPr="00F85B29">
        <w:rPr>
          <w:rFonts w:ascii="Arial" w:hAnsi="Arial" w:cs="Arial"/>
        </w:rPr>
        <w:t xml:space="preserve">Die Präsentation </w:t>
      </w:r>
      <w:r w:rsidR="006224E4">
        <w:rPr>
          <w:rFonts w:ascii="Arial" w:hAnsi="Arial" w:cs="Arial"/>
        </w:rPr>
        <w:t>04</w:t>
      </w:r>
      <w:r w:rsidR="006224E4" w:rsidRPr="00F85B29">
        <w:rPr>
          <w:rFonts w:ascii="Arial" w:hAnsi="Arial" w:cs="Arial"/>
        </w:rPr>
        <w:t xml:space="preserve">_us_ppt_astronomische_weltreise führt die Präsentation </w:t>
      </w:r>
      <w:r w:rsidR="006224E4">
        <w:rPr>
          <w:rFonts w:ascii="Arial" w:hAnsi="Arial" w:cs="Arial"/>
        </w:rPr>
        <w:t>05</w:t>
      </w:r>
      <w:r w:rsidR="006224E4" w:rsidRPr="00F85B29">
        <w:rPr>
          <w:rFonts w:ascii="Arial" w:hAnsi="Arial" w:cs="Arial"/>
        </w:rPr>
        <w:t>_us_ppt_rotation_und_revolution fort, da nun nicht nur auf verschiedene Tage des Jahres eingegangen wird, sondern auch auf verschiedene Beobachtungsorte auf der Erde. Die folgenden acht Stationen werden auf dieser Reise thematisiert, mögliche Tafelanschriebe ergeben sich dabei direkt aus der Präsentation, da sich hier abfotografierte Tafelbilder finden:</w:t>
      </w:r>
    </w:p>
    <w:p w14:paraId="61A4BECF" w14:textId="77777777" w:rsidR="006224E4" w:rsidRDefault="006224E4" w:rsidP="006224E4">
      <w:pPr>
        <w:jc w:val="both"/>
        <w:rPr>
          <w:rFonts w:ascii="Arial" w:hAnsi="Arial" w:cs="Arial"/>
        </w:rPr>
      </w:pPr>
    </w:p>
    <w:p w14:paraId="0838EDE2" w14:textId="77777777" w:rsidR="006224E4" w:rsidRDefault="006224E4" w:rsidP="006224E4">
      <w:pPr>
        <w:jc w:val="both"/>
        <w:rPr>
          <w:rFonts w:ascii="Arial" w:hAnsi="Arial" w:cs="Arial"/>
        </w:rPr>
      </w:pPr>
      <w:r w:rsidRPr="00F85B29">
        <w:rPr>
          <w:rFonts w:ascii="Arial" w:hAnsi="Arial" w:cs="Arial"/>
        </w:rPr>
        <w:t>1.) Heidelberg (geographische Breite = 50°)</w:t>
      </w:r>
    </w:p>
    <w:p w14:paraId="0B0AB30C" w14:textId="77777777" w:rsidR="006224E4" w:rsidRDefault="00A83749" w:rsidP="006224E4">
      <w:pPr>
        <w:rPr>
          <w:rFonts w:ascii="Arial" w:hAnsi="Arial" w:cs="Arial"/>
        </w:rPr>
      </w:pPr>
      <w:r>
        <w:rPr>
          <w:rFonts w:ascii="Arial" w:hAnsi="Arial" w:cs="Arial"/>
        </w:rPr>
        <w:t>In Heidelberg geht d</w:t>
      </w:r>
      <w:r w:rsidR="006224E4" w:rsidRPr="00F85B29">
        <w:rPr>
          <w:rFonts w:ascii="Arial" w:hAnsi="Arial" w:cs="Arial"/>
        </w:rPr>
        <w:t xml:space="preserve">ie Sonne jeden Tag auf. Deutlich erkennt man den längsten </w:t>
      </w:r>
      <w:proofErr w:type="spellStart"/>
      <w:r w:rsidR="006224E4" w:rsidRPr="00F85B29">
        <w:rPr>
          <w:rFonts w:ascii="Arial" w:hAnsi="Arial" w:cs="Arial"/>
        </w:rPr>
        <w:t>Tagbogen</w:t>
      </w:r>
      <w:proofErr w:type="spellEnd"/>
      <w:r w:rsidR="006224E4" w:rsidRPr="00F85B29">
        <w:rPr>
          <w:rFonts w:ascii="Arial" w:hAnsi="Arial" w:cs="Arial"/>
        </w:rPr>
        <w:t xml:space="preserve"> der Sonne am 21. Juni und den kürzesten </w:t>
      </w:r>
      <w:proofErr w:type="spellStart"/>
      <w:r w:rsidR="006224E4" w:rsidRPr="00F85B29">
        <w:rPr>
          <w:rFonts w:ascii="Arial" w:hAnsi="Arial" w:cs="Arial"/>
        </w:rPr>
        <w:t>Tagbogen</w:t>
      </w:r>
      <w:proofErr w:type="spellEnd"/>
      <w:r w:rsidR="006224E4" w:rsidRPr="00F85B29">
        <w:rPr>
          <w:rFonts w:ascii="Arial" w:hAnsi="Arial" w:cs="Arial"/>
        </w:rPr>
        <w:t xml:space="preserve"> der Sonne am 21. Dezember.</w:t>
      </w:r>
    </w:p>
    <w:p w14:paraId="348392D3" w14:textId="77777777" w:rsidR="006224E4" w:rsidRDefault="006224E4" w:rsidP="006224E4">
      <w:pPr>
        <w:pStyle w:val="Listenabsatz"/>
        <w:numPr>
          <w:ilvl w:val="0"/>
          <w:numId w:val="14"/>
        </w:numPr>
        <w:spacing w:after="160" w:line="259" w:lineRule="auto"/>
        <w:jc w:val="both"/>
        <w:rPr>
          <w:rFonts w:ascii="Arial" w:hAnsi="Arial" w:cs="Arial"/>
        </w:rPr>
      </w:pPr>
      <w:r w:rsidRPr="00F85B29">
        <w:rPr>
          <w:rFonts w:ascii="Arial" w:hAnsi="Arial" w:cs="Arial"/>
        </w:rPr>
        <w:t>Nördlicher Polarkreis (geographische Breite = 66,5°)</w:t>
      </w:r>
    </w:p>
    <w:p w14:paraId="36A47CB9" w14:textId="77777777" w:rsidR="006224E4" w:rsidRPr="00F85B29" w:rsidRDefault="006224E4" w:rsidP="006224E4">
      <w:pPr>
        <w:spacing w:after="160" w:line="259" w:lineRule="auto"/>
        <w:ind w:left="60"/>
        <w:jc w:val="both"/>
        <w:rPr>
          <w:rFonts w:ascii="Arial" w:hAnsi="Arial" w:cs="Arial"/>
        </w:rPr>
      </w:pPr>
      <w:r w:rsidRPr="00F85B29">
        <w:rPr>
          <w:rFonts w:ascii="Arial" w:hAnsi="Arial" w:cs="Arial"/>
        </w:rPr>
        <w:t xml:space="preserve">Am nördlichen Polarkreis ist dieser kürzeste </w:t>
      </w:r>
      <w:proofErr w:type="spellStart"/>
      <w:r w:rsidRPr="00F85B29">
        <w:rPr>
          <w:rFonts w:ascii="Arial" w:hAnsi="Arial" w:cs="Arial"/>
        </w:rPr>
        <w:t>Tagbogen</w:t>
      </w:r>
      <w:proofErr w:type="spellEnd"/>
      <w:r w:rsidRPr="00F85B29">
        <w:rPr>
          <w:rFonts w:ascii="Arial" w:hAnsi="Arial" w:cs="Arial"/>
        </w:rPr>
        <w:t xml:space="preserve"> des Jahres am 21. Dezember so kurz, dass die Sonne an diesem einen Tag des Jahres gar nicht aufgeht. Dies ist die einzige Polarnacht des Jahres.  </w:t>
      </w:r>
    </w:p>
    <w:p w14:paraId="5F519767" w14:textId="77777777" w:rsidR="006224E4" w:rsidRDefault="006224E4" w:rsidP="006224E4">
      <w:pPr>
        <w:ind w:left="60"/>
        <w:jc w:val="both"/>
        <w:rPr>
          <w:rFonts w:ascii="Arial" w:hAnsi="Arial" w:cs="Arial"/>
        </w:rPr>
      </w:pPr>
      <w:r w:rsidRPr="00F85B29">
        <w:rPr>
          <w:rFonts w:ascii="Arial" w:hAnsi="Arial" w:cs="Arial"/>
        </w:rPr>
        <w:t xml:space="preserve">3.) Nordpol (geographische Breite = </w:t>
      </w:r>
      <w:r w:rsidR="00CF7975">
        <w:rPr>
          <w:rFonts w:ascii="Arial" w:hAnsi="Arial" w:cs="Arial"/>
        </w:rPr>
        <w:t>90</w:t>
      </w:r>
      <w:r w:rsidRPr="00F85B29">
        <w:rPr>
          <w:rFonts w:ascii="Arial" w:hAnsi="Arial" w:cs="Arial"/>
        </w:rPr>
        <w:t>°)</w:t>
      </w:r>
    </w:p>
    <w:p w14:paraId="582A2E39" w14:textId="77777777" w:rsidR="006224E4" w:rsidRDefault="006224E4" w:rsidP="006224E4">
      <w:pPr>
        <w:ind w:left="60"/>
        <w:jc w:val="both"/>
        <w:rPr>
          <w:rFonts w:ascii="Arial" w:hAnsi="Arial" w:cs="Arial"/>
        </w:rPr>
      </w:pPr>
      <w:r w:rsidRPr="00F85B29">
        <w:rPr>
          <w:rFonts w:ascii="Arial" w:hAnsi="Arial" w:cs="Arial"/>
        </w:rPr>
        <w:t xml:space="preserve">Am Nordpol dahingegen herrscht Polarnacht vom 23. September bis hin zum 21. März – die Sonne geht pro Jahr jeweils nur </w:t>
      </w:r>
      <w:proofErr w:type="spellStart"/>
      <w:r w:rsidRPr="00F85B29">
        <w:rPr>
          <w:rFonts w:ascii="Arial" w:hAnsi="Arial" w:cs="Arial"/>
        </w:rPr>
        <w:t>ein Mal</w:t>
      </w:r>
      <w:proofErr w:type="spellEnd"/>
      <w:r w:rsidRPr="00F85B29">
        <w:rPr>
          <w:rFonts w:ascii="Arial" w:hAnsi="Arial" w:cs="Arial"/>
        </w:rPr>
        <w:t xml:space="preserve"> auf und unter. Alle Blicke gehen hier nach Süden und die Sonne läuft parallel zum Horizont. Die Richtung ist hierbei mit einem Pfeil gekennzeichnet, da sie am Südpol genau entgegengesetzt sein wird.</w:t>
      </w:r>
    </w:p>
    <w:p w14:paraId="653C1872" w14:textId="77777777" w:rsidR="006224E4" w:rsidRDefault="006224E4" w:rsidP="006224E4">
      <w:pPr>
        <w:ind w:left="60"/>
        <w:jc w:val="both"/>
        <w:rPr>
          <w:rFonts w:ascii="Arial" w:hAnsi="Arial" w:cs="Arial"/>
        </w:rPr>
      </w:pPr>
      <w:r w:rsidRPr="00F85B29">
        <w:rPr>
          <w:rFonts w:ascii="Arial" w:hAnsi="Arial" w:cs="Arial"/>
        </w:rPr>
        <w:t>4.) Nördlicher Wendekreis (geographische Breite = 23,5°)</w:t>
      </w:r>
    </w:p>
    <w:p w14:paraId="4D82C227" w14:textId="77777777" w:rsidR="006224E4" w:rsidRDefault="006224E4" w:rsidP="006224E4">
      <w:pPr>
        <w:ind w:left="60"/>
        <w:jc w:val="both"/>
        <w:rPr>
          <w:rFonts w:ascii="Arial" w:hAnsi="Arial" w:cs="Arial"/>
        </w:rPr>
      </w:pPr>
      <w:r w:rsidRPr="00F85B29">
        <w:rPr>
          <w:rFonts w:ascii="Arial" w:hAnsi="Arial" w:cs="Arial"/>
        </w:rPr>
        <w:t>Der nördliche Wendekreis zeichnet sich als der nördlichste Beobachtungspunkt der Erde aus, an dem die Sonne noch durch den Zenit wandert, also eine Höhe von 90° über dem Horizont erreicht.</w:t>
      </w:r>
    </w:p>
    <w:p w14:paraId="2C5F2BDC" w14:textId="77777777" w:rsidR="006224E4" w:rsidRDefault="006224E4" w:rsidP="006224E4">
      <w:pPr>
        <w:ind w:left="60"/>
        <w:jc w:val="both"/>
        <w:rPr>
          <w:rFonts w:ascii="Arial" w:hAnsi="Arial" w:cs="Arial"/>
        </w:rPr>
      </w:pPr>
      <w:r w:rsidRPr="00F85B29">
        <w:rPr>
          <w:rFonts w:ascii="Arial" w:hAnsi="Arial" w:cs="Arial"/>
        </w:rPr>
        <w:t>5.) Äquator (geographische Breite = 0°)</w:t>
      </w:r>
    </w:p>
    <w:p w14:paraId="5A225AA8" w14:textId="77777777" w:rsidR="006224E4" w:rsidRDefault="006224E4" w:rsidP="006224E4">
      <w:pPr>
        <w:jc w:val="both"/>
        <w:rPr>
          <w:rFonts w:ascii="Arial" w:hAnsi="Arial" w:cs="Arial"/>
        </w:rPr>
      </w:pPr>
      <w:r w:rsidRPr="00F85B29">
        <w:rPr>
          <w:rFonts w:ascii="Arial" w:hAnsi="Arial" w:cs="Arial"/>
        </w:rPr>
        <w:t>Am Äquator ist ein Blick nach Osten dargestellt. Die Sonne geht hier stets senkrecht auf und unter, am 21. März und am 23. September geht sie genau im Osten auf, zwischen dem 21. März und dem 23. September geht sich nach Norden versetzt und zwischen dem 23. September und dem 21. März geht sie nach Süden versetzt auf. Anhand der Sonnenaufgangsposition lässt sich also eine Art Kalender erstellen. Nur am 21. März und am 23. September wandert hier die Sonne durch den Zenit.</w:t>
      </w:r>
    </w:p>
    <w:p w14:paraId="72FCC0A9" w14:textId="77777777" w:rsidR="006224E4" w:rsidRDefault="006224E4" w:rsidP="006224E4">
      <w:pPr>
        <w:ind w:left="60"/>
        <w:jc w:val="both"/>
        <w:rPr>
          <w:rFonts w:ascii="Arial" w:hAnsi="Arial" w:cs="Arial"/>
        </w:rPr>
      </w:pPr>
      <w:r w:rsidRPr="00F85B29">
        <w:rPr>
          <w:rFonts w:ascii="Arial" w:hAnsi="Arial" w:cs="Arial"/>
        </w:rPr>
        <w:t>6.) Südlicher Wendekreis (geographische Breite = -23,5°)</w:t>
      </w:r>
    </w:p>
    <w:p w14:paraId="6578073B" w14:textId="77777777" w:rsidR="006224E4" w:rsidRPr="00F85B29" w:rsidRDefault="006224E4" w:rsidP="006224E4">
      <w:pPr>
        <w:ind w:left="60"/>
        <w:jc w:val="both"/>
        <w:rPr>
          <w:rFonts w:ascii="Arial" w:hAnsi="Arial" w:cs="Arial"/>
        </w:rPr>
      </w:pPr>
      <w:r w:rsidRPr="00F85B29">
        <w:rPr>
          <w:rFonts w:ascii="Arial" w:hAnsi="Arial" w:cs="Arial"/>
        </w:rPr>
        <w:t>Der südliche Wendekreis zeichnet sich als der südlichste Beobachtungspunkt der Erde aus, an dem die Sonne noch durch den Zenit wandert, also eine Höhe von 90° über dem Horizont erreicht.</w:t>
      </w:r>
    </w:p>
    <w:p w14:paraId="48BA5BBE" w14:textId="77777777" w:rsidR="006224E4" w:rsidRDefault="006224E4" w:rsidP="006224E4">
      <w:pPr>
        <w:ind w:left="60"/>
        <w:jc w:val="both"/>
        <w:rPr>
          <w:rFonts w:ascii="Arial" w:hAnsi="Arial" w:cs="Arial"/>
        </w:rPr>
      </w:pPr>
      <w:r w:rsidRPr="00F85B29">
        <w:rPr>
          <w:rFonts w:ascii="Arial" w:hAnsi="Arial" w:cs="Arial"/>
        </w:rPr>
        <w:t>7.) Südlicher Polarkreis (geographische Breite = -66,5°)</w:t>
      </w:r>
    </w:p>
    <w:p w14:paraId="305E64C9" w14:textId="77777777" w:rsidR="006224E4" w:rsidRDefault="006224E4" w:rsidP="006224E4">
      <w:pPr>
        <w:ind w:left="60"/>
        <w:jc w:val="both"/>
        <w:rPr>
          <w:rFonts w:ascii="Arial" w:hAnsi="Arial" w:cs="Arial"/>
        </w:rPr>
      </w:pPr>
      <w:r w:rsidRPr="00F85B29">
        <w:rPr>
          <w:rFonts w:ascii="Arial" w:hAnsi="Arial" w:cs="Arial"/>
        </w:rPr>
        <w:t xml:space="preserve">Auch am südlichen Polarkreis gibt es (wie am nördlichen Polarkreis) nur eine Polarnacht im Jahr, hier ist es allerdings der 21. Juni. </w:t>
      </w:r>
    </w:p>
    <w:p w14:paraId="304D47EA" w14:textId="77777777" w:rsidR="006224E4" w:rsidRDefault="006224E4" w:rsidP="006224E4">
      <w:pPr>
        <w:ind w:left="60"/>
        <w:jc w:val="both"/>
        <w:rPr>
          <w:rFonts w:ascii="Arial" w:hAnsi="Arial" w:cs="Arial"/>
        </w:rPr>
      </w:pPr>
      <w:r w:rsidRPr="00F85B29">
        <w:rPr>
          <w:rFonts w:ascii="Arial" w:hAnsi="Arial" w:cs="Arial"/>
        </w:rPr>
        <w:t>8.) Südpol (geographische Breite = -90°)</w:t>
      </w:r>
    </w:p>
    <w:p w14:paraId="1FCCAE22" w14:textId="77777777" w:rsidR="006224E4" w:rsidRPr="00F85B29" w:rsidRDefault="00CF7975" w:rsidP="006224E4">
      <w:pPr>
        <w:jc w:val="both"/>
        <w:rPr>
          <w:rFonts w:ascii="Arial" w:hAnsi="Arial" w:cs="Arial"/>
        </w:rPr>
      </w:pPr>
      <w:r>
        <w:rPr>
          <w:rFonts w:ascii="Arial" w:hAnsi="Arial" w:cs="Arial"/>
        </w:rPr>
        <w:t xml:space="preserve">Wie am Nordpol </w:t>
      </w:r>
      <w:r w:rsidR="006224E4" w:rsidRPr="00F85B29">
        <w:rPr>
          <w:rFonts w:ascii="Arial" w:hAnsi="Arial" w:cs="Arial"/>
        </w:rPr>
        <w:t xml:space="preserve">läuft auch am Südpol die Sonne parallel zum Horizont. Wie bereits angedeutet ist hier allerdings die (wieder mit einem Pfeil markierte) Richtung dieser scheinbaren Bewegung eine andere, alle Blicke gehen hier nach Norden und es herrscht Polarnacht vom 21. März bis zum 23. September. </w:t>
      </w:r>
    </w:p>
    <w:p w14:paraId="0A4104D4" w14:textId="77777777" w:rsidR="006224E4" w:rsidRPr="00F85B29" w:rsidRDefault="009A484F" w:rsidP="006224E4">
      <w:pPr>
        <w:jc w:val="both"/>
      </w:pPr>
      <w:r>
        <w:rPr>
          <w:rFonts w:ascii="Arial" w:hAnsi="Arial" w:cs="Arial"/>
          <w:noProof/>
          <w:lang w:eastAsia="de-DE"/>
        </w:rPr>
        <w:pict w14:anchorId="181E45C0">
          <v:group id="_x0000_s3594" style="position:absolute;left:0;text-align:left;margin-left:-13.05pt;margin-top:28.05pt;width:481.45pt;height:21.6pt;z-index:-250862080" coordorigin="1141,15700" coordsize="9629,432">
            <v:shape id="_x0000_s3595" type="#_x0000_t202" style="position:absolute;left:1141;top:15700;width:9629;height:428;mso-position-vertical-relative:page;mso-width-relative:margin;mso-height-relative:margin" filled="f" stroked="f">
              <v:textbox style="mso-next-textbox:#_x0000_s3595">
                <w:txbxContent>
                  <w:p w14:paraId="3F9C18F9" w14:textId="77777777" w:rsidR="00870AF0" w:rsidRPr="00ED7F24" w:rsidRDefault="00CC4738" w:rsidP="00A5028C">
                    <w:pPr>
                      <w:jc w:val="center"/>
                      <w:rPr>
                        <w:color w:val="FFFFFF" w:themeColor="background1"/>
                      </w:rPr>
                    </w:pPr>
                    <w:r>
                      <w:rPr>
                        <w:color w:val="FFFFFF" w:themeColor="background1"/>
                      </w:rPr>
                      <w:t>15</w:t>
                    </w:r>
                  </w:p>
                </w:txbxContent>
              </v:textbox>
            </v:shape>
            <v:shape id="_x0000_s3596" type="#_x0000_t202" style="position:absolute;left:1141;top:15704;width:3704;height:428;mso-width-relative:margin;mso-height-relative:margin" filled="f" stroked="f">
              <v:textbox style="mso-next-textbox:#_x0000_s3596">
                <w:txbxContent>
                  <w:p w14:paraId="032DEDCE" w14:textId="77777777" w:rsidR="00870AF0" w:rsidRPr="00ED7F24" w:rsidRDefault="00870AF0" w:rsidP="00A5028C">
                    <w:pPr>
                      <w:ind w:firstLine="708"/>
                      <w:rPr>
                        <w:color w:val="FFFFFF" w:themeColor="background1"/>
                      </w:rPr>
                    </w:pPr>
                    <w:r>
                      <w:rPr>
                        <w:color w:val="FFFFFF" w:themeColor="background1"/>
                      </w:rPr>
                      <w:t xml:space="preserve">  S. </w:t>
                    </w:r>
                    <w:proofErr w:type="gramStart"/>
                    <w:r>
                      <w:rPr>
                        <w:color w:val="FFFFFF" w:themeColor="background1"/>
                      </w:rPr>
                      <w:t>Edinger  (</w:t>
                    </w:r>
                    <w:proofErr w:type="gramEnd"/>
                    <w:r>
                      <w:rPr>
                        <w:color w:val="FFFFFF" w:themeColor="background1"/>
                      </w:rPr>
                      <w:t>01.09.2020</w:t>
                    </w:r>
                    <w:r w:rsidRPr="00ED7F24">
                      <w:rPr>
                        <w:color w:val="FFFFFF" w:themeColor="background1"/>
                      </w:rPr>
                      <w:t>)</w:t>
                    </w:r>
                  </w:p>
                </w:txbxContent>
              </v:textbox>
            </v:shape>
          </v:group>
        </w:pict>
      </w:r>
    </w:p>
    <w:p w14:paraId="7B62EE83" w14:textId="77777777" w:rsidR="006224E4" w:rsidRDefault="006224E4" w:rsidP="00F534A7">
      <w:pPr>
        <w:spacing w:after="0"/>
        <w:rPr>
          <w:rFonts w:ascii="Arial" w:hAnsi="Arial" w:cs="Arial"/>
          <w:u w:val="single"/>
        </w:rPr>
      </w:pPr>
    </w:p>
    <w:p w14:paraId="1D650BF5" w14:textId="77777777" w:rsidR="006224E4" w:rsidRPr="00F85B29" w:rsidRDefault="00C10E6D" w:rsidP="004942DD">
      <w:pPr>
        <w:spacing w:after="60"/>
        <w:rPr>
          <w:rFonts w:ascii="Arial" w:hAnsi="Arial" w:cs="Arial"/>
        </w:rPr>
      </w:pPr>
      <w:r>
        <w:rPr>
          <w:rFonts w:ascii="Arial" w:hAnsi="Arial" w:cs="Arial"/>
          <w:u w:val="single"/>
        </w:rPr>
        <w:t>Vorbereitung (Stunden 13 und 14</w:t>
      </w:r>
      <w:r w:rsidR="006224E4" w:rsidRPr="00F85B29">
        <w:rPr>
          <w:rFonts w:ascii="Arial" w:hAnsi="Arial" w:cs="Arial"/>
          <w:u w:val="single"/>
        </w:rPr>
        <w:t xml:space="preserve"> von 20)</w:t>
      </w:r>
      <w:r w:rsidR="00E21ACF">
        <w:rPr>
          <w:rFonts w:ascii="Arial" w:hAnsi="Arial" w:cs="Arial"/>
          <w:u w:val="single"/>
        </w:rPr>
        <w:t>:</w:t>
      </w:r>
      <w:r w:rsidR="006224E4" w:rsidRPr="00F85B29">
        <w:rPr>
          <w:rFonts w:ascii="Arial" w:hAnsi="Arial" w:cs="Arial"/>
          <w:u w:val="single"/>
        </w:rPr>
        <w:br/>
      </w:r>
      <w:r w:rsidR="006224E4" w:rsidRPr="00F85B29">
        <w:rPr>
          <w:rFonts w:ascii="Arial" w:hAnsi="Arial" w:cs="Arial"/>
        </w:rPr>
        <w:t>Kopieren der Arbeitsblätter:</w:t>
      </w:r>
    </w:p>
    <w:p w14:paraId="48886CED" w14:textId="77777777" w:rsidR="006224E4" w:rsidRDefault="006224E4" w:rsidP="004942DD">
      <w:pPr>
        <w:spacing w:after="60"/>
        <w:rPr>
          <w:rFonts w:ascii="Arial" w:hAnsi="Arial" w:cs="Arial"/>
        </w:rPr>
      </w:pPr>
      <w:r>
        <w:rPr>
          <w:rFonts w:ascii="Arial" w:hAnsi="Arial" w:cs="Arial"/>
        </w:rPr>
        <w:t>05</w:t>
      </w:r>
      <w:r w:rsidRPr="00F85B29">
        <w:rPr>
          <w:rFonts w:ascii="Arial" w:hAnsi="Arial" w:cs="Arial"/>
        </w:rPr>
        <w:t>_us_ab_film_zehn_hoch.docx</w:t>
      </w:r>
      <w:r w:rsidRPr="00F85B29">
        <w:rPr>
          <w:rFonts w:ascii="Arial" w:hAnsi="Arial" w:cs="Arial"/>
        </w:rPr>
        <w:br/>
      </w:r>
      <w:r>
        <w:rPr>
          <w:rFonts w:ascii="Arial" w:hAnsi="Arial" w:cs="Arial"/>
        </w:rPr>
        <w:t>06</w:t>
      </w:r>
      <w:r w:rsidRPr="00F85B29">
        <w:rPr>
          <w:rFonts w:ascii="Arial" w:hAnsi="Arial" w:cs="Arial"/>
        </w:rPr>
        <w:t>_us_ppt_unser_sonnensystem.pptx</w:t>
      </w:r>
    </w:p>
    <w:p w14:paraId="34C79F68" w14:textId="77777777" w:rsidR="00CF7975" w:rsidRPr="00F85B29" w:rsidRDefault="00EE23B5" w:rsidP="004942DD">
      <w:pPr>
        <w:spacing w:after="120"/>
        <w:rPr>
          <w:rFonts w:ascii="Arial" w:hAnsi="Arial" w:cs="Arial"/>
        </w:rPr>
      </w:pPr>
      <w:r w:rsidRPr="00EE23B5">
        <w:rPr>
          <w:rFonts w:ascii="Arial" w:hAnsi="Arial" w:cs="Arial"/>
          <w:bCs/>
        </w:rPr>
        <w:t>ZEHN hoch ZEHN.mp4:</w:t>
      </w:r>
      <w:r>
        <w:rPr>
          <w:rFonts w:ascii="Arial" w:hAnsi="Arial" w:cs="Arial"/>
        </w:rPr>
        <w:t xml:space="preserve">  </w:t>
      </w:r>
      <w:hyperlink r:id="rId14" w:history="1">
        <w:r w:rsidR="00CF7975" w:rsidRPr="00CF7975">
          <w:rPr>
            <w:rStyle w:val="Hyperlink"/>
            <w:rFonts w:ascii="Arial" w:hAnsi="Arial" w:cs="Arial"/>
          </w:rPr>
          <w:t>https://www.youtube.com/watch?v=fJ3e4Egs_sM</w:t>
        </w:r>
      </w:hyperlink>
    </w:p>
    <w:p w14:paraId="693B346B" w14:textId="77777777" w:rsidR="006224E4" w:rsidRPr="00F85B29" w:rsidRDefault="00C10E6D" w:rsidP="004942DD">
      <w:pPr>
        <w:spacing w:after="60"/>
        <w:rPr>
          <w:rFonts w:ascii="Arial" w:hAnsi="Arial" w:cs="Arial"/>
        </w:rPr>
      </w:pPr>
      <w:r>
        <w:rPr>
          <w:rFonts w:ascii="Arial" w:hAnsi="Arial" w:cs="Arial"/>
          <w:u w:val="single"/>
        </w:rPr>
        <w:t>Unterrichtsablauf (Stunden 13 und 14</w:t>
      </w:r>
      <w:r w:rsidR="006224E4" w:rsidRPr="00F85B29">
        <w:rPr>
          <w:rFonts w:ascii="Arial" w:hAnsi="Arial" w:cs="Arial"/>
          <w:u w:val="single"/>
        </w:rPr>
        <w:t xml:space="preserve"> von 20)</w:t>
      </w:r>
      <w:r w:rsidR="00E21ACF">
        <w:rPr>
          <w:rFonts w:ascii="Arial" w:hAnsi="Arial" w:cs="Arial"/>
          <w:u w:val="single"/>
        </w:rPr>
        <w:t>:</w:t>
      </w:r>
    </w:p>
    <w:p w14:paraId="1F56CC55" w14:textId="77777777" w:rsidR="006224E4" w:rsidRPr="00F85B29" w:rsidRDefault="006224E4" w:rsidP="004942DD">
      <w:pPr>
        <w:spacing w:after="60"/>
        <w:jc w:val="both"/>
        <w:rPr>
          <w:rFonts w:ascii="Arial" w:hAnsi="Arial" w:cs="Arial"/>
        </w:rPr>
      </w:pPr>
      <w:r w:rsidRPr="00F85B29">
        <w:rPr>
          <w:rFonts w:ascii="Arial" w:hAnsi="Arial" w:cs="Arial"/>
        </w:rPr>
        <w:t xml:space="preserve">Nachdem im ersten Teil des Unterrichtsgangs unser „Raumschiff Erde“ als besonderer Beobachtungsstandort vorgestellt wurde, geht es nun darum, die Erde in Gedanken zu verlassen und andere Himmelskörper zu entdecken. Hierzu eignet sich sehr gut der neun Minuten lange Film „Zehn hoch“ aus dem Jahre 1977, in dem eine Kamera in einem Trickfilm die Erde verlässt und dabei ihren Blick konstant auf den Ausgangspunkt gerichtet lässt. Nach und nach werden dabei verschiedene Himmelskörper sichtbar. Auf dem Rückflug zur Erde dringt die Kamera dabei sogar in die Hand eines Menschen ein und zeigt kleinere Strukturen bis hin zu den Quarks, aus denen die Kerne der Atome aufgebaut sind. Wichtig zu bemerken ist hierbei, dass die Kamera bei ihrem Flug immer schneller wird (bei ihrem Rückflug daher immer langsamer). Auf dem Arbeitsblatt </w:t>
      </w:r>
      <w:r>
        <w:rPr>
          <w:rFonts w:ascii="Arial" w:hAnsi="Arial" w:cs="Arial"/>
        </w:rPr>
        <w:t>05</w:t>
      </w:r>
      <w:r w:rsidRPr="00F85B29">
        <w:rPr>
          <w:rFonts w:ascii="Arial" w:hAnsi="Arial" w:cs="Arial"/>
        </w:rPr>
        <w:t>_us_ab_film_zehn_hoch können die Schülerinnen und Schüler dieses Grundprinzip feststellen und die nach und nach entdeckten Himmelskörper notieren. Somit wird ein Überblick über unser Universum gewonnen.</w:t>
      </w:r>
    </w:p>
    <w:p w14:paraId="5FE99C17" w14:textId="77777777" w:rsidR="006224E4" w:rsidRPr="00F85B29" w:rsidRDefault="006224E4" w:rsidP="004942DD">
      <w:pPr>
        <w:spacing w:after="60"/>
        <w:jc w:val="both"/>
        <w:rPr>
          <w:rFonts w:ascii="Arial" w:hAnsi="Arial" w:cs="Arial"/>
        </w:rPr>
      </w:pPr>
      <w:r w:rsidRPr="00F85B29">
        <w:rPr>
          <w:rFonts w:ascii="Arial" w:hAnsi="Arial" w:cs="Arial"/>
        </w:rPr>
        <w:t xml:space="preserve">Vertieft werden diese Erkenntnisse in der Präsentation </w:t>
      </w:r>
      <w:r>
        <w:rPr>
          <w:rFonts w:ascii="Arial" w:hAnsi="Arial" w:cs="Arial"/>
        </w:rPr>
        <w:t>06</w:t>
      </w:r>
      <w:r w:rsidRPr="00F85B29">
        <w:rPr>
          <w:rFonts w:ascii="Arial" w:hAnsi="Arial" w:cs="Arial"/>
        </w:rPr>
        <w:t>_us_ppt_unser_sonnensystem. Hierin werden die Himmelskörper in unserem Planetensystem vorgestellt. Zunächst einmal gilt es anzumerken, dass die Begriffe Planetensystem und Sonnensystem gleichbedeutend verwendet werden. Neben unseren acht Planeten werden auch andere Himmelskörper in unserem Planetensystem vorgestellt, so z.B. der Asteroidengürtel, Kleinplaneten oder Kometen. Auch die Längeneinheiten Astronomische Einheit und Lichtjahr werden hier erklärt: Unter einer Astronomischen Einheit versteht man den Abstand von der Sonne zur Erde (ca. 149.000.000</w:t>
      </w:r>
      <w:r w:rsidR="00CF7975">
        <w:rPr>
          <w:rFonts w:ascii="Arial" w:hAnsi="Arial" w:cs="Arial"/>
        </w:rPr>
        <w:t xml:space="preserve"> </w:t>
      </w:r>
      <w:r w:rsidRPr="00F85B29">
        <w:rPr>
          <w:rFonts w:ascii="Arial" w:hAnsi="Arial" w:cs="Arial"/>
        </w:rPr>
        <w:t>km) – unter einem Lichtjahr versteht man die Strecke, die das Licht bei einer Geschwindigkeit von ca. 300.000 km pro Sekunde in einem Jahr zurücklegt. Für die Beschreibung unseres Planetensystems ist natürlich die erstgenannte Einheit besser geeignet.</w:t>
      </w:r>
    </w:p>
    <w:p w14:paraId="2015F593" w14:textId="77777777" w:rsidR="006224E4" w:rsidRPr="00F85B29" w:rsidRDefault="006224E4" w:rsidP="00F534A7">
      <w:pPr>
        <w:spacing w:after="0"/>
        <w:jc w:val="both"/>
        <w:rPr>
          <w:rFonts w:ascii="Arial" w:hAnsi="Arial" w:cs="Arial"/>
        </w:rPr>
      </w:pPr>
      <w:r w:rsidRPr="00F85B29">
        <w:rPr>
          <w:rFonts w:ascii="Arial" w:hAnsi="Arial" w:cs="Arial"/>
        </w:rPr>
        <w:t>Möglicher Tafelanschrieb:</w:t>
      </w:r>
    </w:p>
    <w:p w14:paraId="057ACC5E" w14:textId="77777777" w:rsidR="006224E4" w:rsidRPr="00F85B29" w:rsidRDefault="006224E4" w:rsidP="00F534A7">
      <w:pPr>
        <w:pBdr>
          <w:top w:val="double" w:sz="4" w:space="1" w:color="auto"/>
          <w:left w:val="double" w:sz="4" w:space="4" w:color="auto"/>
          <w:bottom w:val="double" w:sz="4" w:space="1" w:color="auto"/>
          <w:right w:val="double" w:sz="4" w:space="4" w:color="auto"/>
        </w:pBdr>
        <w:spacing w:after="120"/>
        <w:jc w:val="both"/>
        <w:rPr>
          <w:rFonts w:ascii="Arial" w:hAnsi="Arial" w:cs="Arial"/>
          <w:u w:val="double"/>
        </w:rPr>
      </w:pPr>
      <w:r w:rsidRPr="00F85B29">
        <w:rPr>
          <w:rFonts w:ascii="Arial" w:hAnsi="Arial" w:cs="Arial"/>
          <w:u w:val="double"/>
        </w:rPr>
        <w:t>Unsere acht Planeten</w:t>
      </w:r>
    </w:p>
    <w:p w14:paraId="52FEDBF5" w14:textId="77777777" w:rsidR="006224E4" w:rsidRPr="00F85B29" w:rsidRDefault="00F534A7" w:rsidP="00F534A7">
      <w:pPr>
        <w:pBdr>
          <w:top w:val="double" w:sz="4" w:space="1" w:color="auto"/>
          <w:left w:val="double" w:sz="4" w:space="4" w:color="auto"/>
          <w:bottom w:val="double" w:sz="4" w:space="1" w:color="auto"/>
          <w:right w:val="double" w:sz="4" w:space="4" w:color="auto"/>
        </w:pBdr>
        <w:spacing w:after="120"/>
        <w:jc w:val="both"/>
        <w:rPr>
          <w:rFonts w:ascii="Arial" w:hAnsi="Arial" w:cs="Arial"/>
        </w:rPr>
      </w:pPr>
      <w:r>
        <w:rPr>
          <w:rFonts w:ascii="Arial" w:hAnsi="Arial" w:cs="Arial"/>
        </w:rPr>
        <w:t>Gesteinsplaneten:</w:t>
      </w:r>
      <w:r>
        <w:rPr>
          <w:rFonts w:ascii="Arial" w:hAnsi="Arial" w:cs="Arial"/>
        </w:rPr>
        <w:tab/>
      </w:r>
      <w:r>
        <w:rPr>
          <w:rFonts w:ascii="Arial" w:hAnsi="Arial" w:cs="Arial"/>
        </w:rPr>
        <w:tab/>
      </w:r>
      <w:r>
        <w:rPr>
          <w:rFonts w:ascii="Arial" w:hAnsi="Arial" w:cs="Arial"/>
        </w:rPr>
        <w:tab/>
      </w:r>
      <w:r w:rsidR="006224E4" w:rsidRPr="00F85B29">
        <w:rPr>
          <w:rFonts w:ascii="Arial" w:hAnsi="Arial" w:cs="Arial"/>
        </w:rPr>
        <w:t>Abstand zur Sonne in AE:</w:t>
      </w:r>
    </w:p>
    <w:p w14:paraId="16492D7C" w14:textId="77777777" w:rsidR="006224E4" w:rsidRPr="00F85B29" w:rsidRDefault="006224E4" w:rsidP="00F534A7">
      <w:pPr>
        <w:pBdr>
          <w:top w:val="double" w:sz="4" w:space="1" w:color="auto"/>
          <w:left w:val="double" w:sz="4" w:space="4" w:color="auto"/>
          <w:bottom w:val="double" w:sz="4" w:space="1" w:color="auto"/>
          <w:right w:val="double" w:sz="4" w:space="4" w:color="auto"/>
        </w:pBdr>
        <w:spacing w:after="120"/>
        <w:jc w:val="both"/>
        <w:rPr>
          <w:rFonts w:ascii="Arial" w:hAnsi="Arial" w:cs="Arial"/>
        </w:rPr>
      </w:pPr>
      <w:r w:rsidRPr="00F85B29">
        <w:rPr>
          <w:rFonts w:ascii="Arial" w:hAnsi="Arial" w:cs="Arial"/>
          <w:color w:val="FF0000"/>
        </w:rPr>
        <w:t>M</w:t>
      </w:r>
      <w:r w:rsidRPr="00F85B29">
        <w:rPr>
          <w:rFonts w:ascii="Arial" w:hAnsi="Arial" w:cs="Arial"/>
        </w:rPr>
        <w:t>erkur</w:t>
      </w:r>
      <w:r w:rsidRPr="00F85B29">
        <w:rPr>
          <w:rFonts w:ascii="Arial" w:hAnsi="Arial" w:cs="Arial"/>
        </w:rPr>
        <w:tab/>
      </w:r>
      <w:r w:rsidRPr="00F85B29">
        <w:rPr>
          <w:rFonts w:ascii="Arial" w:hAnsi="Arial" w:cs="Arial"/>
        </w:rPr>
        <w:tab/>
      </w:r>
      <w:r w:rsidRPr="00F85B29">
        <w:rPr>
          <w:rFonts w:ascii="Arial" w:hAnsi="Arial" w:cs="Arial"/>
          <w:color w:val="FF0000"/>
        </w:rPr>
        <w:t>M</w:t>
      </w:r>
      <w:r w:rsidRPr="00F85B29">
        <w:rPr>
          <w:rFonts w:ascii="Arial" w:hAnsi="Arial" w:cs="Arial"/>
        </w:rPr>
        <w:t>ein</w:t>
      </w:r>
      <w:r w:rsidRPr="00F85B29">
        <w:rPr>
          <w:rFonts w:ascii="Arial" w:hAnsi="Arial" w:cs="Arial"/>
        </w:rPr>
        <w:tab/>
      </w:r>
      <w:r w:rsidRPr="00F85B29">
        <w:rPr>
          <w:rFonts w:ascii="Arial" w:hAnsi="Arial" w:cs="Arial"/>
        </w:rPr>
        <w:tab/>
      </w:r>
      <w:r w:rsidRPr="00F85B29">
        <w:rPr>
          <w:rFonts w:ascii="Arial" w:hAnsi="Arial" w:cs="Arial"/>
        </w:rPr>
        <w:tab/>
        <w:t>0,4</w:t>
      </w:r>
      <w:r w:rsidRPr="00F85B29">
        <w:rPr>
          <w:rFonts w:ascii="Arial" w:hAnsi="Arial" w:cs="Arial"/>
        </w:rPr>
        <w:br/>
      </w:r>
      <w:r w:rsidRPr="00F85B29">
        <w:rPr>
          <w:rFonts w:ascii="Arial" w:hAnsi="Arial" w:cs="Arial"/>
          <w:color w:val="FF0000"/>
        </w:rPr>
        <w:t>V</w:t>
      </w:r>
      <w:r w:rsidRPr="00F85B29">
        <w:rPr>
          <w:rFonts w:ascii="Arial" w:hAnsi="Arial" w:cs="Arial"/>
        </w:rPr>
        <w:t>enus</w:t>
      </w:r>
      <w:r w:rsidRPr="00F85B29">
        <w:rPr>
          <w:rFonts w:ascii="Arial" w:hAnsi="Arial" w:cs="Arial"/>
        </w:rPr>
        <w:tab/>
      </w:r>
      <w:r w:rsidRPr="00F85B29">
        <w:rPr>
          <w:rFonts w:ascii="Arial" w:hAnsi="Arial" w:cs="Arial"/>
        </w:rPr>
        <w:tab/>
      </w:r>
      <w:r w:rsidRPr="00F85B29">
        <w:rPr>
          <w:rFonts w:ascii="Arial" w:hAnsi="Arial" w:cs="Arial"/>
          <w:color w:val="FF0000"/>
        </w:rPr>
        <w:t>V</w:t>
      </w:r>
      <w:r w:rsidRPr="00F85B29">
        <w:rPr>
          <w:rFonts w:ascii="Arial" w:hAnsi="Arial" w:cs="Arial"/>
        </w:rPr>
        <w:t>ater</w:t>
      </w:r>
      <w:r w:rsidRPr="00F85B29">
        <w:rPr>
          <w:rFonts w:ascii="Arial" w:hAnsi="Arial" w:cs="Arial"/>
        </w:rPr>
        <w:tab/>
      </w:r>
      <w:r w:rsidRPr="00F85B29">
        <w:rPr>
          <w:rFonts w:ascii="Arial" w:hAnsi="Arial" w:cs="Arial"/>
        </w:rPr>
        <w:tab/>
      </w:r>
      <w:r w:rsidRPr="00F85B29">
        <w:rPr>
          <w:rFonts w:ascii="Arial" w:hAnsi="Arial" w:cs="Arial"/>
        </w:rPr>
        <w:tab/>
        <w:t>0,7</w:t>
      </w:r>
      <w:r w:rsidRPr="00F85B29">
        <w:rPr>
          <w:rFonts w:ascii="Arial" w:hAnsi="Arial" w:cs="Arial"/>
        </w:rPr>
        <w:br/>
      </w:r>
      <w:r w:rsidRPr="00F85B29">
        <w:rPr>
          <w:rFonts w:ascii="Arial" w:hAnsi="Arial" w:cs="Arial"/>
          <w:color w:val="FF0000"/>
        </w:rPr>
        <w:t>E</w:t>
      </w:r>
      <w:r w:rsidRPr="00F85B29">
        <w:rPr>
          <w:rFonts w:ascii="Arial" w:hAnsi="Arial" w:cs="Arial"/>
        </w:rPr>
        <w:t>rde</w:t>
      </w:r>
      <w:r w:rsidRPr="00F85B29">
        <w:rPr>
          <w:rFonts w:ascii="Arial" w:hAnsi="Arial" w:cs="Arial"/>
        </w:rPr>
        <w:tab/>
      </w:r>
      <w:r w:rsidRPr="00F85B29">
        <w:rPr>
          <w:rFonts w:ascii="Arial" w:hAnsi="Arial" w:cs="Arial"/>
        </w:rPr>
        <w:tab/>
      </w:r>
      <w:r w:rsidRPr="00F85B29">
        <w:rPr>
          <w:rFonts w:ascii="Arial" w:hAnsi="Arial" w:cs="Arial"/>
          <w:color w:val="FF0000"/>
        </w:rPr>
        <w:t>e</w:t>
      </w:r>
      <w:r w:rsidRPr="00F85B29">
        <w:rPr>
          <w:rFonts w:ascii="Arial" w:hAnsi="Arial" w:cs="Arial"/>
        </w:rPr>
        <w:t>rklärt</w:t>
      </w:r>
      <w:r w:rsidRPr="00F85B29">
        <w:rPr>
          <w:rFonts w:ascii="Arial" w:hAnsi="Arial" w:cs="Arial"/>
        </w:rPr>
        <w:tab/>
      </w:r>
      <w:r w:rsidRPr="00F85B29">
        <w:rPr>
          <w:rFonts w:ascii="Arial" w:hAnsi="Arial" w:cs="Arial"/>
        </w:rPr>
        <w:tab/>
      </w:r>
      <w:r w:rsidRPr="00F85B29">
        <w:rPr>
          <w:rFonts w:ascii="Arial" w:hAnsi="Arial" w:cs="Arial"/>
        </w:rPr>
        <w:tab/>
        <w:t>1</w:t>
      </w:r>
      <w:r w:rsidRPr="00F85B29">
        <w:rPr>
          <w:rFonts w:ascii="Arial" w:hAnsi="Arial" w:cs="Arial"/>
        </w:rPr>
        <w:br/>
      </w:r>
      <w:r w:rsidRPr="00F85B29">
        <w:rPr>
          <w:rFonts w:ascii="Arial" w:hAnsi="Arial" w:cs="Arial"/>
          <w:color w:val="FF0000"/>
        </w:rPr>
        <w:t>M</w:t>
      </w:r>
      <w:r w:rsidRPr="00F85B29">
        <w:rPr>
          <w:rFonts w:ascii="Arial" w:hAnsi="Arial" w:cs="Arial"/>
        </w:rPr>
        <w:t>ars</w:t>
      </w:r>
      <w:r w:rsidRPr="00F85B29">
        <w:rPr>
          <w:rFonts w:ascii="Arial" w:hAnsi="Arial" w:cs="Arial"/>
        </w:rPr>
        <w:tab/>
      </w:r>
      <w:r w:rsidRPr="00F85B29">
        <w:rPr>
          <w:rFonts w:ascii="Arial" w:hAnsi="Arial" w:cs="Arial"/>
        </w:rPr>
        <w:tab/>
      </w:r>
      <w:r w:rsidRPr="00F85B29">
        <w:rPr>
          <w:rFonts w:ascii="Arial" w:hAnsi="Arial" w:cs="Arial"/>
          <w:color w:val="FF0000"/>
        </w:rPr>
        <w:t>m</w:t>
      </w:r>
      <w:r w:rsidRPr="00F85B29">
        <w:rPr>
          <w:rFonts w:ascii="Arial" w:hAnsi="Arial" w:cs="Arial"/>
        </w:rPr>
        <w:t>ir</w:t>
      </w:r>
      <w:r w:rsidRPr="00F85B29">
        <w:rPr>
          <w:rFonts w:ascii="Arial" w:hAnsi="Arial" w:cs="Arial"/>
        </w:rPr>
        <w:tab/>
      </w:r>
      <w:r w:rsidRPr="00F85B29">
        <w:rPr>
          <w:rFonts w:ascii="Arial" w:hAnsi="Arial" w:cs="Arial"/>
        </w:rPr>
        <w:tab/>
      </w:r>
      <w:r w:rsidRPr="00F85B29">
        <w:rPr>
          <w:rFonts w:ascii="Arial" w:hAnsi="Arial" w:cs="Arial"/>
        </w:rPr>
        <w:tab/>
        <w:t>1,5</w:t>
      </w:r>
    </w:p>
    <w:p w14:paraId="10629B9B" w14:textId="77777777" w:rsidR="006224E4" w:rsidRPr="00F85B29" w:rsidRDefault="006224E4" w:rsidP="00F534A7">
      <w:pPr>
        <w:pBdr>
          <w:top w:val="double" w:sz="4" w:space="1" w:color="auto"/>
          <w:left w:val="double" w:sz="4" w:space="4" w:color="auto"/>
          <w:bottom w:val="double" w:sz="4" w:space="1" w:color="auto"/>
          <w:right w:val="double" w:sz="4" w:space="4" w:color="auto"/>
        </w:pBdr>
        <w:spacing w:after="120"/>
        <w:jc w:val="both"/>
        <w:rPr>
          <w:rFonts w:ascii="Arial" w:hAnsi="Arial" w:cs="Arial"/>
        </w:rPr>
      </w:pPr>
      <w:r w:rsidRPr="00F85B29">
        <w:rPr>
          <w:rFonts w:ascii="Arial" w:hAnsi="Arial" w:cs="Arial"/>
          <w:i/>
          <w:iCs/>
        </w:rPr>
        <w:t>Asteroidengürtel</w:t>
      </w:r>
      <w:r w:rsidRPr="00F85B29">
        <w:rPr>
          <w:rFonts w:ascii="Arial" w:hAnsi="Arial" w:cs="Arial"/>
          <w:i/>
          <w:iCs/>
        </w:rPr>
        <w:tab/>
      </w:r>
      <w:r w:rsidRPr="00F85B29">
        <w:rPr>
          <w:rFonts w:ascii="Arial" w:hAnsi="Arial" w:cs="Arial"/>
          <w:i/>
          <w:iCs/>
        </w:rPr>
        <w:tab/>
      </w:r>
      <w:r w:rsidRPr="00F85B29">
        <w:rPr>
          <w:rFonts w:ascii="Arial" w:hAnsi="Arial" w:cs="Arial"/>
          <w:i/>
          <w:iCs/>
        </w:rPr>
        <w:tab/>
      </w:r>
      <w:r w:rsidRPr="00F85B29">
        <w:rPr>
          <w:rFonts w:ascii="Arial" w:hAnsi="Arial" w:cs="Arial"/>
        </w:rPr>
        <w:t>2,5</w:t>
      </w:r>
    </w:p>
    <w:p w14:paraId="31F84D92" w14:textId="77777777" w:rsidR="006224E4" w:rsidRPr="00F85B29" w:rsidRDefault="006224E4" w:rsidP="00F534A7">
      <w:pPr>
        <w:pBdr>
          <w:top w:val="double" w:sz="4" w:space="1" w:color="auto"/>
          <w:left w:val="double" w:sz="4" w:space="4" w:color="auto"/>
          <w:bottom w:val="double" w:sz="4" w:space="1" w:color="auto"/>
          <w:right w:val="double" w:sz="4" w:space="4" w:color="auto"/>
        </w:pBdr>
        <w:spacing w:after="120"/>
        <w:jc w:val="both"/>
        <w:rPr>
          <w:rFonts w:ascii="Arial" w:hAnsi="Arial" w:cs="Arial"/>
        </w:rPr>
      </w:pPr>
      <w:r w:rsidRPr="00F85B29">
        <w:rPr>
          <w:rFonts w:ascii="Arial" w:hAnsi="Arial" w:cs="Arial"/>
        </w:rPr>
        <w:t>Gasriesen:</w:t>
      </w:r>
    </w:p>
    <w:p w14:paraId="1DC49FBA" w14:textId="77777777" w:rsidR="006224E4" w:rsidRPr="00F85B29" w:rsidRDefault="006224E4" w:rsidP="00F534A7">
      <w:pPr>
        <w:pBdr>
          <w:top w:val="double" w:sz="4" w:space="1" w:color="auto"/>
          <w:left w:val="double" w:sz="4" w:space="4" w:color="auto"/>
          <w:bottom w:val="double" w:sz="4" w:space="1" w:color="auto"/>
          <w:right w:val="double" w:sz="4" w:space="4" w:color="auto"/>
        </w:pBdr>
        <w:jc w:val="both"/>
        <w:rPr>
          <w:rFonts w:ascii="Arial" w:hAnsi="Arial" w:cs="Arial"/>
        </w:rPr>
      </w:pPr>
      <w:r w:rsidRPr="00F85B29">
        <w:rPr>
          <w:rFonts w:ascii="Arial" w:hAnsi="Arial" w:cs="Arial"/>
          <w:color w:val="FF0000"/>
        </w:rPr>
        <w:t>J</w:t>
      </w:r>
      <w:r w:rsidRPr="00F85B29">
        <w:rPr>
          <w:rFonts w:ascii="Arial" w:hAnsi="Arial" w:cs="Arial"/>
        </w:rPr>
        <w:t>upiter</w:t>
      </w:r>
      <w:r w:rsidRPr="00F85B29">
        <w:rPr>
          <w:rFonts w:ascii="Arial" w:hAnsi="Arial" w:cs="Arial"/>
        </w:rPr>
        <w:tab/>
      </w:r>
      <w:r w:rsidRPr="00F85B29">
        <w:rPr>
          <w:rFonts w:ascii="Arial" w:hAnsi="Arial" w:cs="Arial"/>
        </w:rPr>
        <w:tab/>
      </w:r>
      <w:r w:rsidRPr="00F85B29">
        <w:rPr>
          <w:rFonts w:ascii="Arial" w:hAnsi="Arial" w:cs="Arial"/>
          <w:color w:val="FF0000"/>
        </w:rPr>
        <w:t>j</w:t>
      </w:r>
      <w:r w:rsidRPr="00F85B29">
        <w:rPr>
          <w:rFonts w:ascii="Arial" w:hAnsi="Arial" w:cs="Arial"/>
        </w:rPr>
        <w:t>eden</w:t>
      </w:r>
      <w:r w:rsidRPr="00F85B29">
        <w:rPr>
          <w:rFonts w:ascii="Arial" w:hAnsi="Arial" w:cs="Arial"/>
        </w:rPr>
        <w:tab/>
      </w:r>
      <w:r w:rsidRPr="00F85B29">
        <w:rPr>
          <w:rFonts w:ascii="Arial" w:hAnsi="Arial" w:cs="Arial"/>
        </w:rPr>
        <w:tab/>
      </w:r>
      <w:r w:rsidRPr="00F85B29">
        <w:rPr>
          <w:rFonts w:ascii="Arial" w:hAnsi="Arial" w:cs="Arial"/>
        </w:rPr>
        <w:tab/>
        <w:t>5</w:t>
      </w:r>
      <w:r w:rsidRPr="00F85B29">
        <w:rPr>
          <w:rFonts w:ascii="Arial" w:hAnsi="Arial" w:cs="Arial"/>
        </w:rPr>
        <w:br/>
      </w:r>
      <w:r w:rsidRPr="00F85B29">
        <w:rPr>
          <w:rFonts w:ascii="Arial" w:hAnsi="Arial" w:cs="Arial"/>
          <w:color w:val="FF0000"/>
        </w:rPr>
        <w:t>S</w:t>
      </w:r>
      <w:r w:rsidRPr="00F85B29">
        <w:rPr>
          <w:rFonts w:ascii="Arial" w:hAnsi="Arial" w:cs="Arial"/>
        </w:rPr>
        <w:t>aturn</w:t>
      </w:r>
      <w:r w:rsidRPr="00F85B29">
        <w:rPr>
          <w:rFonts w:ascii="Arial" w:hAnsi="Arial" w:cs="Arial"/>
        </w:rPr>
        <w:tab/>
      </w:r>
      <w:r w:rsidRPr="00F85B29">
        <w:rPr>
          <w:rFonts w:ascii="Arial" w:hAnsi="Arial" w:cs="Arial"/>
        </w:rPr>
        <w:tab/>
      </w:r>
      <w:r w:rsidRPr="00F85B29">
        <w:rPr>
          <w:rFonts w:ascii="Arial" w:hAnsi="Arial" w:cs="Arial"/>
          <w:color w:val="FF0000"/>
        </w:rPr>
        <w:t>S</w:t>
      </w:r>
      <w:r w:rsidRPr="00F85B29">
        <w:rPr>
          <w:rFonts w:ascii="Arial" w:hAnsi="Arial" w:cs="Arial"/>
        </w:rPr>
        <w:t>onntag</w:t>
      </w:r>
      <w:r w:rsidRPr="00F85B29">
        <w:rPr>
          <w:rFonts w:ascii="Arial" w:hAnsi="Arial" w:cs="Arial"/>
        </w:rPr>
        <w:tab/>
      </w:r>
      <w:r w:rsidRPr="00F85B29">
        <w:rPr>
          <w:rFonts w:ascii="Arial" w:hAnsi="Arial" w:cs="Arial"/>
        </w:rPr>
        <w:tab/>
        <w:t>10</w:t>
      </w:r>
      <w:r w:rsidRPr="00F85B29">
        <w:rPr>
          <w:rFonts w:ascii="Arial" w:hAnsi="Arial" w:cs="Arial"/>
        </w:rPr>
        <w:br/>
      </w:r>
      <w:r w:rsidRPr="00F85B29">
        <w:rPr>
          <w:rFonts w:ascii="Arial" w:hAnsi="Arial" w:cs="Arial"/>
          <w:color w:val="FF0000"/>
        </w:rPr>
        <w:t>U</w:t>
      </w:r>
      <w:r w:rsidRPr="00F85B29">
        <w:rPr>
          <w:rFonts w:ascii="Arial" w:hAnsi="Arial" w:cs="Arial"/>
        </w:rPr>
        <w:t>ranus</w:t>
      </w:r>
      <w:r w:rsidRPr="00F85B29">
        <w:rPr>
          <w:rFonts w:ascii="Arial" w:hAnsi="Arial" w:cs="Arial"/>
        </w:rPr>
        <w:tab/>
      </w:r>
      <w:r w:rsidRPr="00F85B29">
        <w:rPr>
          <w:rFonts w:ascii="Arial" w:hAnsi="Arial" w:cs="Arial"/>
          <w:color w:val="FF0000"/>
        </w:rPr>
        <w:t>u</w:t>
      </w:r>
      <w:r w:rsidRPr="00F85B29">
        <w:rPr>
          <w:rFonts w:ascii="Arial" w:hAnsi="Arial" w:cs="Arial"/>
        </w:rPr>
        <w:t>nseren</w:t>
      </w:r>
      <w:r w:rsidRPr="00F85B29">
        <w:rPr>
          <w:rFonts w:ascii="Arial" w:hAnsi="Arial" w:cs="Arial"/>
        </w:rPr>
        <w:tab/>
      </w:r>
      <w:r w:rsidRPr="00F85B29">
        <w:rPr>
          <w:rFonts w:ascii="Arial" w:hAnsi="Arial" w:cs="Arial"/>
        </w:rPr>
        <w:tab/>
        <w:t>20</w:t>
      </w:r>
      <w:r w:rsidRPr="00F85B29">
        <w:rPr>
          <w:rFonts w:ascii="Arial" w:hAnsi="Arial" w:cs="Arial"/>
        </w:rPr>
        <w:br/>
      </w:r>
      <w:r w:rsidRPr="00F85B29">
        <w:rPr>
          <w:rFonts w:ascii="Arial" w:hAnsi="Arial" w:cs="Arial"/>
          <w:color w:val="FF0000"/>
        </w:rPr>
        <w:t>N</w:t>
      </w:r>
      <w:r w:rsidRPr="00F85B29">
        <w:rPr>
          <w:rFonts w:ascii="Arial" w:hAnsi="Arial" w:cs="Arial"/>
        </w:rPr>
        <w:t>eptun</w:t>
      </w:r>
      <w:r w:rsidRPr="00F85B29">
        <w:rPr>
          <w:rFonts w:ascii="Arial" w:hAnsi="Arial" w:cs="Arial"/>
        </w:rPr>
        <w:tab/>
      </w:r>
      <w:r w:rsidRPr="00F85B29">
        <w:rPr>
          <w:rFonts w:ascii="Arial" w:hAnsi="Arial" w:cs="Arial"/>
          <w:color w:val="FF0000"/>
        </w:rPr>
        <w:t>N</w:t>
      </w:r>
      <w:r w:rsidRPr="00F85B29">
        <w:rPr>
          <w:rFonts w:ascii="Arial" w:hAnsi="Arial" w:cs="Arial"/>
        </w:rPr>
        <w:t>achthimmel</w:t>
      </w:r>
      <w:r w:rsidRPr="00F85B29">
        <w:rPr>
          <w:rFonts w:ascii="Arial" w:hAnsi="Arial" w:cs="Arial"/>
        </w:rPr>
        <w:tab/>
      </w:r>
      <w:r w:rsidRPr="00F85B29">
        <w:rPr>
          <w:rFonts w:ascii="Arial" w:hAnsi="Arial" w:cs="Arial"/>
        </w:rPr>
        <w:tab/>
        <w:t>30</w:t>
      </w:r>
    </w:p>
    <w:p w14:paraId="1B305334" w14:textId="77777777" w:rsidR="006224E4" w:rsidRPr="00F85B29" w:rsidRDefault="009A484F" w:rsidP="00F534A7">
      <w:pPr>
        <w:pBdr>
          <w:top w:val="double" w:sz="4" w:space="1" w:color="auto"/>
          <w:left w:val="double" w:sz="4" w:space="4" w:color="auto"/>
          <w:bottom w:val="double" w:sz="4" w:space="1" w:color="auto"/>
          <w:right w:val="double" w:sz="4" w:space="4" w:color="auto"/>
        </w:pBdr>
        <w:jc w:val="both"/>
        <w:rPr>
          <w:rFonts w:ascii="Arial" w:hAnsi="Arial" w:cs="Arial"/>
        </w:rPr>
      </w:pPr>
      <w:r>
        <w:rPr>
          <w:rFonts w:ascii="Arial" w:hAnsi="Arial" w:cs="Arial"/>
          <w:i/>
          <w:iCs/>
          <w:noProof/>
          <w:lang w:eastAsia="de-DE"/>
        </w:rPr>
        <w:pict w14:anchorId="5C66A280">
          <v:group id="_x0000_s3588" style="position:absolute;left:0;text-align:left;margin-left:-13.05pt;margin-top:25.15pt;width:481.45pt;height:21.6pt;z-index:-250864128" coordorigin="1141,15700" coordsize="9629,432">
            <v:shape id="_x0000_s3589" type="#_x0000_t202" style="position:absolute;left:1141;top:15700;width:9629;height:428;mso-position-vertical-relative:page;mso-width-relative:margin;mso-height-relative:margin" filled="f" stroked="f">
              <v:textbox style="mso-next-textbox:#_x0000_s3589">
                <w:txbxContent>
                  <w:p w14:paraId="2D95173C" w14:textId="77777777" w:rsidR="00870AF0" w:rsidRPr="00ED7F24" w:rsidRDefault="00CC4738" w:rsidP="00A5028C">
                    <w:pPr>
                      <w:jc w:val="center"/>
                      <w:rPr>
                        <w:color w:val="FFFFFF" w:themeColor="background1"/>
                      </w:rPr>
                    </w:pPr>
                    <w:r>
                      <w:rPr>
                        <w:color w:val="FFFFFF" w:themeColor="background1"/>
                      </w:rPr>
                      <w:t>16</w:t>
                    </w:r>
                  </w:p>
                </w:txbxContent>
              </v:textbox>
            </v:shape>
            <v:shape id="_x0000_s3590" type="#_x0000_t202" style="position:absolute;left:1141;top:15704;width:3704;height:428;mso-width-relative:margin;mso-height-relative:margin" filled="f" stroked="f">
              <v:textbox style="mso-next-textbox:#_x0000_s3590">
                <w:txbxContent>
                  <w:p w14:paraId="34700FBE" w14:textId="77777777" w:rsidR="00870AF0" w:rsidRPr="00ED7F24" w:rsidRDefault="00870AF0" w:rsidP="00A5028C">
                    <w:pPr>
                      <w:ind w:firstLine="708"/>
                      <w:rPr>
                        <w:color w:val="FFFFFF" w:themeColor="background1"/>
                      </w:rPr>
                    </w:pPr>
                    <w:r>
                      <w:rPr>
                        <w:color w:val="FFFFFF" w:themeColor="background1"/>
                      </w:rPr>
                      <w:t xml:space="preserve">  S. Edinger (01.09.2020</w:t>
                    </w:r>
                    <w:r w:rsidRPr="00ED7F24">
                      <w:rPr>
                        <w:color w:val="FFFFFF" w:themeColor="background1"/>
                      </w:rPr>
                      <w:t>)</w:t>
                    </w:r>
                  </w:p>
                </w:txbxContent>
              </v:textbox>
            </v:shape>
          </v:group>
        </w:pict>
      </w:r>
      <w:r w:rsidR="006224E4" w:rsidRPr="00F85B29">
        <w:rPr>
          <w:rFonts w:ascii="Arial" w:hAnsi="Arial" w:cs="Arial"/>
        </w:rPr>
        <w:t>Eine Astronomische Einheit (AE) ist dabei der Abstand Sonne-Erde, als ca. 149.000.000km.</w:t>
      </w:r>
    </w:p>
    <w:p w14:paraId="27F4A0F3" w14:textId="77777777" w:rsidR="00F534A7" w:rsidRDefault="00F534A7" w:rsidP="006224E4">
      <w:pPr>
        <w:rPr>
          <w:rFonts w:ascii="Arial" w:hAnsi="Arial" w:cs="Arial"/>
          <w:u w:val="double"/>
        </w:rPr>
      </w:pPr>
    </w:p>
    <w:p w14:paraId="6ECF4073" w14:textId="77777777" w:rsidR="00F534A7" w:rsidRPr="00F534A7" w:rsidRDefault="009A484F" w:rsidP="006224E4">
      <w:pPr>
        <w:rPr>
          <w:rFonts w:ascii="Arial" w:hAnsi="Arial" w:cs="Arial"/>
        </w:rPr>
      </w:pPr>
      <w:r>
        <w:rPr>
          <w:rFonts w:ascii="Arial" w:hAnsi="Arial" w:cs="Arial"/>
          <w:noProof/>
          <w:u w:val="double"/>
          <w:lang w:eastAsia="de-DE"/>
        </w:rPr>
        <w:pict w14:anchorId="6874FAD7">
          <v:rect id="_x0000_s1904" style="position:absolute;margin-left:-7.1pt;margin-top:18.4pt;width:469.5pt;height:285.95pt;z-index:252364800" filled="f" strokeweight="3pt">
            <v:stroke linestyle="thinThin"/>
          </v:rect>
        </w:pict>
      </w:r>
      <w:r w:rsidR="00F534A7" w:rsidRPr="00F534A7">
        <w:rPr>
          <w:rFonts w:ascii="Arial" w:hAnsi="Arial" w:cs="Arial"/>
        </w:rPr>
        <w:t>Fortsetzung Tafelanschrieb</w:t>
      </w:r>
    </w:p>
    <w:p w14:paraId="1FE86222" w14:textId="77777777" w:rsidR="006224E4" w:rsidRPr="00F85B29" w:rsidRDefault="006224E4" w:rsidP="006224E4">
      <w:pPr>
        <w:rPr>
          <w:rFonts w:ascii="Arial" w:hAnsi="Arial" w:cs="Arial"/>
          <w:u w:val="double"/>
        </w:rPr>
      </w:pPr>
      <w:r w:rsidRPr="00F85B29">
        <w:rPr>
          <w:rFonts w:ascii="Arial" w:hAnsi="Arial" w:cs="Arial"/>
          <w:u w:val="double"/>
        </w:rPr>
        <w:t>Eine Klassifikation der Himmelskörper in unserem Sonnensystem</w:t>
      </w:r>
    </w:p>
    <w:tbl>
      <w:tblPr>
        <w:tblStyle w:val="Tabellenraster"/>
        <w:tblW w:w="0" w:type="auto"/>
        <w:tblInd w:w="113" w:type="dxa"/>
        <w:tblLook w:val="04A0" w:firstRow="1" w:lastRow="0" w:firstColumn="1" w:lastColumn="0" w:noHBand="0" w:noVBand="1"/>
      </w:tblPr>
      <w:tblGrid>
        <w:gridCol w:w="2265"/>
        <w:gridCol w:w="2265"/>
        <w:gridCol w:w="2266"/>
        <w:gridCol w:w="2266"/>
      </w:tblGrid>
      <w:tr w:rsidR="006224E4" w:rsidRPr="00F85B29" w14:paraId="1DAE9465" w14:textId="77777777" w:rsidTr="000D24D6">
        <w:tc>
          <w:tcPr>
            <w:tcW w:w="2265" w:type="dxa"/>
          </w:tcPr>
          <w:p w14:paraId="31096AA0" w14:textId="77777777" w:rsidR="006224E4" w:rsidRPr="00F85B29" w:rsidRDefault="006224E4" w:rsidP="001E51B4">
            <w:pPr>
              <w:rPr>
                <w:rFonts w:ascii="Arial" w:hAnsi="Arial" w:cs="Arial"/>
              </w:rPr>
            </w:pPr>
            <w:r w:rsidRPr="00F85B29">
              <w:rPr>
                <w:rFonts w:ascii="Arial" w:hAnsi="Arial" w:cs="Arial"/>
              </w:rPr>
              <w:t>Himmelskörper</w:t>
            </w:r>
          </w:p>
        </w:tc>
        <w:tc>
          <w:tcPr>
            <w:tcW w:w="2265" w:type="dxa"/>
          </w:tcPr>
          <w:p w14:paraId="514C3F69" w14:textId="77777777" w:rsidR="006224E4" w:rsidRPr="00F85B29" w:rsidRDefault="006224E4" w:rsidP="001E51B4">
            <w:pPr>
              <w:rPr>
                <w:rFonts w:ascii="Arial" w:hAnsi="Arial" w:cs="Arial"/>
              </w:rPr>
            </w:pPr>
            <w:r w:rsidRPr="00F85B29">
              <w:rPr>
                <w:rFonts w:ascii="Arial" w:hAnsi="Arial" w:cs="Arial"/>
              </w:rPr>
              <w:t>Läuft um die Sonne</w:t>
            </w:r>
          </w:p>
        </w:tc>
        <w:tc>
          <w:tcPr>
            <w:tcW w:w="2266" w:type="dxa"/>
          </w:tcPr>
          <w:p w14:paraId="75297D54" w14:textId="77777777" w:rsidR="006224E4" w:rsidRPr="00F85B29" w:rsidRDefault="006224E4" w:rsidP="001E51B4">
            <w:pPr>
              <w:rPr>
                <w:rFonts w:ascii="Arial" w:hAnsi="Arial" w:cs="Arial"/>
              </w:rPr>
            </w:pPr>
            <w:r w:rsidRPr="00F85B29">
              <w:rPr>
                <w:rFonts w:ascii="Arial" w:hAnsi="Arial" w:cs="Arial"/>
              </w:rPr>
              <w:t>Hat durch Eigengravitation annähernd runde Form</w:t>
            </w:r>
          </w:p>
        </w:tc>
        <w:tc>
          <w:tcPr>
            <w:tcW w:w="2266" w:type="dxa"/>
          </w:tcPr>
          <w:p w14:paraId="53B9E5B8" w14:textId="77777777" w:rsidR="006224E4" w:rsidRPr="00F85B29" w:rsidRDefault="006224E4" w:rsidP="001E51B4">
            <w:pPr>
              <w:rPr>
                <w:rFonts w:ascii="Arial" w:hAnsi="Arial" w:cs="Arial"/>
              </w:rPr>
            </w:pPr>
            <w:r w:rsidRPr="00F85B29">
              <w:rPr>
                <w:rFonts w:ascii="Arial" w:hAnsi="Arial" w:cs="Arial"/>
              </w:rPr>
              <w:t>Hat seine Umlaufbahn durch seine Gravitation bereinigt</w:t>
            </w:r>
          </w:p>
        </w:tc>
      </w:tr>
      <w:tr w:rsidR="006224E4" w:rsidRPr="00F85B29" w14:paraId="1E3A0B9F" w14:textId="77777777" w:rsidTr="000D24D6">
        <w:tc>
          <w:tcPr>
            <w:tcW w:w="2265" w:type="dxa"/>
          </w:tcPr>
          <w:p w14:paraId="4D7FA448" w14:textId="77777777" w:rsidR="006224E4" w:rsidRPr="00F85B29" w:rsidRDefault="006224E4" w:rsidP="001E51B4">
            <w:pPr>
              <w:rPr>
                <w:rFonts w:ascii="Arial" w:hAnsi="Arial" w:cs="Arial"/>
              </w:rPr>
            </w:pPr>
            <w:r w:rsidRPr="00F85B29">
              <w:rPr>
                <w:rFonts w:ascii="Arial" w:hAnsi="Arial" w:cs="Arial"/>
              </w:rPr>
              <w:t>Kleinplanet (umgangssprachlich auch Asteroid)</w:t>
            </w:r>
          </w:p>
        </w:tc>
        <w:tc>
          <w:tcPr>
            <w:tcW w:w="2265" w:type="dxa"/>
          </w:tcPr>
          <w:p w14:paraId="34CE43D6" w14:textId="77777777" w:rsidR="006224E4" w:rsidRPr="00F85B29" w:rsidRDefault="006224E4" w:rsidP="001E51B4">
            <w:pPr>
              <w:rPr>
                <w:rFonts w:ascii="Arial" w:hAnsi="Arial" w:cs="Arial"/>
              </w:rPr>
            </w:pPr>
            <w:r w:rsidRPr="00F85B29">
              <w:rPr>
                <w:rFonts w:ascii="Arial" w:hAnsi="Arial" w:cs="Arial"/>
              </w:rPr>
              <w:t>ja</w:t>
            </w:r>
          </w:p>
        </w:tc>
        <w:tc>
          <w:tcPr>
            <w:tcW w:w="2266" w:type="dxa"/>
          </w:tcPr>
          <w:p w14:paraId="680D2EDF" w14:textId="77777777" w:rsidR="006224E4" w:rsidRPr="00F85B29" w:rsidRDefault="006224E4" w:rsidP="001E51B4">
            <w:pPr>
              <w:rPr>
                <w:rFonts w:ascii="Arial" w:hAnsi="Arial" w:cs="Arial"/>
              </w:rPr>
            </w:pPr>
            <w:r w:rsidRPr="00F85B29">
              <w:rPr>
                <w:rFonts w:ascii="Arial" w:hAnsi="Arial" w:cs="Arial"/>
              </w:rPr>
              <w:t>nein</w:t>
            </w:r>
          </w:p>
        </w:tc>
        <w:tc>
          <w:tcPr>
            <w:tcW w:w="2266" w:type="dxa"/>
          </w:tcPr>
          <w:p w14:paraId="5CCC21D0" w14:textId="77777777" w:rsidR="006224E4" w:rsidRPr="00F85B29" w:rsidRDefault="006224E4" w:rsidP="001E51B4">
            <w:pPr>
              <w:rPr>
                <w:rFonts w:ascii="Arial" w:hAnsi="Arial" w:cs="Arial"/>
              </w:rPr>
            </w:pPr>
            <w:r w:rsidRPr="00F85B29">
              <w:rPr>
                <w:rFonts w:ascii="Arial" w:hAnsi="Arial" w:cs="Arial"/>
              </w:rPr>
              <w:t>nein</w:t>
            </w:r>
          </w:p>
        </w:tc>
      </w:tr>
      <w:tr w:rsidR="006224E4" w:rsidRPr="00F85B29" w14:paraId="37EC4761" w14:textId="77777777" w:rsidTr="000D24D6">
        <w:tc>
          <w:tcPr>
            <w:tcW w:w="2265" w:type="dxa"/>
          </w:tcPr>
          <w:p w14:paraId="33DC8B2F" w14:textId="77777777" w:rsidR="006224E4" w:rsidRPr="00F85B29" w:rsidRDefault="006224E4" w:rsidP="001E51B4">
            <w:pPr>
              <w:rPr>
                <w:rFonts w:ascii="Arial" w:hAnsi="Arial" w:cs="Arial"/>
              </w:rPr>
            </w:pPr>
            <w:r w:rsidRPr="00F85B29">
              <w:rPr>
                <w:rFonts w:ascii="Arial" w:hAnsi="Arial" w:cs="Arial"/>
              </w:rPr>
              <w:t>Zwergplanet</w:t>
            </w:r>
          </w:p>
          <w:p w14:paraId="2ED45B4C" w14:textId="77777777" w:rsidR="006224E4" w:rsidRPr="00F85B29" w:rsidRDefault="006224E4" w:rsidP="001E51B4">
            <w:pPr>
              <w:rPr>
                <w:rFonts w:ascii="Arial" w:hAnsi="Arial" w:cs="Arial"/>
              </w:rPr>
            </w:pPr>
          </w:p>
        </w:tc>
        <w:tc>
          <w:tcPr>
            <w:tcW w:w="2265" w:type="dxa"/>
          </w:tcPr>
          <w:p w14:paraId="23BF488E" w14:textId="77777777" w:rsidR="006224E4" w:rsidRPr="00F85B29" w:rsidRDefault="006224E4" w:rsidP="001E51B4">
            <w:pPr>
              <w:rPr>
                <w:rFonts w:ascii="Arial" w:hAnsi="Arial" w:cs="Arial"/>
              </w:rPr>
            </w:pPr>
            <w:r w:rsidRPr="00F85B29">
              <w:rPr>
                <w:rFonts w:ascii="Arial" w:hAnsi="Arial" w:cs="Arial"/>
              </w:rPr>
              <w:t>ja</w:t>
            </w:r>
          </w:p>
        </w:tc>
        <w:tc>
          <w:tcPr>
            <w:tcW w:w="2266" w:type="dxa"/>
          </w:tcPr>
          <w:p w14:paraId="7C4F302C" w14:textId="77777777" w:rsidR="006224E4" w:rsidRPr="00F85B29" w:rsidRDefault="006224E4" w:rsidP="001E51B4">
            <w:pPr>
              <w:rPr>
                <w:rFonts w:ascii="Arial" w:hAnsi="Arial" w:cs="Arial"/>
              </w:rPr>
            </w:pPr>
            <w:r w:rsidRPr="00F85B29">
              <w:rPr>
                <w:rFonts w:ascii="Arial" w:hAnsi="Arial" w:cs="Arial"/>
              </w:rPr>
              <w:t>ja</w:t>
            </w:r>
          </w:p>
        </w:tc>
        <w:tc>
          <w:tcPr>
            <w:tcW w:w="2266" w:type="dxa"/>
          </w:tcPr>
          <w:p w14:paraId="04F7F7DB" w14:textId="77777777" w:rsidR="006224E4" w:rsidRPr="00F85B29" w:rsidRDefault="006224E4" w:rsidP="001E51B4">
            <w:pPr>
              <w:rPr>
                <w:rFonts w:ascii="Arial" w:hAnsi="Arial" w:cs="Arial"/>
              </w:rPr>
            </w:pPr>
            <w:r w:rsidRPr="00F85B29">
              <w:rPr>
                <w:rFonts w:ascii="Arial" w:hAnsi="Arial" w:cs="Arial"/>
              </w:rPr>
              <w:t>nein</w:t>
            </w:r>
            <w:r w:rsidRPr="00F85B29">
              <w:rPr>
                <w:rFonts w:ascii="Arial" w:hAnsi="Arial" w:cs="Arial"/>
              </w:rPr>
              <w:br/>
              <w:t>(</w:t>
            </w:r>
            <w:r w:rsidRPr="00F85B29">
              <w:rPr>
                <w:rFonts w:ascii="Arial" w:hAnsi="Arial" w:cs="Arial"/>
              </w:rPr>
              <w:sym w:font="Wingdings" w:char="F0E0"/>
            </w:r>
            <w:r w:rsidRPr="00F85B29">
              <w:rPr>
                <w:rFonts w:ascii="Arial" w:hAnsi="Arial" w:cs="Arial"/>
              </w:rPr>
              <w:t xml:space="preserve"> Deswegen gilt Pluto seit 2006 nicht mehr als Planet!)</w:t>
            </w:r>
          </w:p>
        </w:tc>
      </w:tr>
      <w:tr w:rsidR="006224E4" w:rsidRPr="00F85B29" w14:paraId="27DD3835" w14:textId="77777777" w:rsidTr="000D24D6">
        <w:tc>
          <w:tcPr>
            <w:tcW w:w="2265" w:type="dxa"/>
          </w:tcPr>
          <w:p w14:paraId="7E7B1E44" w14:textId="77777777" w:rsidR="006224E4" w:rsidRPr="00F85B29" w:rsidRDefault="006224E4" w:rsidP="001E51B4">
            <w:pPr>
              <w:rPr>
                <w:rFonts w:ascii="Arial" w:hAnsi="Arial" w:cs="Arial"/>
              </w:rPr>
            </w:pPr>
            <w:r w:rsidRPr="00F85B29">
              <w:rPr>
                <w:rFonts w:ascii="Arial" w:hAnsi="Arial" w:cs="Arial"/>
              </w:rPr>
              <w:t>Planet</w:t>
            </w:r>
          </w:p>
          <w:p w14:paraId="54450239" w14:textId="77777777" w:rsidR="006224E4" w:rsidRPr="00F85B29" w:rsidRDefault="006224E4" w:rsidP="001E51B4">
            <w:pPr>
              <w:rPr>
                <w:rFonts w:ascii="Arial" w:hAnsi="Arial" w:cs="Arial"/>
              </w:rPr>
            </w:pPr>
          </w:p>
        </w:tc>
        <w:tc>
          <w:tcPr>
            <w:tcW w:w="2265" w:type="dxa"/>
          </w:tcPr>
          <w:p w14:paraId="767337B8" w14:textId="77777777" w:rsidR="006224E4" w:rsidRPr="00F85B29" w:rsidRDefault="006224E4" w:rsidP="001E51B4">
            <w:pPr>
              <w:rPr>
                <w:rFonts w:ascii="Arial" w:hAnsi="Arial" w:cs="Arial"/>
              </w:rPr>
            </w:pPr>
            <w:r w:rsidRPr="00F85B29">
              <w:rPr>
                <w:rFonts w:ascii="Arial" w:hAnsi="Arial" w:cs="Arial"/>
              </w:rPr>
              <w:t>ja</w:t>
            </w:r>
          </w:p>
        </w:tc>
        <w:tc>
          <w:tcPr>
            <w:tcW w:w="2266" w:type="dxa"/>
          </w:tcPr>
          <w:p w14:paraId="3D2D8714" w14:textId="77777777" w:rsidR="006224E4" w:rsidRPr="00F85B29" w:rsidRDefault="006224E4" w:rsidP="001E51B4">
            <w:pPr>
              <w:rPr>
                <w:rFonts w:ascii="Arial" w:hAnsi="Arial" w:cs="Arial"/>
              </w:rPr>
            </w:pPr>
            <w:r w:rsidRPr="00F85B29">
              <w:rPr>
                <w:rFonts w:ascii="Arial" w:hAnsi="Arial" w:cs="Arial"/>
              </w:rPr>
              <w:t>ja</w:t>
            </w:r>
          </w:p>
        </w:tc>
        <w:tc>
          <w:tcPr>
            <w:tcW w:w="2266" w:type="dxa"/>
          </w:tcPr>
          <w:p w14:paraId="16A3E036" w14:textId="77777777" w:rsidR="006224E4" w:rsidRPr="00F85B29" w:rsidRDefault="006224E4" w:rsidP="001E51B4">
            <w:pPr>
              <w:rPr>
                <w:rFonts w:ascii="Arial" w:hAnsi="Arial" w:cs="Arial"/>
              </w:rPr>
            </w:pPr>
            <w:r w:rsidRPr="00F85B29">
              <w:rPr>
                <w:rFonts w:ascii="Arial" w:hAnsi="Arial" w:cs="Arial"/>
              </w:rPr>
              <w:t>ja</w:t>
            </w:r>
          </w:p>
        </w:tc>
      </w:tr>
    </w:tbl>
    <w:p w14:paraId="6CC212C2" w14:textId="77777777" w:rsidR="006224E4" w:rsidRPr="00F85B29" w:rsidRDefault="006224E4" w:rsidP="006224E4">
      <w:pPr>
        <w:rPr>
          <w:rFonts w:ascii="Arial" w:hAnsi="Arial" w:cs="Arial"/>
        </w:rPr>
      </w:pPr>
    </w:p>
    <w:p w14:paraId="6C567D95" w14:textId="77777777" w:rsidR="006224E4" w:rsidRPr="00F85B29" w:rsidRDefault="006224E4" w:rsidP="006224E4">
      <w:pPr>
        <w:rPr>
          <w:rFonts w:ascii="Arial" w:hAnsi="Arial" w:cs="Arial"/>
        </w:rPr>
      </w:pPr>
      <w:r w:rsidRPr="00F85B29">
        <w:rPr>
          <w:rFonts w:ascii="Arial" w:hAnsi="Arial" w:cs="Arial"/>
          <w:u w:val="single"/>
        </w:rPr>
        <w:t>Monde</w:t>
      </w:r>
      <w:r w:rsidRPr="00F85B29">
        <w:rPr>
          <w:rFonts w:ascii="Arial" w:hAnsi="Arial" w:cs="Arial"/>
        </w:rPr>
        <w:t>: laufen um Planeten</w:t>
      </w:r>
      <w:r w:rsidRPr="00F85B29">
        <w:rPr>
          <w:rFonts w:ascii="Arial" w:hAnsi="Arial" w:cs="Arial"/>
        </w:rPr>
        <w:br/>
      </w:r>
      <w:r w:rsidRPr="00F85B29">
        <w:rPr>
          <w:rFonts w:ascii="Arial" w:hAnsi="Arial" w:cs="Arial"/>
          <w:u w:val="single"/>
        </w:rPr>
        <w:t>Kometen</w:t>
      </w:r>
      <w:r w:rsidRPr="00F85B29">
        <w:rPr>
          <w:rFonts w:ascii="Arial" w:hAnsi="Arial" w:cs="Arial"/>
        </w:rPr>
        <w:t xml:space="preserve">: „Dreckige Schneebälle“ auf Umlaufbahnen um die Sonne </w:t>
      </w:r>
      <w:r w:rsidRPr="00F85B29">
        <w:rPr>
          <w:rFonts w:ascii="Arial" w:hAnsi="Arial" w:cs="Arial"/>
        </w:rPr>
        <w:br/>
      </w:r>
      <w:r w:rsidRPr="00F85B29">
        <w:rPr>
          <w:rFonts w:ascii="Arial" w:hAnsi="Arial" w:cs="Arial"/>
          <w:u w:val="single"/>
        </w:rPr>
        <w:t>Meteoriden</w:t>
      </w:r>
      <w:r w:rsidRPr="00F85B29">
        <w:rPr>
          <w:rFonts w:ascii="Arial" w:hAnsi="Arial" w:cs="Arial"/>
        </w:rPr>
        <w:t>: Kleinste Himmelskörper auf Umlaufbahnen um die Sonne</w:t>
      </w:r>
      <w:r w:rsidRPr="00F85B29">
        <w:rPr>
          <w:rFonts w:ascii="Arial" w:hAnsi="Arial" w:cs="Arial"/>
        </w:rPr>
        <w:br/>
      </w:r>
      <w:r w:rsidRPr="00F85B29">
        <w:rPr>
          <w:rFonts w:ascii="Arial" w:hAnsi="Arial" w:cs="Arial"/>
          <w:u w:val="single"/>
        </w:rPr>
        <w:t>Meteoriten</w:t>
      </w:r>
      <w:r w:rsidRPr="00F85B29">
        <w:rPr>
          <w:rFonts w:ascii="Arial" w:hAnsi="Arial" w:cs="Arial"/>
        </w:rPr>
        <w:t xml:space="preserve">: Überreste eines Meteoriden, der auf die Erde stürzte („Sternschnuppe“) </w:t>
      </w:r>
    </w:p>
    <w:p w14:paraId="4D1CA68D" w14:textId="77777777" w:rsidR="00F534A7" w:rsidRDefault="00F534A7" w:rsidP="00F534A7">
      <w:pPr>
        <w:spacing w:after="0"/>
        <w:jc w:val="both"/>
        <w:rPr>
          <w:rFonts w:ascii="Arial" w:hAnsi="Arial" w:cs="Arial"/>
          <w:b/>
        </w:rPr>
      </w:pPr>
    </w:p>
    <w:p w14:paraId="5F2E5EF0" w14:textId="77777777" w:rsidR="006224E4" w:rsidRPr="001F4AFF" w:rsidRDefault="006224E4" w:rsidP="00F534A7">
      <w:pPr>
        <w:spacing w:after="0" w:line="480" w:lineRule="auto"/>
        <w:jc w:val="both"/>
        <w:rPr>
          <w:rFonts w:ascii="Arial" w:hAnsi="Arial" w:cs="Arial"/>
          <w:b/>
          <w:sz w:val="24"/>
          <w:szCs w:val="24"/>
        </w:rPr>
      </w:pPr>
      <w:r w:rsidRPr="001F4AFF">
        <w:rPr>
          <w:rFonts w:ascii="Arial" w:hAnsi="Arial" w:cs="Arial"/>
          <w:b/>
          <w:sz w:val="24"/>
          <w:szCs w:val="24"/>
        </w:rPr>
        <w:t xml:space="preserve">6. Die </w:t>
      </w:r>
      <w:proofErr w:type="spellStart"/>
      <w:r w:rsidR="00676EFA">
        <w:rPr>
          <w:rFonts w:ascii="Arial" w:hAnsi="Arial" w:cs="Arial"/>
          <w:b/>
          <w:sz w:val="24"/>
          <w:szCs w:val="24"/>
        </w:rPr>
        <w:t>Kepler’sche</w:t>
      </w:r>
      <w:r w:rsidRPr="001F4AFF">
        <w:rPr>
          <w:rFonts w:ascii="Arial" w:hAnsi="Arial" w:cs="Arial"/>
          <w:b/>
          <w:sz w:val="24"/>
          <w:szCs w:val="24"/>
        </w:rPr>
        <w:t>n</w:t>
      </w:r>
      <w:proofErr w:type="spellEnd"/>
      <w:r w:rsidRPr="001F4AFF">
        <w:rPr>
          <w:rFonts w:ascii="Arial" w:hAnsi="Arial" w:cs="Arial"/>
          <w:b/>
          <w:sz w:val="24"/>
          <w:szCs w:val="24"/>
        </w:rPr>
        <w:t xml:space="preserve"> Gesetze</w:t>
      </w:r>
    </w:p>
    <w:p w14:paraId="10FD16B9" w14:textId="77777777" w:rsidR="006224E4" w:rsidRPr="007354A8" w:rsidRDefault="006224E4" w:rsidP="006224E4">
      <w:pPr>
        <w:rPr>
          <w:rFonts w:ascii="Arial" w:hAnsi="Arial" w:cs="Arial"/>
        </w:rPr>
      </w:pPr>
      <w:r w:rsidRPr="007354A8">
        <w:rPr>
          <w:rFonts w:ascii="Arial" w:hAnsi="Arial" w:cs="Arial"/>
          <w:u w:val="single"/>
        </w:rPr>
        <w:t>Vorbereitung (Stunden 1</w:t>
      </w:r>
      <w:r w:rsidR="00C10E6D">
        <w:rPr>
          <w:rFonts w:ascii="Arial" w:hAnsi="Arial" w:cs="Arial"/>
          <w:u w:val="single"/>
        </w:rPr>
        <w:t>5</w:t>
      </w:r>
      <w:r w:rsidRPr="007354A8">
        <w:rPr>
          <w:rFonts w:ascii="Arial" w:hAnsi="Arial" w:cs="Arial"/>
          <w:u w:val="single"/>
        </w:rPr>
        <w:t xml:space="preserve"> und 1</w:t>
      </w:r>
      <w:r w:rsidR="00C10E6D">
        <w:rPr>
          <w:rFonts w:ascii="Arial" w:hAnsi="Arial" w:cs="Arial"/>
          <w:u w:val="single"/>
        </w:rPr>
        <w:t>6</w:t>
      </w:r>
      <w:r w:rsidRPr="007354A8">
        <w:rPr>
          <w:rFonts w:ascii="Arial" w:hAnsi="Arial" w:cs="Arial"/>
          <w:u w:val="single"/>
        </w:rPr>
        <w:t xml:space="preserve"> von 20)</w:t>
      </w:r>
      <w:r w:rsidR="00E21ACF">
        <w:rPr>
          <w:rFonts w:ascii="Arial" w:hAnsi="Arial" w:cs="Arial"/>
          <w:u w:val="single"/>
        </w:rPr>
        <w:t>:</w:t>
      </w:r>
      <w:r w:rsidRPr="007354A8">
        <w:rPr>
          <w:rFonts w:ascii="Arial" w:hAnsi="Arial" w:cs="Arial"/>
          <w:u w:val="single"/>
        </w:rPr>
        <w:br/>
      </w:r>
      <w:r w:rsidRPr="007354A8">
        <w:rPr>
          <w:rFonts w:ascii="Arial" w:hAnsi="Arial" w:cs="Arial"/>
        </w:rPr>
        <w:t>Kopieren der Arbeitsblätter:</w:t>
      </w:r>
    </w:p>
    <w:p w14:paraId="585D8282" w14:textId="77777777" w:rsidR="006224E4" w:rsidRPr="007354A8" w:rsidRDefault="006224E4" w:rsidP="00565831">
      <w:pPr>
        <w:spacing w:after="120"/>
        <w:rPr>
          <w:rFonts w:ascii="Arial" w:hAnsi="Arial" w:cs="Arial"/>
        </w:rPr>
      </w:pPr>
      <w:r>
        <w:rPr>
          <w:rFonts w:ascii="Arial" w:hAnsi="Arial" w:cs="Arial"/>
        </w:rPr>
        <w:t>06</w:t>
      </w:r>
      <w:r w:rsidRPr="007354A8">
        <w:rPr>
          <w:rFonts w:ascii="Arial" w:hAnsi="Arial" w:cs="Arial"/>
        </w:rPr>
        <w:t>_us_ab_erstes_keplersches_gesetz.docx</w:t>
      </w:r>
      <w:r w:rsidRPr="007354A8">
        <w:rPr>
          <w:rFonts w:ascii="Arial" w:hAnsi="Arial" w:cs="Arial"/>
        </w:rPr>
        <w:br/>
      </w:r>
      <w:r>
        <w:rPr>
          <w:rFonts w:ascii="Arial" w:hAnsi="Arial" w:cs="Arial"/>
        </w:rPr>
        <w:t>07</w:t>
      </w:r>
      <w:r w:rsidRPr="007354A8">
        <w:rPr>
          <w:rFonts w:ascii="Arial" w:hAnsi="Arial" w:cs="Arial"/>
        </w:rPr>
        <w:t>_us_ab_zweits_keplersches_gesetz.docx</w:t>
      </w:r>
      <w:r w:rsidRPr="007354A8">
        <w:rPr>
          <w:rFonts w:ascii="Arial" w:hAnsi="Arial" w:cs="Arial"/>
        </w:rPr>
        <w:br/>
      </w:r>
      <w:r>
        <w:rPr>
          <w:rFonts w:ascii="Arial" w:hAnsi="Arial" w:cs="Arial"/>
        </w:rPr>
        <w:t>08</w:t>
      </w:r>
      <w:r w:rsidRPr="007354A8">
        <w:rPr>
          <w:rFonts w:ascii="Arial" w:hAnsi="Arial" w:cs="Arial"/>
        </w:rPr>
        <w:t>_us_ab_drittes_keplersches_gesetz.docx</w:t>
      </w:r>
      <w:r w:rsidRPr="007354A8">
        <w:rPr>
          <w:rFonts w:ascii="Arial" w:hAnsi="Arial" w:cs="Arial"/>
        </w:rPr>
        <w:br/>
        <w:t>Wahlweise (je nach Zeit auch als Hausaufgabe oder als Übungsmaterial für Vertretungsstunden) Kopieren der Arbeitsblätter:</w:t>
      </w:r>
    </w:p>
    <w:p w14:paraId="1664A420" w14:textId="77777777" w:rsidR="00565831" w:rsidRDefault="006224E4" w:rsidP="00565831">
      <w:pPr>
        <w:spacing w:after="120"/>
        <w:rPr>
          <w:rFonts w:ascii="Arial" w:hAnsi="Arial" w:cs="Arial"/>
        </w:rPr>
      </w:pPr>
      <w:r>
        <w:rPr>
          <w:rFonts w:ascii="Arial" w:hAnsi="Arial" w:cs="Arial"/>
        </w:rPr>
        <w:t>09</w:t>
      </w:r>
      <w:r w:rsidRPr="007354A8">
        <w:rPr>
          <w:rFonts w:ascii="Arial" w:hAnsi="Arial" w:cs="Arial"/>
        </w:rPr>
        <w:t>_us_geometrie_ellipse.docx</w:t>
      </w:r>
      <w:r w:rsidRPr="007354A8">
        <w:rPr>
          <w:rFonts w:ascii="Arial" w:hAnsi="Arial" w:cs="Arial"/>
        </w:rPr>
        <w:br/>
      </w:r>
      <w:r>
        <w:rPr>
          <w:rFonts w:ascii="Arial" w:hAnsi="Arial" w:cs="Arial"/>
        </w:rPr>
        <w:t>10</w:t>
      </w:r>
      <w:r w:rsidRPr="007354A8">
        <w:rPr>
          <w:rFonts w:ascii="Arial" w:hAnsi="Arial" w:cs="Arial"/>
        </w:rPr>
        <w:t>_us_ab_bahn_merkur.docx</w:t>
      </w:r>
      <w:r w:rsidRPr="007354A8">
        <w:rPr>
          <w:rFonts w:ascii="Arial" w:hAnsi="Arial" w:cs="Arial"/>
        </w:rPr>
        <w:br/>
      </w:r>
      <w:r>
        <w:rPr>
          <w:rFonts w:ascii="Arial" w:hAnsi="Arial" w:cs="Arial"/>
        </w:rPr>
        <w:t>11</w:t>
      </w:r>
      <w:r w:rsidRPr="007354A8">
        <w:rPr>
          <w:rFonts w:ascii="Arial" w:hAnsi="Arial" w:cs="Arial"/>
        </w:rPr>
        <w:t>_us_ab_vertiefung_drittes_keplersches_gesetz.docx</w:t>
      </w:r>
      <w:r w:rsidRPr="007354A8">
        <w:rPr>
          <w:rFonts w:ascii="Arial" w:hAnsi="Arial" w:cs="Arial"/>
        </w:rPr>
        <w:br/>
      </w:r>
      <w:r>
        <w:rPr>
          <w:rFonts w:ascii="Arial" w:hAnsi="Arial" w:cs="Arial"/>
        </w:rPr>
        <w:t>12</w:t>
      </w:r>
      <w:r w:rsidRPr="007354A8">
        <w:rPr>
          <w:rFonts w:ascii="Arial" w:hAnsi="Arial" w:cs="Arial"/>
        </w:rPr>
        <w:t>_us_ab_uebung_ceres.docx</w:t>
      </w:r>
      <w:r w:rsidRPr="007354A8">
        <w:rPr>
          <w:rFonts w:ascii="Arial" w:hAnsi="Arial" w:cs="Arial"/>
        </w:rPr>
        <w:br/>
      </w:r>
      <w:r>
        <w:rPr>
          <w:rFonts w:ascii="Arial" w:hAnsi="Arial" w:cs="Arial"/>
        </w:rPr>
        <w:t>13</w:t>
      </w:r>
      <w:r w:rsidRPr="007354A8">
        <w:rPr>
          <w:rFonts w:ascii="Arial" w:hAnsi="Arial" w:cs="Arial"/>
        </w:rPr>
        <w:t>_us_ab_uebung_heidelberga.docx</w:t>
      </w:r>
    </w:p>
    <w:p w14:paraId="2DF90C82" w14:textId="77777777" w:rsidR="006224E4" w:rsidRPr="007354A8" w:rsidRDefault="006224E4" w:rsidP="00565831">
      <w:pPr>
        <w:spacing w:after="120"/>
        <w:rPr>
          <w:rFonts w:ascii="Arial" w:hAnsi="Arial" w:cs="Arial"/>
        </w:rPr>
      </w:pPr>
      <w:r w:rsidRPr="007354A8">
        <w:rPr>
          <w:rFonts w:ascii="Arial" w:hAnsi="Arial" w:cs="Arial"/>
          <w:u w:val="single"/>
        </w:rPr>
        <w:t>Unterrichtsablauf (Stunden 1</w:t>
      </w:r>
      <w:r w:rsidR="00C10E6D">
        <w:rPr>
          <w:rFonts w:ascii="Arial" w:hAnsi="Arial" w:cs="Arial"/>
          <w:u w:val="single"/>
        </w:rPr>
        <w:t>5</w:t>
      </w:r>
      <w:r w:rsidRPr="007354A8">
        <w:rPr>
          <w:rFonts w:ascii="Arial" w:hAnsi="Arial" w:cs="Arial"/>
          <w:u w:val="single"/>
        </w:rPr>
        <w:t xml:space="preserve"> und 1</w:t>
      </w:r>
      <w:r w:rsidR="00C10E6D">
        <w:rPr>
          <w:rFonts w:ascii="Arial" w:hAnsi="Arial" w:cs="Arial"/>
          <w:u w:val="single"/>
        </w:rPr>
        <w:t>6</w:t>
      </w:r>
      <w:r w:rsidRPr="007354A8">
        <w:rPr>
          <w:rFonts w:ascii="Arial" w:hAnsi="Arial" w:cs="Arial"/>
          <w:u w:val="single"/>
        </w:rPr>
        <w:t xml:space="preserve"> von 20)</w:t>
      </w:r>
      <w:r w:rsidR="00E21ACF">
        <w:rPr>
          <w:rFonts w:ascii="Arial" w:hAnsi="Arial" w:cs="Arial"/>
          <w:u w:val="single"/>
        </w:rPr>
        <w:t>:</w:t>
      </w:r>
    </w:p>
    <w:p w14:paraId="4661A97F" w14:textId="77777777" w:rsidR="00565831" w:rsidRDefault="009A484F" w:rsidP="006224E4">
      <w:pPr>
        <w:jc w:val="both"/>
        <w:rPr>
          <w:rFonts w:ascii="Arial" w:hAnsi="Arial" w:cs="Arial"/>
        </w:rPr>
      </w:pPr>
      <w:r>
        <w:rPr>
          <w:rFonts w:ascii="Arial" w:hAnsi="Arial" w:cs="Arial"/>
          <w:noProof/>
          <w:lang w:eastAsia="de-DE"/>
        </w:rPr>
        <w:pict w14:anchorId="6AC7EAFC">
          <v:group id="_x0000_s3591" style="position:absolute;left:0;text-align:left;margin-left:-13.05pt;margin-top:121.6pt;width:481.45pt;height:21.6pt;z-index:-250863104" coordorigin="1141,15700" coordsize="9629,432">
            <v:shape id="_x0000_s3592" type="#_x0000_t202" style="position:absolute;left:1141;top:15700;width:9629;height:428;mso-position-vertical-relative:page;mso-width-relative:margin;mso-height-relative:margin" filled="f" stroked="f">
              <v:textbox style="mso-next-textbox:#_x0000_s3592">
                <w:txbxContent>
                  <w:p w14:paraId="3196F60A" w14:textId="77777777" w:rsidR="00870AF0" w:rsidRPr="00ED7F24" w:rsidRDefault="00CC4738" w:rsidP="00A5028C">
                    <w:pPr>
                      <w:jc w:val="center"/>
                      <w:rPr>
                        <w:color w:val="FFFFFF" w:themeColor="background1"/>
                      </w:rPr>
                    </w:pPr>
                    <w:r>
                      <w:rPr>
                        <w:color w:val="FFFFFF" w:themeColor="background1"/>
                      </w:rPr>
                      <w:t>17</w:t>
                    </w:r>
                  </w:p>
                </w:txbxContent>
              </v:textbox>
            </v:shape>
            <v:shape id="_x0000_s3593" type="#_x0000_t202" style="position:absolute;left:1141;top:15704;width:3704;height:428;mso-width-relative:margin;mso-height-relative:margin" filled="f" stroked="f">
              <v:textbox style="mso-next-textbox:#_x0000_s3593">
                <w:txbxContent>
                  <w:p w14:paraId="7ACDAFDD" w14:textId="77777777" w:rsidR="00870AF0" w:rsidRPr="00ED7F24" w:rsidRDefault="00870AF0" w:rsidP="00A5028C">
                    <w:pPr>
                      <w:ind w:firstLine="708"/>
                      <w:rPr>
                        <w:color w:val="FFFFFF" w:themeColor="background1"/>
                      </w:rPr>
                    </w:pPr>
                    <w:r>
                      <w:rPr>
                        <w:color w:val="FFFFFF" w:themeColor="background1"/>
                      </w:rPr>
                      <w:t xml:space="preserve">  S. </w:t>
                    </w:r>
                    <w:proofErr w:type="gramStart"/>
                    <w:r>
                      <w:rPr>
                        <w:color w:val="FFFFFF" w:themeColor="background1"/>
                      </w:rPr>
                      <w:t>Edinger  (</w:t>
                    </w:r>
                    <w:proofErr w:type="gramEnd"/>
                    <w:r>
                      <w:rPr>
                        <w:color w:val="FFFFFF" w:themeColor="background1"/>
                      </w:rPr>
                      <w:t>01.09.2020</w:t>
                    </w:r>
                    <w:r w:rsidRPr="00ED7F24">
                      <w:rPr>
                        <w:color w:val="FFFFFF" w:themeColor="background1"/>
                      </w:rPr>
                      <w:t>)</w:t>
                    </w:r>
                  </w:p>
                </w:txbxContent>
              </v:textbox>
            </v:shape>
          </v:group>
        </w:pict>
      </w:r>
      <w:r w:rsidR="006224E4" w:rsidRPr="007354A8">
        <w:rPr>
          <w:rFonts w:ascii="Arial" w:hAnsi="Arial" w:cs="Arial"/>
        </w:rPr>
        <w:t>Der griechische Philosoph Aristoteles (385 v. Chr. bis 323 n. Chr.) sah in einem Kreis die vollkommene geometrische Figur, denn ein Kreis hat unendlich viele Symmetrieachsen. Es ist also kein Wunder, dass man in der Astronomie in den Bahnen der Himmelskörper ebenfalls Kreisbahnen sah. Dies gilt sowohl für das geozentrische, als auch für das heliozentrische Weltbild. Im geozentrischen Weltbild (</w:t>
      </w:r>
      <w:proofErr w:type="spellStart"/>
      <w:r w:rsidR="006224E4" w:rsidRPr="007354A8">
        <w:rPr>
          <w:rFonts w:ascii="Arial" w:hAnsi="Arial" w:cs="Arial"/>
        </w:rPr>
        <w:t>geo</w:t>
      </w:r>
      <w:proofErr w:type="spellEnd"/>
      <w:r w:rsidR="006224E4" w:rsidRPr="007354A8">
        <w:rPr>
          <w:rFonts w:ascii="Arial" w:hAnsi="Arial" w:cs="Arial"/>
        </w:rPr>
        <w:t xml:space="preserve"> = Erde / Zentrum = Mitte) des griechischen Astronomen Claudius Ptolemäus (100 bis 160) stand die Erde im Zentrum des Universums und wurde von den Planeten, der Sonne und dem</w:t>
      </w:r>
      <w:r w:rsidR="00565831">
        <w:rPr>
          <w:rFonts w:ascii="Arial" w:hAnsi="Arial" w:cs="Arial"/>
        </w:rPr>
        <w:t xml:space="preserve"> Mond auf Kreisbahnen umkreist.</w:t>
      </w:r>
    </w:p>
    <w:p w14:paraId="2BB057E9" w14:textId="77777777" w:rsidR="00565831" w:rsidRDefault="00565831" w:rsidP="006224E4">
      <w:pPr>
        <w:jc w:val="both"/>
        <w:rPr>
          <w:rFonts w:ascii="Arial" w:hAnsi="Arial" w:cs="Arial"/>
        </w:rPr>
      </w:pPr>
    </w:p>
    <w:p w14:paraId="27295944" w14:textId="77777777" w:rsidR="006224E4" w:rsidRPr="007354A8" w:rsidRDefault="006224E4" w:rsidP="006224E4">
      <w:pPr>
        <w:jc w:val="both"/>
        <w:rPr>
          <w:rFonts w:ascii="Arial" w:hAnsi="Arial" w:cs="Arial"/>
        </w:rPr>
      </w:pPr>
      <w:r w:rsidRPr="007354A8">
        <w:rPr>
          <w:rFonts w:ascii="Arial" w:hAnsi="Arial" w:cs="Arial"/>
        </w:rPr>
        <w:t>In der kopernika</w:t>
      </w:r>
      <w:r w:rsidR="00F4145D">
        <w:rPr>
          <w:rFonts w:ascii="Arial" w:hAnsi="Arial" w:cs="Arial"/>
        </w:rPr>
        <w:t>n</w:t>
      </w:r>
      <w:r w:rsidRPr="007354A8">
        <w:rPr>
          <w:rFonts w:ascii="Arial" w:hAnsi="Arial" w:cs="Arial"/>
        </w:rPr>
        <w:t>ischen Wende dann verlor die Erde ihren Platz in der Mitte des Universums und des Planetensystems: Im heliozentrischen Weltbild (</w:t>
      </w:r>
      <w:proofErr w:type="spellStart"/>
      <w:r w:rsidRPr="007354A8">
        <w:rPr>
          <w:rFonts w:ascii="Arial" w:hAnsi="Arial" w:cs="Arial"/>
        </w:rPr>
        <w:t>helios</w:t>
      </w:r>
      <w:proofErr w:type="spellEnd"/>
      <w:r w:rsidRPr="007354A8">
        <w:rPr>
          <w:rFonts w:ascii="Arial" w:hAnsi="Arial" w:cs="Arial"/>
        </w:rPr>
        <w:t xml:space="preserve"> = Sonne / Zentrum = Mitte) des polnischen Astronomen Nikolaus Kopernikus (1473 bis 1543) steht die Sonne im Zentrum des Planetensystems und wird von den Planeten, also auch von der Erde, auf Kreisbahnen umkreist. Die Form des Kreises geht dabei immer noch auf die Idealvorstellung von Aristoteles zurück. Erst der deutsche Astronom Johannes Kepler (1571 bis 1630) </w:t>
      </w:r>
      <w:proofErr w:type="gramStart"/>
      <w:r w:rsidRPr="007354A8">
        <w:rPr>
          <w:rFonts w:ascii="Arial" w:hAnsi="Arial" w:cs="Arial"/>
        </w:rPr>
        <w:t>ersetzte</w:t>
      </w:r>
      <w:proofErr w:type="gramEnd"/>
      <w:r w:rsidRPr="007354A8">
        <w:rPr>
          <w:rFonts w:ascii="Arial" w:hAnsi="Arial" w:cs="Arial"/>
        </w:rPr>
        <w:t xml:space="preserve"> diese Idealvorstellungen durch das Ergebnis genauer Beobachtungen und erkannte dabei, dass diese Planetenbahnen in Wirklichkeit ellipsenförmig sind. Er konnte dabei zusätzlich zu seinen eigenen Beobachtungen auf einen reichen Beobachtungsschatz des dänischen Astronomen Tycho Brahe (1546 bis 1601) zurückgreifen. Johannes Kepler veröffentlichte seine Ergebnisse in drei Axiomen, die heute als </w:t>
      </w:r>
      <w:proofErr w:type="spellStart"/>
      <w:r w:rsidR="00676EFA">
        <w:rPr>
          <w:rFonts w:ascii="Arial" w:hAnsi="Arial" w:cs="Arial"/>
        </w:rPr>
        <w:t>Kepler’sche</w:t>
      </w:r>
      <w:proofErr w:type="spellEnd"/>
      <w:r w:rsidRPr="007354A8">
        <w:rPr>
          <w:rFonts w:ascii="Arial" w:hAnsi="Arial" w:cs="Arial"/>
        </w:rPr>
        <w:t xml:space="preserve"> Gesetze bekannt sind.</w:t>
      </w:r>
    </w:p>
    <w:p w14:paraId="78525473" w14:textId="77777777" w:rsidR="006224E4" w:rsidRPr="007354A8" w:rsidRDefault="006224E4" w:rsidP="006224E4">
      <w:pPr>
        <w:jc w:val="both"/>
        <w:rPr>
          <w:rFonts w:ascii="Arial" w:hAnsi="Arial" w:cs="Arial"/>
        </w:rPr>
      </w:pPr>
      <w:r w:rsidRPr="007354A8">
        <w:rPr>
          <w:rFonts w:ascii="Arial" w:hAnsi="Arial" w:cs="Arial"/>
        </w:rPr>
        <w:t xml:space="preserve">Die nun vorgestellten Arbeitsblätter dienen einer möglichst selbstständigen Erarbeitung der drei </w:t>
      </w:r>
      <w:proofErr w:type="spellStart"/>
      <w:r w:rsidR="00676EFA">
        <w:rPr>
          <w:rFonts w:ascii="Arial" w:hAnsi="Arial" w:cs="Arial"/>
        </w:rPr>
        <w:t>Kepler’sche</w:t>
      </w:r>
      <w:r w:rsidRPr="007354A8">
        <w:rPr>
          <w:rFonts w:ascii="Arial" w:hAnsi="Arial" w:cs="Arial"/>
        </w:rPr>
        <w:t>n</w:t>
      </w:r>
      <w:proofErr w:type="spellEnd"/>
      <w:r w:rsidRPr="007354A8">
        <w:rPr>
          <w:rFonts w:ascii="Arial" w:hAnsi="Arial" w:cs="Arial"/>
        </w:rPr>
        <w:t xml:space="preserve"> Gesetze durch die Schülerinnen und Schüler. Vor allem beim dritten </w:t>
      </w:r>
      <w:proofErr w:type="spellStart"/>
      <w:r w:rsidR="00676EFA">
        <w:rPr>
          <w:rFonts w:ascii="Arial" w:hAnsi="Arial" w:cs="Arial"/>
        </w:rPr>
        <w:t>Kepler’sche</w:t>
      </w:r>
      <w:r w:rsidRPr="007354A8">
        <w:rPr>
          <w:rFonts w:ascii="Arial" w:hAnsi="Arial" w:cs="Arial"/>
        </w:rPr>
        <w:t>n</w:t>
      </w:r>
      <w:proofErr w:type="spellEnd"/>
      <w:r w:rsidRPr="007354A8">
        <w:rPr>
          <w:rFonts w:ascii="Arial" w:hAnsi="Arial" w:cs="Arial"/>
        </w:rPr>
        <w:t xml:space="preserve"> Gesetz wird deutlich werden, wieso dieses selbstständige Erarbeiten Vorteile gegenüber einer Präsentation hat: Die </w:t>
      </w:r>
      <w:proofErr w:type="spellStart"/>
      <w:r w:rsidRPr="007354A8">
        <w:rPr>
          <w:rFonts w:ascii="Arial" w:hAnsi="Arial" w:cs="Arial"/>
        </w:rPr>
        <w:t>Quotientengleichheit</w:t>
      </w:r>
      <w:proofErr w:type="spellEnd"/>
      <w:r w:rsidRPr="007354A8">
        <w:rPr>
          <w:rFonts w:ascii="Arial" w:hAnsi="Arial" w:cs="Arial"/>
        </w:rPr>
        <w:t xml:space="preserve"> von T² und a³ soll hier von den Schülerinnen und Schülern selbst gefunden, bzw. falls bereits bekannt, nachvollzogen werden.</w:t>
      </w:r>
      <w:r w:rsidRPr="007354A8">
        <w:rPr>
          <w:rFonts w:ascii="Arial" w:hAnsi="Arial" w:cs="Arial"/>
        </w:rPr>
        <w:br/>
      </w:r>
      <w:r w:rsidRPr="007354A8">
        <w:rPr>
          <w:rFonts w:ascii="Arial" w:hAnsi="Arial" w:cs="Arial"/>
        </w:rPr>
        <w:br/>
        <w:t>Die Übungen verstehen sich als Angebot und übersteigen sicherlich den zeitlichen Rahmen einer Doppelstunde. Sie können beispielsweise auch als Hausausgabe direkt nach dieser Doppelstunde oder als Übungsmaterial für eine eventuelle Vertretungsstunde verwendet werden – Lösungen dazu liegen vor.</w:t>
      </w:r>
    </w:p>
    <w:p w14:paraId="097EBC50" w14:textId="77777777" w:rsidR="006224E4" w:rsidRDefault="009A484F" w:rsidP="006224E4">
      <w:pPr>
        <w:jc w:val="both"/>
        <w:rPr>
          <w:rFonts w:ascii="Arial" w:hAnsi="Arial" w:cs="Arial"/>
        </w:rPr>
      </w:pPr>
      <w:r>
        <w:rPr>
          <w:rFonts w:ascii="Arial" w:hAnsi="Arial" w:cs="Arial"/>
          <w:noProof/>
          <w:u w:val="double"/>
          <w:lang w:eastAsia="de-DE"/>
        </w:rPr>
        <w:pict w14:anchorId="128EC06F">
          <v:rect id="_x0000_s1932" style="position:absolute;left:0;text-align:left;margin-left:-7.1pt;margin-top:22.55pt;width:469.5pt;height:137.25pt;z-index:252410880" filled="f" strokeweight="3pt">
            <v:stroke linestyle="thinThin"/>
          </v:rect>
        </w:pict>
      </w:r>
      <w:r w:rsidR="006224E4" w:rsidRPr="007354A8">
        <w:rPr>
          <w:rFonts w:ascii="Arial" w:hAnsi="Arial" w:cs="Arial"/>
        </w:rPr>
        <w:t>Möglicher Tafelanschrieb:</w:t>
      </w:r>
    </w:p>
    <w:p w14:paraId="5E0AF857" w14:textId="77777777" w:rsidR="000D539A" w:rsidRPr="000D539A" w:rsidRDefault="000D539A" w:rsidP="000D539A">
      <w:pPr>
        <w:jc w:val="both"/>
        <w:rPr>
          <w:rFonts w:ascii="Arial" w:hAnsi="Arial" w:cs="Arial"/>
          <w:u w:val="double"/>
        </w:rPr>
      </w:pPr>
      <w:r w:rsidRPr="000D539A">
        <w:rPr>
          <w:rFonts w:ascii="Arial" w:hAnsi="Arial" w:cs="Arial"/>
          <w:u w:val="double"/>
        </w:rPr>
        <w:t xml:space="preserve">Die drei </w:t>
      </w:r>
      <w:proofErr w:type="spellStart"/>
      <w:r w:rsidR="00676EFA">
        <w:rPr>
          <w:rFonts w:ascii="Arial" w:hAnsi="Arial" w:cs="Arial"/>
          <w:u w:val="double"/>
        </w:rPr>
        <w:t>Kepler’sche</w:t>
      </w:r>
      <w:r w:rsidRPr="000D539A">
        <w:rPr>
          <w:rFonts w:ascii="Arial" w:hAnsi="Arial" w:cs="Arial"/>
          <w:u w:val="double"/>
        </w:rPr>
        <w:t>n</w:t>
      </w:r>
      <w:proofErr w:type="spellEnd"/>
      <w:r w:rsidRPr="000D539A">
        <w:rPr>
          <w:rFonts w:ascii="Arial" w:hAnsi="Arial" w:cs="Arial"/>
          <w:u w:val="double"/>
        </w:rPr>
        <w:t xml:space="preserve"> Gesetze</w:t>
      </w:r>
    </w:p>
    <w:p w14:paraId="65E6130B" w14:textId="77777777" w:rsidR="000D539A" w:rsidRPr="000D539A" w:rsidRDefault="000D539A" w:rsidP="000D539A">
      <w:pPr>
        <w:jc w:val="both"/>
        <w:rPr>
          <w:rFonts w:ascii="Arial" w:hAnsi="Arial" w:cs="Arial"/>
        </w:rPr>
      </w:pPr>
      <w:r w:rsidRPr="000D539A">
        <w:rPr>
          <w:rFonts w:ascii="Arial" w:hAnsi="Arial" w:cs="Arial"/>
        </w:rPr>
        <w:t>Im heliozentrischen Weltbild (Sonne im Zentrum) ging man zunächst davon aus, dass die Planeten auf Kreisbahnen um die Sonne laufen. Der Astronom Johannes Kepler erkannte, dass diese Bahnen in Wirklichkeit Ellipsen sind:</w:t>
      </w:r>
    </w:p>
    <w:p w14:paraId="46758D59" w14:textId="77777777" w:rsidR="000D539A" w:rsidRPr="000D539A" w:rsidRDefault="000D539A" w:rsidP="000D539A">
      <w:pPr>
        <w:jc w:val="both"/>
        <w:rPr>
          <w:rFonts w:ascii="Arial" w:hAnsi="Arial" w:cs="Arial"/>
          <w:u w:val="single"/>
        </w:rPr>
      </w:pPr>
      <w:r w:rsidRPr="000D539A">
        <w:rPr>
          <w:rFonts w:ascii="Arial" w:hAnsi="Arial" w:cs="Arial"/>
          <w:u w:val="single"/>
        </w:rPr>
        <w:t xml:space="preserve">Erstes </w:t>
      </w:r>
      <w:proofErr w:type="spellStart"/>
      <w:r w:rsidR="00676EFA">
        <w:rPr>
          <w:rFonts w:ascii="Arial" w:hAnsi="Arial" w:cs="Arial"/>
          <w:u w:val="single"/>
        </w:rPr>
        <w:t>Kepler’sche</w:t>
      </w:r>
      <w:r w:rsidRPr="000D539A">
        <w:rPr>
          <w:rFonts w:ascii="Arial" w:hAnsi="Arial" w:cs="Arial"/>
          <w:u w:val="single"/>
        </w:rPr>
        <w:t>s</w:t>
      </w:r>
      <w:proofErr w:type="spellEnd"/>
      <w:r w:rsidRPr="000D539A">
        <w:rPr>
          <w:rFonts w:ascii="Arial" w:hAnsi="Arial" w:cs="Arial"/>
          <w:u w:val="single"/>
        </w:rPr>
        <w:t xml:space="preserve"> Gesetz (1609)</w:t>
      </w:r>
    </w:p>
    <w:p w14:paraId="26BC6EF1" w14:textId="77777777" w:rsidR="000D539A" w:rsidRPr="000D539A" w:rsidRDefault="000D539A" w:rsidP="000D539A">
      <w:pPr>
        <w:jc w:val="both"/>
        <w:rPr>
          <w:rFonts w:ascii="Arial" w:hAnsi="Arial" w:cs="Arial"/>
        </w:rPr>
      </w:pPr>
      <w:r w:rsidRPr="000D539A">
        <w:rPr>
          <w:rFonts w:ascii="Arial" w:hAnsi="Arial" w:cs="Arial"/>
        </w:rPr>
        <w:t>Die Planeten laufen auf Ellipsenbahnen um die Sonne. In einem der beiden Brennpunkte der Ellipse steht dabei die Sonne.</w:t>
      </w:r>
    </w:p>
    <w:p w14:paraId="25F8E4B3" w14:textId="77777777" w:rsidR="006224E4" w:rsidRPr="007354A8" w:rsidRDefault="006224E4" w:rsidP="006224E4">
      <w:pPr>
        <w:jc w:val="both"/>
        <w:rPr>
          <w:rFonts w:ascii="Arial" w:hAnsi="Arial" w:cs="Arial"/>
        </w:rPr>
      </w:pPr>
      <w:r w:rsidRPr="007354A8">
        <w:rPr>
          <w:rFonts w:ascii="Arial" w:hAnsi="Arial" w:cs="Arial"/>
        </w:rPr>
        <w:t xml:space="preserve">Informationen zu diesem Gesetz zum Erarbeiten für die Schülerinnen und Schüler finden Sie auf dem Arbeitsblatt </w:t>
      </w:r>
      <w:r>
        <w:rPr>
          <w:rFonts w:ascii="Arial" w:hAnsi="Arial" w:cs="Arial"/>
        </w:rPr>
        <w:t>06</w:t>
      </w:r>
      <w:r w:rsidRPr="007354A8">
        <w:rPr>
          <w:rFonts w:ascii="Arial" w:hAnsi="Arial" w:cs="Arial"/>
        </w:rPr>
        <w:t xml:space="preserve">_us_ab_erstes_keplersches_gesetz, Informationen zur allgemeinen Geometrie der Ellipse finden Sie auf dem Arbeitsblatt </w:t>
      </w:r>
      <w:r>
        <w:rPr>
          <w:rFonts w:ascii="Arial" w:hAnsi="Arial" w:cs="Arial"/>
        </w:rPr>
        <w:t>09</w:t>
      </w:r>
      <w:r w:rsidRPr="007354A8">
        <w:rPr>
          <w:rFonts w:ascii="Arial" w:hAnsi="Arial" w:cs="Arial"/>
        </w:rPr>
        <w:t xml:space="preserve">_us_ab_geometrie_ellipse. Auf dem Arbeitsblatt </w:t>
      </w:r>
      <w:r>
        <w:rPr>
          <w:rFonts w:ascii="Arial" w:hAnsi="Arial" w:cs="Arial"/>
        </w:rPr>
        <w:t>10</w:t>
      </w:r>
      <w:r w:rsidRPr="007354A8">
        <w:rPr>
          <w:rFonts w:ascii="Arial" w:hAnsi="Arial" w:cs="Arial"/>
        </w:rPr>
        <w:t xml:space="preserve">_us_ab_bahn_merkur haben Ihre Schülerinnen und Schüler die Möglichkeit, eine maßstabsgetreue Skizze der Bahn des Planeten Merkur zu zeichnen. Dieser Planet hat mit einem Wert von 0,2 zwar die höchste numerische Exzentrizität von allen Planeten im Sonnensystem, überraschenderweise lässt sich aber dennoch mit bloßem Auge seine Bahn kaum von einer Kreisbahn unterscheiden. Für diese Aufgabe benötigt man das Arbeitsblatt </w:t>
      </w:r>
      <w:r>
        <w:rPr>
          <w:rFonts w:ascii="Arial" w:hAnsi="Arial" w:cs="Arial"/>
        </w:rPr>
        <w:t>09</w:t>
      </w:r>
      <w:r w:rsidRPr="007354A8">
        <w:rPr>
          <w:rFonts w:ascii="Arial" w:hAnsi="Arial" w:cs="Arial"/>
        </w:rPr>
        <w:t>_us_ab_geometrie_ellipse und den Satz des Pythagoras.</w:t>
      </w:r>
    </w:p>
    <w:p w14:paraId="586A7600" w14:textId="77777777" w:rsidR="006224E4" w:rsidRDefault="009A484F" w:rsidP="006224E4">
      <w:pPr>
        <w:jc w:val="both"/>
        <w:rPr>
          <w:rFonts w:ascii="Arial" w:hAnsi="Arial" w:cs="Arial"/>
        </w:rPr>
      </w:pPr>
      <w:r>
        <w:rPr>
          <w:rFonts w:ascii="Arial" w:hAnsi="Arial" w:cs="Arial"/>
          <w:noProof/>
          <w:lang w:eastAsia="de-DE"/>
        </w:rPr>
        <w:pict w14:anchorId="0979119C">
          <v:group id="_x0000_s3582" style="position:absolute;left:0;text-align:left;margin-left:-13.05pt;margin-top:27.75pt;width:481.45pt;height:21.6pt;z-index:-250866176" coordorigin="1141,15700" coordsize="9629,432">
            <v:shape id="_x0000_s3583" type="#_x0000_t202" style="position:absolute;left:1141;top:15700;width:9629;height:428;mso-position-vertical-relative:page;mso-width-relative:margin;mso-height-relative:margin" filled="f" stroked="f">
              <v:textbox style="mso-next-textbox:#_x0000_s3583">
                <w:txbxContent>
                  <w:p w14:paraId="27B2D4DB" w14:textId="77777777" w:rsidR="00870AF0" w:rsidRPr="00ED7F24" w:rsidRDefault="00CC4738" w:rsidP="00A5028C">
                    <w:pPr>
                      <w:jc w:val="center"/>
                      <w:rPr>
                        <w:color w:val="FFFFFF" w:themeColor="background1"/>
                      </w:rPr>
                    </w:pPr>
                    <w:r>
                      <w:rPr>
                        <w:color w:val="FFFFFF" w:themeColor="background1"/>
                      </w:rPr>
                      <w:t>18</w:t>
                    </w:r>
                  </w:p>
                </w:txbxContent>
              </v:textbox>
            </v:shape>
            <v:shape id="_x0000_s3584" type="#_x0000_t202" style="position:absolute;left:1141;top:15704;width:3704;height:428;mso-width-relative:margin;mso-height-relative:margin" filled="f" stroked="f">
              <v:textbox style="mso-next-textbox:#_x0000_s3584">
                <w:txbxContent>
                  <w:p w14:paraId="1B8C8112" w14:textId="77777777" w:rsidR="00870AF0" w:rsidRPr="00ED7F24" w:rsidRDefault="00870AF0" w:rsidP="00A5028C">
                    <w:pPr>
                      <w:ind w:firstLine="708"/>
                      <w:rPr>
                        <w:color w:val="FFFFFF" w:themeColor="background1"/>
                      </w:rPr>
                    </w:pPr>
                    <w:r>
                      <w:rPr>
                        <w:color w:val="FFFFFF" w:themeColor="background1"/>
                      </w:rPr>
                      <w:t xml:space="preserve">  S. Edinger (01.09.2020</w:t>
                    </w:r>
                    <w:r w:rsidRPr="00ED7F24">
                      <w:rPr>
                        <w:color w:val="FFFFFF" w:themeColor="background1"/>
                      </w:rPr>
                      <w:t>)</w:t>
                    </w:r>
                  </w:p>
                </w:txbxContent>
              </v:textbox>
            </v:shape>
          </v:group>
        </w:pict>
      </w:r>
    </w:p>
    <w:p w14:paraId="073DC914" w14:textId="77777777" w:rsidR="00565831" w:rsidRDefault="00565831" w:rsidP="006224E4">
      <w:pPr>
        <w:jc w:val="both"/>
        <w:rPr>
          <w:rFonts w:ascii="Arial" w:hAnsi="Arial" w:cs="Arial"/>
        </w:rPr>
      </w:pPr>
    </w:p>
    <w:p w14:paraId="6857A708" w14:textId="77777777" w:rsidR="006224E4" w:rsidRDefault="009A484F" w:rsidP="006224E4">
      <w:pPr>
        <w:jc w:val="both"/>
        <w:rPr>
          <w:rFonts w:ascii="Arial" w:hAnsi="Arial" w:cs="Arial"/>
        </w:rPr>
      </w:pPr>
      <w:r>
        <w:rPr>
          <w:rFonts w:ascii="Arial" w:hAnsi="Arial" w:cs="Arial"/>
          <w:noProof/>
          <w:lang w:eastAsia="de-DE"/>
        </w:rPr>
        <w:pict w14:anchorId="04A53264">
          <v:rect id="_x0000_s1930" style="position:absolute;left:0;text-align:left;margin-left:-6.35pt;margin-top:20.85pt;width:469.5pt;height:90.75pt;z-index:252408832" filled="f" strokeweight="3pt">
            <v:stroke linestyle="thinThin"/>
          </v:rect>
        </w:pict>
      </w:r>
      <w:r w:rsidR="004F06E0">
        <w:rPr>
          <w:rFonts w:ascii="Arial" w:hAnsi="Arial" w:cs="Arial"/>
        </w:rPr>
        <w:t>Fortsetzung Tafelanschrieb:</w:t>
      </w:r>
    </w:p>
    <w:p w14:paraId="05AFC28A" w14:textId="77777777" w:rsidR="000D539A" w:rsidRPr="000D539A" w:rsidRDefault="000D539A" w:rsidP="000D539A">
      <w:pPr>
        <w:jc w:val="both"/>
        <w:rPr>
          <w:rFonts w:ascii="Arial" w:hAnsi="Arial" w:cs="Arial"/>
          <w:u w:val="single"/>
        </w:rPr>
      </w:pPr>
      <w:r w:rsidRPr="000D539A">
        <w:rPr>
          <w:rFonts w:ascii="Arial" w:hAnsi="Arial" w:cs="Arial"/>
          <w:u w:val="single"/>
        </w:rPr>
        <w:t xml:space="preserve">Zweites </w:t>
      </w:r>
      <w:proofErr w:type="spellStart"/>
      <w:r w:rsidR="00676EFA">
        <w:rPr>
          <w:rFonts w:ascii="Arial" w:hAnsi="Arial" w:cs="Arial"/>
          <w:u w:val="single"/>
        </w:rPr>
        <w:t>Kepler’sche</w:t>
      </w:r>
      <w:r w:rsidRPr="000D539A">
        <w:rPr>
          <w:rFonts w:ascii="Arial" w:hAnsi="Arial" w:cs="Arial"/>
          <w:u w:val="single"/>
        </w:rPr>
        <w:t>s</w:t>
      </w:r>
      <w:proofErr w:type="spellEnd"/>
      <w:r w:rsidRPr="000D539A">
        <w:rPr>
          <w:rFonts w:ascii="Arial" w:hAnsi="Arial" w:cs="Arial"/>
          <w:u w:val="single"/>
        </w:rPr>
        <w:t xml:space="preserve"> Gesetz (1609): </w:t>
      </w:r>
    </w:p>
    <w:p w14:paraId="42C6D970" w14:textId="77777777" w:rsidR="000D539A" w:rsidRPr="000D539A" w:rsidRDefault="000D539A" w:rsidP="000D539A">
      <w:pPr>
        <w:jc w:val="both"/>
        <w:rPr>
          <w:rFonts w:ascii="Arial" w:hAnsi="Arial" w:cs="Arial"/>
        </w:rPr>
      </w:pPr>
      <w:r w:rsidRPr="000D539A">
        <w:rPr>
          <w:rFonts w:ascii="Arial" w:hAnsi="Arial" w:cs="Arial"/>
        </w:rPr>
        <w:t>In Sonnennähe hat ein Planet eine höhere Winkelgeschwindigkeit (gemessen in Grad pro Tag) als in Sonnenferne. Konstant ist auf der gesamten Bahn die sogenannte Flächengeschwindigkeit (gemessen in Quadratmeter pro Tag). Der Fahrstrahl (d.h. die Verbindungslinie Sonne-Planet) überstreicht dabei also in gleichen Zeiten gleiche Flächen.</w:t>
      </w:r>
    </w:p>
    <w:p w14:paraId="61906518" w14:textId="77777777" w:rsidR="006224E4" w:rsidRPr="007354A8" w:rsidRDefault="006224E4" w:rsidP="006224E4">
      <w:pPr>
        <w:jc w:val="both"/>
        <w:rPr>
          <w:rFonts w:ascii="Arial" w:hAnsi="Arial" w:cs="Arial"/>
        </w:rPr>
      </w:pPr>
      <w:r w:rsidRPr="007354A8">
        <w:rPr>
          <w:rFonts w:ascii="Arial" w:hAnsi="Arial" w:cs="Arial"/>
        </w:rPr>
        <w:t xml:space="preserve">Informationen zu diesem Gesetz zum Erarbeiten für die Schülerinnen und Schüler finden Sie auf dem Arbeitsblatt </w:t>
      </w:r>
      <w:r>
        <w:rPr>
          <w:rFonts w:ascii="Arial" w:hAnsi="Arial" w:cs="Arial"/>
        </w:rPr>
        <w:t>07</w:t>
      </w:r>
      <w:r w:rsidRPr="007354A8">
        <w:rPr>
          <w:rFonts w:ascii="Arial" w:hAnsi="Arial" w:cs="Arial"/>
        </w:rPr>
        <w:t>_us_ab_zweites_keplersches_gesetz.</w:t>
      </w:r>
    </w:p>
    <w:p w14:paraId="7B832787" w14:textId="77777777" w:rsidR="006224E4" w:rsidRPr="007354A8" w:rsidRDefault="006224E4" w:rsidP="006224E4">
      <w:pPr>
        <w:jc w:val="both"/>
        <w:rPr>
          <w:rFonts w:ascii="Arial" w:hAnsi="Arial" w:cs="Arial"/>
        </w:rPr>
      </w:pPr>
      <w:r w:rsidRPr="007354A8">
        <w:rPr>
          <w:rFonts w:ascii="Arial" w:hAnsi="Arial" w:cs="Arial"/>
        </w:rPr>
        <w:t xml:space="preserve">Nachdem die ersten beiden </w:t>
      </w:r>
      <w:proofErr w:type="spellStart"/>
      <w:r w:rsidR="00676EFA">
        <w:rPr>
          <w:rFonts w:ascii="Arial" w:hAnsi="Arial" w:cs="Arial"/>
        </w:rPr>
        <w:t>Kepler’sche</w:t>
      </w:r>
      <w:r w:rsidRPr="007354A8">
        <w:rPr>
          <w:rFonts w:ascii="Arial" w:hAnsi="Arial" w:cs="Arial"/>
        </w:rPr>
        <w:t>n</w:t>
      </w:r>
      <w:proofErr w:type="spellEnd"/>
      <w:r w:rsidRPr="007354A8">
        <w:rPr>
          <w:rFonts w:ascii="Arial" w:hAnsi="Arial" w:cs="Arial"/>
        </w:rPr>
        <w:t xml:space="preserve"> Gesetze jeweils die Bahn eines einzelnen Planeten beschrieben haben, vergleicht nun das dritte </w:t>
      </w:r>
      <w:proofErr w:type="spellStart"/>
      <w:r w:rsidR="00676EFA">
        <w:rPr>
          <w:rFonts w:ascii="Arial" w:hAnsi="Arial" w:cs="Arial"/>
        </w:rPr>
        <w:t>Kepler’sche</w:t>
      </w:r>
      <w:proofErr w:type="spellEnd"/>
      <w:r w:rsidRPr="007354A8">
        <w:rPr>
          <w:rFonts w:ascii="Arial" w:hAnsi="Arial" w:cs="Arial"/>
        </w:rPr>
        <w:t xml:space="preserve"> Gesetz die Bahnen verschiedener Planeten miteinander. Betrachtet werden hierbei die große Halbachse der Bahn und die Umlaufdauer der Planeten – im konkreten Beispiel durchgerechnet für die Planeten Merkur, Venus, Erde und Mars. Bereits ein erster Blick auf diese Daten erlaubt die qualitative Aussage: „Je weiter ein Planet von der Sonne entfernt ist, desto mehr Zeit benötigt er für einen Umlauf um die Sonne“. Die Schülerinnen und Schüler haben nun auf dem Arbeitsblatt </w:t>
      </w:r>
      <w:r>
        <w:rPr>
          <w:rFonts w:ascii="Arial" w:hAnsi="Arial" w:cs="Arial"/>
        </w:rPr>
        <w:t>08</w:t>
      </w:r>
      <w:r w:rsidRPr="007354A8">
        <w:rPr>
          <w:rFonts w:ascii="Arial" w:hAnsi="Arial" w:cs="Arial"/>
        </w:rPr>
        <w:t xml:space="preserve">_us_ab_drittes_keplersches_gesetz die Aufgabe, eine Proportionalität zu suchen, also zwei Größen, die zueinander </w:t>
      </w:r>
      <w:proofErr w:type="spellStart"/>
      <w:r w:rsidRPr="007354A8">
        <w:rPr>
          <w:rFonts w:ascii="Arial" w:hAnsi="Arial" w:cs="Arial"/>
        </w:rPr>
        <w:t>quotientengleich</w:t>
      </w:r>
      <w:proofErr w:type="spellEnd"/>
      <w:r w:rsidRPr="007354A8">
        <w:rPr>
          <w:rFonts w:ascii="Arial" w:hAnsi="Arial" w:cs="Arial"/>
        </w:rPr>
        <w:t xml:space="preserve"> sind. Mehrere Optionen stehen hierbei zur Auswahl. Es zeigt sich, dass die dritten Potenzen der großen Halbachsen proportional zu den Quadraten der Umlaufdauern sind. Dieser Sachverhalt ist bekannt als:</w:t>
      </w:r>
    </w:p>
    <w:p w14:paraId="71904FC4" w14:textId="77777777" w:rsidR="004F06E0" w:rsidRDefault="009A484F" w:rsidP="004F06E0">
      <w:pPr>
        <w:jc w:val="both"/>
        <w:rPr>
          <w:rFonts w:ascii="Arial" w:hAnsi="Arial" w:cs="Arial"/>
        </w:rPr>
      </w:pPr>
      <w:r>
        <w:rPr>
          <w:rFonts w:ascii="Arial" w:hAnsi="Arial" w:cs="Arial"/>
          <w:noProof/>
          <w:lang w:eastAsia="de-DE"/>
        </w:rPr>
        <w:pict w14:anchorId="508AD9F4">
          <v:rect id="_x0000_s3553" style="position:absolute;left:0;text-align:left;margin-left:-6.35pt;margin-top:20.85pt;width:469.5pt;height:74.85pt;z-index:252431872" filled="f" strokeweight="3pt">
            <v:stroke linestyle="thinThin"/>
          </v:rect>
        </w:pict>
      </w:r>
      <w:r w:rsidR="004F06E0">
        <w:rPr>
          <w:rFonts w:ascii="Arial" w:hAnsi="Arial" w:cs="Arial"/>
        </w:rPr>
        <w:t>Fortsetzung Tafelanschrieb:</w:t>
      </w:r>
    </w:p>
    <w:p w14:paraId="4850F76E" w14:textId="77777777" w:rsidR="000D539A" w:rsidRDefault="000D539A" w:rsidP="000D539A">
      <w:pPr>
        <w:jc w:val="both"/>
        <w:rPr>
          <w:rFonts w:ascii="Arial" w:hAnsi="Arial" w:cs="Arial"/>
        </w:rPr>
      </w:pPr>
      <w:r w:rsidRPr="007354A8">
        <w:rPr>
          <w:rFonts w:ascii="Arial" w:hAnsi="Arial" w:cs="Arial"/>
          <w:u w:val="single"/>
        </w:rPr>
        <w:t xml:space="preserve">Drittes </w:t>
      </w:r>
      <w:proofErr w:type="spellStart"/>
      <w:r w:rsidR="00676EFA">
        <w:rPr>
          <w:rFonts w:ascii="Arial" w:hAnsi="Arial" w:cs="Arial"/>
          <w:u w:val="single"/>
        </w:rPr>
        <w:t>Kepler’sche</w:t>
      </w:r>
      <w:r w:rsidRPr="007354A8">
        <w:rPr>
          <w:rFonts w:ascii="Arial" w:hAnsi="Arial" w:cs="Arial"/>
          <w:u w:val="single"/>
        </w:rPr>
        <w:t>s</w:t>
      </w:r>
      <w:proofErr w:type="spellEnd"/>
      <w:r w:rsidRPr="007354A8">
        <w:rPr>
          <w:rFonts w:ascii="Arial" w:hAnsi="Arial" w:cs="Arial"/>
          <w:u w:val="single"/>
        </w:rPr>
        <w:t xml:space="preserve"> Gesetz (1619)</w:t>
      </w:r>
    </w:p>
    <w:p w14:paraId="65312015" w14:textId="77777777" w:rsidR="000D539A" w:rsidRDefault="000D539A" w:rsidP="000D539A">
      <w:pPr>
        <w:jc w:val="both"/>
        <w:rPr>
          <w:rFonts w:ascii="Arial" w:hAnsi="Arial" w:cs="Arial"/>
        </w:rPr>
      </w:pPr>
      <w:r w:rsidRPr="007354A8">
        <w:rPr>
          <w:rFonts w:ascii="Arial" w:hAnsi="Arial" w:cs="Arial"/>
        </w:rPr>
        <w:t>Für jeden Planeten des Sonnensystems ist der Quotient aus T² und a³ konstant. Selbstverständlich ist damit dann auch der Quotient aus a³ und T² konstant. Dabei ist a die große Halbachse der Planetenbahn und T die Umlaufdauer des Planeten um die Sonne</w:t>
      </w:r>
      <w:r>
        <w:rPr>
          <w:rFonts w:ascii="Arial" w:hAnsi="Arial" w:cs="Arial"/>
        </w:rPr>
        <w:t>.</w:t>
      </w:r>
    </w:p>
    <w:p w14:paraId="28A8BFC4" w14:textId="77777777" w:rsidR="006224E4" w:rsidRPr="007354A8" w:rsidRDefault="006224E4" w:rsidP="006224E4">
      <w:pPr>
        <w:jc w:val="both"/>
        <w:rPr>
          <w:rFonts w:ascii="Arial" w:hAnsi="Arial" w:cs="Arial"/>
        </w:rPr>
      </w:pPr>
      <w:r w:rsidRPr="007354A8">
        <w:rPr>
          <w:rFonts w:ascii="Arial" w:hAnsi="Arial" w:cs="Arial"/>
        </w:rPr>
        <w:t xml:space="preserve">Der besagte Quotient beinhaltet im Wesentlichen die Masse der Sonne, was auf dem Arbeitsblatt </w:t>
      </w:r>
      <w:r>
        <w:rPr>
          <w:rFonts w:ascii="Arial" w:hAnsi="Arial" w:cs="Arial"/>
        </w:rPr>
        <w:t>11</w:t>
      </w:r>
      <w:r w:rsidRPr="007354A8">
        <w:rPr>
          <w:rFonts w:ascii="Arial" w:hAnsi="Arial" w:cs="Arial"/>
        </w:rPr>
        <w:t xml:space="preserve">_us_ab_vertiefung_drittes_keplersches_gesetz nachvollzogen werden kann: Hierbei werden die Planetenbahnen als Kreisbahnen genähert (wie gut diese Näherung ist, hatte das Arbeitsblatt </w:t>
      </w:r>
      <w:r>
        <w:rPr>
          <w:rFonts w:ascii="Arial" w:hAnsi="Arial" w:cs="Arial"/>
        </w:rPr>
        <w:t>10</w:t>
      </w:r>
      <w:r w:rsidRPr="007354A8">
        <w:rPr>
          <w:rFonts w:ascii="Arial" w:hAnsi="Arial" w:cs="Arial"/>
        </w:rPr>
        <w:t xml:space="preserve">_us_ab_bahn_merkur gezeigt) und das dritte </w:t>
      </w:r>
      <w:proofErr w:type="spellStart"/>
      <w:r w:rsidR="00676EFA">
        <w:rPr>
          <w:rFonts w:ascii="Arial" w:hAnsi="Arial" w:cs="Arial"/>
        </w:rPr>
        <w:t>Kepler’sche</w:t>
      </w:r>
      <w:proofErr w:type="spellEnd"/>
      <w:r w:rsidRPr="007354A8">
        <w:rPr>
          <w:rFonts w:ascii="Arial" w:hAnsi="Arial" w:cs="Arial"/>
        </w:rPr>
        <w:t xml:space="preserve"> Gesetz wird hergeleitet aus einer Betrachtung, nach der die Gravitation der Sonne die für eine stabile Planetenkreisbahn notwendige Zentripetalkraft liefert. Diese Betrachtung liefert auch ein schönes Beispiel dafür, wie in der Physik neue Theorien bereits zeitlich davor gültige Theorien einschließen, denn Sir Isaac Newton veröffentlichte sein Gravitationsgesetz erst im Jahre 1687, also lange nach Keplers Zeit. Aus der neuen Gravitationstheorie ergibt sich das </w:t>
      </w:r>
      <w:r w:rsidR="00676EFA">
        <w:rPr>
          <w:rFonts w:ascii="Arial" w:hAnsi="Arial" w:cs="Arial"/>
        </w:rPr>
        <w:t xml:space="preserve">dritte </w:t>
      </w:r>
      <w:proofErr w:type="spellStart"/>
      <w:r w:rsidR="00676EFA">
        <w:rPr>
          <w:rFonts w:ascii="Arial" w:hAnsi="Arial" w:cs="Arial"/>
        </w:rPr>
        <w:t>Kepler’sche</w:t>
      </w:r>
      <w:proofErr w:type="spellEnd"/>
      <w:r w:rsidRPr="007354A8">
        <w:rPr>
          <w:rFonts w:ascii="Arial" w:hAnsi="Arial" w:cs="Arial"/>
        </w:rPr>
        <w:t xml:space="preserve"> </w:t>
      </w:r>
      <w:r w:rsidR="00CF7975">
        <w:rPr>
          <w:rFonts w:ascii="Arial" w:hAnsi="Arial" w:cs="Arial"/>
        </w:rPr>
        <w:t>Gesetz</w:t>
      </w:r>
      <w:r w:rsidRPr="007354A8">
        <w:rPr>
          <w:rFonts w:ascii="Arial" w:hAnsi="Arial" w:cs="Arial"/>
        </w:rPr>
        <w:t xml:space="preserve"> also zwingend.</w:t>
      </w:r>
    </w:p>
    <w:p w14:paraId="6CD17886" w14:textId="77777777" w:rsidR="006224E4" w:rsidRPr="007354A8" w:rsidRDefault="009A484F" w:rsidP="006224E4">
      <w:pPr>
        <w:jc w:val="both"/>
        <w:rPr>
          <w:rFonts w:ascii="Arial" w:hAnsi="Arial" w:cs="Arial"/>
        </w:rPr>
      </w:pPr>
      <w:r>
        <w:rPr>
          <w:rFonts w:ascii="Arial" w:hAnsi="Arial" w:cs="Arial"/>
          <w:noProof/>
          <w:lang w:eastAsia="de-DE"/>
        </w:rPr>
        <w:pict w14:anchorId="79D8453F">
          <v:group id="_x0000_s3585" style="position:absolute;left:0;text-align:left;margin-left:-13.05pt;margin-top:105.05pt;width:481.45pt;height:21.6pt;z-index:-250865152" coordorigin="1141,15700" coordsize="9629,432">
            <v:shape id="_x0000_s3586" type="#_x0000_t202" style="position:absolute;left:1141;top:15700;width:9629;height:428;mso-position-vertical-relative:page;mso-width-relative:margin;mso-height-relative:margin" filled="f" stroked="f">
              <v:textbox style="mso-next-textbox:#_x0000_s3586">
                <w:txbxContent>
                  <w:p w14:paraId="57FDF818" w14:textId="77777777" w:rsidR="00870AF0" w:rsidRPr="00ED7F24" w:rsidRDefault="00CC4738" w:rsidP="00A5028C">
                    <w:pPr>
                      <w:jc w:val="center"/>
                      <w:rPr>
                        <w:color w:val="FFFFFF" w:themeColor="background1"/>
                      </w:rPr>
                    </w:pPr>
                    <w:r>
                      <w:rPr>
                        <w:color w:val="FFFFFF" w:themeColor="background1"/>
                      </w:rPr>
                      <w:t>19</w:t>
                    </w:r>
                  </w:p>
                </w:txbxContent>
              </v:textbox>
            </v:shape>
            <v:shape id="_x0000_s3587" type="#_x0000_t202" style="position:absolute;left:1141;top:15704;width:3704;height:428;mso-width-relative:margin;mso-height-relative:margin" filled="f" stroked="f">
              <v:textbox style="mso-next-textbox:#_x0000_s3587">
                <w:txbxContent>
                  <w:p w14:paraId="7FFA5C72" w14:textId="77777777" w:rsidR="00870AF0" w:rsidRPr="00ED7F24" w:rsidRDefault="00870AF0" w:rsidP="00A5028C">
                    <w:pPr>
                      <w:ind w:firstLine="708"/>
                      <w:rPr>
                        <w:color w:val="FFFFFF" w:themeColor="background1"/>
                      </w:rPr>
                    </w:pPr>
                    <w:r>
                      <w:rPr>
                        <w:color w:val="FFFFFF" w:themeColor="background1"/>
                      </w:rPr>
                      <w:t xml:space="preserve">  S. Edinger (01.09.2020</w:t>
                    </w:r>
                    <w:r w:rsidRPr="00ED7F24">
                      <w:rPr>
                        <w:color w:val="FFFFFF" w:themeColor="background1"/>
                      </w:rPr>
                      <w:t>)</w:t>
                    </w:r>
                  </w:p>
                </w:txbxContent>
              </v:textbox>
            </v:shape>
          </v:group>
        </w:pict>
      </w:r>
      <w:r w:rsidR="006224E4" w:rsidRPr="007354A8">
        <w:rPr>
          <w:rFonts w:ascii="Arial" w:hAnsi="Arial" w:cs="Arial"/>
        </w:rPr>
        <w:t xml:space="preserve">Wie bereits erwähnt liefert das dritte </w:t>
      </w:r>
      <w:proofErr w:type="spellStart"/>
      <w:r w:rsidR="00676EFA">
        <w:rPr>
          <w:rFonts w:ascii="Arial" w:hAnsi="Arial" w:cs="Arial"/>
        </w:rPr>
        <w:t>Kepler’sche</w:t>
      </w:r>
      <w:proofErr w:type="spellEnd"/>
      <w:r w:rsidR="006224E4" w:rsidRPr="007354A8">
        <w:rPr>
          <w:rFonts w:ascii="Arial" w:hAnsi="Arial" w:cs="Arial"/>
        </w:rPr>
        <w:t xml:space="preserve"> Gesetz einen Vergleich der Planeten untereinander. Damit dieses Gesetz auch quantitative Ergebnisse liefern kann, müssen also in einem Planetensystem für mindestens einen Planeten beide Bahnparameter bekannt sein: Sowohl die Umlaufdauer, als auch die große Halbachse. In unserem Planetensystem ist dies für die Erde auf jeden Fall der Fall: a = 1</w:t>
      </w:r>
      <w:r w:rsidR="00A83749">
        <w:rPr>
          <w:rFonts w:ascii="Arial" w:hAnsi="Arial" w:cs="Arial"/>
        </w:rPr>
        <w:t xml:space="preserve"> </w:t>
      </w:r>
      <w:r w:rsidR="006224E4" w:rsidRPr="007354A8">
        <w:rPr>
          <w:rFonts w:ascii="Arial" w:hAnsi="Arial" w:cs="Arial"/>
        </w:rPr>
        <w:t>AE und T = 365</w:t>
      </w:r>
      <w:r w:rsidR="00A83749">
        <w:rPr>
          <w:rFonts w:ascii="Arial" w:hAnsi="Arial" w:cs="Arial"/>
        </w:rPr>
        <w:t xml:space="preserve"> </w:t>
      </w:r>
      <w:r w:rsidR="006224E4" w:rsidRPr="007354A8">
        <w:rPr>
          <w:rFonts w:ascii="Arial" w:hAnsi="Arial" w:cs="Arial"/>
        </w:rPr>
        <w:t>d. In zwei Basisübungen wird nun die Gelegenheit genutzt, weitere Himmelskörper näher vorzustellen.</w:t>
      </w:r>
    </w:p>
    <w:p w14:paraId="3B09A0F8" w14:textId="77777777" w:rsidR="00565831" w:rsidRDefault="00565831" w:rsidP="006224E4">
      <w:pPr>
        <w:jc w:val="both"/>
        <w:rPr>
          <w:rFonts w:ascii="Arial" w:hAnsi="Arial" w:cs="Arial"/>
        </w:rPr>
      </w:pPr>
    </w:p>
    <w:p w14:paraId="7B712055" w14:textId="77777777" w:rsidR="006224E4" w:rsidRPr="007354A8" w:rsidRDefault="006224E4" w:rsidP="001F4AFF">
      <w:pPr>
        <w:spacing w:after="0"/>
        <w:jc w:val="both"/>
        <w:rPr>
          <w:rFonts w:ascii="Arial" w:hAnsi="Arial" w:cs="Arial"/>
        </w:rPr>
      </w:pPr>
      <w:r w:rsidRPr="007354A8">
        <w:rPr>
          <w:rFonts w:ascii="Arial" w:hAnsi="Arial" w:cs="Arial"/>
        </w:rPr>
        <w:t xml:space="preserve">Auf dem Arbeitsblatt </w:t>
      </w:r>
      <w:r>
        <w:rPr>
          <w:rFonts w:ascii="Arial" w:hAnsi="Arial" w:cs="Arial"/>
        </w:rPr>
        <w:t>12</w:t>
      </w:r>
      <w:r w:rsidRPr="007354A8">
        <w:rPr>
          <w:rFonts w:ascii="Arial" w:hAnsi="Arial" w:cs="Arial"/>
        </w:rPr>
        <w:t xml:space="preserve">_us_ab_uebung_ceres wird am Beispiel des Kleinplaneten Ceres aus dessen großer Halbachse seine Umlaufdauer berechnet. Auf dem Arbeitsblatt </w:t>
      </w:r>
      <w:r>
        <w:rPr>
          <w:rFonts w:ascii="Arial" w:hAnsi="Arial" w:cs="Arial"/>
        </w:rPr>
        <w:t>13</w:t>
      </w:r>
      <w:r w:rsidRPr="007354A8">
        <w:rPr>
          <w:rFonts w:ascii="Arial" w:hAnsi="Arial" w:cs="Arial"/>
        </w:rPr>
        <w:t xml:space="preserve">_us_ab_uebung_heidelberga wird am Beispiel des Asteroiden </w:t>
      </w:r>
      <w:proofErr w:type="spellStart"/>
      <w:r w:rsidRPr="007354A8">
        <w:rPr>
          <w:rFonts w:ascii="Arial" w:hAnsi="Arial" w:cs="Arial"/>
        </w:rPr>
        <w:t>Heidelberga</w:t>
      </w:r>
      <w:proofErr w:type="spellEnd"/>
      <w:r w:rsidRPr="007354A8">
        <w:rPr>
          <w:rFonts w:ascii="Arial" w:hAnsi="Arial" w:cs="Arial"/>
        </w:rPr>
        <w:t xml:space="preserve"> aus dessen Umlaufdauer seine große Halbachse berechnet. Es gilt anzumerken, dass dieses dritte </w:t>
      </w:r>
      <w:proofErr w:type="spellStart"/>
      <w:r w:rsidR="00676EFA">
        <w:rPr>
          <w:rFonts w:ascii="Arial" w:hAnsi="Arial" w:cs="Arial"/>
        </w:rPr>
        <w:t>Kepler’sche</w:t>
      </w:r>
      <w:proofErr w:type="spellEnd"/>
      <w:r w:rsidRPr="007354A8">
        <w:rPr>
          <w:rFonts w:ascii="Arial" w:hAnsi="Arial" w:cs="Arial"/>
        </w:rPr>
        <w:t xml:space="preserve"> Gesetz bei der Erforschung von anderen Planetensystemen, also in der </w:t>
      </w:r>
      <w:proofErr w:type="spellStart"/>
      <w:r w:rsidRPr="007354A8">
        <w:rPr>
          <w:rFonts w:ascii="Arial" w:hAnsi="Arial" w:cs="Arial"/>
        </w:rPr>
        <w:t>Exoplanetenforschung</w:t>
      </w:r>
      <w:proofErr w:type="spellEnd"/>
      <w:r w:rsidRPr="007354A8">
        <w:rPr>
          <w:rFonts w:ascii="Arial" w:hAnsi="Arial" w:cs="Arial"/>
        </w:rPr>
        <w:t xml:space="preserve">, von großer Bedeutung ist. </w:t>
      </w:r>
    </w:p>
    <w:p w14:paraId="3DF25FB4" w14:textId="77777777" w:rsidR="006224E4" w:rsidRPr="007354A8" w:rsidRDefault="006224E4" w:rsidP="006224E4">
      <w:pPr>
        <w:spacing w:after="40"/>
        <w:jc w:val="both"/>
        <w:rPr>
          <w:rFonts w:ascii="Arial" w:hAnsi="Arial" w:cs="Arial"/>
          <w:bCs/>
          <w:color w:val="000000" w:themeColor="text1"/>
        </w:rPr>
      </w:pPr>
    </w:p>
    <w:p w14:paraId="164E5BED" w14:textId="77777777" w:rsidR="006224E4" w:rsidRPr="001F4AFF" w:rsidRDefault="006224E4" w:rsidP="001F4AFF">
      <w:pPr>
        <w:spacing w:after="120"/>
        <w:jc w:val="both"/>
        <w:rPr>
          <w:rFonts w:ascii="Arial" w:hAnsi="Arial" w:cs="Arial"/>
          <w:b/>
          <w:sz w:val="24"/>
          <w:szCs w:val="24"/>
        </w:rPr>
      </w:pPr>
      <w:r w:rsidRPr="001F4AFF">
        <w:rPr>
          <w:rFonts w:ascii="Arial" w:hAnsi="Arial" w:cs="Arial"/>
          <w:b/>
          <w:sz w:val="24"/>
          <w:szCs w:val="24"/>
        </w:rPr>
        <w:t>7. Die Sonne</w:t>
      </w:r>
    </w:p>
    <w:p w14:paraId="57295D47" w14:textId="77777777" w:rsidR="006224E4" w:rsidRPr="00991E86" w:rsidRDefault="006224E4" w:rsidP="00565831">
      <w:pPr>
        <w:spacing w:after="120" w:line="360" w:lineRule="auto"/>
        <w:jc w:val="both"/>
        <w:rPr>
          <w:rFonts w:ascii="Arial" w:hAnsi="Arial" w:cs="Arial"/>
          <w:bCs/>
          <w:u w:val="single"/>
        </w:rPr>
      </w:pPr>
      <w:r w:rsidRPr="00991E86">
        <w:rPr>
          <w:rFonts w:ascii="Arial" w:hAnsi="Arial" w:cs="Arial"/>
          <w:bCs/>
          <w:u w:val="single"/>
        </w:rPr>
        <w:t>Vorbereitung</w:t>
      </w:r>
      <w:r w:rsidR="001F4AFF">
        <w:rPr>
          <w:rFonts w:ascii="Arial" w:hAnsi="Arial" w:cs="Arial"/>
          <w:bCs/>
          <w:u w:val="single"/>
        </w:rPr>
        <w:t xml:space="preserve"> </w:t>
      </w:r>
      <w:r w:rsidR="001F4AFF" w:rsidRPr="00991E86">
        <w:rPr>
          <w:rFonts w:ascii="Arial" w:hAnsi="Arial" w:cs="Arial"/>
          <w:bCs/>
          <w:u w:val="single"/>
        </w:rPr>
        <w:t>(Stunde</w:t>
      </w:r>
      <w:r w:rsidR="001F4AFF">
        <w:rPr>
          <w:rFonts w:ascii="Arial" w:hAnsi="Arial" w:cs="Arial"/>
          <w:bCs/>
          <w:u w:val="single"/>
        </w:rPr>
        <w:t>n</w:t>
      </w:r>
      <w:r w:rsidR="001F4AFF" w:rsidRPr="00991E86">
        <w:rPr>
          <w:rFonts w:ascii="Arial" w:hAnsi="Arial" w:cs="Arial"/>
          <w:bCs/>
          <w:u w:val="single"/>
        </w:rPr>
        <w:t xml:space="preserve"> 1</w:t>
      </w:r>
      <w:r w:rsidR="00C10E6D">
        <w:rPr>
          <w:rFonts w:ascii="Arial" w:hAnsi="Arial" w:cs="Arial"/>
          <w:bCs/>
          <w:u w:val="single"/>
        </w:rPr>
        <w:t>7</w:t>
      </w:r>
      <w:r w:rsidR="001F4AFF" w:rsidRPr="00991E86">
        <w:rPr>
          <w:rFonts w:ascii="Arial" w:hAnsi="Arial" w:cs="Arial"/>
          <w:bCs/>
          <w:u w:val="single"/>
        </w:rPr>
        <w:t xml:space="preserve"> </w:t>
      </w:r>
      <w:r w:rsidR="00C10E6D">
        <w:rPr>
          <w:rFonts w:ascii="Arial" w:hAnsi="Arial" w:cs="Arial"/>
          <w:bCs/>
          <w:u w:val="single"/>
        </w:rPr>
        <w:t>und</w:t>
      </w:r>
      <w:r w:rsidR="001F4AFF" w:rsidRPr="00991E86">
        <w:rPr>
          <w:rFonts w:ascii="Arial" w:hAnsi="Arial" w:cs="Arial"/>
          <w:bCs/>
          <w:u w:val="single"/>
        </w:rPr>
        <w:t xml:space="preserve"> 18 von 20)</w:t>
      </w:r>
      <w:r w:rsidRPr="00991E86">
        <w:rPr>
          <w:rFonts w:ascii="Arial" w:hAnsi="Arial" w:cs="Arial"/>
          <w:bCs/>
          <w:u w:val="single"/>
        </w:rPr>
        <w:t>:</w:t>
      </w:r>
    </w:p>
    <w:p w14:paraId="68EC3FE3" w14:textId="77777777" w:rsidR="006224E4" w:rsidRPr="00991E86" w:rsidRDefault="006224E4" w:rsidP="00565831">
      <w:pPr>
        <w:spacing w:after="120"/>
        <w:jc w:val="both"/>
        <w:rPr>
          <w:rFonts w:ascii="Arial" w:hAnsi="Arial" w:cs="Arial"/>
          <w:bCs/>
          <w:color w:val="000000" w:themeColor="text1"/>
        </w:rPr>
      </w:pPr>
      <w:r w:rsidRPr="00991E86">
        <w:rPr>
          <w:rFonts w:ascii="Arial" w:hAnsi="Arial" w:cs="Arial"/>
          <w:bCs/>
          <w:color w:val="000000" w:themeColor="text1"/>
        </w:rPr>
        <w:t>Film „Die Sonne“ von FWU beim LMZ (Nr. 55 01 981) ausleihen oder bei Sesam Medien herunterladen bzw. streamen.</w:t>
      </w:r>
    </w:p>
    <w:p w14:paraId="4A5BD22A" w14:textId="77777777" w:rsidR="006224E4" w:rsidRPr="00991E86" w:rsidRDefault="006224E4" w:rsidP="006224E4">
      <w:pPr>
        <w:spacing w:after="40"/>
        <w:jc w:val="both"/>
        <w:rPr>
          <w:rFonts w:ascii="Arial" w:hAnsi="Arial" w:cs="Arial"/>
          <w:bCs/>
          <w:color w:val="000000" w:themeColor="text1"/>
        </w:rPr>
      </w:pPr>
      <w:r w:rsidRPr="00991E86">
        <w:rPr>
          <w:rFonts w:ascii="Arial" w:hAnsi="Arial" w:cs="Arial"/>
          <w:bCs/>
          <w:color w:val="000000" w:themeColor="text1"/>
        </w:rPr>
        <w:t>Kopieren der Arbeitsblätter:</w:t>
      </w:r>
    </w:p>
    <w:p w14:paraId="3F9A61E9" w14:textId="77777777" w:rsidR="006224E4" w:rsidRPr="001A07B5" w:rsidRDefault="001A07B5" w:rsidP="006224E4">
      <w:pPr>
        <w:spacing w:after="40"/>
        <w:jc w:val="both"/>
        <w:rPr>
          <w:rFonts w:ascii="Arial" w:hAnsi="Arial" w:cs="Arial"/>
          <w:bCs/>
          <w:color w:val="000000" w:themeColor="text1"/>
        </w:rPr>
      </w:pPr>
      <w:r w:rsidRPr="001A07B5">
        <w:rPr>
          <w:rFonts w:ascii="Arial" w:hAnsi="Arial" w:cs="Arial"/>
          <w:bCs/>
          <w:color w:val="000000" w:themeColor="text1"/>
        </w:rPr>
        <w:t>14</w:t>
      </w:r>
      <w:r w:rsidR="006224E4" w:rsidRPr="001A07B5">
        <w:rPr>
          <w:rFonts w:ascii="Arial" w:hAnsi="Arial" w:cs="Arial"/>
          <w:bCs/>
          <w:color w:val="000000" w:themeColor="text1"/>
        </w:rPr>
        <w:t>_us_ab_aufbau_sonne.docx</w:t>
      </w:r>
    </w:p>
    <w:p w14:paraId="20AAFA84" w14:textId="77777777" w:rsidR="006224E4" w:rsidRPr="001A07B5" w:rsidRDefault="001A07B5" w:rsidP="00565831">
      <w:pPr>
        <w:spacing w:after="120"/>
        <w:jc w:val="both"/>
        <w:rPr>
          <w:rFonts w:ascii="Arial" w:hAnsi="Arial" w:cs="Arial"/>
          <w:bCs/>
          <w:color w:val="000000" w:themeColor="text1"/>
        </w:rPr>
      </w:pPr>
      <w:r w:rsidRPr="001A07B5">
        <w:rPr>
          <w:rFonts w:ascii="Arial" w:hAnsi="Arial" w:cs="Arial"/>
          <w:bCs/>
          <w:color w:val="000000" w:themeColor="text1"/>
        </w:rPr>
        <w:t>15</w:t>
      </w:r>
      <w:r w:rsidR="006224E4" w:rsidRPr="001A07B5">
        <w:rPr>
          <w:rFonts w:ascii="Arial" w:hAnsi="Arial" w:cs="Arial"/>
          <w:bCs/>
          <w:color w:val="000000" w:themeColor="text1"/>
        </w:rPr>
        <w:t>_us_ab_energiegewinnung_sonne.docx</w:t>
      </w:r>
    </w:p>
    <w:p w14:paraId="5A596FBF" w14:textId="77777777" w:rsidR="006224E4" w:rsidRPr="00991E86" w:rsidRDefault="006224E4" w:rsidP="006224E4">
      <w:pPr>
        <w:spacing w:line="360" w:lineRule="auto"/>
        <w:jc w:val="both"/>
        <w:rPr>
          <w:rFonts w:ascii="Arial" w:hAnsi="Arial" w:cs="Arial"/>
          <w:bCs/>
          <w:u w:val="single"/>
        </w:rPr>
      </w:pPr>
      <w:r w:rsidRPr="00991E86">
        <w:rPr>
          <w:rFonts w:ascii="Arial" w:hAnsi="Arial" w:cs="Arial"/>
          <w:bCs/>
          <w:u w:val="single"/>
        </w:rPr>
        <w:t>Unterrichtsablauf (Stunde</w:t>
      </w:r>
      <w:r w:rsidR="001F4AFF">
        <w:rPr>
          <w:rFonts w:ascii="Arial" w:hAnsi="Arial" w:cs="Arial"/>
          <w:bCs/>
          <w:u w:val="single"/>
        </w:rPr>
        <w:t>n</w:t>
      </w:r>
      <w:r w:rsidRPr="00991E86">
        <w:rPr>
          <w:rFonts w:ascii="Arial" w:hAnsi="Arial" w:cs="Arial"/>
          <w:bCs/>
          <w:u w:val="single"/>
        </w:rPr>
        <w:t xml:space="preserve"> 1</w:t>
      </w:r>
      <w:r w:rsidR="00C10E6D">
        <w:rPr>
          <w:rFonts w:ascii="Arial" w:hAnsi="Arial" w:cs="Arial"/>
          <w:bCs/>
          <w:u w:val="single"/>
        </w:rPr>
        <w:t>7</w:t>
      </w:r>
      <w:r w:rsidRPr="00991E86">
        <w:rPr>
          <w:rFonts w:ascii="Arial" w:hAnsi="Arial" w:cs="Arial"/>
          <w:bCs/>
          <w:u w:val="single"/>
        </w:rPr>
        <w:t xml:space="preserve"> </w:t>
      </w:r>
      <w:r w:rsidR="00C10E6D">
        <w:rPr>
          <w:rFonts w:ascii="Arial" w:hAnsi="Arial" w:cs="Arial"/>
          <w:bCs/>
          <w:u w:val="single"/>
        </w:rPr>
        <w:t>und</w:t>
      </w:r>
      <w:r w:rsidRPr="00991E86">
        <w:rPr>
          <w:rFonts w:ascii="Arial" w:hAnsi="Arial" w:cs="Arial"/>
          <w:bCs/>
          <w:u w:val="single"/>
        </w:rPr>
        <w:t xml:space="preserve"> 18 von 20)</w:t>
      </w:r>
      <w:r w:rsidR="00C10E6D">
        <w:rPr>
          <w:rFonts w:ascii="Arial" w:hAnsi="Arial" w:cs="Arial"/>
          <w:bCs/>
          <w:u w:val="single"/>
        </w:rPr>
        <w:t>:</w:t>
      </w:r>
    </w:p>
    <w:p w14:paraId="3420CB67" w14:textId="77777777" w:rsidR="006224E4" w:rsidRPr="00991E86" w:rsidRDefault="006224E4" w:rsidP="006224E4">
      <w:pPr>
        <w:jc w:val="both"/>
        <w:rPr>
          <w:rFonts w:ascii="Arial" w:hAnsi="Arial" w:cs="Arial"/>
          <w:bCs/>
        </w:rPr>
      </w:pPr>
      <w:r w:rsidRPr="00991E86">
        <w:rPr>
          <w:rFonts w:ascii="Arial" w:hAnsi="Arial" w:cs="Arial"/>
          <w:bCs/>
        </w:rPr>
        <w:t xml:space="preserve">Zum Einstieg in die beiden Doppelstunden zur Sonne lohnt es sich, mit den </w:t>
      </w:r>
      <w:proofErr w:type="spellStart"/>
      <w:r w:rsidRPr="00991E86">
        <w:rPr>
          <w:rFonts w:ascii="Arial" w:hAnsi="Arial" w:cs="Arial"/>
          <w:bCs/>
        </w:rPr>
        <w:t>SuS</w:t>
      </w:r>
      <w:proofErr w:type="spellEnd"/>
      <w:r w:rsidRPr="00991E86">
        <w:rPr>
          <w:rFonts w:ascii="Arial" w:hAnsi="Arial" w:cs="Arial"/>
          <w:bCs/>
        </w:rPr>
        <w:t xml:space="preserve"> die Bedeutung der Sonne für das Leben auf der Erde zu diskutieren. Dabei sollte man insbesondere auf folgende Punkte eingehen:</w:t>
      </w:r>
    </w:p>
    <w:p w14:paraId="6928002A" w14:textId="77777777" w:rsidR="006224E4" w:rsidRPr="00991E86" w:rsidRDefault="006224E4" w:rsidP="006224E4">
      <w:pPr>
        <w:pStyle w:val="Listenabsatz"/>
        <w:numPr>
          <w:ilvl w:val="0"/>
          <w:numId w:val="22"/>
        </w:numPr>
        <w:jc w:val="both"/>
        <w:rPr>
          <w:rFonts w:ascii="Arial" w:hAnsi="Arial" w:cs="Arial"/>
          <w:bCs/>
        </w:rPr>
      </w:pPr>
      <w:r w:rsidRPr="00991E86">
        <w:rPr>
          <w:rFonts w:ascii="Arial" w:hAnsi="Arial" w:cs="Arial"/>
          <w:bCs/>
        </w:rPr>
        <w:t>Energiespender für biologische Evolution</w:t>
      </w:r>
    </w:p>
    <w:p w14:paraId="3E9B2B9E" w14:textId="77777777" w:rsidR="006224E4" w:rsidRPr="00991E86" w:rsidRDefault="006224E4" w:rsidP="006224E4">
      <w:pPr>
        <w:pStyle w:val="Listenabsatz"/>
        <w:numPr>
          <w:ilvl w:val="0"/>
          <w:numId w:val="22"/>
        </w:numPr>
        <w:jc w:val="both"/>
        <w:rPr>
          <w:rFonts w:ascii="Arial" w:hAnsi="Arial" w:cs="Arial"/>
          <w:bCs/>
        </w:rPr>
      </w:pPr>
      <w:r w:rsidRPr="00991E86">
        <w:rPr>
          <w:rFonts w:ascii="Arial" w:hAnsi="Arial" w:cs="Arial"/>
          <w:bCs/>
        </w:rPr>
        <w:t>Aufrechterhaltung von Lebensvorgängen</w:t>
      </w:r>
    </w:p>
    <w:p w14:paraId="61E51680" w14:textId="77777777" w:rsidR="006224E4" w:rsidRPr="00991E86" w:rsidRDefault="006224E4" w:rsidP="006224E4">
      <w:pPr>
        <w:pStyle w:val="Listenabsatz"/>
        <w:numPr>
          <w:ilvl w:val="0"/>
          <w:numId w:val="22"/>
        </w:numPr>
        <w:jc w:val="both"/>
        <w:rPr>
          <w:rFonts w:ascii="Arial" w:hAnsi="Arial" w:cs="Arial"/>
          <w:bCs/>
        </w:rPr>
      </w:pPr>
      <w:r w:rsidRPr="00991E86">
        <w:rPr>
          <w:rFonts w:ascii="Arial" w:hAnsi="Arial" w:cs="Arial"/>
          <w:bCs/>
        </w:rPr>
        <w:t>Alle Energieumwandlungsketten beginnen mit der auf die Erde eingestrahlten Solarenergie (Ausnahme: Kernenergie)</w:t>
      </w:r>
    </w:p>
    <w:p w14:paraId="2C9D1EFE" w14:textId="77777777" w:rsidR="006224E4" w:rsidRPr="00991E86" w:rsidRDefault="006224E4" w:rsidP="006224E4">
      <w:pPr>
        <w:pStyle w:val="Listenabsatz"/>
        <w:numPr>
          <w:ilvl w:val="0"/>
          <w:numId w:val="22"/>
        </w:numPr>
        <w:jc w:val="both"/>
        <w:rPr>
          <w:rFonts w:ascii="Arial" w:hAnsi="Arial" w:cs="Arial"/>
          <w:bCs/>
        </w:rPr>
      </w:pPr>
      <w:r w:rsidRPr="00991E86">
        <w:rPr>
          <w:rFonts w:ascii="Arial" w:hAnsi="Arial" w:cs="Arial"/>
          <w:bCs/>
        </w:rPr>
        <w:t>Für die Astrophysik: Der einzige Stern, an dessen Oberfläche man Details und Abläufe in der Atmosphäre beobachten kann.</w:t>
      </w:r>
    </w:p>
    <w:p w14:paraId="22BABEBB" w14:textId="77777777" w:rsidR="006224E4" w:rsidRDefault="006224E4" w:rsidP="006224E4">
      <w:pPr>
        <w:jc w:val="both"/>
        <w:rPr>
          <w:rFonts w:ascii="Arial" w:hAnsi="Arial" w:cs="Arial"/>
          <w:bCs/>
        </w:rPr>
      </w:pPr>
      <w:r w:rsidRPr="00991E86">
        <w:rPr>
          <w:rFonts w:ascii="Arial" w:hAnsi="Arial" w:cs="Arial"/>
          <w:bCs/>
        </w:rPr>
        <w:t>Anschließend kann man einige charakteristische Größen der Sonne berechnen. Diese werden in Kapitel 3.1.3 beim Thema „Zustandsgrößen von Sternen“ wieder aufgegriffen.</w:t>
      </w:r>
    </w:p>
    <w:p w14:paraId="7133D835" w14:textId="77777777" w:rsidR="008B7FFC" w:rsidRDefault="008B7FFC" w:rsidP="008B7FFC">
      <w:pPr>
        <w:spacing w:after="120"/>
        <w:jc w:val="both"/>
        <w:rPr>
          <w:rFonts w:ascii="Arial" w:hAnsi="Arial" w:cs="Arial"/>
          <w:bCs/>
        </w:rPr>
      </w:pPr>
      <w:r>
        <w:rPr>
          <w:rFonts w:ascii="Arial" w:hAnsi="Arial" w:cs="Arial"/>
          <w:bCs/>
        </w:rPr>
        <w:t>Didaktischer Hinweis: Die Bestimmung der Sonnenparallaxe und damit der Astronomischen Einheit ist alles andere als trivial. Sehr gut kann man das hier nachlesen:</w:t>
      </w:r>
    </w:p>
    <w:p w14:paraId="6CFA6602" w14:textId="77777777" w:rsidR="008B7FFC" w:rsidRDefault="009A484F" w:rsidP="008B7FFC">
      <w:pPr>
        <w:jc w:val="both"/>
        <w:rPr>
          <w:rFonts w:ascii="Arial" w:hAnsi="Arial" w:cs="Arial"/>
          <w:bCs/>
        </w:rPr>
      </w:pPr>
      <w:hyperlink r:id="rId15" w:history="1">
        <w:r w:rsidR="008B7FFC" w:rsidRPr="00E16F73">
          <w:rPr>
            <w:rStyle w:val="Hyperlink"/>
            <w:rFonts w:ascii="Arial" w:hAnsi="Arial" w:cs="Arial"/>
            <w:bCs/>
          </w:rPr>
          <w:t>http://www.didaktik.physik.uni-due.de/~backhaus/publicat/Sonnenentfernung.pdf</w:t>
        </w:r>
      </w:hyperlink>
    </w:p>
    <w:p w14:paraId="5D284533" w14:textId="77777777" w:rsidR="006224E4" w:rsidRPr="001F4AFF" w:rsidRDefault="006224E4" w:rsidP="00565831">
      <w:pPr>
        <w:jc w:val="both"/>
        <w:rPr>
          <w:rFonts w:ascii="Arial" w:hAnsi="Arial" w:cs="Arial"/>
          <w:b/>
        </w:rPr>
      </w:pPr>
      <w:r w:rsidRPr="001F4AFF">
        <w:rPr>
          <w:rFonts w:ascii="Arial" w:hAnsi="Arial" w:cs="Arial"/>
          <w:b/>
        </w:rPr>
        <w:t>7.1 Der Sonnenradius</w:t>
      </w:r>
    </w:p>
    <w:p w14:paraId="6CF393B6" w14:textId="77777777" w:rsidR="006224E4" w:rsidRPr="00266B20" w:rsidRDefault="006224E4" w:rsidP="006224E4">
      <w:pPr>
        <w:jc w:val="both"/>
        <w:rPr>
          <w:rFonts w:ascii="Arial" w:hAnsi="Arial" w:cs="Arial"/>
          <w:bCs/>
        </w:rPr>
      </w:pPr>
      <w:r w:rsidRPr="00266B20">
        <w:rPr>
          <w:rFonts w:ascii="Arial" w:hAnsi="Arial" w:cs="Arial"/>
          <w:bCs/>
        </w:rPr>
        <w:t xml:space="preserve">Bekanntermaßen schwankt der Abstand Erde-Sonne im Laufe eines Jahres und damit ändert sich der scheinbare Sonnendurchmesser periodisch. Seit Beginn astronomischer Beobachtungen </w:t>
      </w:r>
      <w:proofErr w:type="gramStart"/>
      <w:r w:rsidRPr="00266B20">
        <w:rPr>
          <w:rFonts w:ascii="Arial" w:hAnsi="Arial" w:cs="Arial"/>
          <w:bCs/>
        </w:rPr>
        <w:t>unterliegt</w:t>
      </w:r>
      <w:proofErr w:type="gramEnd"/>
      <w:r w:rsidRPr="00266B20">
        <w:rPr>
          <w:rFonts w:ascii="Arial" w:hAnsi="Arial" w:cs="Arial"/>
          <w:bCs/>
        </w:rPr>
        <w:t xml:space="preserve"> der Sonnendurchmesser keinen messbaren Veränderungen. Auch vor der Erfindung des Fernrohrs 1610 kann der Sonnendurchmesser nicht merklich geschwankt haben, das</w:t>
      </w:r>
      <w:r w:rsidR="006456C3">
        <w:rPr>
          <w:rFonts w:ascii="Arial" w:hAnsi="Arial" w:cs="Arial"/>
          <w:bCs/>
        </w:rPr>
        <w:t>s</w:t>
      </w:r>
      <w:r w:rsidRPr="00266B20">
        <w:rPr>
          <w:rFonts w:ascii="Arial" w:hAnsi="Arial" w:cs="Arial"/>
          <w:bCs/>
        </w:rPr>
        <w:t xml:space="preserve"> dies katastrophale Klimaveränderungen ausgelöst hätte.</w:t>
      </w:r>
    </w:p>
    <w:p w14:paraId="57769351" w14:textId="77777777" w:rsidR="006224E4" w:rsidRDefault="006224E4" w:rsidP="006224E4">
      <w:pPr>
        <w:jc w:val="both"/>
        <w:rPr>
          <w:rFonts w:ascii="Arial" w:hAnsi="Arial" w:cs="Arial"/>
          <w:bCs/>
        </w:rPr>
      </w:pPr>
      <w:r w:rsidRPr="00266B20">
        <w:rPr>
          <w:rFonts w:ascii="Arial" w:hAnsi="Arial" w:cs="Arial"/>
          <w:bCs/>
        </w:rPr>
        <w:t>Anhand des messbaren Winkeldurchmessers der Sonne kann man den Sonnenradius berechnen.</w:t>
      </w:r>
    </w:p>
    <w:p w14:paraId="7AFE8155" w14:textId="77777777" w:rsidR="00565831" w:rsidRDefault="009A484F" w:rsidP="006224E4">
      <w:pPr>
        <w:jc w:val="both"/>
        <w:rPr>
          <w:rFonts w:ascii="Arial" w:hAnsi="Arial" w:cs="Arial"/>
        </w:rPr>
      </w:pPr>
      <w:r>
        <w:rPr>
          <w:rFonts w:ascii="Arial" w:hAnsi="Arial" w:cs="Arial"/>
          <w:bCs/>
          <w:noProof/>
          <w:lang w:eastAsia="de-DE"/>
        </w:rPr>
        <w:pict w14:anchorId="78E57965">
          <v:group id="_x0000_s3579" style="position:absolute;left:0;text-align:left;margin-left:-13.05pt;margin-top:22.25pt;width:481.45pt;height:21.6pt;z-index:-250867200" coordorigin="1141,15700" coordsize="9629,432">
            <v:shape id="_x0000_s3580" type="#_x0000_t202" style="position:absolute;left:1141;top:15700;width:9629;height:428;mso-position-vertical-relative:page;mso-width-relative:margin;mso-height-relative:margin" filled="f" stroked="f">
              <v:textbox style="mso-next-textbox:#_x0000_s3580">
                <w:txbxContent>
                  <w:p w14:paraId="5FE83094" w14:textId="77777777" w:rsidR="00870AF0" w:rsidRPr="00ED7F24" w:rsidRDefault="00CC4738" w:rsidP="00A5028C">
                    <w:pPr>
                      <w:jc w:val="center"/>
                      <w:rPr>
                        <w:color w:val="FFFFFF" w:themeColor="background1"/>
                      </w:rPr>
                    </w:pPr>
                    <w:r>
                      <w:rPr>
                        <w:color w:val="FFFFFF" w:themeColor="background1"/>
                      </w:rPr>
                      <w:t>20</w:t>
                    </w:r>
                  </w:p>
                </w:txbxContent>
              </v:textbox>
            </v:shape>
            <v:shape id="_x0000_s3581" type="#_x0000_t202" style="position:absolute;left:1141;top:15704;width:3704;height:428;mso-width-relative:margin;mso-height-relative:margin" filled="f" stroked="f">
              <v:textbox style="mso-next-textbox:#_x0000_s3581">
                <w:txbxContent>
                  <w:p w14:paraId="33771D8A" w14:textId="77777777" w:rsidR="00870AF0" w:rsidRPr="00ED7F24" w:rsidRDefault="00870AF0" w:rsidP="00A5028C">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10B4A433" w14:textId="77777777" w:rsidR="00565831" w:rsidRDefault="00565831" w:rsidP="008278C3">
      <w:pPr>
        <w:spacing w:after="0"/>
        <w:jc w:val="both"/>
        <w:rPr>
          <w:rFonts w:ascii="Arial" w:hAnsi="Arial" w:cs="Arial"/>
        </w:rPr>
      </w:pPr>
    </w:p>
    <w:p w14:paraId="7D0BF7FD" w14:textId="77777777" w:rsidR="006224E4" w:rsidRDefault="009A484F" w:rsidP="006224E4">
      <w:pPr>
        <w:jc w:val="both"/>
        <w:rPr>
          <w:rFonts w:ascii="Arial" w:hAnsi="Arial" w:cs="Arial"/>
        </w:rPr>
      </w:pPr>
      <w:r>
        <w:rPr>
          <w:rFonts w:ascii="Arial" w:hAnsi="Arial" w:cs="Arial"/>
          <w:b/>
          <w:noProof/>
          <w:sz w:val="24"/>
          <w:szCs w:val="24"/>
          <w:lang w:eastAsia="de-DE"/>
        </w:rPr>
        <w:pict w14:anchorId="166F0D1B">
          <v:rect id="_x0000_s3556" style="position:absolute;left:0;text-align:left;margin-left:-7.1pt;margin-top:20.1pt;width:469.5pt;height:165.75pt;z-index:252435968" filled="f" strokeweight="3pt">
            <v:stroke linestyle="thinThin"/>
          </v:rect>
        </w:pict>
      </w:r>
      <w:r>
        <w:rPr>
          <w:rFonts w:ascii="Arial" w:hAnsi="Arial" w:cs="Arial"/>
          <w:noProof/>
          <w:sz w:val="24"/>
          <w:szCs w:val="24"/>
          <w:lang w:eastAsia="de-DE"/>
        </w:rPr>
        <w:pict w14:anchorId="3D569090">
          <v:shape id="Textfeld 39" o:spid="_x0000_s1902" type="#_x0000_t202" style="position:absolute;left:0;text-align:left;margin-left:203.9pt;margin-top:54.7pt;width:190.2pt;height:139.4pt;z-index:252366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" fillcolor="white [3201]" stroked="f" strokeweight=".5pt">
            <v:textbox style="mso-next-textbox:#Textfeld 39">
              <w:txbxContent>
                <w:p w14:paraId="6D30886D" w14:textId="77777777" w:rsidR="00870AF0" w:rsidRPr="00266B20" w:rsidRDefault="009A484F" w:rsidP="006224E4">
                  <w:pPr>
                    <w:rPr>
                      <w:rFonts w:eastAsiaTheme="minorEastAsia"/>
                    </w:rPr>
                  </w:pPr>
                  <m:oMathPara>
                    <m:oMathParaPr>
                      <m:jc m:val="left"/>
                    </m:oMathParaPr>
                    <m:oMath>
                      <m:f>
                        <m:fPr>
                          <m:ctrlPr>
                            <w:rPr>
                              <w:rFonts w:ascii="Cambria Math" w:hAnsi="Cambria Math"/>
                              <w:i/>
                            </w:rPr>
                          </m:ctrlPr>
                        </m:fPr>
                        <m:num>
                          <m:r>
                            <w:rPr>
                              <w:rFonts w:ascii="Cambria Math" w:hAnsi="Cambria Math"/>
                            </w:rPr>
                            <m:t>D</m:t>
                          </m:r>
                        </m:num>
                        <m:den>
                          <m:r>
                            <w:rPr>
                              <w:rFonts w:ascii="Cambria Math" w:hAnsi="Cambria Math"/>
                            </w:rPr>
                            <m:t>2</m:t>
                          </m:r>
                        </m:den>
                      </m:f>
                      <m:r>
                        <w:rPr>
                          <w:rFonts w:ascii="Cambria Math" w:hAnsi="Cambria Math"/>
                        </w:rPr>
                        <m:t>=959,65''=15,994'=0,2666°</m:t>
                      </m:r>
                    </m:oMath>
                  </m:oMathPara>
                </w:p>
                <w:p w14:paraId="79EEBB40" w14:textId="77777777" w:rsidR="00870AF0" w:rsidRPr="00266B20" w:rsidRDefault="00870AF0" w:rsidP="006224E4">
                  <w:pPr>
                    <w:rPr>
                      <w:rFonts w:eastAsiaTheme="minorEastAsia"/>
                    </w:rPr>
                  </w:pPr>
                  <m:oMathPara>
                    <m:oMathParaPr>
                      <m:jc m:val="left"/>
                    </m:oMathParaPr>
                    <m:oMath>
                      <m:r>
                        <w:rPr>
                          <w:rFonts w:ascii="Cambria Math" w:hAnsi="Cambria Math"/>
                        </w:rPr>
                        <m:t>r=1AE=149,6∙</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km</m:t>
                      </m:r>
                    </m:oMath>
                  </m:oMathPara>
                </w:p>
                <w:p w14:paraId="5692779E" w14:textId="77777777" w:rsidR="00870AF0" w:rsidRPr="00266B20" w:rsidRDefault="009A484F" w:rsidP="006224E4">
                  <w:pPr>
                    <w:spacing w:before="240"/>
                    <w:rPr>
                      <w:rFonts w:eastAsiaTheme="minorEastAsia"/>
                    </w:rPr>
                  </w:pPr>
                  <m:oMathPara>
                    <m:oMath>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D</m:t>
                              </m:r>
                            </m:num>
                            <m:den>
                              <m:r>
                                <w:rPr>
                                  <w:rFonts w:ascii="Cambria Math" w:hAnsi="Cambria Math"/>
                                </w:rPr>
                                <m:t>2</m:t>
                              </m:r>
                            </m:den>
                          </m:f>
                        </m:e>
                      </m:fun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m:rPr>
                                  <m:sty m:val="p"/>
                                </m:rPr>
                                <w:rPr>
                                  <w:rFonts w:ascii="Segoe UI Symbol" w:hAnsi="Segoe UI Symbol" w:cs="Segoe UI Symbol"/>
                                  <w:vertAlign w:val="subscript"/>
                                </w:rPr>
                                <m:t>☉</m:t>
                              </m:r>
                            </m:sub>
                          </m:sSub>
                        </m:num>
                        <m:den>
                          <m:r>
                            <w:rPr>
                              <w:rFonts w:ascii="Cambria Math" w:hAnsi="Cambria Math"/>
                            </w:rPr>
                            <m:t>r</m:t>
                          </m:r>
                        </m:den>
                      </m:f>
                    </m:oMath>
                  </m:oMathPara>
                </w:p>
                <w:p w14:paraId="4C03BB7E" w14:textId="77777777" w:rsidR="00870AF0" w:rsidRPr="00ED370F" w:rsidRDefault="00870AF0" w:rsidP="006224E4">
                  <w:pPr>
                    <w:spacing w:before="240"/>
                    <w:rPr>
                      <w:rFonts w:eastAsiaTheme="minorEastAsia"/>
                    </w:rPr>
                  </w:pPr>
                  <m:oMath>
                    <m:r>
                      <w:rPr>
                        <w:rFonts w:ascii="Cambria Math" w:eastAsiaTheme="minorEastAsia" w:hAnsi="Cambria Math"/>
                      </w:rPr>
                      <m:t>⇒</m:t>
                    </m:r>
                  </m:oMath>
                  <w:r w:rsidRPr="00266B20">
                    <w:rPr>
                      <w:rFonts w:eastAsiaTheme="minorEastAsia"/>
                    </w:rPr>
                    <w:tab/>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Segoe UI Symbol" w:hAnsi="Segoe UI Symbol" w:cs="Segoe UI Symbol"/>
                            <w:vertAlign w:val="subscript"/>
                          </w:rPr>
                          <m:t>☉</m:t>
                        </m:r>
                      </m:sub>
                    </m:sSub>
                    <m:r>
                      <w:rPr>
                        <w:rFonts w:ascii="Cambria Math" w:eastAsiaTheme="minorEastAsia" w:hAnsi="Cambria Math"/>
                      </w:rPr>
                      <m:t>=r∙</m:t>
                    </m:r>
                    <m:func>
                      <m:funcPr>
                        <m:ctrlPr>
                          <w:rPr>
                            <w:rFonts w:ascii="Cambria Math" w:eastAsiaTheme="minorEastAsia" w:hAnsi="Cambria Math"/>
                            <w:i/>
                          </w:rPr>
                        </m:ctrlPr>
                      </m:funcPr>
                      <m:fName>
                        <m:r>
                          <m:rPr>
                            <m:sty m:val="p"/>
                          </m:rPr>
                          <w:rPr>
                            <w:rFonts w:ascii="Cambria Math" w:hAnsi="Cambria Math"/>
                          </w:rPr>
                          <m:t>sin</m:t>
                        </m:r>
                      </m:fName>
                      <m:e>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2</m:t>
                            </m:r>
                          </m:den>
                        </m:f>
                      </m:e>
                    </m:func>
                    <m:r>
                      <w:rPr>
                        <w:rFonts w:ascii="Cambria Math" w:eastAsiaTheme="minorEastAsia" w:hAnsi="Cambria Math"/>
                      </w:rPr>
                      <m:t>=696000km</m:t>
                    </m:r>
                  </m:oMath>
                </w:p>
                <w:p w14:paraId="463CBB79" w14:textId="77777777" w:rsidR="00870AF0" w:rsidRPr="00ED370F" w:rsidRDefault="00870AF0" w:rsidP="006224E4">
                  <w:pPr>
                    <w:spacing w:before="240"/>
                    <w:rPr>
                      <w:rFonts w:eastAsiaTheme="minorEastAsia"/>
                    </w:rPr>
                  </w:pPr>
                </w:p>
                <w:p w14:paraId="22F0DD9C" w14:textId="77777777" w:rsidR="00870AF0" w:rsidRDefault="00870AF0" w:rsidP="006224E4"/>
              </w:txbxContent>
            </v:textbox>
          </v:shape>
        </w:pict>
      </w:r>
      <w:r>
        <w:rPr>
          <w:rFonts w:ascii="Arial" w:hAnsi="Arial" w:cs="Arial"/>
          <w:noProof/>
          <w:sz w:val="24"/>
          <w:szCs w:val="24"/>
          <w:lang w:eastAsia="de-DE"/>
        </w:rPr>
        <w:pict w14:anchorId="3CF4B04A">
          <v:group id="_x0000_s1905" style="position:absolute;left:0;text-align:left;margin-left:25.05pt;margin-top:71.65pt;width:168.4pt;height:69.05pt;z-index:252385280" coordorigin="1918,3341" coordsize="3368,1381">
            <v:shape id="Textfeld 140" o:spid="_x0000_s1901" type="#_x0000_t202" style="position:absolute;left:4508;top:3546;width:778;height:697;visibility:visible" filled="f" stroked="f" strokeweight=".5pt">
              <v:textbox style="mso-next-textbox:#Textfeld 140">
                <w:txbxContent>
                  <w:p w14:paraId="7C20B649" w14:textId="77777777" w:rsidR="00870AF0" w:rsidRPr="00C24645" w:rsidRDefault="00870AF0" w:rsidP="006224E4">
                    <w:pPr>
                      <w:rPr>
                        <w:rFonts w:ascii="Arial" w:hAnsi="Arial" w:cs="Arial"/>
                        <w:sz w:val="16"/>
                        <w:szCs w:val="16"/>
                      </w:rPr>
                    </w:pPr>
                    <w:r w:rsidRPr="00C24645">
                      <w:rPr>
                        <w:rFonts w:ascii="Arial" w:hAnsi="Arial" w:cs="Arial"/>
                        <w:sz w:val="16"/>
                        <w:szCs w:val="16"/>
                      </w:rPr>
                      <w:t>R</w:t>
                    </w:r>
                    <w:r w:rsidRPr="00C24645">
                      <w:rPr>
                        <w:rFonts w:ascii="Segoe UI Symbol" w:hAnsi="Segoe UI Symbol" w:cs="Segoe UI Symbol"/>
                        <w:sz w:val="16"/>
                        <w:szCs w:val="16"/>
                        <w:vertAlign w:val="subscript"/>
                      </w:rPr>
                      <w:t>☉</w:t>
                    </w:r>
                  </w:p>
                </w:txbxContent>
              </v:textbox>
            </v:shape>
            <v:shape id="Freihand 139" o:spid="_x0000_s1900" type="#_x0000_t75" style="position:absolute;left:4500;top:3668;width:19;height: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">
              <v:imagedata r:id="rId16" o:title=""/>
            </v:shape>
            <v:shape id="Bogen 581" o:spid="_x0000_s1899" style="position:absolute;left:4375;top:3401;width:428;height:394;rotation:11555246fd;visibility:visible;v-text-anchor:middle" coordsize="205105,179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" adj="0,,0" path="m97543,107nsc123343,-999,148669,6467,168460,21012v23613,17354,37066,43093,36636,70095l102553,89853,97543,107xem97543,107nfc123343,-999,148669,6467,168460,21012v23613,17354,37066,43093,36636,70095e" filled="f" strokecolor="black [3040]">
              <v:stroke joinstyle="round"/>
              <v:formulas/>
              <v:path arrowok="t" o:connecttype="custom" o:connectlocs="97543,107;168460,21012;205096,91107" o:connectangles="0,0,0"/>
            </v:shape>
            <v:line id="Gerade Verbindung 579" o:spid="_x0000_s1898" style="position:absolute;visibility:visible" from="4582,3576" to="4645,3952" o:connectortype="straight" strokecolor="black [3040]" strokeweight=".5pt"/>
            <v:shape id="Bogen 63" o:spid="_x0000_s1897" style="position:absolute;left:2633;top:3598;width:663;height:1124;rotation:2936927fd;visibility:visible;v-text-anchor:middle" coordsize="318135,512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" adj="0,,0" path="m183004,2918nsc222112,12507,257599,45224,282539,94685l159068,256223,183004,2918xem183004,2918nfc222112,12507,257599,45224,282539,94685e" filled="f" strokecolor="black [3040]" strokeweight=".5pt">
              <v:stroke joinstyle="round"/>
              <v:formulas/>
              <v:path arrowok="t" o:connecttype="custom" o:connectlocs="183004,2918;282539,94685" o:connectangles="0,0"/>
            </v:shape>
            <v:line id="Gerade Verbindung 46" o:spid="_x0000_s1881" style="position:absolute;flip:y;visibility:visible" from="2670,3954" to="4645,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" strokecolor="black [3200]" strokeweight=".5pt">
              <v:stroke dashstyle="dash"/>
            </v:line>
            <v:group id="Gruppieren 48" o:spid="_x0000_s1883" style="position:absolute;left:1918;top:3341;width:3066;height:1333" coordsize="14706,6302">
              <v:oval id="Oval 49" o:spid="_x0000_s1884" style="position:absolute;left:11226;top:1143;width:3480;height:343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" filled="f" strokecolor="black [3200]" strokeweight="1pt"/>
              <v:group id="Gruppieren 50" o:spid="_x0000_s1885" style="position:absolute;width:12700;height:6302" coordsize="12700,6302">
                <v:line id="Gerade Verbindung 51" o:spid="_x0000_s1886" style="position:absolute;visibility:visible" from="3530,2870" to="12700,4570" o:connectortype="straight" strokecolor="black [3213]" strokeweight=".5pt"/>
                <v:line id="Gerade Verbindung 52" o:spid="_x0000_s1887" style="position:absolute;flip:y;visibility:visible" from="3530,1117" to="12690,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" strokecolor="black [3213]" strokeweight=".5pt"/>
                <v:group id="Gruppieren 53" o:spid="_x0000_s1888" style="position:absolute;width:3677;height:6302" coordsize="367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">
                  <v:group id="Gruppieren 54" o:spid="_x0000_s1889" style="position:absolute;width:3677;height:6302" coordsize="3677,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">
                    <v:oval id="Oval 55" o:spid="_x0000_s1890" style="position:absolute;left:3048;top:2159;width:629;height:13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" fillcolor="white [3201]" strokecolor="black [3200]"/>
                    <v:group id="Gruppieren 56" o:spid="_x0000_s1891" style="position:absolute;width:3663;height:6302" coordsize="3663,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">
                      <v:shape id="Bogen 57" o:spid="_x0000_s1892" style="position:absolute;top:2923;width:3663;height:3379;visibility:visible;v-text-anchor:middle" coordsize="366395,3378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" adj="0,,0" path="m140078,4746nsc220685,-13255,304352,20926,344048,88076l183198,168931,140078,4746xem140078,4746nfc220685,-13255,304352,20926,344048,88076e" filled="f" strokecolor="black [3213]" strokeweight="1pt">
                        <v:stroke joinstyle="round"/>
                        <v:formulas/>
                        <v:path arrowok="t" o:connecttype="custom" o:connectlocs="140078,4746;344048,88076" o:connectangles="0,0"/>
                      </v:shape>
                      <v:shape id="Bogen 58" o:spid="_x0000_s1893" style="position:absolute;left:215;top:-213;width:2923;height:3350;rotation:90;visibility:visible;v-text-anchor:middle" coordsize="292377,3350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" adj="0,,0" path="m149870,53nsc229148,2342,292377,76643,292377,167517r-146188,l149870,53xem149870,53nfc229148,2342,292377,76643,292377,167517e" filled="f" strokecolor="black [3213]" strokeweight="1pt">
                        <v:stroke joinstyle="round"/>
                        <v:formulas/>
                        <v:path arrowok="t" o:connecttype="custom" o:connectlocs="149870,53;292377,167517" o:connectangles="0,0"/>
                      </v:shape>
                    </v:group>
                  </v:group>
                  <v:shape id="Freihand 59" o:spid="_x0000_s1894" type="#_x0000_t75" style="position:absolute;left:3446;top:2786;width:180;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">
                    <v:imagedata r:id="rId17" o:title=""/>
                  </v:shape>
                </v:group>
              </v:group>
            </v:group>
            <v:shape id="Textfeld 60" o:spid="_x0000_s1895" type="#_x0000_t202" style="position:absolute;left:3186;top:3865;width:222;height: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" fillcolor="white [3201]" stroked="f" strokeweight=".5pt">
              <v:textbox style="mso-next-textbox:#Textfeld 60">
                <w:txbxContent>
                  <w:p w14:paraId="6668024D" w14:textId="77777777" w:rsidR="00870AF0" w:rsidRDefault="00870AF0" w:rsidP="006224E4"/>
                </w:txbxContent>
              </v:textbox>
            </v:shape>
            <v:shape id="Textfeld 61" o:spid="_x0000_s1896" type="#_x0000_t202" style="position:absolute;left:3107;top:3798;width:365;height:440;visibility:visible" filled="f" stroked="f" strokeweight=".5pt">
              <v:textbox style="mso-next-textbox:#Textfeld 61">
                <w:txbxContent>
                  <w:p w14:paraId="41D79AFC" w14:textId="77777777" w:rsidR="00870AF0" w:rsidRPr="00266B20" w:rsidRDefault="00870AF0" w:rsidP="006224E4">
                    <w:pPr>
                      <w:rPr>
                        <w:rFonts w:ascii="Arial" w:hAnsi="Arial" w:cs="Arial"/>
                        <w:sz w:val="16"/>
                        <w:szCs w:val="16"/>
                      </w:rPr>
                    </w:pPr>
                    <w:r w:rsidRPr="00266B20">
                      <w:rPr>
                        <w:rFonts w:ascii="Arial" w:hAnsi="Arial" w:cs="Arial"/>
                        <w:sz w:val="16"/>
                        <w:szCs w:val="16"/>
                      </w:rPr>
                      <w:t>D</w:t>
                    </w:r>
                  </w:p>
                  <w:p w14:paraId="076181AE" w14:textId="77777777" w:rsidR="00870AF0" w:rsidRDefault="00870AF0" w:rsidP="006224E4"/>
                </w:txbxContent>
              </v:textbox>
            </v:shape>
          </v:group>
        </w:pict>
      </w:r>
      <w:r w:rsidR="006224E4" w:rsidRPr="00B97281">
        <w:rPr>
          <w:rFonts w:ascii="Arial" w:hAnsi="Arial" w:cs="Arial"/>
        </w:rPr>
        <w:t>Möglicher Tafelanschrieb:</w:t>
      </w:r>
    </w:p>
    <w:p w14:paraId="4F359F58" w14:textId="77777777" w:rsidR="008278C3" w:rsidRPr="008278C3" w:rsidRDefault="008278C3" w:rsidP="008278C3">
      <w:pPr>
        <w:jc w:val="both"/>
        <w:rPr>
          <w:rFonts w:ascii="Arial" w:hAnsi="Arial" w:cs="Arial"/>
          <w:bCs/>
          <w:u w:val="single"/>
        </w:rPr>
      </w:pPr>
      <w:r w:rsidRPr="008278C3">
        <w:rPr>
          <w:rFonts w:ascii="Arial" w:hAnsi="Arial" w:cs="Arial"/>
          <w:bCs/>
          <w:u w:val="single"/>
        </w:rPr>
        <w:t>Berechnung des Sonnenradius</w:t>
      </w:r>
    </w:p>
    <w:p w14:paraId="572EC550" w14:textId="77777777" w:rsidR="008278C3" w:rsidRDefault="008278C3" w:rsidP="006224E4">
      <w:pPr>
        <w:jc w:val="both"/>
        <w:rPr>
          <w:rFonts w:ascii="Arial" w:hAnsi="Arial" w:cs="Arial"/>
          <w:bCs/>
        </w:rPr>
      </w:pPr>
    </w:p>
    <w:p w14:paraId="38547FCE" w14:textId="77777777" w:rsidR="008278C3" w:rsidRDefault="008278C3" w:rsidP="000F0345">
      <w:pPr>
        <w:spacing w:after="120" w:line="240" w:lineRule="auto"/>
        <w:jc w:val="both"/>
        <w:rPr>
          <w:rFonts w:ascii="Arial" w:hAnsi="Arial" w:cs="Arial"/>
          <w:b/>
        </w:rPr>
      </w:pPr>
    </w:p>
    <w:p w14:paraId="1CB7D156" w14:textId="77777777" w:rsidR="008278C3" w:rsidRDefault="008278C3" w:rsidP="000F0345">
      <w:pPr>
        <w:spacing w:after="120" w:line="240" w:lineRule="auto"/>
        <w:jc w:val="both"/>
        <w:rPr>
          <w:rFonts w:ascii="Arial" w:hAnsi="Arial" w:cs="Arial"/>
          <w:b/>
        </w:rPr>
      </w:pPr>
    </w:p>
    <w:p w14:paraId="52E69F5E" w14:textId="77777777" w:rsidR="008278C3" w:rsidRDefault="008278C3" w:rsidP="000F0345">
      <w:pPr>
        <w:spacing w:after="120" w:line="240" w:lineRule="auto"/>
        <w:jc w:val="both"/>
        <w:rPr>
          <w:rFonts w:ascii="Arial" w:hAnsi="Arial" w:cs="Arial"/>
          <w:b/>
        </w:rPr>
      </w:pPr>
    </w:p>
    <w:p w14:paraId="747CABCB" w14:textId="77777777" w:rsidR="008278C3" w:rsidRDefault="008278C3" w:rsidP="000F0345">
      <w:pPr>
        <w:spacing w:after="120" w:line="240" w:lineRule="auto"/>
        <w:jc w:val="both"/>
        <w:rPr>
          <w:rFonts w:ascii="Arial" w:hAnsi="Arial" w:cs="Arial"/>
          <w:b/>
        </w:rPr>
      </w:pPr>
    </w:p>
    <w:p w14:paraId="6DD771FF" w14:textId="77777777" w:rsidR="008278C3" w:rsidRDefault="008278C3" w:rsidP="000F0345">
      <w:pPr>
        <w:spacing w:after="120" w:line="240" w:lineRule="auto"/>
        <w:jc w:val="both"/>
        <w:rPr>
          <w:rFonts w:ascii="Arial" w:hAnsi="Arial" w:cs="Arial"/>
          <w:b/>
        </w:rPr>
      </w:pPr>
    </w:p>
    <w:p w14:paraId="7D3D2929" w14:textId="77777777" w:rsidR="008278C3" w:rsidRDefault="008278C3" w:rsidP="000F0345">
      <w:pPr>
        <w:spacing w:after="120" w:line="240" w:lineRule="auto"/>
        <w:jc w:val="both"/>
        <w:rPr>
          <w:rFonts w:ascii="Arial" w:hAnsi="Arial" w:cs="Arial"/>
          <w:b/>
        </w:rPr>
      </w:pPr>
    </w:p>
    <w:p w14:paraId="2E610EE5" w14:textId="77777777" w:rsidR="008278C3" w:rsidRDefault="009A484F" w:rsidP="00231E7D">
      <w:pPr>
        <w:spacing w:after="0" w:line="240" w:lineRule="auto"/>
        <w:jc w:val="both"/>
        <w:rPr>
          <w:rFonts w:ascii="Arial" w:hAnsi="Arial" w:cs="Arial"/>
          <w:b/>
        </w:rPr>
      </w:pPr>
      <w:r>
        <w:rPr>
          <w:rFonts w:ascii="Arial" w:hAnsi="Arial" w:cs="Arial"/>
          <w:b/>
          <w:noProof/>
          <w:lang w:eastAsia="de-DE"/>
        </w:rPr>
        <w:pict w14:anchorId="121BE7C5">
          <v:shape id="_x0000_s3727" type="#_x0000_t202" style="position:absolute;left:0;text-align:left;margin-left:338.65pt;margin-top:.55pt;width:135.75pt;height:17.85pt;z-index:252498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" filled="f" fillcolor="white [3201]" stroked="f" strokeweight=".5pt">
            <v:textbox style="mso-next-textbox:#_x0000_s3727">
              <w:txbxContent>
                <w:p w14:paraId="3DD1869D" w14:textId="77777777" w:rsidR="00870AF0" w:rsidRPr="007A75A6" w:rsidRDefault="00870AF0" w:rsidP="00F73B7A">
                  <w:pPr>
                    <w:rPr>
                      <w:rFonts w:ascii="Arial" w:hAnsi="Arial" w:cs="Arial"/>
                      <w:i/>
                      <w:sz w:val="20"/>
                      <w:szCs w:val="20"/>
                    </w:rPr>
                  </w:pPr>
                  <w:r w:rsidRPr="007A75A6">
                    <w:rPr>
                      <w:rFonts w:ascii="Arial" w:hAnsi="Arial" w:cs="Arial"/>
                      <w:i/>
                      <w:sz w:val="20"/>
                      <w:szCs w:val="20"/>
                    </w:rPr>
                    <w:t xml:space="preserve">Grafik: Daniela </w:t>
                  </w:r>
                  <w:proofErr w:type="spellStart"/>
                  <w:r w:rsidRPr="007A75A6">
                    <w:rPr>
                      <w:rFonts w:ascii="Arial" w:hAnsi="Arial" w:cs="Arial"/>
                      <w:i/>
                      <w:sz w:val="20"/>
                      <w:szCs w:val="20"/>
                    </w:rPr>
                    <w:t>Bednarski</w:t>
                  </w:r>
                  <w:proofErr w:type="spellEnd"/>
                </w:p>
              </w:txbxContent>
            </v:textbox>
          </v:shape>
        </w:pict>
      </w:r>
    </w:p>
    <w:p w14:paraId="5C852A8D" w14:textId="77777777" w:rsidR="006224E4" w:rsidRPr="00ED0EA0" w:rsidRDefault="008278C3" w:rsidP="00231E7D">
      <w:pPr>
        <w:spacing w:after="0" w:line="360" w:lineRule="auto"/>
        <w:jc w:val="both"/>
        <w:rPr>
          <w:rFonts w:ascii="Arial" w:hAnsi="Arial" w:cs="Arial"/>
          <w:b/>
        </w:rPr>
      </w:pPr>
      <w:r>
        <w:rPr>
          <w:rFonts w:ascii="Arial" w:hAnsi="Arial" w:cs="Arial"/>
          <w:b/>
        </w:rPr>
        <w:t>7.2</w:t>
      </w:r>
      <w:r w:rsidR="006224E4" w:rsidRPr="00ED0EA0">
        <w:rPr>
          <w:rFonts w:ascii="Arial" w:hAnsi="Arial" w:cs="Arial"/>
          <w:b/>
        </w:rPr>
        <w:t xml:space="preserve"> Die mittlere Dichte der Sonne</w:t>
      </w:r>
    </w:p>
    <w:p w14:paraId="7BBE485F" w14:textId="77777777" w:rsidR="006224E4" w:rsidRPr="00ED0EA0" w:rsidRDefault="006224E4" w:rsidP="006224E4">
      <w:pPr>
        <w:jc w:val="both"/>
        <w:rPr>
          <w:rFonts w:ascii="Arial" w:eastAsiaTheme="minorEastAsia" w:hAnsi="Arial" w:cs="Arial"/>
        </w:rPr>
      </w:pPr>
      <w:r w:rsidRPr="00ED0EA0">
        <w:rPr>
          <w:rFonts w:ascii="Arial" w:hAnsi="Arial" w:cs="Arial"/>
          <w:bCs/>
        </w:rPr>
        <w:t xml:space="preserve">Aus </w:t>
      </w:r>
      <m:oMath>
        <m:sSub>
          <m:sSubPr>
            <m:ctrlPr>
              <w:rPr>
                <w:rFonts w:ascii="Cambria Math" w:hAnsi="Cambria Math" w:cs="Arial"/>
                <w:i/>
              </w:rPr>
            </m:ctrlPr>
          </m:sSubPr>
          <m:e>
            <m:r>
              <w:rPr>
                <w:rFonts w:ascii="Cambria Math" w:hAnsi="Cambria Math" w:cs="Arial"/>
              </w:rPr>
              <m:t>M</m:t>
            </m:r>
          </m:e>
          <m:sub>
            <m:r>
              <m:rPr>
                <m:sty m:val="p"/>
              </m:rPr>
              <w:rPr>
                <w:rFonts w:ascii="Segoe UI Symbol" w:hAnsi="Segoe UI Symbol" w:cs="Segoe UI Symbol"/>
                <w:vertAlign w:val="subscript"/>
              </w:rPr>
              <m:t>☉</m:t>
            </m:r>
          </m:sub>
        </m:sSub>
      </m:oMath>
      <w:r w:rsidRPr="00ED0EA0">
        <w:rPr>
          <w:rFonts w:ascii="Arial" w:eastAsiaTheme="minorEastAsia" w:hAnsi="Arial" w:cs="Arial"/>
        </w:rPr>
        <w:t xml:space="preserve"> </w:t>
      </w:r>
      <w:r w:rsidR="00231E7D">
        <w:rPr>
          <w:rFonts w:ascii="Arial" w:eastAsiaTheme="minorEastAsia" w:hAnsi="Arial" w:cs="Arial"/>
        </w:rPr>
        <w:t xml:space="preserve">(Berechnung mithilfe des dritten </w:t>
      </w:r>
      <w:proofErr w:type="spellStart"/>
      <w:r w:rsidR="00231E7D">
        <w:rPr>
          <w:rFonts w:ascii="Arial" w:eastAsiaTheme="minorEastAsia" w:hAnsi="Arial" w:cs="Arial"/>
        </w:rPr>
        <w:t>Kepler‘schen</w:t>
      </w:r>
      <w:proofErr w:type="spellEnd"/>
      <w:r w:rsidR="00231E7D">
        <w:rPr>
          <w:rFonts w:ascii="Arial" w:eastAsiaTheme="minorEastAsia" w:hAnsi="Arial" w:cs="Arial"/>
        </w:rPr>
        <w:t xml:space="preserve"> Gesetzes) </w:t>
      </w:r>
      <w:r w:rsidRPr="00ED0EA0">
        <w:rPr>
          <w:rFonts w:ascii="Arial" w:eastAsiaTheme="minorEastAsia" w:hAnsi="Arial" w:cs="Arial"/>
        </w:rPr>
        <w:t xml:space="preserve">und </w:t>
      </w:r>
      <m:oMath>
        <m:sSub>
          <m:sSubPr>
            <m:ctrlPr>
              <w:rPr>
                <w:rFonts w:ascii="Cambria Math" w:eastAsiaTheme="minorEastAsia" w:hAnsi="Cambria Math" w:cs="Arial"/>
                <w:i/>
              </w:rPr>
            </m:ctrlPr>
          </m:sSubPr>
          <m:e>
            <m:r>
              <w:rPr>
                <w:rFonts w:ascii="Cambria Math" w:eastAsiaTheme="minorEastAsia" w:hAnsi="Cambria Math" w:cs="Arial"/>
              </w:rPr>
              <m:t>R</m:t>
            </m:r>
          </m:e>
          <m:sub>
            <m:r>
              <m:rPr>
                <m:sty m:val="p"/>
              </m:rPr>
              <w:rPr>
                <w:rFonts w:ascii="Segoe UI Symbol" w:hAnsi="Segoe UI Symbol" w:cs="Segoe UI Symbol"/>
                <w:vertAlign w:val="subscript"/>
              </w:rPr>
              <m:t>☉</m:t>
            </m:r>
          </m:sub>
        </m:sSub>
      </m:oMath>
      <w:r w:rsidRPr="00ED0EA0">
        <w:rPr>
          <w:rFonts w:ascii="Arial" w:eastAsiaTheme="minorEastAsia" w:hAnsi="Arial" w:cs="Arial"/>
        </w:rPr>
        <w:t xml:space="preserve"> kann man nun die mittlere Dichte der Sonne berechnen:</w:t>
      </w:r>
    </w:p>
    <w:p w14:paraId="4DEB6CF5" w14:textId="77777777" w:rsidR="006224E4" w:rsidRDefault="009A484F" w:rsidP="006224E4">
      <w:pPr>
        <w:pStyle w:val="Listenabsatz"/>
        <w:ind w:left="0"/>
        <w:jc w:val="both"/>
        <w:rPr>
          <w:rFonts w:ascii="Arial" w:hAnsi="Arial" w:cs="Arial"/>
        </w:rPr>
      </w:pPr>
      <w:r>
        <w:rPr>
          <w:rFonts w:ascii="Arial" w:hAnsi="Arial" w:cs="Arial"/>
          <w:b/>
          <w:noProof/>
          <w:lang w:eastAsia="de-DE"/>
        </w:rPr>
        <w:pict w14:anchorId="53971EB9">
          <v:rect id="_x0000_s1934" style="position:absolute;left:0;text-align:left;margin-left:-7.1pt;margin-top:19.95pt;width:469.5pt;height:74.25pt;z-index:252412928" filled="f" strokeweight="3pt">
            <v:stroke linestyle="thinThin"/>
          </v:rect>
        </w:pict>
      </w:r>
      <w:r w:rsidR="006224E4" w:rsidRPr="00ED0EA0">
        <w:rPr>
          <w:rFonts w:ascii="Arial" w:hAnsi="Arial" w:cs="Arial"/>
        </w:rPr>
        <w:t>Fortsetzung Tafelanschrieb:</w:t>
      </w:r>
    </w:p>
    <w:p w14:paraId="5BBFC400" w14:textId="77777777" w:rsidR="000D539A" w:rsidRPr="00ED0EA0" w:rsidRDefault="000D539A" w:rsidP="000D539A">
      <w:pPr>
        <w:spacing w:line="360" w:lineRule="auto"/>
        <w:rPr>
          <w:rFonts w:ascii="Arial" w:hAnsi="Arial" w:cs="Arial"/>
          <w:u w:val="single"/>
        </w:rPr>
      </w:pPr>
      <w:r w:rsidRPr="00ED0EA0">
        <w:rPr>
          <w:rFonts w:ascii="Arial" w:hAnsi="Arial" w:cs="Arial"/>
          <w:u w:val="single"/>
        </w:rPr>
        <w:t>Bere</w:t>
      </w:r>
      <w:r w:rsidR="008278C3">
        <w:rPr>
          <w:rFonts w:ascii="Arial" w:hAnsi="Arial" w:cs="Arial"/>
          <w:u w:val="single"/>
        </w:rPr>
        <w:t>chnung der mittleren Dichte der Sonne</w:t>
      </w:r>
    </w:p>
    <w:p w14:paraId="66CF1B66" w14:textId="77777777" w:rsidR="000D539A" w:rsidRPr="00ED0EA0" w:rsidRDefault="009A484F" w:rsidP="00231E7D">
      <w:pPr>
        <w:spacing w:after="360"/>
        <w:rPr>
          <w:rFonts w:ascii="Arial" w:hAnsi="Arial" w:cs="Arial"/>
        </w:rPr>
      </w:pPr>
      <m:oMathPara>
        <m:oMathParaPr>
          <m:jc m:val="left"/>
        </m:oMathParaP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ρ</m:t>
                  </m:r>
                </m:e>
              </m:acc>
            </m:e>
            <m:sub>
              <m:r>
                <m:rPr>
                  <m:sty m:val="p"/>
                </m:rPr>
                <w:rPr>
                  <w:rFonts w:ascii="Segoe UI Symbol" w:hAnsi="Segoe UI Symbol" w:cs="Segoe UI Symbol"/>
                  <w:vertAlign w:val="subscript"/>
                </w:rPr>
                <m:t>☉</m:t>
              </m:r>
            </m:sub>
          </m:sSub>
          <m:r>
            <w:rPr>
              <w:rFonts w:ascii="Cambria Math" w:hAnsi="Cambria Math" w:cs="Arial"/>
            </w:rPr>
            <m:t>=</m:t>
          </m:r>
          <m:f>
            <m:fPr>
              <m:ctrlPr>
                <w:rPr>
                  <w:rFonts w:ascii="Cambria Math" w:hAnsi="Cambria Math" w:cs="Arial"/>
                  <w:i/>
                </w:rPr>
              </m:ctrlPr>
            </m:fPr>
            <m:num>
              <m:sSub>
                <m:sSubPr>
                  <m:ctrlPr>
                    <w:rPr>
                      <w:rFonts w:ascii="Cambria Math" w:hAnsi="Cambria Math"/>
                      <w:i/>
                    </w:rPr>
                  </m:ctrlPr>
                </m:sSubPr>
                <m:e>
                  <m:r>
                    <w:rPr>
                      <w:rFonts w:ascii="Cambria Math" w:hAnsi="Cambria Math"/>
                    </w:rPr>
                    <m:t>M</m:t>
                  </m:r>
                </m:e>
                <m:sub>
                  <m:r>
                    <m:rPr>
                      <m:sty m:val="p"/>
                    </m:rPr>
                    <w:rPr>
                      <w:rFonts w:ascii="Segoe UI Symbol" w:hAnsi="Segoe UI Symbol" w:cs="Segoe UI Symbol"/>
                      <w:vertAlign w:val="subscript"/>
                    </w:rPr>
                    <m:t>☉</m:t>
                  </m:r>
                </m:sub>
              </m:sSub>
            </m:num>
            <m:den>
              <m:sSub>
                <m:sSubPr>
                  <m:ctrlPr>
                    <w:rPr>
                      <w:rFonts w:ascii="Cambria Math" w:eastAsiaTheme="minorEastAsia" w:hAnsi="Cambria Math"/>
                      <w:i/>
                    </w:rPr>
                  </m:ctrlPr>
                </m:sSubPr>
                <m:e>
                  <m:r>
                    <w:rPr>
                      <w:rFonts w:ascii="Cambria Math" w:eastAsiaTheme="minorEastAsia" w:hAnsi="Cambria Math"/>
                    </w:rPr>
                    <m:t>V</m:t>
                  </m:r>
                </m:e>
                <m:sub>
                  <m:r>
                    <m:rPr>
                      <m:sty m:val="p"/>
                    </m:rPr>
                    <w:rPr>
                      <w:rFonts w:ascii="Segoe UI Symbol" w:hAnsi="Segoe UI Symbol" w:cs="Segoe UI Symbol"/>
                      <w:vertAlign w:val="subscript"/>
                    </w:rPr>
                    <m:t>☉</m:t>
                  </m:r>
                </m:sub>
              </m:sSub>
            </m:den>
          </m:f>
          <m:r>
            <w:rPr>
              <w:rFonts w:ascii="Cambria Math" w:hAnsi="Cambria Math" w:cs="Arial"/>
            </w:rPr>
            <m:t>=</m:t>
          </m:r>
          <m:f>
            <m:fPr>
              <m:ctrlPr>
                <w:rPr>
                  <w:rFonts w:ascii="Cambria Math" w:hAnsi="Cambria Math" w:cs="Arial"/>
                  <w:i/>
                </w:rPr>
              </m:ctrlPr>
            </m:fPr>
            <m:num>
              <m:r>
                <w:rPr>
                  <w:rFonts w:ascii="Cambria Math" w:hAnsi="Cambria Math" w:cs="Arial"/>
                </w:rPr>
                <m:t>3∙</m:t>
              </m:r>
              <m:sSub>
                <m:sSubPr>
                  <m:ctrlPr>
                    <w:rPr>
                      <w:rFonts w:ascii="Cambria Math" w:hAnsi="Cambria Math"/>
                      <w:i/>
                    </w:rPr>
                  </m:ctrlPr>
                </m:sSubPr>
                <m:e>
                  <m:r>
                    <w:rPr>
                      <w:rFonts w:ascii="Cambria Math" w:hAnsi="Cambria Math"/>
                    </w:rPr>
                    <m:t>M</m:t>
                  </m:r>
                </m:e>
                <m:sub>
                  <m:r>
                    <m:rPr>
                      <m:sty m:val="p"/>
                    </m:rPr>
                    <w:rPr>
                      <w:rFonts w:ascii="Segoe UI Symbol" w:hAnsi="Segoe UI Symbol" w:cs="Segoe UI Symbol"/>
                      <w:vertAlign w:val="subscript"/>
                    </w:rPr>
                    <m:t>☉</m:t>
                  </m:r>
                </m:sub>
              </m:sSub>
            </m:num>
            <m:den>
              <m:r>
                <w:rPr>
                  <w:rFonts w:ascii="Cambria Math" w:hAnsi="Cambria Math" w:cs="Arial"/>
                </w:rPr>
                <m:t>4∙π∙</m:t>
              </m:r>
              <m:sSup>
                <m:sSupPr>
                  <m:ctrlPr>
                    <w:rPr>
                      <w:rFonts w:ascii="Cambria Math" w:hAnsi="Cambria Math" w:cs="Arial"/>
                      <w:i/>
                    </w:rPr>
                  </m:ctrlPr>
                </m:sSupPr>
                <m:e>
                  <m:sSub>
                    <m:sSubPr>
                      <m:ctrlPr>
                        <w:rPr>
                          <w:rFonts w:ascii="Cambria Math" w:eastAsiaTheme="minorEastAsia" w:hAnsi="Cambria Math"/>
                          <w:i/>
                        </w:rPr>
                      </m:ctrlPr>
                    </m:sSubPr>
                    <m:e>
                      <m:r>
                        <w:rPr>
                          <w:rFonts w:ascii="Cambria Math" w:eastAsiaTheme="minorEastAsia" w:hAnsi="Cambria Math"/>
                        </w:rPr>
                        <m:t>R</m:t>
                      </m:r>
                    </m:e>
                    <m:sub>
                      <m:r>
                        <m:rPr>
                          <m:sty m:val="p"/>
                        </m:rPr>
                        <w:rPr>
                          <w:rFonts w:ascii="Segoe UI Symbol" w:hAnsi="Segoe UI Symbol" w:cs="Segoe UI Symbol"/>
                          <w:vertAlign w:val="subscript"/>
                        </w:rPr>
                        <m:t>☉</m:t>
                      </m:r>
                    </m:sub>
                  </m:sSub>
                </m:e>
                <m:sup>
                  <m:r>
                    <w:rPr>
                      <w:rFonts w:ascii="Cambria Math" w:hAnsi="Cambria Math" w:cs="Arial"/>
                    </w:rPr>
                    <m:t>3</m:t>
                  </m:r>
                </m:sup>
              </m:sSup>
            </m:den>
          </m:f>
          <m:r>
            <w:rPr>
              <w:rFonts w:ascii="Cambria Math" w:hAnsi="Cambria Math" w:cs="Arial"/>
            </w:rPr>
            <m:t>=1,409</m:t>
          </m:r>
          <m:f>
            <m:fPr>
              <m:ctrlPr>
                <w:rPr>
                  <w:rFonts w:ascii="Cambria Math" w:hAnsi="Cambria Math" w:cs="Arial"/>
                  <w:i/>
                </w:rPr>
              </m:ctrlPr>
            </m:fPr>
            <m:num>
              <m:r>
                <w:rPr>
                  <w:rFonts w:ascii="Cambria Math" w:hAnsi="Cambria Math" w:cs="Arial"/>
                </w:rPr>
                <m:t>g</m:t>
              </m:r>
            </m:num>
            <m:den>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den>
          </m:f>
        </m:oMath>
      </m:oMathPara>
    </w:p>
    <w:p w14:paraId="325B0B5F" w14:textId="77777777" w:rsidR="006224E4" w:rsidRPr="00ED0EA0" w:rsidRDefault="006224E4" w:rsidP="006224E4">
      <w:pPr>
        <w:jc w:val="both"/>
        <w:rPr>
          <w:rFonts w:ascii="Arial" w:hAnsi="Arial" w:cs="Arial"/>
          <w:bCs/>
        </w:rPr>
      </w:pPr>
      <w:r w:rsidRPr="00ED0EA0">
        <w:rPr>
          <w:rFonts w:ascii="Arial" w:hAnsi="Arial" w:cs="Arial"/>
          <w:bCs/>
        </w:rPr>
        <w:t xml:space="preserve">Sehr schnell kommt von Seiten der </w:t>
      </w:r>
      <w:proofErr w:type="spellStart"/>
      <w:r w:rsidRPr="00ED0EA0">
        <w:rPr>
          <w:rFonts w:ascii="Arial" w:hAnsi="Arial" w:cs="Arial"/>
          <w:bCs/>
        </w:rPr>
        <w:t>SuS</w:t>
      </w:r>
      <w:proofErr w:type="spellEnd"/>
      <w:r w:rsidRPr="00ED0EA0">
        <w:rPr>
          <w:rFonts w:ascii="Arial" w:hAnsi="Arial" w:cs="Arial"/>
          <w:bCs/>
        </w:rPr>
        <w:t xml:space="preserve"> jedoch der berechtigte Einwand, dass die Sonne doch sicher keine homogene Massenverteilung hat. Darauf wird beim Aufbau der Sonne genauer eingegangen.</w:t>
      </w:r>
    </w:p>
    <w:p w14:paraId="69D003E4" w14:textId="77777777" w:rsidR="006224E4" w:rsidRPr="00ED0EA0" w:rsidRDefault="008278C3" w:rsidP="00231E7D">
      <w:pPr>
        <w:spacing w:after="0" w:line="360" w:lineRule="auto"/>
        <w:jc w:val="both"/>
        <w:rPr>
          <w:rFonts w:ascii="Arial" w:hAnsi="Arial" w:cs="Arial"/>
          <w:b/>
        </w:rPr>
      </w:pPr>
      <w:r>
        <w:rPr>
          <w:rFonts w:ascii="Arial" w:hAnsi="Arial" w:cs="Arial"/>
          <w:b/>
        </w:rPr>
        <w:t>7.3</w:t>
      </w:r>
      <w:r w:rsidR="006224E4" w:rsidRPr="00ED0EA0">
        <w:rPr>
          <w:rFonts w:ascii="Arial" w:hAnsi="Arial" w:cs="Arial"/>
          <w:b/>
        </w:rPr>
        <w:t xml:space="preserve"> Die Oberflächentemperatur der Sonne</w:t>
      </w:r>
    </w:p>
    <w:p w14:paraId="6C322D7F" w14:textId="77777777" w:rsidR="006224E4" w:rsidRPr="00ED0EA0" w:rsidRDefault="006224E4" w:rsidP="00231E7D">
      <w:pPr>
        <w:spacing w:after="120"/>
        <w:jc w:val="both"/>
        <w:rPr>
          <w:rFonts w:ascii="Arial" w:hAnsi="Arial" w:cs="Arial"/>
          <w:bCs/>
        </w:rPr>
      </w:pPr>
      <w:r w:rsidRPr="00ED0EA0">
        <w:rPr>
          <w:rFonts w:ascii="Arial" w:hAnsi="Arial" w:cs="Arial"/>
          <w:bCs/>
        </w:rPr>
        <w:t>Wie wir in Kapitel 3.1.3 sehen werden, ist die Temperatur eines Sterns eine zur Klassifikation sehr wichtige Größe. Um später darauf zurückgreifen zu können, sollen hier die Größen Leuchtkraft und Solarkonstante und der Zusammenhang mit der Oberflächentemperatur näher erläutert werden.</w:t>
      </w:r>
    </w:p>
    <w:p w14:paraId="5C086203" w14:textId="77777777" w:rsidR="006224E4" w:rsidRPr="00850BBC" w:rsidRDefault="009A484F" w:rsidP="00515CB0">
      <w:pPr>
        <w:pStyle w:val="Listenabsatz"/>
        <w:spacing w:after="120"/>
        <w:ind w:left="0"/>
        <w:jc w:val="both"/>
        <w:rPr>
          <w:rFonts w:ascii="Arial" w:hAnsi="Arial" w:cs="Arial"/>
        </w:rPr>
      </w:pPr>
      <w:r>
        <w:rPr>
          <w:rFonts w:ascii="Arial" w:hAnsi="Arial" w:cs="Arial"/>
          <w:noProof/>
          <w:lang w:eastAsia="de-DE"/>
        </w:rPr>
        <w:pict w14:anchorId="678274D9">
          <v:rect id="_x0000_s1935" style="position:absolute;left:0;text-align:left;margin-left:-7.1pt;margin-top:17.75pt;width:469.5pt;height:78.75pt;z-index:252413952" filled="f" strokeweight="3pt">
            <v:stroke linestyle="thinThin"/>
          </v:rect>
        </w:pict>
      </w:r>
      <w:r w:rsidR="006224E4" w:rsidRPr="00B97281">
        <w:rPr>
          <w:rFonts w:ascii="Arial" w:hAnsi="Arial" w:cs="Arial"/>
        </w:rPr>
        <w:t>Fortsetzung Tafelanschrieb:</w:t>
      </w:r>
    </w:p>
    <w:p w14:paraId="48A4F71D" w14:textId="77777777" w:rsidR="00515CB0" w:rsidRPr="006F0A6D" w:rsidRDefault="00515CB0" w:rsidP="00515CB0">
      <w:pPr>
        <w:spacing w:line="360" w:lineRule="auto"/>
        <w:rPr>
          <w:rFonts w:ascii="Arial" w:hAnsi="Arial" w:cs="Arial"/>
          <w:u w:val="single"/>
        </w:rPr>
      </w:pPr>
      <w:r w:rsidRPr="006F0A6D">
        <w:rPr>
          <w:rFonts w:ascii="Arial" w:hAnsi="Arial" w:cs="Arial"/>
          <w:u w:val="single"/>
        </w:rPr>
        <w:t>Die Leuchtkraft der Sonne</w:t>
      </w:r>
    </w:p>
    <w:p w14:paraId="7BA8EE32" w14:textId="77777777" w:rsidR="006224E4" w:rsidRDefault="00515CB0" w:rsidP="00231E7D">
      <w:pPr>
        <w:spacing w:after="240"/>
        <w:jc w:val="both"/>
        <w:rPr>
          <w:rFonts w:ascii="Arial" w:hAnsi="Arial" w:cs="Arial"/>
          <w:bCs/>
        </w:rPr>
      </w:pPr>
      <w:r w:rsidRPr="006F0A6D">
        <w:rPr>
          <w:rFonts w:ascii="Arial" w:hAnsi="Arial" w:cs="Arial"/>
        </w:rPr>
        <w:t>Die pro Sekunde von einem Himmelskörper ins All abgestrahlte Energie bezeichnet man als Leuchtkraft L. Sie ist die über alle Wellenlängenbereiche ermittelte Gesamtstrahlungsleistung eines Sterns. Sie wird in Watt pro Sekunde angegeben</w:t>
      </w:r>
      <w:r>
        <w:rPr>
          <w:rFonts w:ascii="Arial" w:hAnsi="Arial" w:cs="Arial"/>
        </w:rPr>
        <w:t>.</w:t>
      </w:r>
    </w:p>
    <w:p w14:paraId="1AC6EC20" w14:textId="77777777" w:rsidR="006224E4" w:rsidRPr="00EA220C" w:rsidRDefault="009A484F" w:rsidP="006224E4">
      <w:pPr>
        <w:jc w:val="both"/>
        <w:rPr>
          <w:rFonts w:ascii="Arial" w:hAnsi="Arial" w:cs="Arial"/>
          <w:bCs/>
        </w:rPr>
      </w:pPr>
      <w:r>
        <w:rPr>
          <w:rFonts w:ascii="Arial" w:hAnsi="Arial" w:cs="Arial"/>
          <w:bCs/>
          <w:noProof/>
          <w:lang w:eastAsia="de-DE"/>
        </w:rPr>
        <w:pict w14:anchorId="12C99A47">
          <v:group id="_x0000_s3576" style="position:absolute;left:0;text-align:left;margin-left:-13.05pt;margin-top:99.55pt;width:481.45pt;height:21.6pt;z-index:-250868224" coordorigin="1141,15700" coordsize="9629,432">
            <v:shape id="_x0000_s3577" type="#_x0000_t202" style="position:absolute;left:1141;top:15700;width:9629;height:428;mso-position-vertical-relative:page;mso-width-relative:margin;mso-height-relative:margin" filled="f" stroked="f">
              <v:textbox style="mso-next-textbox:#_x0000_s3577">
                <w:txbxContent>
                  <w:p w14:paraId="10913F00" w14:textId="77777777" w:rsidR="00870AF0" w:rsidRPr="00ED7F24" w:rsidRDefault="00CC4738" w:rsidP="00A5028C">
                    <w:pPr>
                      <w:jc w:val="center"/>
                      <w:rPr>
                        <w:color w:val="FFFFFF" w:themeColor="background1"/>
                      </w:rPr>
                    </w:pPr>
                    <w:r>
                      <w:rPr>
                        <w:color w:val="FFFFFF" w:themeColor="background1"/>
                      </w:rPr>
                      <w:t>21</w:t>
                    </w:r>
                  </w:p>
                </w:txbxContent>
              </v:textbox>
            </v:shape>
            <v:shape id="_x0000_s3578" type="#_x0000_t202" style="position:absolute;left:1141;top:15704;width:3704;height:428;mso-width-relative:margin;mso-height-relative:margin" filled="f" stroked="f">
              <v:textbox style="mso-next-textbox:#_x0000_s3578">
                <w:txbxContent>
                  <w:p w14:paraId="0F741CA7" w14:textId="77777777" w:rsidR="00870AF0" w:rsidRPr="00ED7F24" w:rsidRDefault="00870AF0" w:rsidP="00A5028C">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r w:rsidR="006224E4" w:rsidRPr="00EA220C">
        <w:rPr>
          <w:rFonts w:ascii="Arial" w:hAnsi="Arial" w:cs="Arial"/>
          <w:bCs/>
        </w:rPr>
        <w:t>Von der gesamten Sonnenstrahlung erreicht nur ein winziger Bruchteil die Erde. Daher kann man die Sonnenleuchtkraft nicht direkt messen.  Zur Berechnung der Sonnenleuchtkraft benutzt man die Solarkonstante. Diese wurde früher durch Messungen auf hohen Bergen und anschließender Anwendung verschiedener Korrekturverfahren bestimmt. Inzwischen kann man die Solarkonstante mit Hilfe von Raumsonden außerhalb der Erdatmosphäre exakt ermitteln.</w:t>
      </w:r>
    </w:p>
    <w:p w14:paraId="5C5D5A1F" w14:textId="77777777" w:rsidR="008C769D" w:rsidRDefault="008C769D" w:rsidP="00515CB0">
      <w:pPr>
        <w:spacing w:after="120"/>
        <w:jc w:val="both"/>
        <w:rPr>
          <w:rFonts w:ascii="Arial" w:hAnsi="Arial" w:cs="Arial"/>
        </w:rPr>
      </w:pPr>
    </w:p>
    <w:p w14:paraId="04573095" w14:textId="77777777" w:rsidR="006224E4" w:rsidRDefault="009A484F" w:rsidP="00515CB0">
      <w:pPr>
        <w:spacing w:after="120"/>
        <w:jc w:val="both"/>
        <w:rPr>
          <w:rFonts w:ascii="Arial" w:hAnsi="Arial" w:cs="Arial"/>
          <w:bCs/>
        </w:rPr>
      </w:pPr>
      <w:r>
        <w:rPr>
          <w:rFonts w:ascii="Arial" w:hAnsi="Arial" w:cs="Arial"/>
          <w:bCs/>
          <w:noProof/>
          <w:lang w:eastAsia="de-DE"/>
        </w:rPr>
        <w:pict w14:anchorId="5B30496B">
          <v:rect id="_x0000_s1936" style="position:absolute;left:0;text-align:left;margin-left:-7.1pt;margin-top:16.05pt;width:469.5pt;height:100.5pt;z-index:252414976" filled="f" strokeweight="3pt">
            <v:stroke linestyle="thinThin"/>
          </v:rect>
        </w:pict>
      </w:r>
      <w:r w:rsidR="006224E4" w:rsidRPr="00EA220C">
        <w:rPr>
          <w:rFonts w:ascii="Arial" w:hAnsi="Arial" w:cs="Arial"/>
        </w:rPr>
        <w:t>Fortsetzung Tafelanschrieb</w:t>
      </w:r>
      <w:r w:rsidR="006224E4" w:rsidRPr="00EA220C">
        <w:rPr>
          <w:rFonts w:ascii="Arial" w:hAnsi="Arial" w:cs="Arial"/>
          <w:bCs/>
        </w:rPr>
        <w:t>:</w:t>
      </w:r>
    </w:p>
    <w:p w14:paraId="1FEF6506" w14:textId="77777777" w:rsidR="00515CB0" w:rsidRPr="00EA220C" w:rsidRDefault="00515CB0" w:rsidP="00515CB0">
      <w:pPr>
        <w:spacing w:line="360" w:lineRule="auto"/>
        <w:rPr>
          <w:rFonts w:ascii="Arial" w:hAnsi="Arial" w:cs="Arial"/>
          <w:u w:val="single"/>
        </w:rPr>
      </w:pPr>
      <w:r w:rsidRPr="00EA220C">
        <w:rPr>
          <w:rFonts w:ascii="Arial" w:hAnsi="Arial" w:cs="Arial"/>
          <w:u w:val="single"/>
        </w:rPr>
        <w:t>Die Solarkonstante</w:t>
      </w:r>
    </w:p>
    <w:p w14:paraId="3E03670E" w14:textId="77777777" w:rsidR="00515CB0" w:rsidRPr="00EA220C" w:rsidRDefault="00515CB0" w:rsidP="00515CB0">
      <w:pPr>
        <w:rPr>
          <w:rFonts w:ascii="Arial" w:hAnsi="Arial" w:cs="Arial"/>
        </w:rPr>
      </w:pPr>
      <w:r w:rsidRPr="00EA220C">
        <w:rPr>
          <w:rFonts w:ascii="Arial" w:hAnsi="Arial" w:cs="Arial"/>
        </w:rPr>
        <w:t>Als Solarkonstante S bezeichnet man die im mittleren Abstand Erde-Sonne pro Sekunde senkrecht auf eine Einheitsfläche auftreffende Strahlungsenergie der Sonne.</w:t>
      </w:r>
    </w:p>
    <w:p w14:paraId="23954FB1" w14:textId="77777777" w:rsidR="00515CB0" w:rsidRPr="00EA220C" w:rsidRDefault="00515CB0" w:rsidP="00515CB0">
      <w:pPr>
        <w:spacing w:after="360"/>
        <w:rPr>
          <w:rFonts w:ascii="Arial" w:hAnsi="Arial" w:cs="Arial"/>
        </w:rPr>
      </w:pPr>
      <w:r w:rsidRPr="00EA220C">
        <w:rPr>
          <w:rFonts w:ascii="Arial" w:hAnsi="Arial" w:cs="Arial"/>
        </w:rPr>
        <w:t xml:space="preserve">Ihr Wert </w:t>
      </w:r>
      <w:r w:rsidR="00551F4F" w:rsidRPr="00EA220C">
        <w:rPr>
          <w:rFonts w:ascii="Arial" w:hAnsi="Arial" w:cs="Arial"/>
        </w:rPr>
        <w:t>beträgt</w:t>
      </w:r>
      <w:r w:rsidR="00551F4F">
        <w:rPr>
          <w:rFonts w:ascii="Arial" w:hAnsi="Arial" w:cs="Arial"/>
        </w:rPr>
        <w:t xml:space="preserve"> </w:t>
      </w:r>
      <m:oMath>
        <m:r>
          <w:rPr>
            <w:rFonts w:ascii="Cambria Math" w:hAnsi="Cambria Math" w:cs="Arial"/>
          </w:rPr>
          <m:t>1368</m:t>
        </m:r>
        <m:f>
          <m:fPr>
            <m:ctrlPr>
              <w:rPr>
                <w:rFonts w:ascii="Cambria Math" w:hAnsi="Cambria Math" w:cs="Arial"/>
                <w:i/>
              </w:rPr>
            </m:ctrlPr>
          </m:fPr>
          <m:num>
            <m:r>
              <w:rPr>
                <w:rFonts w:ascii="Cambria Math" w:hAnsi="Cambria Math" w:cs="Arial"/>
              </w:rPr>
              <m:t>W</m:t>
            </m:r>
          </m:num>
          <m:den>
            <m:sSup>
              <m:sSupPr>
                <m:ctrlPr>
                  <w:rPr>
                    <w:rFonts w:ascii="Cambria Math" w:hAnsi="Cambria Math" w:cs="Arial"/>
                    <w:i/>
                  </w:rPr>
                </m:ctrlPr>
              </m:sSupPr>
              <m:e>
                <m:r>
                  <w:rPr>
                    <w:rFonts w:ascii="Cambria Math" w:hAnsi="Cambria Math" w:cs="Arial"/>
                  </w:rPr>
                  <m:t>m</m:t>
                </m:r>
              </m:e>
              <m:sup>
                <m:r>
                  <w:rPr>
                    <w:rFonts w:ascii="Cambria Math" w:hAnsi="Cambria Math" w:cs="Arial"/>
                  </w:rPr>
                  <m:t>2</m:t>
                </m:r>
              </m:sup>
            </m:sSup>
          </m:den>
        </m:f>
      </m:oMath>
      <w:r w:rsidRPr="00EA220C">
        <w:rPr>
          <w:rFonts w:ascii="Arial" w:eastAsiaTheme="minorEastAsia" w:hAnsi="Arial" w:cs="Arial"/>
        </w:rPr>
        <w:t>.</w:t>
      </w:r>
    </w:p>
    <w:p w14:paraId="321EF758" w14:textId="77777777" w:rsidR="006224E4" w:rsidRDefault="006224E4" w:rsidP="006224E4">
      <w:pPr>
        <w:jc w:val="both"/>
        <w:rPr>
          <w:rFonts w:ascii="Arial" w:hAnsi="Arial" w:cs="Arial"/>
          <w:bCs/>
        </w:rPr>
      </w:pPr>
      <w:r w:rsidRPr="00EA220C">
        <w:rPr>
          <w:rFonts w:ascii="Arial" w:hAnsi="Arial" w:cs="Arial"/>
          <w:bCs/>
        </w:rPr>
        <w:t xml:space="preserve">Nun kann man aus der experimentell bestimmbaren Solarkonstante die Oberflächentemperatur der Sonne bestimmen. Dazu muss man die oben erwähnte Einheitsfläche als Teil der Oberfläche einer riesigen Kugel mit dem Radius </w:t>
      </w:r>
      <w:r w:rsidRPr="00450829">
        <w:rPr>
          <w:rFonts w:ascii="Arial" w:hAnsi="Arial" w:cs="Arial"/>
          <w:bCs/>
          <w:i/>
        </w:rPr>
        <w:t xml:space="preserve">r = 1 AE </w:t>
      </w:r>
      <w:r w:rsidRPr="00EA220C">
        <w:rPr>
          <w:rFonts w:ascii="Arial" w:hAnsi="Arial" w:cs="Arial"/>
          <w:bCs/>
        </w:rPr>
        <w:t>betrachten, die die Sonne umgibt. Multipliziert man den Wert der Solarkonstante mit der Oberfläche dieser Kugel, ergibt sich die Leuchtkraft</w:t>
      </w:r>
      <w:r w:rsidR="00450829">
        <w:rPr>
          <w:rFonts w:ascii="Arial" w:hAnsi="Arial" w:cs="Arial"/>
          <w:bCs/>
        </w:rPr>
        <w:t xml:space="preserve"> </w:t>
      </w:r>
      <w:r w:rsidR="00450829" w:rsidRPr="00450829">
        <w:rPr>
          <w:rFonts w:ascii="Arial" w:hAnsi="Arial" w:cs="Arial"/>
          <w:bCs/>
          <w:i/>
        </w:rPr>
        <w:t>L</w:t>
      </w:r>
      <w:r w:rsidRPr="00EA220C">
        <w:rPr>
          <w:rFonts w:ascii="Arial" w:hAnsi="Arial" w:cs="Arial"/>
          <w:bCs/>
        </w:rPr>
        <w:t xml:space="preserve"> der Sonne:</w:t>
      </w:r>
    </w:p>
    <w:p w14:paraId="6903ADBA" w14:textId="77777777" w:rsidR="006224E4" w:rsidRDefault="009A484F" w:rsidP="00515CB0">
      <w:pPr>
        <w:spacing w:after="120"/>
        <w:jc w:val="both"/>
        <w:rPr>
          <w:rFonts w:ascii="Arial" w:hAnsi="Arial" w:cs="Arial"/>
          <w:bCs/>
        </w:rPr>
      </w:pPr>
      <w:r>
        <w:rPr>
          <w:rFonts w:ascii="Arial" w:hAnsi="Arial" w:cs="Arial"/>
          <w:bCs/>
          <w:noProof/>
          <w:lang w:eastAsia="de-DE"/>
        </w:rPr>
        <w:pict w14:anchorId="667D6D7A">
          <v:rect id="_x0000_s1937" style="position:absolute;left:0;text-align:left;margin-left:-7.1pt;margin-top:15.85pt;width:469.5pt;height:116.75pt;z-index:252416000" filled="f" strokeweight="3pt">
            <v:stroke linestyle="thinThin"/>
          </v:rect>
        </w:pict>
      </w:r>
      <w:r w:rsidR="006224E4" w:rsidRPr="00EA220C">
        <w:rPr>
          <w:rFonts w:ascii="Arial" w:hAnsi="Arial" w:cs="Arial"/>
        </w:rPr>
        <w:t>Fortsetzung Tafelanschrieb</w:t>
      </w:r>
      <w:r w:rsidR="006224E4" w:rsidRPr="00EA220C">
        <w:rPr>
          <w:rFonts w:ascii="Arial" w:hAnsi="Arial" w:cs="Arial"/>
          <w:bCs/>
        </w:rPr>
        <w:t>:</w:t>
      </w:r>
    </w:p>
    <w:p w14:paraId="4D2CB2B4" w14:textId="77777777" w:rsidR="000F0345" w:rsidRDefault="009A484F" w:rsidP="006224E4">
      <w:pPr>
        <w:jc w:val="both"/>
        <w:rPr>
          <w:rFonts w:ascii="Arial" w:hAnsi="Arial" w:cs="Arial"/>
          <w:bCs/>
        </w:rPr>
      </w:pPr>
      <w:r>
        <w:rPr>
          <w:rFonts w:ascii="Arial" w:hAnsi="Arial" w:cs="Arial"/>
          <w:noProof/>
          <w:lang w:eastAsia="de-DE"/>
        </w:rPr>
        <w:pict w14:anchorId="74DDD8D4">
          <v:shape id="Textfeld 137" o:spid="_x0000_s1938" type="#_x0000_t202" style="position:absolute;left:0;text-align:left;margin-left:175.85pt;margin-top:22.6pt;width:261.65pt;height:74.4pt;z-index:252417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" fillcolor="white [3201]" stroked="f" strokeweight=".5pt">
            <v:textbox style="mso-next-textbox:#Textfeld 137">
              <w:txbxContent>
                <w:p w14:paraId="4F6434AF" w14:textId="77777777" w:rsidR="00870AF0" w:rsidRPr="00EA220C" w:rsidRDefault="00870AF0" w:rsidP="00515CB0">
                  <w:pPr>
                    <w:rPr>
                      <w:rFonts w:eastAsiaTheme="minorEastAsia"/>
                    </w:rPr>
                  </w:pPr>
                  <m:oMathPara>
                    <m:oMathParaPr>
                      <m:jc m:val="left"/>
                    </m:oMathParaPr>
                    <m:oMath>
                      <m:r>
                        <w:rPr>
                          <w:rFonts w:ascii="Cambria Math" w:hAnsi="Cambria Math"/>
                        </w:rPr>
                        <m:t>L=4∙π∙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∙S</m:t>
                      </m:r>
                    </m:oMath>
                  </m:oMathPara>
                </w:p>
                <w:p w14:paraId="5245F504" w14:textId="77777777" w:rsidR="00870AF0" w:rsidRPr="00EA220C" w:rsidRDefault="00870AF0" w:rsidP="00515CB0">
                  <m:oMathPara>
                    <m:oMathParaPr>
                      <m:jc m:val="left"/>
                    </m:oMathParaPr>
                    <m:oMath>
                      <m:r>
                        <w:rPr>
                          <w:rFonts w:ascii="Cambria Math" w:hAnsi="Cambria Math"/>
                        </w:rPr>
                        <m:t>L=4∙π∙</m:t>
                      </m:r>
                      <m:sSup>
                        <m:sSupPr>
                          <m:ctrlPr>
                            <w:rPr>
                              <w:rFonts w:ascii="Cambria Math" w:hAnsi="Cambria Math"/>
                              <w:i/>
                            </w:rPr>
                          </m:ctrlPr>
                        </m:sSupPr>
                        <m:e>
                          <m:d>
                            <m:dPr>
                              <m:ctrlPr>
                                <w:rPr>
                                  <w:rFonts w:ascii="Cambria Math" w:hAnsi="Cambria Math"/>
                                  <w:i/>
                                </w:rPr>
                              </m:ctrlPr>
                            </m:dPr>
                            <m:e>
                              <m:r>
                                <w:rPr>
                                  <w:rFonts w:ascii="Cambria Math" w:hAnsi="Cambria Math"/>
                                </w:rPr>
                                <m:t>149,6∙</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m</m:t>
                              </m:r>
                            </m:e>
                          </m:d>
                        </m:e>
                        <m:sup>
                          <m:r>
                            <w:rPr>
                              <w:rFonts w:ascii="Cambria Math" w:hAnsi="Cambria Math"/>
                            </w:rPr>
                            <m:t>2</m:t>
                          </m:r>
                        </m:sup>
                      </m:sSup>
                      <m:r>
                        <w:rPr>
                          <w:rFonts w:ascii="Cambria Math" w:hAnsi="Cambria Math"/>
                        </w:rPr>
                        <m:t>∙1368</m:t>
                      </m:r>
                      <m:f>
                        <m:fPr>
                          <m:ctrlPr>
                            <w:rPr>
                              <w:rFonts w:ascii="Cambria Math" w:hAnsi="Cambria Math"/>
                              <w:i/>
                            </w:rPr>
                          </m:ctrlPr>
                        </m:fPr>
                        <m:num>
                          <m:r>
                            <w:rPr>
                              <w:rFonts w:ascii="Cambria Math" w:hAnsi="Cambria Math"/>
                            </w:rPr>
                            <m:t>W</m:t>
                          </m:r>
                        </m:num>
                        <m:den>
                          <m:r>
                            <w:rPr>
                              <w:rFonts w:ascii="Cambria Math" w:hAnsi="Cambria Math"/>
                            </w:rPr>
                            <m:t>s</m:t>
                          </m:r>
                        </m:den>
                      </m:f>
                      <m:r>
                        <w:rPr>
                          <w:rFonts w:ascii="Cambria Math" w:hAnsi="Cambria Math"/>
                        </w:rPr>
                        <m:t>=3,85∙</m:t>
                      </m:r>
                      <m:sSup>
                        <m:sSupPr>
                          <m:ctrlPr>
                            <w:rPr>
                              <w:rFonts w:ascii="Cambria Math" w:hAnsi="Cambria Math"/>
                              <w:i/>
                            </w:rPr>
                          </m:ctrlPr>
                        </m:sSupPr>
                        <m:e>
                          <m:r>
                            <w:rPr>
                              <w:rFonts w:ascii="Cambria Math" w:hAnsi="Cambria Math"/>
                            </w:rPr>
                            <m:t>10</m:t>
                          </m:r>
                        </m:e>
                        <m:sup>
                          <m:r>
                            <w:rPr>
                              <w:rFonts w:ascii="Cambria Math" w:hAnsi="Cambria Math"/>
                            </w:rPr>
                            <m:t>26</m:t>
                          </m:r>
                        </m:sup>
                      </m:sSup>
                      <m:r>
                        <w:rPr>
                          <w:rFonts w:ascii="Cambria Math" w:hAnsi="Cambria Math"/>
                        </w:rPr>
                        <m:t>W</m:t>
                      </m:r>
                    </m:oMath>
                  </m:oMathPara>
                </w:p>
              </w:txbxContent>
            </v:textbox>
          </v:shape>
        </w:pict>
      </w:r>
      <w:r>
        <w:rPr>
          <w:rFonts w:ascii="Arial" w:hAnsi="Arial" w:cs="Arial"/>
          <w:bCs/>
          <w:noProof/>
          <w:lang w:eastAsia="de-DE"/>
        </w:rPr>
        <w:pict w14:anchorId="7DD4325A">
          <v:group id="Gruppieren 136" o:spid="_x0000_s1939" style="position:absolute;left:0;text-align:left;margin-left:12.35pt;margin-top:7.4pt;width:130.2pt;height:92.8pt;z-index:252418048" coordsize="16535,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">
            <v:group id="Gruppieren 134" o:spid="_x0000_s1940" style="position:absolute;width:16535;height:11785" coordsize="16535,11785">
              <v:group id="Gruppieren 132" o:spid="_x0000_s1941" style="position:absolute;width:12471;height:11785" coordsize="12471,11785">
                <v:group id="Gruppieren 130" o:spid="_x0000_s1942" style="position:absolute;width:12471;height:11785" coordsize="12471,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">
                  <v:group id="Gruppieren 128" o:spid="_x0000_s1943" style="position:absolute;width:12471;height:11785" coordsize="12471,11785">
                    <v:group id="Gruppieren 585" o:spid="_x0000_s1944" style="position:absolute;width:12471;height:11785" coordsize="12471,11785">
                      <v:shape id="Bogen 582" o:spid="_x0000_s1945" style="position:absolute;width:12471;height:11785;rotation:-556168fd;visibility:visible;v-text-anchor:middle" coordsize="1247140,1178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" adj="0,,0" path="m623570,nsc843588,,1047323,109571,1159687,288331v120864,192281,116129,432647,-12223,620544c1028495,1083036,821441,1185315,602210,1178214l623570,589280,623570,xem623570,nfc843588,,1047323,109571,1159687,288331v120864,192281,116129,432647,-12223,620544c1028495,1083036,821441,1185315,602210,1178214e" filled="f" strokecolor="black [3213]" strokeweight=".5pt">
                        <v:stroke joinstyle="round"/>
                        <v:formulas/>
                        <v:path arrowok="t" o:connecttype="custom" o:connectlocs="623570,0;1159687,288331;1147464,908875;602210,1178214" o:connectangles="0,0,0,0"/>
                      </v:shape>
                      <v:shape id="Textfeld 583" o:spid="_x0000_s1946" type="#_x0000_t202" style="position:absolute;left:5006;top:4165;width:2758;height:3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" fillcolor="white [3201]" stroked="f" strokeweight=".5pt">
                        <v:textbox style="mso-next-textbox:#Textfeld 583">
                          <w:txbxContent>
                            <w:p w14:paraId="77B5D499" w14:textId="77777777" w:rsidR="00870AF0" w:rsidRPr="00DA0951" w:rsidRDefault="00870AF0" w:rsidP="00515CB0">
                              <w:pPr>
                                <w:spacing w:line="480" w:lineRule="auto"/>
                                <w:rPr>
                                  <w:rFonts w:ascii="Segoe UI Symbol" w:hAnsi="Segoe UI Symbol"/>
                                </w:rPr>
                              </w:pPr>
                              <w:r>
                                <w:rPr>
                                  <w:rFonts w:ascii="Segoe UI Symbol" w:hAnsi="Segoe UI Symbol"/>
                                </w:rPr>
                                <w:t>☼</w:t>
                              </w:r>
                            </w:p>
                          </w:txbxContent>
                        </v:textbox>
                      </v:shape>
                      <v:oval id="Oval 584" o:spid="_x0000_s1947" style="position:absolute;left:11706;top:3269;width:613;height:1235;rotation:-1229935fd;visibility:visible;v-text-anchor:middle" fillcolor="black [3200]" strokecolor="black [1600]" strokeweight="2pt"/>
                    </v:group>
                    <v:line id="Gerade Verbindung 586" o:spid="_x0000_s1948" style="position:absolute;flip:x;visibility:visible" from="7289,3200" to="11785,5280" o:connectortype="straight" strokecolor="black [3040]" strokeweight=".5pt"/>
                    <v:line id="Gerade Verbindung 587" o:spid="_x0000_s1949" style="position:absolute;flip:x;visibility:visible" from="7289,4521" to="12242,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" strokecolor="black [3040]" strokeweight=".5pt"/>
                  </v:group>
                  <v:line id="Gerade Verbindung 129" o:spid="_x0000_s1950" style="position:absolute;visibility:visible" from="7112,6322" to="10988,9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" strokecolor="black [3040]">
                    <v:stroke startarrow="classic" startarrowwidth="narrow" startarrowlength="short" endarrow="classic" endarrowwidth="narrow" endarrowlength="short"/>
                  </v:line>
                </v:group>
                <v:shape id="Textfeld 131" o:spid="_x0000_s1951" type="#_x0000_t202" style="position:absolute;left:7112;top:6781;width:3646;height:2041;rotation:-23372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" fillcolor="white [3212]" strokecolor="white [3212]" strokeweight=".5pt">
                  <v:textbox style="mso-next-textbox:#Textfeld 131">
                    <w:txbxContent>
                      <w:p w14:paraId="3024066E" w14:textId="77777777" w:rsidR="00870AF0" w:rsidRPr="00EB3CA2" w:rsidRDefault="00870AF0" w:rsidP="00515CB0">
                        <w:pPr>
                          <w:rPr>
                            <w:sz w:val="16"/>
                            <w:szCs w:val="16"/>
                          </w:rPr>
                        </w:pPr>
                        <w:r w:rsidRPr="00EB3CA2">
                          <w:rPr>
                            <w:sz w:val="16"/>
                            <w:szCs w:val="16"/>
                          </w:rPr>
                          <w:t>1AE</w:t>
                        </w:r>
                      </w:p>
                      <w:p w14:paraId="71177D21" w14:textId="77777777" w:rsidR="00870AF0" w:rsidRDefault="00870AF0" w:rsidP="00515CB0"/>
                    </w:txbxContent>
                  </v:textbox>
                </v:shape>
              </v:group>
              <v:shape id="Textfeld 133" o:spid="_x0000_s1952" type="#_x0000_t202" style="position:absolute;left:12750;top:2286;width:3785;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" fillcolor="white [3201]" stroked="f" strokeweight=".5pt">
                <v:textbox style="mso-next-textbox:#Textfeld 133">
                  <w:txbxContent>
                    <w:p w14:paraId="7E1191A2" w14:textId="77777777" w:rsidR="00870AF0" w:rsidRPr="00EB3CA2" w:rsidRDefault="00870AF0" w:rsidP="00515CB0">
                      <w:pPr>
                        <w:rPr>
                          <w:sz w:val="16"/>
                          <w:szCs w:val="16"/>
                          <w:vertAlign w:val="superscript"/>
                        </w:rPr>
                      </w:pPr>
                      <w:r>
                        <w:rPr>
                          <w:sz w:val="16"/>
                          <w:szCs w:val="16"/>
                        </w:rPr>
                        <w:t>1m</w:t>
                      </w:r>
                      <w:r>
                        <w:rPr>
                          <w:sz w:val="16"/>
                          <w:szCs w:val="16"/>
                          <w:vertAlign w:val="superscript"/>
                        </w:rPr>
                        <w:t>2</w:t>
                      </w:r>
                    </w:p>
                  </w:txbxContent>
                </v:textbox>
              </v:shape>
            </v:group>
            <v:line id="Gerade Verbindung 135" o:spid="_x0000_s1953" style="position:absolute;flip:y;visibility:visible" from="12242,3505" to="13538,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" strokecolor="black [3040]" strokeweight=".5pt"/>
          </v:group>
        </w:pict>
      </w:r>
    </w:p>
    <w:p w14:paraId="46D08014" w14:textId="77777777" w:rsidR="000F0345" w:rsidRDefault="000F0345" w:rsidP="006224E4">
      <w:pPr>
        <w:jc w:val="both"/>
        <w:rPr>
          <w:rFonts w:ascii="Arial" w:hAnsi="Arial" w:cs="Arial"/>
          <w:bCs/>
        </w:rPr>
      </w:pPr>
    </w:p>
    <w:p w14:paraId="47CE4D31" w14:textId="77777777" w:rsidR="000F0345" w:rsidRDefault="000F0345" w:rsidP="006224E4">
      <w:pPr>
        <w:jc w:val="both"/>
        <w:rPr>
          <w:rFonts w:ascii="Arial" w:hAnsi="Arial" w:cs="Arial"/>
          <w:bCs/>
        </w:rPr>
      </w:pPr>
    </w:p>
    <w:p w14:paraId="5074270B" w14:textId="77777777" w:rsidR="000F0345" w:rsidRDefault="000F0345" w:rsidP="006224E4">
      <w:pPr>
        <w:jc w:val="both"/>
        <w:rPr>
          <w:rFonts w:ascii="Arial" w:hAnsi="Arial" w:cs="Arial"/>
          <w:bCs/>
        </w:rPr>
      </w:pPr>
    </w:p>
    <w:p w14:paraId="130AAD76" w14:textId="77777777" w:rsidR="000F0345" w:rsidRDefault="009A484F" w:rsidP="00F73B7A">
      <w:pPr>
        <w:spacing w:after="360"/>
        <w:jc w:val="both"/>
        <w:rPr>
          <w:rFonts w:ascii="Arial" w:hAnsi="Arial" w:cs="Arial"/>
          <w:bCs/>
        </w:rPr>
      </w:pPr>
      <w:r>
        <w:rPr>
          <w:rFonts w:ascii="Arial" w:hAnsi="Arial" w:cs="Arial"/>
          <w:bCs/>
          <w:noProof/>
          <w:lang w:eastAsia="de-DE"/>
        </w:rPr>
        <w:pict w14:anchorId="509C91EB">
          <v:shape id="_x0000_s3728" type="#_x0000_t202" style="position:absolute;left:0;text-align:left;margin-left:342.4pt;margin-top:12.6pt;width:135.75pt;height:17.85pt;z-index:2524994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" filled="f" fillcolor="white [3201]" stroked="f" strokeweight=".5pt">
            <v:textbox style="mso-next-textbox:#_x0000_s3728">
              <w:txbxContent>
                <w:p w14:paraId="2309EE1D" w14:textId="77777777" w:rsidR="00870AF0" w:rsidRPr="007A75A6" w:rsidRDefault="00870AF0" w:rsidP="00F73B7A">
                  <w:pPr>
                    <w:rPr>
                      <w:rFonts w:ascii="Arial" w:hAnsi="Arial" w:cs="Arial"/>
                      <w:i/>
                      <w:sz w:val="20"/>
                      <w:szCs w:val="20"/>
                    </w:rPr>
                  </w:pPr>
                  <w:r w:rsidRPr="007A75A6">
                    <w:rPr>
                      <w:rFonts w:ascii="Arial" w:hAnsi="Arial" w:cs="Arial"/>
                      <w:i/>
                      <w:sz w:val="20"/>
                      <w:szCs w:val="20"/>
                    </w:rPr>
                    <w:t xml:space="preserve">Grafik: Daniela </w:t>
                  </w:r>
                  <w:proofErr w:type="spellStart"/>
                  <w:r w:rsidRPr="007A75A6">
                    <w:rPr>
                      <w:rFonts w:ascii="Arial" w:hAnsi="Arial" w:cs="Arial"/>
                      <w:i/>
                      <w:sz w:val="20"/>
                      <w:szCs w:val="20"/>
                    </w:rPr>
                    <w:t>Bednarski</w:t>
                  </w:r>
                  <w:proofErr w:type="spellEnd"/>
                </w:p>
              </w:txbxContent>
            </v:textbox>
          </v:shape>
        </w:pict>
      </w:r>
    </w:p>
    <w:p w14:paraId="1BAD40E4" w14:textId="77777777" w:rsidR="006224E4" w:rsidRPr="000F0345" w:rsidRDefault="006224E4" w:rsidP="00F73B7A">
      <w:pPr>
        <w:spacing w:after="120"/>
        <w:jc w:val="both"/>
        <w:rPr>
          <w:rFonts w:ascii="Arial" w:hAnsi="Arial" w:cs="Arial"/>
          <w:bCs/>
          <w:color w:val="FF0000"/>
        </w:rPr>
      </w:pPr>
      <w:r w:rsidRPr="0047059F">
        <w:rPr>
          <w:rFonts w:ascii="Arial" w:hAnsi="Arial" w:cs="Arial"/>
          <w:bCs/>
        </w:rPr>
        <w:t>Das Stefan-Boltzmann-Gesetz ermöglicht die Berechnung der Gesamtstrahlungsleistung eines schwarzen Körpers, sofern man seine Temperatur und die Größe seiner Oberfläche kennt. Umgekehrt kann man damit aber auch aus den bekannten Größen Sonnenradius und -leuchtkraft die Oberflächentemperatur der Sonne bestimmen, da sie sich annähernd wie ein schwarzer Strahler verhält.</w:t>
      </w:r>
      <w:r w:rsidRPr="000F0345">
        <w:rPr>
          <w:rFonts w:ascii="Arial" w:hAnsi="Arial" w:cs="Arial"/>
          <w:bCs/>
          <w:color w:val="FF0000"/>
        </w:rPr>
        <w:t xml:space="preserve"> </w:t>
      </w:r>
    </w:p>
    <w:p w14:paraId="609F2712" w14:textId="77777777" w:rsidR="006224E4" w:rsidRDefault="009A484F" w:rsidP="006224E4">
      <w:pPr>
        <w:jc w:val="both"/>
        <w:rPr>
          <w:rFonts w:ascii="Arial" w:hAnsi="Arial" w:cs="Arial"/>
          <w:bCs/>
        </w:rPr>
      </w:pPr>
      <w:r>
        <w:rPr>
          <w:rFonts w:ascii="Arial" w:hAnsi="Arial" w:cs="Arial"/>
          <w:bCs/>
          <w:noProof/>
          <w:lang w:eastAsia="de-DE"/>
        </w:rPr>
        <w:pict w14:anchorId="2196BB84">
          <v:rect id="_x0000_s1954" style="position:absolute;left:0;text-align:left;margin-left:-6.35pt;margin-top:19.85pt;width:469.5pt;height:211.5pt;z-index:252419072" filled="f" strokeweight="3pt">
            <v:stroke linestyle="thinThin"/>
          </v:rect>
        </w:pict>
      </w:r>
      <w:r w:rsidR="006224E4" w:rsidRPr="0047059F">
        <w:rPr>
          <w:rFonts w:ascii="Arial" w:hAnsi="Arial" w:cs="Arial"/>
        </w:rPr>
        <w:t>Fortsetzung Tafelanschrieb</w:t>
      </w:r>
      <w:r w:rsidR="006224E4" w:rsidRPr="0047059F">
        <w:rPr>
          <w:rFonts w:ascii="Arial" w:hAnsi="Arial" w:cs="Arial"/>
          <w:bCs/>
        </w:rPr>
        <w:t>:</w:t>
      </w:r>
    </w:p>
    <w:p w14:paraId="54AAB8E0" w14:textId="77777777" w:rsidR="001D329D" w:rsidRPr="0047059F" w:rsidRDefault="001D329D" w:rsidP="001D329D">
      <w:pPr>
        <w:spacing w:line="360" w:lineRule="auto"/>
        <w:rPr>
          <w:rFonts w:ascii="Arial" w:hAnsi="Arial" w:cs="Arial"/>
          <w:u w:val="single"/>
        </w:rPr>
      </w:pPr>
      <w:r w:rsidRPr="0047059F">
        <w:rPr>
          <w:rFonts w:ascii="Arial" w:hAnsi="Arial" w:cs="Arial"/>
          <w:u w:val="single"/>
        </w:rPr>
        <w:t>Die Oberflächentemperatur der Sonne</w:t>
      </w:r>
    </w:p>
    <w:p w14:paraId="34835353" w14:textId="77777777" w:rsidR="001D329D" w:rsidRPr="0047059F" w:rsidRDefault="001D329D" w:rsidP="001D329D">
      <w:pPr>
        <w:rPr>
          <w:rFonts w:ascii="Arial" w:hAnsi="Arial" w:cs="Arial"/>
        </w:rPr>
      </w:pPr>
      <w:r w:rsidRPr="0047059F">
        <w:rPr>
          <w:rFonts w:ascii="Arial" w:hAnsi="Arial" w:cs="Arial"/>
        </w:rPr>
        <w:t>Für die Oberfläche der Sonne gilt:</w:t>
      </w:r>
    </w:p>
    <w:p w14:paraId="2D206AD9" w14:textId="77777777" w:rsidR="001D329D" w:rsidRPr="0047059F" w:rsidRDefault="001D329D" w:rsidP="001D329D">
      <w:pPr>
        <w:rPr>
          <w:rFonts w:ascii="Arial" w:eastAsiaTheme="minorEastAsia" w:hAnsi="Arial" w:cs="Arial"/>
        </w:rPr>
      </w:pPr>
      <m:oMathPara>
        <m:oMathParaPr>
          <m:jc m:val="left"/>
        </m:oMathParaPr>
        <m:oMath>
          <m:r>
            <w:rPr>
              <w:rFonts w:ascii="Cambria Math" w:hAnsi="Cambria Math" w:cs="Arial"/>
            </w:rPr>
            <m:t>A=4∙π∙</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m:rPr>
                      <m:sty m:val="p"/>
                    </m:rPr>
                    <w:rPr>
                      <w:rFonts w:ascii="Segoe UI Symbol" w:hAnsi="Segoe UI Symbol" w:cs="Segoe UI Symbol"/>
                      <w:vertAlign w:val="subscript"/>
                    </w:rPr>
                    <m:t>☉</m:t>
                  </m:r>
                </m:sub>
              </m:sSub>
            </m:e>
            <m:sup>
              <m:r>
                <w:rPr>
                  <w:rFonts w:ascii="Cambria Math" w:hAnsi="Cambria Math" w:cs="Arial"/>
                </w:rPr>
                <m:t>2</m:t>
              </m:r>
            </m:sup>
          </m:sSup>
        </m:oMath>
      </m:oMathPara>
    </w:p>
    <w:p w14:paraId="4FAFDC8D" w14:textId="77777777" w:rsidR="001D329D" w:rsidRPr="0047059F" w:rsidRDefault="001D329D" w:rsidP="001D329D">
      <w:pPr>
        <w:rPr>
          <w:rFonts w:ascii="Arial" w:eastAsiaTheme="minorEastAsia" w:hAnsi="Arial" w:cs="Arial"/>
        </w:rPr>
      </w:pPr>
      <w:r w:rsidRPr="0047059F">
        <w:rPr>
          <w:rFonts w:ascii="Arial" w:eastAsiaTheme="minorEastAsia" w:hAnsi="Arial" w:cs="Arial"/>
        </w:rPr>
        <w:t>Für die Leuchtkraft erhält man aus dem Stefan-Boltzmann-Gesetz:</w:t>
      </w:r>
    </w:p>
    <w:p w14:paraId="28ACDF45" w14:textId="77777777" w:rsidR="001D329D" w:rsidRPr="000F0345" w:rsidRDefault="009A484F" w:rsidP="001D329D">
      <w:pPr>
        <w:rPr>
          <w:rFonts w:ascii="Arial" w:eastAsiaTheme="minorEastAsia" w:hAnsi="Arial" w:cs="Arial"/>
        </w:rPr>
      </w:pPr>
      <m:oMath>
        <m:sSub>
          <m:sSubPr>
            <m:ctrlPr>
              <w:rPr>
                <w:rFonts w:ascii="Cambria Math" w:hAnsi="Cambria Math" w:cs="Arial"/>
                <w:i/>
              </w:rPr>
            </m:ctrlPr>
          </m:sSubPr>
          <m:e>
            <m:r>
              <w:rPr>
                <w:rFonts w:ascii="Cambria Math" w:hAnsi="Cambria Math" w:cs="Arial"/>
              </w:rPr>
              <m:t>L</m:t>
            </m:r>
          </m:e>
          <m:sub>
            <m:r>
              <m:rPr>
                <m:sty m:val="p"/>
              </m:rPr>
              <w:rPr>
                <w:rFonts w:ascii="Segoe UI Symbol" w:hAnsi="Segoe UI Symbol" w:cs="Segoe UI Symbol"/>
                <w:vertAlign w:val="subscript"/>
              </w:rPr>
              <m:t>☉</m:t>
            </m:r>
          </m:sub>
        </m:sSub>
        <m:r>
          <w:rPr>
            <w:rFonts w:ascii="Cambria Math" w:hAnsi="Cambria Math" w:cs="Arial"/>
          </w:rPr>
          <m:t>=4∙π∙σ∙</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m:rPr>
                    <m:sty m:val="p"/>
                  </m:rPr>
                  <w:rPr>
                    <w:rFonts w:ascii="Segoe UI Symbol" w:hAnsi="Segoe UI Symbol" w:cs="Segoe UI Symbol"/>
                    <w:vertAlign w:val="subscript"/>
                  </w:rPr>
                  <m:t>☉</m:t>
                </m:r>
              </m:sub>
            </m:sSub>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T</m:t>
                </m:r>
              </m:e>
              <m:sub>
                <m:r>
                  <m:rPr>
                    <m:sty m:val="p"/>
                  </m:rPr>
                  <w:rPr>
                    <w:rFonts w:ascii="Segoe UI Symbol" w:hAnsi="Segoe UI Symbol" w:cs="Segoe UI Symbol"/>
                    <w:vertAlign w:val="subscript"/>
                  </w:rPr>
                  <m:t>☉</m:t>
                </m:r>
              </m:sub>
            </m:sSub>
          </m:e>
          <m:sup>
            <m:r>
              <w:rPr>
                <w:rFonts w:ascii="Cambria Math" w:hAnsi="Cambria Math" w:cs="Arial"/>
              </w:rPr>
              <m:t>4</m:t>
            </m:r>
          </m:sup>
        </m:sSup>
      </m:oMath>
      <w:r w:rsidR="001D329D" w:rsidRPr="0047059F">
        <w:rPr>
          <w:rFonts w:ascii="Arial" w:eastAsiaTheme="minorEastAsia" w:hAnsi="Arial" w:cs="Arial"/>
        </w:rPr>
        <w:tab/>
      </w:r>
      <w:r w:rsidR="001D329D" w:rsidRPr="0047059F">
        <w:rPr>
          <w:rFonts w:ascii="Arial" w:eastAsiaTheme="minorEastAsia" w:hAnsi="Arial" w:cs="Arial"/>
        </w:rPr>
        <w:tab/>
      </w:r>
      <m:oMath>
        <m:r>
          <m:rPr>
            <m:sty m:val="p"/>
          </m:rPr>
          <w:rPr>
            <w:rFonts w:ascii="Cambria Math" w:eastAsiaTheme="minorEastAsia" w:hAnsi="Cambria Math" w:cs="Arial"/>
          </w:rPr>
          <m:t>σ</m:t>
        </m:r>
        <m:r>
          <m:rPr>
            <m:sty m:val="p"/>
          </m:rPr>
          <w:rPr>
            <w:rFonts w:ascii="Cambria Math" w:eastAsiaTheme="minorEastAsia" w:hAnsi="Arial" w:cs="Arial"/>
          </w:rPr>
          <m:t xml:space="preserve"> :Stefan</m:t>
        </m:r>
        <m:r>
          <m:rPr>
            <m:sty m:val="p"/>
          </m:rPr>
          <w:rPr>
            <w:rFonts w:ascii="Arial" w:eastAsiaTheme="minorEastAsia" w:hAnsi="Arial" w:cs="Arial"/>
          </w:rPr>
          <m:t>-</m:t>
        </m:r>
        <m:r>
          <m:rPr>
            <m:sty m:val="p"/>
          </m:rPr>
          <w:rPr>
            <w:rFonts w:ascii="Cambria Math" w:eastAsiaTheme="minorEastAsia" w:hAnsi="Arial" w:cs="Arial"/>
          </w:rPr>
          <m:t>Boltzmann</m:t>
        </m:r>
        <m:r>
          <m:rPr>
            <m:sty m:val="p"/>
          </m:rPr>
          <w:rPr>
            <w:rFonts w:ascii="Arial" w:eastAsiaTheme="minorEastAsia" w:hAnsi="Arial" w:cs="Arial"/>
          </w:rPr>
          <m:t>-</m:t>
        </m:r>
        <m:r>
          <m:rPr>
            <m:sty m:val="p"/>
          </m:rPr>
          <w:rPr>
            <w:rFonts w:ascii="Cambria Math" w:eastAsiaTheme="minorEastAsia" w:hAnsi="Arial" w:cs="Arial"/>
          </w:rPr>
          <m:t>Konstante</m:t>
        </m:r>
      </m:oMath>
    </w:p>
    <w:p w14:paraId="0AFE2FF0" w14:textId="77777777" w:rsidR="001D329D" w:rsidRPr="0047059F" w:rsidRDefault="001D329D" w:rsidP="001D329D">
      <w:pPr>
        <w:rPr>
          <w:rFonts w:ascii="Arial" w:eastAsiaTheme="minorEastAsia" w:hAnsi="Arial" w:cs="Arial"/>
        </w:rPr>
      </w:pPr>
      <w:r w:rsidRPr="0047059F">
        <w:rPr>
          <w:rFonts w:ascii="Arial" w:eastAsiaTheme="minorEastAsia" w:hAnsi="Arial" w:cs="Arial"/>
        </w:rPr>
        <w:t>Effektive Temperatur der Sonne:</w:t>
      </w:r>
    </w:p>
    <w:p w14:paraId="5481C3CE" w14:textId="77777777" w:rsidR="001D329D" w:rsidRPr="0047059F" w:rsidRDefault="009A484F" w:rsidP="001D329D">
      <w:pPr>
        <w:rPr>
          <w:rFonts w:ascii="Arial" w:eastAsiaTheme="minorEastAsia" w:hAnsi="Arial" w:cs="Arial"/>
        </w:rPr>
      </w:pPr>
      <m:oMathPara>
        <m:oMathParaPr>
          <m:jc m:val="left"/>
        </m:oMathParaPr>
        <m:oMath>
          <m:sSub>
            <m:sSubPr>
              <m:ctrlPr>
                <w:rPr>
                  <w:rFonts w:ascii="Cambria Math" w:hAnsi="Cambria Math" w:cs="Arial"/>
                  <w:i/>
                </w:rPr>
              </m:ctrlPr>
            </m:sSubPr>
            <m:e>
              <m:r>
                <w:rPr>
                  <w:rFonts w:ascii="Cambria Math" w:hAnsi="Cambria Math" w:cs="Arial"/>
                </w:rPr>
                <m:t>T</m:t>
              </m:r>
            </m:e>
            <m:sub>
              <m:r>
                <m:rPr>
                  <m:sty m:val="p"/>
                </m:rPr>
                <w:rPr>
                  <w:rFonts w:ascii="Segoe UI Symbol" w:hAnsi="Segoe UI Symbol" w:cs="Segoe UI Symbol"/>
                  <w:vertAlign w:val="subscript"/>
                </w:rPr>
                <m:t>☉</m:t>
              </m:r>
            </m:sub>
          </m:sSub>
          <m:r>
            <w:rPr>
              <w:rFonts w:ascii="Cambria Math" w:hAnsi="Cambria Math" w:cs="Arial"/>
            </w:rPr>
            <m:t>=</m:t>
          </m:r>
          <m:rad>
            <m:radPr>
              <m:ctrlPr>
                <w:rPr>
                  <w:rFonts w:ascii="Cambria Math" w:hAnsi="Cambria Math" w:cs="Arial"/>
                  <w:i/>
                </w:rPr>
              </m:ctrlPr>
            </m:radPr>
            <m:deg>
              <m:r>
                <w:rPr>
                  <w:rFonts w:ascii="Cambria Math" w:hAnsi="Cambria Math" w:cs="Arial"/>
                </w:rPr>
                <m:t>4</m:t>
              </m:r>
            </m:deg>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m:rPr>
                          <m:sty m:val="p"/>
                        </m:rPr>
                        <w:rPr>
                          <w:rFonts w:ascii="Segoe UI Symbol" w:hAnsi="Segoe UI Symbol" w:cs="Segoe UI Symbol"/>
                          <w:vertAlign w:val="subscript"/>
                        </w:rPr>
                        <m:t>☉</m:t>
                      </m:r>
                    </m:sub>
                  </m:sSub>
                </m:num>
                <m:den>
                  <m:r>
                    <w:rPr>
                      <w:rFonts w:ascii="Cambria Math" w:hAnsi="Cambria Math" w:cs="Arial"/>
                    </w:rPr>
                    <m:t>4∙π∙σ∙</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R</m:t>
                          </m:r>
                        </m:e>
                        <m:sub>
                          <m:r>
                            <m:rPr>
                              <m:sty m:val="p"/>
                            </m:rPr>
                            <w:rPr>
                              <w:rFonts w:ascii="Segoe UI Symbol" w:hAnsi="Segoe UI Symbol" w:cs="Segoe UI Symbol"/>
                              <w:vertAlign w:val="subscript"/>
                            </w:rPr>
                            <m:t>☉</m:t>
                          </m:r>
                        </m:sub>
                      </m:sSub>
                    </m:e>
                    <m:sup>
                      <m:r>
                        <w:rPr>
                          <w:rFonts w:ascii="Cambria Math" w:hAnsi="Cambria Math" w:cs="Arial"/>
                        </w:rPr>
                        <m:t>2</m:t>
                      </m:r>
                    </m:sup>
                  </m:sSup>
                </m:den>
              </m:f>
            </m:e>
          </m:rad>
          <m:r>
            <w:rPr>
              <w:rFonts w:ascii="Cambria Math" w:hAnsi="Cambria Math" w:cs="Arial"/>
            </w:rPr>
            <m:t>=5770 K</m:t>
          </m:r>
        </m:oMath>
      </m:oMathPara>
    </w:p>
    <w:p w14:paraId="1141A9D4" w14:textId="77777777" w:rsidR="001D329D" w:rsidRDefault="009A484F" w:rsidP="006224E4">
      <w:pPr>
        <w:jc w:val="both"/>
        <w:rPr>
          <w:rFonts w:ascii="Arial" w:hAnsi="Arial" w:cs="Arial"/>
          <w:bCs/>
        </w:rPr>
      </w:pPr>
      <w:r>
        <w:rPr>
          <w:rFonts w:ascii="Arial" w:hAnsi="Arial" w:cs="Arial"/>
          <w:bCs/>
          <w:noProof/>
          <w:lang w:eastAsia="de-DE"/>
        </w:rPr>
        <w:pict w14:anchorId="2EA473F2">
          <v:group id="_x0000_s3570" style="position:absolute;left:0;text-align:left;margin-left:-13.05pt;margin-top:23.2pt;width:481.45pt;height:21.6pt;z-index:-250870272" coordorigin="1141,15700" coordsize="9629,432">
            <v:shape id="_x0000_s3571" type="#_x0000_t202" style="position:absolute;left:1141;top:15700;width:9629;height:428;mso-position-vertical-relative:page;mso-width-relative:margin;mso-height-relative:margin" filled="f" stroked="f">
              <v:textbox style="mso-next-textbox:#_x0000_s3571">
                <w:txbxContent>
                  <w:p w14:paraId="642097E3" w14:textId="77777777" w:rsidR="00870AF0" w:rsidRPr="00ED7F24" w:rsidRDefault="00CC4738" w:rsidP="00A5028C">
                    <w:pPr>
                      <w:jc w:val="center"/>
                      <w:rPr>
                        <w:color w:val="FFFFFF" w:themeColor="background1"/>
                      </w:rPr>
                    </w:pPr>
                    <w:r>
                      <w:rPr>
                        <w:color w:val="FFFFFF" w:themeColor="background1"/>
                      </w:rPr>
                      <w:t>22</w:t>
                    </w:r>
                  </w:p>
                </w:txbxContent>
              </v:textbox>
            </v:shape>
            <v:shape id="_x0000_s3572" type="#_x0000_t202" style="position:absolute;left:1141;top:15704;width:3704;height:428;mso-width-relative:margin;mso-height-relative:margin" filled="f" stroked="f">
              <v:textbox style="mso-next-textbox:#_x0000_s3572">
                <w:txbxContent>
                  <w:p w14:paraId="4B8878EE" w14:textId="77777777" w:rsidR="00870AF0" w:rsidRPr="00ED7F24" w:rsidRDefault="00870AF0" w:rsidP="00A5028C">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1F1CE463" w14:textId="77777777" w:rsidR="00625295" w:rsidRDefault="00625295" w:rsidP="00625295">
      <w:pPr>
        <w:spacing w:after="0"/>
        <w:jc w:val="both"/>
        <w:rPr>
          <w:rFonts w:ascii="Arial" w:hAnsi="Arial" w:cs="Arial"/>
          <w:bCs/>
        </w:rPr>
      </w:pPr>
    </w:p>
    <w:p w14:paraId="3272708C" w14:textId="77777777" w:rsidR="006224E4" w:rsidRPr="0047059F" w:rsidRDefault="006224E4" w:rsidP="006224E4">
      <w:pPr>
        <w:jc w:val="both"/>
        <w:rPr>
          <w:rFonts w:ascii="Arial" w:hAnsi="Arial" w:cs="Arial"/>
          <w:bCs/>
        </w:rPr>
      </w:pPr>
      <w:r w:rsidRPr="0047059F">
        <w:rPr>
          <w:rFonts w:ascii="Arial" w:hAnsi="Arial" w:cs="Arial"/>
          <w:bCs/>
        </w:rPr>
        <w:t xml:space="preserve">Eine Bestimmung der Oberflächentemperatur der Sonne ist auch mit Hilfe des </w:t>
      </w:r>
      <w:proofErr w:type="spellStart"/>
      <w:r w:rsidRPr="0047059F">
        <w:rPr>
          <w:rFonts w:ascii="Arial" w:hAnsi="Arial" w:cs="Arial"/>
          <w:bCs/>
        </w:rPr>
        <w:t>Wienschen</w:t>
      </w:r>
      <w:proofErr w:type="spellEnd"/>
      <w:r w:rsidRPr="0047059F">
        <w:rPr>
          <w:rFonts w:ascii="Arial" w:hAnsi="Arial" w:cs="Arial"/>
          <w:bCs/>
        </w:rPr>
        <w:t xml:space="preserve"> Verschiebungsgesetzes möglich, wenn die Wellenlänge der größten Strahlungsintensität im Sonnenspektrum bekannt ist. Auf diese Weise erhält man einen Wert von 6100 K für die Oberflächentemperatur. Die Abweichung erklärt sich dadurch, dass die Sonne eben nur näherungsweise als Schwarzer Strahler angesehen werden kann.</w:t>
      </w:r>
    </w:p>
    <w:p w14:paraId="6B5488BE" w14:textId="77777777" w:rsidR="006224E4" w:rsidRPr="004C0F8A" w:rsidRDefault="008278C3" w:rsidP="000F0345">
      <w:pPr>
        <w:spacing w:after="120" w:line="240" w:lineRule="auto"/>
        <w:jc w:val="both"/>
        <w:rPr>
          <w:rFonts w:ascii="Arial" w:hAnsi="Arial" w:cs="Arial"/>
          <w:b/>
        </w:rPr>
      </w:pPr>
      <w:r>
        <w:rPr>
          <w:rFonts w:ascii="Arial" w:hAnsi="Arial" w:cs="Arial"/>
          <w:b/>
        </w:rPr>
        <w:t>7.4</w:t>
      </w:r>
      <w:r w:rsidR="006224E4" w:rsidRPr="004C0F8A">
        <w:rPr>
          <w:rFonts w:ascii="Arial" w:hAnsi="Arial" w:cs="Arial"/>
          <w:b/>
        </w:rPr>
        <w:t xml:space="preserve"> Aufbau und Energiegewinnung der Sonne</w:t>
      </w:r>
    </w:p>
    <w:p w14:paraId="250ED1B8" w14:textId="77777777" w:rsidR="006224E4" w:rsidRDefault="006224E4" w:rsidP="006224E4">
      <w:pPr>
        <w:jc w:val="both"/>
        <w:rPr>
          <w:rFonts w:ascii="Arial" w:hAnsi="Arial" w:cs="Arial"/>
          <w:bCs/>
        </w:rPr>
      </w:pPr>
      <w:r w:rsidRPr="004C0F8A">
        <w:rPr>
          <w:rFonts w:ascii="Arial" w:hAnsi="Arial" w:cs="Arial"/>
          <w:bCs/>
        </w:rPr>
        <w:t xml:space="preserve">Im FWU-Film „Die Sonne“ </w:t>
      </w:r>
      <w:r>
        <w:rPr>
          <w:rFonts w:ascii="Arial" w:hAnsi="Arial" w:cs="Arial"/>
          <w:bCs/>
        </w:rPr>
        <w:t xml:space="preserve">(Laufzeit ca. 21 Minuten) </w:t>
      </w:r>
      <w:r w:rsidRPr="004C0F8A">
        <w:rPr>
          <w:rFonts w:ascii="Arial" w:hAnsi="Arial" w:cs="Arial"/>
          <w:bCs/>
        </w:rPr>
        <w:t>werden anschaulich und mit beeindruckenden Bildern und Videos der Aufbau der Sonne und die Energiegewinnung in ihrem Inneren dargestellt und erklärt.</w:t>
      </w:r>
    </w:p>
    <w:p w14:paraId="44903A83" w14:textId="77777777" w:rsidR="006224E4" w:rsidRPr="001A07B5" w:rsidRDefault="006224E4" w:rsidP="006224E4">
      <w:pPr>
        <w:jc w:val="both"/>
        <w:rPr>
          <w:rFonts w:ascii="Arial" w:hAnsi="Arial" w:cs="Arial"/>
          <w:bCs/>
          <w:color w:val="000000" w:themeColor="text1"/>
        </w:rPr>
      </w:pPr>
      <w:r w:rsidRPr="001A07B5">
        <w:rPr>
          <w:rFonts w:ascii="Arial" w:hAnsi="Arial" w:cs="Arial"/>
          <w:bCs/>
          <w:color w:val="000000" w:themeColor="text1"/>
        </w:rPr>
        <w:t>Er eignet sich daher gut, um anschließend das Arbeitsblatt</w:t>
      </w:r>
      <w:r w:rsidR="000B1489" w:rsidRPr="001A07B5">
        <w:rPr>
          <w:rFonts w:ascii="Arial" w:hAnsi="Arial" w:cs="Arial"/>
          <w:bCs/>
          <w:color w:val="000000" w:themeColor="text1"/>
        </w:rPr>
        <w:t xml:space="preserve"> </w:t>
      </w:r>
      <w:r w:rsidR="001A07B5" w:rsidRPr="001A07B5">
        <w:rPr>
          <w:rFonts w:ascii="Arial" w:hAnsi="Arial" w:cs="Arial"/>
          <w:bCs/>
          <w:color w:val="000000" w:themeColor="text1"/>
        </w:rPr>
        <w:t>14</w:t>
      </w:r>
      <w:r w:rsidRPr="001A07B5">
        <w:rPr>
          <w:rFonts w:ascii="Arial" w:hAnsi="Arial" w:cs="Arial"/>
          <w:bCs/>
          <w:color w:val="000000" w:themeColor="text1"/>
        </w:rPr>
        <w:t>_us_ab_aufbau_sonne.docx zu bearbeiten. Hier</w:t>
      </w:r>
      <w:r w:rsidR="009B57F9">
        <w:rPr>
          <w:rFonts w:ascii="Arial" w:hAnsi="Arial" w:cs="Arial"/>
          <w:bCs/>
          <w:color w:val="000000" w:themeColor="text1"/>
        </w:rPr>
        <w:t xml:space="preserve"> </w:t>
      </w:r>
      <w:r w:rsidRPr="001A07B5">
        <w:rPr>
          <w:rFonts w:ascii="Arial" w:hAnsi="Arial" w:cs="Arial"/>
          <w:bCs/>
          <w:color w:val="000000" w:themeColor="text1"/>
        </w:rPr>
        <w:t xml:space="preserve">können der Schichtenaufbau und einige charakteristische Daten eingetragen werden. Zusätzlich können die </w:t>
      </w:r>
      <w:proofErr w:type="spellStart"/>
      <w:r w:rsidRPr="001A07B5">
        <w:rPr>
          <w:rFonts w:ascii="Arial" w:hAnsi="Arial" w:cs="Arial"/>
          <w:bCs/>
          <w:color w:val="000000" w:themeColor="text1"/>
        </w:rPr>
        <w:t>SuS</w:t>
      </w:r>
      <w:proofErr w:type="spellEnd"/>
      <w:r w:rsidRPr="001A07B5">
        <w:rPr>
          <w:rFonts w:ascii="Arial" w:hAnsi="Arial" w:cs="Arial"/>
          <w:bCs/>
          <w:color w:val="000000" w:themeColor="text1"/>
        </w:rPr>
        <w:t xml:space="preserve"> auch Sonnenflecken, Fackeln, Flares und Protuberanzen selbst einzeichnen.</w:t>
      </w:r>
    </w:p>
    <w:p w14:paraId="6C21960B" w14:textId="77777777" w:rsidR="006224E4" w:rsidRDefault="006224E4" w:rsidP="006224E4">
      <w:pPr>
        <w:jc w:val="both"/>
        <w:rPr>
          <w:rFonts w:ascii="Arial" w:hAnsi="Arial" w:cs="Arial"/>
          <w:bCs/>
        </w:rPr>
      </w:pPr>
      <w:r>
        <w:rPr>
          <w:rFonts w:ascii="Arial" w:hAnsi="Arial" w:cs="Arial"/>
          <w:bCs/>
        </w:rPr>
        <w:t>Zum besseren Verständnis und nochmaligem Nachvollziehen der Proton-Proton-Kette kann diese Simulation genutzt werden:</w:t>
      </w:r>
    </w:p>
    <w:p w14:paraId="5F8617C2" w14:textId="77777777" w:rsidR="006224E4" w:rsidRDefault="009A484F" w:rsidP="006224E4">
      <w:pPr>
        <w:jc w:val="both"/>
        <w:rPr>
          <w:rFonts w:ascii="Arial" w:hAnsi="Arial" w:cs="Arial"/>
          <w:bCs/>
        </w:rPr>
      </w:pPr>
      <w:hyperlink r:id="rId18" w:history="1">
        <w:r w:rsidR="006224E4" w:rsidRPr="00F77B41">
          <w:rPr>
            <w:rStyle w:val="Hyperlink"/>
            <w:rFonts w:ascii="Arial" w:hAnsi="Arial" w:cs="Arial"/>
            <w:bCs/>
          </w:rPr>
          <w:t>https://www.leifiphysik.de/kern-teilchenphysik/kernspaltung-und-kernfusion/ausblick/proton-proton-i-kette</w:t>
        </w:r>
      </w:hyperlink>
    </w:p>
    <w:p w14:paraId="364A5FBE" w14:textId="77777777" w:rsidR="006224E4" w:rsidRPr="001A07B5" w:rsidRDefault="006224E4" w:rsidP="00625295">
      <w:pPr>
        <w:spacing w:after="0"/>
        <w:jc w:val="both"/>
        <w:rPr>
          <w:rFonts w:ascii="Arial" w:hAnsi="Arial" w:cs="Arial"/>
          <w:bCs/>
          <w:color w:val="000000" w:themeColor="text1"/>
        </w:rPr>
      </w:pPr>
      <w:r w:rsidRPr="001A07B5">
        <w:rPr>
          <w:rFonts w:ascii="Arial" w:hAnsi="Arial" w:cs="Arial"/>
          <w:bCs/>
          <w:color w:val="000000" w:themeColor="text1"/>
        </w:rPr>
        <w:t xml:space="preserve">Anschließend </w:t>
      </w:r>
      <w:r w:rsidR="000F0345" w:rsidRPr="001A07B5">
        <w:rPr>
          <w:rFonts w:ascii="Arial" w:hAnsi="Arial" w:cs="Arial"/>
          <w:bCs/>
          <w:color w:val="000000" w:themeColor="text1"/>
        </w:rPr>
        <w:t xml:space="preserve">kann man mit den </w:t>
      </w:r>
      <w:proofErr w:type="spellStart"/>
      <w:r w:rsidR="000F0345" w:rsidRPr="001A07B5">
        <w:rPr>
          <w:rFonts w:ascii="Arial" w:hAnsi="Arial" w:cs="Arial"/>
          <w:bCs/>
          <w:color w:val="000000" w:themeColor="text1"/>
        </w:rPr>
        <w:t>SuS</w:t>
      </w:r>
      <w:proofErr w:type="spellEnd"/>
      <w:r w:rsidR="000F0345" w:rsidRPr="001A07B5">
        <w:rPr>
          <w:rFonts w:ascii="Arial" w:hAnsi="Arial" w:cs="Arial"/>
          <w:bCs/>
          <w:color w:val="000000" w:themeColor="text1"/>
        </w:rPr>
        <w:t xml:space="preserve"> noch das Arbeitsblatt</w:t>
      </w:r>
      <w:r w:rsidRPr="001A07B5">
        <w:rPr>
          <w:rFonts w:ascii="Arial" w:hAnsi="Arial" w:cs="Arial"/>
          <w:bCs/>
          <w:color w:val="000000" w:themeColor="text1"/>
        </w:rPr>
        <w:t xml:space="preserve"> </w:t>
      </w:r>
      <w:r w:rsidR="001A07B5" w:rsidRPr="001A07B5">
        <w:rPr>
          <w:rFonts w:ascii="Arial" w:hAnsi="Arial" w:cs="Arial"/>
          <w:bCs/>
          <w:color w:val="000000" w:themeColor="text1"/>
        </w:rPr>
        <w:t>15</w:t>
      </w:r>
      <w:r w:rsidRPr="001A07B5">
        <w:rPr>
          <w:rFonts w:ascii="Arial" w:hAnsi="Arial" w:cs="Arial"/>
          <w:bCs/>
          <w:color w:val="000000" w:themeColor="text1"/>
        </w:rPr>
        <w:t>_us_ab_energiegewinnung_sonne.docx bearbeiten.</w:t>
      </w:r>
    </w:p>
    <w:p w14:paraId="5E47D5F0" w14:textId="77777777" w:rsidR="00625295" w:rsidRDefault="00625295" w:rsidP="00625295">
      <w:pPr>
        <w:spacing w:after="240"/>
        <w:jc w:val="both"/>
        <w:rPr>
          <w:rFonts w:ascii="Arial" w:hAnsi="Arial" w:cs="Arial"/>
          <w:bCs/>
        </w:rPr>
      </w:pPr>
    </w:p>
    <w:p w14:paraId="04E730D5" w14:textId="77777777" w:rsidR="000F0345" w:rsidRPr="001F4AFF" w:rsidRDefault="000F0345" w:rsidP="00DD4177">
      <w:pPr>
        <w:spacing w:after="120" w:line="240" w:lineRule="auto"/>
        <w:jc w:val="both"/>
        <w:rPr>
          <w:rFonts w:ascii="Arial" w:hAnsi="Arial" w:cs="Arial"/>
          <w:b/>
          <w:sz w:val="24"/>
          <w:szCs w:val="24"/>
        </w:rPr>
      </w:pPr>
      <w:r w:rsidRPr="001F4AFF">
        <w:rPr>
          <w:rFonts w:ascii="Arial" w:hAnsi="Arial" w:cs="Arial"/>
          <w:b/>
          <w:sz w:val="24"/>
          <w:szCs w:val="24"/>
        </w:rPr>
        <w:t>8. Erkenntnisse der Raumfahrt</w:t>
      </w:r>
    </w:p>
    <w:p w14:paraId="34490A49" w14:textId="77777777" w:rsidR="000F0345" w:rsidRPr="007354A8" w:rsidRDefault="000F0345" w:rsidP="000F0345">
      <w:pPr>
        <w:rPr>
          <w:rFonts w:ascii="Arial" w:hAnsi="Arial" w:cs="Arial"/>
        </w:rPr>
      </w:pPr>
      <w:r w:rsidRPr="007354A8">
        <w:rPr>
          <w:rFonts w:ascii="Arial" w:hAnsi="Arial" w:cs="Arial"/>
          <w:u w:val="single"/>
        </w:rPr>
        <w:t>Unterrichtsablauf (Stunden 19 und 20 von 20)</w:t>
      </w:r>
      <w:r w:rsidR="001F4AFF">
        <w:rPr>
          <w:rFonts w:ascii="Arial" w:hAnsi="Arial" w:cs="Arial"/>
          <w:u w:val="single"/>
        </w:rPr>
        <w:t>:</w:t>
      </w:r>
    </w:p>
    <w:p w14:paraId="711C611E" w14:textId="77777777" w:rsidR="000F0345" w:rsidRPr="007354A8" w:rsidRDefault="000F0345" w:rsidP="00625295">
      <w:pPr>
        <w:spacing w:after="120"/>
        <w:jc w:val="both"/>
        <w:rPr>
          <w:rFonts w:ascii="Arial" w:hAnsi="Arial" w:cs="Arial"/>
        </w:rPr>
      </w:pPr>
      <w:r w:rsidRPr="007354A8">
        <w:rPr>
          <w:rFonts w:ascii="Arial" w:hAnsi="Arial" w:cs="Arial"/>
        </w:rPr>
        <w:t xml:space="preserve">Das Thema „Weltraumfahrt“ eignet sich sehr gut zur Vergabe von GFS-Themen – die im Folgenden dargestellten Themen mögen daher eine Anregung und einfach ein Angebot liefern. Keineswegs müssen alle diese Themen behandelt werden – die Zeit dafür wäre sicher auch nicht vorhanden. </w:t>
      </w:r>
    </w:p>
    <w:p w14:paraId="68C6AA7E" w14:textId="77777777" w:rsidR="00DD4177" w:rsidRPr="00DD4177" w:rsidRDefault="000F0345" w:rsidP="00625295">
      <w:pPr>
        <w:spacing w:after="120"/>
        <w:rPr>
          <w:rFonts w:ascii="Arial" w:hAnsi="Arial" w:cs="Arial"/>
          <w:b/>
        </w:rPr>
      </w:pPr>
      <w:r w:rsidRPr="00DD4177">
        <w:rPr>
          <w:rFonts w:ascii="Arial" w:hAnsi="Arial" w:cs="Arial"/>
          <w:b/>
        </w:rPr>
        <w:t xml:space="preserve">Die </w:t>
      </w:r>
      <w:proofErr w:type="spellStart"/>
      <w:r w:rsidRPr="00DD4177">
        <w:rPr>
          <w:rFonts w:ascii="Arial" w:hAnsi="Arial" w:cs="Arial"/>
          <w:b/>
        </w:rPr>
        <w:t>Pioneer</w:t>
      </w:r>
      <w:proofErr w:type="spellEnd"/>
      <w:r w:rsidRPr="00DD4177">
        <w:rPr>
          <w:rFonts w:ascii="Arial" w:hAnsi="Arial" w:cs="Arial"/>
          <w:b/>
        </w:rPr>
        <w:t>-Plaketten</w:t>
      </w:r>
    </w:p>
    <w:p w14:paraId="28878183" w14:textId="77777777" w:rsidR="000F0345" w:rsidRPr="007C1FB8" w:rsidRDefault="000F0345" w:rsidP="0012528E">
      <w:pPr>
        <w:spacing w:after="120"/>
        <w:rPr>
          <w:rFonts w:ascii="Arial" w:hAnsi="Arial" w:cs="Arial"/>
          <w:u w:val="single"/>
        </w:rPr>
      </w:pPr>
      <w:r w:rsidRPr="007C1FB8">
        <w:rPr>
          <w:rFonts w:ascii="Arial" w:hAnsi="Arial" w:cs="Arial"/>
          <w:u w:val="single"/>
        </w:rPr>
        <w:t>Vorbereitung:</w:t>
      </w:r>
    </w:p>
    <w:p w14:paraId="71803AFB" w14:textId="77777777" w:rsidR="000F0345" w:rsidRPr="007354A8" w:rsidRDefault="004942DD" w:rsidP="004942DD">
      <w:pPr>
        <w:spacing w:after="0"/>
        <w:rPr>
          <w:rFonts w:ascii="Arial" w:hAnsi="Arial" w:cs="Arial"/>
        </w:rPr>
      </w:pPr>
      <w:r>
        <w:rPr>
          <w:rFonts w:ascii="Arial" w:hAnsi="Arial" w:cs="Arial"/>
        </w:rPr>
        <w:t>Kopieren des Arbeitsblattes</w:t>
      </w:r>
    </w:p>
    <w:p w14:paraId="5F639875" w14:textId="77777777" w:rsidR="004942DD" w:rsidRPr="00A0713B" w:rsidRDefault="000F0345" w:rsidP="000F0345">
      <w:pPr>
        <w:rPr>
          <w:rFonts w:ascii="Arial" w:hAnsi="Arial" w:cs="Arial"/>
          <w:lang w:val="en-US"/>
        </w:rPr>
      </w:pPr>
      <w:r w:rsidRPr="00A0713B">
        <w:rPr>
          <w:rFonts w:ascii="Arial" w:hAnsi="Arial" w:cs="Arial"/>
          <w:lang w:val="en-US"/>
        </w:rPr>
        <w:t>16_us_ab_pioneer_plaketten.docx</w:t>
      </w:r>
    </w:p>
    <w:p w14:paraId="0ADCA24A" w14:textId="77777777" w:rsidR="000F0345" w:rsidRPr="00A0713B" w:rsidRDefault="000F0345" w:rsidP="000F0345">
      <w:pPr>
        <w:rPr>
          <w:rFonts w:ascii="Arial" w:hAnsi="Arial" w:cs="Arial"/>
          <w:lang w:val="en-US"/>
        </w:rPr>
      </w:pPr>
      <w:r w:rsidRPr="00A0713B">
        <w:rPr>
          <w:rFonts w:ascii="Arial" w:hAnsi="Arial" w:cs="Arial"/>
          <w:lang w:val="en-US"/>
        </w:rPr>
        <w:t>07_us_ppt_pioneer_plaketten.pptx</w:t>
      </w:r>
    </w:p>
    <w:p w14:paraId="4D4AA5EE" w14:textId="77777777" w:rsidR="00625295" w:rsidRDefault="009A484F" w:rsidP="000F0345">
      <w:pPr>
        <w:jc w:val="both"/>
        <w:rPr>
          <w:rFonts w:ascii="Arial" w:hAnsi="Arial" w:cs="Arial"/>
        </w:rPr>
      </w:pPr>
      <w:r>
        <w:rPr>
          <w:rFonts w:ascii="Arial" w:hAnsi="Arial" w:cs="Arial"/>
          <w:noProof/>
          <w:lang w:eastAsia="de-DE"/>
        </w:rPr>
        <w:pict w14:anchorId="7600DF35">
          <v:group id="_x0000_s3573" style="position:absolute;left:0;text-align:left;margin-left:-13.05pt;margin-top:129.3pt;width:481.45pt;height:21.6pt;z-index:-250869248" coordorigin="1141,15700" coordsize="9629,432">
            <v:shape id="_x0000_s3574" type="#_x0000_t202" style="position:absolute;left:1141;top:15700;width:9629;height:428;mso-position-vertical-relative:page;mso-width-relative:margin;mso-height-relative:margin" filled="f" stroked="f">
              <v:textbox style="mso-next-textbox:#_x0000_s3574">
                <w:txbxContent>
                  <w:p w14:paraId="48812B74" w14:textId="77777777" w:rsidR="00870AF0" w:rsidRPr="00ED7F24" w:rsidRDefault="00CC4738" w:rsidP="00A5028C">
                    <w:pPr>
                      <w:jc w:val="center"/>
                      <w:rPr>
                        <w:color w:val="FFFFFF" w:themeColor="background1"/>
                      </w:rPr>
                    </w:pPr>
                    <w:r>
                      <w:rPr>
                        <w:color w:val="FFFFFF" w:themeColor="background1"/>
                      </w:rPr>
                      <w:t>23</w:t>
                    </w:r>
                  </w:p>
                </w:txbxContent>
              </v:textbox>
            </v:shape>
            <v:shape id="_x0000_s3575" type="#_x0000_t202" style="position:absolute;left:1141;top:15704;width:3704;height:428;mso-width-relative:margin;mso-height-relative:margin" filled="f" stroked="f">
              <v:textbox style="mso-next-textbox:#_x0000_s3575">
                <w:txbxContent>
                  <w:p w14:paraId="4EA13D4E" w14:textId="77777777" w:rsidR="00870AF0" w:rsidRPr="00ED7F24" w:rsidRDefault="00870AF0" w:rsidP="00A5028C">
                    <w:pPr>
                      <w:ind w:firstLine="708"/>
                      <w:rPr>
                        <w:color w:val="FFFFFF" w:themeColor="background1"/>
                      </w:rPr>
                    </w:pPr>
                    <w:r>
                      <w:rPr>
                        <w:color w:val="FFFFFF" w:themeColor="background1"/>
                      </w:rPr>
                      <w:t xml:space="preserve">  S. </w:t>
                    </w:r>
                    <w:proofErr w:type="gramStart"/>
                    <w:r>
                      <w:rPr>
                        <w:color w:val="FFFFFF" w:themeColor="background1"/>
                      </w:rPr>
                      <w:t>Edinger  (</w:t>
                    </w:r>
                    <w:proofErr w:type="gramEnd"/>
                    <w:r>
                      <w:rPr>
                        <w:color w:val="FFFFFF" w:themeColor="background1"/>
                      </w:rPr>
                      <w:t>01.09.2020</w:t>
                    </w:r>
                    <w:r w:rsidRPr="00ED7F24">
                      <w:rPr>
                        <w:color w:val="FFFFFF" w:themeColor="background1"/>
                      </w:rPr>
                      <w:t>)</w:t>
                    </w:r>
                  </w:p>
                </w:txbxContent>
              </v:textbox>
            </v:shape>
          </v:group>
        </w:pict>
      </w:r>
      <w:r w:rsidR="000F0345" w:rsidRPr="007354A8">
        <w:rPr>
          <w:rFonts w:ascii="Arial" w:hAnsi="Arial" w:cs="Arial"/>
        </w:rPr>
        <w:t xml:space="preserve">Die in den Jahren 1972 und 1973 gestarteten Raumsonden </w:t>
      </w:r>
      <w:proofErr w:type="spellStart"/>
      <w:r w:rsidR="000F0345" w:rsidRPr="007354A8">
        <w:rPr>
          <w:rFonts w:ascii="Arial" w:hAnsi="Arial" w:cs="Arial"/>
        </w:rPr>
        <w:t>Pioneer</w:t>
      </w:r>
      <w:proofErr w:type="spellEnd"/>
      <w:r w:rsidR="000F0345" w:rsidRPr="007354A8">
        <w:rPr>
          <w:rFonts w:ascii="Arial" w:hAnsi="Arial" w:cs="Arial"/>
        </w:rPr>
        <w:t xml:space="preserve"> 10 und </w:t>
      </w:r>
      <w:proofErr w:type="spellStart"/>
      <w:r w:rsidR="000F0345" w:rsidRPr="007354A8">
        <w:rPr>
          <w:rFonts w:ascii="Arial" w:hAnsi="Arial" w:cs="Arial"/>
        </w:rPr>
        <w:t>Pioneer</w:t>
      </w:r>
      <w:proofErr w:type="spellEnd"/>
      <w:r w:rsidR="000F0345" w:rsidRPr="007354A8">
        <w:rPr>
          <w:rFonts w:ascii="Arial" w:hAnsi="Arial" w:cs="Arial"/>
        </w:rPr>
        <w:t xml:space="preserve"> 11 hatten die Aufgabe, erstmals die Planeten Jupiter und Saturn aus der Nähe zu erforschen. Hierbei war unklar, ob die beiden Raumsonden den Asteroidengürtel unbeschadet durchfliegen würden (was sie zum Glück taten). Bei der Berechnung der Flugbahnen wurde schnell klar, dass die Sonden die notwendige Geschwindigkeit erreichen würden, um unser Planetensystem zu verlassen – die Idee war daher geboren, eventuellen Außerirdischen, die diese Sonde finden könnten, eine Nachricht in Form einer Plakette mit auf den Weg zu </w:t>
      </w:r>
      <w:r w:rsidR="00625295">
        <w:rPr>
          <w:rFonts w:ascii="Arial" w:hAnsi="Arial" w:cs="Arial"/>
        </w:rPr>
        <w:t>geben.</w:t>
      </w:r>
    </w:p>
    <w:p w14:paraId="43CC8C61" w14:textId="77777777" w:rsidR="00A670D7" w:rsidRDefault="00A670D7" w:rsidP="000F0345">
      <w:pPr>
        <w:jc w:val="both"/>
        <w:rPr>
          <w:rFonts w:ascii="Arial" w:hAnsi="Arial" w:cs="Arial"/>
        </w:rPr>
      </w:pPr>
    </w:p>
    <w:p w14:paraId="193234D1" w14:textId="77777777" w:rsidR="000F0345" w:rsidRPr="007354A8" w:rsidRDefault="000F0345" w:rsidP="0012528E">
      <w:pPr>
        <w:spacing w:after="360"/>
        <w:jc w:val="both"/>
        <w:rPr>
          <w:rFonts w:ascii="Arial" w:hAnsi="Arial" w:cs="Arial"/>
        </w:rPr>
      </w:pPr>
      <w:r w:rsidRPr="007354A8">
        <w:rPr>
          <w:rFonts w:ascii="Arial" w:hAnsi="Arial" w:cs="Arial"/>
        </w:rPr>
        <w:t xml:space="preserve">Die Präsentation </w:t>
      </w:r>
      <w:r>
        <w:rPr>
          <w:rFonts w:ascii="Arial" w:hAnsi="Arial" w:cs="Arial"/>
        </w:rPr>
        <w:t>07</w:t>
      </w:r>
      <w:r w:rsidRPr="007354A8">
        <w:rPr>
          <w:rFonts w:ascii="Arial" w:hAnsi="Arial" w:cs="Arial"/>
        </w:rPr>
        <w:t xml:space="preserve">_us_ppt_pioneer_plaketten gibt einen Überblick über diese beiden Weltraummissionen und über die Inhalte der </w:t>
      </w:r>
      <w:proofErr w:type="spellStart"/>
      <w:r w:rsidRPr="007354A8">
        <w:rPr>
          <w:rFonts w:ascii="Arial" w:hAnsi="Arial" w:cs="Arial"/>
        </w:rPr>
        <w:t>Pioneer</w:t>
      </w:r>
      <w:proofErr w:type="spellEnd"/>
      <w:r w:rsidRPr="007354A8">
        <w:rPr>
          <w:rFonts w:ascii="Arial" w:hAnsi="Arial" w:cs="Arial"/>
        </w:rPr>
        <w:t xml:space="preserve">-Plaketten, in der die Menschheit sich und ihren Heimatplaneten in Kurzform vorstellt. Auf dem Arbeitsblatt </w:t>
      </w:r>
      <w:r>
        <w:rPr>
          <w:rFonts w:ascii="Arial" w:hAnsi="Arial" w:cs="Arial"/>
        </w:rPr>
        <w:t>16</w:t>
      </w:r>
      <w:r w:rsidRPr="007354A8">
        <w:rPr>
          <w:rFonts w:ascii="Arial" w:hAnsi="Arial" w:cs="Arial"/>
        </w:rPr>
        <w:t xml:space="preserve">_us_ab_pioneer_plaketten können die Schülerinnen und Schüler diese Informationen notieren, wahlweise nach oder während der Präsentation. </w:t>
      </w:r>
    </w:p>
    <w:p w14:paraId="3620E5A8" w14:textId="77777777" w:rsidR="000F0345" w:rsidRPr="00DD4177" w:rsidRDefault="000F0345" w:rsidP="000F0345">
      <w:pPr>
        <w:rPr>
          <w:rFonts w:ascii="Arial" w:hAnsi="Arial" w:cs="Arial"/>
          <w:b/>
        </w:rPr>
      </w:pPr>
      <w:r w:rsidRPr="00DD4177">
        <w:rPr>
          <w:rFonts w:ascii="Arial" w:hAnsi="Arial" w:cs="Arial"/>
          <w:b/>
        </w:rPr>
        <w:t xml:space="preserve">Die </w:t>
      </w:r>
      <w:proofErr w:type="spellStart"/>
      <w:r w:rsidRPr="00DD4177">
        <w:rPr>
          <w:rFonts w:ascii="Arial" w:hAnsi="Arial" w:cs="Arial"/>
          <w:b/>
        </w:rPr>
        <w:t>Arecibo</w:t>
      </w:r>
      <w:proofErr w:type="spellEnd"/>
      <w:r w:rsidRPr="00DD4177">
        <w:rPr>
          <w:rFonts w:ascii="Arial" w:hAnsi="Arial" w:cs="Arial"/>
          <w:b/>
        </w:rPr>
        <w:t>-Botschaft</w:t>
      </w:r>
    </w:p>
    <w:p w14:paraId="27172C8F" w14:textId="77777777" w:rsidR="000F0345" w:rsidRPr="007C1FB8" w:rsidRDefault="000F0345" w:rsidP="0012528E">
      <w:pPr>
        <w:spacing w:after="120"/>
        <w:rPr>
          <w:rFonts w:ascii="Arial" w:hAnsi="Arial" w:cs="Arial"/>
          <w:u w:val="single"/>
        </w:rPr>
      </w:pPr>
      <w:r w:rsidRPr="007C1FB8">
        <w:rPr>
          <w:rFonts w:ascii="Arial" w:hAnsi="Arial" w:cs="Arial"/>
          <w:u w:val="single"/>
        </w:rPr>
        <w:t>Vorbereitung:</w:t>
      </w:r>
    </w:p>
    <w:p w14:paraId="3F152B36" w14:textId="77777777" w:rsidR="000F0345" w:rsidRPr="007354A8" w:rsidRDefault="004942DD" w:rsidP="004942DD">
      <w:pPr>
        <w:spacing w:after="0"/>
        <w:rPr>
          <w:rFonts w:ascii="Arial" w:hAnsi="Arial" w:cs="Arial"/>
        </w:rPr>
      </w:pPr>
      <w:r>
        <w:rPr>
          <w:rFonts w:ascii="Arial" w:hAnsi="Arial" w:cs="Arial"/>
        </w:rPr>
        <w:t>Kopieren des Arbeitsblattes</w:t>
      </w:r>
    </w:p>
    <w:p w14:paraId="2A27987A" w14:textId="77777777" w:rsidR="004942DD" w:rsidRDefault="000F0345" w:rsidP="004942DD">
      <w:pPr>
        <w:spacing w:after="120"/>
        <w:rPr>
          <w:rFonts w:ascii="Arial" w:hAnsi="Arial" w:cs="Arial"/>
        </w:rPr>
      </w:pPr>
      <w:r>
        <w:rPr>
          <w:rFonts w:ascii="Arial" w:hAnsi="Arial" w:cs="Arial"/>
        </w:rPr>
        <w:t>17</w:t>
      </w:r>
      <w:r w:rsidRPr="007354A8">
        <w:rPr>
          <w:rFonts w:ascii="Arial" w:hAnsi="Arial" w:cs="Arial"/>
        </w:rPr>
        <w:t>_us_ab_arecibo_botschaft.docx</w:t>
      </w:r>
    </w:p>
    <w:p w14:paraId="4C113C56" w14:textId="77777777" w:rsidR="000F0345" w:rsidRPr="007354A8" w:rsidRDefault="000F0345" w:rsidP="000F0345">
      <w:pPr>
        <w:rPr>
          <w:rFonts w:ascii="Arial" w:hAnsi="Arial" w:cs="Arial"/>
        </w:rPr>
      </w:pPr>
      <w:r>
        <w:rPr>
          <w:rFonts w:ascii="Arial" w:hAnsi="Arial" w:cs="Arial"/>
        </w:rPr>
        <w:t>08</w:t>
      </w:r>
      <w:r w:rsidRPr="007354A8">
        <w:rPr>
          <w:rFonts w:ascii="Arial" w:hAnsi="Arial" w:cs="Arial"/>
        </w:rPr>
        <w:t>_us_ppt_arecibo_botschaft.pptx</w:t>
      </w:r>
    </w:p>
    <w:p w14:paraId="4C449C0A" w14:textId="77777777" w:rsidR="000F0345" w:rsidRPr="007354A8" w:rsidRDefault="000F0345" w:rsidP="0012528E">
      <w:pPr>
        <w:spacing w:after="360"/>
        <w:jc w:val="both"/>
        <w:rPr>
          <w:rFonts w:ascii="Arial" w:hAnsi="Arial" w:cs="Arial"/>
        </w:rPr>
      </w:pPr>
      <w:r w:rsidRPr="007354A8">
        <w:rPr>
          <w:rFonts w:ascii="Arial" w:hAnsi="Arial" w:cs="Arial"/>
        </w:rPr>
        <w:t xml:space="preserve">Auch in der </w:t>
      </w:r>
      <w:proofErr w:type="spellStart"/>
      <w:r w:rsidRPr="007354A8">
        <w:rPr>
          <w:rFonts w:ascii="Arial" w:hAnsi="Arial" w:cs="Arial"/>
        </w:rPr>
        <w:t>Arecibo</w:t>
      </w:r>
      <w:proofErr w:type="spellEnd"/>
      <w:r w:rsidRPr="007354A8">
        <w:rPr>
          <w:rFonts w:ascii="Arial" w:hAnsi="Arial" w:cs="Arial"/>
        </w:rPr>
        <w:t>-Botschaft stellt die Menschheit sich und ihren Heimatplan</w:t>
      </w:r>
      <w:r w:rsidR="00CF7975">
        <w:rPr>
          <w:rFonts w:ascii="Arial" w:hAnsi="Arial" w:cs="Arial"/>
        </w:rPr>
        <w:t>eten kurz vor. Die Präsentation</w:t>
      </w:r>
      <w:r w:rsidRPr="007354A8">
        <w:rPr>
          <w:rFonts w:ascii="Arial" w:hAnsi="Arial" w:cs="Arial"/>
        </w:rPr>
        <w:t xml:space="preserve"> gibt einen Überblick über den Inhalt dieser Botschaft, die im Jahre 1974 vom </w:t>
      </w:r>
      <w:proofErr w:type="spellStart"/>
      <w:r w:rsidRPr="007354A8">
        <w:rPr>
          <w:rFonts w:ascii="Arial" w:hAnsi="Arial" w:cs="Arial"/>
        </w:rPr>
        <w:t>Arecibo</w:t>
      </w:r>
      <w:proofErr w:type="spellEnd"/>
      <w:r w:rsidRPr="007354A8">
        <w:rPr>
          <w:rFonts w:ascii="Arial" w:hAnsi="Arial" w:cs="Arial"/>
        </w:rPr>
        <w:t>-</w:t>
      </w:r>
      <w:r w:rsidR="008A1410">
        <w:rPr>
          <w:rFonts w:ascii="Arial" w:hAnsi="Arial" w:cs="Arial"/>
        </w:rPr>
        <w:t>Telesk</w:t>
      </w:r>
      <w:r w:rsidRPr="007354A8">
        <w:rPr>
          <w:rFonts w:ascii="Arial" w:hAnsi="Arial" w:cs="Arial"/>
        </w:rPr>
        <w:t xml:space="preserve">op in den USA in Richtung des Kugelsternhaufens M13 abgestrahlt wurde. Diese Botschaft bestand aus 1679 1en und 0en, die in einem Raster aus 23 Spalten und 73 Zeilen angeordnet eine Botschaft ergeben. Hierbei ist es wichtig, dass die Anzahl der Zeichen einem Produkt aus zwei Primzahlen entspricht, damit das Format der Botschaft eindeutig bestimmt ist (als einzige Unsicherheit bleibt dabei die Frage, ob die Botschaft im Hochformat oder im Querformat vorliegt). Auf dem Arbeitsblatt </w:t>
      </w:r>
      <w:r>
        <w:rPr>
          <w:rFonts w:ascii="Arial" w:hAnsi="Arial" w:cs="Arial"/>
        </w:rPr>
        <w:t>17</w:t>
      </w:r>
      <w:r w:rsidRPr="007354A8">
        <w:rPr>
          <w:rFonts w:ascii="Arial" w:hAnsi="Arial" w:cs="Arial"/>
        </w:rPr>
        <w:t>_us_ab_arecibo_botschaft erhalten die Schülerinnen und Schüler die Aufgabe, zunächst eine nach diesem Verschlüsselungsprinzip verfasste Botschaft zu entschlüsseln und danach eine eigene Botschaft nach eb</w:t>
      </w:r>
      <w:r w:rsidR="0012528E">
        <w:rPr>
          <w:rFonts w:ascii="Arial" w:hAnsi="Arial" w:cs="Arial"/>
        </w:rPr>
        <w:t>en diesem Prinzip zu verfassen.</w:t>
      </w:r>
    </w:p>
    <w:p w14:paraId="7F22FB94" w14:textId="77777777" w:rsidR="000F0345" w:rsidRPr="001F4AFF" w:rsidRDefault="000F0345" w:rsidP="000F0345">
      <w:pPr>
        <w:rPr>
          <w:rFonts w:ascii="Arial" w:hAnsi="Arial" w:cs="Arial"/>
          <w:b/>
        </w:rPr>
      </w:pPr>
      <w:r w:rsidRPr="001F4AFF">
        <w:rPr>
          <w:rFonts w:ascii="Arial" w:hAnsi="Arial" w:cs="Arial"/>
          <w:b/>
        </w:rPr>
        <w:t>Die Erforschung des Planeten Mars</w:t>
      </w:r>
    </w:p>
    <w:p w14:paraId="7C1A55B2" w14:textId="77777777" w:rsidR="000F0345" w:rsidRPr="007C1FB8" w:rsidRDefault="000F0345" w:rsidP="0012528E">
      <w:pPr>
        <w:spacing w:after="120"/>
        <w:rPr>
          <w:rFonts w:ascii="Arial" w:hAnsi="Arial" w:cs="Arial"/>
          <w:u w:val="single"/>
        </w:rPr>
      </w:pPr>
      <w:r w:rsidRPr="007C1FB8">
        <w:rPr>
          <w:rFonts w:ascii="Arial" w:hAnsi="Arial" w:cs="Arial"/>
          <w:u w:val="single"/>
        </w:rPr>
        <w:t>Vorbereitung:</w:t>
      </w:r>
    </w:p>
    <w:p w14:paraId="19569476" w14:textId="77777777" w:rsidR="000F0345" w:rsidRPr="007354A8" w:rsidRDefault="000F0345" w:rsidP="000F0345">
      <w:pPr>
        <w:rPr>
          <w:rFonts w:ascii="Arial" w:hAnsi="Arial" w:cs="Arial"/>
        </w:rPr>
      </w:pPr>
      <w:r>
        <w:rPr>
          <w:rFonts w:ascii="Arial" w:hAnsi="Arial" w:cs="Arial"/>
        </w:rPr>
        <w:t>09</w:t>
      </w:r>
      <w:r w:rsidRPr="007354A8">
        <w:rPr>
          <w:rFonts w:ascii="Arial" w:hAnsi="Arial" w:cs="Arial"/>
        </w:rPr>
        <w:t>_us_ppt_erforschung_mars.ppt</w:t>
      </w:r>
      <w:r w:rsidR="00440036">
        <w:rPr>
          <w:rFonts w:ascii="Arial" w:hAnsi="Arial" w:cs="Arial"/>
        </w:rPr>
        <w:t>x</w:t>
      </w:r>
    </w:p>
    <w:p w14:paraId="298A4404" w14:textId="77777777" w:rsidR="00DD4177" w:rsidRPr="007354A8" w:rsidRDefault="000F0345" w:rsidP="00DD4177">
      <w:pPr>
        <w:jc w:val="both"/>
        <w:rPr>
          <w:rFonts w:ascii="Arial" w:hAnsi="Arial" w:cs="Arial"/>
        </w:rPr>
      </w:pPr>
      <w:r w:rsidRPr="007354A8">
        <w:rPr>
          <w:rFonts w:ascii="Arial" w:hAnsi="Arial" w:cs="Arial"/>
        </w:rPr>
        <w:t xml:space="preserve">Exemplarisch für die gesamte Erforschung unseres Planetensystems soll in der Präsentation </w:t>
      </w:r>
      <w:r>
        <w:rPr>
          <w:rFonts w:ascii="Arial" w:hAnsi="Arial" w:cs="Arial"/>
        </w:rPr>
        <w:t>09</w:t>
      </w:r>
      <w:r w:rsidRPr="007354A8">
        <w:rPr>
          <w:rFonts w:ascii="Arial" w:hAnsi="Arial" w:cs="Arial"/>
        </w:rPr>
        <w:t xml:space="preserve">_us_ppt_erforschung_mars die Erforschung des roten Planeten nachvollzogen werden. Selbstverständlich kann in der Kürze der Zeit nur auf die wesentlichen Stationen dieser Erforschung eingegangen werden. In einem ersten Schritt wird hierbei gezeigt, welches Bild man sich früher von dem roten Planeten gemacht hat (Folien 2 bis 7). Diese Phase endet mit der Entdeckung der beiden Marsmonde Deimos und Phobos und der vermeintlichen Marskanäle im Jahre 1877. Die erste Erkundung des roten Planeten „aus der Nähe“ in den 1960er Jahren mithilfe der Raumsonden Mariner 4 und Mariner 9 wird auf den Folien 8 und 9 dargestellt.  Es folgt ein Überblick über die weiteren Marssonden bis in die heutige Zeit (Folien 10 bis 15). Ein Ausblick auf eine geplante Sample-and-return-mission (bei der also eine Bodenprobe vom Mars zur </w:t>
      </w:r>
      <w:r w:rsidR="00DD4177" w:rsidRPr="007354A8">
        <w:rPr>
          <w:rFonts w:ascii="Arial" w:hAnsi="Arial" w:cs="Arial"/>
        </w:rPr>
        <w:t>Erde zurückgeholt werden soll) schließt die Präsentation ab (Folie 16).</w:t>
      </w:r>
      <w:r w:rsidR="00DD4177">
        <w:rPr>
          <w:rFonts w:ascii="Arial" w:hAnsi="Arial" w:cs="Arial"/>
        </w:rPr>
        <w:t xml:space="preserve"> </w:t>
      </w:r>
    </w:p>
    <w:p w14:paraId="38601C6E" w14:textId="77777777" w:rsidR="001F4AFF" w:rsidRDefault="001F4AFF" w:rsidP="006224E4">
      <w:pPr>
        <w:jc w:val="both"/>
        <w:rPr>
          <w:rFonts w:ascii="Arial" w:hAnsi="Arial" w:cs="Arial"/>
          <w:b/>
          <w:sz w:val="24"/>
          <w:szCs w:val="24"/>
        </w:rPr>
      </w:pPr>
    </w:p>
    <w:p w14:paraId="5A2F6CAB" w14:textId="77777777" w:rsidR="00A670D7" w:rsidRDefault="009A484F" w:rsidP="006224E4">
      <w:pPr>
        <w:jc w:val="both"/>
        <w:rPr>
          <w:rFonts w:ascii="Arial" w:hAnsi="Arial" w:cs="Arial"/>
          <w:b/>
          <w:sz w:val="24"/>
          <w:szCs w:val="24"/>
        </w:rPr>
      </w:pPr>
      <w:r>
        <w:rPr>
          <w:rFonts w:ascii="Arial" w:hAnsi="Arial" w:cs="Arial"/>
          <w:b/>
          <w:noProof/>
          <w:sz w:val="24"/>
          <w:szCs w:val="24"/>
          <w:lang w:eastAsia="de-DE"/>
        </w:rPr>
        <w:pict w14:anchorId="1A7FDB5C">
          <v:group id="_x0000_s3565" style="position:absolute;left:0;text-align:left;margin-left:-13.05pt;margin-top:36.05pt;width:481.45pt;height:21.6pt;z-index:-250876416" coordorigin="1156,15700" coordsize="9629,432">
            <v:shape id="_x0000_s3566" type="#_x0000_t202" style="position:absolute;left:1156;top:15700;width:9629;height:428;mso-position-vertical-relative:page;mso-width-relative:margin;mso-height-relative:margin" filled="f" stroked="f">
              <v:textbox style="mso-next-textbox:#_x0000_s3566">
                <w:txbxContent>
                  <w:p w14:paraId="64ADADE4" w14:textId="77777777" w:rsidR="00870AF0" w:rsidRPr="00ED7F24" w:rsidRDefault="00CC4738" w:rsidP="00A5028C">
                    <w:pPr>
                      <w:jc w:val="center"/>
                      <w:rPr>
                        <w:color w:val="FFFFFF" w:themeColor="background1"/>
                      </w:rPr>
                    </w:pPr>
                    <w:r>
                      <w:rPr>
                        <w:color w:val="FFFFFF" w:themeColor="background1"/>
                      </w:rPr>
                      <w:t>24</w:t>
                    </w:r>
                  </w:p>
                </w:txbxContent>
              </v:textbox>
            </v:shape>
            <v:shape id="_x0000_s3567" type="#_x0000_t202" style="position:absolute;left:1156;top:15704;width:3254;height:428;mso-width-relative:margin;mso-height-relative:margin" filled="f" stroked="f">
              <v:textbox style="mso-next-textbox:#_x0000_s3567">
                <w:txbxContent>
                  <w:p w14:paraId="52AB83F5" w14:textId="77777777" w:rsidR="00870AF0" w:rsidRPr="00ED7F24" w:rsidRDefault="00870AF0" w:rsidP="00A5028C">
                    <w:pPr>
                      <w:ind w:firstLine="708"/>
                      <w:rPr>
                        <w:color w:val="FFFFFF" w:themeColor="background1"/>
                      </w:rPr>
                    </w:pPr>
                    <w:r>
                      <w:rPr>
                        <w:color w:val="FFFFFF" w:themeColor="background1"/>
                      </w:rPr>
                      <w:t xml:space="preserve">  S. Edinger (01.09.2020</w:t>
                    </w:r>
                    <w:r w:rsidRPr="00ED7F24">
                      <w:rPr>
                        <w:color w:val="FFFFFF" w:themeColor="background1"/>
                      </w:rPr>
                      <w:t>)</w:t>
                    </w:r>
                  </w:p>
                </w:txbxContent>
              </v:textbox>
            </v:shape>
          </v:group>
        </w:pict>
      </w:r>
    </w:p>
    <w:p w14:paraId="6868CB9D" w14:textId="77777777" w:rsidR="00A670D7" w:rsidRDefault="00A670D7" w:rsidP="00A670D7">
      <w:pPr>
        <w:spacing w:after="0"/>
        <w:jc w:val="both"/>
        <w:rPr>
          <w:rFonts w:ascii="Arial" w:hAnsi="Arial" w:cs="Arial"/>
          <w:b/>
          <w:sz w:val="24"/>
          <w:szCs w:val="24"/>
        </w:rPr>
      </w:pPr>
    </w:p>
    <w:p w14:paraId="17582AAB" w14:textId="77777777" w:rsidR="000070C6" w:rsidRDefault="00C23887" w:rsidP="00384191">
      <w:pPr>
        <w:spacing w:after="120"/>
        <w:jc w:val="both"/>
        <w:rPr>
          <w:rFonts w:ascii="Arial" w:hAnsi="Arial" w:cs="Arial"/>
          <w:b/>
          <w:sz w:val="32"/>
          <w:szCs w:val="32"/>
        </w:rPr>
      </w:pPr>
      <w:r>
        <w:rPr>
          <w:rFonts w:ascii="Arial" w:hAnsi="Arial" w:cs="Arial"/>
          <w:b/>
          <w:sz w:val="32"/>
          <w:szCs w:val="32"/>
        </w:rPr>
        <w:t>3.</w:t>
      </w:r>
      <w:r w:rsidR="003632E2">
        <w:rPr>
          <w:rFonts w:ascii="Arial" w:hAnsi="Arial" w:cs="Arial"/>
          <w:b/>
          <w:sz w:val="32"/>
          <w:szCs w:val="32"/>
        </w:rPr>
        <w:t>1.3</w:t>
      </w:r>
      <w:r>
        <w:rPr>
          <w:rFonts w:ascii="Arial" w:hAnsi="Arial" w:cs="Arial"/>
          <w:b/>
          <w:sz w:val="32"/>
          <w:szCs w:val="32"/>
        </w:rPr>
        <w:t xml:space="preserve"> </w:t>
      </w:r>
      <w:r w:rsidR="003632E2">
        <w:rPr>
          <w:rFonts w:ascii="Arial" w:hAnsi="Arial" w:cs="Arial"/>
          <w:b/>
          <w:sz w:val="32"/>
          <w:szCs w:val="32"/>
        </w:rPr>
        <w:t>Sterne und ihre Planeten</w:t>
      </w:r>
    </w:p>
    <w:p w14:paraId="2C69936D" w14:textId="77777777" w:rsidR="003632E2" w:rsidRPr="0030460C" w:rsidRDefault="003632E2" w:rsidP="003632E2">
      <w:pPr>
        <w:spacing w:after="120" w:line="240" w:lineRule="auto"/>
        <w:jc w:val="both"/>
        <w:rPr>
          <w:rFonts w:ascii="Arial" w:hAnsi="Arial" w:cs="Arial"/>
          <w:b/>
          <w:sz w:val="32"/>
          <w:szCs w:val="32"/>
        </w:rPr>
      </w:pPr>
      <w:r w:rsidRPr="0030460C">
        <w:rPr>
          <w:rFonts w:ascii="Arial" w:hAnsi="Arial" w:cs="Arial"/>
          <w:b/>
          <w:sz w:val="32"/>
          <w:szCs w:val="32"/>
        </w:rPr>
        <w:t xml:space="preserve">I. </w:t>
      </w:r>
      <w:r>
        <w:rPr>
          <w:rFonts w:ascii="Arial" w:hAnsi="Arial" w:cs="Arial"/>
          <w:b/>
          <w:sz w:val="32"/>
          <w:szCs w:val="32"/>
        </w:rPr>
        <w:t>Sterne</w:t>
      </w:r>
    </w:p>
    <w:p w14:paraId="69498401" w14:textId="77777777" w:rsidR="003632E2" w:rsidRPr="0030460C" w:rsidRDefault="003632E2" w:rsidP="003632E2">
      <w:pPr>
        <w:spacing w:after="120"/>
        <w:jc w:val="both"/>
        <w:rPr>
          <w:rFonts w:ascii="Arial" w:hAnsi="Arial" w:cs="Arial"/>
          <w:b/>
          <w:sz w:val="24"/>
          <w:szCs w:val="24"/>
        </w:rPr>
      </w:pPr>
      <w:r>
        <w:rPr>
          <w:rFonts w:ascii="Arial" w:hAnsi="Arial" w:cs="Arial"/>
          <w:b/>
          <w:sz w:val="24"/>
          <w:szCs w:val="24"/>
        </w:rPr>
        <w:t>1. Trigonometrische Parallaxe</w:t>
      </w:r>
    </w:p>
    <w:p w14:paraId="4459F82C" w14:textId="77777777" w:rsidR="003632E2" w:rsidRDefault="0049533B" w:rsidP="003632E2">
      <w:pPr>
        <w:spacing w:after="120" w:line="240" w:lineRule="auto"/>
        <w:jc w:val="both"/>
        <w:rPr>
          <w:rFonts w:ascii="Arial" w:hAnsi="Arial" w:cs="Arial"/>
          <w:u w:val="single"/>
        </w:rPr>
      </w:pPr>
      <w:r>
        <w:rPr>
          <w:rFonts w:ascii="Arial" w:hAnsi="Arial" w:cs="Arial"/>
          <w:u w:val="single"/>
        </w:rPr>
        <w:t>Vorbereitung (Stunde</w:t>
      </w:r>
      <w:r w:rsidR="003632E2" w:rsidRPr="006F71B9">
        <w:rPr>
          <w:rFonts w:ascii="Arial" w:hAnsi="Arial" w:cs="Arial"/>
          <w:u w:val="single"/>
        </w:rPr>
        <w:t xml:space="preserve"> 1 </w:t>
      </w:r>
      <w:r>
        <w:rPr>
          <w:rFonts w:ascii="Arial" w:hAnsi="Arial" w:cs="Arial"/>
          <w:u w:val="single"/>
        </w:rPr>
        <w:t>v</w:t>
      </w:r>
      <w:r w:rsidR="003632E2">
        <w:rPr>
          <w:rFonts w:ascii="Arial" w:hAnsi="Arial" w:cs="Arial"/>
          <w:u w:val="single"/>
        </w:rPr>
        <w:t>on 2</w:t>
      </w:r>
      <w:r w:rsidR="00EE2973">
        <w:rPr>
          <w:rFonts w:ascii="Arial" w:hAnsi="Arial" w:cs="Arial"/>
          <w:u w:val="single"/>
        </w:rPr>
        <w:t>0</w:t>
      </w:r>
      <w:r w:rsidR="003632E2" w:rsidRPr="006F71B9">
        <w:rPr>
          <w:rFonts w:ascii="Arial" w:hAnsi="Arial" w:cs="Arial"/>
          <w:u w:val="single"/>
        </w:rPr>
        <w:t>):</w:t>
      </w:r>
    </w:p>
    <w:p w14:paraId="4A9299B5" w14:textId="77777777" w:rsidR="00EF3DB6" w:rsidRDefault="003632E2" w:rsidP="00EF3DB6">
      <w:pPr>
        <w:spacing w:after="0" w:line="240" w:lineRule="auto"/>
        <w:jc w:val="both"/>
        <w:rPr>
          <w:rFonts w:ascii="Arial" w:hAnsi="Arial" w:cs="Arial"/>
          <w:color w:val="000000" w:themeColor="text1"/>
        </w:rPr>
      </w:pPr>
      <w:r>
        <w:rPr>
          <w:rFonts w:ascii="Arial" w:hAnsi="Arial" w:cs="Arial"/>
          <w:color w:val="000000" w:themeColor="text1"/>
        </w:rPr>
        <w:t>Kopieren des Arbeitsblatts</w:t>
      </w:r>
      <w:r w:rsidR="00EF3DB6">
        <w:rPr>
          <w:rFonts w:ascii="Arial" w:hAnsi="Arial" w:cs="Arial"/>
          <w:color w:val="000000" w:themeColor="text1"/>
        </w:rPr>
        <w:t>:</w:t>
      </w:r>
    </w:p>
    <w:p w14:paraId="751F99E7" w14:textId="77777777" w:rsidR="003632E2" w:rsidRDefault="003632E2" w:rsidP="003632E2">
      <w:pPr>
        <w:spacing w:after="120" w:line="240" w:lineRule="auto"/>
        <w:jc w:val="both"/>
        <w:rPr>
          <w:rFonts w:ascii="Arial" w:hAnsi="Arial" w:cs="Arial"/>
          <w:color w:val="000000" w:themeColor="text1"/>
        </w:rPr>
      </w:pPr>
      <w:r w:rsidRPr="00463437">
        <w:rPr>
          <w:rFonts w:ascii="Arial" w:hAnsi="Arial" w:cs="Arial"/>
          <w:color w:val="000000" w:themeColor="text1"/>
        </w:rPr>
        <w:t>01_sup_ab_entfernungsbestimmung</w:t>
      </w:r>
      <w:r>
        <w:rPr>
          <w:rFonts w:ascii="Arial" w:hAnsi="Arial" w:cs="Arial"/>
          <w:color w:val="000000" w:themeColor="text1"/>
        </w:rPr>
        <w:t>.docx</w:t>
      </w:r>
    </w:p>
    <w:p w14:paraId="58603B5C" w14:textId="1597A93E" w:rsidR="003632E2" w:rsidRDefault="003632E2" w:rsidP="00EF3DB6">
      <w:pPr>
        <w:spacing w:line="240" w:lineRule="auto"/>
        <w:rPr>
          <w:rFonts w:ascii="Arial" w:hAnsi="Arial" w:cs="Arial"/>
          <w:color w:val="000000" w:themeColor="text1"/>
        </w:rPr>
      </w:pPr>
      <w:bookmarkStart w:id="0" w:name="_Hlk55935067"/>
      <w:r w:rsidRPr="00463437">
        <w:rPr>
          <w:rFonts w:ascii="Arial" w:hAnsi="Arial" w:cs="Arial"/>
          <w:color w:val="000000" w:themeColor="text1"/>
        </w:rPr>
        <w:t>01_sup_ppt_entfernungsbestimmung</w:t>
      </w:r>
      <w:r>
        <w:rPr>
          <w:rFonts w:ascii="Arial" w:hAnsi="Arial" w:cs="Arial"/>
          <w:color w:val="000000" w:themeColor="text1"/>
        </w:rPr>
        <w:t>.pptx</w:t>
      </w:r>
      <w:r w:rsidR="00A0713B">
        <w:rPr>
          <w:rFonts w:ascii="Arial" w:hAnsi="Arial" w:cs="Arial"/>
          <w:color w:val="000000" w:themeColor="text1"/>
        </w:rPr>
        <w:t xml:space="preserve"> (1.Teil)</w:t>
      </w:r>
    </w:p>
    <w:bookmarkEnd w:id="0"/>
    <w:p w14:paraId="7ED22FC7" w14:textId="77777777" w:rsidR="003632E2" w:rsidRPr="003632E2" w:rsidRDefault="003632E2" w:rsidP="003632E2">
      <w:pPr>
        <w:spacing w:after="120" w:line="240" w:lineRule="auto"/>
        <w:jc w:val="both"/>
        <w:rPr>
          <w:rFonts w:ascii="Arial" w:hAnsi="Arial" w:cs="Arial"/>
          <w:u w:val="single"/>
        </w:rPr>
      </w:pPr>
      <w:r w:rsidRPr="00CC4EB8">
        <w:rPr>
          <w:rFonts w:ascii="Arial" w:hAnsi="Arial" w:cs="Arial"/>
          <w:u w:val="single"/>
        </w:rPr>
        <w:t>Unterrichtsablauf</w:t>
      </w:r>
      <w:r w:rsidR="0049533B">
        <w:rPr>
          <w:rFonts w:ascii="Arial" w:hAnsi="Arial" w:cs="Arial"/>
          <w:u w:val="single"/>
        </w:rPr>
        <w:t xml:space="preserve"> (Stunde</w:t>
      </w:r>
      <w:r>
        <w:rPr>
          <w:rFonts w:ascii="Arial" w:hAnsi="Arial" w:cs="Arial"/>
          <w:u w:val="single"/>
        </w:rPr>
        <w:t xml:space="preserve"> </w:t>
      </w:r>
      <w:r w:rsidRPr="006F71B9">
        <w:rPr>
          <w:rFonts w:ascii="Arial" w:hAnsi="Arial" w:cs="Arial"/>
          <w:u w:val="single"/>
        </w:rPr>
        <w:t xml:space="preserve">1 </w:t>
      </w:r>
      <w:r>
        <w:rPr>
          <w:rFonts w:ascii="Arial" w:hAnsi="Arial" w:cs="Arial"/>
          <w:u w:val="single"/>
        </w:rPr>
        <w:t>von 2</w:t>
      </w:r>
      <w:r w:rsidR="00EE2973">
        <w:rPr>
          <w:rFonts w:ascii="Arial" w:hAnsi="Arial" w:cs="Arial"/>
          <w:u w:val="single"/>
        </w:rPr>
        <w:t>0</w:t>
      </w:r>
      <w:r>
        <w:rPr>
          <w:rFonts w:ascii="Arial" w:hAnsi="Arial" w:cs="Arial"/>
          <w:u w:val="single"/>
        </w:rPr>
        <w:t>)</w:t>
      </w:r>
      <w:r w:rsidRPr="00CC4EB8">
        <w:rPr>
          <w:rFonts w:ascii="Arial" w:hAnsi="Arial" w:cs="Arial"/>
          <w:u w:val="single"/>
        </w:rPr>
        <w:t>:</w:t>
      </w:r>
    </w:p>
    <w:p w14:paraId="607FF30E" w14:textId="77777777" w:rsidR="00070753" w:rsidRDefault="00070753" w:rsidP="00070753">
      <w:pPr>
        <w:spacing w:after="60"/>
        <w:jc w:val="both"/>
        <w:rPr>
          <w:rFonts w:ascii="Arial" w:hAnsi="Arial" w:cs="Arial"/>
        </w:rPr>
      </w:pPr>
      <w:r>
        <w:rPr>
          <w:rFonts w:ascii="Arial" w:hAnsi="Arial" w:cs="Arial"/>
        </w:rPr>
        <w:t>Zu Beginn lohnt es sich zu fragen, wie Entfernungen im All gemessen werden. Oft erhält man die Antwort „über die Lichtlaufzeit“. Das ist zwar in Grenzen bei nahen, nicht selbstleuchtenden Objekten durchaus möglich, aber die Schüler haben meist einen Denkfehler im Gepäck: Aus den Informationen, dass Sterne soundso viele Lichtjahre entfernt sind, meinen sie, man könne die Zeit messen, die das Licht vom Stern zu uns benötigt. „Klar: Man schnappt sich einfach ein Photon eines Sterns und schaut auf seinem Tacho nach, wie viel Kilometer es runter hat…“.</w:t>
      </w:r>
    </w:p>
    <w:p w14:paraId="279C5367" w14:textId="77777777" w:rsidR="00070753" w:rsidRDefault="00070753" w:rsidP="00070753">
      <w:pPr>
        <w:spacing w:after="60"/>
        <w:jc w:val="both"/>
        <w:rPr>
          <w:rFonts w:ascii="Arial" w:hAnsi="Arial" w:cs="Arial"/>
        </w:rPr>
      </w:pPr>
      <w:r>
        <w:rPr>
          <w:rFonts w:ascii="Arial" w:hAnsi="Arial" w:cs="Arial"/>
        </w:rPr>
        <w:t xml:space="preserve">Die Präsentation </w:t>
      </w:r>
      <w:r w:rsidRPr="00463437">
        <w:rPr>
          <w:rFonts w:ascii="Arial" w:hAnsi="Arial" w:cs="Arial"/>
          <w:color w:val="000000" w:themeColor="text1"/>
        </w:rPr>
        <w:t>01_sup_ppt_entfernungsbestimmun</w:t>
      </w:r>
      <w:r>
        <w:rPr>
          <w:rFonts w:ascii="Arial" w:hAnsi="Arial" w:cs="Arial"/>
          <w:color w:val="000000" w:themeColor="text1"/>
        </w:rPr>
        <w:t>g</w:t>
      </w:r>
      <w:r>
        <w:rPr>
          <w:rFonts w:ascii="Arial" w:hAnsi="Arial" w:cs="Arial"/>
        </w:rPr>
        <w:t xml:space="preserve"> stellt dar, dass Messungen über Lichtlaufzeiten (hiermit sind auch Radarmessungen gemeint) durchaus möglich sind, aber nur bei Objekten, die uns sehr nahe sind und die nicht selbst leuchten können.</w:t>
      </w:r>
    </w:p>
    <w:p w14:paraId="33385ECD" w14:textId="77777777" w:rsidR="00070753" w:rsidRDefault="00070753" w:rsidP="00070753">
      <w:pPr>
        <w:spacing w:after="60"/>
        <w:jc w:val="both"/>
        <w:rPr>
          <w:rFonts w:ascii="Arial" w:hAnsi="Arial" w:cs="Arial"/>
        </w:rPr>
      </w:pPr>
      <w:r>
        <w:rPr>
          <w:rFonts w:ascii="Arial" w:hAnsi="Arial" w:cs="Arial"/>
        </w:rPr>
        <w:t xml:space="preserve">Dass man zur Abstandsbestimmung von Sternen auf viel raffiniertere Methoden zurückgreifen muss und dass dies bereits mit einfachen geometrischen Überlegungen für nahe liegende Sterne geschehen kann, zeigt die Präsentation bis Folie 6 (Ende Teil 1) ebenfalls. Mit dem Arbeitsblatt </w:t>
      </w:r>
      <w:r w:rsidRPr="00463437">
        <w:rPr>
          <w:rFonts w:ascii="Arial" w:hAnsi="Arial" w:cs="Arial"/>
          <w:color w:val="000000" w:themeColor="text1"/>
        </w:rPr>
        <w:t>01_sup_ab_entfernungsbestimmung</w:t>
      </w:r>
      <w:r>
        <w:rPr>
          <w:rFonts w:ascii="Arial" w:hAnsi="Arial" w:cs="Arial"/>
          <w:color w:val="000000" w:themeColor="text1"/>
        </w:rPr>
        <w:t xml:space="preserve"> </w:t>
      </w:r>
      <w:r>
        <w:rPr>
          <w:rFonts w:ascii="Arial" w:hAnsi="Arial" w:cs="Arial"/>
        </w:rPr>
        <w:t>können die Schüler den Kurzvortrag festigen, die Definition der Entfernungseinheiten Parsec (</w:t>
      </w:r>
      <w:proofErr w:type="spellStart"/>
      <w:r>
        <w:rPr>
          <w:rFonts w:ascii="Arial" w:hAnsi="Arial" w:cs="Arial"/>
        </w:rPr>
        <w:t>pc</w:t>
      </w:r>
      <w:proofErr w:type="spellEnd"/>
      <w:r>
        <w:rPr>
          <w:rFonts w:ascii="Arial" w:hAnsi="Arial" w:cs="Arial"/>
        </w:rPr>
        <w:t>) und Lichtjahr (</w:t>
      </w:r>
      <w:proofErr w:type="spellStart"/>
      <w:r>
        <w:rPr>
          <w:rFonts w:ascii="Arial" w:hAnsi="Arial" w:cs="Arial"/>
        </w:rPr>
        <w:t>Lj</w:t>
      </w:r>
      <w:proofErr w:type="spellEnd"/>
      <w:r>
        <w:rPr>
          <w:rFonts w:ascii="Arial" w:hAnsi="Arial" w:cs="Arial"/>
        </w:rPr>
        <w:t>) wird gelernt und ein paar Übungen können zu Sternentfernungen gemacht werden.</w:t>
      </w:r>
    </w:p>
    <w:p w14:paraId="1499A3C9" w14:textId="77777777" w:rsidR="00070753" w:rsidRDefault="00070753" w:rsidP="00070753">
      <w:pPr>
        <w:spacing w:after="60"/>
        <w:jc w:val="both"/>
        <w:rPr>
          <w:rFonts w:ascii="Arial" w:hAnsi="Arial" w:cs="Arial"/>
        </w:rPr>
      </w:pPr>
      <w:r>
        <w:rPr>
          <w:rFonts w:ascii="Arial" w:hAnsi="Arial" w:cs="Arial"/>
        </w:rPr>
        <w:t xml:space="preserve">Geklärt werden sollte natürlich noch, dass die Winkel extrem klein sind und dass man das „Grad“ (°) in 60 Bogenminuten (´) und diese Bogenminute wiederum in Bogensekunden (´´) unterteilt, so dass </w:t>
      </w:r>
      <w:r w:rsidRPr="007E35E2">
        <w:rPr>
          <w:rFonts w:ascii="Arial" w:hAnsi="Arial" w:cs="Arial"/>
          <w:i/>
        </w:rPr>
        <w:t>1´´ = (1/</w:t>
      </w:r>
      <w:proofErr w:type="gramStart"/>
      <w:r w:rsidRPr="007E35E2">
        <w:rPr>
          <w:rFonts w:ascii="Arial" w:hAnsi="Arial" w:cs="Arial"/>
          <w:i/>
        </w:rPr>
        <w:t>3600)°</w:t>
      </w:r>
      <w:proofErr w:type="gramEnd"/>
      <w:r>
        <w:rPr>
          <w:rFonts w:ascii="Arial" w:hAnsi="Arial" w:cs="Arial"/>
        </w:rPr>
        <w:t xml:space="preserve"> ist.</w:t>
      </w:r>
    </w:p>
    <w:p w14:paraId="652D0A2B" w14:textId="77777777" w:rsidR="00070753" w:rsidRDefault="00070753" w:rsidP="00070753">
      <w:pPr>
        <w:spacing w:after="60"/>
        <w:jc w:val="both"/>
        <w:rPr>
          <w:rFonts w:ascii="Arial" w:hAnsi="Arial" w:cs="Arial"/>
        </w:rPr>
      </w:pPr>
      <w:r>
        <w:rPr>
          <w:rFonts w:ascii="Arial" w:hAnsi="Arial" w:cs="Arial"/>
        </w:rPr>
        <w:t>Die Raumsonde Gaia liefert Daten, die einer Winkelauflösung von 10</w:t>
      </w:r>
      <w:r w:rsidRPr="0053467F">
        <w:rPr>
          <w:rFonts w:ascii="Arial" w:hAnsi="Arial" w:cs="Arial"/>
          <w:vertAlign w:val="superscript"/>
        </w:rPr>
        <w:t>-6</w:t>
      </w:r>
      <w:r>
        <w:rPr>
          <w:rFonts w:ascii="Arial" w:hAnsi="Arial" w:cs="Arial"/>
        </w:rPr>
        <w:t xml:space="preserve"> Bogensekunden entspricht und die damit grundsätzlich die Möglichkeit bieten, Entfernungen von Sternen bis zu einem Abstand von 24 000 </w:t>
      </w:r>
      <w:proofErr w:type="spellStart"/>
      <w:r>
        <w:rPr>
          <w:rFonts w:ascii="Arial" w:hAnsi="Arial" w:cs="Arial"/>
        </w:rPr>
        <w:t>Lj</w:t>
      </w:r>
      <w:proofErr w:type="spellEnd"/>
      <w:r>
        <w:rPr>
          <w:rFonts w:ascii="Arial" w:hAnsi="Arial" w:cs="Arial"/>
        </w:rPr>
        <w:t xml:space="preserve"> (≈ 8 </w:t>
      </w:r>
      <w:proofErr w:type="spellStart"/>
      <w:r>
        <w:rPr>
          <w:rFonts w:ascii="Arial" w:hAnsi="Arial" w:cs="Arial"/>
        </w:rPr>
        <w:t>kpc</w:t>
      </w:r>
      <w:proofErr w:type="spellEnd"/>
      <w:r>
        <w:rPr>
          <w:rFonts w:ascii="Arial" w:hAnsi="Arial" w:cs="Arial"/>
        </w:rPr>
        <w:t>) hochpräzise zu ermitteln.</w:t>
      </w:r>
    </w:p>
    <w:p w14:paraId="0BEBFDA6" w14:textId="22BBD6F7" w:rsidR="00070753" w:rsidRDefault="00070753" w:rsidP="00070753">
      <w:pPr>
        <w:spacing w:after="120"/>
        <w:jc w:val="both"/>
        <w:rPr>
          <w:rFonts w:ascii="Arial" w:hAnsi="Arial" w:cs="Arial"/>
        </w:rPr>
      </w:pPr>
      <w:r>
        <w:rPr>
          <w:rFonts w:ascii="Arial" w:hAnsi="Arial" w:cs="Arial"/>
        </w:rPr>
        <w:t>Spannend bleibt die Frage, wie es sich mit Objekten verhält, die viel weiter entfernt sind. Die Präsentation liefert darauf auch Antworten ab Folie 7</w:t>
      </w:r>
      <w:r w:rsidR="00A0713B">
        <w:rPr>
          <w:rFonts w:ascii="Arial" w:hAnsi="Arial" w:cs="Arial"/>
        </w:rPr>
        <w:t xml:space="preserve"> (2.Teil)</w:t>
      </w:r>
      <w:r>
        <w:rPr>
          <w:rFonts w:ascii="Arial" w:hAnsi="Arial" w:cs="Arial"/>
        </w:rPr>
        <w:t xml:space="preserve">. </w:t>
      </w:r>
      <w:r w:rsidR="00A0713B">
        <w:rPr>
          <w:rFonts w:ascii="Arial" w:hAnsi="Arial" w:cs="Arial"/>
        </w:rPr>
        <w:t>Die</w:t>
      </w:r>
      <w:r w:rsidR="0016331C">
        <w:rPr>
          <w:rFonts w:ascii="Arial" w:hAnsi="Arial" w:cs="Arial"/>
        </w:rPr>
        <w:t>se</w:t>
      </w:r>
      <w:r w:rsidR="00A0713B">
        <w:rPr>
          <w:rFonts w:ascii="Arial" w:hAnsi="Arial" w:cs="Arial"/>
        </w:rPr>
        <w:t xml:space="preserve"> Inhalte sind hier aber verfrüht. Sie können als Unterstützung für Kapitel 3.1.4 </w:t>
      </w:r>
      <w:r w:rsidR="00FD25E8">
        <w:rPr>
          <w:rFonts w:ascii="Arial" w:hAnsi="Arial" w:cs="Arial"/>
        </w:rPr>
        <w:t xml:space="preserve">(S.44) </w:t>
      </w:r>
      <w:r w:rsidR="00A0713B">
        <w:rPr>
          <w:rFonts w:ascii="Arial" w:hAnsi="Arial" w:cs="Arial"/>
        </w:rPr>
        <w:t>verwendet werden.</w:t>
      </w:r>
    </w:p>
    <w:p w14:paraId="776E7D9A" w14:textId="77777777" w:rsidR="00070753" w:rsidRDefault="00070753" w:rsidP="00070753">
      <w:pPr>
        <w:spacing w:after="120"/>
        <w:jc w:val="both"/>
        <w:rPr>
          <w:rFonts w:ascii="Arial" w:hAnsi="Arial" w:cs="Arial"/>
          <w:u w:val="single"/>
        </w:rPr>
      </w:pPr>
      <w:r>
        <w:rPr>
          <w:rFonts w:ascii="Arial" w:hAnsi="Arial" w:cs="Arial"/>
          <w:b/>
          <w:sz w:val="24"/>
          <w:szCs w:val="24"/>
        </w:rPr>
        <w:t>2. Zustandsgrößen von Sternen</w:t>
      </w:r>
    </w:p>
    <w:p w14:paraId="64D574E7" w14:textId="77777777" w:rsidR="00070753" w:rsidRDefault="00070753" w:rsidP="00070753">
      <w:pPr>
        <w:spacing w:after="120" w:line="240" w:lineRule="auto"/>
        <w:jc w:val="both"/>
        <w:rPr>
          <w:rFonts w:ascii="Arial" w:hAnsi="Arial" w:cs="Arial"/>
          <w:u w:val="single"/>
        </w:rPr>
      </w:pPr>
      <w:r>
        <w:rPr>
          <w:rFonts w:ascii="Arial" w:hAnsi="Arial" w:cs="Arial"/>
          <w:u w:val="single"/>
        </w:rPr>
        <w:t>Vorbereitung (Stunde</w:t>
      </w:r>
      <w:r w:rsidRPr="006F71B9">
        <w:rPr>
          <w:rFonts w:ascii="Arial" w:hAnsi="Arial" w:cs="Arial"/>
          <w:u w:val="single"/>
        </w:rPr>
        <w:t xml:space="preserve"> </w:t>
      </w:r>
      <w:r>
        <w:rPr>
          <w:rFonts w:ascii="Arial" w:hAnsi="Arial" w:cs="Arial"/>
          <w:u w:val="single"/>
        </w:rPr>
        <w:t>2</w:t>
      </w:r>
      <w:r w:rsidRPr="006F71B9">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6BF2BAC6" w14:textId="77777777" w:rsidR="00070753" w:rsidRDefault="00070753" w:rsidP="00070753">
      <w:pPr>
        <w:spacing w:after="120" w:line="240" w:lineRule="auto"/>
        <w:jc w:val="both"/>
        <w:rPr>
          <w:rFonts w:ascii="Arial" w:hAnsi="Arial" w:cs="Arial"/>
          <w:color w:val="000000" w:themeColor="text1"/>
        </w:rPr>
      </w:pPr>
      <w:r>
        <w:rPr>
          <w:rFonts w:ascii="Arial" w:hAnsi="Arial" w:cs="Arial"/>
          <w:color w:val="000000" w:themeColor="text1"/>
        </w:rPr>
        <w:t>Nagel, Bunsenbrenner, Zange, ggf. Wärmebildkamera.</w:t>
      </w:r>
    </w:p>
    <w:p w14:paraId="59F43D9B" w14:textId="77777777" w:rsidR="00070753" w:rsidRPr="003632E2" w:rsidRDefault="00070753" w:rsidP="00070753">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 2</w:t>
      </w:r>
      <w:r w:rsidRPr="006F71B9">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09EC50EF" w14:textId="77777777" w:rsidR="00070753" w:rsidRDefault="00070753" w:rsidP="00070753">
      <w:pPr>
        <w:spacing w:after="120"/>
        <w:jc w:val="both"/>
        <w:rPr>
          <w:rFonts w:ascii="Arial" w:hAnsi="Arial" w:cs="Arial"/>
        </w:rPr>
      </w:pPr>
      <w:r>
        <w:rPr>
          <w:rFonts w:ascii="Arial" w:hAnsi="Arial" w:cs="Arial"/>
        </w:rPr>
        <w:t>Das Ziel dieser Stunde ist es, den Schülern Zustandsgrößen von Sternen näherzubringen, und somit die Vorbereitung auf das HRD zu liefern.</w:t>
      </w:r>
    </w:p>
    <w:p w14:paraId="49E98A56" w14:textId="77777777" w:rsidR="00D5666B" w:rsidRDefault="009A484F" w:rsidP="0049533B">
      <w:pPr>
        <w:spacing w:after="120"/>
        <w:jc w:val="both"/>
        <w:rPr>
          <w:rFonts w:ascii="Arial" w:hAnsi="Arial" w:cs="Arial"/>
        </w:rPr>
      </w:pPr>
      <w:r>
        <w:rPr>
          <w:rFonts w:ascii="Arial" w:hAnsi="Arial" w:cs="Arial"/>
          <w:noProof/>
          <w:u w:val="single"/>
          <w:lang w:eastAsia="de-DE"/>
        </w:rPr>
        <w:pict w14:anchorId="360F0980">
          <v:group id="_x0000_s3548" style="position:absolute;left:0;text-align:left;margin-left:-13.05pt;margin-top:35.85pt;width:481.45pt;height:21.6pt;z-index:-250887680" coordorigin="1156,15700" coordsize="9629,432">
            <v:shape id="_x0000_s3546" type="#_x0000_t202" style="position:absolute;left:1156;top:15700;width:9629;height:428;mso-position-vertical-relative:page;mso-width-relative:margin;mso-height-relative:margin" filled="f" stroked="f">
              <v:textbox style="mso-next-textbox:#_x0000_s3546">
                <w:txbxContent>
                  <w:p w14:paraId="1F7EBDA8" w14:textId="77777777" w:rsidR="00870AF0" w:rsidRPr="00ED7F24" w:rsidRDefault="00CC4738" w:rsidP="00140521">
                    <w:pPr>
                      <w:jc w:val="center"/>
                      <w:rPr>
                        <w:color w:val="FFFFFF" w:themeColor="background1"/>
                      </w:rPr>
                    </w:pPr>
                    <w:r>
                      <w:rPr>
                        <w:color w:val="FFFFFF" w:themeColor="background1"/>
                      </w:rPr>
                      <w:t>25</w:t>
                    </w:r>
                  </w:p>
                </w:txbxContent>
              </v:textbox>
            </v:shape>
            <v:shape id="_x0000_s3545" type="#_x0000_t202" style="position:absolute;left:1156;top:15704;width:3254;height:428;mso-width-relative:margin;mso-height-relative:margin" filled="f" stroked="f">
              <v:textbox style="mso-next-textbox:#_x0000_s3545">
                <w:txbxContent>
                  <w:p w14:paraId="6908310C" w14:textId="77777777" w:rsidR="00870AF0" w:rsidRPr="00ED7F24" w:rsidRDefault="00870AF0" w:rsidP="00CE3D40">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D5666B">
        <w:rPr>
          <w:rFonts w:ascii="Arial" w:hAnsi="Arial" w:cs="Arial"/>
        </w:rPr>
        <w:t>Schreibt man zunächst die Definition der Zustandsgrößen an die Tafel (s.u.), so kann man die</w:t>
      </w:r>
      <w:r w:rsidR="00E4306A">
        <w:rPr>
          <w:rFonts w:ascii="Arial" w:hAnsi="Arial" w:cs="Arial"/>
        </w:rPr>
        <w:t xml:space="preserve"> Zustandsgrößen selbst</w:t>
      </w:r>
      <w:r w:rsidR="00D5666B">
        <w:rPr>
          <w:rFonts w:ascii="Arial" w:hAnsi="Arial" w:cs="Arial"/>
        </w:rPr>
        <w:t xml:space="preserve"> schnell mit den Schülern sammeln.</w:t>
      </w:r>
    </w:p>
    <w:p w14:paraId="1F6CD0D9" w14:textId="77777777" w:rsidR="00D5666B" w:rsidRDefault="00D5666B" w:rsidP="0049533B">
      <w:pPr>
        <w:spacing w:after="120"/>
        <w:jc w:val="both"/>
        <w:rPr>
          <w:rFonts w:ascii="Arial" w:hAnsi="Arial" w:cs="Arial"/>
        </w:rPr>
      </w:pPr>
    </w:p>
    <w:p w14:paraId="2C94D2E0" w14:textId="77777777" w:rsidR="00070753" w:rsidRDefault="00070753" w:rsidP="00070753">
      <w:pPr>
        <w:spacing w:after="60"/>
        <w:jc w:val="both"/>
        <w:rPr>
          <w:rFonts w:ascii="Arial" w:hAnsi="Arial" w:cs="Arial"/>
        </w:rPr>
      </w:pPr>
      <w:r>
        <w:rPr>
          <w:rFonts w:ascii="Arial" w:hAnsi="Arial" w:cs="Arial"/>
        </w:rPr>
        <w:t>Zum Thema Oberflächentemperaturen kann man wenigstens ein eindrucksvolles Experiment machen:</w:t>
      </w:r>
    </w:p>
    <w:p w14:paraId="646A9E22" w14:textId="77777777" w:rsidR="00070753" w:rsidRDefault="00070753" w:rsidP="00070753">
      <w:pPr>
        <w:spacing w:after="60"/>
        <w:jc w:val="both"/>
        <w:rPr>
          <w:rFonts w:ascii="Arial" w:hAnsi="Arial" w:cs="Arial"/>
        </w:rPr>
      </w:pPr>
      <w:r>
        <w:rPr>
          <w:rFonts w:ascii="Arial" w:hAnsi="Arial" w:cs="Arial"/>
        </w:rPr>
        <w:t xml:space="preserve">Erhitzt man den Nagel mit dem Bunsenbrenner, so kann man beobachten, wie sich dessen Farbe von </w:t>
      </w:r>
      <w:proofErr w:type="spellStart"/>
      <w:r>
        <w:rPr>
          <w:rFonts w:ascii="Arial" w:hAnsi="Arial" w:cs="Arial"/>
        </w:rPr>
        <w:t>rot</w:t>
      </w:r>
      <w:proofErr w:type="spellEnd"/>
      <w:r>
        <w:rPr>
          <w:rFonts w:ascii="Arial" w:hAnsi="Arial" w:cs="Arial"/>
        </w:rPr>
        <w:t xml:space="preserve"> über orange nach gelb verändert. Die Spitze des Nagels wird sogar weißlich glühen. Beim Abkühlen kann man mit einer Wärmebildkamera (sofern vorhanden) den Nagel noch leuchten sehen, auch wenn dies für das menschliche Auge schon nicht mehr möglich ist.</w:t>
      </w:r>
    </w:p>
    <w:p w14:paraId="6941787C" w14:textId="77777777" w:rsidR="00070753" w:rsidRDefault="00070753" w:rsidP="00070753">
      <w:pPr>
        <w:spacing w:after="120"/>
        <w:jc w:val="both"/>
        <w:rPr>
          <w:rFonts w:ascii="Arial" w:hAnsi="Arial" w:cs="Arial"/>
        </w:rPr>
      </w:pPr>
      <w:r>
        <w:rPr>
          <w:rFonts w:ascii="Arial" w:hAnsi="Arial" w:cs="Arial"/>
        </w:rPr>
        <w:t>Ansonsten gibt man den Nagel anschließend langsam in einen mit Wasser gefüllten Behälter (mit einer Zange!), das zischt dann ganz nett.</w:t>
      </w:r>
    </w:p>
    <w:p w14:paraId="0FB809BD" w14:textId="77777777" w:rsidR="00070753" w:rsidRDefault="009A484F" w:rsidP="00070753">
      <w:pPr>
        <w:spacing w:after="120"/>
        <w:jc w:val="both"/>
        <w:rPr>
          <w:rFonts w:ascii="Arial" w:hAnsi="Arial" w:cs="Arial"/>
        </w:rPr>
      </w:pPr>
      <w:r>
        <w:rPr>
          <w:rFonts w:ascii="Arial" w:hAnsi="Arial" w:cs="Arial"/>
          <w:noProof/>
          <w:lang w:eastAsia="de-DE"/>
        </w:rPr>
        <w:pict w14:anchorId="79EC4C5D">
          <v:rect id="_x0000_s4059" style="position:absolute;left:0;text-align:left;margin-left:-7.1pt;margin-top:17.45pt;width:469.5pt;height:511.5pt;z-index:252504576" filled="f" strokeweight="3pt">
            <v:stroke linestyle="thinThin"/>
          </v:rect>
        </w:pict>
      </w:r>
      <w:r w:rsidR="00070753">
        <w:rPr>
          <w:rFonts w:ascii="Arial" w:hAnsi="Arial" w:cs="Arial"/>
        </w:rPr>
        <w:t>Möglicher Tafelanschrieb:</w:t>
      </w:r>
    </w:p>
    <w:p w14:paraId="225A3F39" w14:textId="77777777" w:rsidR="00070753" w:rsidRPr="0097010E" w:rsidRDefault="00070753" w:rsidP="00070753">
      <w:pPr>
        <w:spacing w:after="120"/>
        <w:jc w:val="both"/>
        <w:rPr>
          <w:rFonts w:ascii="Arial" w:hAnsi="Arial" w:cs="Arial"/>
          <w:u w:val="double"/>
        </w:rPr>
      </w:pPr>
      <w:r w:rsidRPr="0097010E">
        <w:rPr>
          <w:rFonts w:ascii="Arial" w:hAnsi="Arial" w:cs="Arial"/>
          <w:u w:val="double"/>
        </w:rPr>
        <w:t>Die Zustandsgrößen der Sterne</w:t>
      </w:r>
    </w:p>
    <w:p w14:paraId="7B3843F2" w14:textId="77777777" w:rsidR="00070753" w:rsidRDefault="00070753" w:rsidP="00070753">
      <w:pPr>
        <w:spacing w:after="120"/>
        <w:ind w:left="709" w:hanging="709"/>
        <w:jc w:val="both"/>
        <w:rPr>
          <w:rFonts w:ascii="Arial" w:hAnsi="Arial" w:cs="Arial"/>
        </w:rPr>
      </w:pPr>
      <w:proofErr w:type="spellStart"/>
      <w:r w:rsidRPr="0097010E">
        <w:rPr>
          <w:rFonts w:ascii="Arial" w:hAnsi="Arial" w:cs="Arial"/>
          <w:u w:val="single"/>
        </w:rPr>
        <w:t>Def</w:t>
      </w:r>
      <w:proofErr w:type="spellEnd"/>
      <w:r w:rsidRPr="0097010E">
        <w:rPr>
          <w:rFonts w:ascii="Arial" w:hAnsi="Arial" w:cs="Arial"/>
          <w:u w:val="single"/>
        </w:rPr>
        <w:t>.</w:t>
      </w:r>
      <w:r>
        <w:rPr>
          <w:rFonts w:ascii="Arial" w:hAnsi="Arial" w:cs="Arial"/>
        </w:rPr>
        <w:t xml:space="preserve">: </w:t>
      </w:r>
      <w:r>
        <w:rPr>
          <w:rFonts w:ascii="Arial" w:hAnsi="Arial" w:cs="Arial"/>
        </w:rPr>
        <w:tab/>
        <w:t>Zustandsgrößen sind Größen, mit deren Hilfe man Eigenschaften von Körpern bestimmen kann.</w:t>
      </w:r>
    </w:p>
    <w:p w14:paraId="38939DBD" w14:textId="77777777" w:rsidR="00070753" w:rsidRDefault="00070753" w:rsidP="00070753">
      <w:pPr>
        <w:spacing w:after="0"/>
        <w:jc w:val="both"/>
        <w:rPr>
          <w:rFonts w:ascii="Arial" w:hAnsi="Arial" w:cs="Arial"/>
        </w:rPr>
      </w:pPr>
      <w:r>
        <w:rPr>
          <w:rFonts w:ascii="Arial" w:hAnsi="Arial" w:cs="Arial"/>
          <w:u w:val="single"/>
        </w:rPr>
        <w:t>Beispiele</w:t>
      </w:r>
      <w:r>
        <w:rPr>
          <w:rFonts w:ascii="Arial" w:hAnsi="Arial" w:cs="Arial"/>
        </w:rPr>
        <w:t>:</w:t>
      </w:r>
    </w:p>
    <w:p w14:paraId="12173B32" w14:textId="77777777" w:rsidR="00070753" w:rsidRDefault="00070753" w:rsidP="00070753">
      <w:pPr>
        <w:spacing w:after="120"/>
        <w:jc w:val="both"/>
        <w:rPr>
          <w:rFonts w:ascii="Arial" w:hAnsi="Arial" w:cs="Arial"/>
        </w:rPr>
      </w:pPr>
      <w:r>
        <w:rPr>
          <w:rFonts w:ascii="Arial" w:hAnsi="Arial" w:cs="Arial"/>
        </w:rPr>
        <w:t>Masse M, Radius R, (mittlere) Dichte ρ, Oberflächentemperatur T, Leuchtkraft L.</w:t>
      </w:r>
    </w:p>
    <w:p w14:paraId="2046B758" w14:textId="77777777" w:rsidR="00070753" w:rsidRDefault="00070753" w:rsidP="00070753">
      <w:pPr>
        <w:spacing w:after="120"/>
        <w:jc w:val="both"/>
        <w:rPr>
          <w:rFonts w:ascii="Arial" w:hAnsi="Arial" w:cs="Arial"/>
        </w:rPr>
      </w:pPr>
      <w:r>
        <w:rPr>
          <w:rFonts w:ascii="Arial" w:hAnsi="Arial" w:cs="Arial"/>
        </w:rPr>
        <w:t>Beispiele zur Bestimmung dieser Größen:</w:t>
      </w:r>
    </w:p>
    <w:p w14:paraId="53F47E10" w14:textId="77777777" w:rsidR="00070753" w:rsidRDefault="00070753" w:rsidP="00070753">
      <w:pPr>
        <w:spacing w:after="240"/>
        <w:ind w:left="2552" w:hanging="2552"/>
        <w:jc w:val="both"/>
        <w:rPr>
          <w:rFonts w:ascii="Arial" w:hAnsi="Arial" w:cs="Arial"/>
        </w:rPr>
      </w:pPr>
      <w:r w:rsidRPr="004D00F8">
        <w:rPr>
          <w:rFonts w:ascii="Arial" w:hAnsi="Arial" w:cs="Arial"/>
          <w:u w:val="single"/>
        </w:rPr>
        <w:t>Sternmassen</w:t>
      </w:r>
      <w:r w:rsidRPr="009D4AE6">
        <w:rPr>
          <w:rFonts w:ascii="Arial" w:hAnsi="Arial" w:cs="Arial"/>
        </w:rPr>
        <w:t>:</w:t>
      </w:r>
      <w:r>
        <w:rPr>
          <w:rFonts w:ascii="Arial" w:hAnsi="Arial" w:cs="Arial"/>
        </w:rPr>
        <w:t xml:space="preserve"> </w:t>
      </w:r>
      <w:r>
        <w:rPr>
          <w:rFonts w:ascii="Arial" w:hAnsi="Arial" w:cs="Arial"/>
        </w:rPr>
        <w:tab/>
        <w:t>Viele Sterne befinden sich als Doppelsterne räumlich dicht beieinander. Kennt man deren Umlaufzeit um den gemeinsamen Schwerpunkt und deren Umlaufbahn, so lassen sich die Massen der Sterne bestimmen.</w:t>
      </w:r>
    </w:p>
    <w:p w14:paraId="65951682" w14:textId="77777777" w:rsidR="00070753" w:rsidRDefault="009A484F" w:rsidP="00070753">
      <w:pPr>
        <w:spacing w:after="0"/>
        <w:ind w:left="2552" w:hanging="2552"/>
        <w:jc w:val="both"/>
        <w:rPr>
          <w:rFonts w:ascii="Arial" w:hAnsi="Arial" w:cs="Arial"/>
        </w:rPr>
      </w:pPr>
      <w:r>
        <w:rPr>
          <w:rFonts w:ascii="Arial" w:hAnsi="Arial" w:cs="Arial"/>
          <w:noProof/>
          <w:u w:val="single"/>
          <w:lang w:eastAsia="de-DE"/>
        </w:rPr>
        <w:pict w14:anchorId="793A75F5">
          <v:group id="_x0000_s4060" style="position:absolute;left:0;text-align:left;margin-left:-4.35pt;margin-top:10.25pt;width:133.7pt;height:140.9pt;z-index:252505600" coordorigin="1330,8511" coordsize="2674,2818">
            <v:group id="_x0000_s4061" style="position:absolute;left:1380;top:9595;width:2475;height:1358" coordorigin="1380,9308" coordsize="2475,1358">
              <v:shapetype id="_x0000_t32" coordsize="21600,21600" o:spt="32" o:oned="t" path="m,l21600,21600e" filled="f">
                <v:path arrowok="t" fillok="f" o:connecttype="none"/>
                <o:lock v:ext="edit" shapetype="t"/>
              </v:shapetype>
              <v:shape id="_x0000_s4062" type="#_x0000_t32" style="position:absolute;left:1380;top:9308;width:0;height:1350;flip:y" o:connectortype="straight">
                <v:stroke endarrow="block"/>
              </v:shape>
              <v:shape id="_x0000_s4063" type="#_x0000_t32" style="position:absolute;left:1380;top:10665;width:2475;height:1" o:connectortype="straight">
                <v:stroke endarrow="block"/>
              </v:shape>
            </v:group>
            <v:shape id="_x0000_s4064" type="#_x0000_t202" style="position:absolute;left:1330;top:9487;width:1219;height:417;mso-width-relative:margin;mso-height-relative:margin" filled="f" stroked="f">
              <v:textbox>
                <w:txbxContent>
                  <w:p w14:paraId="32B10EA5" w14:textId="77777777" w:rsidR="00870AF0" w:rsidRDefault="00870AF0" w:rsidP="00070753">
                    <w:r>
                      <w:t>Helligkeit</w:t>
                    </w:r>
                  </w:p>
                </w:txbxContent>
              </v:textbox>
            </v:shape>
            <v:shape id="_x0000_s4065" type="#_x0000_t202" style="position:absolute;left:3295;top:10912;width:709;height:417;mso-width-relative:margin;mso-height-relative:margin" filled="f" stroked="f">
              <v:textbox>
                <w:txbxContent>
                  <w:p w14:paraId="7E14DC54" w14:textId="77777777" w:rsidR="00870AF0" w:rsidRDefault="00870AF0" w:rsidP="00070753">
                    <w:r>
                      <w:t>Zeit</w:t>
                    </w:r>
                  </w:p>
                </w:txbxContent>
              </v:textbox>
            </v:shape>
            <v:shape id="_x0000_s4066" style="position:absolute;left:3101;top:10013;width:646;height:720" coordsize="1462,371" path="m,18c24,23,97,4,146,48v49,44,89,184,146,236c349,336,368,347,487,359v119,12,402,11,518,-3c1121,342,1127,329,1181,277,1235,225,1284,88,1331,44,1378,,1435,18,1462,11e" filled="f">
              <v:path arrowok="t"/>
            </v:shape>
            <v:shape id="_x0000_s4067" type="#_x0000_t32" style="position:absolute;left:1410;top:10054;width:510;height:0" o:connectortype="straight"/>
            <v:shape id="_x0000_s4068" type="#_x0000_t32" style="position:absolute;left:2641;top:10047;width:471;height:2" o:connectortype="straight"/>
            <v:shape id="_x0000_s4069" style="position:absolute;left:1895;top:10036;width:740;height:371" coordsize="1462,371" path="m,18c24,23,97,4,146,48v49,44,89,184,146,236c349,336,368,347,487,359v119,12,402,11,518,-3c1121,342,1127,329,1181,277,1235,225,1284,88,1331,44,1378,,1435,18,1462,11e" filled="f">
              <v:path arrowok="t"/>
            </v:shape>
            <v:group id="_x0000_s4070" style="position:absolute;left:2090;top:8643;width:338;height:750" coordorigin="2198,8643" coordsize="338,750">
              <v:oval id="_x0000_s4071" style="position:absolute;left:2198;top:8643;width:338;height:340" strokecolor="red"/>
              <v:group id="_x0000_s4072" style="position:absolute;left:2202;top:9003;width:334;height:390" coordorigin="2306,9286" coordsize="334,243">
                <v:shape id="_x0000_s4073" type="#_x0000_t32" style="position:absolute;left:2306;top:9286;width:0;height:240" o:connectortype="straight" strokecolor="red"/>
                <v:shape id="_x0000_s4074" type="#_x0000_t32" style="position:absolute;left:2640;top:9289;width:0;height:240" o:connectortype="straight" strokecolor="red"/>
              </v:group>
              <v:group id="_x0000_s4075" style="position:absolute;left:2285;top:9006;width:165;height:71" coordorigin="2389,9289" coordsize="165,243">
                <v:shape id="_x0000_s4076" type="#_x0000_t32" style="position:absolute;left:2472;top:9292;width:0;height:240" o:connectortype="straight" strokecolor="red"/>
                <v:shape id="_x0000_s4077" type="#_x0000_t32" style="position:absolute;left:2389;top:9289;width:0;height:240" o:connectortype="straight" strokecolor="red"/>
                <v:shape id="_x0000_s4078" type="#_x0000_t32" style="position:absolute;left:2554;top:9292;width:0;height:240" o:connectortype="straight" strokecolor="red"/>
              </v:group>
              <v:oval id="_x0000_s4079" style="position:absolute;left:2291;top:9126;width:143;height:143" strokecolor="#ffc000"/>
              <v:group id="_x0000_s4080" style="position:absolute;left:2302;top:9313;width:120;height:79" coordorigin="2406,9686" coordsize="120,240">
                <v:shape id="_x0000_s4081" type="#_x0000_t32" style="position:absolute;left:2406;top:9686;width:0;height:240" o:connectortype="straight" strokecolor="#ffc000"/>
                <v:shape id="_x0000_s4082" type="#_x0000_t32" style="position:absolute;left:2466;top:9686;width:0;height:240" o:connectortype="straight" strokecolor="#ffc000"/>
                <v:shape id="_x0000_s4083" type="#_x0000_t32" style="position:absolute;left:2526;top:9686;width:0;height:240" o:connectortype="straight" strokecolor="#ffc000"/>
              </v:group>
            </v:group>
            <v:group id="_x0000_s4084" style="position:absolute;left:3260;top:8511;width:338;height:886" coordorigin="3376,8511" coordsize="338,886">
              <v:oval id="_x0000_s4085" style="position:absolute;left:3474;top:8511;width:143;height:143" strokecolor="#ffc000"/>
              <v:group id="_x0000_s4086" style="position:absolute;left:3485;top:8698;width:120;height:71" coordorigin="2406,9686" coordsize="120,240">
                <v:shape id="_x0000_s4087" type="#_x0000_t32" style="position:absolute;left:2406;top:9686;width:0;height:240" o:connectortype="straight" strokecolor="#ffc000"/>
                <v:shape id="_x0000_s4088" type="#_x0000_t32" style="position:absolute;left:2466;top:9686;width:0;height:240" o:connectortype="straight" strokecolor="#ffc000"/>
                <v:shape id="_x0000_s4089" type="#_x0000_t32" style="position:absolute;left:2526;top:9686;width:0;height:240" o:connectortype="straight" strokecolor="#ffc000"/>
              </v:group>
              <v:oval id="_x0000_s4090" style="position:absolute;left:3376;top:8797;width:338;height:340" strokecolor="red"/>
              <v:group id="_x0000_s4091" style="position:absolute;left:3380;top:9155;width:334;height:242" coordorigin="3380,9438" coordsize="334,242">
                <v:shape id="_x0000_s4092" type="#_x0000_t32" style="position:absolute;left:3380;top:9440;width:0;height:240" o:connectortype="straight" strokecolor="red"/>
                <v:shape id="_x0000_s4093" type="#_x0000_t32" style="position:absolute;left:3546;top:9438;width:0;height:240" o:connectortype="straight" strokecolor="red"/>
                <v:shape id="_x0000_s4094" type="#_x0000_t32" style="position:absolute;left:3714;top:9439;width:0;height:240" o:connectortype="straight" strokecolor="red"/>
                <v:shape id="_x0000_s4095" type="#_x0000_t32" style="position:absolute;left:3463;top:9439;width:0;height:240" o:connectortype="straight" strokecolor="red"/>
                <v:shape id="_x0000_s4096" type="#_x0000_t32" style="position:absolute;left:3628;top:9438;width:0;height:240" o:connectortype="straight" strokecolor="red"/>
              </v:group>
            </v:group>
            <v:group id="_x0000_s4097" style="position:absolute;left:2591;top:8744;width:544;height:650" coordorigin="2699,8744" coordsize="544,650">
              <v:group id="_x0000_s4098" style="position:absolute;left:2699;top:8744;width:338;height:650" coordorigin="2699,9027" coordsize="338,650">
                <v:oval id="_x0000_s4099" style="position:absolute;left:2699;top:9027;width:338;height:340" strokecolor="red"/>
                <v:group id="_x0000_s4100" style="position:absolute;left:2702;top:9386;width:334;height:291" coordorigin="3380,9438" coordsize="334,242">
                  <v:shape id="_x0000_s4101" type="#_x0000_t32" style="position:absolute;left:3380;top:9440;width:0;height:240" o:connectortype="straight" strokecolor="red"/>
                  <v:shape id="_x0000_s4102" type="#_x0000_t32" style="position:absolute;left:3546;top:9438;width:0;height:240" o:connectortype="straight" strokecolor="red"/>
                  <v:shape id="_x0000_s4103" type="#_x0000_t32" style="position:absolute;left:3714;top:9439;width:0;height:240" o:connectortype="straight" strokecolor="red"/>
                  <v:shape id="_x0000_s4104" type="#_x0000_t32" style="position:absolute;left:3463;top:9439;width:0;height:240" o:connectortype="straight" strokecolor="red"/>
                  <v:shape id="_x0000_s4105" type="#_x0000_t32" style="position:absolute;left:3628;top:9438;width:0;height:240" o:connectortype="straight" strokecolor="red"/>
                </v:group>
              </v:group>
              <v:oval id="_x0000_s4106" style="position:absolute;left:3100;top:8830;width:143;height:143" strokecolor="#ffc000"/>
              <v:group id="_x0000_s4107" style="position:absolute;left:3111;top:9002;width:120;height:391" coordorigin="3111,9390" coordsize="120,240">
                <v:shape id="_x0000_s4108" type="#_x0000_t32" style="position:absolute;left:3111;top:9390;width:0;height:240" o:connectortype="straight" strokecolor="#ffc000"/>
                <v:shape id="_x0000_s4109" type="#_x0000_t32" style="position:absolute;left:3171;top:9390;width:0;height:240" o:connectortype="straight" strokecolor="#ffc000"/>
                <v:shape id="_x0000_s4110" type="#_x0000_t32" style="position:absolute;left:3231;top:9390;width:0;height:240" o:connectortype="straight" strokecolor="#ffc000"/>
              </v:group>
            </v:group>
            <v:group id="_x0000_s4111" style="position:absolute;left:1397;top:8744;width:548;height:650" coordorigin="1453,8744" coordsize="548,650">
              <v:group id="_x0000_s4112" style="position:absolute;left:1663;top:8744;width:338;height:650" coordorigin="2699,9027" coordsize="338,650">
                <v:oval id="_x0000_s4113" style="position:absolute;left:2699;top:9027;width:338;height:340" strokecolor="red"/>
                <v:group id="_x0000_s4114" style="position:absolute;left:2702;top:9386;width:334;height:291" coordorigin="3380,9438" coordsize="334,242">
                  <v:shape id="_x0000_s4115" type="#_x0000_t32" style="position:absolute;left:3380;top:9440;width:0;height:240" o:connectortype="straight" strokecolor="red"/>
                  <v:shape id="_x0000_s4116" type="#_x0000_t32" style="position:absolute;left:3546;top:9438;width:0;height:240" o:connectortype="straight" strokecolor="red"/>
                  <v:shape id="_x0000_s4117" type="#_x0000_t32" style="position:absolute;left:3714;top:9439;width:0;height:240" o:connectortype="straight" strokecolor="red"/>
                  <v:shape id="_x0000_s4118" type="#_x0000_t32" style="position:absolute;left:3463;top:9439;width:0;height:240" o:connectortype="straight" strokecolor="red"/>
                  <v:shape id="_x0000_s4119" type="#_x0000_t32" style="position:absolute;left:3628;top:9438;width:0;height:240" o:connectortype="straight" strokecolor="red"/>
                </v:group>
              </v:group>
              <v:oval id="_x0000_s4120" style="position:absolute;left:1453;top:8831;width:143;height:143" strokecolor="#ffc000"/>
              <v:group id="_x0000_s4121" style="position:absolute;left:1464;top:9003;width:120;height:391" coordorigin="3111,9390" coordsize="120,240">
                <v:shape id="_x0000_s4122" type="#_x0000_t32" style="position:absolute;left:3111;top:9390;width:0;height:240" o:connectortype="straight" strokecolor="#ffc000"/>
                <v:shape id="_x0000_s4123" type="#_x0000_t32" style="position:absolute;left:3171;top:9390;width:0;height:240" o:connectortype="straight" strokecolor="#ffc000"/>
                <v:shape id="_x0000_s4124" type="#_x0000_t32" style="position:absolute;left:3231;top:9390;width:0;height:240" o:connectortype="straight" strokecolor="#ffc000"/>
              </v:group>
            </v:group>
          </v:group>
        </w:pict>
      </w:r>
      <w:r w:rsidR="00070753" w:rsidRPr="004D00F8">
        <w:rPr>
          <w:rFonts w:ascii="Arial" w:hAnsi="Arial" w:cs="Arial"/>
          <w:u w:val="single"/>
        </w:rPr>
        <w:t>Sternradien</w:t>
      </w:r>
      <w:r w:rsidR="00070753" w:rsidRPr="009D4AE6">
        <w:rPr>
          <w:rFonts w:ascii="Arial" w:hAnsi="Arial" w:cs="Arial"/>
        </w:rPr>
        <w:t>:</w:t>
      </w:r>
      <w:r w:rsidR="00070753">
        <w:rPr>
          <w:rFonts w:ascii="Arial" w:hAnsi="Arial" w:cs="Arial"/>
        </w:rPr>
        <w:t xml:space="preserve"> </w:t>
      </w:r>
      <w:r w:rsidR="00070753">
        <w:rPr>
          <w:rFonts w:ascii="Arial" w:hAnsi="Arial" w:cs="Arial"/>
        </w:rPr>
        <w:tab/>
        <w:t>Wenn sich zwei Sterne so umkreisen, dass sie sich gegenseitig verdecken, so nimmt die Gesamthelligkeit des Doppelsterns ab: „</w:t>
      </w:r>
      <w:r w:rsidR="00070753" w:rsidRPr="00E07353">
        <w:rPr>
          <w:rFonts w:ascii="Arial" w:hAnsi="Arial" w:cs="Arial"/>
        </w:rPr>
        <w:t>Bedeckungsveränderliche</w:t>
      </w:r>
      <w:r w:rsidR="00070753">
        <w:rPr>
          <w:rFonts w:ascii="Arial" w:hAnsi="Arial" w:cs="Arial"/>
        </w:rPr>
        <w:t>“. (Bsp.: Algol im Perseus).</w:t>
      </w:r>
    </w:p>
    <w:p w14:paraId="238D6C3E" w14:textId="77777777" w:rsidR="00070753" w:rsidRDefault="00070753" w:rsidP="00070753">
      <w:pPr>
        <w:spacing w:after="120"/>
        <w:ind w:left="2552"/>
        <w:jc w:val="both"/>
        <w:rPr>
          <w:rFonts w:ascii="Arial" w:hAnsi="Arial" w:cs="Arial"/>
        </w:rPr>
      </w:pPr>
      <w:r>
        <w:rPr>
          <w:rFonts w:ascii="Arial" w:hAnsi="Arial" w:cs="Arial"/>
        </w:rPr>
        <w:t>Die Verdunklungszeiten werden durch (1) Durchmesser, (2) Bahn-radius, (3) Geschwindigkeit bestimmt. Sind (2) und (3) bekannt, so lässt sich (1) berechnen.</w:t>
      </w:r>
    </w:p>
    <w:p w14:paraId="037E5966" w14:textId="77777777" w:rsidR="00070753" w:rsidRDefault="00070753" w:rsidP="00070753">
      <w:pPr>
        <w:spacing w:after="240"/>
        <w:ind w:left="2552"/>
        <w:jc w:val="both"/>
        <w:rPr>
          <w:rFonts w:ascii="Arial" w:hAnsi="Arial" w:cs="Arial"/>
        </w:rPr>
      </w:pPr>
      <w:r>
        <w:rPr>
          <w:rFonts w:ascii="Arial" w:hAnsi="Arial" w:cs="Arial"/>
        </w:rPr>
        <w:t>Haben zwei Sterne übereinstimmende Spektren, so ist der hellere Stern (absolute Helligkeit M; (s.u.)) derjenige mit der größeren Oberfläche. So kann ebenfalls auf den Radius geschlossen werden.</w:t>
      </w:r>
    </w:p>
    <w:p w14:paraId="21384D7D" w14:textId="77777777" w:rsidR="00070753" w:rsidRDefault="00070753" w:rsidP="00070753">
      <w:pPr>
        <w:spacing w:after="0"/>
        <w:ind w:left="2552" w:hanging="2552"/>
        <w:jc w:val="both"/>
        <w:rPr>
          <w:rFonts w:ascii="Arial" w:hAnsi="Arial" w:cs="Arial"/>
        </w:rPr>
      </w:pPr>
      <w:r w:rsidRPr="00217877">
        <w:rPr>
          <w:rFonts w:ascii="Arial" w:hAnsi="Arial" w:cs="Arial"/>
          <w:u w:val="single"/>
        </w:rPr>
        <w:t>Dichte</w:t>
      </w:r>
      <w:r w:rsidRPr="009D4AE6">
        <w:rPr>
          <w:rFonts w:ascii="Arial" w:hAnsi="Arial" w:cs="Arial"/>
        </w:rPr>
        <w:t>:</w:t>
      </w:r>
      <w:r>
        <w:rPr>
          <w:rFonts w:ascii="Arial" w:hAnsi="Arial" w:cs="Arial"/>
        </w:rPr>
        <w:t xml:space="preserve"> </w:t>
      </w:r>
      <w:r>
        <w:rPr>
          <w:rFonts w:ascii="Arial" w:hAnsi="Arial" w:cs="Arial"/>
        </w:rPr>
        <w:tab/>
        <w:t>Nimmt man den Stern als Kugel an, so ist die mittlere</w:t>
      </w:r>
    </w:p>
    <w:p w14:paraId="08016711" w14:textId="77777777" w:rsidR="00070753" w:rsidRDefault="00070753" w:rsidP="00070753">
      <w:pPr>
        <w:spacing w:after="240"/>
        <w:ind w:left="2552"/>
        <w:jc w:val="both"/>
        <w:rPr>
          <w:rFonts w:ascii="Arial" w:hAnsi="Arial" w:cs="Arial"/>
        </w:rPr>
      </w:pPr>
      <w:r>
        <w:rPr>
          <w:rFonts w:ascii="Arial" w:hAnsi="Arial" w:cs="Arial"/>
        </w:rPr>
        <w:t xml:space="preserve">Dichte = Masse/Volumen      </w:t>
      </w:r>
      <w:r w:rsidRPr="000A1F32">
        <w:rPr>
          <w:rFonts w:ascii="Arial" w:hAnsi="Arial" w:cs="Arial"/>
          <w:i/>
        </w:rPr>
        <w:t>ρ = M</w:t>
      </w:r>
      <w:r>
        <w:rPr>
          <w:rFonts w:ascii="Arial" w:hAnsi="Arial" w:cs="Arial"/>
          <w:i/>
        </w:rPr>
        <w:t xml:space="preserve"> </w:t>
      </w:r>
      <w:r w:rsidRPr="000A1F32">
        <w:rPr>
          <w:rFonts w:ascii="Arial" w:hAnsi="Arial" w:cs="Arial"/>
          <w:i/>
        </w:rPr>
        <w:t>/</w:t>
      </w:r>
      <w:r>
        <w:rPr>
          <w:rFonts w:ascii="Arial" w:hAnsi="Arial" w:cs="Arial"/>
          <w:i/>
        </w:rPr>
        <w:t xml:space="preserve"> </w:t>
      </w:r>
      <w:proofErr w:type="gramStart"/>
      <w:r w:rsidRPr="000A1F32">
        <w:rPr>
          <w:rFonts w:ascii="Arial" w:hAnsi="Arial" w:cs="Arial"/>
          <w:i/>
        </w:rPr>
        <w:t>V  =</w:t>
      </w:r>
      <w:proofErr w:type="gramEnd"/>
      <w:r w:rsidRPr="000A1F32">
        <w:rPr>
          <w:rFonts w:ascii="Arial" w:hAnsi="Arial" w:cs="Arial"/>
          <w:i/>
        </w:rPr>
        <w:t xml:space="preserve"> M / (</w:t>
      </w:r>
      <w:r w:rsidRPr="000A1F32">
        <w:rPr>
          <w:rFonts w:ascii="Arial" w:eastAsiaTheme="minorEastAsia" w:hAnsi="Arial" w:cs="Arial"/>
          <w:i/>
        </w:rPr>
        <w:t xml:space="preserve"> </w:t>
      </w:r>
      <m:oMath>
        <m:f>
          <m:fPr>
            <m:ctrlPr>
              <w:rPr>
                <w:rFonts w:ascii="Cambria Math" w:hAnsi="Cambria Math" w:cs="Arial"/>
                <w:i/>
              </w:rPr>
            </m:ctrlPr>
          </m:fPr>
          <m:num>
            <m:r>
              <w:rPr>
                <w:rFonts w:ascii="Cambria Math" w:hAnsi="Cambria Math" w:cs="Arial"/>
              </w:rPr>
              <m:t>4</m:t>
            </m:r>
          </m:num>
          <m:den>
            <m:r>
              <w:rPr>
                <w:rFonts w:ascii="Cambria Math" w:hAnsi="Cambria Math" w:cs="Arial"/>
              </w:rPr>
              <m:t>3</m:t>
            </m:r>
          </m:den>
        </m:f>
      </m:oMath>
      <w:r w:rsidRPr="000A1F32">
        <w:rPr>
          <w:rFonts w:ascii="Arial" w:eastAsiaTheme="minorEastAsia" w:hAnsi="Arial" w:cs="Arial"/>
          <w:i/>
        </w:rPr>
        <w:t xml:space="preserve"> </w:t>
      </w:r>
      <w:r w:rsidRPr="000A1F32">
        <w:rPr>
          <w:rFonts w:ascii="Arial" w:hAnsi="Arial" w:cs="Arial"/>
          <w:i/>
        </w:rPr>
        <w:t>πR³)</w:t>
      </w:r>
    </w:p>
    <w:p w14:paraId="38DBA28F" w14:textId="77777777" w:rsidR="00070753" w:rsidRDefault="00070753" w:rsidP="00070753">
      <w:pPr>
        <w:spacing w:after="0"/>
        <w:ind w:left="2552" w:hanging="2552"/>
        <w:jc w:val="both"/>
        <w:rPr>
          <w:rFonts w:ascii="Arial" w:hAnsi="Arial" w:cs="Arial"/>
        </w:rPr>
      </w:pPr>
      <w:r w:rsidRPr="009D4AE6">
        <w:rPr>
          <w:rFonts w:ascii="Arial" w:hAnsi="Arial" w:cs="Arial"/>
          <w:u w:val="single"/>
        </w:rPr>
        <w:t>Oberflächentemperatur</w:t>
      </w:r>
      <w:r>
        <w:rPr>
          <w:rFonts w:ascii="Arial" w:hAnsi="Arial" w:cs="Arial"/>
        </w:rPr>
        <w:t>:</w:t>
      </w:r>
      <w:r>
        <w:rPr>
          <w:rFonts w:ascii="Arial" w:hAnsi="Arial" w:cs="Arial"/>
        </w:rPr>
        <w:tab/>
        <w:t>Erhitzt man einen Eisenstab, so wird er zunächst rot, dann gelb, dann weiß-bläulich glühen.</w:t>
      </w:r>
    </w:p>
    <w:p w14:paraId="5CF8284E" w14:textId="77777777" w:rsidR="00070753" w:rsidRDefault="00070753" w:rsidP="00070753">
      <w:pPr>
        <w:spacing w:after="240"/>
        <w:ind w:left="2552" w:hanging="2552"/>
        <w:jc w:val="both"/>
        <w:rPr>
          <w:rFonts w:ascii="Arial" w:hAnsi="Arial" w:cs="Arial"/>
        </w:rPr>
      </w:pPr>
      <w:r>
        <w:rPr>
          <w:rFonts w:ascii="Arial" w:hAnsi="Arial" w:cs="Arial"/>
        </w:rPr>
        <w:tab/>
        <w:t>Rote Sterne sind an ihrer Oberfläche kühler (Bsp. Beteigeuze) als weiße (Bsp. Sirius).</w:t>
      </w:r>
    </w:p>
    <w:p w14:paraId="372F28CE" w14:textId="77777777" w:rsidR="00070753" w:rsidRPr="0097010E" w:rsidRDefault="009A484F" w:rsidP="00070753">
      <w:pPr>
        <w:spacing w:after="120"/>
        <w:ind w:left="2552" w:hanging="2552"/>
        <w:jc w:val="both"/>
        <w:rPr>
          <w:rFonts w:ascii="Arial" w:hAnsi="Arial" w:cs="Arial"/>
        </w:rPr>
      </w:pPr>
      <w:r>
        <w:rPr>
          <w:rFonts w:ascii="Arial" w:hAnsi="Arial" w:cs="Arial"/>
          <w:b/>
          <w:noProof/>
          <w:sz w:val="24"/>
          <w:szCs w:val="24"/>
          <w:lang w:eastAsia="de-DE"/>
        </w:rPr>
        <w:pict w14:anchorId="52CC20AE">
          <v:shape id="_x0000_s4125" type="#_x0000_t202" style="position:absolute;left:0;text-align:left;margin-left:318.35pt;margin-top:48.2pt;width:156.6pt;height:21.05pt;z-index:252506624;mso-width-relative:margin;mso-height-relative:margin" filled="f" stroked="f">
            <v:textbox style="mso-next-textbox:#_x0000_s4125">
              <w:txbxContent>
                <w:p w14:paraId="4AA6C605" w14:textId="77777777" w:rsidR="00870AF0" w:rsidRPr="007E7C5C" w:rsidRDefault="00870AF0" w:rsidP="00070753">
                  <w:pPr>
                    <w:rPr>
                      <w:rFonts w:ascii="Arial" w:hAnsi="Arial" w:cs="Arial"/>
                      <w:i/>
                    </w:rPr>
                  </w:pPr>
                  <w:r w:rsidRPr="007E7C5C">
                    <w:rPr>
                      <w:rFonts w:ascii="Arial" w:hAnsi="Arial" w:cs="Arial"/>
                      <w:i/>
                    </w:rPr>
                    <w:t>Abbildung</w:t>
                  </w:r>
                  <w:r>
                    <w:rPr>
                      <w:rFonts w:ascii="Arial" w:hAnsi="Arial" w:cs="Arial"/>
                      <w:i/>
                    </w:rPr>
                    <w:t xml:space="preserve"> 1</w:t>
                  </w:r>
                  <w:r w:rsidRPr="007E7C5C">
                    <w:rPr>
                      <w:rFonts w:ascii="Arial" w:hAnsi="Arial" w:cs="Arial"/>
                      <w:i/>
                    </w:rPr>
                    <w:t xml:space="preserve">: </w:t>
                  </w:r>
                  <w:r>
                    <w:rPr>
                      <w:rFonts w:ascii="Arial" w:hAnsi="Arial" w:cs="Arial"/>
                      <w:i/>
                    </w:rPr>
                    <w:t xml:space="preserve">Sven </w:t>
                  </w:r>
                  <w:proofErr w:type="spellStart"/>
                  <w:r>
                    <w:rPr>
                      <w:rFonts w:ascii="Arial" w:hAnsi="Arial" w:cs="Arial"/>
                      <w:i/>
                    </w:rPr>
                    <w:t>Hanssen</w:t>
                  </w:r>
                  <w:proofErr w:type="spellEnd"/>
                </w:p>
              </w:txbxContent>
            </v:textbox>
          </v:shape>
        </w:pict>
      </w:r>
      <w:r w:rsidR="00070753" w:rsidRPr="0097010E">
        <w:rPr>
          <w:rFonts w:ascii="Arial" w:hAnsi="Arial" w:cs="Arial"/>
          <w:u w:val="single"/>
        </w:rPr>
        <w:t>Leuchtkraft</w:t>
      </w:r>
      <w:r w:rsidR="00070753">
        <w:rPr>
          <w:rFonts w:ascii="Arial" w:hAnsi="Arial" w:cs="Arial"/>
        </w:rPr>
        <w:t>:</w:t>
      </w:r>
      <w:r w:rsidR="00070753">
        <w:rPr>
          <w:rFonts w:ascii="Arial" w:hAnsi="Arial" w:cs="Arial"/>
        </w:rPr>
        <w:tab/>
        <w:t>Aus der Entfernung und der scheinbaren Helligkeit eines Sterns kann man seine Leuchtkraft ermitteln. Sie wird von der Temperatur und der Oberfläche bestimmt.</w:t>
      </w:r>
    </w:p>
    <w:p w14:paraId="273D32F7" w14:textId="77777777" w:rsidR="00EE5D9C" w:rsidRDefault="009A484F" w:rsidP="0066564D">
      <w:pPr>
        <w:spacing w:after="120"/>
        <w:jc w:val="both"/>
        <w:rPr>
          <w:rFonts w:ascii="Arial" w:hAnsi="Arial" w:cs="Arial"/>
          <w:b/>
          <w:sz w:val="24"/>
          <w:szCs w:val="24"/>
        </w:rPr>
      </w:pPr>
      <w:r>
        <w:rPr>
          <w:rFonts w:ascii="Arial" w:hAnsi="Arial" w:cs="Arial"/>
          <w:noProof/>
          <w:u w:val="single"/>
          <w:lang w:eastAsia="de-DE"/>
        </w:rPr>
        <w:pict w14:anchorId="7C0E839B">
          <v:group id="_x0000_s3549" style="position:absolute;left:0;text-align:left;margin-left:-13.05pt;margin-top:785pt;width:481.45pt;height:21.6pt;z-index:-250886656;mso-position-vertical-relative:page" coordorigin="1156,15700" coordsize="9629,432">
            <v:shape id="_x0000_s3550" type="#_x0000_t202" style="position:absolute;left:1156;top:15700;width:9629;height:428;mso-position-vertical-relative:page;mso-width-relative:margin;mso-height-relative:margin" filled="f" stroked="f">
              <v:textbox style="mso-next-textbox:#_x0000_s3550">
                <w:txbxContent>
                  <w:p w14:paraId="698A8512" w14:textId="77777777" w:rsidR="00870AF0" w:rsidRPr="00ED7F24" w:rsidRDefault="00CC4738" w:rsidP="00140521">
                    <w:pPr>
                      <w:jc w:val="center"/>
                      <w:rPr>
                        <w:color w:val="FFFFFF" w:themeColor="background1"/>
                      </w:rPr>
                    </w:pPr>
                    <w:r>
                      <w:rPr>
                        <w:color w:val="FFFFFF" w:themeColor="background1"/>
                      </w:rPr>
                      <w:t>26</w:t>
                    </w:r>
                  </w:p>
                </w:txbxContent>
              </v:textbox>
            </v:shape>
            <v:shape id="_x0000_s3551" type="#_x0000_t202" style="position:absolute;left:1156;top:15704;width:3254;height:428;mso-width-relative:margin;mso-height-relative:margin" filled="f" stroked="f">
              <v:textbox style="mso-next-textbox:#_x0000_s3551">
                <w:txbxContent>
                  <w:p w14:paraId="2130E237" w14:textId="77777777" w:rsidR="00870AF0" w:rsidRPr="00ED7F24" w:rsidRDefault="00870AF0" w:rsidP="00140521">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w10:wrap anchory="page"/>
            <w10:anchorlock/>
          </v:group>
        </w:pict>
      </w:r>
    </w:p>
    <w:p w14:paraId="71D8F62F" w14:textId="77777777" w:rsidR="00EC515E" w:rsidRDefault="00EC515E" w:rsidP="00D6726C">
      <w:pPr>
        <w:spacing w:after="60"/>
        <w:jc w:val="both"/>
        <w:rPr>
          <w:rFonts w:ascii="Arial" w:hAnsi="Arial" w:cs="Arial"/>
          <w:b/>
          <w:sz w:val="24"/>
          <w:szCs w:val="24"/>
        </w:rPr>
      </w:pPr>
    </w:p>
    <w:p w14:paraId="2B695BB7" w14:textId="77777777" w:rsidR="00070753" w:rsidRPr="0030460C" w:rsidRDefault="00070753" w:rsidP="00070753">
      <w:pPr>
        <w:spacing w:after="60"/>
        <w:jc w:val="both"/>
        <w:rPr>
          <w:rFonts w:ascii="Arial" w:hAnsi="Arial" w:cs="Arial"/>
          <w:b/>
          <w:sz w:val="24"/>
          <w:szCs w:val="24"/>
        </w:rPr>
      </w:pPr>
      <w:r>
        <w:rPr>
          <w:rFonts w:ascii="Arial" w:hAnsi="Arial" w:cs="Arial"/>
          <w:b/>
          <w:sz w:val="24"/>
          <w:szCs w:val="24"/>
        </w:rPr>
        <w:t xml:space="preserve">3. </w:t>
      </w:r>
      <w:r w:rsidRPr="0066564D">
        <w:rPr>
          <w:rFonts w:ascii="Arial" w:hAnsi="Arial" w:cs="Arial"/>
          <w:b/>
          <w:sz w:val="24"/>
          <w:szCs w:val="24"/>
        </w:rPr>
        <w:t>Scheinbare Helligkeit m und absolute Helligkeit M</w:t>
      </w:r>
    </w:p>
    <w:p w14:paraId="03F05207" w14:textId="77777777" w:rsidR="00070753" w:rsidRDefault="00070753" w:rsidP="00070753">
      <w:pPr>
        <w:spacing w:after="120" w:line="240" w:lineRule="auto"/>
        <w:jc w:val="both"/>
        <w:rPr>
          <w:rFonts w:ascii="Arial" w:hAnsi="Arial" w:cs="Arial"/>
          <w:u w:val="single"/>
        </w:rPr>
      </w:pPr>
      <w:r>
        <w:rPr>
          <w:rFonts w:ascii="Arial" w:hAnsi="Arial" w:cs="Arial"/>
          <w:u w:val="single"/>
        </w:rPr>
        <w:t>Vorbereitung (Stunde</w:t>
      </w:r>
      <w:r w:rsidRPr="006F71B9">
        <w:rPr>
          <w:rFonts w:ascii="Arial" w:hAnsi="Arial" w:cs="Arial"/>
          <w:u w:val="single"/>
        </w:rPr>
        <w:t xml:space="preserve"> </w:t>
      </w:r>
      <w:r>
        <w:rPr>
          <w:rFonts w:ascii="Arial" w:hAnsi="Arial" w:cs="Arial"/>
          <w:u w:val="single"/>
        </w:rPr>
        <w:t>3</w:t>
      </w:r>
      <w:r w:rsidRPr="006F71B9">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35878227" w14:textId="77777777" w:rsidR="00070753" w:rsidRDefault="00070753" w:rsidP="00070753">
      <w:pPr>
        <w:spacing w:after="120" w:line="240" w:lineRule="auto"/>
        <w:jc w:val="both"/>
        <w:rPr>
          <w:rFonts w:ascii="Arial" w:hAnsi="Arial" w:cs="Arial"/>
          <w:u w:val="single"/>
        </w:rPr>
      </w:pPr>
      <w:r>
        <w:rPr>
          <w:rFonts w:ascii="Arial" w:hAnsi="Arial" w:cs="Arial"/>
          <w:color w:val="000000" w:themeColor="text1"/>
        </w:rPr>
        <w:t>Zwei Glühbirnchen und regelbare Spannungsquellen</w:t>
      </w:r>
    </w:p>
    <w:p w14:paraId="2A98E112" w14:textId="77777777" w:rsidR="00070753" w:rsidRDefault="00070753" w:rsidP="00070753">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 3</w:t>
      </w:r>
      <w:r w:rsidRPr="006F71B9">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45FF2D48" w14:textId="77777777" w:rsidR="00070753" w:rsidRDefault="00070753" w:rsidP="00070753">
      <w:pPr>
        <w:spacing w:after="60"/>
        <w:jc w:val="both"/>
        <w:rPr>
          <w:rFonts w:ascii="Arial" w:hAnsi="Arial" w:cs="Arial"/>
        </w:rPr>
      </w:pPr>
      <w:r>
        <w:rPr>
          <w:rFonts w:ascii="Arial" w:hAnsi="Arial" w:cs="Arial"/>
        </w:rPr>
        <w:t>Helligkeiten kann man interessanterweise recht gut mit dem Auge abschätzen.</w:t>
      </w:r>
    </w:p>
    <w:p w14:paraId="6978F068" w14:textId="77777777" w:rsidR="00070753" w:rsidRDefault="009A484F" w:rsidP="00070753">
      <w:pPr>
        <w:spacing w:after="120"/>
        <w:jc w:val="both"/>
        <w:rPr>
          <w:rFonts w:ascii="Arial" w:hAnsi="Arial" w:cs="Arial"/>
        </w:rPr>
      </w:pPr>
      <w:r>
        <w:rPr>
          <w:rFonts w:ascii="Arial" w:hAnsi="Arial" w:cs="Arial"/>
          <w:noProof/>
          <w:lang w:eastAsia="de-DE"/>
        </w:rPr>
        <w:pict w14:anchorId="53DBCDB0">
          <v:group id="_x0000_s4138" style="position:absolute;left:0;text-align:left;margin-left:40.15pt;margin-top:74.25pt;width:372.75pt;height:1.5pt;z-index:252508672" coordorigin="2220,4860" coordsize="7455,30">
            <v:shape id="_x0000_s4139" type="#_x0000_t32" style="position:absolute;left:2220;top:4860;width:7455;height:0" o:connectortype="straight"/>
            <v:shape id="_x0000_s4140" type="#_x0000_t32" style="position:absolute;left:2220;top:4890;width:7455;height:0" o:connectortype="straight"/>
          </v:group>
        </w:pict>
      </w:r>
      <w:r w:rsidR="00070753">
        <w:rPr>
          <w:rFonts w:ascii="Arial" w:hAnsi="Arial" w:cs="Arial"/>
        </w:rPr>
        <w:t>Dass man einen leuchtenden Körper als „doppelt so hell“ wie einen anderen empfindet, ist oft nicht plausibel. Hier hilft es, die zwei Glühbirnchen nebeneinander zu stellen und einer davon immer mehr Leistung abzuverlangen (sie sollte das aushalten). Die Klasse wird sich schnell einig, bei der Frage, wann eine Lampe doppelt so hell ist, wie eine andere. Probieren sie es aus!</w:t>
      </w:r>
    </w:p>
    <w:p w14:paraId="5FABAA09" w14:textId="77777777" w:rsidR="00070753" w:rsidRDefault="00070753" w:rsidP="00070753">
      <w:pPr>
        <w:spacing w:after="60"/>
        <w:jc w:val="both"/>
        <w:rPr>
          <w:rFonts w:ascii="Arial" w:hAnsi="Arial" w:cs="Arial"/>
        </w:rPr>
      </w:pPr>
      <w:r>
        <w:rPr>
          <w:rFonts w:ascii="Arial" w:hAnsi="Arial" w:cs="Arial"/>
        </w:rPr>
        <w:t>Folgendes bis zum nächsten Tafelanschrieb nur als Hintergrundinformation, falls mal gefragt wird, warum negative Helligkeiten heller sind als positive:</w:t>
      </w:r>
    </w:p>
    <w:p w14:paraId="57A6F675" w14:textId="77777777" w:rsidR="00070753" w:rsidRDefault="00070753" w:rsidP="00070753">
      <w:pPr>
        <w:spacing w:after="0"/>
        <w:jc w:val="both"/>
        <w:rPr>
          <w:rFonts w:ascii="Arial" w:hAnsi="Arial" w:cs="Arial"/>
        </w:rPr>
      </w:pPr>
      <w:r>
        <w:rPr>
          <w:rFonts w:ascii="Arial" w:hAnsi="Arial" w:cs="Arial"/>
        </w:rPr>
        <w:t>Etwas Biologie:</w:t>
      </w:r>
    </w:p>
    <w:p w14:paraId="3B49C284" w14:textId="77777777" w:rsidR="00070753" w:rsidRDefault="00070753" w:rsidP="00070753">
      <w:pPr>
        <w:spacing w:after="60"/>
        <w:jc w:val="both"/>
        <w:rPr>
          <w:rFonts w:ascii="Arial" w:hAnsi="Arial" w:cs="Arial"/>
        </w:rPr>
      </w:pPr>
      <w:r>
        <w:rPr>
          <w:rFonts w:ascii="Arial" w:hAnsi="Arial" w:cs="Arial"/>
        </w:rPr>
        <w:t>Menschliche Sinnesempfindungen haben logarithmische Filter. Das gilt z.B. beim Hören wie auch beim Sehen.</w:t>
      </w:r>
    </w:p>
    <w:p w14:paraId="17B81DE5" w14:textId="77777777" w:rsidR="00070753" w:rsidRDefault="00070753" w:rsidP="00070753">
      <w:pPr>
        <w:spacing w:after="60"/>
        <w:jc w:val="both"/>
        <w:rPr>
          <w:rFonts w:ascii="Arial" w:hAnsi="Arial" w:cs="Arial"/>
        </w:rPr>
      </w:pPr>
      <w:r>
        <w:rPr>
          <w:rFonts w:ascii="Arial" w:hAnsi="Arial" w:cs="Arial"/>
        </w:rPr>
        <w:t xml:space="preserve">Eine Empfindung </w:t>
      </w:r>
      <w:r w:rsidRPr="00DC6D66">
        <w:rPr>
          <w:rFonts w:ascii="Arial" w:hAnsi="Arial" w:cs="Arial"/>
          <w:i/>
        </w:rPr>
        <w:t>E</w:t>
      </w:r>
      <w:r>
        <w:rPr>
          <w:rFonts w:ascii="Arial" w:hAnsi="Arial" w:cs="Arial"/>
        </w:rPr>
        <w:t xml:space="preserve"> ist proportional zum Logarithmus des physikalischen Reizes </w:t>
      </w:r>
      <w:r w:rsidRPr="00C83500">
        <w:rPr>
          <w:rFonts w:ascii="Arial" w:hAnsi="Arial" w:cs="Arial"/>
          <w:i/>
        </w:rPr>
        <w:t>R</w:t>
      </w:r>
      <w:r>
        <w:rPr>
          <w:rFonts w:ascii="Arial" w:hAnsi="Arial" w:cs="Arial"/>
        </w:rPr>
        <w:t>:</w:t>
      </w:r>
    </w:p>
    <w:p w14:paraId="0D5F88CD" w14:textId="77777777" w:rsidR="00070753" w:rsidRDefault="00070753" w:rsidP="00070753">
      <w:pPr>
        <w:spacing w:after="60"/>
        <w:jc w:val="both"/>
        <w:rPr>
          <w:rFonts w:ascii="Arial" w:hAnsi="Arial" w:cs="Arial"/>
        </w:rPr>
      </w:pPr>
      <m:oMathPara>
        <m:oMath>
          <m:r>
            <w:rPr>
              <w:rFonts w:ascii="Cambria Math" w:hAnsi="Cambria Math" w:cs="Arial"/>
            </w:rPr>
            <m:t>E ~</m:t>
          </m:r>
          <m:func>
            <m:funcPr>
              <m:ctrlPr>
                <w:rPr>
                  <w:rFonts w:ascii="Cambria Math" w:hAnsi="Cambria Math" w:cs="Arial"/>
                  <w:i/>
                </w:rPr>
              </m:ctrlPr>
            </m:funcPr>
            <m:fName>
              <m:r>
                <m:rPr>
                  <m:sty m:val="p"/>
                </m:rPr>
                <w:rPr>
                  <w:rFonts w:ascii="Cambria Math" w:hAnsi="Cambria Math" w:cs="Arial"/>
                </w:rPr>
                <m:t>lg</m:t>
              </m:r>
            </m:fName>
            <m:e>
              <m:r>
                <w:rPr>
                  <w:rFonts w:ascii="Cambria Math" w:hAnsi="Cambria Math" w:cs="Arial"/>
                </w:rPr>
                <m:t>R</m:t>
              </m:r>
            </m:e>
          </m:func>
        </m:oMath>
      </m:oMathPara>
    </w:p>
    <w:p w14:paraId="250FD333" w14:textId="77777777" w:rsidR="00070753" w:rsidRDefault="00070753" w:rsidP="00070753">
      <w:pPr>
        <w:spacing w:after="60"/>
        <w:jc w:val="both"/>
        <w:rPr>
          <w:rFonts w:ascii="Arial" w:hAnsi="Arial" w:cs="Arial"/>
        </w:rPr>
      </w:pPr>
      <w:r>
        <w:rPr>
          <w:rFonts w:ascii="Arial" w:hAnsi="Arial" w:cs="Arial"/>
        </w:rPr>
        <w:t xml:space="preserve">Für den Unterschied zweier Empfindungen </w:t>
      </w:r>
      <w:r w:rsidRPr="00C83500">
        <w:rPr>
          <w:rFonts w:ascii="Arial" w:hAnsi="Arial" w:cs="Arial"/>
          <w:i/>
        </w:rPr>
        <w:t>E</w:t>
      </w:r>
      <w:r w:rsidRPr="00C83500">
        <w:rPr>
          <w:rFonts w:ascii="Arial" w:hAnsi="Arial" w:cs="Arial"/>
          <w:i/>
          <w:vertAlign w:val="subscript"/>
        </w:rPr>
        <w:t>1</w:t>
      </w:r>
      <w:r>
        <w:rPr>
          <w:rFonts w:ascii="Arial" w:hAnsi="Arial" w:cs="Arial"/>
        </w:rPr>
        <w:t xml:space="preserve"> und </w:t>
      </w:r>
      <w:r w:rsidRPr="00C83500">
        <w:rPr>
          <w:rFonts w:ascii="Arial" w:hAnsi="Arial" w:cs="Arial"/>
          <w:i/>
        </w:rPr>
        <w:t>E</w:t>
      </w:r>
      <w:r w:rsidRPr="00C83500">
        <w:rPr>
          <w:rFonts w:ascii="Arial" w:hAnsi="Arial" w:cs="Arial"/>
          <w:i/>
          <w:vertAlign w:val="subscript"/>
        </w:rPr>
        <w:t>2</w:t>
      </w:r>
      <w:r>
        <w:rPr>
          <w:rFonts w:ascii="Arial" w:hAnsi="Arial" w:cs="Arial"/>
        </w:rPr>
        <w:t xml:space="preserve"> gilt dann:</w:t>
      </w:r>
    </w:p>
    <w:p w14:paraId="6B26243D" w14:textId="77777777" w:rsidR="00070753" w:rsidRDefault="009A484F" w:rsidP="00070753">
      <w:pPr>
        <w:spacing w:after="60"/>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E</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2</m:t>
              </m:r>
            </m:sub>
          </m:sSub>
          <m:r>
            <w:rPr>
              <w:rFonts w:ascii="Cambria Math" w:hAnsi="Cambria Math" w:cs="Arial"/>
            </w:rPr>
            <m:t xml:space="preserve"> ~ </m:t>
          </m:r>
          <m:func>
            <m:funcPr>
              <m:ctrlPr>
                <w:rPr>
                  <w:rFonts w:ascii="Cambria Math" w:hAnsi="Cambria Math" w:cs="Arial"/>
                  <w:i/>
                </w:rPr>
              </m:ctrlPr>
            </m:funcPr>
            <m:fName>
              <m:r>
                <m:rPr>
                  <m:sty m:val="p"/>
                </m:rPr>
                <w:rPr>
                  <w:rFonts w:ascii="Cambria Math" w:hAnsi="Cambria Math" w:cs="Arial"/>
                </w:rPr>
                <m:t>lg</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num>
                    <m:den>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den>
                  </m:f>
                </m:e>
              </m:d>
            </m:e>
          </m:func>
        </m:oMath>
      </m:oMathPara>
    </w:p>
    <w:p w14:paraId="31493AC3" w14:textId="77777777" w:rsidR="00070753" w:rsidRDefault="00070753" w:rsidP="00070753">
      <w:pPr>
        <w:spacing w:after="60"/>
        <w:jc w:val="both"/>
        <w:rPr>
          <w:rFonts w:ascii="Arial" w:hAnsi="Arial" w:cs="Arial"/>
        </w:rPr>
      </w:pPr>
      <w:r>
        <w:rPr>
          <w:rFonts w:ascii="Arial" w:hAnsi="Arial" w:cs="Arial"/>
        </w:rPr>
        <w:t>Jetzt kommen die hierfür in der Astronomie verwendeten Buchstaben:</w:t>
      </w:r>
    </w:p>
    <w:p w14:paraId="61601564" w14:textId="77777777" w:rsidR="00070753" w:rsidRPr="00025F9A" w:rsidRDefault="00070753" w:rsidP="00070753">
      <w:pPr>
        <w:spacing w:after="60"/>
        <w:jc w:val="both"/>
        <w:rPr>
          <w:rFonts w:ascii="Arial" w:hAnsi="Arial" w:cs="Arial"/>
        </w:rPr>
      </w:pPr>
      <w:r w:rsidRPr="00025F9A">
        <w:rPr>
          <w:rFonts w:ascii="Arial" w:hAnsi="Arial" w:cs="Arial"/>
        </w:rPr>
        <w:t xml:space="preserve">Bei der Helligkeitswahrnehmung heißt die Empfindung </w:t>
      </w:r>
      <w:r w:rsidRPr="00025F9A">
        <w:rPr>
          <w:rFonts w:ascii="Arial" w:hAnsi="Arial" w:cs="Arial"/>
          <w:i/>
        </w:rPr>
        <w:t>m</w:t>
      </w:r>
      <w:r w:rsidRPr="00025F9A">
        <w:rPr>
          <w:rFonts w:ascii="Arial" w:hAnsi="Arial" w:cs="Arial"/>
        </w:rPr>
        <w:t xml:space="preserve"> (lat.: </w:t>
      </w:r>
      <w:proofErr w:type="spellStart"/>
      <w:r w:rsidRPr="00025F9A">
        <w:rPr>
          <w:rFonts w:ascii="Arial" w:hAnsi="Arial" w:cs="Arial"/>
        </w:rPr>
        <w:t>magnitudo</w:t>
      </w:r>
      <w:proofErr w:type="spellEnd"/>
      <w:r w:rsidRPr="00025F9A">
        <w:rPr>
          <w:rFonts w:ascii="Arial" w:hAnsi="Arial" w:cs="Arial"/>
        </w:rPr>
        <w:t xml:space="preserve">). Der jeweilige physikalische Reiz ist die Intensität </w:t>
      </w:r>
      <w:r w:rsidRPr="00025F9A">
        <w:rPr>
          <w:rFonts w:ascii="Arial" w:hAnsi="Arial" w:cs="Arial"/>
          <w:i/>
        </w:rPr>
        <w:t>I</w:t>
      </w:r>
      <w:r w:rsidRPr="00025F9A">
        <w:rPr>
          <w:rFonts w:ascii="Arial" w:hAnsi="Arial" w:cs="Arial"/>
        </w:rPr>
        <w:t xml:space="preserve"> (im Sonnensystem bezüglich der Sonne </w:t>
      </w:r>
      <w:r>
        <w:rPr>
          <w:rFonts w:ascii="Arial" w:hAnsi="Arial" w:cs="Arial"/>
        </w:rPr>
        <w:t>„</w:t>
      </w:r>
      <w:r w:rsidRPr="00025F9A">
        <w:rPr>
          <w:rFonts w:ascii="Arial" w:hAnsi="Arial" w:cs="Arial"/>
        </w:rPr>
        <w:t xml:space="preserve">Solarkonstante </w:t>
      </w:r>
      <w:r w:rsidRPr="00025F9A">
        <w:rPr>
          <w:rFonts w:ascii="Arial" w:hAnsi="Arial" w:cs="Arial"/>
          <w:i/>
        </w:rPr>
        <w:t>S</w:t>
      </w:r>
      <w:r>
        <w:rPr>
          <w:rFonts w:ascii="Arial" w:hAnsi="Arial" w:cs="Arial"/>
          <w:i/>
        </w:rPr>
        <w:t>“</w:t>
      </w:r>
      <w:r w:rsidRPr="00025F9A">
        <w:rPr>
          <w:rFonts w:ascii="Arial" w:hAnsi="Arial" w:cs="Arial"/>
        </w:rPr>
        <w:t xml:space="preserve"> genannt). Sie ist die Leuchtkraft (Strahlungsleistung) </w:t>
      </w:r>
      <w:r w:rsidRPr="00025F9A">
        <w:rPr>
          <w:rFonts w:ascii="Arial" w:hAnsi="Arial" w:cs="Arial"/>
          <w:i/>
        </w:rPr>
        <w:t>L</w:t>
      </w:r>
      <w:r w:rsidRPr="00025F9A">
        <w:rPr>
          <w:rFonts w:ascii="Arial" w:hAnsi="Arial" w:cs="Arial"/>
        </w:rPr>
        <w:t xml:space="preserve"> eines Sterns, die im Abstand </w:t>
      </w:r>
      <w:r w:rsidRPr="00025F9A">
        <w:rPr>
          <w:rFonts w:ascii="Arial" w:hAnsi="Arial" w:cs="Arial"/>
          <w:i/>
        </w:rPr>
        <w:t>r</w:t>
      </w:r>
      <w:r w:rsidRPr="00025F9A">
        <w:rPr>
          <w:rFonts w:ascii="Arial" w:hAnsi="Arial" w:cs="Arial"/>
        </w:rPr>
        <w:t xml:space="preserve"> zu uns (gedachte Kugel mit Radius </w:t>
      </w:r>
      <w:r w:rsidRPr="00025F9A">
        <w:rPr>
          <w:rFonts w:ascii="Arial" w:hAnsi="Arial" w:cs="Arial"/>
          <w:i/>
        </w:rPr>
        <w:t>r</w:t>
      </w:r>
      <w:r w:rsidRPr="00025F9A">
        <w:rPr>
          <w:rFonts w:ascii="Arial" w:hAnsi="Arial" w:cs="Arial"/>
        </w:rPr>
        <w:t xml:space="preserve"> um den Stern: </w:t>
      </w:r>
      <w:r w:rsidRPr="00025F9A">
        <w:rPr>
          <w:rFonts w:ascii="Arial" w:hAnsi="Arial" w:cs="Arial"/>
          <w:i/>
        </w:rPr>
        <w:t>O = 4πr</w:t>
      </w:r>
      <w:proofErr w:type="gramStart"/>
      <w:r w:rsidRPr="00025F9A">
        <w:rPr>
          <w:rFonts w:ascii="Arial" w:hAnsi="Arial" w:cs="Arial"/>
          <w:i/>
        </w:rPr>
        <w:t xml:space="preserve">² </w:t>
      </w:r>
      <w:r w:rsidRPr="00025F9A">
        <w:rPr>
          <w:rFonts w:ascii="Arial" w:hAnsi="Arial" w:cs="Arial"/>
        </w:rPr>
        <w:t>)</w:t>
      </w:r>
      <w:proofErr w:type="gramEnd"/>
      <w:r w:rsidRPr="00025F9A">
        <w:rPr>
          <w:rFonts w:ascii="Arial" w:hAnsi="Arial" w:cs="Arial"/>
        </w:rPr>
        <w:t xml:space="preserve"> noch ankommt:</w:t>
      </w:r>
    </w:p>
    <w:p w14:paraId="3E219344" w14:textId="77777777" w:rsidR="00070753" w:rsidRDefault="00070753" w:rsidP="00070753">
      <w:pPr>
        <w:spacing w:after="60"/>
        <w:jc w:val="center"/>
        <w:rPr>
          <w:rFonts w:ascii="Arial" w:eastAsiaTheme="minorEastAsia" w:hAnsi="Arial" w:cs="Arial"/>
        </w:rPr>
      </w:pPr>
      <m:oMathPara>
        <m:oMath>
          <m:r>
            <w:rPr>
              <w:rFonts w:ascii="Cambria Math" w:hAnsi="Cambria Math" w:cs="Arial"/>
            </w:rPr>
            <m:t xml:space="preserve">R=I   </m:t>
          </m:r>
          <m:d>
            <m:dPr>
              <m:ctrlPr>
                <w:rPr>
                  <w:rFonts w:ascii="Cambria Math" w:hAnsi="Cambria Math" w:cs="Arial"/>
                  <w:i/>
                </w:rPr>
              </m:ctrlPr>
            </m:dPr>
            <m:e>
              <m:r>
                <w:rPr>
                  <w:rFonts w:ascii="Cambria Math" w:hAnsi="Cambria Math" w:cs="Arial"/>
                </w:rPr>
                <m:t xml:space="preserve">= </m:t>
              </m:r>
              <m:f>
                <m:fPr>
                  <m:ctrlPr>
                    <w:rPr>
                      <w:rFonts w:ascii="Cambria Math" w:hAnsi="Cambria Math" w:cs="Arial"/>
                      <w:i/>
                    </w:rPr>
                  </m:ctrlPr>
                </m:fPr>
                <m:num>
                  <m:r>
                    <w:rPr>
                      <w:rFonts w:ascii="Cambria Math" w:hAnsi="Cambria Math" w:cs="Arial"/>
                    </w:rPr>
                    <m:t>L</m:t>
                  </m:r>
                </m:num>
                <m:den>
                  <m:r>
                    <w:rPr>
                      <w:rFonts w:ascii="Cambria Math" w:hAnsi="Cambria Math" w:cs="Arial"/>
                    </w:rPr>
                    <m:t>4π</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e>
          </m:d>
        </m:oMath>
      </m:oMathPara>
    </w:p>
    <w:p w14:paraId="291B6DCC" w14:textId="77777777" w:rsidR="00070753" w:rsidRDefault="00070753" w:rsidP="00070753">
      <w:pPr>
        <w:spacing w:after="60"/>
        <w:jc w:val="both"/>
        <w:rPr>
          <w:rFonts w:ascii="Arial" w:eastAsiaTheme="minorEastAsia" w:hAnsi="Arial" w:cs="Arial"/>
        </w:rPr>
      </w:pPr>
      <w:r>
        <w:rPr>
          <w:rFonts w:ascii="Arial" w:eastAsiaTheme="minorEastAsia" w:hAnsi="Arial" w:cs="Arial"/>
        </w:rPr>
        <w:t xml:space="preserve">(Anmerkung: Um der fröhlichen Buchstabenvielfalt noch eins draufzusetzen: </w:t>
      </w:r>
      <w:r w:rsidRPr="00C83500">
        <w:rPr>
          <w:rFonts w:ascii="Arial" w:eastAsiaTheme="minorEastAsia" w:hAnsi="Arial" w:cs="Arial"/>
          <w:i/>
        </w:rPr>
        <w:t>I</w:t>
      </w:r>
      <w:r>
        <w:rPr>
          <w:rFonts w:ascii="Arial" w:eastAsiaTheme="minorEastAsia" w:hAnsi="Arial" w:cs="Arial"/>
        </w:rPr>
        <w:t xml:space="preserve"> wird auch oft als </w:t>
      </w:r>
      <w:r w:rsidRPr="00C83500">
        <w:rPr>
          <w:rFonts w:ascii="Arial" w:eastAsiaTheme="minorEastAsia" w:hAnsi="Arial" w:cs="Arial"/>
          <w:i/>
        </w:rPr>
        <w:t>E</w:t>
      </w:r>
      <w:r>
        <w:rPr>
          <w:rFonts w:ascii="Arial" w:eastAsiaTheme="minorEastAsia" w:hAnsi="Arial" w:cs="Arial"/>
        </w:rPr>
        <w:t xml:space="preserve"> geschrieben und dann Beleuchtungsstärke genannt, nicht zu verwechseln mit dem </w:t>
      </w:r>
      <w:r w:rsidRPr="00B96CDC">
        <w:rPr>
          <w:rFonts w:ascii="Arial" w:eastAsiaTheme="minorEastAsia" w:hAnsi="Arial" w:cs="Arial"/>
          <w:i/>
        </w:rPr>
        <w:t>E</w:t>
      </w:r>
      <w:r>
        <w:rPr>
          <w:rFonts w:ascii="Arial" w:eastAsiaTheme="minorEastAsia" w:hAnsi="Arial" w:cs="Arial"/>
        </w:rPr>
        <w:t xml:space="preserve"> der Empfindung von oben…)</w:t>
      </w:r>
    </w:p>
    <w:p w14:paraId="1C4FF9A3" w14:textId="77777777" w:rsidR="00070753" w:rsidRDefault="00070753" w:rsidP="00070753">
      <w:pPr>
        <w:spacing w:after="0"/>
        <w:jc w:val="both"/>
        <w:rPr>
          <w:rFonts w:ascii="Arial" w:hAnsi="Arial" w:cs="Arial"/>
        </w:rPr>
      </w:pPr>
      <w:r>
        <w:rPr>
          <w:rFonts w:ascii="Arial" w:hAnsi="Arial" w:cs="Arial"/>
        </w:rPr>
        <w:t>Für den Unterschied der Helligkeiten zweier Sterne sieht das nun also mit den neuen Buchstaben so aus:</w:t>
      </w:r>
    </w:p>
    <w:p w14:paraId="4328A37A" w14:textId="77777777" w:rsidR="00070753" w:rsidRDefault="00070753" w:rsidP="00070753">
      <w:pPr>
        <w:spacing w:after="60"/>
        <w:ind w:left="2829" w:firstLine="709"/>
        <w:rPr>
          <w:rFonts w:ascii="Arial" w:eastAsiaTheme="minorEastAsia" w:hAnsi="Arial" w:cs="Arial"/>
        </w:rPr>
      </w:pPr>
      <w:r>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 xml:space="preserve"> ~ </m:t>
        </m:r>
        <m:r>
          <w:rPr>
            <w:rFonts w:ascii="Cambria Math" w:eastAsiaTheme="minorEastAsia" w:hAnsi="Cambria Math" w:cs="Arial"/>
          </w:rPr>
          <m:t>lg</m:t>
        </m:r>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1</m:t>
                    </m:r>
                  </m:sub>
                </m:sSub>
              </m:num>
              <m:den>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2</m:t>
                    </m:r>
                  </m:sub>
                </m:sSub>
              </m:den>
            </m:f>
          </m:e>
        </m:d>
        <m:r>
          <w:rPr>
            <w:rFonts w:ascii="Cambria Math" w:eastAsiaTheme="minorEastAsia" w:hAnsi="Cambria Math" w:cs="Arial"/>
          </w:rPr>
          <m:t xml:space="preserve">       </m:t>
        </m:r>
      </m:oMath>
      <w:r>
        <w:rPr>
          <w:rFonts w:ascii="Arial" w:eastAsiaTheme="minorEastAsia" w:hAnsi="Arial" w:cs="Arial"/>
        </w:rPr>
        <w:t xml:space="preserve"> </w:t>
      </w:r>
      <m:oMath>
        <m:d>
          <m:dPr>
            <m:ctrlPr>
              <w:rPr>
                <w:rFonts w:ascii="Cambria Math" w:hAnsi="Cambria Math" w:cs="Arial"/>
                <w:i/>
              </w:rPr>
            </m:ctrlPr>
          </m:dPr>
          <m:e>
            <m:r>
              <w:rPr>
                <w:rFonts w:ascii="Cambria Math" w:hAnsi="Cambria Math" w:cs="Arial"/>
              </w:rPr>
              <m:t>=lg</m:t>
            </m:r>
            <m:d>
              <m:dPr>
                <m:ctrlPr>
                  <w:rPr>
                    <w:rFonts w:ascii="Cambria Math" w:hAnsi="Cambria Math" w:cs="Arial"/>
                    <w:i/>
                  </w:rPr>
                </m:ctrlPr>
              </m:dPr>
              <m:e>
                <m:f>
                  <m:fPr>
                    <m:ctrlPr>
                      <w:rPr>
                        <w:rFonts w:ascii="Cambria Math" w:hAnsi="Cambria Math" w:cs="Arial"/>
                        <w:i/>
                      </w:rPr>
                    </m:ctrlPr>
                  </m:fPr>
                  <m:num>
                    <m:box>
                      <m:boxPr>
                        <m:ctrlPr>
                          <w:rPr>
                            <w:rFonts w:ascii="Cambria Math" w:hAnsi="Cambria Math" w:cs="Arial"/>
                            <w:i/>
                          </w:rPr>
                        </m:ctrlPr>
                      </m:boxPr>
                      <m:e>
                        <m:argPr>
                          <m:argSz m:val="-1"/>
                        </m:argP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w:rPr>
                                    <w:rFonts w:ascii="Cambria Math" w:hAnsi="Cambria Math" w:cs="Arial"/>
                                  </w:rPr>
                                  <m:t>1</m:t>
                                </m:r>
                              </m:sub>
                            </m:sSub>
                          </m:num>
                          <m:den>
                            <m:r>
                              <w:rPr>
                                <w:rFonts w:ascii="Cambria Math" w:hAnsi="Cambria Math" w:cs="Arial"/>
                              </w:rPr>
                              <m:t>4π</m:t>
                            </m:r>
                            <m:sSubSup>
                              <m:sSubSupPr>
                                <m:ctrlPr>
                                  <w:rPr>
                                    <w:rFonts w:ascii="Cambria Math" w:hAnsi="Cambria Math" w:cs="Arial"/>
                                    <w:i/>
                                  </w:rPr>
                                </m:ctrlPr>
                              </m:sSubSupPr>
                              <m:e>
                                <m:r>
                                  <w:rPr>
                                    <w:rFonts w:ascii="Cambria Math" w:hAnsi="Cambria Math" w:cs="Arial"/>
                                  </w:rPr>
                                  <m:t>r</m:t>
                                </m:r>
                              </m:e>
                              <m:sub>
                                <m:r>
                                  <w:rPr>
                                    <w:rFonts w:ascii="Cambria Math" w:hAnsi="Cambria Math" w:cs="Arial"/>
                                  </w:rPr>
                                  <m:t>1</m:t>
                                </m:r>
                              </m:sub>
                              <m:sup>
                                <m:r>
                                  <w:rPr>
                                    <w:rFonts w:ascii="Cambria Math" w:hAnsi="Cambria Math" w:cs="Arial"/>
                                  </w:rPr>
                                  <m:t>2</m:t>
                                </m:r>
                              </m:sup>
                            </m:sSubSup>
                          </m:den>
                        </m:f>
                      </m:e>
                    </m:box>
                  </m:num>
                  <m:den>
                    <m:box>
                      <m:boxPr>
                        <m:ctrlPr>
                          <w:rPr>
                            <w:rFonts w:ascii="Cambria Math" w:hAnsi="Cambria Math" w:cs="Arial"/>
                            <w:i/>
                          </w:rPr>
                        </m:ctrlPr>
                      </m:boxPr>
                      <m:e>
                        <m:argPr>
                          <m:argSz m:val="-1"/>
                        </m:argP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w:rPr>
                                    <w:rFonts w:ascii="Cambria Math" w:hAnsi="Cambria Math" w:cs="Arial"/>
                                  </w:rPr>
                                  <m:t>2</m:t>
                                </m:r>
                              </m:sub>
                            </m:sSub>
                          </m:num>
                          <m:den>
                            <m:r>
                              <w:rPr>
                                <w:rFonts w:ascii="Cambria Math" w:hAnsi="Cambria Math" w:cs="Arial"/>
                              </w:rPr>
                              <m:t>4π</m:t>
                            </m:r>
                            <m:sSubSup>
                              <m:sSubSupPr>
                                <m:ctrlPr>
                                  <w:rPr>
                                    <w:rFonts w:ascii="Cambria Math" w:hAnsi="Cambria Math" w:cs="Arial"/>
                                    <w:i/>
                                  </w:rPr>
                                </m:ctrlPr>
                              </m:sSubSupPr>
                              <m:e>
                                <m:r>
                                  <w:rPr>
                                    <w:rFonts w:ascii="Cambria Math" w:hAnsi="Cambria Math" w:cs="Arial"/>
                                  </w:rPr>
                                  <m:t>r</m:t>
                                </m:r>
                              </m:e>
                              <m:sub>
                                <m:r>
                                  <w:rPr>
                                    <w:rFonts w:ascii="Cambria Math" w:hAnsi="Cambria Math" w:cs="Arial"/>
                                  </w:rPr>
                                  <m:t>2</m:t>
                                </m:r>
                              </m:sub>
                              <m:sup>
                                <m:r>
                                  <w:rPr>
                                    <w:rFonts w:ascii="Cambria Math" w:hAnsi="Cambria Math" w:cs="Arial"/>
                                  </w:rPr>
                                  <m:t>2</m:t>
                                </m:r>
                              </m:sup>
                            </m:sSubSup>
                          </m:den>
                        </m:f>
                      </m:e>
                    </m:box>
                  </m:den>
                </m:f>
              </m:e>
            </m:d>
          </m:e>
        </m:d>
      </m:oMath>
      <w:r>
        <w:rPr>
          <w:rFonts w:ascii="Arial" w:eastAsiaTheme="minorEastAsia" w:hAnsi="Arial" w:cs="Arial"/>
        </w:rPr>
        <w:t xml:space="preserve"> </w:t>
      </w:r>
    </w:p>
    <w:p w14:paraId="0914612E" w14:textId="77777777" w:rsidR="00A8194C" w:rsidRDefault="00070753" w:rsidP="00070753">
      <w:pPr>
        <w:spacing w:after="60"/>
        <w:jc w:val="both"/>
        <w:rPr>
          <w:rFonts w:ascii="Arial" w:eastAsiaTheme="minorEastAsia" w:hAnsi="Arial" w:cs="Arial"/>
        </w:rPr>
      </w:pPr>
      <w:r>
        <w:rPr>
          <w:rFonts w:ascii="Arial" w:eastAsiaTheme="minorEastAsia" w:hAnsi="Arial" w:cs="Arial"/>
        </w:rPr>
        <w:t>Festgelegt is</w:t>
      </w:r>
      <w:r w:rsidR="006826DD" w:rsidRPr="00025F9A">
        <w:rPr>
          <w:rFonts w:ascii="Arial" w:eastAsiaTheme="minorEastAsia" w:hAnsi="Arial" w:cs="Arial"/>
        </w:rPr>
        <w:t xml:space="preserve">t, dass </w:t>
      </w:r>
      <w:r w:rsidR="00A8194C">
        <w:rPr>
          <w:rFonts w:ascii="Arial" w:eastAsiaTheme="minorEastAsia" w:hAnsi="Arial" w:cs="Arial"/>
        </w:rPr>
        <w:t xml:space="preserve">der Unterschied von </w:t>
      </w:r>
      <w:r w:rsidR="006826DD" w:rsidRPr="00025F9A">
        <w:rPr>
          <w:rFonts w:ascii="Arial" w:eastAsiaTheme="minorEastAsia" w:hAnsi="Arial" w:cs="Arial"/>
        </w:rPr>
        <w:t xml:space="preserve">fünf Helligkeitsklassen </w:t>
      </w:r>
      <w:r w:rsidR="00ED19CA" w:rsidRPr="00025F9A">
        <w:rPr>
          <w:rFonts w:ascii="Arial" w:eastAsiaTheme="minorEastAsia" w:hAnsi="Arial" w:cs="Arial"/>
        </w:rPr>
        <w:t>(</w:t>
      </w:r>
      <w:r w:rsidR="00ED19CA" w:rsidRPr="00025F9A">
        <w:rPr>
          <w:rFonts w:ascii="Arial" w:eastAsiaTheme="minorEastAsia" w:hAnsi="Arial" w:cs="Arial"/>
          <w:i/>
        </w:rPr>
        <w:t>m</w:t>
      </w:r>
      <w:r w:rsidR="00ED19CA" w:rsidRPr="00025F9A">
        <w:rPr>
          <w:rFonts w:ascii="Arial" w:eastAsiaTheme="minorEastAsia" w:hAnsi="Arial" w:cs="Arial"/>
          <w:i/>
          <w:vertAlign w:val="subscript"/>
        </w:rPr>
        <w:t>1</w:t>
      </w:r>
      <w:r w:rsidR="00ED19CA" w:rsidRPr="00025F9A">
        <w:rPr>
          <w:rFonts w:ascii="Arial" w:eastAsiaTheme="minorEastAsia" w:hAnsi="Arial" w:cs="Arial"/>
          <w:i/>
        </w:rPr>
        <w:t xml:space="preserve"> – m</w:t>
      </w:r>
      <w:r w:rsidR="00ED19CA" w:rsidRPr="00025F9A">
        <w:rPr>
          <w:rFonts w:ascii="Arial" w:eastAsiaTheme="minorEastAsia" w:hAnsi="Arial" w:cs="Arial"/>
          <w:i/>
          <w:vertAlign w:val="subscript"/>
        </w:rPr>
        <w:t>2</w:t>
      </w:r>
      <w:r w:rsidR="00ED19CA" w:rsidRPr="00025F9A">
        <w:rPr>
          <w:rFonts w:ascii="Arial" w:eastAsiaTheme="minorEastAsia" w:hAnsi="Arial" w:cs="Arial"/>
          <w:i/>
        </w:rPr>
        <w:t xml:space="preserve"> = 5</w:t>
      </w:r>
      <w:r w:rsidR="00ED19CA" w:rsidRPr="00025F9A">
        <w:rPr>
          <w:rFonts w:ascii="Arial" w:eastAsiaTheme="minorEastAsia" w:hAnsi="Arial" w:cs="Arial"/>
        </w:rPr>
        <w:t>)</w:t>
      </w:r>
      <w:r w:rsidR="006826DD" w:rsidRPr="00025F9A">
        <w:rPr>
          <w:rFonts w:ascii="Arial" w:eastAsiaTheme="minorEastAsia" w:hAnsi="Arial" w:cs="Arial"/>
        </w:rPr>
        <w:t xml:space="preserve"> ein</w:t>
      </w:r>
      <w:r w:rsidR="00025F9A">
        <w:rPr>
          <w:rFonts w:ascii="Arial" w:eastAsiaTheme="minorEastAsia" w:hAnsi="Arial" w:cs="Arial"/>
        </w:rPr>
        <w:t>em</w:t>
      </w:r>
      <w:r w:rsidR="006826DD" w:rsidRPr="00025F9A">
        <w:rPr>
          <w:rFonts w:ascii="Arial" w:eastAsiaTheme="minorEastAsia" w:hAnsi="Arial" w:cs="Arial"/>
        </w:rPr>
        <w:t xml:space="preserve"> Intensitätsverhältnis von </w:t>
      </w:r>
      <w:proofErr w:type="gramStart"/>
      <w:r w:rsidR="006826DD" w:rsidRPr="00025F9A">
        <w:rPr>
          <w:rFonts w:ascii="Arial" w:eastAsiaTheme="minorEastAsia" w:hAnsi="Arial" w:cs="Arial"/>
          <w:i/>
        </w:rPr>
        <w:t>1</w:t>
      </w:r>
      <w:r w:rsidR="00A8194C">
        <w:rPr>
          <w:rFonts w:ascii="Arial" w:eastAsiaTheme="minorEastAsia" w:hAnsi="Arial" w:cs="Arial"/>
          <w:i/>
        </w:rPr>
        <w:t xml:space="preserve"> </w:t>
      </w:r>
      <w:r w:rsidR="006826DD" w:rsidRPr="00025F9A">
        <w:rPr>
          <w:rFonts w:ascii="Arial" w:eastAsiaTheme="minorEastAsia" w:hAnsi="Arial" w:cs="Arial"/>
          <w:i/>
        </w:rPr>
        <w:t>:</w:t>
      </w:r>
      <w:proofErr w:type="gramEnd"/>
      <w:r w:rsidR="00A8194C">
        <w:rPr>
          <w:rFonts w:ascii="Arial" w:eastAsiaTheme="minorEastAsia" w:hAnsi="Arial" w:cs="Arial"/>
          <w:i/>
        </w:rPr>
        <w:t xml:space="preserve"> </w:t>
      </w:r>
      <w:r w:rsidR="006826DD" w:rsidRPr="00025F9A">
        <w:rPr>
          <w:rFonts w:ascii="Arial" w:eastAsiaTheme="minorEastAsia" w:hAnsi="Arial" w:cs="Arial"/>
          <w:i/>
        </w:rPr>
        <w:t>100</w:t>
      </w:r>
      <w:r w:rsidR="006826DD" w:rsidRPr="00025F9A">
        <w:rPr>
          <w:rFonts w:ascii="Arial" w:eastAsiaTheme="minorEastAsia" w:hAnsi="Arial" w:cs="Arial"/>
        </w:rPr>
        <w:t xml:space="preserve"> </w:t>
      </w:r>
      <w:r w:rsidR="00DC6D66">
        <w:rPr>
          <w:rFonts w:ascii="Arial" w:eastAsiaTheme="minorEastAsia" w:hAnsi="Arial" w:cs="Arial"/>
        </w:rPr>
        <w:t xml:space="preserve"> </w:t>
      </w:r>
      <w:r w:rsidR="006826DD" w:rsidRPr="00025F9A">
        <w:rPr>
          <w:rFonts w:ascii="Arial" w:eastAsiaTheme="minorEastAsia" w:hAnsi="Arial" w:cs="Arial"/>
        </w:rPr>
        <w:t>entspricht,</w:t>
      </w:r>
      <w:r w:rsidR="00A8194C">
        <w:rPr>
          <w:rFonts w:ascii="Arial" w:eastAsiaTheme="minorEastAsia" w:hAnsi="Arial" w:cs="Arial"/>
        </w:rPr>
        <w:t xml:space="preserve"> </w:t>
      </w:r>
      <w:r w:rsidR="006826DD" w:rsidRPr="00025F9A">
        <w:rPr>
          <w:rFonts w:ascii="Arial" w:eastAsiaTheme="minorEastAsia" w:hAnsi="Arial" w:cs="Arial"/>
        </w:rPr>
        <w:t xml:space="preserve"> d</w:t>
      </w:r>
      <w:r w:rsidR="006D6E96" w:rsidRPr="00025F9A">
        <w:rPr>
          <w:rFonts w:ascii="Arial" w:eastAsiaTheme="minorEastAsia" w:hAnsi="Arial" w:cs="Arial"/>
        </w:rPr>
        <w:t xml:space="preserve">er </w:t>
      </w:r>
      <w:r w:rsidR="00A8194C">
        <w:rPr>
          <w:rFonts w:ascii="Arial" w:eastAsiaTheme="minorEastAsia" w:hAnsi="Arial" w:cs="Arial"/>
        </w:rPr>
        <w:t xml:space="preserve"> </w:t>
      </w:r>
      <w:r w:rsidR="006D6E96" w:rsidRPr="00025F9A">
        <w:rPr>
          <w:rFonts w:ascii="Arial" w:eastAsiaTheme="minorEastAsia" w:hAnsi="Arial" w:cs="Arial"/>
        </w:rPr>
        <w:t xml:space="preserve">Proportionalitätsfaktor </w:t>
      </w:r>
      <w:r w:rsidR="00A8194C">
        <w:rPr>
          <w:rFonts w:ascii="Arial" w:eastAsiaTheme="minorEastAsia" w:hAnsi="Arial" w:cs="Arial"/>
        </w:rPr>
        <w:t xml:space="preserve"> </w:t>
      </w:r>
      <w:r w:rsidR="006D6E96" w:rsidRPr="00025F9A">
        <w:rPr>
          <w:rFonts w:ascii="Arial" w:eastAsiaTheme="minorEastAsia" w:hAnsi="Arial" w:cs="Arial"/>
        </w:rPr>
        <w:t>beträgt</w:t>
      </w:r>
      <w:r w:rsidR="006826DD" w:rsidRPr="00025F9A">
        <w:rPr>
          <w:rFonts w:ascii="Arial" w:eastAsiaTheme="minorEastAsia" w:hAnsi="Arial" w:cs="Arial"/>
        </w:rPr>
        <w:t xml:space="preserve"> </w:t>
      </w:r>
      <w:r w:rsidR="00A8194C">
        <w:rPr>
          <w:rFonts w:ascii="Arial" w:eastAsiaTheme="minorEastAsia" w:hAnsi="Arial" w:cs="Arial"/>
        </w:rPr>
        <w:t xml:space="preserve"> </w:t>
      </w:r>
      <w:r w:rsidR="006826DD" w:rsidRPr="00025F9A">
        <w:rPr>
          <w:rFonts w:ascii="Arial" w:eastAsiaTheme="minorEastAsia" w:hAnsi="Arial" w:cs="Arial"/>
        </w:rPr>
        <w:t>dann</w:t>
      </w:r>
      <w:r w:rsidR="00A8194C">
        <w:rPr>
          <w:rFonts w:ascii="Arial" w:eastAsiaTheme="minorEastAsia" w:hAnsi="Arial" w:cs="Arial"/>
        </w:rPr>
        <w:t>:</w:t>
      </w:r>
    </w:p>
    <w:p w14:paraId="6DE0DDBA" w14:textId="77777777" w:rsidR="006D6E96" w:rsidRPr="00E46547" w:rsidRDefault="00E46547" w:rsidP="00825B84">
      <w:pPr>
        <w:spacing w:after="0"/>
        <w:jc w:val="center"/>
        <w:rPr>
          <w:rFonts w:ascii="Cambria Math" w:eastAsiaTheme="minorEastAsia" w:hAnsi="Cambria Math" w:cs="Arial"/>
        </w:rPr>
      </w:pPr>
      <w:r>
        <w:rPr>
          <w:rFonts w:ascii="Cambria Math" w:eastAsiaTheme="minorEastAsia" w:hAnsi="Cambria Math" w:cs="Arial"/>
        </w:rPr>
        <w:t>(m</w:t>
      </w:r>
      <w:r w:rsidRPr="00E46547">
        <w:rPr>
          <w:rFonts w:ascii="Cambria Math" w:eastAsiaTheme="minorEastAsia" w:hAnsi="Cambria Math" w:cs="Arial"/>
          <w:vertAlign w:val="subscript"/>
        </w:rPr>
        <w:t>1</w:t>
      </w:r>
      <w:r>
        <w:rPr>
          <w:rFonts w:ascii="Cambria Math" w:eastAsiaTheme="minorEastAsia" w:hAnsi="Cambria Math" w:cs="Arial"/>
        </w:rPr>
        <w:t xml:space="preserve"> - m</w:t>
      </w:r>
      <w:proofErr w:type="gramStart"/>
      <w:r w:rsidRPr="00E46547">
        <w:rPr>
          <w:rFonts w:ascii="Cambria Math" w:eastAsiaTheme="minorEastAsia" w:hAnsi="Cambria Math" w:cs="Arial"/>
          <w:vertAlign w:val="subscript"/>
        </w:rPr>
        <w:t>2</w:t>
      </w:r>
      <w:r>
        <w:rPr>
          <w:rFonts w:ascii="Cambria Math" w:eastAsiaTheme="minorEastAsia" w:hAnsi="Cambria Math" w:cs="Arial"/>
        </w:rPr>
        <w:t xml:space="preserve"> )</w:t>
      </w:r>
      <w:proofErr w:type="gramEnd"/>
      <w:r>
        <w:rPr>
          <w:rFonts w:ascii="Cambria Math" w:eastAsiaTheme="minorEastAsia" w:hAnsi="Cambria Math" w:cs="Arial"/>
        </w:rPr>
        <w:t xml:space="preserve"> : </w:t>
      </w:r>
      <w:proofErr w:type="spellStart"/>
      <w:r>
        <w:rPr>
          <w:rFonts w:ascii="Cambria Math" w:eastAsiaTheme="minorEastAsia" w:hAnsi="Cambria Math" w:cs="Arial"/>
        </w:rPr>
        <w:t>lg</w:t>
      </w:r>
      <w:proofErr w:type="spellEnd"/>
      <w:r>
        <w:rPr>
          <w:rFonts w:ascii="Cambria Math" w:eastAsiaTheme="minorEastAsia" w:hAnsi="Cambria Math" w:cs="Arial"/>
        </w:rPr>
        <w:t xml:space="preserve"> (I</w:t>
      </w:r>
      <w:r w:rsidRPr="00E46547">
        <w:rPr>
          <w:rFonts w:ascii="Cambria Math" w:eastAsiaTheme="minorEastAsia" w:hAnsi="Cambria Math" w:cs="Arial"/>
          <w:vertAlign w:val="subscript"/>
        </w:rPr>
        <w:t>1</w:t>
      </w:r>
      <w:r>
        <w:rPr>
          <w:rFonts w:ascii="Cambria Math" w:eastAsiaTheme="minorEastAsia" w:hAnsi="Cambria Math" w:cs="Arial"/>
        </w:rPr>
        <w:t>/I</w:t>
      </w:r>
      <w:r w:rsidRPr="00E46547">
        <w:rPr>
          <w:rFonts w:ascii="Cambria Math" w:eastAsiaTheme="minorEastAsia" w:hAnsi="Cambria Math" w:cs="Arial"/>
          <w:vertAlign w:val="subscript"/>
        </w:rPr>
        <w:t>2</w:t>
      </w:r>
      <w:r>
        <w:rPr>
          <w:rFonts w:ascii="Cambria Math" w:eastAsiaTheme="minorEastAsia" w:hAnsi="Cambria Math" w:cs="Arial"/>
        </w:rPr>
        <w:t xml:space="preserve">)= </w:t>
      </w:r>
      <w:r w:rsidR="00ED19CA" w:rsidRPr="00E46547">
        <w:rPr>
          <w:rFonts w:ascii="Cambria Math" w:eastAsiaTheme="minorEastAsia" w:hAnsi="Cambria Math" w:cs="Arial"/>
        </w:rPr>
        <w:t xml:space="preserve">5 : </w:t>
      </w:r>
      <w:proofErr w:type="spellStart"/>
      <w:r w:rsidR="00ED19CA" w:rsidRPr="00E46547">
        <w:rPr>
          <w:rFonts w:ascii="Cambria Math" w:eastAsiaTheme="minorEastAsia" w:hAnsi="Cambria Math" w:cs="Arial"/>
        </w:rPr>
        <w:t>lg</w:t>
      </w:r>
      <w:proofErr w:type="spellEnd"/>
      <w:r w:rsidR="00ED19CA" w:rsidRPr="00E46547">
        <w:rPr>
          <w:rFonts w:ascii="Cambria Math" w:eastAsiaTheme="minorEastAsia" w:hAnsi="Cambria Math" w:cs="Arial"/>
        </w:rPr>
        <w:t xml:space="preserve"> (1/100) = </w:t>
      </w:r>
      <w:r w:rsidR="006D6E96" w:rsidRPr="00E46547">
        <w:rPr>
          <w:rFonts w:ascii="Cambria Math" w:eastAsiaTheme="minorEastAsia" w:hAnsi="Cambria Math" w:cs="Arial"/>
        </w:rPr>
        <w:t xml:space="preserve"> -2,</w:t>
      </w:r>
      <w:r w:rsidR="006826DD" w:rsidRPr="00E46547">
        <w:rPr>
          <w:rFonts w:ascii="Cambria Math" w:eastAsiaTheme="minorEastAsia" w:hAnsi="Cambria Math" w:cs="Arial"/>
        </w:rPr>
        <w:t>5</w:t>
      </w:r>
    </w:p>
    <w:p w14:paraId="66A7155D" w14:textId="77777777" w:rsidR="00A8194C" w:rsidRDefault="00A8194C" w:rsidP="00825B84">
      <w:pPr>
        <w:spacing w:after="0"/>
        <w:jc w:val="both"/>
        <w:rPr>
          <w:rFonts w:ascii="Arial" w:eastAsiaTheme="minorEastAsia" w:hAnsi="Arial" w:cs="Arial"/>
        </w:rPr>
      </w:pPr>
      <w:r>
        <w:rPr>
          <w:rFonts w:ascii="Arial" w:eastAsiaTheme="minorEastAsia" w:hAnsi="Arial" w:cs="Arial"/>
        </w:rPr>
        <w:t>Nun ist also:</w:t>
      </w:r>
    </w:p>
    <w:p w14:paraId="32EB8719" w14:textId="77777777" w:rsidR="00A8194C" w:rsidRDefault="009A484F" w:rsidP="00B93B64">
      <w:pPr>
        <w:spacing w:after="60"/>
        <w:jc w:val="center"/>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 xml:space="preserve">=-2,5 </m:t>
          </m:r>
          <m:r>
            <w:rPr>
              <w:rFonts w:ascii="Cambria Math" w:eastAsiaTheme="minorEastAsia" w:hAnsi="Cambria Math" w:cs="Arial"/>
            </w:rPr>
            <m:t>lg</m:t>
          </m:r>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1</m:t>
                      </m:r>
                    </m:sub>
                  </m:sSub>
                </m:num>
                <m:den>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2</m:t>
                      </m:r>
                    </m:sub>
                  </m:sSub>
                </m:den>
              </m:f>
            </m:e>
          </m:d>
        </m:oMath>
      </m:oMathPara>
    </w:p>
    <w:p w14:paraId="10AA9CA8" w14:textId="77777777" w:rsidR="0096592F" w:rsidRDefault="009A484F" w:rsidP="00DD55C1">
      <w:pPr>
        <w:spacing w:after="120"/>
        <w:jc w:val="both"/>
        <w:rPr>
          <w:rFonts w:ascii="Arial" w:eastAsiaTheme="minorEastAsia" w:hAnsi="Arial" w:cs="Arial"/>
        </w:rPr>
      </w:pPr>
      <w:r>
        <w:rPr>
          <w:rFonts w:ascii="Arial" w:eastAsiaTheme="minorEastAsia" w:hAnsi="Arial" w:cs="Arial"/>
          <w:noProof/>
          <w:lang w:eastAsia="de-DE"/>
        </w:rPr>
        <w:pict w14:anchorId="326EC6DC">
          <v:group id="_x0000_s3633" style="position:absolute;left:0;text-align:left;margin-left:-13.05pt;margin-top:35.65pt;width:481.45pt;height:21.6pt;z-index:-250848768" coordorigin="1156,15700" coordsize="9629,432">
            <v:shape id="_x0000_s3634" type="#_x0000_t202" style="position:absolute;left:1156;top:15700;width:9629;height:428;mso-position-vertical-relative:page;mso-width-relative:margin;mso-height-relative:margin" filled="f" stroked="f">
              <v:textbox style="mso-next-textbox:#_x0000_s3634">
                <w:txbxContent>
                  <w:p w14:paraId="54229481" w14:textId="77777777" w:rsidR="00870AF0" w:rsidRPr="00ED7F24" w:rsidRDefault="00CC4738" w:rsidP="00A667EE">
                    <w:pPr>
                      <w:jc w:val="center"/>
                      <w:rPr>
                        <w:color w:val="FFFFFF" w:themeColor="background1"/>
                      </w:rPr>
                    </w:pPr>
                    <w:r>
                      <w:rPr>
                        <w:color w:val="FFFFFF" w:themeColor="background1"/>
                      </w:rPr>
                      <w:t>27</w:t>
                    </w:r>
                  </w:p>
                </w:txbxContent>
              </v:textbox>
            </v:shape>
            <v:shape id="_x0000_s3635" type="#_x0000_t202" style="position:absolute;left:1156;top:15704;width:3254;height:428;mso-width-relative:margin;mso-height-relative:margin" filled="f" stroked="f">
              <v:textbox style="mso-next-textbox:#_x0000_s3635">
                <w:txbxContent>
                  <w:p w14:paraId="3DBDC495"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6D6E96" w:rsidRPr="00025F9A">
        <w:rPr>
          <w:rFonts w:ascii="Arial" w:eastAsiaTheme="minorEastAsia" w:hAnsi="Arial" w:cs="Arial"/>
        </w:rPr>
        <w:t xml:space="preserve">Um eine Helligkeitsskala zu bekommen, muss man einen </w:t>
      </w:r>
      <w:r w:rsidR="006826DD" w:rsidRPr="00025F9A">
        <w:rPr>
          <w:rFonts w:ascii="Arial" w:eastAsiaTheme="minorEastAsia" w:hAnsi="Arial" w:cs="Arial"/>
        </w:rPr>
        <w:t>Nullpunkt</w:t>
      </w:r>
      <w:r w:rsidR="006D6E96" w:rsidRPr="00025F9A">
        <w:rPr>
          <w:rFonts w:ascii="Arial" w:eastAsiaTheme="minorEastAsia" w:hAnsi="Arial" w:cs="Arial"/>
        </w:rPr>
        <w:t xml:space="preserve"> haben.</w:t>
      </w:r>
      <w:r w:rsidR="006826DD" w:rsidRPr="00025F9A">
        <w:rPr>
          <w:rFonts w:ascii="Arial" w:eastAsiaTheme="minorEastAsia" w:hAnsi="Arial" w:cs="Arial"/>
        </w:rPr>
        <w:t xml:space="preserve"> Die Wega (hellster Stern im Sommerdreieck) wurde als Stern der Helligkeit</w:t>
      </w:r>
      <w:r w:rsidR="00681F2C">
        <w:rPr>
          <w:rFonts w:ascii="Arial" w:eastAsiaTheme="minorEastAsia" w:hAnsi="Arial" w:cs="Arial"/>
        </w:rPr>
        <w:t xml:space="preserve"> null</w:t>
      </w:r>
      <w:r w:rsidR="006826DD" w:rsidRPr="00025F9A">
        <w:rPr>
          <w:rFonts w:ascii="Arial" w:eastAsiaTheme="minorEastAsia" w:hAnsi="Arial" w:cs="Arial"/>
        </w:rPr>
        <w:t xml:space="preserve"> </w:t>
      </w:r>
      <w:r w:rsidR="00681F2C">
        <w:rPr>
          <w:rFonts w:ascii="Arial" w:eastAsiaTheme="minorEastAsia" w:hAnsi="Arial" w:cs="Arial"/>
        </w:rPr>
        <w:t>(</w:t>
      </w:r>
      <w:r w:rsidR="006826DD" w:rsidRPr="00025F9A">
        <w:rPr>
          <w:rFonts w:ascii="Arial" w:eastAsiaTheme="minorEastAsia" w:hAnsi="Arial" w:cs="Arial"/>
          <w:i/>
        </w:rPr>
        <w:t>0 mag = 0</w:t>
      </w:r>
      <w:r w:rsidR="006826DD" w:rsidRPr="00025F9A">
        <w:rPr>
          <w:rFonts w:ascii="Arial" w:eastAsiaTheme="minorEastAsia" w:hAnsi="Arial" w:cs="Arial"/>
          <w:i/>
          <w:vertAlign w:val="superscript"/>
        </w:rPr>
        <w:t>m</w:t>
      </w:r>
      <w:r w:rsidR="00681F2C">
        <w:rPr>
          <w:rFonts w:ascii="Arial" w:eastAsiaTheme="minorEastAsia" w:hAnsi="Arial" w:cs="Arial"/>
        </w:rPr>
        <w:t xml:space="preserve">) </w:t>
      </w:r>
      <w:r w:rsidR="006826DD" w:rsidRPr="00025F9A">
        <w:rPr>
          <w:rFonts w:ascii="Arial" w:eastAsiaTheme="minorEastAsia" w:hAnsi="Arial" w:cs="Arial"/>
        </w:rPr>
        <w:t>festgelegt.</w:t>
      </w:r>
    </w:p>
    <w:p w14:paraId="7C4892F3" w14:textId="77777777" w:rsidR="0096592F" w:rsidRDefault="0096592F" w:rsidP="00E46547">
      <w:pPr>
        <w:spacing w:after="0"/>
        <w:jc w:val="both"/>
        <w:rPr>
          <w:rFonts w:ascii="Arial" w:eastAsiaTheme="minorEastAsia" w:hAnsi="Arial" w:cs="Arial"/>
        </w:rPr>
      </w:pPr>
    </w:p>
    <w:p w14:paraId="073A5DC8" w14:textId="77777777" w:rsidR="00070753" w:rsidRDefault="00070753" w:rsidP="00070753">
      <w:pPr>
        <w:spacing w:after="120"/>
        <w:jc w:val="both"/>
        <w:rPr>
          <w:rFonts w:ascii="Arial" w:eastAsiaTheme="minorEastAsia" w:hAnsi="Arial" w:cs="Arial"/>
        </w:rPr>
      </w:pPr>
      <w:r w:rsidRPr="00025F9A">
        <w:rPr>
          <w:rFonts w:ascii="Arial" w:eastAsiaTheme="minorEastAsia" w:hAnsi="Arial" w:cs="Arial"/>
        </w:rPr>
        <w:t xml:space="preserve">Der Referenzstern war </w:t>
      </w:r>
      <w:r>
        <w:rPr>
          <w:rFonts w:ascii="Arial" w:eastAsiaTheme="minorEastAsia" w:hAnsi="Arial" w:cs="Arial"/>
        </w:rPr>
        <w:t xml:space="preserve">früher </w:t>
      </w:r>
      <w:r w:rsidRPr="00025F9A">
        <w:rPr>
          <w:rFonts w:ascii="Arial" w:eastAsiaTheme="minorEastAsia" w:hAnsi="Arial" w:cs="Arial"/>
        </w:rPr>
        <w:t xml:space="preserve">der Polarstern mit einer historischen Festlegung auf </w:t>
      </w:r>
      <w:r w:rsidRPr="00025F9A">
        <w:rPr>
          <w:rFonts w:ascii="Arial" w:eastAsiaTheme="minorEastAsia" w:hAnsi="Arial" w:cs="Arial"/>
          <w:i/>
        </w:rPr>
        <w:t>2</w:t>
      </w:r>
      <w:r w:rsidRPr="00025F9A">
        <w:rPr>
          <w:rFonts w:ascii="Arial" w:eastAsiaTheme="minorEastAsia" w:hAnsi="Arial" w:cs="Arial"/>
          <w:i/>
          <w:vertAlign w:val="superscript"/>
        </w:rPr>
        <w:t>m</w:t>
      </w:r>
      <w:r w:rsidRPr="00025F9A">
        <w:rPr>
          <w:rFonts w:ascii="Arial" w:eastAsiaTheme="minorEastAsia" w:hAnsi="Arial" w:cs="Arial"/>
          <w:i/>
        </w:rPr>
        <w:t>,12</w:t>
      </w:r>
      <w:r>
        <w:rPr>
          <w:rFonts w:ascii="Arial" w:eastAsiaTheme="minorEastAsia" w:hAnsi="Arial" w:cs="Arial"/>
        </w:rPr>
        <w:t xml:space="preserve">. Dies wurde </w:t>
      </w:r>
      <w:r w:rsidRPr="00025F9A">
        <w:rPr>
          <w:rFonts w:ascii="Arial" w:eastAsiaTheme="minorEastAsia" w:hAnsi="Arial" w:cs="Arial"/>
        </w:rPr>
        <w:t xml:space="preserve">geändert, da der Polarstern </w:t>
      </w:r>
      <w:r>
        <w:rPr>
          <w:rFonts w:ascii="Arial" w:eastAsiaTheme="minorEastAsia" w:hAnsi="Arial" w:cs="Arial"/>
        </w:rPr>
        <w:t>ein v</w:t>
      </w:r>
      <w:r w:rsidRPr="00025F9A">
        <w:rPr>
          <w:rFonts w:ascii="Arial" w:eastAsiaTheme="minorEastAsia" w:hAnsi="Arial" w:cs="Arial"/>
        </w:rPr>
        <w:t>eränderlicher Stern ist</w:t>
      </w:r>
      <w:r>
        <w:rPr>
          <w:rFonts w:ascii="Arial" w:eastAsiaTheme="minorEastAsia" w:hAnsi="Arial" w:cs="Arial"/>
        </w:rPr>
        <w:t>. (Heute wird die sogenannte Polsequenz, eine Reihe exakt vermessener Sterne in der Nähe des Himmelsnordpols als Referenz für exakte Kalibrierungen verwendet,</w:t>
      </w:r>
      <w:r w:rsidRPr="00025F9A">
        <w:rPr>
          <w:rFonts w:ascii="Arial" w:eastAsiaTheme="minorEastAsia" w:hAnsi="Arial" w:cs="Arial"/>
        </w:rPr>
        <w:t xml:space="preserve"> somit ist auch die Helligkeit der Wega nicht mehr exakt </w:t>
      </w:r>
      <w:r w:rsidRPr="00025F9A">
        <w:rPr>
          <w:rFonts w:ascii="Arial" w:eastAsiaTheme="minorEastAsia" w:hAnsi="Arial" w:cs="Arial"/>
          <w:i/>
        </w:rPr>
        <w:t>0</w:t>
      </w:r>
      <w:r w:rsidRPr="0096592F">
        <w:rPr>
          <w:rFonts w:ascii="Arial" w:eastAsiaTheme="minorEastAsia" w:hAnsi="Arial" w:cs="Arial"/>
          <w:i/>
          <w:vertAlign w:val="superscript"/>
        </w:rPr>
        <w:t>m</w:t>
      </w:r>
      <w:r>
        <w:rPr>
          <w:rFonts w:ascii="Arial" w:eastAsiaTheme="minorEastAsia" w:hAnsi="Arial" w:cs="Arial"/>
        </w:rPr>
        <w:t>, das soll uns aber hier nicht weiter stören.)</w:t>
      </w:r>
    </w:p>
    <w:p w14:paraId="652C6B8A" w14:textId="77777777" w:rsidR="00070753" w:rsidRPr="0039750E" w:rsidRDefault="00070753" w:rsidP="00070753">
      <w:pPr>
        <w:spacing w:after="120"/>
        <w:jc w:val="both"/>
        <w:rPr>
          <w:rFonts w:ascii="Arial" w:eastAsiaTheme="minorEastAsia" w:hAnsi="Arial" w:cs="Arial"/>
        </w:rPr>
      </w:pPr>
      <w:proofErr w:type="gramStart"/>
      <w:r>
        <w:rPr>
          <w:rFonts w:ascii="Arial" w:eastAsiaTheme="minorEastAsia" w:hAnsi="Arial" w:cs="Arial"/>
        </w:rPr>
        <w:t>Zur  Bestimmung</w:t>
      </w:r>
      <w:proofErr w:type="gramEnd"/>
      <w:r>
        <w:rPr>
          <w:rFonts w:ascii="Arial" w:eastAsiaTheme="minorEastAsia" w:hAnsi="Arial" w:cs="Arial"/>
        </w:rPr>
        <w:t xml:space="preserve">  der scheinbaren Helligkeit m</w:t>
      </w:r>
      <w:r w:rsidRPr="0039750E">
        <w:rPr>
          <w:rFonts w:ascii="Arial" w:eastAsiaTheme="minorEastAsia" w:hAnsi="Arial" w:cs="Arial"/>
          <w:vertAlign w:val="subscript"/>
        </w:rPr>
        <w:t>1</w:t>
      </w:r>
      <w:r>
        <w:rPr>
          <w:rFonts w:ascii="Arial" w:eastAsiaTheme="minorEastAsia" w:hAnsi="Arial" w:cs="Arial"/>
        </w:rPr>
        <w:t xml:space="preserve"> eines Sterns,  wird  das  Intensitätsverhältnis </w:t>
      </w:r>
      <w:r w:rsidRPr="00E46547">
        <w:rPr>
          <w:rFonts w:ascii="Arial" w:eastAsiaTheme="minorEastAsia" w:hAnsi="Arial" w:cs="Arial"/>
          <w:i/>
        </w:rPr>
        <w:t>I</w:t>
      </w:r>
      <w:r w:rsidRPr="00E46547">
        <w:rPr>
          <w:rFonts w:ascii="Arial" w:eastAsiaTheme="minorEastAsia" w:hAnsi="Arial" w:cs="Arial"/>
          <w:i/>
          <w:vertAlign w:val="subscript"/>
        </w:rPr>
        <w:t>1</w:t>
      </w:r>
      <w:r>
        <w:rPr>
          <w:rFonts w:ascii="Arial" w:eastAsiaTheme="minorEastAsia" w:hAnsi="Arial" w:cs="Arial"/>
          <w:i/>
          <w:vertAlign w:val="subscript"/>
        </w:rPr>
        <w:t xml:space="preserve"> </w:t>
      </w:r>
      <w:r w:rsidRPr="00E46547">
        <w:rPr>
          <w:rFonts w:ascii="Arial" w:eastAsiaTheme="minorEastAsia" w:hAnsi="Arial" w:cs="Arial"/>
          <w:i/>
        </w:rPr>
        <w:t>/</w:t>
      </w:r>
      <w:r>
        <w:rPr>
          <w:rFonts w:ascii="Arial" w:eastAsiaTheme="minorEastAsia" w:hAnsi="Arial" w:cs="Arial"/>
          <w:i/>
        </w:rPr>
        <w:t xml:space="preserve"> </w:t>
      </w:r>
      <w:r w:rsidRPr="00E46547">
        <w:rPr>
          <w:rFonts w:ascii="Arial" w:eastAsiaTheme="minorEastAsia" w:hAnsi="Arial" w:cs="Arial"/>
          <w:i/>
        </w:rPr>
        <w:t>I</w:t>
      </w:r>
      <w:r w:rsidRPr="00E46547">
        <w:rPr>
          <w:rFonts w:ascii="Arial" w:eastAsiaTheme="minorEastAsia" w:hAnsi="Arial" w:cs="Arial"/>
          <w:i/>
          <w:vertAlign w:val="subscript"/>
        </w:rPr>
        <w:t>2</w:t>
      </w:r>
      <w:r>
        <w:rPr>
          <w:rFonts w:ascii="Arial" w:eastAsiaTheme="minorEastAsia" w:hAnsi="Arial" w:cs="Arial"/>
        </w:rPr>
        <w:t xml:space="preserve"> gemessen, wobei I</w:t>
      </w:r>
      <w:r w:rsidRPr="0039750E">
        <w:rPr>
          <w:rFonts w:ascii="Arial" w:eastAsiaTheme="minorEastAsia" w:hAnsi="Arial" w:cs="Arial"/>
          <w:vertAlign w:val="subscript"/>
        </w:rPr>
        <w:t>2</w:t>
      </w:r>
      <w:r>
        <w:rPr>
          <w:rFonts w:ascii="Arial" w:eastAsiaTheme="minorEastAsia" w:hAnsi="Arial" w:cs="Arial"/>
        </w:rPr>
        <w:t xml:space="preserve"> die Intensität der Wega und </w:t>
      </w:r>
      <w:r w:rsidRPr="004778C4">
        <w:rPr>
          <w:rFonts w:ascii="Arial" w:eastAsiaTheme="minorEastAsia" w:hAnsi="Arial" w:cs="Arial"/>
          <w:i/>
        </w:rPr>
        <w:t>m</w:t>
      </w:r>
      <w:r w:rsidRPr="004778C4">
        <w:rPr>
          <w:rFonts w:ascii="Arial" w:eastAsiaTheme="minorEastAsia" w:hAnsi="Arial" w:cs="Arial"/>
          <w:i/>
          <w:vertAlign w:val="subscript"/>
        </w:rPr>
        <w:t>2</w:t>
      </w:r>
      <w:r>
        <w:rPr>
          <w:rFonts w:ascii="Arial" w:eastAsiaTheme="minorEastAsia" w:hAnsi="Arial" w:cs="Arial"/>
        </w:rPr>
        <w:t xml:space="preserve"> die Helligkeit der Wega, also </w:t>
      </w:r>
      <w:r w:rsidRPr="004778C4">
        <w:rPr>
          <w:rFonts w:ascii="Arial" w:eastAsiaTheme="minorEastAsia" w:hAnsi="Arial" w:cs="Arial"/>
          <w:i/>
        </w:rPr>
        <w:t>0</w:t>
      </w:r>
      <w:r w:rsidRPr="004778C4">
        <w:rPr>
          <w:rFonts w:ascii="Arial" w:eastAsiaTheme="minorEastAsia" w:hAnsi="Arial" w:cs="Arial"/>
          <w:i/>
          <w:vertAlign w:val="superscript"/>
        </w:rPr>
        <w:t>m</w:t>
      </w:r>
      <w:r>
        <w:rPr>
          <w:rFonts w:ascii="Arial" w:eastAsiaTheme="minorEastAsia" w:hAnsi="Arial" w:cs="Arial"/>
        </w:rPr>
        <w:t xml:space="preserve"> ist:</w:t>
      </w:r>
    </w:p>
    <w:p w14:paraId="74267B93" w14:textId="77777777" w:rsidR="00070753" w:rsidRDefault="009A484F" w:rsidP="00070753">
      <w:pPr>
        <w:spacing w:after="120"/>
        <w:jc w:val="center"/>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 xml:space="preserve">- </m:t>
          </m:r>
          <m:sSup>
            <m:sSupPr>
              <m:ctrlPr>
                <w:rPr>
                  <w:rFonts w:ascii="Cambria Math" w:hAnsi="Cambria Math" w:cs="Arial"/>
                  <w:i/>
                </w:rPr>
              </m:ctrlPr>
            </m:sSupPr>
            <m:e>
              <m:r>
                <w:rPr>
                  <w:rFonts w:ascii="Cambria Math" w:hAnsi="Cambria Math" w:cs="Arial"/>
                </w:rPr>
                <m:t>0</m:t>
              </m:r>
            </m:e>
            <m:sup>
              <m:r>
                <w:rPr>
                  <w:rFonts w:ascii="Cambria Math" w:hAnsi="Cambria Math" w:cs="Arial"/>
                </w:rPr>
                <m:t>m</m:t>
              </m:r>
            </m:sup>
          </m:sSup>
          <m:r>
            <w:rPr>
              <w:rFonts w:ascii="Cambria Math" w:hAnsi="Cambria Math" w:cs="Arial"/>
            </w:rPr>
            <m:t xml:space="preserve">=-2,5 </m:t>
          </m:r>
          <m:r>
            <w:rPr>
              <w:rFonts w:ascii="Cambria Math" w:eastAsiaTheme="minorEastAsia" w:hAnsi="Cambria Math" w:cs="Arial"/>
            </w:rPr>
            <m:t>lg</m:t>
          </m:r>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1</m:t>
                      </m:r>
                    </m:sub>
                  </m:sSub>
                </m:num>
                <m:den>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Wega</m:t>
                      </m:r>
                    </m:sub>
                  </m:sSub>
                </m:den>
              </m:f>
            </m:e>
          </m:d>
        </m:oMath>
      </m:oMathPara>
    </w:p>
    <w:p w14:paraId="035FAC91" w14:textId="77777777" w:rsidR="00070753" w:rsidRDefault="009A484F" w:rsidP="00070753">
      <w:pPr>
        <w:spacing w:after="240"/>
        <w:jc w:val="both"/>
        <w:rPr>
          <w:rFonts w:ascii="Arial" w:eastAsiaTheme="minorEastAsia" w:hAnsi="Arial" w:cs="Arial"/>
        </w:rPr>
      </w:pPr>
      <w:r>
        <w:rPr>
          <w:rFonts w:ascii="Arial" w:hAnsi="Arial" w:cs="Arial"/>
          <w:noProof/>
          <w:lang w:eastAsia="de-DE"/>
        </w:rPr>
        <w:pict w14:anchorId="5ECFAB4E">
          <v:group id="_x0000_s4174" style="position:absolute;left:0;text-align:left;margin-left:40.25pt;margin-top:47.15pt;width:372.75pt;height:1.5pt;z-index:252544512" coordorigin="2222,5715" coordsize="7455,30">
            <v:shape id="_x0000_s4175" type="#_x0000_t32" style="position:absolute;left:2222;top:5715;width:7455;height:0" o:connectortype="straight"/>
            <v:shape id="_x0000_s4176" type="#_x0000_t32" style="position:absolute;left:2222;top:5745;width:7455;height:0" o:connectortype="straight"/>
          </v:group>
        </w:pict>
      </w:r>
      <w:r w:rsidR="00070753">
        <w:rPr>
          <w:rFonts w:ascii="Arial" w:eastAsiaTheme="minorEastAsia" w:hAnsi="Arial" w:cs="Arial"/>
        </w:rPr>
        <w:t xml:space="preserve">Ein helleres Objekt als die Wega, z.B. Sirius, Mond, </w:t>
      </w:r>
      <w:proofErr w:type="gramStart"/>
      <w:r w:rsidR="00070753">
        <w:rPr>
          <w:rFonts w:ascii="Arial" w:eastAsiaTheme="minorEastAsia" w:hAnsi="Arial" w:cs="Arial"/>
        </w:rPr>
        <w:t>Sonne,…</w:t>
      </w:r>
      <w:proofErr w:type="gramEnd"/>
      <w:r w:rsidR="00070753">
        <w:rPr>
          <w:rFonts w:ascii="Arial" w:eastAsiaTheme="minorEastAsia" w:hAnsi="Arial" w:cs="Arial"/>
        </w:rPr>
        <w:t xml:space="preserve"> sorgt im Logarithmus für einen Wert &gt;1. Damit wird die Helligkeit </w:t>
      </w:r>
      <w:r w:rsidR="00070753" w:rsidRPr="00681F2C">
        <w:rPr>
          <w:rFonts w:ascii="Arial" w:eastAsiaTheme="minorEastAsia" w:hAnsi="Arial" w:cs="Arial"/>
          <w:i/>
        </w:rPr>
        <w:t>m</w:t>
      </w:r>
      <w:r w:rsidR="00070753" w:rsidRPr="00681F2C">
        <w:rPr>
          <w:rFonts w:ascii="Arial" w:eastAsiaTheme="minorEastAsia" w:hAnsi="Arial" w:cs="Arial"/>
          <w:i/>
          <w:vertAlign w:val="subscript"/>
        </w:rPr>
        <w:t>1</w:t>
      </w:r>
      <w:r w:rsidR="00070753">
        <w:rPr>
          <w:rFonts w:ascii="Arial" w:eastAsiaTheme="minorEastAsia" w:hAnsi="Arial" w:cs="Arial"/>
        </w:rPr>
        <w:t xml:space="preserve"> dieser Objekte negativ. Entsprechend werden Objekte geringerer Intensität für ein Intensitätsverhältnis &lt;1 (&gt;</w:t>
      </w:r>
      <w:proofErr w:type="gramStart"/>
      <w:r w:rsidR="00070753">
        <w:rPr>
          <w:rFonts w:ascii="Arial" w:eastAsiaTheme="minorEastAsia" w:hAnsi="Arial" w:cs="Arial"/>
        </w:rPr>
        <w:t>0 !</w:t>
      </w:r>
      <w:proofErr w:type="gramEnd"/>
      <w:r w:rsidR="00070753">
        <w:rPr>
          <w:rFonts w:ascii="Arial" w:eastAsiaTheme="minorEastAsia" w:hAnsi="Arial" w:cs="Arial"/>
        </w:rPr>
        <w:t>) und einen positiven Wert sorgen.</w:t>
      </w:r>
    </w:p>
    <w:p w14:paraId="086BFB64" w14:textId="77777777" w:rsidR="00070753" w:rsidRDefault="009A484F" w:rsidP="00070753">
      <w:pPr>
        <w:spacing w:after="120"/>
        <w:jc w:val="both"/>
        <w:rPr>
          <w:rFonts w:ascii="Arial" w:hAnsi="Arial" w:cs="Arial"/>
        </w:rPr>
      </w:pPr>
      <w:r>
        <w:rPr>
          <w:rFonts w:ascii="Arial" w:hAnsi="Arial" w:cs="Arial"/>
          <w:noProof/>
          <w:lang w:eastAsia="de-DE"/>
        </w:rPr>
        <w:pict w14:anchorId="5FEBB0D1">
          <v:rect id="_x0000_s4141" style="position:absolute;left:0;text-align:left;margin-left:-7.1pt;margin-top:17.45pt;width:469.5pt;height:454.5pt;z-index:252510720" filled="f" strokeweight="3pt">
            <v:stroke linestyle="thinThin"/>
          </v:rect>
        </w:pict>
      </w:r>
      <w:r w:rsidR="00070753">
        <w:rPr>
          <w:rFonts w:ascii="Arial" w:hAnsi="Arial" w:cs="Arial"/>
        </w:rPr>
        <w:t>Möglicher Tafelanschrieb:</w:t>
      </w:r>
    </w:p>
    <w:p w14:paraId="3197CE19" w14:textId="77777777" w:rsidR="00070753" w:rsidRPr="00640FB5" w:rsidRDefault="00070753" w:rsidP="00070753">
      <w:pPr>
        <w:spacing w:after="120"/>
        <w:jc w:val="both"/>
        <w:rPr>
          <w:rFonts w:ascii="Arial" w:hAnsi="Arial" w:cs="Arial"/>
          <w:u w:val="single"/>
        </w:rPr>
      </w:pPr>
      <w:r w:rsidRPr="00640FB5">
        <w:rPr>
          <w:rFonts w:ascii="Arial" w:hAnsi="Arial" w:cs="Arial"/>
          <w:u w:val="single"/>
        </w:rPr>
        <w:t>Die scheinbare Helligkeit von Sternen</w:t>
      </w:r>
    </w:p>
    <w:p w14:paraId="27CA5359" w14:textId="77777777" w:rsidR="00070753" w:rsidRDefault="00070753" w:rsidP="00070753">
      <w:pPr>
        <w:spacing w:after="0"/>
        <w:jc w:val="both"/>
        <w:rPr>
          <w:rFonts w:ascii="Arial" w:hAnsi="Arial" w:cs="Arial"/>
        </w:rPr>
      </w:pPr>
      <w:r>
        <w:rPr>
          <w:rFonts w:ascii="Arial" w:hAnsi="Arial" w:cs="Arial"/>
        </w:rPr>
        <w:t>Früher konnte man Sternhelligkeiten nur mit dem Auge schätzen.</w:t>
      </w:r>
    </w:p>
    <w:p w14:paraId="17EC5500" w14:textId="77777777" w:rsidR="00070753" w:rsidRDefault="00070753" w:rsidP="00070753">
      <w:pPr>
        <w:spacing w:after="0"/>
        <w:jc w:val="both"/>
        <w:rPr>
          <w:rFonts w:ascii="Arial" w:hAnsi="Arial" w:cs="Arial"/>
        </w:rPr>
      </w:pPr>
      <w:r>
        <w:rPr>
          <w:rFonts w:ascii="Arial" w:hAnsi="Arial" w:cs="Arial"/>
        </w:rPr>
        <w:t xml:space="preserve">Hierfür gibt es die Einteilung in die </w:t>
      </w:r>
      <w:r w:rsidRPr="00134BBD">
        <w:rPr>
          <w:rFonts w:ascii="Arial" w:hAnsi="Arial" w:cs="Arial"/>
          <w:color w:val="FF0000"/>
        </w:rPr>
        <w:t>scheinbare Helligkeit m</w:t>
      </w:r>
      <w:r>
        <w:rPr>
          <w:rFonts w:ascii="Arial" w:hAnsi="Arial" w:cs="Arial"/>
        </w:rPr>
        <w:t xml:space="preserve"> der Sterne (m: Magnitude)</w:t>
      </w:r>
    </w:p>
    <w:p w14:paraId="6085A868" w14:textId="77777777" w:rsidR="00070753" w:rsidRDefault="009A484F" w:rsidP="00070753">
      <w:pPr>
        <w:spacing w:after="0"/>
        <w:jc w:val="both"/>
        <w:rPr>
          <w:rFonts w:ascii="Arial" w:hAnsi="Arial" w:cs="Arial"/>
        </w:rPr>
      </w:pPr>
      <w:r>
        <w:rPr>
          <w:rFonts w:ascii="Arial" w:hAnsi="Arial" w:cs="Arial"/>
          <w:noProof/>
          <w:lang w:eastAsia="de-DE"/>
        </w:rPr>
        <w:pict w14:anchorId="6FEB27D3">
          <v:shape id="_x0000_s4161" type="#_x0000_t202" style="position:absolute;left:0;text-align:left;margin-left:162pt;margin-top:12.55pt;width:90pt;height:27pt;z-index:252531200;mso-width-relative:margin;mso-height-relative:margin" filled="f" stroked="f">
            <v:textbox style="mso-next-textbox:#_x0000_s4161">
              <w:txbxContent>
                <w:p w14:paraId="7EA800C8" w14:textId="77777777" w:rsidR="00870AF0" w:rsidRPr="005C589F" w:rsidRDefault="00870AF0" w:rsidP="00070753">
                  <w:pPr>
                    <w:rPr>
                      <w:rFonts w:ascii="Arial" w:hAnsi="Arial" w:cs="Arial"/>
                      <w:b/>
                      <w:color w:val="00B050"/>
                    </w:rPr>
                  </w:pPr>
                  <w:r>
                    <w:t xml:space="preserve">  </w:t>
                  </w:r>
                  <w:r w:rsidRPr="005C589F">
                    <w:rPr>
                      <w:rFonts w:ascii="Arial" w:hAnsi="Arial" w:cs="Arial"/>
                      <w:b/>
                      <w:color w:val="00B050"/>
                    </w:rPr>
                    <w:t>Helligkeit</w:t>
                  </w:r>
                </w:p>
              </w:txbxContent>
            </v:textbox>
          </v:shape>
        </w:pict>
      </w:r>
      <w:r w:rsidR="00070753">
        <w:rPr>
          <w:rFonts w:ascii="Arial" w:hAnsi="Arial" w:cs="Arial"/>
        </w:rPr>
        <w:t>Sie wird durch die Entfernung und die Leuchtkraft beeinflusst.</w:t>
      </w:r>
    </w:p>
    <w:p w14:paraId="029A7B98" w14:textId="77777777" w:rsidR="00070753" w:rsidRDefault="009A484F" w:rsidP="00070753">
      <w:pPr>
        <w:jc w:val="both"/>
        <w:rPr>
          <w:rFonts w:ascii="Arial" w:hAnsi="Arial" w:cs="Arial"/>
        </w:rPr>
      </w:pPr>
      <w:r>
        <w:rPr>
          <w:rFonts w:ascii="Arial" w:hAnsi="Arial" w:cs="Arial"/>
          <w:noProof/>
          <w:lang w:eastAsia="de-DE"/>
        </w:rPr>
        <w:pict w14:anchorId="2B63CB0E">
          <v:shape id="_x0000_s4166" type="#_x0000_t202" style="position:absolute;left:0;text-align:left;margin-left:280.5pt;margin-top:22.55pt;width:54pt;height:36pt;z-index:252536320;mso-width-relative:margin;mso-height-relative:margin" filled="f" stroked="f">
            <v:textbox>
              <w:txbxContent>
                <w:p w14:paraId="527C78F2" w14:textId="77777777" w:rsidR="00870AF0" w:rsidRDefault="00870AF0" w:rsidP="00070753">
                  <w:pPr>
                    <w:spacing w:after="0" w:line="240" w:lineRule="auto"/>
                    <w:rPr>
                      <w:sz w:val="20"/>
                      <w:szCs w:val="20"/>
                    </w:rPr>
                  </w:pPr>
                  <w:r w:rsidRPr="00F658FE">
                    <w:rPr>
                      <w:sz w:val="20"/>
                      <w:szCs w:val="20"/>
                    </w:rPr>
                    <w:t>Pluto</w:t>
                  </w:r>
                </w:p>
                <w:p w14:paraId="0C38C92A" w14:textId="77777777" w:rsidR="00870AF0" w:rsidRPr="00F658FE" w:rsidRDefault="00870AF0" w:rsidP="00070753">
                  <w:pPr>
                    <w:spacing w:after="0" w:line="240" w:lineRule="auto"/>
                    <w:rPr>
                      <w:sz w:val="20"/>
                      <w:szCs w:val="20"/>
                    </w:rPr>
                  </w:pPr>
                  <w:r>
                    <w:rPr>
                      <w:sz w:val="20"/>
                      <w:szCs w:val="20"/>
                    </w:rPr>
                    <w:t>13</w:t>
                  </w:r>
                  <w:r w:rsidRPr="007F1734">
                    <w:rPr>
                      <w:sz w:val="20"/>
                      <w:szCs w:val="20"/>
                      <w:vertAlign w:val="superscript"/>
                    </w:rPr>
                    <w:t>m</w:t>
                  </w:r>
                  <w:r>
                    <w:rPr>
                      <w:sz w:val="20"/>
                      <w:szCs w:val="20"/>
                    </w:rPr>
                    <w:t>,9</w:t>
                  </w:r>
                </w:p>
              </w:txbxContent>
            </v:textbox>
          </v:shape>
        </w:pict>
      </w:r>
      <w:r>
        <w:rPr>
          <w:rFonts w:ascii="Arial" w:hAnsi="Arial" w:cs="Arial"/>
          <w:noProof/>
          <w:lang w:eastAsia="de-DE"/>
        </w:rPr>
        <w:pict w14:anchorId="2E71A63D">
          <v:shape id="_x0000_s4150" type="#_x0000_t32" style="position:absolute;left:0;text-align:left;margin-left:54pt;margin-top:15.05pt;width:333pt;height:0;flip:x;z-index:252519936" o:connectortype="straight" strokecolor="#00b050" strokeweight="1pt">
            <v:stroke endarrow="block"/>
          </v:shape>
        </w:pict>
      </w:r>
      <w:r>
        <w:rPr>
          <w:rFonts w:ascii="Arial" w:hAnsi="Arial" w:cs="Arial"/>
          <w:noProof/>
          <w:lang w:eastAsia="de-DE"/>
        </w:rPr>
        <w:pict w14:anchorId="590336F1">
          <v:shape id="_x0000_s4165" type="#_x0000_t202" style="position:absolute;left:0;text-align:left;margin-left:189pt;margin-top:22.55pt;width:54pt;height:36pt;z-index:252535296;mso-width-relative:margin;mso-height-relative:margin" filled="f" stroked="f">
            <v:textbox>
              <w:txbxContent>
                <w:p w14:paraId="3DC6E017" w14:textId="77777777" w:rsidR="00870AF0" w:rsidRPr="00F658FE" w:rsidRDefault="00870AF0" w:rsidP="00070753">
                  <w:pPr>
                    <w:spacing w:after="0" w:line="240" w:lineRule="auto"/>
                    <w:rPr>
                      <w:sz w:val="20"/>
                      <w:szCs w:val="20"/>
                    </w:rPr>
                  </w:pPr>
                  <w:r>
                    <w:rPr>
                      <w:sz w:val="20"/>
                      <w:szCs w:val="20"/>
                    </w:rPr>
                    <w:t xml:space="preserve"> </w:t>
                  </w:r>
                  <w:r w:rsidRPr="00F658FE">
                    <w:rPr>
                      <w:sz w:val="20"/>
                      <w:szCs w:val="20"/>
                    </w:rPr>
                    <w:t>Sirius</w:t>
                  </w:r>
                </w:p>
                <w:p w14:paraId="118FB4E4" w14:textId="77777777" w:rsidR="00870AF0" w:rsidRPr="00F658FE" w:rsidRDefault="00870AF0" w:rsidP="00070753">
                  <w:pPr>
                    <w:rPr>
                      <w:sz w:val="20"/>
                      <w:szCs w:val="20"/>
                    </w:rPr>
                  </w:pPr>
                  <w:r>
                    <w:rPr>
                      <w:sz w:val="20"/>
                      <w:szCs w:val="20"/>
                    </w:rPr>
                    <w:t>-1</w:t>
                  </w:r>
                  <w:r w:rsidRPr="007F1734">
                    <w:rPr>
                      <w:sz w:val="20"/>
                      <w:szCs w:val="20"/>
                      <w:vertAlign w:val="superscript"/>
                    </w:rPr>
                    <w:t>m</w:t>
                  </w:r>
                  <w:r>
                    <w:rPr>
                      <w:sz w:val="20"/>
                      <w:szCs w:val="20"/>
                    </w:rPr>
                    <w:t>,43</w:t>
                  </w:r>
                </w:p>
              </w:txbxContent>
            </v:textbox>
          </v:shape>
        </w:pict>
      </w:r>
      <w:r>
        <w:rPr>
          <w:rFonts w:ascii="Arial" w:hAnsi="Arial" w:cs="Arial"/>
          <w:noProof/>
          <w:lang w:eastAsia="de-DE"/>
        </w:rPr>
        <w:pict w14:anchorId="6B5FB203">
          <v:shape id="_x0000_s4164" type="#_x0000_t202" style="position:absolute;left:0;text-align:left;margin-left:108pt;margin-top:22.55pt;width:63pt;height:36pt;z-index:252534272;mso-width-relative:margin;mso-height-relative:margin" filled="f" stroked="f">
            <v:textbox>
              <w:txbxContent>
                <w:p w14:paraId="1CF9A573" w14:textId="77777777" w:rsidR="00870AF0" w:rsidRPr="00F658FE" w:rsidRDefault="00870AF0" w:rsidP="00070753">
                  <w:pPr>
                    <w:spacing w:after="0" w:line="240" w:lineRule="auto"/>
                    <w:rPr>
                      <w:sz w:val="20"/>
                      <w:szCs w:val="20"/>
                    </w:rPr>
                  </w:pPr>
                  <w:r w:rsidRPr="00F658FE">
                    <w:rPr>
                      <w:sz w:val="20"/>
                      <w:szCs w:val="20"/>
                    </w:rPr>
                    <w:t>Vollmond</w:t>
                  </w:r>
                </w:p>
                <w:p w14:paraId="304D0019" w14:textId="77777777" w:rsidR="00870AF0" w:rsidRPr="00F658FE" w:rsidRDefault="00870AF0" w:rsidP="00070753">
                  <w:pPr>
                    <w:rPr>
                      <w:sz w:val="20"/>
                      <w:szCs w:val="20"/>
                    </w:rPr>
                  </w:pPr>
                  <w:r>
                    <w:rPr>
                      <w:sz w:val="20"/>
                      <w:szCs w:val="20"/>
                    </w:rPr>
                    <w:t xml:space="preserve">  </w:t>
                  </w:r>
                  <w:r w:rsidRPr="00F658FE">
                    <w:rPr>
                      <w:sz w:val="20"/>
                      <w:szCs w:val="20"/>
                    </w:rPr>
                    <w:t>-12</w:t>
                  </w:r>
                  <w:r w:rsidRPr="00F658FE">
                    <w:rPr>
                      <w:sz w:val="20"/>
                      <w:szCs w:val="20"/>
                      <w:vertAlign w:val="superscript"/>
                    </w:rPr>
                    <w:t>m</w:t>
                  </w:r>
                  <w:r w:rsidRPr="00F658FE">
                    <w:rPr>
                      <w:sz w:val="20"/>
                      <w:szCs w:val="20"/>
                    </w:rPr>
                    <w:t>,6</w:t>
                  </w:r>
                </w:p>
              </w:txbxContent>
            </v:textbox>
          </v:shape>
        </w:pict>
      </w:r>
      <w:r>
        <w:rPr>
          <w:rFonts w:ascii="Arial" w:hAnsi="Arial" w:cs="Arial"/>
          <w:noProof/>
          <w:lang w:eastAsia="de-DE"/>
        </w:rPr>
        <w:pict w14:anchorId="513CFD99">
          <v:shape id="_x0000_s4163" type="#_x0000_t202" style="position:absolute;left:0;text-align:left;margin-left:36pt;margin-top:22.55pt;width:54pt;height:36pt;z-index:252533248;mso-width-relative:margin;mso-height-relative:margin" filled="f" stroked="f">
            <v:textbox>
              <w:txbxContent>
                <w:p w14:paraId="2C256871" w14:textId="77777777" w:rsidR="00870AF0" w:rsidRPr="00F658FE" w:rsidRDefault="00870AF0" w:rsidP="00070753">
                  <w:pPr>
                    <w:spacing w:after="0" w:line="240" w:lineRule="auto"/>
                    <w:rPr>
                      <w:sz w:val="20"/>
                      <w:szCs w:val="20"/>
                    </w:rPr>
                  </w:pPr>
                  <w:r>
                    <w:rPr>
                      <w:sz w:val="20"/>
                      <w:szCs w:val="20"/>
                    </w:rPr>
                    <w:t xml:space="preserve"> </w:t>
                  </w:r>
                  <w:r w:rsidRPr="00F658FE">
                    <w:rPr>
                      <w:sz w:val="20"/>
                      <w:szCs w:val="20"/>
                    </w:rPr>
                    <w:t>Sonne</w:t>
                  </w:r>
                </w:p>
                <w:p w14:paraId="32248B0C" w14:textId="77777777" w:rsidR="00870AF0" w:rsidRPr="00F658FE" w:rsidRDefault="00870AF0" w:rsidP="00070753">
                  <w:pPr>
                    <w:rPr>
                      <w:sz w:val="20"/>
                      <w:szCs w:val="20"/>
                    </w:rPr>
                  </w:pPr>
                  <w:r w:rsidRPr="00F658FE">
                    <w:rPr>
                      <w:sz w:val="20"/>
                      <w:szCs w:val="20"/>
                    </w:rPr>
                    <w:t>-26</w:t>
                  </w:r>
                  <w:r w:rsidRPr="00F658FE">
                    <w:rPr>
                      <w:sz w:val="20"/>
                      <w:szCs w:val="20"/>
                      <w:vertAlign w:val="superscript"/>
                    </w:rPr>
                    <w:t>m</w:t>
                  </w:r>
                  <w:r w:rsidRPr="00F658FE">
                    <w:rPr>
                      <w:sz w:val="20"/>
                      <w:szCs w:val="20"/>
                    </w:rPr>
                    <w:t>,8</w:t>
                  </w:r>
                </w:p>
              </w:txbxContent>
            </v:textbox>
          </v:shape>
        </w:pict>
      </w:r>
    </w:p>
    <w:p w14:paraId="7B843993" w14:textId="77777777" w:rsidR="00070753" w:rsidRDefault="00070753" w:rsidP="00070753">
      <w:pPr>
        <w:jc w:val="both"/>
        <w:rPr>
          <w:rFonts w:ascii="Arial" w:hAnsi="Arial" w:cs="Arial"/>
        </w:rPr>
      </w:pPr>
    </w:p>
    <w:p w14:paraId="1AA1C7EC" w14:textId="77777777" w:rsidR="00070753" w:rsidRDefault="009A484F" w:rsidP="00070753">
      <w:pPr>
        <w:jc w:val="both"/>
        <w:rPr>
          <w:rFonts w:ascii="Arial" w:hAnsi="Arial" w:cs="Arial"/>
        </w:rPr>
      </w:pPr>
      <w:r>
        <w:rPr>
          <w:rFonts w:ascii="Arial" w:hAnsi="Arial" w:cs="Arial"/>
          <w:noProof/>
          <w:lang w:eastAsia="de-DE"/>
        </w:rPr>
        <w:pict w14:anchorId="2BD9AEA0">
          <v:shape id="_x0000_s4162" type="#_x0000_t32" style="position:absolute;left:0;text-align:left;margin-left:299.25pt;margin-top:.45pt;width:.05pt;height:18pt;z-index:252532224" o:connectortype="straight">
            <v:stroke endarrow="block" endarrowwidth="narrow" endarrowlength="long"/>
          </v:shape>
        </w:pict>
      </w:r>
      <w:r>
        <w:rPr>
          <w:rFonts w:ascii="Arial" w:hAnsi="Arial" w:cs="Arial"/>
          <w:noProof/>
          <w:lang w:eastAsia="de-DE"/>
        </w:rPr>
        <w:pict w14:anchorId="590CF402">
          <v:shape id="_x0000_s4152" type="#_x0000_t32" style="position:absolute;left:0;text-align:left;margin-left:208.5pt;margin-top:.45pt;width:.05pt;height:18pt;z-index:252521984" o:connectortype="straight">
            <v:stroke endarrow="block" endarrowwidth="narrow" endarrowlength="long"/>
          </v:shape>
        </w:pict>
      </w:r>
      <w:r>
        <w:rPr>
          <w:rFonts w:ascii="Arial" w:hAnsi="Arial" w:cs="Arial"/>
          <w:noProof/>
          <w:lang w:eastAsia="de-DE"/>
        </w:rPr>
        <w:pict w14:anchorId="60F9E04B">
          <v:oval id="_x0000_s4170" style="position:absolute;left:0;text-align:left;margin-left:210.45pt;margin-top:6.1pt;width:11.25pt;height:16.15pt;z-index:252540416" filled="f" strokecolor="red"/>
        </w:pict>
      </w:r>
      <w:r>
        <w:rPr>
          <w:rFonts w:ascii="Arial" w:hAnsi="Arial" w:cs="Arial"/>
          <w:noProof/>
          <w:lang w:eastAsia="de-DE"/>
        </w:rPr>
        <w:pict w14:anchorId="6D1E88D7">
          <v:shape id="_x0000_s4151" type="#_x0000_t32" style="position:absolute;left:0;text-align:left;margin-left:54pt;margin-top:.45pt;width:.05pt;height:18pt;z-index:252520960" o:connectortype="straight">
            <v:stroke endarrow="block" endarrowwidth="narrow" endarrowlength="long"/>
          </v:shape>
        </w:pict>
      </w:r>
      <w:r>
        <w:rPr>
          <w:rFonts w:ascii="Arial" w:hAnsi="Arial" w:cs="Arial"/>
          <w:noProof/>
          <w:lang w:eastAsia="de-DE"/>
        </w:rPr>
        <w:pict w14:anchorId="47749A04">
          <v:shape id="_x0000_s4153" type="#_x0000_t32" style="position:absolute;left:0;text-align:left;margin-left:135pt;margin-top:.45pt;width:.05pt;height:18pt;z-index:252523008" o:connectortype="straight">
            <v:stroke endarrow="block" endarrowwidth="narrow" endarrowlength="long"/>
          </v:shape>
        </w:pict>
      </w:r>
      <w:r>
        <w:rPr>
          <w:rFonts w:ascii="Arial" w:hAnsi="Arial" w:cs="Arial"/>
          <w:noProof/>
          <w:lang w:eastAsia="de-DE"/>
        </w:rPr>
        <w:pict w14:anchorId="5F45534F">
          <v:shape id="_x0000_s4160" type="#_x0000_t202" style="position:absolute;left:0;text-align:left;margin-left:387pt;margin-top:18.45pt;width:42.45pt;height:27pt;z-index:252530176;mso-width-relative:margin;mso-height-relative:margin" filled="f" stroked="f">
            <v:textbox>
              <w:txbxContent>
                <w:p w14:paraId="282A606B" w14:textId="77777777" w:rsidR="00870AF0" w:rsidRDefault="00870AF0" w:rsidP="00070753">
                  <w:r>
                    <w:t xml:space="preserve">  30</w:t>
                  </w:r>
                  <w:r w:rsidRPr="00A812D7">
                    <w:rPr>
                      <w:vertAlign w:val="superscript"/>
                    </w:rPr>
                    <w:t>m</w:t>
                  </w:r>
                </w:p>
              </w:txbxContent>
            </v:textbox>
          </v:shape>
        </w:pict>
      </w:r>
      <w:r>
        <w:rPr>
          <w:rFonts w:ascii="Arial" w:hAnsi="Arial" w:cs="Arial"/>
          <w:noProof/>
          <w:lang w:eastAsia="de-DE"/>
        </w:rPr>
        <w:pict w14:anchorId="0199DEF6">
          <v:shape id="_x0000_s4148" type="#_x0000_t32" style="position:absolute;left:0;text-align:left;margin-left:405pt;margin-top:9.45pt;width:0;height:9pt;z-index:252517888" o:connectortype="straight"/>
        </w:pict>
      </w:r>
      <w:r>
        <w:rPr>
          <w:rFonts w:ascii="Arial" w:hAnsi="Arial" w:cs="Arial"/>
          <w:noProof/>
          <w:lang w:eastAsia="de-DE"/>
        </w:rPr>
        <w:pict w14:anchorId="070B2E01">
          <v:shape id="_x0000_s4159" type="#_x0000_t202" style="position:absolute;left:0;text-align:left;margin-left:324pt;margin-top:18.45pt;width:42.45pt;height:27pt;z-index:252529152;mso-width-relative:margin;mso-height-relative:margin" filled="f" stroked="f">
            <v:textbox>
              <w:txbxContent>
                <w:p w14:paraId="2FF8B60F" w14:textId="77777777" w:rsidR="00870AF0" w:rsidRDefault="00870AF0" w:rsidP="00070753">
                  <w:r>
                    <w:t xml:space="preserve">  20</w:t>
                  </w:r>
                  <w:r w:rsidRPr="00A812D7">
                    <w:rPr>
                      <w:vertAlign w:val="superscript"/>
                    </w:rPr>
                    <w:t>m</w:t>
                  </w:r>
                </w:p>
              </w:txbxContent>
            </v:textbox>
          </v:shape>
        </w:pict>
      </w:r>
      <w:r>
        <w:rPr>
          <w:rFonts w:ascii="Arial" w:hAnsi="Arial" w:cs="Arial"/>
          <w:noProof/>
          <w:lang w:eastAsia="de-DE"/>
        </w:rPr>
        <w:pict w14:anchorId="52F09D67">
          <v:shape id="_x0000_s4158" type="#_x0000_t202" style="position:absolute;left:0;text-align:left;margin-left:261pt;margin-top:18.45pt;width:42.45pt;height:27pt;z-index:252528128;mso-width-relative:margin;mso-height-relative:margin" filled="f" stroked="f">
            <v:textbox>
              <w:txbxContent>
                <w:p w14:paraId="3D42C256" w14:textId="77777777" w:rsidR="00870AF0" w:rsidRDefault="00870AF0" w:rsidP="00070753">
                  <w:r>
                    <w:t xml:space="preserve">  10</w:t>
                  </w:r>
                  <w:r w:rsidRPr="00A812D7">
                    <w:rPr>
                      <w:vertAlign w:val="superscript"/>
                    </w:rPr>
                    <w:t>m</w:t>
                  </w:r>
                </w:p>
              </w:txbxContent>
            </v:textbox>
          </v:shape>
        </w:pict>
      </w:r>
      <w:r>
        <w:rPr>
          <w:rFonts w:ascii="Arial" w:hAnsi="Arial" w:cs="Arial"/>
          <w:noProof/>
          <w:lang w:eastAsia="de-DE"/>
        </w:rPr>
        <w:pict w14:anchorId="73D350DE">
          <v:shape id="_x0000_s4157" type="#_x0000_t202" style="position:absolute;left:0;text-align:left;margin-left:207pt;margin-top:18.45pt;width:42.45pt;height:27pt;z-index:252527104;mso-width-relative:margin;mso-height-relative:margin" filled="f" stroked="f">
            <v:textbox>
              <w:txbxContent>
                <w:p w14:paraId="638C8FC9" w14:textId="77777777" w:rsidR="00870AF0" w:rsidRDefault="00870AF0" w:rsidP="00070753">
                  <w:r>
                    <w:t>0</w:t>
                  </w:r>
                  <w:r w:rsidRPr="00A812D7">
                    <w:rPr>
                      <w:vertAlign w:val="superscript"/>
                    </w:rPr>
                    <w:t>m</w:t>
                  </w:r>
                </w:p>
              </w:txbxContent>
            </v:textbox>
          </v:shape>
        </w:pict>
      </w:r>
      <w:r>
        <w:rPr>
          <w:rFonts w:ascii="Arial" w:hAnsi="Arial" w:cs="Arial"/>
          <w:noProof/>
          <w:lang w:eastAsia="de-DE"/>
        </w:rPr>
        <w:pict w14:anchorId="0CD25215">
          <v:shape id="_x0000_s4156" type="#_x0000_t202" style="position:absolute;left:0;text-align:left;margin-left:135pt;margin-top:18.45pt;width:42.45pt;height:27pt;z-index:252526080;mso-width-relative:margin;mso-height-relative:margin" filled="f" stroked="f">
            <v:textbox>
              <w:txbxContent>
                <w:p w14:paraId="7D4C48C7" w14:textId="77777777" w:rsidR="00870AF0" w:rsidRDefault="00870AF0" w:rsidP="00070753">
                  <w:r>
                    <w:t>-10</w:t>
                  </w:r>
                  <w:r w:rsidRPr="00A812D7">
                    <w:rPr>
                      <w:vertAlign w:val="superscript"/>
                    </w:rPr>
                    <w:t>m</w:t>
                  </w:r>
                </w:p>
              </w:txbxContent>
            </v:textbox>
          </v:shape>
        </w:pict>
      </w:r>
      <w:r>
        <w:rPr>
          <w:rFonts w:ascii="Arial" w:hAnsi="Arial" w:cs="Arial"/>
          <w:noProof/>
          <w:lang w:eastAsia="de-DE"/>
        </w:rPr>
        <w:pict w14:anchorId="7BA3A5CC">
          <v:shape id="_x0000_s4149" type="#_x0000_t32" style="position:absolute;left:0;text-align:left;margin-left:342pt;margin-top:9.45pt;width:0;height:9pt;z-index:252518912" o:connectortype="straight"/>
        </w:pict>
      </w:r>
      <w:r>
        <w:rPr>
          <w:rFonts w:ascii="Arial" w:hAnsi="Arial" w:cs="Arial"/>
          <w:noProof/>
          <w:lang w:eastAsia="de-DE"/>
        </w:rPr>
        <w:pict w14:anchorId="501C8FD3">
          <v:shape id="_x0000_s4147" type="#_x0000_t32" style="position:absolute;left:0;text-align:left;margin-left:279pt;margin-top:9.45pt;width:0;height:9pt;z-index:252516864" o:connectortype="straight"/>
        </w:pict>
      </w:r>
      <w:r>
        <w:rPr>
          <w:rFonts w:ascii="Arial" w:hAnsi="Arial" w:cs="Arial"/>
          <w:noProof/>
          <w:lang w:eastAsia="de-DE"/>
        </w:rPr>
        <w:pict w14:anchorId="72C67049">
          <v:shape id="_x0000_s4146" type="#_x0000_t32" style="position:absolute;left:0;text-align:left;margin-left:3in;margin-top:9.45pt;width:0;height:9pt;z-index:252515840" o:connectortype="straight"/>
        </w:pict>
      </w:r>
      <w:r>
        <w:rPr>
          <w:rFonts w:ascii="Arial" w:hAnsi="Arial" w:cs="Arial"/>
          <w:noProof/>
          <w:lang w:eastAsia="de-DE"/>
        </w:rPr>
        <w:pict w14:anchorId="41CE8A2B">
          <v:shape id="_x0000_s4145" type="#_x0000_t32" style="position:absolute;left:0;text-align:left;margin-left:153pt;margin-top:9.45pt;width:0;height:9pt;z-index:252514816" o:connectortype="straight"/>
        </w:pict>
      </w:r>
      <w:r>
        <w:rPr>
          <w:rFonts w:ascii="Arial" w:hAnsi="Arial" w:cs="Arial"/>
          <w:noProof/>
          <w:lang w:eastAsia="de-DE"/>
        </w:rPr>
        <w:pict w14:anchorId="2B9771F5">
          <v:shape id="_x0000_s4155" type="#_x0000_t202" style="position:absolute;left:0;text-align:left;margin-left:1in;margin-top:18.45pt;width:42.45pt;height:27pt;z-index:252525056;mso-width-relative:margin;mso-height-relative:margin" filled="f" stroked="f">
            <v:textbox>
              <w:txbxContent>
                <w:p w14:paraId="3C62C8DA" w14:textId="77777777" w:rsidR="00870AF0" w:rsidRDefault="00870AF0" w:rsidP="00070753">
                  <w:r>
                    <w:t>-20</w:t>
                  </w:r>
                  <w:r w:rsidRPr="00A812D7">
                    <w:rPr>
                      <w:vertAlign w:val="superscript"/>
                    </w:rPr>
                    <w:t>m</w:t>
                  </w:r>
                </w:p>
              </w:txbxContent>
            </v:textbox>
          </v:shape>
        </w:pict>
      </w:r>
      <w:r>
        <w:rPr>
          <w:rFonts w:ascii="Arial" w:hAnsi="Arial" w:cs="Arial"/>
          <w:noProof/>
          <w:lang w:eastAsia="de-DE"/>
        </w:rPr>
        <w:pict w14:anchorId="6BFB91C7">
          <v:shape id="_x0000_s4144" type="#_x0000_t32" style="position:absolute;left:0;text-align:left;margin-left:90pt;margin-top:9.45pt;width:0;height:9pt;z-index:252513792" o:connectortype="straight"/>
        </w:pict>
      </w:r>
      <w:r>
        <w:rPr>
          <w:rFonts w:ascii="Arial" w:hAnsi="Arial" w:cs="Arial"/>
          <w:noProof/>
          <w:lang w:eastAsia="de-DE"/>
        </w:rPr>
        <w:pict w14:anchorId="2D146DF7">
          <v:shape id="_x0000_s4154" type="#_x0000_t202" style="position:absolute;left:0;text-align:left;margin-left:9pt;margin-top:18.45pt;width:42.45pt;height:27pt;z-index:252524032;mso-width-relative:margin;mso-height-relative:margin" filled="f" stroked="f">
            <v:textbox>
              <w:txbxContent>
                <w:p w14:paraId="4CE5746C" w14:textId="77777777" w:rsidR="00870AF0" w:rsidRDefault="00870AF0" w:rsidP="00070753">
                  <w:r>
                    <w:t>-30</w:t>
                  </w:r>
                  <w:r w:rsidRPr="00A812D7">
                    <w:rPr>
                      <w:vertAlign w:val="superscript"/>
                    </w:rPr>
                    <w:t>m</w:t>
                  </w:r>
                </w:p>
              </w:txbxContent>
            </v:textbox>
          </v:shape>
        </w:pict>
      </w:r>
      <w:r>
        <w:rPr>
          <w:rFonts w:ascii="Arial" w:hAnsi="Arial" w:cs="Arial"/>
          <w:noProof/>
          <w:lang w:eastAsia="de-DE"/>
        </w:rPr>
        <w:pict w14:anchorId="03CB5B26">
          <v:shape id="_x0000_s4142" type="#_x0000_t32" style="position:absolute;left:0;text-align:left;margin-left:18pt;margin-top:18.45pt;width:396pt;height:0;z-index:252511744" o:connectortype="straight"/>
        </w:pict>
      </w:r>
      <w:r>
        <w:rPr>
          <w:rFonts w:ascii="Arial" w:hAnsi="Arial" w:cs="Arial"/>
          <w:noProof/>
          <w:lang w:eastAsia="de-DE"/>
        </w:rPr>
        <w:pict w14:anchorId="2B74800C">
          <v:shape id="_x0000_s4143" type="#_x0000_t32" style="position:absolute;left:0;text-align:left;margin-left:27pt;margin-top:9.45pt;width:0;height:9pt;z-index:252512768" o:connectortype="straight"/>
        </w:pict>
      </w:r>
    </w:p>
    <w:p w14:paraId="4B7F7B88" w14:textId="77777777" w:rsidR="00070753" w:rsidRDefault="009A484F" w:rsidP="00070753">
      <w:pPr>
        <w:jc w:val="both"/>
        <w:rPr>
          <w:rFonts w:ascii="Arial" w:hAnsi="Arial" w:cs="Arial"/>
        </w:rPr>
      </w:pPr>
      <w:r>
        <w:rPr>
          <w:rFonts w:ascii="Arial" w:hAnsi="Arial" w:cs="Arial"/>
          <w:noProof/>
          <w:lang w:eastAsia="de-DE"/>
        </w:rPr>
        <w:pict w14:anchorId="2F610B86">
          <v:shape id="_x0000_s4168" type="#_x0000_t202" style="position:absolute;left:0;text-align:left;margin-left:90.75pt;margin-top:20.9pt;width:137.25pt;height:20.25pt;z-index:252538368;mso-width-relative:margin;mso-height-relative:margin" fillcolor="white [3212]" stroked="f">
            <v:textbox>
              <w:txbxContent>
                <w:p w14:paraId="174DBD1C" w14:textId="77777777" w:rsidR="00870AF0" w:rsidRPr="005C589F" w:rsidRDefault="00870AF0" w:rsidP="00070753">
                  <w:pPr>
                    <w:spacing w:after="0" w:line="240" w:lineRule="auto"/>
                    <w:rPr>
                      <w:rFonts w:ascii="Arial" w:hAnsi="Arial" w:cs="Arial"/>
                    </w:rPr>
                  </w:pPr>
                  <w:proofErr w:type="spellStart"/>
                  <w:r w:rsidRPr="005C589F">
                    <w:rPr>
                      <w:rFonts w:ascii="Arial" w:hAnsi="Arial" w:cs="Arial"/>
                    </w:rPr>
                    <w:t>Beob</w:t>
                  </w:r>
                  <w:proofErr w:type="spellEnd"/>
                  <w:r w:rsidRPr="005C589F">
                    <w:rPr>
                      <w:rFonts w:ascii="Arial" w:hAnsi="Arial" w:cs="Arial"/>
                    </w:rPr>
                    <w:t>. mit bloßem Auge</w:t>
                  </w:r>
                </w:p>
              </w:txbxContent>
            </v:textbox>
          </v:shape>
        </w:pict>
      </w:r>
      <w:r>
        <w:rPr>
          <w:rFonts w:ascii="Arial" w:hAnsi="Arial" w:cs="Arial"/>
          <w:noProof/>
          <w:lang w:eastAsia="de-DE"/>
        </w:rPr>
        <w:pict w14:anchorId="3903F23D">
          <v:shape id="_x0000_s4171" type="#_x0000_t202" style="position:absolute;left:0;text-align:left;margin-left:198.3pt;margin-top:4.05pt;width:54pt;height:22.5pt;z-index:252541440;mso-width-relative:margin;mso-height-relative:margin" filled="f" stroked="f">
            <v:textbox>
              <w:txbxContent>
                <w:p w14:paraId="29659F1C" w14:textId="77777777" w:rsidR="00870AF0" w:rsidRPr="00F658FE" w:rsidRDefault="00870AF0" w:rsidP="00070753">
                  <w:pPr>
                    <w:spacing w:after="0" w:line="240" w:lineRule="auto"/>
                    <w:rPr>
                      <w:color w:val="FF0000"/>
                      <w:sz w:val="20"/>
                      <w:szCs w:val="20"/>
                    </w:rPr>
                  </w:pPr>
                  <w:r w:rsidRPr="00F658FE">
                    <w:rPr>
                      <w:color w:val="FF0000"/>
                      <w:sz w:val="20"/>
                      <w:szCs w:val="20"/>
                    </w:rPr>
                    <w:t>Wega</w:t>
                  </w:r>
                </w:p>
              </w:txbxContent>
            </v:textbox>
          </v:shape>
        </w:pict>
      </w:r>
    </w:p>
    <w:p w14:paraId="74B2DF3A" w14:textId="77777777" w:rsidR="00070753" w:rsidRDefault="009A484F" w:rsidP="00070753">
      <w:pPr>
        <w:jc w:val="both"/>
        <w:rPr>
          <w:rFonts w:ascii="Arial" w:hAnsi="Arial" w:cs="Arial"/>
        </w:rPr>
      </w:pPr>
      <w:r>
        <w:rPr>
          <w:rFonts w:ascii="Arial" w:hAnsi="Arial" w:cs="Arial"/>
          <w:noProof/>
          <w:lang w:eastAsia="de-DE"/>
        </w:rPr>
        <w:pict w14:anchorId="6770F0D7">
          <v:shape id="_x0000_s4173" type="#_x0000_t202" style="position:absolute;left:0;text-align:left;margin-left:162pt;margin-top:20.35pt;width:137.25pt;height:21.7pt;z-index:252543488;mso-width-relative:margin;mso-height-relative:margin" fillcolor="white [3212]" stroked="f">
            <v:textbox>
              <w:txbxContent>
                <w:p w14:paraId="2072B4EB" w14:textId="77777777" w:rsidR="00870AF0" w:rsidRPr="005C589F" w:rsidRDefault="00870AF0" w:rsidP="00070753">
                  <w:pPr>
                    <w:spacing w:after="0" w:line="240" w:lineRule="auto"/>
                    <w:rPr>
                      <w:rFonts w:ascii="Arial" w:hAnsi="Arial" w:cs="Arial"/>
                    </w:rPr>
                  </w:pPr>
                  <w:r w:rsidRPr="005C589F">
                    <w:rPr>
                      <w:rFonts w:ascii="Arial" w:hAnsi="Arial" w:cs="Arial"/>
                    </w:rPr>
                    <w:t>Fernrohrbeobachtungen</w:t>
                  </w:r>
                </w:p>
              </w:txbxContent>
            </v:textbox>
          </v:shape>
        </w:pict>
      </w:r>
      <w:r>
        <w:rPr>
          <w:rFonts w:ascii="Arial" w:hAnsi="Arial" w:cs="Arial"/>
          <w:noProof/>
          <w:lang w:eastAsia="de-DE"/>
        </w:rPr>
        <w:pict w14:anchorId="72D44A69">
          <v:shape id="_x0000_s4167" type="#_x0000_t32" style="position:absolute;left:0;text-align:left;margin-left:53.85pt;margin-top:5.35pt;width:198pt;height:0;z-index:252537344" o:connectortype="straight">
            <v:stroke startarrow="block" endarrow="block"/>
          </v:shape>
        </w:pict>
      </w:r>
    </w:p>
    <w:p w14:paraId="0D2AB793" w14:textId="77777777" w:rsidR="00070753" w:rsidRDefault="009A484F" w:rsidP="00070753">
      <w:pPr>
        <w:jc w:val="both"/>
        <w:rPr>
          <w:rFonts w:ascii="Arial" w:hAnsi="Arial" w:cs="Arial"/>
        </w:rPr>
      </w:pPr>
      <w:r>
        <w:rPr>
          <w:rFonts w:ascii="Arial" w:hAnsi="Arial" w:cs="Arial"/>
          <w:noProof/>
          <w:lang w:eastAsia="de-DE"/>
        </w:rPr>
        <w:pict w14:anchorId="553783F9">
          <v:shape id="_x0000_s4169" type="#_x0000_t32" style="position:absolute;left:0;text-align:left;margin-left:369pt;margin-top:6pt;width:63pt;height:0;z-index:252539392" o:connectortype="straight">
            <v:stroke dashstyle="dash" endarrow="block"/>
          </v:shape>
        </w:pict>
      </w:r>
      <w:r>
        <w:rPr>
          <w:rFonts w:ascii="Arial" w:hAnsi="Arial" w:cs="Arial"/>
          <w:noProof/>
          <w:lang w:eastAsia="de-DE"/>
        </w:rPr>
        <w:pict w14:anchorId="4DCEBB9A">
          <v:shape id="_x0000_s4172" type="#_x0000_t32" style="position:absolute;left:0;text-align:left;margin-left:53.85pt;margin-top:5.3pt;width:317.25pt;height:.05pt;z-index:252542464" o:connectortype="straight">
            <v:stroke startarrow="block"/>
          </v:shape>
        </w:pict>
      </w:r>
    </w:p>
    <w:p w14:paraId="3AD12D7D" w14:textId="77777777" w:rsidR="00070753" w:rsidRDefault="00070753" w:rsidP="00070753">
      <w:pPr>
        <w:spacing w:after="120"/>
        <w:jc w:val="both"/>
        <w:rPr>
          <w:rFonts w:ascii="Arial" w:hAnsi="Arial" w:cs="Arial"/>
        </w:rPr>
      </w:pPr>
      <w:r>
        <w:rPr>
          <w:rFonts w:ascii="Arial" w:hAnsi="Arial" w:cs="Arial"/>
        </w:rPr>
        <w:t>Als Ausgangspunkt der Skala diente früher der hellste Stern des Sommerdreiecks: Die Wega mit der Helligkeit 0</w:t>
      </w:r>
      <w:r w:rsidRPr="00A812D7">
        <w:rPr>
          <w:rFonts w:ascii="Arial" w:hAnsi="Arial" w:cs="Arial"/>
          <w:vertAlign w:val="superscript"/>
        </w:rPr>
        <w:t>m</w:t>
      </w:r>
      <w:r>
        <w:rPr>
          <w:rFonts w:ascii="Arial" w:hAnsi="Arial" w:cs="Arial"/>
        </w:rPr>
        <w:t xml:space="preserve"> (heute: 0</w:t>
      </w:r>
      <w:r w:rsidRPr="00A812D7">
        <w:rPr>
          <w:rFonts w:ascii="Arial" w:hAnsi="Arial" w:cs="Arial"/>
          <w:vertAlign w:val="superscript"/>
        </w:rPr>
        <w:t>m</w:t>
      </w:r>
      <w:r>
        <w:rPr>
          <w:rFonts w:ascii="Arial" w:hAnsi="Arial" w:cs="Arial"/>
        </w:rPr>
        <w:t>,04).</w:t>
      </w:r>
    </w:p>
    <w:p w14:paraId="05CAD8E6" w14:textId="77777777" w:rsidR="00070753" w:rsidRDefault="00070753" w:rsidP="00070753">
      <w:pPr>
        <w:tabs>
          <w:tab w:val="left" w:pos="2552"/>
          <w:tab w:val="decimal" w:pos="5670"/>
        </w:tabs>
        <w:spacing w:after="0" w:line="312" w:lineRule="auto"/>
        <w:jc w:val="both"/>
        <w:rPr>
          <w:rFonts w:ascii="Arial" w:hAnsi="Arial" w:cs="Arial"/>
        </w:rPr>
      </w:pPr>
      <w:r>
        <w:rPr>
          <w:rFonts w:ascii="Arial" w:hAnsi="Arial" w:cs="Arial"/>
        </w:rPr>
        <w:t>Helle Beispiele:</w:t>
      </w:r>
      <w:r>
        <w:rPr>
          <w:rFonts w:ascii="Arial" w:hAnsi="Arial" w:cs="Arial"/>
        </w:rPr>
        <w:tab/>
        <w:t>Arktur (Bootes/Rinderhirte)</w:t>
      </w:r>
      <w:r>
        <w:rPr>
          <w:rFonts w:ascii="Arial" w:hAnsi="Arial" w:cs="Arial"/>
        </w:rPr>
        <w:tab/>
        <w:t>-0</w:t>
      </w:r>
      <w:r w:rsidRPr="00E51A07">
        <w:rPr>
          <w:rFonts w:ascii="Arial" w:hAnsi="Arial" w:cs="Arial"/>
          <w:vertAlign w:val="superscript"/>
        </w:rPr>
        <w:t>m</w:t>
      </w:r>
      <w:r>
        <w:rPr>
          <w:rFonts w:ascii="Arial" w:hAnsi="Arial" w:cs="Arial"/>
        </w:rPr>
        <w:t>,06</w:t>
      </w:r>
    </w:p>
    <w:p w14:paraId="51EFA3C7" w14:textId="77777777" w:rsidR="00070753" w:rsidRDefault="00070753" w:rsidP="00070753">
      <w:pPr>
        <w:tabs>
          <w:tab w:val="left" w:pos="2552"/>
          <w:tab w:val="decimal" w:pos="5670"/>
        </w:tabs>
        <w:spacing w:after="0" w:line="312" w:lineRule="auto"/>
        <w:jc w:val="both"/>
        <w:rPr>
          <w:rFonts w:ascii="Arial" w:hAnsi="Arial" w:cs="Arial"/>
        </w:rPr>
      </w:pPr>
      <w:r>
        <w:rPr>
          <w:rFonts w:ascii="Arial" w:hAnsi="Arial" w:cs="Arial"/>
        </w:rPr>
        <w:tab/>
        <w:t>Kapella (Fuhrmann)</w:t>
      </w:r>
      <w:r>
        <w:rPr>
          <w:rFonts w:ascii="Arial" w:hAnsi="Arial" w:cs="Arial"/>
        </w:rPr>
        <w:tab/>
        <w:t>0</w:t>
      </w:r>
      <w:r w:rsidRPr="00E51A07">
        <w:rPr>
          <w:rFonts w:ascii="Arial" w:hAnsi="Arial" w:cs="Arial"/>
          <w:vertAlign w:val="superscript"/>
        </w:rPr>
        <w:t>m</w:t>
      </w:r>
      <w:r>
        <w:rPr>
          <w:rFonts w:ascii="Arial" w:hAnsi="Arial" w:cs="Arial"/>
        </w:rPr>
        <w:t>,09</w:t>
      </w:r>
    </w:p>
    <w:p w14:paraId="716AFA48" w14:textId="77777777" w:rsidR="00070753" w:rsidRDefault="00070753" w:rsidP="00070753">
      <w:pPr>
        <w:tabs>
          <w:tab w:val="left" w:pos="2552"/>
          <w:tab w:val="decimal" w:pos="5670"/>
        </w:tabs>
        <w:spacing w:after="0" w:line="312" w:lineRule="auto"/>
        <w:jc w:val="both"/>
        <w:rPr>
          <w:rFonts w:ascii="Arial" w:hAnsi="Arial" w:cs="Arial"/>
        </w:rPr>
      </w:pPr>
      <w:r>
        <w:rPr>
          <w:rFonts w:ascii="Arial" w:hAnsi="Arial" w:cs="Arial"/>
        </w:rPr>
        <w:tab/>
        <w:t>Beteigeuze (Orion)</w:t>
      </w:r>
      <w:r>
        <w:rPr>
          <w:rFonts w:ascii="Arial" w:hAnsi="Arial" w:cs="Arial"/>
        </w:rPr>
        <w:tab/>
        <w:t>0</w:t>
      </w:r>
      <w:r w:rsidRPr="00E51A07">
        <w:rPr>
          <w:rFonts w:ascii="Arial" w:hAnsi="Arial" w:cs="Arial"/>
          <w:vertAlign w:val="superscript"/>
        </w:rPr>
        <w:t>m</w:t>
      </w:r>
      <w:r>
        <w:rPr>
          <w:rFonts w:ascii="Arial" w:hAnsi="Arial" w:cs="Arial"/>
        </w:rPr>
        <w:t>,1 … 1</w:t>
      </w:r>
      <w:r w:rsidRPr="00E51A07">
        <w:rPr>
          <w:rFonts w:ascii="Arial" w:hAnsi="Arial" w:cs="Arial"/>
          <w:vertAlign w:val="superscript"/>
        </w:rPr>
        <w:t>m</w:t>
      </w:r>
      <w:r>
        <w:rPr>
          <w:rFonts w:ascii="Arial" w:hAnsi="Arial" w:cs="Arial"/>
        </w:rPr>
        <w:t>,2</w:t>
      </w:r>
    </w:p>
    <w:p w14:paraId="30109910" w14:textId="77777777" w:rsidR="00070753" w:rsidRDefault="00070753" w:rsidP="00070753">
      <w:pPr>
        <w:tabs>
          <w:tab w:val="left" w:pos="2552"/>
          <w:tab w:val="decimal" w:pos="5670"/>
        </w:tabs>
        <w:spacing w:after="0" w:line="360" w:lineRule="auto"/>
        <w:jc w:val="both"/>
        <w:rPr>
          <w:rFonts w:ascii="Arial" w:hAnsi="Arial" w:cs="Arial"/>
        </w:rPr>
      </w:pPr>
      <w:r>
        <w:rPr>
          <w:rFonts w:ascii="Arial" w:hAnsi="Arial" w:cs="Arial"/>
        </w:rPr>
        <w:tab/>
        <w:t>Rigel (Orion)</w:t>
      </w:r>
      <w:r>
        <w:rPr>
          <w:rFonts w:ascii="Arial" w:hAnsi="Arial" w:cs="Arial"/>
        </w:rPr>
        <w:tab/>
        <w:t>0</w:t>
      </w:r>
      <w:r w:rsidRPr="00E51A07">
        <w:rPr>
          <w:rFonts w:ascii="Arial" w:hAnsi="Arial" w:cs="Arial"/>
          <w:vertAlign w:val="superscript"/>
        </w:rPr>
        <w:t>m</w:t>
      </w:r>
      <w:r>
        <w:rPr>
          <w:rFonts w:ascii="Arial" w:hAnsi="Arial" w:cs="Arial"/>
        </w:rPr>
        <w:t>,12</w:t>
      </w:r>
    </w:p>
    <w:p w14:paraId="07CCCCDD" w14:textId="77777777" w:rsidR="00070753" w:rsidRPr="00640FB5" w:rsidRDefault="00070753" w:rsidP="00070753">
      <w:pPr>
        <w:spacing w:after="120"/>
        <w:jc w:val="both"/>
        <w:rPr>
          <w:rFonts w:ascii="Arial" w:hAnsi="Arial" w:cs="Arial"/>
          <w:u w:val="single"/>
        </w:rPr>
      </w:pPr>
      <w:r w:rsidRPr="00640FB5">
        <w:rPr>
          <w:rFonts w:ascii="Arial" w:hAnsi="Arial" w:cs="Arial"/>
          <w:u w:val="single"/>
        </w:rPr>
        <w:t>Die absolute Helligkeit von Sternen</w:t>
      </w:r>
    </w:p>
    <w:p w14:paraId="56DBE9CA" w14:textId="77777777" w:rsidR="003632E2" w:rsidRDefault="00070753" w:rsidP="00070753">
      <w:pPr>
        <w:spacing w:after="120"/>
        <w:ind w:left="567" w:hanging="567"/>
        <w:jc w:val="both"/>
        <w:rPr>
          <w:rFonts w:ascii="Arial" w:hAnsi="Arial" w:cs="Arial"/>
        </w:rPr>
      </w:pPr>
      <w:proofErr w:type="spellStart"/>
      <w:r w:rsidRPr="005C589F">
        <w:rPr>
          <w:rFonts w:ascii="Arial" w:hAnsi="Arial" w:cs="Arial"/>
          <w:u w:val="single"/>
        </w:rPr>
        <w:t>Def</w:t>
      </w:r>
      <w:proofErr w:type="spellEnd"/>
      <w:r w:rsidRPr="005C589F">
        <w:rPr>
          <w:rFonts w:ascii="Arial" w:hAnsi="Arial" w:cs="Arial"/>
          <w:u w:val="single"/>
        </w:rPr>
        <w:t>.</w:t>
      </w:r>
      <w:r>
        <w:rPr>
          <w:rFonts w:ascii="Arial" w:hAnsi="Arial" w:cs="Arial"/>
        </w:rPr>
        <w:t xml:space="preserve">: Eine Helligkeit, mit der ein Stern aus einer Entfernung von 10pc (Parsec) erscheinen würde, wird als </w:t>
      </w:r>
      <w:r w:rsidRPr="00640FB5">
        <w:rPr>
          <w:rFonts w:ascii="Arial" w:hAnsi="Arial" w:cs="Arial"/>
          <w:color w:val="FF0000"/>
        </w:rPr>
        <w:t>absolute Helligkeit M</w:t>
      </w:r>
      <w:r>
        <w:rPr>
          <w:rFonts w:ascii="Arial" w:hAnsi="Arial" w:cs="Arial"/>
        </w:rPr>
        <w:t xml:space="preserve"> bezeichnet</w:t>
      </w:r>
      <w:r w:rsidR="00C54621">
        <w:rPr>
          <w:rFonts w:ascii="Arial" w:hAnsi="Arial" w:cs="Arial"/>
        </w:rPr>
        <w:t xml:space="preserve"> (Achtung Einheit: Auch „m“).</w:t>
      </w:r>
    </w:p>
    <w:p w14:paraId="4DA4CA5E" w14:textId="77777777" w:rsidR="00640FB5" w:rsidRDefault="005C589F" w:rsidP="004778C4">
      <w:pPr>
        <w:tabs>
          <w:tab w:val="left" w:pos="2552"/>
          <w:tab w:val="decimal" w:pos="5670"/>
        </w:tabs>
        <w:spacing w:after="0" w:line="312" w:lineRule="auto"/>
        <w:jc w:val="both"/>
        <w:rPr>
          <w:rFonts w:ascii="Arial" w:hAnsi="Arial" w:cs="Arial"/>
        </w:rPr>
      </w:pPr>
      <w:r>
        <w:rPr>
          <w:rFonts w:ascii="Arial" w:hAnsi="Arial" w:cs="Arial"/>
        </w:rPr>
        <w:t xml:space="preserve">          </w:t>
      </w:r>
      <w:r w:rsidR="00640FB5">
        <w:rPr>
          <w:rFonts w:ascii="Arial" w:hAnsi="Arial" w:cs="Arial"/>
        </w:rPr>
        <w:t>Beispiele:</w:t>
      </w:r>
      <w:r w:rsidR="00640FB5">
        <w:rPr>
          <w:rFonts w:ascii="Arial" w:hAnsi="Arial" w:cs="Arial"/>
        </w:rPr>
        <w:tab/>
        <w:t>Sonne</w:t>
      </w:r>
      <w:r w:rsidR="00640FB5">
        <w:rPr>
          <w:rFonts w:ascii="Arial" w:hAnsi="Arial" w:cs="Arial"/>
        </w:rPr>
        <w:tab/>
        <w:t>4</w:t>
      </w:r>
      <w:r w:rsidR="00C54621">
        <w:rPr>
          <w:rFonts w:ascii="Arial" w:hAnsi="Arial" w:cs="Arial"/>
          <w:vertAlign w:val="superscript"/>
        </w:rPr>
        <w:t>m</w:t>
      </w:r>
      <w:r w:rsidR="00640FB5">
        <w:rPr>
          <w:rFonts w:ascii="Arial" w:hAnsi="Arial" w:cs="Arial"/>
        </w:rPr>
        <w:t>,84</w:t>
      </w:r>
    </w:p>
    <w:p w14:paraId="45F445C6" w14:textId="77777777" w:rsidR="00640FB5" w:rsidRDefault="00640FB5" w:rsidP="004778C4">
      <w:pPr>
        <w:tabs>
          <w:tab w:val="left" w:pos="2552"/>
          <w:tab w:val="decimal" w:pos="5670"/>
        </w:tabs>
        <w:spacing w:after="0" w:line="312" w:lineRule="auto"/>
        <w:jc w:val="both"/>
        <w:rPr>
          <w:rFonts w:ascii="Arial" w:hAnsi="Arial" w:cs="Arial"/>
        </w:rPr>
      </w:pPr>
      <w:r>
        <w:rPr>
          <w:rFonts w:ascii="Arial" w:hAnsi="Arial" w:cs="Arial"/>
        </w:rPr>
        <w:tab/>
        <w:t>Arktur (Bootes/Rinderhirte)</w:t>
      </w:r>
      <w:r>
        <w:rPr>
          <w:rFonts w:ascii="Arial" w:hAnsi="Arial" w:cs="Arial"/>
        </w:rPr>
        <w:tab/>
        <w:t>-0</w:t>
      </w:r>
      <w:r w:rsidR="00C54621">
        <w:rPr>
          <w:rFonts w:ascii="Arial" w:hAnsi="Arial" w:cs="Arial"/>
          <w:vertAlign w:val="superscript"/>
        </w:rPr>
        <w:t>m</w:t>
      </w:r>
      <w:r>
        <w:rPr>
          <w:rFonts w:ascii="Arial" w:hAnsi="Arial" w:cs="Arial"/>
        </w:rPr>
        <w:t>,3</w:t>
      </w:r>
    </w:p>
    <w:p w14:paraId="47259DA9" w14:textId="77777777" w:rsidR="00640FB5" w:rsidRDefault="00640FB5" w:rsidP="004778C4">
      <w:pPr>
        <w:tabs>
          <w:tab w:val="left" w:pos="2552"/>
          <w:tab w:val="decimal" w:pos="5670"/>
        </w:tabs>
        <w:spacing w:after="0" w:line="312" w:lineRule="auto"/>
        <w:jc w:val="both"/>
        <w:rPr>
          <w:rFonts w:ascii="Arial" w:hAnsi="Arial" w:cs="Arial"/>
        </w:rPr>
      </w:pPr>
      <w:r>
        <w:rPr>
          <w:rFonts w:ascii="Arial" w:hAnsi="Arial" w:cs="Arial"/>
        </w:rPr>
        <w:tab/>
        <w:t>Kapella (Fuhrmann)</w:t>
      </w:r>
      <w:r>
        <w:rPr>
          <w:rFonts w:ascii="Arial" w:hAnsi="Arial" w:cs="Arial"/>
        </w:rPr>
        <w:tab/>
      </w:r>
      <w:r w:rsidR="006C60ED">
        <w:rPr>
          <w:rFonts w:ascii="Arial" w:hAnsi="Arial" w:cs="Arial"/>
        </w:rPr>
        <w:t>-0</w:t>
      </w:r>
      <w:r w:rsidR="00C54621">
        <w:rPr>
          <w:rFonts w:ascii="Arial" w:hAnsi="Arial" w:cs="Arial"/>
          <w:vertAlign w:val="superscript"/>
        </w:rPr>
        <w:t>m</w:t>
      </w:r>
      <w:r w:rsidR="006C60ED">
        <w:rPr>
          <w:rFonts w:ascii="Arial" w:hAnsi="Arial" w:cs="Arial"/>
        </w:rPr>
        <w:t>,6</w:t>
      </w:r>
    </w:p>
    <w:p w14:paraId="091E4958" w14:textId="77777777" w:rsidR="00640FB5" w:rsidRDefault="00640FB5" w:rsidP="004778C4">
      <w:pPr>
        <w:tabs>
          <w:tab w:val="left" w:pos="2552"/>
          <w:tab w:val="decimal" w:pos="5670"/>
        </w:tabs>
        <w:spacing w:after="0" w:line="312" w:lineRule="auto"/>
        <w:jc w:val="both"/>
        <w:rPr>
          <w:rFonts w:ascii="Arial" w:hAnsi="Arial" w:cs="Arial"/>
        </w:rPr>
      </w:pPr>
      <w:r>
        <w:rPr>
          <w:rFonts w:ascii="Arial" w:hAnsi="Arial" w:cs="Arial"/>
        </w:rPr>
        <w:tab/>
        <w:t>Beteigeuze (Orion)</w:t>
      </w:r>
      <w:r>
        <w:rPr>
          <w:rFonts w:ascii="Arial" w:hAnsi="Arial" w:cs="Arial"/>
        </w:rPr>
        <w:tab/>
      </w:r>
      <w:r w:rsidR="006C60ED">
        <w:rPr>
          <w:rFonts w:ascii="Arial" w:hAnsi="Arial" w:cs="Arial"/>
        </w:rPr>
        <w:t>-5</w:t>
      </w:r>
      <w:r w:rsidR="00C54621">
        <w:rPr>
          <w:rFonts w:ascii="Arial" w:hAnsi="Arial" w:cs="Arial"/>
          <w:vertAlign w:val="superscript"/>
        </w:rPr>
        <w:t>m</w:t>
      </w:r>
      <w:r w:rsidR="006C60ED">
        <w:rPr>
          <w:rFonts w:ascii="Arial" w:hAnsi="Arial" w:cs="Arial"/>
        </w:rPr>
        <w:t>,0…-5</w:t>
      </w:r>
      <w:r w:rsidR="00C54621">
        <w:rPr>
          <w:rFonts w:ascii="Arial" w:hAnsi="Arial" w:cs="Arial"/>
          <w:vertAlign w:val="superscript"/>
        </w:rPr>
        <w:t>m</w:t>
      </w:r>
      <w:r w:rsidR="006C60ED">
        <w:rPr>
          <w:rFonts w:ascii="Arial" w:hAnsi="Arial" w:cs="Arial"/>
        </w:rPr>
        <w:t>,3</w:t>
      </w:r>
    </w:p>
    <w:p w14:paraId="69F06C7D" w14:textId="77777777" w:rsidR="00640FB5" w:rsidRDefault="009A484F" w:rsidP="004778C4">
      <w:pPr>
        <w:tabs>
          <w:tab w:val="left" w:pos="2552"/>
          <w:tab w:val="decimal" w:pos="5670"/>
        </w:tabs>
        <w:spacing w:after="0"/>
        <w:jc w:val="both"/>
        <w:rPr>
          <w:rFonts w:ascii="Arial" w:hAnsi="Arial" w:cs="Arial"/>
        </w:rPr>
      </w:pPr>
      <w:r>
        <w:rPr>
          <w:rFonts w:ascii="Arial" w:hAnsi="Arial" w:cs="Arial"/>
          <w:noProof/>
          <w:lang w:eastAsia="de-DE"/>
        </w:rPr>
        <w:pict w14:anchorId="0EFFDC1D">
          <v:shape id="_x0000_s1682" type="#_x0000_t202" style="position:absolute;left:0;text-align:left;margin-left:314.6pt;margin-top:13.95pt;width:156.6pt;height:21.05pt;z-index:252129280;mso-width-relative:margin;mso-height-relative:margin" filled="f" stroked="f">
            <v:textbox style="mso-next-textbox:#_x0000_s1682">
              <w:txbxContent>
                <w:p w14:paraId="10DC831F" w14:textId="77777777" w:rsidR="00870AF0" w:rsidRPr="007E7C5C" w:rsidRDefault="00870AF0" w:rsidP="0004355C">
                  <w:pPr>
                    <w:rPr>
                      <w:rFonts w:ascii="Arial" w:hAnsi="Arial" w:cs="Arial"/>
                      <w:i/>
                    </w:rPr>
                  </w:pPr>
                  <w:r w:rsidRPr="007E7C5C">
                    <w:rPr>
                      <w:rFonts w:ascii="Arial" w:hAnsi="Arial" w:cs="Arial"/>
                      <w:i/>
                    </w:rPr>
                    <w:t>Abbildung</w:t>
                  </w:r>
                  <w:r>
                    <w:rPr>
                      <w:rFonts w:ascii="Arial" w:hAnsi="Arial" w:cs="Arial"/>
                      <w:i/>
                    </w:rPr>
                    <w:t xml:space="preserve"> 2</w:t>
                  </w:r>
                  <w:r w:rsidRPr="007E7C5C">
                    <w:rPr>
                      <w:rFonts w:ascii="Arial" w:hAnsi="Arial" w:cs="Arial"/>
                      <w:i/>
                    </w:rPr>
                    <w:t xml:space="preserve">: </w:t>
                  </w:r>
                  <w:r>
                    <w:rPr>
                      <w:rFonts w:ascii="Arial" w:hAnsi="Arial" w:cs="Arial"/>
                      <w:i/>
                    </w:rPr>
                    <w:t xml:space="preserve">Sven </w:t>
                  </w:r>
                  <w:proofErr w:type="spellStart"/>
                  <w:r>
                    <w:rPr>
                      <w:rFonts w:ascii="Arial" w:hAnsi="Arial" w:cs="Arial"/>
                      <w:i/>
                    </w:rPr>
                    <w:t>Hanssen</w:t>
                  </w:r>
                  <w:proofErr w:type="spellEnd"/>
                </w:p>
              </w:txbxContent>
            </v:textbox>
          </v:shape>
        </w:pict>
      </w:r>
      <w:r w:rsidR="00640FB5">
        <w:rPr>
          <w:rFonts w:ascii="Arial" w:hAnsi="Arial" w:cs="Arial"/>
        </w:rPr>
        <w:tab/>
        <w:t>Rigel (Orion)</w:t>
      </w:r>
      <w:r w:rsidR="00640FB5">
        <w:rPr>
          <w:rFonts w:ascii="Arial" w:hAnsi="Arial" w:cs="Arial"/>
        </w:rPr>
        <w:tab/>
      </w:r>
      <w:r w:rsidR="006C60ED">
        <w:rPr>
          <w:rFonts w:ascii="Arial" w:hAnsi="Arial" w:cs="Arial"/>
        </w:rPr>
        <w:t>-7</w:t>
      </w:r>
      <w:r w:rsidR="00C54621">
        <w:rPr>
          <w:rFonts w:ascii="Arial" w:hAnsi="Arial" w:cs="Arial"/>
          <w:vertAlign w:val="superscript"/>
        </w:rPr>
        <w:t>m</w:t>
      </w:r>
      <w:r w:rsidR="00640FB5">
        <w:rPr>
          <w:rFonts w:ascii="Arial" w:hAnsi="Arial" w:cs="Arial"/>
        </w:rPr>
        <w:t>,</w:t>
      </w:r>
      <w:r w:rsidR="006C60ED">
        <w:rPr>
          <w:rFonts w:ascii="Arial" w:hAnsi="Arial" w:cs="Arial"/>
        </w:rPr>
        <w:t>84</w:t>
      </w:r>
    </w:p>
    <w:p w14:paraId="477EE81A" w14:textId="77777777" w:rsidR="00640FB5" w:rsidRDefault="009A484F" w:rsidP="00384191">
      <w:pPr>
        <w:spacing w:after="120"/>
        <w:jc w:val="both"/>
        <w:rPr>
          <w:rFonts w:ascii="Arial" w:hAnsi="Arial" w:cs="Arial"/>
        </w:rPr>
      </w:pPr>
      <w:r>
        <w:rPr>
          <w:rFonts w:ascii="Arial" w:hAnsi="Arial" w:cs="Arial"/>
          <w:noProof/>
          <w:lang w:eastAsia="de-DE"/>
        </w:rPr>
        <w:pict w14:anchorId="08ABFDDC">
          <v:group id="_x0000_s3636" style="position:absolute;left:0;text-align:left;margin-left:-13.05pt;margin-top:20.9pt;width:481.45pt;height:21.6pt;z-index:-250847744" coordorigin="1156,15700" coordsize="9629,432">
            <v:shape id="_x0000_s3637" type="#_x0000_t202" style="position:absolute;left:1156;top:15700;width:9629;height:428;mso-position-vertical-relative:page;mso-width-relative:margin;mso-height-relative:margin" filled="f" stroked="f">
              <v:textbox style="mso-next-textbox:#_x0000_s3637">
                <w:txbxContent>
                  <w:p w14:paraId="4DEC4E77" w14:textId="77777777" w:rsidR="00870AF0" w:rsidRPr="00ED7F24" w:rsidRDefault="00CC4738" w:rsidP="00A667EE">
                    <w:pPr>
                      <w:jc w:val="center"/>
                      <w:rPr>
                        <w:color w:val="FFFFFF" w:themeColor="background1"/>
                      </w:rPr>
                    </w:pPr>
                    <w:r>
                      <w:rPr>
                        <w:color w:val="FFFFFF" w:themeColor="background1"/>
                      </w:rPr>
                      <w:t>28</w:t>
                    </w:r>
                  </w:p>
                </w:txbxContent>
              </v:textbox>
            </v:shape>
            <v:shape id="_x0000_s3638" type="#_x0000_t202" style="position:absolute;left:1156;top:15704;width:3254;height:428;mso-width-relative:margin;mso-height-relative:margin" filled="f" stroked="f">
              <v:textbox style="mso-next-textbox:#_x0000_s3638">
                <w:txbxContent>
                  <w:p w14:paraId="5993521B"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6A9B0E7A" w14:textId="77777777" w:rsidR="00EE5D9C" w:rsidRDefault="00EE5D9C" w:rsidP="00A87E82">
      <w:pPr>
        <w:spacing w:after="0"/>
        <w:jc w:val="both"/>
        <w:rPr>
          <w:rFonts w:ascii="Arial" w:hAnsi="Arial" w:cs="Arial"/>
          <w:b/>
          <w:sz w:val="24"/>
          <w:szCs w:val="24"/>
        </w:rPr>
      </w:pPr>
    </w:p>
    <w:p w14:paraId="598740C6" w14:textId="77777777" w:rsidR="00070753" w:rsidRDefault="00070753" w:rsidP="00070753">
      <w:pPr>
        <w:spacing w:after="120"/>
        <w:jc w:val="both"/>
        <w:rPr>
          <w:rFonts w:ascii="Arial" w:hAnsi="Arial" w:cs="Arial"/>
        </w:rPr>
      </w:pPr>
      <w:r>
        <w:rPr>
          <w:rFonts w:ascii="Arial" w:hAnsi="Arial" w:cs="Arial"/>
          <w:b/>
          <w:sz w:val="24"/>
          <w:szCs w:val="24"/>
        </w:rPr>
        <w:t xml:space="preserve">4. </w:t>
      </w:r>
      <w:r w:rsidRPr="0066564D">
        <w:rPr>
          <w:rFonts w:ascii="Arial" w:hAnsi="Arial" w:cs="Arial"/>
          <w:b/>
          <w:sz w:val="24"/>
          <w:szCs w:val="24"/>
        </w:rPr>
        <w:t>Sternspektren</w:t>
      </w:r>
    </w:p>
    <w:p w14:paraId="34CCDFB2" w14:textId="77777777" w:rsidR="00070753" w:rsidRDefault="00070753" w:rsidP="00070753">
      <w:pPr>
        <w:spacing w:after="120" w:line="240" w:lineRule="auto"/>
        <w:jc w:val="both"/>
        <w:rPr>
          <w:rFonts w:ascii="Arial" w:hAnsi="Arial" w:cs="Arial"/>
          <w:u w:val="single"/>
        </w:rPr>
      </w:pPr>
      <w:r>
        <w:rPr>
          <w:rFonts w:ascii="Arial" w:hAnsi="Arial" w:cs="Arial"/>
          <w:u w:val="single"/>
        </w:rPr>
        <w:t>Vorbereitung (Stunde 4 und 5 von 20</w:t>
      </w:r>
      <w:r w:rsidRPr="006F71B9">
        <w:rPr>
          <w:rFonts w:ascii="Arial" w:hAnsi="Arial" w:cs="Arial"/>
          <w:u w:val="single"/>
        </w:rPr>
        <w:t>):</w:t>
      </w:r>
    </w:p>
    <w:p w14:paraId="32AE7B7E" w14:textId="77777777" w:rsidR="00070753" w:rsidRDefault="00070753" w:rsidP="00070753">
      <w:pPr>
        <w:spacing w:after="0"/>
        <w:rPr>
          <w:rFonts w:ascii="Arial" w:hAnsi="Arial" w:cs="Arial"/>
        </w:rPr>
      </w:pPr>
      <w:r>
        <w:rPr>
          <w:rFonts w:ascii="Arial" w:hAnsi="Arial" w:cs="Arial"/>
        </w:rPr>
        <w:t>Kopieren der Vorlage bzw. Arbeitsblätter:</w:t>
      </w:r>
    </w:p>
    <w:p w14:paraId="6AC463B7" w14:textId="77777777" w:rsidR="00070753" w:rsidRDefault="00070753" w:rsidP="00070753">
      <w:pPr>
        <w:spacing w:after="0"/>
        <w:rPr>
          <w:rFonts w:ascii="Arial" w:hAnsi="Arial" w:cs="Arial"/>
        </w:rPr>
      </w:pPr>
      <w:r w:rsidRPr="00024EFA">
        <w:rPr>
          <w:rFonts w:ascii="Arial" w:hAnsi="Arial" w:cs="Arial"/>
        </w:rPr>
        <w:t>02_sup_ab_spektralklassen</w:t>
      </w:r>
      <w:r>
        <w:rPr>
          <w:rFonts w:ascii="Arial" w:hAnsi="Arial" w:cs="Arial"/>
        </w:rPr>
        <w:t>.docx</w:t>
      </w:r>
    </w:p>
    <w:p w14:paraId="0B32669C" w14:textId="77777777" w:rsidR="00070753" w:rsidRDefault="00070753" w:rsidP="00070753">
      <w:pPr>
        <w:spacing w:after="0"/>
        <w:rPr>
          <w:rFonts w:ascii="Arial" w:hAnsi="Arial" w:cs="Arial"/>
        </w:rPr>
      </w:pPr>
      <w:r w:rsidRPr="00463437">
        <w:rPr>
          <w:rFonts w:ascii="Arial" w:hAnsi="Arial" w:cs="Arial"/>
        </w:rPr>
        <w:t>0</w:t>
      </w:r>
      <w:r>
        <w:rPr>
          <w:rFonts w:ascii="Arial" w:hAnsi="Arial" w:cs="Arial"/>
        </w:rPr>
        <w:t>3</w:t>
      </w:r>
      <w:r w:rsidRPr="00463437">
        <w:rPr>
          <w:rFonts w:ascii="Arial" w:hAnsi="Arial" w:cs="Arial"/>
        </w:rPr>
        <w:t>_sup_ab_sternspektren</w:t>
      </w:r>
      <w:r>
        <w:rPr>
          <w:rFonts w:ascii="Arial" w:hAnsi="Arial" w:cs="Arial"/>
        </w:rPr>
        <w:t>_I.docx</w:t>
      </w:r>
    </w:p>
    <w:p w14:paraId="27971D34" w14:textId="77777777" w:rsidR="00070753" w:rsidRDefault="00070753" w:rsidP="00070753">
      <w:pPr>
        <w:spacing w:after="60"/>
        <w:rPr>
          <w:rFonts w:ascii="Arial" w:hAnsi="Arial" w:cs="Arial"/>
          <w:u w:val="single"/>
        </w:rPr>
      </w:pPr>
      <w:r>
        <w:rPr>
          <w:rFonts w:ascii="Arial" w:hAnsi="Arial" w:cs="Arial"/>
        </w:rPr>
        <w:t>04_sup_ab_sternspektren_II.docx</w:t>
      </w:r>
    </w:p>
    <w:p w14:paraId="6B482602" w14:textId="77777777" w:rsidR="00070753" w:rsidRDefault="00070753" w:rsidP="00070753">
      <w:pPr>
        <w:spacing w:after="120" w:line="240" w:lineRule="auto"/>
        <w:jc w:val="both"/>
        <w:rPr>
          <w:rFonts w:ascii="Arial" w:hAnsi="Arial" w:cs="Arial"/>
          <w:color w:val="000000" w:themeColor="text1"/>
        </w:rPr>
      </w:pPr>
      <w:r w:rsidRPr="00463437">
        <w:rPr>
          <w:rFonts w:ascii="Arial" w:hAnsi="Arial" w:cs="Arial"/>
        </w:rPr>
        <w:t>02_sup_ppt_sternspektren</w:t>
      </w:r>
      <w:r>
        <w:rPr>
          <w:rFonts w:ascii="Arial" w:hAnsi="Arial" w:cs="Arial"/>
        </w:rPr>
        <w:t>.pptx</w:t>
      </w:r>
    </w:p>
    <w:p w14:paraId="49E71DED" w14:textId="77777777" w:rsidR="00070753" w:rsidRPr="00F478F9" w:rsidRDefault="00070753" w:rsidP="00070753">
      <w:pPr>
        <w:spacing w:after="120" w:line="240" w:lineRule="auto"/>
        <w:jc w:val="both"/>
        <w:rPr>
          <w:rFonts w:ascii="Arial" w:hAnsi="Arial" w:cs="Arial"/>
          <w:color w:val="000000" w:themeColor="text1"/>
          <w:lang w:val="en-US"/>
        </w:rPr>
      </w:pPr>
      <w:r w:rsidRPr="00F478F9">
        <w:rPr>
          <w:rFonts w:ascii="Arial" w:hAnsi="Arial" w:cs="Arial"/>
          <w:color w:val="000000" w:themeColor="text1"/>
          <w:lang w:val="en-US"/>
        </w:rPr>
        <w:t xml:space="preserve">VIREO: </w:t>
      </w:r>
      <w:hyperlink r:id="rId19" w:history="1">
        <w:r w:rsidRPr="00F478F9">
          <w:rPr>
            <w:rStyle w:val="Hyperlink"/>
            <w:rFonts w:ascii="Arial" w:hAnsi="Arial" w:cs="Arial"/>
            <w:lang w:val="en-US"/>
          </w:rPr>
          <w:t>http://www3.gettysburg.edu/~marschal/clea/Vireo.html</w:t>
        </w:r>
      </w:hyperlink>
    </w:p>
    <w:p w14:paraId="4273E909" w14:textId="77777777" w:rsidR="00070753" w:rsidRDefault="00070753" w:rsidP="00070753">
      <w:pPr>
        <w:spacing w:after="0" w:line="240" w:lineRule="auto"/>
        <w:jc w:val="both"/>
        <w:rPr>
          <w:rFonts w:ascii="Arial" w:hAnsi="Arial" w:cs="Arial"/>
          <w:color w:val="000000" w:themeColor="text1"/>
        </w:rPr>
      </w:pPr>
      <w:r>
        <w:rPr>
          <w:rFonts w:ascii="Arial" w:hAnsi="Arial" w:cs="Arial"/>
          <w:color w:val="000000" w:themeColor="text1"/>
        </w:rPr>
        <w:t>Sternkarten</w:t>
      </w:r>
    </w:p>
    <w:p w14:paraId="73BFD33C" w14:textId="77777777" w:rsidR="00070753" w:rsidRDefault="00070753" w:rsidP="00070753">
      <w:pPr>
        <w:spacing w:after="0" w:line="240" w:lineRule="auto"/>
        <w:jc w:val="both"/>
        <w:rPr>
          <w:rFonts w:ascii="Arial" w:hAnsi="Arial" w:cs="Arial"/>
          <w:u w:val="single"/>
        </w:rPr>
      </w:pPr>
    </w:p>
    <w:p w14:paraId="2117A441" w14:textId="77777777" w:rsidR="00070753" w:rsidRPr="003632E2" w:rsidRDefault="00070753" w:rsidP="00070753">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 4 und 5 von 20)</w:t>
      </w:r>
      <w:r w:rsidRPr="00CC4EB8">
        <w:rPr>
          <w:rFonts w:ascii="Arial" w:hAnsi="Arial" w:cs="Arial"/>
          <w:u w:val="single"/>
        </w:rPr>
        <w:t>:</w:t>
      </w:r>
    </w:p>
    <w:p w14:paraId="2305040B" w14:textId="77777777" w:rsidR="00070753" w:rsidRDefault="00070753" w:rsidP="00070753">
      <w:pPr>
        <w:spacing w:after="60"/>
        <w:jc w:val="both"/>
        <w:rPr>
          <w:rFonts w:ascii="Arial" w:hAnsi="Arial" w:cs="Arial"/>
        </w:rPr>
      </w:pPr>
      <w:r>
        <w:rPr>
          <w:rFonts w:ascii="Arial" w:hAnsi="Arial" w:cs="Arial"/>
        </w:rPr>
        <w:t>Mit der Präsentation zeigt man den Schülern, wie die Einteilung in die Spektralkassen zustande kommt. Falls Fragen zu der seltsamen Reihenfolge der Spektralklassen kommen, sollte man erwähnen, dass ursprünglich die Einteilung durchaus alphabetisch war, nur dass man im Laufe der Zeit feststellen musste, dass eine andere Reihenfolge sinnvoller ist.</w:t>
      </w:r>
    </w:p>
    <w:p w14:paraId="1278D6D7" w14:textId="77777777" w:rsidR="00070753" w:rsidRDefault="00070753" w:rsidP="00070753">
      <w:pPr>
        <w:spacing w:after="60"/>
        <w:jc w:val="both"/>
        <w:rPr>
          <w:rFonts w:ascii="Arial" w:hAnsi="Arial" w:cs="Arial"/>
        </w:rPr>
      </w:pPr>
      <w:r>
        <w:rPr>
          <w:rFonts w:ascii="Arial" w:hAnsi="Arial" w:cs="Arial"/>
        </w:rPr>
        <w:t xml:space="preserve">Für die Spektralklassen gibt es Erweiterungen in Richtung der kalten Sterne: Die Klassen </w:t>
      </w:r>
      <w:r w:rsidRPr="003C20E5">
        <w:rPr>
          <w:rFonts w:ascii="Arial" w:hAnsi="Arial" w:cs="Arial"/>
          <w:color w:val="FF0000"/>
        </w:rPr>
        <w:t>L</w:t>
      </w:r>
      <w:r>
        <w:rPr>
          <w:rFonts w:ascii="Arial" w:hAnsi="Arial" w:cs="Arial"/>
        </w:rPr>
        <w:t xml:space="preserve"> und </w:t>
      </w:r>
      <w:r w:rsidRPr="003C20E5">
        <w:rPr>
          <w:rFonts w:ascii="Arial" w:hAnsi="Arial" w:cs="Arial"/>
          <w:color w:val="FF0000"/>
        </w:rPr>
        <w:t>T</w:t>
      </w:r>
      <w:r>
        <w:rPr>
          <w:rFonts w:ascii="Arial" w:hAnsi="Arial" w:cs="Arial"/>
        </w:rPr>
        <w:t xml:space="preserve"> (Oh Be A Fine Girl (Guy) Kiss </w:t>
      </w:r>
      <w:proofErr w:type="spellStart"/>
      <w:r>
        <w:rPr>
          <w:rFonts w:ascii="Arial" w:hAnsi="Arial" w:cs="Arial"/>
        </w:rPr>
        <w:t>My</w:t>
      </w:r>
      <w:proofErr w:type="spellEnd"/>
      <w:r>
        <w:rPr>
          <w:rFonts w:ascii="Arial" w:hAnsi="Arial" w:cs="Arial"/>
        </w:rPr>
        <w:t xml:space="preserve"> </w:t>
      </w:r>
      <w:r w:rsidRPr="003C20E5">
        <w:rPr>
          <w:rFonts w:ascii="Arial" w:hAnsi="Arial" w:cs="Arial"/>
          <w:color w:val="FF0000"/>
        </w:rPr>
        <w:t>L</w:t>
      </w:r>
      <w:r>
        <w:rPr>
          <w:rFonts w:ascii="Arial" w:hAnsi="Arial" w:cs="Arial"/>
        </w:rPr>
        <w:t xml:space="preserve">ips </w:t>
      </w:r>
      <w:r w:rsidRPr="003C20E5">
        <w:rPr>
          <w:rFonts w:ascii="Arial" w:hAnsi="Arial" w:cs="Arial"/>
          <w:color w:val="FF0000"/>
        </w:rPr>
        <w:t>T</w:t>
      </w:r>
      <w:r>
        <w:rPr>
          <w:rFonts w:ascii="Arial" w:hAnsi="Arial" w:cs="Arial"/>
        </w:rPr>
        <w:t xml:space="preserve">onight) und die Klassen werden zur Präzisierung unter anderem nochmals von O0 bis O9, B0 bis B9,…unterteilt. So ist z.B. unsere Sonne ein G2-Stern. </w:t>
      </w:r>
    </w:p>
    <w:p w14:paraId="40D6BC77" w14:textId="77777777" w:rsidR="00070753" w:rsidRDefault="00070753" w:rsidP="00070753">
      <w:pPr>
        <w:spacing w:after="60"/>
        <w:jc w:val="both"/>
        <w:rPr>
          <w:rFonts w:ascii="Arial" w:hAnsi="Arial" w:cs="Arial"/>
        </w:rPr>
      </w:pPr>
      <w:r>
        <w:rPr>
          <w:rFonts w:ascii="Arial" w:hAnsi="Arial" w:cs="Arial"/>
        </w:rPr>
        <w:t>Auch die Unterklassen 0 bis 9 werden inzwischen noch weiter unterteilt, was uns aber hier nicht weiter interessieren muss.</w:t>
      </w:r>
    </w:p>
    <w:p w14:paraId="0908EA37" w14:textId="77777777" w:rsidR="00070753" w:rsidRDefault="00070753" w:rsidP="00070753">
      <w:pPr>
        <w:spacing w:after="60"/>
        <w:jc w:val="both"/>
        <w:rPr>
          <w:rFonts w:ascii="Arial" w:hAnsi="Arial" w:cs="Arial"/>
        </w:rPr>
      </w:pPr>
      <w:r>
        <w:rPr>
          <w:rFonts w:ascii="Arial" w:hAnsi="Arial" w:cs="Arial"/>
        </w:rPr>
        <w:t xml:space="preserve">Mit dem Arbeitsblatt </w:t>
      </w:r>
      <w:r w:rsidRPr="00463437">
        <w:rPr>
          <w:rFonts w:ascii="Arial" w:hAnsi="Arial" w:cs="Arial"/>
        </w:rPr>
        <w:t>0</w:t>
      </w:r>
      <w:r>
        <w:rPr>
          <w:rFonts w:ascii="Arial" w:hAnsi="Arial" w:cs="Arial"/>
        </w:rPr>
        <w:t>3</w:t>
      </w:r>
      <w:r w:rsidRPr="00463437">
        <w:rPr>
          <w:rFonts w:ascii="Arial" w:hAnsi="Arial" w:cs="Arial"/>
        </w:rPr>
        <w:t>_sup_ab_sternspektren</w:t>
      </w:r>
      <w:r>
        <w:rPr>
          <w:rFonts w:ascii="Arial" w:hAnsi="Arial" w:cs="Arial"/>
        </w:rPr>
        <w:t xml:space="preserve">_I und der zugehörigen Tabelle </w:t>
      </w:r>
      <w:r w:rsidRPr="00024EFA">
        <w:rPr>
          <w:rFonts w:ascii="Arial" w:hAnsi="Arial" w:cs="Arial"/>
        </w:rPr>
        <w:t>02_sup_ab_spektralklassen</w:t>
      </w:r>
      <w:r>
        <w:rPr>
          <w:rFonts w:ascii="Arial" w:hAnsi="Arial" w:cs="Arial"/>
        </w:rPr>
        <w:t>, festigen die Schüler ihr Verständnis vom Zusammenspiel zwischen Spektralklassen, Sternfarben und Temperaturen. Mithilfe der Sternkarten bzw. der Präsentation (</w:t>
      </w:r>
      <w:proofErr w:type="spellStart"/>
      <w:r>
        <w:rPr>
          <w:rFonts w:ascii="Arial" w:hAnsi="Arial" w:cs="Arial"/>
        </w:rPr>
        <w:t>Alnilam</w:t>
      </w:r>
      <w:proofErr w:type="spellEnd"/>
      <w:r>
        <w:rPr>
          <w:rFonts w:ascii="Arial" w:hAnsi="Arial" w:cs="Arial"/>
        </w:rPr>
        <w:t xml:space="preserve"> → Orion) finden sie die zu den Sternen zugehörigen Sternbilder.</w:t>
      </w:r>
    </w:p>
    <w:p w14:paraId="360DF04F" w14:textId="77777777" w:rsidR="00070753" w:rsidRDefault="00070753" w:rsidP="00070753">
      <w:pPr>
        <w:spacing w:after="120"/>
        <w:jc w:val="both"/>
        <w:rPr>
          <w:rFonts w:ascii="Arial" w:hAnsi="Arial" w:cs="Arial"/>
        </w:rPr>
      </w:pPr>
      <w:r>
        <w:rPr>
          <w:rFonts w:ascii="Arial" w:hAnsi="Arial" w:cs="Arial"/>
        </w:rPr>
        <w:t>Um ein Gefühl dafür zu bekommen,</w:t>
      </w:r>
      <w:r w:rsidRPr="00EF47AC">
        <w:rPr>
          <w:rFonts w:ascii="Arial" w:hAnsi="Arial" w:cs="Arial"/>
        </w:rPr>
        <w:t xml:space="preserve"> wie Sternspektren analysiert </w:t>
      </w:r>
      <w:r>
        <w:rPr>
          <w:rFonts w:ascii="Arial" w:hAnsi="Arial" w:cs="Arial"/>
        </w:rPr>
        <w:t>we</w:t>
      </w:r>
      <w:r w:rsidRPr="00EF47AC">
        <w:rPr>
          <w:rFonts w:ascii="Arial" w:hAnsi="Arial" w:cs="Arial"/>
        </w:rPr>
        <w:t>rden</w:t>
      </w:r>
      <w:r>
        <w:rPr>
          <w:rFonts w:ascii="Arial" w:hAnsi="Arial" w:cs="Arial"/>
        </w:rPr>
        <w:t>,</w:t>
      </w:r>
      <w:r w:rsidRPr="00EF47AC">
        <w:rPr>
          <w:rFonts w:ascii="Arial" w:hAnsi="Arial" w:cs="Arial"/>
        </w:rPr>
        <w:t xml:space="preserve"> eignet sich</w:t>
      </w:r>
      <w:r>
        <w:rPr>
          <w:rFonts w:ascii="Arial" w:hAnsi="Arial" w:cs="Arial"/>
        </w:rPr>
        <w:t xml:space="preserve"> das Programm VIREO. </w:t>
      </w:r>
      <w:r w:rsidRPr="00496A91">
        <w:rPr>
          <w:rFonts w:ascii="Arial" w:hAnsi="Arial" w:cs="Arial"/>
        </w:rPr>
        <w:t>Eine hierfür ausführliche bebilderte Schritt-für-Schritt-</w:t>
      </w:r>
      <w:proofErr w:type="gramStart"/>
      <w:r w:rsidRPr="00496A91">
        <w:rPr>
          <w:rFonts w:ascii="Arial" w:hAnsi="Arial" w:cs="Arial"/>
        </w:rPr>
        <w:t>Beschreibung</w:t>
      </w:r>
      <w:r>
        <w:rPr>
          <w:rFonts w:ascii="Arial" w:hAnsi="Arial" w:cs="Arial"/>
        </w:rPr>
        <w:t xml:space="preserve"> </w:t>
      </w:r>
      <w:r w:rsidRPr="00496A91">
        <w:rPr>
          <w:rFonts w:ascii="Arial" w:hAnsi="Arial" w:cs="Arial"/>
        </w:rPr>
        <w:t xml:space="preserve"> findet</w:t>
      </w:r>
      <w:proofErr w:type="gramEnd"/>
      <w:r w:rsidRPr="00496A91">
        <w:rPr>
          <w:rFonts w:ascii="Arial" w:hAnsi="Arial" w:cs="Arial"/>
        </w:rPr>
        <w:t xml:space="preserve"> sich </w:t>
      </w:r>
      <w:r>
        <w:rPr>
          <w:rFonts w:ascii="Arial" w:hAnsi="Arial" w:cs="Arial"/>
        </w:rPr>
        <w:t>in den Lösungen unter</w:t>
      </w:r>
      <w:r w:rsidRPr="00496A91">
        <w:rPr>
          <w:rFonts w:ascii="Arial" w:hAnsi="Arial" w:cs="Arial"/>
        </w:rPr>
        <w:t xml:space="preserve"> 04_sup_ab_sternspektren_II_loesung</w:t>
      </w:r>
      <w:r>
        <w:rPr>
          <w:rFonts w:ascii="Arial" w:hAnsi="Arial" w:cs="Arial"/>
        </w:rPr>
        <w:t xml:space="preserve"> (erste drei Seiten).</w:t>
      </w:r>
    </w:p>
    <w:p w14:paraId="4FC8E69B" w14:textId="77777777" w:rsidR="000618CA" w:rsidRDefault="00070753" w:rsidP="00070753">
      <w:pPr>
        <w:spacing w:after="240"/>
        <w:jc w:val="both"/>
        <w:rPr>
          <w:rFonts w:ascii="Arial" w:hAnsi="Arial" w:cs="Arial"/>
        </w:rPr>
      </w:pPr>
      <w:r>
        <w:rPr>
          <w:rFonts w:ascii="Arial" w:hAnsi="Arial" w:cs="Arial"/>
        </w:rPr>
        <w:t>Wenn man erst einmal einen Stern ins Visier des virtuellen Teleskops gebracht hat, kann anschließend eine Spektralmessung durchgeführt werden. Die Zeit, mit der man in der Simulation integrieren kann, hängt von der Helligkeit eines Sterns ab. Bei Sirius geht das noch nicht einmal zwei Sekunden, bei lichtschwachen Sternen kann man länger messen. Letztlich sind aber alle Messungen auswertbar. Die Messung wird dann mit bekannten Spektren verglichen. Hier muss man sehr präzise die Absorptionslinien</w:t>
      </w:r>
      <w:r w:rsidR="00D305EC">
        <w:rPr>
          <w:rFonts w:ascii="Arial" w:hAnsi="Arial" w:cs="Arial"/>
        </w:rPr>
        <w:t xml:space="preserve"> vergleichen.</w:t>
      </w:r>
    </w:p>
    <w:p w14:paraId="6943B554" w14:textId="77777777" w:rsidR="000618CA" w:rsidRDefault="00D305EC" w:rsidP="00496A91">
      <w:pPr>
        <w:spacing w:after="120"/>
        <w:jc w:val="both"/>
        <w:rPr>
          <w:rFonts w:ascii="Arial" w:hAnsi="Arial" w:cs="Arial"/>
        </w:rPr>
      </w:pPr>
      <w:r>
        <w:rPr>
          <w:rFonts w:ascii="Arial" w:hAnsi="Arial" w:cs="Arial"/>
          <w:noProof/>
          <w:lang w:eastAsia="de-DE"/>
        </w:rPr>
        <w:drawing>
          <wp:anchor distT="0" distB="0" distL="114300" distR="114300" simplePos="0" relativeHeight="252124160" behindDoc="1" locked="0" layoutInCell="1" allowOverlap="1" wp14:anchorId="493692AD" wp14:editId="4DA5C1B3">
            <wp:simplePos x="0" y="0"/>
            <wp:positionH relativeFrom="column">
              <wp:posOffset>33655</wp:posOffset>
            </wp:positionH>
            <wp:positionV relativeFrom="paragraph">
              <wp:posOffset>13335</wp:posOffset>
            </wp:positionV>
            <wp:extent cx="1704975" cy="1295400"/>
            <wp:effectExtent l="19050" t="0" r="9525" b="0"/>
            <wp:wrapNone/>
            <wp:docPr id="76"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l="31736" t="20899" r="30744" b="33069"/>
                    <a:stretch>
                      <a:fillRect/>
                    </a:stretch>
                  </pic:blipFill>
                  <pic:spPr bwMode="auto">
                    <a:xfrm>
                      <a:off x="0" y="0"/>
                      <a:ext cx="1704975" cy="1295400"/>
                    </a:xfrm>
                    <a:prstGeom prst="rect">
                      <a:avLst/>
                    </a:prstGeom>
                    <a:noFill/>
                    <a:ln w="9525">
                      <a:noFill/>
                      <a:miter lim="800000"/>
                      <a:headEnd/>
                      <a:tailEnd/>
                    </a:ln>
                  </pic:spPr>
                </pic:pic>
              </a:graphicData>
            </a:graphic>
          </wp:anchor>
        </w:drawing>
      </w:r>
      <w:r>
        <w:rPr>
          <w:rFonts w:ascii="Arial" w:hAnsi="Arial" w:cs="Arial"/>
          <w:noProof/>
          <w:lang w:eastAsia="de-DE"/>
        </w:rPr>
        <w:drawing>
          <wp:anchor distT="0" distB="0" distL="114300" distR="114300" simplePos="0" relativeHeight="252126208" behindDoc="1" locked="0" layoutInCell="1" allowOverlap="1" wp14:anchorId="6B04DB79" wp14:editId="34649CEE">
            <wp:simplePos x="0" y="0"/>
            <wp:positionH relativeFrom="column">
              <wp:posOffset>2167255</wp:posOffset>
            </wp:positionH>
            <wp:positionV relativeFrom="paragraph">
              <wp:posOffset>13335</wp:posOffset>
            </wp:positionV>
            <wp:extent cx="1518285" cy="1295400"/>
            <wp:effectExtent l="19050" t="0" r="5715" b="0"/>
            <wp:wrapNone/>
            <wp:docPr id="77" name="Bild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cstate="print"/>
                    <a:srcRect l="30413" t="24339" r="31736" b="24074"/>
                    <a:stretch>
                      <a:fillRect/>
                    </a:stretch>
                  </pic:blipFill>
                  <pic:spPr bwMode="auto">
                    <a:xfrm>
                      <a:off x="0" y="0"/>
                      <a:ext cx="1518285" cy="1295400"/>
                    </a:xfrm>
                    <a:prstGeom prst="rect">
                      <a:avLst/>
                    </a:prstGeom>
                    <a:noFill/>
                    <a:ln w="9525">
                      <a:noFill/>
                      <a:miter lim="800000"/>
                      <a:headEnd/>
                      <a:tailEnd/>
                    </a:ln>
                  </pic:spPr>
                </pic:pic>
              </a:graphicData>
            </a:graphic>
          </wp:anchor>
        </w:drawing>
      </w:r>
      <w:r>
        <w:rPr>
          <w:rFonts w:ascii="Arial" w:hAnsi="Arial" w:cs="Arial"/>
          <w:noProof/>
          <w:lang w:eastAsia="de-DE"/>
        </w:rPr>
        <w:drawing>
          <wp:anchor distT="0" distB="0" distL="114300" distR="114300" simplePos="0" relativeHeight="252128256" behindDoc="1" locked="0" layoutInCell="1" allowOverlap="1" wp14:anchorId="12E52690" wp14:editId="7C051C74">
            <wp:simplePos x="0" y="0"/>
            <wp:positionH relativeFrom="column">
              <wp:posOffset>4157980</wp:posOffset>
            </wp:positionH>
            <wp:positionV relativeFrom="paragraph">
              <wp:posOffset>3810</wp:posOffset>
            </wp:positionV>
            <wp:extent cx="1534160" cy="1295400"/>
            <wp:effectExtent l="19050" t="0" r="8890" b="0"/>
            <wp:wrapNone/>
            <wp:docPr id="78"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cstate="print"/>
                    <a:srcRect l="30413" t="24603" r="31818" b="24206"/>
                    <a:stretch>
                      <a:fillRect/>
                    </a:stretch>
                  </pic:blipFill>
                  <pic:spPr bwMode="auto">
                    <a:xfrm>
                      <a:off x="0" y="0"/>
                      <a:ext cx="1534160" cy="1295400"/>
                    </a:xfrm>
                    <a:prstGeom prst="rect">
                      <a:avLst/>
                    </a:prstGeom>
                    <a:noFill/>
                    <a:ln w="9525">
                      <a:noFill/>
                      <a:miter lim="800000"/>
                      <a:headEnd/>
                      <a:tailEnd/>
                    </a:ln>
                  </pic:spPr>
                </pic:pic>
              </a:graphicData>
            </a:graphic>
          </wp:anchor>
        </w:drawing>
      </w:r>
    </w:p>
    <w:p w14:paraId="65903C5E" w14:textId="77777777" w:rsidR="00837D71" w:rsidRDefault="00837D71" w:rsidP="00496A91">
      <w:pPr>
        <w:spacing w:after="120"/>
        <w:jc w:val="both"/>
        <w:rPr>
          <w:rFonts w:ascii="Arial" w:hAnsi="Arial" w:cs="Arial"/>
        </w:rPr>
      </w:pPr>
    </w:p>
    <w:p w14:paraId="6968CEB8" w14:textId="77777777" w:rsidR="00837D71" w:rsidRDefault="00837D71" w:rsidP="00496A91">
      <w:pPr>
        <w:spacing w:after="120"/>
        <w:jc w:val="both"/>
        <w:rPr>
          <w:rFonts w:ascii="Arial" w:hAnsi="Arial" w:cs="Arial"/>
        </w:rPr>
      </w:pPr>
    </w:p>
    <w:p w14:paraId="74CF4A3F" w14:textId="77777777" w:rsidR="00837D71" w:rsidRDefault="00837D71" w:rsidP="00496A91">
      <w:pPr>
        <w:spacing w:after="120"/>
        <w:jc w:val="both"/>
        <w:rPr>
          <w:rFonts w:ascii="Arial" w:hAnsi="Arial" w:cs="Arial"/>
        </w:rPr>
      </w:pPr>
    </w:p>
    <w:p w14:paraId="4F60582F" w14:textId="77777777" w:rsidR="00837D71" w:rsidRDefault="00837D71" w:rsidP="00496A91">
      <w:pPr>
        <w:spacing w:after="120"/>
        <w:jc w:val="both"/>
        <w:rPr>
          <w:rFonts w:ascii="Arial" w:hAnsi="Arial" w:cs="Arial"/>
        </w:rPr>
      </w:pPr>
    </w:p>
    <w:p w14:paraId="3E23E24F" w14:textId="77777777" w:rsidR="00837D71" w:rsidRPr="00837D71" w:rsidRDefault="00D305EC" w:rsidP="00496A91">
      <w:pPr>
        <w:spacing w:after="120"/>
        <w:jc w:val="both"/>
        <w:rPr>
          <w:rFonts w:ascii="Arial" w:hAnsi="Arial" w:cs="Arial"/>
          <w:i/>
        </w:rPr>
      </w:pPr>
      <w:r>
        <w:rPr>
          <w:rFonts w:ascii="Arial" w:hAnsi="Arial" w:cs="Arial"/>
          <w:i/>
        </w:rPr>
        <w:t xml:space="preserve"> </w:t>
      </w:r>
      <w:r w:rsidR="00837D71" w:rsidRPr="00837D71">
        <w:rPr>
          <w:rFonts w:ascii="Arial" w:hAnsi="Arial" w:cs="Arial"/>
          <w:i/>
        </w:rPr>
        <w:t>Messung</w:t>
      </w:r>
      <w:r w:rsidR="00837D71" w:rsidRPr="00837D71">
        <w:rPr>
          <w:rFonts w:ascii="Arial" w:hAnsi="Arial" w:cs="Arial"/>
          <w:i/>
        </w:rPr>
        <w:tab/>
      </w:r>
      <w:r w:rsidR="00837D71" w:rsidRPr="00837D71">
        <w:rPr>
          <w:rFonts w:ascii="Arial" w:hAnsi="Arial" w:cs="Arial"/>
          <w:i/>
        </w:rPr>
        <w:tab/>
      </w:r>
      <w:r w:rsidR="00837D71" w:rsidRPr="00837D71">
        <w:rPr>
          <w:rFonts w:ascii="Arial" w:hAnsi="Arial" w:cs="Arial"/>
          <w:i/>
        </w:rPr>
        <w:tab/>
        <w:t xml:space="preserve">         Vergleichsspektren</w:t>
      </w:r>
      <w:r w:rsidR="00837D71" w:rsidRPr="00837D71">
        <w:rPr>
          <w:rFonts w:ascii="Arial" w:hAnsi="Arial" w:cs="Arial"/>
          <w:i/>
        </w:rPr>
        <w:tab/>
      </w:r>
      <w:r w:rsidR="00837D71" w:rsidRPr="00837D71">
        <w:rPr>
          <w:rFonts w:ascii="Arial" w:hAnsi="Arial" w:cs="Arial"/>
          <w:i/>
        </w:rPr>
        <w:tab/>
        <w:t xml:space="preserve">   Fotografisch</w:t>
      </w:r>
    </w:p>
    <w:p w14:paraId="01ADC55F" w14:textId="77777777" w:rsidR="00837D71" w:rsidRPr="0004355C" w:rsidRDefault="009A484F" w:rsidP="00E53296">
      <w:pPr>
        <w:spacing w:after="120"/>
        <w:ind w:left="5664" w:right="-142"/>
        <w:rPr>
          <w:rFonts w:ascii="Arial" w:hAnsi="Arial" w:cs="Arial"/>
          <w:i/>
        </w:rPr>
      </w:pPr>
      <w:r>
        <w:rPr>
          <w:rFonts w:ascii="Arial" w:hAnsi="Arial" w:cs="Arial"/>
          <w:i/>
          <w:noProof/>
          <w:lang w:eastAsia="de-DE"/>
        </w:rPr>
        <w:pict w14:anchorId="6B218C8B">
          <v:group id="_x0000_s3639" style="position:absolute;left:0;text-align:left;margin-left:-13.05pt;margin-top:27.5pt;width:481.45pt;height:21.6pt;z-index:-250846720" coordorigin="1156,15700" coordsize="9629,432">
            <v:shape id="_x0000_s3640" type="#_x0000_t202" style="position:absolute;left:1156;top:15700;width:9629;height:428;mso-position-vertical-relative:page;mso-width-relative:margin;mso-height-relative:margin" filled="f" stroked="f">
              <v:textbox style="mso-next-textbox:#_x0000_s3640">
                <w:txbxContent>
                  <w:p w14:paraId="3ADDA98F" w14:textId="77777777" w:rsidR="00870AF0" w:rsidRPr="00ED7F24" w:rsidRDefault="00CC4738" w:rsidP="00A667EE">
                    <w:pPr>
                      <w:jc w:val="center"/>
                      <w:rPr>
                        <w:color w:val="FFFFFF" w:themeColor="background1"/>
                      </w:rPr>
                    </w:pPr>
                    <w:r>
                      <w:rPr>
                        <w:color w:val="FFFFFF" w:themeColor="background1"/>
                      </w:rPr>
                      <w:t>29</w:t>
                    </w:r>
                  </w:p>
                </w:txbxContent>
              </v:textbox>
            </v:shape>
            <v:shape id="_x0000_s3641" type="#_x0000_t202" style="position:absolute;left:1156;top:15704;width:3254;height:428;mso-width-relative:margin;mso-height-relative:margin" filled="f" stroked="f">
              <v:textbox style="mso-next-textbox:#_x0000_s3641">
                <w:txbxContent>
                  <w:p w14:paraId="0333C4D5"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E53296">
        <w:rPr>
          <w:rFonts w:ascii="Arial" w:hAnsi="Arial" w:cs="Arial"/>
          <w:i/>
        </w:rPr>
        <w:t xml:space="preserve">   </w:t>
      </w:r>
      <w:r w:rsidR="008636CB">
        <w:rPr>
          <w:rFonts w:ascii="Arial" w:hAnsi="Arial" w:cs="Arial"/>
          <w:i/>
        </w:rPr>
        <w:t>Abbildung 3</w:t>
      </w:r>
      <w:r w:rsidR="0004355C" w:rsidRPr="0004355C">
        <w:rPr>
          <w:rFonts w:ascii="Arial" w:hAnsi="Arial" w:cs="Arial"/>
          <w:i/>
        </w:rPr>
        <w:t xml:space="preserve">: </w:t>
      </w:r>
      <w:r w:rsidR="0004355C">
        <w:rPr>
          <w:rFonts w:ascii="Arial" w:hAnsi="Arial" w:cs="Arial"/>
          <w:i/>
        </w:rPr>
        <w:t>Screenshots: VIREO</w:t>
      </w:r>
    </w:p>
    <w:p w14:paraId="02798ABB" w14:textId="77777777" w:rsidR="00D305EC" w:rsidRPr="00F70501" w:rsidRDefault="00D305EC" w:rsidP="00A87E82">
      <w:pPr>
        <w:spacing w:after="120"/>
        <w:jc w:val="both"/>
        <w:rPr>
          <w:rFonts w:ascii="Arial" w:hAnsi="Arial" w:cs="Arial"/>
          <w:b/>
        </w:rPr>
      </w:pPr>
    </w:p>
    <w:p w14:paraId="0BCBEAC7" w14:textId="77777777" w:rsidR="00070753" w:rsidRDefault="00070753" w:rsidP="00070753">
      <w:pPr>
        <w:spacing w:after="120"/>
        <w:jc w:val="both"/>
        <w:rPr>
          <w:rFonts w:ascii="Arial" w:hAnsi="Arial" w:cs="Arial"/>
        </w:rPr>
      </w:pPr>
      <w:r>
        <w:rPr>
          <w:rFonts w:ascii="Arial" w:hAnsi="Arial" w:cs="Arial"/>
        </w:rPr>
        <w:t xml:space="preserve">Mit dem Arbeitsblatt 04_sup_ab_sternspektren_II werden die Schüler schnell in das Programm eingeführt und angeleitet, erste (fiktive) Analysen durchzuführen. Die anschließende Aufgabe besteht dann darin, die drei hellsten Sterne der Konstellation Kassiopeia (α-Cas, β-Cas und γ-Cas) zu analysieren (Lösung auf Seite 4 in </w:t>
      </w:r>
      <w:r w:rsidRPr="00496A91">
        <w:rPr>
          <w:rFonts w:ascii="Arial" w:hAnsi="Arial" w:cs="Arial"/>
        </w:rPr>
        <w:t>04_sup_ab_sternspektren_II_loesung</w:t>
      </w:r>
      <w:r>
        <w:rPr>
          <w:rFonts w:ascii="Arial" w:hAnsi="Arial" w:cs="Arial"/>
        </w:rPr>
        <w:t>, wobei die Schüler natürlich nicht die Spektren abmalen sollen…).</w:t>
      </w:r>
    </w:p>
    <w:p w14:paraId="28FA794E" w14:textId="77777777" w:rsidR="00070753" w:rsidRDefault="00070753" w:rsidP="00070753">
      <w:pPr>
        <w:spacing w:after="120"/>
        <w:jc w:val="both"/>
        <w:rPr>
          <w:rFonts w:ascii="Arial" w:hAnsi="Arial" w:cs="Arial"/>
          <w:b/>
          <w:sz w:val="24"/>
          <w:szCs w:val="24"/>
        </w:rPr>
      </w:pPr>
      <w:r>
        <w:rPr>
          <w:rFonts w:ascii="Arial" w:hAnsi="Arial" w:cs="Arial"/>
        </w:rPr>
        <w:t>Heute gleichen Computerprogramme die Spektren sekundenschnell und hochpräzise mit den Spektralklassen ab, früher musste man sich die fotografischen Platten der Spektren anschauen und mit geübtem Auge die Linienstärken vergleichen. Auch diese historische Variante bietet das Programm mit den „</w:t>
      </w:r>
      <w:proofErr w:type="spellStart"/>
      <w:r>
        <w:rPr>
          <w:rFonts w:ascii="Arial" w:hAnsi="Arial" w:cs="Arial"/>
        </w:rPr>
        <w:t>Grayscale</w:t>
      </w:r>
      <w:proofErr w:type="spellEnd"/>
      <w:r>
        <w:rPr>
          <w:rFonts w:ascii="Arial" w:hAnsi="Arial" w:cs="Arial"/>
        </w:rPr>
        <w:t xml:space="preserve"> </w:t>
      </w:r>
      <w:proofErr w:type="spellStart"/>
      <w:r>
        <w:rPr>
          <w:rFonts w:ascii="Arial" w:hAnsi="Arial" w:cs="Arial"/>
        </w:rPr>
        <w:t>Photos</w:t>
      </w:r>
      <w:proofErr w:type="spellEnd"/>
      <w:r>
        <w:rPr>
          <w:rFonts w:ascii="Arial" w:hAnsi="Arial" w:cs="Arial"/>
        </w:rPr>
        <w:t>“ (s. Arbeitsblatt und Lösung).</w:t>
      </w:r>
    </w:p>
    <w:p w14:paraId="2C0C6D36" w14:textId="77777777" w:rsidR="00070753" w:rsidRDefault="00070753" w:rsidP="00070753">
      <w:pPr>
        <w:spacing w:after="0"/>
        <w:jc w:val="both"/>
        <w:rPr>
          <w:rFonts w:ascii="Arial" w:hAnsi="Arial" w:cs="Arial"/>
          <w:b/>
          <w:sz w:val="24"/>
          <w:szCs w:val="24"/>
        </w:rPr>
      </w:pPr>
    </w:p>
    <w:p w14:paraId="73C68A01" w14:textId="77777777" w:rsidR="00070753" w:rsidRDefault="00070753" w:rsidP="00070753">
      <w:pPr>
        <w:spacing w:after="120"/>
        <w:jc w:val="both"/>
        <w:rPr>
          <w:rFonts w:ascii="Arial" w:hAnsi="Arial" w:cs="Arial"/>
        </w:rPr>
      </w:pPr>
      <w:r>
        <w:rPr>
          <w:rFonts w:ascii="Arial" w:hAnsi="Arial" w:cs="Arial"/>
          <w:b/>
          <w:sz w:val="24"/>
          <w:szCs w:val="24"/>
        </w:rPr>
        <w:t xml:space="preserve">5. Das </w:t>
      </w:r>
      <w:r w:rsidRPr="0066564D">
        <w:rPr>
          <w:rFonts w:ascii="Arial" w:hAnsi="Arial" w:cs="Arial"/>
          <w:b/>
          <w:sz w:val="24"/>
          <w:szCs w:val="24"/>
        </w:rPr>
        <w:t>Hertzsprung-Russell-Diagramm</w:t>
      </w:r>
    </w:p>
    <w:p w14:paraId="22A93CF4" w14:textId="77777777" w:rsidR="00070753" w:rsidRDefault="00070753" w:rsidP="00070753">
      <w:pPr>
        <w:spacing w:after="120" w:line="240" w:lineRule="auto"/>
        <w:jc w:val="both"/>
        <w:rPr>
          <w:rFonts w:ascii="Arial" w:hAnsi="Arial" w:cs="Arial"/>
          <w:u w:val="single"/>
        </w:rPr>
      </w:pPr>
      <w:r>
        <w:rPr>
          <w:rFonts w:ascii="Arial" w:hAnsi="Arial" w:cs="Arial"/>
          <w:u w:val="single"/>
        </w:rPr>
        <w:t>Vorbereitung (Stunden 6 bis 9 von 20</w:t>
      </w:r>
      <w:r w:rsidRPr="006F71B9">
        <w:rPr>
          <w:rFonts w:ascii="Arial" w:hAnsi="Arial" w:cs="Arial"/>
          <w:u w:val="single"/>
        </w:rPr>
        <w:t>):</w:t>
      </w:r>
    </w:p>
    <w:p w14:paraId="51942864" w14:textId="77777777" w:rsidR="00070753" w:rsidRDefault="00070753" w:rsidP="00070753">
      <w:pPr>
        <w:spacing w:after="0"/>
        <w:rPr>
          <w:rFonts w:ascii="Arial" w:hAnsi="Arial" w:cs="Arial"/>
        </w:rPr>
      </w:pPr>
      <w:r>
        <w:rPr>
          <w:rFonts w:ascii="Arial" w:hAnsi="Arial" w:cs="Arial"/>
        </w:rPr>
        <w:t>Kopieren der Arbeitsblätter:</w:t>
      </w:r>
      <w:r w:rsidRPr="009675E5">
        <w:rPr>
          <w:rFonts w:ascii="Arial" w:hAnsi="Arial" w:cs="Arial"/>
        </w:rPr>
        <w:t xml:space="preserve"> </w:t>
      </w:r>
    </w:p>
    <w:p w14:paraId="3BDE76AB" w14:textId="77777777" w:rsidR="00070753" w:rsidRDefault="00070753" w:rsidP="00070753">
      <w:pPr>
        <w:spacing w:after="0"/>
        <w:rPr>
          <w:rFonts w:ascii="Arial" w:hAnsi="Arial" w:cs="Arial"/>
        </w:rPr>
      </w:pPr>
      <w:r w:rsidRPr="00463437">
        <w:rPr>
          <w:rFonts w:ascii="Arial" w:hAnsi="Arial" w:cs="Arial"/>
        </w:rPr>
        <w:t>0</w:t>
      </w:r>
      <w:r>
        <w:rPr>
          <w:rFonts w:ascii="Arial" w:hAnsi="Arial" w:cs="Arial"/>
        </w:rPr>
        <w:t>5</w:t>
      </w:r>
      <w:r w:rsidRPr="00463437">
        <w:rPr>
          <w:rFonts w:ascii="Arial" w:hAnsi="Arial" w:cs="Arial"/>
        </w:rPr>
        <w:t>_sup_ab_das_hrd</w:t>
      </w:r>
      <w:r>
        <w:rPr>
          <w:rFonts w:ascii="Arial" w:hAnsi="Arial" w:cs="Arial"/>
        </w:rPr>
        <w:t>.docx</w:t>
      </w:r>
    </w:p>
    <w:p w14:paraId="607B5F00" w14:textId="77777777" w:rsidR="00070753" w:rsidRDefault="00070753" w:rsidP="00070753">
      <w:pPr>
        <w:spacing w:after="0"/>
        <w:rPr>
          <w:rFonts w:ascii="Arial" w:hAnsi="Arial" w:cs="Arial"/>
        </w:rPr>
      </w:pPr>
      <w:r w:rsidRPr="00463437">
        <w:rPr>
          <w:rFonts w:ascii="Arial" w:hAnsi="Arial" w:cs="Arial"/>
        </w:rPr>
        <w:t>0</w:t>
      </w:r>
      <w:r>
        <w:rPr>
          <w:rFonts w:ascii="Arial" w:hAnsi="Arial" w:cs="Arial"/>
        </w:rPr>
        <w:t>6</w:t>
      </w:r>
      <w:r w:rsidRPr="00463437">
        <w:rPr>
          <w:rFonts w:ascii="Arial" w:hAnsi="Arial" w:cs="Arial"/>
        </w:rPr>
        <w:t>_sup_ab_sternhelligkeiten_hrd</w:t>
      </w:r>
      <w:r>
        <w:rPr>
          <w:rFonts w:ascii="Arial" w:hAnsi="Arial" w:cs="Arial"/>
        </w:rPr>
        <w:t>.docx</w:t>
      </w:r>
    </w:p>
    <w:p w14:paraId="77F87DE1" w14:textId="77777777" w:rsidR="00070753" w:rsidRDefault="00070753" w:rsidP="00070753">
      <w:pPr>
        <w:spacing w:after="120"/>
        <w:rPr>
          <w:rFonts w:ascii="Arial" w:hAnsi="Arial" w:cs="Arial"/>
        </w:rPr>
      </w:pPr>
      <w:r w:rsidRPr="00463437">
        <w:rPr>
          <w:rFonts w:ascii="Arial" w:hAnsi="Arial" w:cs="Arial"/>
        </w:rPr>
        <w:t>0</w:t>
      </w:r>
      <w:r>
        <w:rPr>
          <w:rFonts w:ascii="Arial" w:hAnsi="Arial" w:cs="Arial"/>
        </w:rPr>
        <w:t>7</w:t>
      </w:r>
      <w:r w:rsidRPr="00463437">
        <w:rPr>
          <w:rFonts w:ascii="Arial" w:hAnsi="Arial" w:cs="Arial"/>
        </w:rPr>
        <w:t>_sup_ab_das_alter_von_hauptreihensternen_hrd</w:t>
      </w:r>
      <w:r>
        <w:rPr>
          <w:rFonts w:ascii="Arial" w:hAnsi="Arial" w:cs="Arial"/>
        </w:rPr>
        <w:t>.docx</w:t>
      </w:r>
    </w:p>
    <w:p w14:paraId="13021CBF" w14:textId="77777777" w:rsidR="00070753" w:rsidRDefault="00070753" w:rsidP="00070753">
      <w:pPr>
        <w:spacing w:after="120"/>
        <w:rPr>
          <w:rFonts w:ascii="Arial" w:hAnsi="Arial" w:cs="Arial"/>
          <w:color w:val="000000" w:themeColor="text1"/>
        </w:rPr>
      </w:pPr>
      <w:r w:rsidRPr="00463437">
        <w:rPr>
          <w:rFonts w:ascii="Arial" w:hAnsi="Arial" w:cs="Arial"/>
        </w:rPr>
        <w:t>03_sup_ppt_das_hrd</w:t>
      </w:r>
      <w:r>
        <w:rPr>
          <w:rFonts w:ascii="Arial" w:hAnsi="Arial" w:cs="Arial"/>
          <w:color w:val="000000" w:themeColor="text1"/>
        </w:rPr>
        <w:t>.pptx</w:t>
      </w:r>
    </w:p>
    <w:p w14:paraId="5315968A" w14:textId="77777777" w:rsidR="00070753" w:rsidRPr="003632E2" w:rsidRDefault="00070753" w:rsidP="00070753">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(Stunden </w:t>
      </w:r>
      <w:r w:rsidR="0084143F">
        <w:rPr>
          <w:rFonts w:ascii="Arial" w:hAnsi="Arial" w:cs="Arial"/>
          <w:u w:val="single"/>
        </w:rPr>
        <w:t>6</w:t>
      </w:r>
      <w:r>
        <w:rPr>
          <w:rFonts w:ascii="Arial" w:hAnsi="Arial" w:cs="Arial"/>
          <w:u w:val="single"/>
        </w:rPr>
        <w:t xml:space="preserve"> bis 9 von 20)</w:t>
      </w:r>
      <w:r w:rsidRPr="00CC4EB8">
        <w:rPr>
          <w:rFonts w:ascii="Arial" w:hAnsi="Arial" w:cs="Arial"/>
          <w:u w:val="single"/>
        </w:rPr>
        <w:t>:</w:t>
      </w:r>
    </w:p>
    <w:p w14:paraId="7E3D0D16" w14:textId="77777777" w:rsidR="00070753" w:rsidRDefault="00070753" w:rsidP="00070753">
      <w:pPr>
        <w:spacing w:after="0"/>
        <w:jc w:val="both"/>
        <w:rPr>
          <w:rFonts w:ascii="Arial" w:hAnsi="Arial" w:cs="Arial"/>
        </w:rPr>
      </w:pPr>
      <w:r>
        <w:rPr>
          <w:rFonts w:ascii="Arial" w:hAnsi="Arial" w:cs="Arial"/>
        </w:rPr>
        <w:t>Jetzt geht’s zur Sache: Das HRD!</w:t>
      </w:r>
    </w:p>
    <w:p w14:paraId="072C06D9" w14:textId="77777777" w:rsidR="00070753" w:rsidRDefault="00070753" w:rsidP="00070753">
      <w:pPr>
        <w:spacing w:after="0"/>
        <w:jc w:val="both"/>
        <w:rPr>
          <w:rFonts w:ascii="Arial" w:hAnsi="Arial" w:cs="Arial"/>
        </w:rPr>
      </w:pPr>
      <w:r>
        <w:rPr>
          <w:rFonts w:ascii="Arial" w:hAnsi="Arial" w:cs="Arial"/>
        </w:rPr>
        <w:t xml:space="preserve">Zunächst zeigt man den Schülern die Präsentation </w:t>
      </w:r>
      <w:r w:rsidRPr="00BA79DC">
        <w:rPr>
          <w:rFonts w:ascii="Arial" w:hAnsi="Arial" w:cs="Arial"/>
          <w:u w:val="single"/>
        </w:rPr>
        <w:t>bis Folie 11</w:t>
      </w:r>
      <w:r>
        <w:rPr>
          <w:rFonts w:ascii="Arial" w:hAnsi="Arial" w:cs="Arial"/>
        </w:rPr>
        <w:t xml:space="preserve">. Hierbei bespricht man das Stefan-Boltzmann-Gesetz, nach dem die Leuchtkraft (eines Sterns) von dessen Oberfläche </w:t>
      </w:r>
      <w:r w:rsidRPr="004B3386">
        <w:rPr>
          <w:rFonts w:ascii="Arial" w:hAnsi="Arial" w:cs="Arial"/>
          <w:i/>
        </w:rPr>
        <w:t>A</w:t>
      </w:r>
      <w:r>
        <w:rPr>
          <w:rFonts w:ascii="Arial" w:hAnsi="Arial" w:cs="Arial"/>
        </w:rPr>
        <w:t xml:space="preserve"> </w:t>
      </w:r>
      <w:r w:rsidRPr="00AF50B9">
        <w:rPr>
          <w:rFonts w:ascii="Arial" w:hAnsi="Arial" w:cs="Arial"/>
          <w:i/>
        </w:rPr>
        <w:t>(= 4</w:t>
      </w:r>
      <w:r>
        <w:rPr>
          <w:rFonts w:ascii="Arial" w:hAnsi="Arial" w:cs="Arial"/>
          <w:i/>
        </w:rPr>
        <w:t xml:space="preserve"> </w:t>
      </w:r>
      <w:r w:rsidRPr="00AF50B9">
        <w:rPr>
          <w:rFonts w:ascii="Arial" w:hAnsi="Arial" w:cs="Arial"/>
          <w:i/>
        </w:rPr>
        <w:t>π</w:t>
      </w:r>
      <w:r>
        <w:rPr>
          <w:rFonts w:ascii="Arial" w:hAnsi="Arial" w:cs="Arial"/>
          <w:i/>
        </w:rPr>
        <w:t xml:space="preserve"> </w:t>
      </w:r>
      <w:r w:rsidRPr="00AF50B9">
        <w:rPr>
          <w:rFonts w:ascii="Arial" w:hAnsi="Arial" w:cs="Arial"/>
          <w:i/>
        </w:rPr>
        <w:t>R</w:t>
      </w:r>
      <w:proofErr w:type="gramStart"/>
      <w:r w:rsidRPr="00AF50B9">
        <w:rPr>
          <w:rFonts w:ascii="Arial" w:hAnsi="Arial" w:cs="Arial"/>
          <w:i/>
        </w:rPr>
        <w:t>²</w:t>
      </w:r>
      <w:r>
        <w:rPr>
          <w:rFonts w:ascii="Arial" w:hAnsi="Arial" w:cs="Arial"/>
        </w:rPr>
        <w:t xml:space="preserve"> )</w:t>
      </w:r>
      <w:proofErr w:type="gramEnd"/>
      <w:r>
        <w:rPr>
          <w:rFonts w:ascii="Arial" w:hAnsi="Arial" w:cs="Arial"/>
        </w:rPr>
        <w:t xml:space="preserve"> und seiner Temperatur abhängt. Letztere geht sogar mit vierter Potenz ein. Der Proportionalitätsfaktor σ ist die Stefan-Boltzmann-Konstante (</w:t>
      </w:r>
      <w:r w:rsidRPr="00AF50B9">
        <w:rPr>
          <w:rFonts w:ascii="Arial" w:hAnsi="Arial" w:cs="Arial"/>
          <w:i/>
        </w:rPr>
        <w:t>L = 4πR² ∙ σ ∙ T</w:t>
      </w:r>
      <w:r w:rsidRPr="00AF50B9">
        <w:rPr>
          <w:rFonts w:ascii="Arial" w:hAnsi="Arial" w:cs="Arial"/>
          <w:i/>
          <w:vertAlign w:val="superscript"/>
        </w:rPr>
        <w:t>4</w:t>
      </w:r>
      <w:r>
        <w:rPr>
          <w:rFonts w:ascii="Arial" w:hAnsi="Arial" w:cs="Arial"/>
        </w:rPr>
        <w:t>). Nach ein paar fröhlichen Ergänzungen für Merksprüche bezüglich der Spektralklassen wird das HRD als Zustandsdiagramm eingeführt.</w:t>
      </w:r>
    </w:p>
    <w:p w14:paraId="3F0F5E11" w14:textId="77777777" w:rsidR="00070753" w:rsidRDefault="00070753" w:rsidP="00070753">
      <w:pPr>
        <w:spacing w:after="120"/>
        <w:jc w:val="both"/>
        <w:rPr>
          <w:rFonts w:ascii="Arial" w:hAnsi="Arial" w:cs="Arial"/>
        </w:rPr>
      </w:pPr>
      <w:r>
        <w:rPr>
          <w:rFonts w:ascii="Arial" w:hAnsi="Arial" w:cs="Arial"/>
        </w:rPr>
        <w:t xml:space="preserve">Etwas </w:t>
      </w:r>
      <w:proofErr w:type="gramStart"/>
      <w:r>
        <w:rPr>
          <w:rFonts w:ascii="Arial" w:hAnsi="Arial" w:cs="Arial"/>
        </w:rPr>
        <w:t>komplex</w:t>
      </w:r>
      <w:proofErr w:type="gramEnd"/>
      <w:r>
        <w:rPr>
          <w:rFonts w:ascii="Arial" w:hAnsi="Arial" w:cs="Arial"/>
        </w:rPr>
        <w:t xml:space="preserve"> ist für die Schüler die logarithmische Darstellung des Diagramms. Das wird noch durch die Anwendung der Regeln des Logarithmus gesteigert. Trotzdem kann man mit einer gewissen Akzeptanz bei den Schülern rechnen, dass Sterne gleicher Oberfläche aber unterschiedlicher Temperatur in diesem Diagramm auf einer Geraden liegen müssen. Die absolute Helligkeit M ist bereits bekannt und ist auf der Ordinate verstehbar. Mit der Positionierung der Sonne im Diagramm ist dieser Teil abgeschlossen.</w:t>
      </w:r>
    </w:p>
    <w:p w14:paraId="4B988499" w14:textId="77777777" w:rsidR="00070753" w:rsidRDefault="00070753" w:rsidP="00070753">
      <w:pPr>
        <w:spacing w:after="120"/>
        <w:jc w:val="both"/>
        <w:rPr>
          <w:rFonts w:ascii="Arial" w:hAnsi="Arial" w:cs="Arial"/>
        </w:rPr>
      </w:pPr>
      <w:r>
        <w:rPr>
          <w:rFonts w:ascii="Arial" w:hAnsi="Arial" w:cs="Arial"/>
        </w:rPr>
        <w:t xml:space="preserve">Mit dem Arbeitsblatt </w:t>
      </w:r>
      <w:r w:rsidRPr="00463437">
        <w:rPr>
          <w:rFonts w:ascii="Arial" w:hAnsi="Arial" w:cs="Arial"/>
        </w:rPr>
        <w:t>0</w:t>
      </w:r>
      <w:r>
        <w:rPr>
          <w:rFonts w:ascii="Arial" w:hAnsi="Arial" w:cs="Arial"/>
        </w:rPr>
        <w:t>5_sup_ab_</w:t>
      </w:r>
      <w:proofErr w:type="gramStart"/>
      <w:r>
        <w:rPr>
          <w:rFonts w:ascii="Arial" w:hAnsi="Arial" w:cs="Arial"/>
        </w:rPr>
        <w:t>das</w:t>
      </w:r>
      <w:proofErr w:type="gramEnd"/>
      <w:r>
        <w:rPr>
          <w:rFonts w:ascii="Arial" w:hAnsi="Arial" w:cs="Arial"/>
        </w:rPr>
        <w:t>_hrd können die Schüler nun das Einzeichnen von den Koordinaten diverser Sterne in ein Diagramm mit logarithmischem Maßstab üben.</w:t>
      </w:r>
    </w:p>
    <w:p w14:paraId="3523B3EE" w14:textId="77777777" w:rsidR="00070753" w:rsidRDefault="00070753" w:rsidP="00070753">
      <w:pPr>
        <w:spacing w:after="0"/>
        <w:jc w:val="both"/>
        <w:rPr>
          <w:rFonts w:ascii="Arial" w:hAnsi="Arial" w:cs="Arial"/>
        </w:rPr>
      </w:pPr>
      <w:r>
        <w:rPr>
          <w:rFonts w:ascii="Arial" w:hAnsi="Arial" w:cs="Arial"/>
        </w:rPr>
        <w:t>Nun fragt man die Schüler, wie denn das Diagramm wohl aussähe, wenn man alle Sterne der Milchstraße (200 bis 300 Mrd.) als schwarze Punkte in dieses Diagramm einfügen würde. Die Antwort lautet meist: „Alles ist schwarz“.</w:t>
      </w:r>
    </w:p>
    <w:p w14:paraId="35BA7CD7" w14:textId="77777777" w:rsidR="00B434FA" w:rsidRDefault="00070753" w:rsidP="00070753">
      <w:pPr>
        <w:spacing w:after="120"/>
        <w:jc w:val="both"/>
        <w:rPr>
          <w:rFonts w:ascii="Arial" w:hAnsi="Arial" w:cs="Arial"/>
        </w:rPr>
      </w:pPr>
      <w:r>
        <w:rPr>
          <w:rFonts w:ascii="Arial" w:hAnsi="Arial" w:cs="Arial"/>
        </w:rPr>
        <w:t>Folie 12 zeigt, dass dies nicht so ist: Die meisten Sterne befinden sich auf einer imaginären Linie, der „Hauptreihe“. Folie 13 und 14 zeigt, dass es abseits der Hauptreihe noch weitere Bereiche gibt, in die Sterne eingezeichnet werden müssen, aber auch, dass es große Bereiche gibt, an denen kein Stern einzutragen ist. Offensichtlich gibt es nicht zu jeder Temperatur beliebige</w:t>
      </w:r>
      <w:r w:rsidR="00630BF4">
        <w:rPr>
          <w:rFonts w:ascii="Arial" w:hAnsi="Arial" w:cs="Arial"/>
        </w:rPr>
        <w:t xml:space="preserve"> L</w:t>
      </w:r>
      <w:r w:rsidR="00A471CD">
        <w:rPr>
          <w:rFonts w:ascii="Arial" w:hAnsi="Arial" w:cs="Arial"/>
        </w:rPr>
        <w:t>euchtkräfte.</w:t>
      </w:r>
    </w:p>
    <w:p w14:paraId="4E54139B" w14:textId="77777777" w:rsidR="00C00667" w:rsidRDefault="009A484F" w:rsidP="00B434FA">
      <w:pPr>
        <w:spacing w:after="120"/>
        <w:jc w:val="both"/>
        <w:rPr>
          <w:rFonts w:ascii="Arial" w:hAnsi="Arial" w:cs="Arial"/>
        </w:rPr>
      </w:pPr>
      <w:r>
        <w:rPr>
          <w:rFonts w:ascii="Arial" w:hAnsi="Arial" w:cs="Arial"/>
          <w:noProof/>
          <w:lang w:eastAsia="de-DE"/>
        </w:rPr>
        <w:pict w14:anchorId="01199AD3">
          <v:group id="_x0000_s3642" style="position:absolute;left:0;text-align:left;margin-left:-13.05pt;margin-top:23.8pt;width:481.45pt;height:21.6pt;z-index:-250845696" coordorigin="1156,15700" coordsize="9629,432">
            <v:shape id="_x0000_s3643" type="#_x0000_t202" style="position:absolute;left:1156;top:15700;width:9629;height:428;mso-position-vertical-relative:page;mso-width-relative:margin;mso-height-relative:margin" filled="f" stroked="f">
              <v:textbox style="mso-next-textbox:#_x0000_s3643">
                <w:txbxContent>
                  <w:p w14:paraId="122CE1DB" w14:textId="77777777" w:rsidR="00870AF0" w:rsidRPr="00ED7F24" w:rsidRDefault="00CC4738" w:rsidP="00A667EE">
                    <w:pPr>
                      <w:jc w:val="center"/>
                      <w:rPr>
                        <w:color w:val="FFFFFF" w:themeColor="background1"/>
                      </w:rPr>
                    </w:pPr>
                    <w:r>
                      <w:rPr>
                        <w:color w:val="FFFFFF" w:themeColor="background1"/>
                      </w:rPr>
                      <w:t>30</w:t>
                    </w:r>
                  </w:p>
                </w:txbxContent>
              </v:textbox>
            </v:shape>
            <v:shape id="_x0000_s3644" type="#_x0000_t202" style="position:absolute;left:1156;top:15704;width:3254;height:428;mso-width-relative:margin;mso-height-relative:margin" filled="f" stroked="f">
              <v:textbox style="mso-next-textbox:#_x0000_s3644">
                <w:txbxContent>
                  <w:p w14:paraId="03785BE5"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0A80F070" w14:textId="77777777" w:rsidR="00C00667" w:rsidRDefault="00C00667" w:rsidP="00B434FA">
      <w:pPr>
        <w:spacing w:after="120"/>
        <w:jc w:val="both"/>
        <w:rPr>
          <w:rFonts w:ascii="Arial" w:hAnsi="Arial" w:cs="Arial"/>
        </w:rPr>
      </w:pPr>
    </w:p>
    <w:p w14:paraId="0F94A4F9" w14:textId="77777777" w:rsidR="00070753" w:rsidRDefault="009A484F" w:rsidP="00070753">
      <w:pPr>
        <w:spacing w:after="120"/>
        <w:jc w:val="both"/>
        <w:rPr>
          <w:rFonts w:ascii="Arial" w:hAnsi="Arial" w:cs="Arial"/>
        </w:rPr>
      </w:pPr>
      <w:r>
        <w:rPr>
          <w:rFonts w:ascii="Arial" w:hAnsi="Arial" w:cs="Arial"/>
          <w:noProof/>
          <w:lang w:eastAsia="de-DE"/>
        </w:rPr>
        <w:pict w14:anchorId="4E553A89">
          <v:rect id="_x0000_s4177" style="position:absolute;left:0;text-align:left;margin-left:-7.1pt;margin-top:18.4pt;width:469.5pt;height:189pt;z-index:252546560" filled="f" strokeweight="3pt">
            <v:stroke linestyle="thinThin"/>
          </v:rect>
        </w:pict>
      </w:r>
      <w:r w:rsidR="00070753">
        <w:rPr>
          <w:rFonts w:ascii="Arial" w:hAnsi="Arial" w:cs="Arial"/>
        </w:rPr>
        <w:t>Möglicher Tafelanschrieb (s. Folie 15):</w:t>
      </w:r>
    </w:p>
    <w:p w14:paraId="5489A558" w14:textId="77777777" w:rsidR="00070753" w:rsidRPr="00B434FA" w:rsidRDefault="00070753" w:rsidP="00070753">
      <w:pPr>
        <w:spacing w:after="120"/>
        <w:jc w:val="both"/>
        <w:rPr>
          <w:rFonts w:ascii="Arial" w:hAnsi="Arial" w:cs="Arial"/>
          <w:u w:val="single"/>
        </w:rPr>
      </w:pPr>
      <w:r w:rsidRPr="00B434FA">
        <w:rPr>
          <w:rFonts w:ascii="Arial" w:hAnsi="Arial" w:cs="Arial"/>
          <w:u w:val="single"/>
        </w:rPr>
        <w:t>Das Hertzsprung-Russell-Diagramm (HRD)</w:t>
      </w:r>
    </w:p>
    <w:p w14:paraId="3F990659" w14:textId="77777777" w:rsidR="00070753" w:rsidRDefault="00070753" w:rsidP="00070753">
      <w:pPr>
        <w:spacing w:after="120"/>
        <w:jc w:val="both"/>
        <w:rPr>
          <w:rFonts w:ascii="Arial" w:hAnsi="Arial" w:cs="Arial"/>
        </w:rPr>
      </w:pPr>
      <w:r>
        <w:rPr>
          <w:rFonts w:ascii="Arial" w:hAnsi="Arial" w:cs="Arial"/>
        </w:rPr>
        <w:t>Einem HRD kann man die Zusammenhänge zwischen verschiedenen Zustandsgrößen von Sternen entnehmen:</w:t>
      </w:r>
    </w:p>
    <w:p w14:paraId="6C9554F4" w14:textId="77777777" w:rsidR="00070753" w:rsidRDefault="00070753" w:rsidP="00070753">
      <w:pPr>
        <w:spacing w:after="120"/>
        <w:ind w:left="1985" w:hanging="1985"/>
        <w:jc w:val="both"/>
        <w:rPr>
          <w:rFonts w:ascii="Arial" w:hAnsi="Arial" w:cs="Arial"/>
        </w:rPr>
      </w:pPr>
      <w:r w:rsidRPr="00550B76">
        <w:rPr>
          <w:rFonts w:ascii="Arial" w:hAnsi="Arial" w:cs="Arial"/>
          <w:u w:val="single"/>
        </w:rPr>
        <w:t>Hauptreihensterne</w:t>
      </w:r>
      <w:r>
        <w:rPr>
          <w:rFonts w:ascii="Arial" w:hAnsi="Arial" w:cs="Arial"/>
        </w:rPr>
        <w:t xml:space="preserve">: </w:t>
      </w:r>
      <w:r>
        <w:rPr>
          <w:rFonts w:ascii="Arial" w:hAnsi="Arial" w:cs="Arial"/>
        </w:rPr>
        <w:tab/>
        <w:t>Sterne in ihrem besten Lebensalter, die (wie unsere Sonne) im Kern Wasserstoff zu Helium fusionieren.</w:t>
      </w:r>
    </w:p>
    <w:p w14:paraId="37E8FF90" w14:textId="77777777" w:rsidR="00070753" w:rsidRDefault="00070753" w:rsidP="00070753">
      <w:pPr>
        <w:spacing w:after="120"/>
        <w:ind w:left="1985" w:hanging="1985"/>
        <w:jc w:val="both"/>
        <w:rPr>
          <w:rFonts w:ascii="Arial" w:hAnsi="Arial" w:cs="Arial"/>
        </w:rPr>
      </w:pPr>
      <w:r w:rsidRPr="00550B76">
        <w:rPr>
          <w:rFonts w:ascii="Arial" w:hAnsi="Arial" w:cs="Arial"/>
          <w:u w:val="single"/>
        </w:rPr>
        <w:t>Riesen</w:t>
      </w:r>
      <w:r>
        <w:rPr>
          <w:rFonts w:ascii="Arial" w:hAnsi="Arial" w:cs="Arial"/>
        </w:rPr>
        <w:t>:</w:t>
      </w:r>
      <w:r>
        <w:rPr>
          <w:rFonts w:ascii="Arial" w:hAnsi="Arial" w:cs="Arial"/>
        </w:rPr>
        <w:tab/>
        <w:t>Sterne im Endstadium mit sehr großen Radien und daher kühlen Oberflächen und enormen Leuchtkräften, die das Hauptreihenstadium beendet haben.</w:t>
      </w:r>
    </w:p>
    <w:p w14:paraId="00A118F3" w14:textId="77777777" w:rsidR="00070753" w:rsidRDefault="00070753" w:rsidP="00070753">
      <w:pPr>
        <w:spacing w:after="0"/>
        <w:ind w:left="1985" w:hanging="1985"/>
        <w:jc w:val="both"/>
        <w:rPr>
          <w:rFonts w:ascii="Arial" w:hAnsi="Arial" w:cs="Arial"/>
        </w:rPr>
      </w:pPr>
      <w:r w:rsidRPr="00550B76">
        <w:rPr>
          <w:rFonts w:ascii="Arial" w:hAnsi="Arial" w:cs="Arial"/>
          <w:u w:val="single"/>
        </w:rPr>
        <w:t>Weiße Zwerge</w:t>
      </w:r>
      <w:r>
        <w:rPr>
          <w:rFonts w:ascii="Arial" w:hAnsi="Arial" w:cs="Arial"/>
        </w:rPr>
        <w:t>:</w:t>
      </w:r>
      <w:r>
        <w:rPr>
          <w:rFonts w:ascii="Arial" w:hAnsi="Arial" w:cs="Arial"/>
        </w:rPr>
        <w:tab/>
        <w:t>Sehr heiße „Überbleibsel“ nach Sternexplosionen (Planetarische Nebel bzw. Novae) mit sehr kleinen Radien und daher nur sehr kleinen Leuchtkräften.</w:t>
      </w:r>
    </w:p>
    <w:p w14:paraId="3F46C964" w14:textId="77777777" w:rsidR="00070753" w:rsidRDefault="00070753" w:rsidP="00070753">
      <w:pPr>
        <w:spacing w:after="0"/>
        <w:jc w:val="both"/>
        <w:rPr>
          <w:rFonts w:ascii="Arial" w:hAnsi="Arial" w:cs="Arial"/>
        </w:rPr>
      </w:pPr>
    </w:p>
    <w:p w14:paraId="19A8D421" w14:textId="77777777" w:rsidR="00070753" w:rsidRDefault="00070753" w:rsidP="00070753">
      <w:pPr>
        <w:spacing w:after="60"/>
        <w:jc w:val="both"/>
        <w:rPr>
          <w:rFonts w:ascii="Arial" w:hAnsi="Arial" w:cs="Arial"/>
        </w:rPr>
      </w:pPr>
      <w:r>
        <w:rPr>
          <w:rFonts w:ascii="Arial" w:hAnsi="Arial" w:cs="Arial"/>
        </w:rPr>
        <w:t>Die Folien 16 bis 24 beschreiben den Zusammenhang zwischen der Masse und der Leuchtkraft eines Sterns der Hauptreihe:</w:t>
      </w:r>
    </w:p>
    <w:p w14:paraId="7CDEA9E9" w14:textId="77777777" w:rsidR="00070753" w:rsidRDefault="00070753" w:rsidP="00070753">
      <w:pPr>
        <w:spacing w:after="60"/>
        <w:jc w:val="both"/>
        <w:rPr>
          <w:rFonts w:ascii="Arial" w:hAnsi="Arial" w:cs="Arial"/>
        </w:rPr>
      </w:pPr>
      <w:r>
        <w:rPr>
          <w:rFonts w:ascii="Arial" w:hAnsi="Arial" w:cs="Arial"/>
        </w:rPr>
        <w:t>Durch Beobachtungen stellt man fest, dass die Leuchtkraft eines Hauptreihensterns proportional zur Wurzel aus der siebten Potenz der Masse ist (</w:t>
      </w:r>
      <w:r w:rsidRPr="000A1054">
        <w:rPr>
          <w:rFonts w:ascii="Arial" w:hAnsi="Arial" w:cs="Arial"/>
          <w:i/>
        </w:rPr>
        <w:t>L ~ M</w:t>
      </w:r>
      <w:r>
        <w:rPr>
          <w:rFonts w:ascii="Arial" w:hAnsi="Arial" w:cs="Arial"/>
          <w:i/>
        </w:rPr>
        <w:t xml:space="preserve"> </w:t>
      </w:r>
      <w:r w:rsidRPr="000A1054">
        <w:rPr>
          <w:rFonts w:ascii="Arial" w:hAnsi="Arial" w:cs="Arial"/>
          <w:i/>
          <w:vertAlign w:val="superscript"/>
        </w:rPr>
        <w:t>3,</w:t>
      </w:r>
      <w:proofErr w:type="gramStart"/>
      <w:r w:rsidRPr="000A1054">
        <w:rPr>
          <w:rFonts w:ascii="Arial" w:hAnsi="Arial" w:cs="Arial"/>
          <w:i/>
          <w:vertAlign w:val="superscript"/>
        </w:rPr>
        <w:t>5</w:t>
      </w:r>
      <w:r>
        <w:rPr>
          <w:rFonts w:ascii="Arial" w:hAnsi="Arial" w:cs="Arial"/>
          <w:vertAlign w:val="superscript"/>
        </w:rPr>
        <w:t xml:space="preserve"> </w:t>
      </w:r>
      <w:r>
        <w:rPr>
          <w:rFonts w:ascii="Arial" w:hAnsi="Arial" w:cs="Arial"/>
        </w:rPr>
        <w:t>)</w:t>
      </w:r>
      <w:proofErr w:type="gramEnd"/>
      <w:r>
        <w:rPr>
          <w:rFonts w:ascii="Arial" w:hAnsi="Arial" w:cs="Arial"/>
        </w:rPr>
        <w:t>. Dies liefert den Masse-Leuchtkraft-Zusammenhang, mit dem man die Massen von Hauptreihensternen ermitteln kann.</w:t>
      </w:r>
    </w:p>
    <w:p w14:paraId="05294B21" w14:textId="77777777" w:rsidR="00070753" w:rsidRDefault="009A484F" w:rsidP="00070753">
      <w:pPr>
        <w:spacing w:after="120"/>
        <w:jc w:val="both"/>
        <w:rPr>
          <w:rFonts w:ascii="Arial" w:hAnsi="Arial" w:cs="Arial"/>
        </w:rPr>
      </w:pPr>
      <w:r>
        <w:rPr>
          <w:rFonts w:ascii="Arial" w:hAnsi="Arial" w:cs="Arial"/>
          <w:noProof/>
          <w:lang w:eastAsia="de-DE"/>
        </w:rPr>
        <w:pict w14:anchorId="36B38837">
          <v:rect id="_x0000_s4178" style="position:absolute;left:0;text-align:left;margin-left:-6.35pt;margin-top:18.4pt;width:469.5pt;height:198pt;z-index:252547584" filled="f" strokeweight="3pt">
            <v:stroke linestyle="thinThin"/>
          </v:rect>
        </w:pict>
      </w:r>
      <w:r w:rsidR="00070753">
        <w:rPr>
          <w:rFonts w:ascii="Arial" w:hAnsi="Arial" w:cs="Arial"/>
        </w:rPr>
        <w:t>Möglicher Tafelanschrieb (s. Folie 22):</w:t>
      </w:r>
    </w:p>
    <w:p w14:paraId="1C33F1A7" w14:textId="77777777" w:rsidR="00070753" w:rsidRPr="005A25C3" w:rsidRDefault="00070753" w:rsidP="00070753">
      <w:pPr>
        <w:spacing w:after="120"/>
        <w:jc w:val="both"/>
        <w:rPr>
          <w:rFonts w:ascii="Arial" w:hAnsi="Arial" w:cs="Arial"/>
          <w:u w:val="double"/>
        </w:rPr>
      </w:pPr>
      <w:r w:rsidRPr="005A25C3">
        <w:rPr>
          <w:rFonts w:ascii="Arial" w:hAnsi="Arial" w:cs="Arial"/>
          <w:u w:val="double"/>
        </w:rPr>
        <w:t>Zusammenhänge aus dem HRD:</w:t>
      </w:r>
    </w:p>
    <w:p w14:paraId="0FCA6425" w14:textId="77777777" w:rsidR="00070753" w:rsidRPr="005A25C3" w:rsidRDefault="00070753" w:rsidP="00070753">
      <w:pPr>
        <w:spacing w:after="60"/>
        <w:jc w:val="both"/>
        <w:rPr>
          <w:rFonts w:ascii="Arial" w:hAnsi="Arial" w:cs="Arial"/>
          <w:u w:val="single"/>
        </w:rPr>
      </w:pPr>
      <w:r>
        <w:rPr>
          <w:rFonts w:ascii="Arial" w:hAnsi="Arial" w:cs="Arial"/>
          <w:u w:val="single"/>
        </w:rPr>
        <w:t>Masse-</w:t>
      </w:r>
      <w:r w:rsidRPr="005A25C3">
        <w:rPr>
          <w:rFonts w:ascii="Arial" w:hAnsi="Arial" w:cs="Arial"/>
          <w:u w:val="single"/>
        </w:rPr>
        <w:t>Leuchtkraft-Beziehung</w:t>
      </w:r>
    </w:p>
    <w:p w14:paraId="62709610" w14:textId="77777777" w:rsidR="00070753" w:rsidRDefault="00070753" w:rsidP="00070753">
      <w:pPr>
        <w:spacing w:after="60"/>
        <w:jc w:val="both"/>
        <w:rPr>
          <w:rFonts w:ascii="Arial" w:hAnsi="Arial" w:cs="Arial"/>
        </w:rPr>
      </w:pPr>
      <w:r>
        <w:rPr>
          <w:rFonts w:ascii="Arial" w:hAnsi="Arial" w:cs="Arial"/>
        </w:rPr>
        <w:t>Für Hauptreihensterne gilt:</w:t>
      </w:r>
    </w:p>
    <w:p w14:paraId="1439CD9D" w14:textId="77777777" w:rsidR="00070753" w:rsidRPr="00CD1E58" w:rsidRDefault="00070753" w:rsidP="00070753">
      <w:pPr>
        <w:spacing w:after="60"/>
        <w:jc w:val="both"/>
        <w:rPr>
          <w:rFonts w:ascii="Arial" w:eastAsiaTheme="minorEastAsia" w:hAnsi="Arial" w:cs="Arial"/>
        </w:rPr>
      </w:pPr>
      <m:oMathPara>
        <m:oMath>
          <m:r>
            <w:rPr>
              <w:rFonts w:ascii="Cambria Math" w:hAnsi="Cambria Math" w:cs="Arial"/>
            </w:rPr>
            <m:t xml:space="preserve">L ~ </m:t>
          </m:r>
          <m:sSup>
            <m:sSupPr>
              <m:ctrlPr>
                <w:rPr>
                  <w:rFonts w:ascii="Cambria Math" w:hAnsi="Cambria Math" w:cs="Arial"/>
                  <w:i/>
                </w:rPr>
              </m:ctrlPr>
            </m:sSupPr>
            <m:e>
              <m:r>
                <w:rPr>
                  <w:rFonts w:ascii="Cambria Math" w:hAnsi="Cambria Math" w:cs="Arial"/>
                </w:rPr>
                <m:t>M</m:t>
              </m:r>
            </m:e>
            <m:sup>
              <m:r>
                <w:rPr>
                  <w:rFonts w:ascii="Cambria Math" w:hAnsi="Cambria Math" w:cs="Arial"/>
                </w:rPr>
                <m:t>3,5</m:t>
              </m:r>
            </m:sup>
          </m:sSup>
          <m:r>
            <w:rPr>
              <w:rFonts w:ascii="Cambria Math" w:hAnsi="Cambria Math" w:cs="Arial"/>
            </w:rPr>
            <m:t xml:space="preserve">     also ist:   </m:t>
          </m:r>
          <m:f>
            <m:fPr>
              <m:ctrlPr>
                <w:rPr>
                  <w:rFonts w:ascii="Cambria Math" w:hAnsi="Cambria Math" w:cs="Arial"/>
                  <w:i/>
                </w:rPr>
              </m:ctrlPr>
            </m:fPr>
            <m:num>
              <m:r>
                <w:rPr>
                  <w:rFonts w:ascii="Cambria Math" w:hAnsi="Cambria Math" w:cs="Arial"/>
                </w:rPr>
                <m:t>L</m:t>
              </m:r>
            </m:num>
            <m:den>
              <m:sSup>
                <m:sSupPr>
                  <m:ctrlPr>
                    <w:rPr>
                      <w:rFonts w:ascii="Cambria Math" w:hAnsi="Cambria Math" w:cs="Arial"/>
                      <w:i/>
                    </w:rPr>
                  </m:ctrlPr>
                </m:sSupPr>
                <m:e>
                  <m:r>
                    <w:rPr>
                      <w:rFonts w:ascii="Cambria Math" w:hAnsi="Cambria Math" w:cs="Arial"/>
                    </w:rPr>
                    <m:t>M</m:t>
                  </m:r>
                </m:e>
                <m:sup>
                  <m:r>
                    <w:rPr>
                      <w:rFonts w:ascii="Cambria Math" w:hAnsi="Cambria Math" w:cs="Arial"/>
                    </w:rPr>
                    <m:t>3,5</m:t>
                  </m:r>
                </m:sup>
              </m:sSup>
            </m:den>
          </m:f>
          <m:r>
            <w:rPr>
              <w:rFonts w:ascii="Cambria Math" w:hAnsi="Cambria Math" w:cs="Arial"/>
            </w:rPr>
            <m:t>=</m:t>
          </m:r>
          <m:r>
            <w:rPr>
              <w:rFonts w:ascii="Cambria Math" w:eastAsiaTheme="minorEastAsia" w:hAnsi="Cambria Math" w:cs="Arial"/>
            </w:rPr>
            <m:t>konst.</m:t>
          </m:r>
        </m:oMath>
      </m:oMathPara>
    </w:p>
    <w:p w14:paraId="0891C5CC" w14:textId="77777777" w:rsidR="00070753" w:rsidRDefault="00070753" w:rsidP="00070753">
      <w:pPr>
        <w:spacing w:after="60"/>
        <w:jc w:val="both"/>
        <w:rPr>
          <w:rFonts w:ascii="Arial" w:hAnsi="Arial" w:cs="Arial"/>
        </w:rPr>
      </w:pPr>
      <w:r>
        <w:rPr>
          <w:rFonts w:ascii="Arial" w:hAnsi="Arial" w:cs="Arial"/>
        </w:rPr>
        <w:t>Die Sonne ist ein Hauptreihenstern, also gilt ebenfalls</w:t>
      </w:r>
    </w:p>
    <w:p w14:paraId="5B5DDAB4" w14:textId="77777777" w:rsidR="00070753" w:rsidRPr="00CD1E58" w:rsidRDefault="009A484F" w:rsidP="00070753">
      <w:pPr>
        <w:spacing w:after="60"/>
        <w:jc w:val="both"/>
        <w:rPr>
          <w:rFonts w:ascii="Arial" w:eastAsiaTheme="minorEastAsia" w:hAnsi="Arial" w:cs="Arial"/>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num>
            <m:den>
              <m:sSubSup>
                <m:sSubSupPr>
                  <m:ctrlPr>
                    <w:rPr>
                      <w:rFonts w:ascii="Cambria Math" w:hAnsi="Cambria Math" w:cs="Arial"/>
                      <w:i/>
                    </w:rPr>
                  </m:ctrlPr>
                </m:sSubSupPr>
                <m:e>
                  <m:r>
                    <w:rPr>
                      <w:rFonts w:ascii="Cambria Math" w:hAnsi="Cambria Math" w:cs="Arial"/>
                    </w:rPr>
                    <m:t>M</m:t>
                  </m:r>
                </m:e>
                <m:sub>
                  <m:r>
                    <m:rPr>
                      <m:sty m:val="p"/>
                    </m:rPr>
                    <w:rPr>
                      <w:rFonts w:ascii="Cambria Math" w:hAnsi="Cambria Math" w:cs="Arial"/>
                    </w:rPr>
                    <w:sym w:font="Wingdings 2" w:char="F080"/>
                  </m:r>
                </m:sub>
                <m:sup>
                  <m:r>
                    <w:rPr>
                      <w:rFonts w:ascii="Cambria Math" w:hAnsi="Cambria Math" w:cs="Arial"/>
                    </w:rPr>
                    <m:t>3,5</m:t>
                  </m:r>
                </m:sup>
              </m:sSubSup>
            </m:den>
          </m:f>
          <m:r>
            <w:rPr>
              <w:rFonts w:ascii="Cambria Math" w:hAnsi="Cambria Math" w:cs="Arial"/>
            </w:rPr>
            <m:t>=</m:t>
          </m:r>
          <m:r>
            <w:rPr>
              <w:rFonts w:ascii="Cambria Math" w:eastAsiaTheme="minorEastAsia" w:hAnsi="Cambria Math" w:cs="Arial"/>
            </w:rPr>
            <m:t>konst.</m:t>
          </m:r>
        </m:oMath>
      </m:oMathPara>
    </w:p>
    <w:p w14:paraId="3A9C230D" w14:textId="77777777" w:rsidR="00070753" w:rsidRPr="00CD1E58" w:rsidRDefault="009A484F" w:rsidP="00070753">
      <w:pPr>
        <w:spacing w:after="60"/>
        <w:jc w:val="both"/>
        <w:rPr>
          <w:rFonts w:ascii="Arial" w:eastAsiaTheme="minorEastAsia" w:hAnsi="Arial" w:cs="Arial"/>
        </w:rPr>
      </w:pPr>
      <w:r>
        <w:rPr>
          <w:rFonts w:ascii="Arial" w:eastAsiaTheme="minorEastAsia" w:hAnsi="Arial" w:cs="Arial"/>
          <w:noProof/>
          <w:lang w:eastAsia="de-DE"/>
        </w:rPr>
        <w:pict w14:anchorId="207D813F">
          <v:group id="_x0000_s4182" style="position:absolute;left:0;text-align:left;margin-left:262.35pt;margin-top:16.35pt;width:2.4pt;height:34.3pt;z-index:252549632" coordorigin="1392,12060" coordsize="48,915">
            <v:shape id="_x0000_s4183" type="#_x0000_t32" style="position:absolute;left:1440;top:12060;width:0;height:915" o:connectortype="straight" strokecolor="red"/>
            <v:shape id="_x0000_s4184" type="#_x0000_t32" style="position:absolute;left:1392;top:12060;width:0;height:915" o:connectortype="straight" strokecolor="red"/>
          </v:group>
        </w:pict>
      </w:r>
      <w:r>
        <w:rPr>
          <w:rFonts w:ascii="Arial" w:eastAsiaTheme="minorEastAsia" w:hAnsi="Arial" w:cs="Arial"/>
          <w:noProof/>
          <w:lang w:eastAsia="de-DE"/>
        </w:rPr>
        <w:pict w14:anchorId="09D40A82">
          <v:group id="_x0000_s4179" style="position:absolute;left:0;text-align:left;margin-left:184.35pt;margin-top:17.1pt;width:2.4pt;height:34.3pt;z-index:252548608" coordorigin="1392,12060" coordsize="48,915">
            <v:shape id="_x0000_s4180" type="#_x0000_t32" style="position:absolute;left:1440;top:12060;width:0;height:915" o:connectortype="straight" strokecolor="red"/>
            <v:shape id="_x0000_s4181" type="#_x0000_t32" style="position:absolute;left:1392;top:12060;width:0;height:915" o:connectortype="straight" strokecolor="red"/>
          </v:group>
        </w:pict>
      </w:r>
      <w:r w:rsidR="00070753">
        <w:rPr>
          <w:rFonts w:ascii="Arial" w:eastAsiaTheme="minorEastAsia" w:hAnsi="Arial" w:cs="Arial"/>
        </w:rPr>
        <w:t>und damit</w:t>
      </w:r>
    </w:p>
    <w:p w14:paraId="12F986A3" w14:textId="77777777" w:rsidR="00070753" w:rsidRPr="00CD1E58" w:rsidRDefault="009A484F" w:rsidP="00070753">
      <w:pPr>
        <w:spacing w:after="60"/>
        <w:jc w:val="both"/>
        <w:rPr>
          <w:rFonts w:ascii="Arial" w:eastAsiaTheme="minorEastAsia" w:hAnsi="Arial" w:cs="Arial"/>
        </w:rPr>
      </w:pPr>
      <m:oMathPara>
        <m:oMath>
          <m:f>
            <m:fPr>
              <m:ctrlPr>
                <w:rPr>
                  <w:rFonts w:ascii="Cambria Math" w:hAnsi="Cambria Math" w:cs="Arial"/>
                  <w:i/>
                </w:rPr>
              </m:ctrlPr>
            </m:fPr>
            <m:num>
              <m:r>
                <w:rPr>
                  <w:rFonts w:ascii="Cambria Math" w:hAnsi="Cambria Math" w:cs="Arial"/>
                </w:rPr>
                <m:t>L</m:t>
              </m:r>
            </m:num>
            <m:den>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den>
          </m:f>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M</m:t>
                      </m:r>
                    </m:num>
                    <m:den>
                      <m:sSub>
                        <m:sSubPr>
                          <m:ctrlPr>
                            <w:rPr>
                              <w:rFonts w:ascii="Cambria Math" w:hAnsi="Cambria Math" w:cs="Arial"/>
                              <w:i/>
                            </w:rPr>
                          </m:ctrlPr>
                        </m:sSubPr>
                        <m:e>
                          <m:r>
                            <w:rPr>
                              <w:rFonts w:ascii="Cambria Math" w:hAnsi="Cambria Math" w:cs="Arial"/>
                            </w:rPr>
                            <m:t>M</m:t>
                          </m:r>
                        </m:e>
                        <m:sub>
                          <m:r>
                            <m:rPr>
                              <m:sty m:val="p"/>
                            </m:rPr>
                            <w:rPr>
                              <w:rFonts w:ascii="Cambria Math" w:hAnsi="Cambria Math" w:cs="Arial"/>
                            </w:rPr>
                            <w:sym w:font="Wingdings 2" w:char="F080"/>
                          </m:r>
                        </m:sub>
                      </m:sSub>
                    </m:den>
                  </m:f>
                </m:e>
              </m:d>
            </m:e>
            <m:sup>
              <m:r>
                <w:rPr>
                  <w:rFonts w:ascii="Cambria Math" w:hAnsi="Cambria Math" w:cs="Arial"/>
                </w:rPr>
                <m:t>3,5</m:t>
              </m:r>
            </m:sup>
          </m:sSup>
        </m:oMath>
      </m:oMathPara>
    </w:p>
    <w:p w14:paraId="09AED7B0" w14:textId="77777777" w:rsidR="00070753" w:rsidRDefault="00070753" w:rsidP="00070753">
      <w:pPr>
        <w:spacing w:after="120"/>
        <w:jc w:val="both"/>
        <w:rPr>
          <w:rFonts w:ascii="Arial" w:hAnsi="Arial" w:cs="Arial"/>
        </w:rPr>
      </w:pPr>
    </w:p>
    <w:p w14:paraId="13951E75" w14:textId="77777777" w:rsidR="00070753" w:rsidRDefault="00070753" w:rsidP="00070753">
      <w:pPr>
        <w:spacing w:after="60"/>
        <w:jc w:val="both"/>
        <w:rPr>
          <w:rFonts w:ascii="Arial" w:hAnsi="Arial" w:cs="Arial"/>
        </w:rPr>
      </w:pPr>
      <w:r>
        <w:rPr>
          <w:rFonts w:ascii="Arial" w:hAnsi="Arial" w:cs="Arial"/>
        </w:rPr>
        <w:t>Hinweis:</w:t>
      </w:r>
    </w:p>
    <w:p w14:paraId="5ABE25BA" w14:textId="77777777" w:rsidR="00365C54" w:rsidRDefault="00070753" w:rsidP="00070753">
      <w:pPr>
        <w:spacing w:after="60"/>
        <w:jc w:val="both"/>
        <w:rPr>
          <w:rFonts w:ascii="Arial" w:hAnsi="Arial" w:cs="Arial"/>
        </w:rPr>
      </w:pPr>
      <w:r>
        <w:rPr>
          <w:rFonts w:ascii="Arial" w:hAnsi="Arial" w:cs="Arial"/>
        </w:rPr>
        <w:t xml:space="preserve">Dieser näherungsweise Zusammenhang zwischen Masse und Leuchtkraft ist nicht beliebig auf alle Sterne der Hauptreihe anwendbar, bei sehr massereichen Sternen gilt er nicht mehr. Im mittleren </w:t>
      </w:r>
      <w:r w:rsidRPr="00E6626B">
        <w:rPr>
          <w:rFonts w:ascii="Arial" w:hAnsi="Arial" w:cs="Arial"/>
        </w:rPr>
        <w:t>Massenbereich von 0,43 M</w:t>
      </w:r>
      <w:r w:rsidRPr="00E6626B">
        <w:rPr>
          <w:rFonts w:ascii="Arial" w:hAnsi="Arial" w:cs="Arial"/>
          <w:vertAlign w:val="subscript"/>
        </w:rPr>
        <w:sym w:font="Wingdings 2" w:char="F080"/>
      </w:r>
      <w:r w:rsidRPr="00E6626B">
        <w:rPr>
          <w:rFonts w:ascii="Arial" w:hAnsi="Arial" w:cs="Arial"/>
        </w:rPr>
        <w:t xml:space="preserve"> bis 55 M</w:t>
      </w:r>
      <w:r w:rsidRPr="00E6626B">
        <w:rPr>
          <w:rFonts w:ascii="Arial" w:hAnsi="Arial" w:cs="Arial"/>
          <w:vertAlign w:val="subscript"/>
        </w:rPr>
        <w:sym w:font="Wingdings 2" w:char="F080"/>
      </w:r>
      <w:r w:rsidRPr="00E6626B">
        <w:rPr>
          <w:rFonts w:ascii="Arial" w:hAnsi="Arial" w:cs="Arial"/>
        </w:rPr>
        <w:t xml:space="preserve"> (s.u.) trifft </w:t>
      </w:r>
      <w:r>
        <w:rPr>
          <w:rFonts w:ascii="Arial" w:hAnsi="Arial" w:cs="Arial"/>
        </w:rPr>
        <w:t>er</w:t>
      </w:r>
      <w:r w:rsidR="00E6626B">
        <w:rPr>
          <w:rFonts w:ascii="Arial" w:hAnsi="Arial" w:cs="Arial"/>
        </w:rPr>
        <w:t xml:space="preserve"> aber recht gut zu.</w:t>
      </w:r>
    </w:p>
    <w:p w14:paraId="4BBA2564" w14:textId="77777777" w:rsidR="00365C54" w:rsidRDefault="009A484F" w:rsidP="00856A49">
      <w:pPr>
        <w:spacing w:after="120"/>
        <w:jc w:val="both"/>
        <w:rPr>
          <w:rFonts w:ascii="Arial" w:hAnsi="Arial" w:cs="Arial"/>
        </w:rPr>
      </w:pPr>
      <w:r>
        <w:rPr>
          <w:rFonts w:ascii="Arial" w:hAnsi="Arial" w:cs="Arial"/>
          <w:noProof/>
          <w:lang w:eastAsia="de-DE"/>
        </w:rPr>
        <w:pict w14:anchorId="26A3CEAE">
          <v:shape id="_x0000_s1800" type="#_x0000_t32" style="position:absolute;left:0;text-align:left;margin-left:343.15pt;margin-top:18.45pt;width:0;height:52.5pt;z-index:252225536" o:connectortype="straight"/>
        </w:pict>
      </w:r>
      <w:r>
        <w:rPr>
          <w:rFonts w:ascii="Arial" w:hAnsi="Arial" w:cs="Arial"/>
          <w:noProof/>
          <w:lang w:eastAsia="de-DE"/>
        </w:rPr>
        <w:pict w14:anchorId="753CBE8D">
          <v:shape id="_x0000_s1799" type="#_x0000_t32" style="position:absolute;left:0;text-align:left;margin-left:224.65pt;margin-top:18.55pt;width:0;height:52.5pt;z-index:252224512" o:connectortype="straight"/>
        </w:pict>
      </w:r>
      <w:r>
        <w:rPr>
          <w:rFonts w:ascii="Arial" w:hAnsi="Arial" w:cs="Arial"/>
          <w:noProof/>
          <w:lang w:eastAsia="de-DE"/>
        </w:rPr>
        <w:pict w14:anchorId="36672328">
          <v:shape id="_x0000_s1798" type="#_x0000_t32" style="position:absolute;left:0;text-align:left;margin-left:106.15pt;margin-top:18.55pt;width:0;height:52.5pt;z-index:252223488" o:connectortype="straight"/>
        </w:pict>
      </w:r>
      <w:r w:rsidR="00365C54">
        <w:rPr>
          <w:rFonts w:ascii="Arial" w:hAnsi="Arial" w:cs="Arial"/>
        </w:rPr>
        <w:t>Die genaue</w:t>
      </w:r>
      <w:r w:rsidR="00856A49">
        <w:rPr>
          <w:rFonts w:ascii="Arial" w:hAnsi="Arial" w:cs="Arial"/>
        </w:rPr>
        <w:t>re</w:t>
      </w:r>
      <w:r w:rsidR="00365C54">
        <w:rPr>
          <w:rFonts w:ascii="Arial" w:hAnsi="Arial" w:cs="Arial"/>
        </w:rPr>
        <w:t>n Zusammenhänge seien hier erwähnt, sämtliche Daten sind empirisch:</w:t>
      </w:r>
    </w:p>
    <w:p w14:paraId="3F39387B" w14:textId="77777777" w:rsidR="00856A49" w:rsidRPr="003766E8" w:rsidRDefault="00A80CF4" w:rsidP="00856A49">
      <w:pPr>
        <w:spacing w:after="60"/>
        <w:jc w:val="both"/>
        <w:rPr>
          <w:rFonts w:ascii="Arial" w:hAnsi="Arial" w:cs="Arial"/>
          <w:i/>
        </w:rPr>
      </w:pPr>
      <w:r>
        <w:rPr>
          <w:rFonts w:ascii="Arial" w:hAnsi="Arial" w:cs="Arial"/>
        </w:rPr>
        <w:t xml:space="preserve">  </w:t>
      </w:r>
      <w:r w:rsidR="00856A49" w:rsidRPr="003766E8">
        <w:rPr>
          <w:rFonts w:ascii="Arial" w:hAnsi="Arial" w:cs="Arial"/>
          <w:i/>
        </w:rPr>
        <w:t>M &lt; 0,43 M</w:t>
      </w:r>
      <w:r w:rsidR="00856A49" w:rsidRPr="003766E8">
        <w:rPr>
          <w:rFonts w:ascii="Arial" w:hAnsi="Arial" w:cs="Arial"/>
          <w:vertAlign w:val="subscript"/>
        </w:rPr>
        <w:sym w:font="Wingdings 2" w:char="F080"/>
      </w:r>
      <w:r w:rsidR="00856A49" w:rsidRPr="003766E8">
        <w:rPr>
          <w:rFonts w:ascii="Arial" w:hAnsi="Arial" w:cs="Arial"/>
          <w:i/>
        </w:rPr>
        <w:t xml:space="preserve">  </w:t>
      </w:r>
      <w:r w:rsidR="003766E8">
        <w:rPr>
          <w:rFonts w:ascii="Arial" w:hAnsi="Arial" w:cs="Arial"/>
          <w:i/>
        </w:rPr>
        <w:t>:</w:t>
      </w:r>
      <w:r w:rsidR="00856A49" w:rsidRPr="003766E8">
        <w:rPr>
          <w:rFonts w:ascii="Arial" w:hAnsi="Arial" w:cs="Arial"/>
          <w:i/>
        </w:rPr>
        <w:t xml:space="preserve">      </w:t>
      </w:r>
      <w:r w:rsidR="003766E8">
        <w:rPr>
          <w:rFonts w:ascii="Arial" w:hAnsi="Arial" w:cs="Arial"/>
          <w:i/>
        </w:rPr>
        <w:t xml:space="preserve">    </w:t>
      </w:r>
      <w:r>
        <w:rPr>
          <w:rFonts w:ascii="Arial" w:hAnsi="Arial" w:cs="Arial"/>
          <w:i/>
        </w:rPr>
        <w:t xml:space="preserve">  </w:t>
      </w:r>
      <w:r w:rsidR="00856A49" w:rsidRPr="003766E8">
        <w:rPr>
          <w:rFonts w:ascii="Arial" w:hAnsi="Arial" w:cs="Arial"/>
          <w:i/>
        </w:rPr>
        <w:t>0,43 M</w:t>
      </w:r>
      <w:r w:rsidR="00856A49" w:rsidRPr="003766E8">
        <w:rPr>
          <w:rFonts w:ascii="Arial" w:hAnsi="Arial" w:cs="Arial"/>
          <w:vertAlign w:val="subscript"/>
        </w:rPr>
        <w:sym w:font="Wingdings 2" w:char="F080"/>
      </w:r>
      <w:r w:rsidR="00856A49" w:rsidRPr="003766E8">
        <w:rPr>
          <w:rFonts w:ascii="Arial" w:hAnsi="Arial" w:cs="Arial"/>
          <w:i/>
        </w:rPr>
        <w:t xml:space="preserve"> &lt; M &lt; 2 M</w:t>
      </w:r>
      <w:r w:rsidR="00856A49" w:rsidRPr="003766E8">
        <w:rPr>
          <w:rFonts w:ascii="Arial" w:hAnsi="Arial" w:cs="Arial"/>
          <w:vertAlign w:val="subscript"/>
        </w:rPr>
        <w:sym w:font="Wingdings 2" w:char="F080"/>
      </w:r>
      <w:r w:rsidR="00856A49" w:rsidRPr="003766E8">
        <w:rPr>
          <w:rFonts w:ascii="Arial" w:hAnsi="Arial" w:cs="Arial"/>
          <w:i/>
        </w:rPr>
        <w:t xml:space="preserve"> </w:t>
      </w:r>
      <w:r w:rsidR="003766E8">
        <w:rPr>
          <w:rFonts w:ascii="Arial" w:hAnsi="Arial" w:cs="Arial"/>
          <w:i/>
        </w:rPr>
        <w:t>:</w:t>
      </w:r>
      <w:r w:rsidR="00856A49" w:rsidRPr="003766E8">
        <w:rPr>
          <w:rFonts w:ascii="Arial" w:hAnsi="Arial" w:cs="Arial"/>
          <w:i/>
        </w:rPr>
        <w:t xml:space="preserve">  </w:t>
      </w:r>
      <w:r>
        <w:rPr>
          <w:rFonts w:ascii="Arial" w:hAnsi="Arial" w:cs="Arial"/>
          <w:i/>
        </w:rPr>
        <w:t xml:space="preserve">   </w:t>
      </w:r>
      <w:r w:rsidR="00856A49" w:rsidRPr="003766E8">
        <w:rPr>
          <w:rFonts w:ascii="Arial" w:hAnsi="Arial" w:cs="Arial"/>
          <w:i/>
        </w:rPr>
        <w:t>2 M</w:t>
      </w:r>
      <w:r w:rsidR="00856A49" w:rsidRPr="003766E8">
        <w:rPr>
          <w:rFonts w:ascii="Arial" w:hAnsi="Arial" w:cs="Arial"/>
          <w:vertAlign w:val="subscript"/>
        </w:rPr>
        <w:sym w:font="Wingdings 2" w:char="F080"/>
      </w:r>
      <w:r w:rsidR="00856A49" w:rsidRPr="003766E8">
        <w:rPr>
          <w:rFonts w:ascii="Arial" w:hAnsi="Arial" w:cs="Arial"/>
          <w:i/>
        </w:rPr>
        <w:t xml:space="preserve"> &lt; M &lt; 55 M</w:t>
      </w:r>
      <w:r w:rsidR="00856A49" w:rsidRPr="003766E8">
        <w:rPr>
          <w:rFonts w:ascii="Arial" w:hAnsi="Arial" w:cs="Arial"/>
          <w:vertAlign w:val="subscript"/>
        </w:rPr>
        <w:sym w:font="Wingdings 2" w:char="F080"/>
      </w:r>
      <w:r w:rsidR="00856A49" w:rsidRPr="003766E8">
        <w:rPr>
          <w:rFonts w:ascii="Arial" w:hAnsi="Arial" w:cs="Arial"/>
          <w:i/>
        </w:rPr>
        <w:t xml:space="preserve"> </w:t>
      </w:r>
      <w:r>
        <w:rPr>
          <w:rFonts w:ascii="Arial" w:hAnsi="Arial" w:cs="Arial"/>
          <w:i/>
        </w:rPr>
        <w:t>:</w:t>
      </w:r>
      <w:r w:rsidR="00856A49" w:rsidRPr="003766E8">
        <w:rPr>
          <w:rFonts w:ascii="Arial" w:hAnsi="Arial" w:cs="Arial"/>
          <w:i/>
        </w:rPr>
        <w:t xml:space="preserve">          </w:t>
      </w:r>
      <w:r>
        <w:rPr>
          <w:rFonts w:ascii="Arial" w:hAnsi="Arial" w:cs="Arial"/>
          <w:i/>
        </w:rPr>
        <w:t xml:space="preserve">  </w:t>
      </w:r>
      <w:r w:rsidR="00856A49" w:rsidRPr="003766E8">
        <w:rPr>
          <w:rFonts w:ascii="Arial" w:hAnsi="Arial" w:cs="Arial"/>
          <w:i/>
        </w:rPr>
        <w:t>55 M</w:t>
      </w:r>
      <w:r w:rsidR="00856A49" w:rsidRPr="003766E8">
        <w:rPr>
          <w:rFonts w:ascii="Arial" w:hAnsi="Arial" w:cs="Arial"/>
          <w:vertAlign w:val="subscript"/>
        </w:rPr>
        <w:sym w:font="Wingdings 2" w:char="F080"/>
      </w:r>
      <w:r w:rsidR="00856A49" w:rsidRPr="003766E8">
        <w:rPr>
          <w:rFonts w:ascii="Arial" w:hAnsi="Arial" w:cs="Arial"/>
          <w:i/>
        </w:rPr>
        <w:t xml:space="preserve"> &lt; </w:t>
      </w:r>
      <w:proofErr w:type="gramStart"/>
      <w:r w:rsidR="00856A49" w:rsidRPr="003766E8">
        <w:rPr>
          <w:rFonts w:ascii="Arial" w:hAnsi="Arial" w:cs="Arial"/>
          <w:i/>
        </w:rPr>
        <w:t>M</w:t>
      </w:r>
      <w:r>
        <w:rPr>
          <w:rFonts w:ascii="Arial" w:hAnsi="Arial" w:cs="Arial"/>
          <w:i/>
        </w:rPr>
        <w:t xml:space="preserve"> :</w:t>
      </w:r>
      <w:proofErr w:type="gramEnd"/>
    </w:p>
    <w:p w14:paraId="1138A7A5" w14:textId="77777777" w:rsidR="00365C54" w:rsidRPr="00CD1E58" w:rsidRDefault="009A484F" w:rsidP="00365C54">
      <w:pPr>
        <w:spacing w:after="60"/>
        <w:jc w:val="both"/>
        <w:rPr>
          <w:rFonts w:ascii="Arial" w:eastAsiaTheme="minorEastAsia" w:hAnsi="Arial" w:cs="Arial"/>
        </w:rPr>
      </w:pPr>
      <m:oMathPara>
        <m:oMath>
          <m:f>
            <m:fPr>
              <m:ctrlPr>
                <w:rPr>
                  <w:rFonts w:ascii="Cambria Math" w:hAnsi="Cambria Math" w:cs="Arial"/>
                  <w:i/>
                </w:rPr>
              </m:ctrlPr>
            </m:fPr>
            <m:num>
              <m:r>
                <w:rPr>
                  <w:rFonts w:ascii="Cambria Math" w:hAnsi="Cambria Math" w:cs="Arial"/>
                </w:rPr>
                <m:t>L</m:t>
              </m:r>
            </m:num>
            <m:den>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den>
          </m:f>
          <m:r>
            <w:rPr>
              <w:rFonts w:ascii="Cambria Math" w:hAnsi="Cambria Math" w:cs="Arial"/>
            </w:rPr>
            <m:t>=0,23</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M</m:t>
                      </m:r>
                    </m:num>
                    <m:den>
                      <m:sSub>
                        <m:sSubPr>
                          <m:ctrlPr>
                            <w:rPr>
                              <w:rFonts w:ascii="Cambria Math" w:hAnsi="Cambria Math" w:cs="Arial"/>
                              <w:i/>
                            </w:rPr>
                          </m:ctrlPr>
                        </m:sSubPr>
                        <m:e>
                          <m:r>
                            <w:rPr>
                              <w:rFonts w:ascii="Cambria Math" w:hAnsi="Cambria Math" w:cs="Arial"/>
                            </w:rPr>
                            <m:t>M</m:t>
                          </m:r>
                        </m:e>
                        <m:sub>
                          <m:r>
                            <m:rPr>
                              <m:sty m:val="p"/>
                            </m:rPr>
                            <w:rPr>
                              <w:rFonts w:ascii="Cambria Math" w:hAnsi="Cambria Math" w:cs="Arial"/>
                            </w:rPr>
                            <w:sym w:font="Wingdings 2" w:char="F080"/>
                          </m:r>
                        </m:sub>
                      </m:sSub>
                    </m:den>
                  </m:f>
                </m:e>
              </m:d>
            </m:e>
            <m:sup>
              <m:r>
                <w:rPr>
                  <w:rFonts w:ascii="Cambria Math" w:hAnsi="Cambria Math" w:cs="Arial"/>
                </w:rPr>
                <m:t>2,3</m:t>
              </m:r>
            </m:sup>
          </m:sSup>
          <m:r>
            <w:rPr>
              <w:rFonts w:ascii="Cambria Math" w:hAnsi="Cambria Math" w:cs="Arial"/>
            </w:rPr>
            <m:t xml:space="preserve">                </m:t>
          </m:r>
          <m:f>
            <m:fPr>
              <m:ctrlPr>
                <w:rPr>
                  <w:rFonts w:ascii="Cambria Math" w:hAnsi="Cambria Math" w:cs="Arial"/>
                  <w:i/>
                </w:rPr>
              </m:ctrlPr>
            </m:fPr>
            <m:num>
              <m:r>
                <w:rPr>
                  <w:rFonts w:ascii="Cambria Math" w:hAnsi="Cambria Math" w:cs="Arial"/>
                </w:rPr>
                <m:t>L</m:t>
              </m:r>
            </m:num>
            <m:den>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den>
          </m:f>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M</m:t>
                      </m:r>
                    </m:num>
                    <m:den>
                      <m:sSub>
                        <m:sSubPr>
                          <m:ctrlPr>
                            <w:rPr>
                              <w:rFonts w:ascii="Cambria Math" w:hAnsi="Cambria Math" w:cs="Arial"/>
                              <w:i/>
                            </w:rPr>
                          </m:ctrlPr>
                        </m:sSubPr>
                        <m:e>
                          <m:r>
                            <w:rPr>
                              <w:rFonts w:ascii="Cambria Math" w:hAnsi="Cambria Math" w:cs="Arial"/>
                            </w:rPr>
                            <m:t>M</m:t>
                          </m:r>
                        </m:e>
                        <m:sub>
                          <m:r>
                            <m:rPr>
                              <m:sty m:val="p"/>
                            </m:rPr>
                            <w:rPr>
                              <w:rFonts w:ascii="Cambria Math" w:hAnsi="Cambria Math" w:cs="Arial"/>
                            </w:rPr>
                            <w:sym w:font="Wingdings 2" w:char="F080"/>
                          </m:r>
                        </m:sub>
                      </m:sSub>
                    </m:den>
                  </m:f>
                </m:e>
              </m:d>
            </m:e>
            <m:sup>
              <m:r>
                <w:rPr>
                  <w:rFonts w:ascii="Cambria Math" w:hAnsi="Cambria Math" w:cs="Arial"/>
                </w:rPr>
                <m:t>4</m:t>
              </m:r>
            </m:sup>
          </m:sSup>
          <m:r>
            <w:rPr>
              <w:rFonts w:ascii="Cambria Math" w:hAnsi="Cambria Math" w:cs="Arial"/>
            </w:rPr>
            <m:t xml:space="preserve">                </m:t>
          </m:r>
          <m:f>
            <m:fPr>
              <m:ctrlPr>
                <w:rPr>
                  <w:rFonts w:ascii="Cambria Math" w:hAnsi="Cambria Math" w:cs="Arial"/>
                  <w:i/>
                </w:rPr>
              </m:ctrlPr>
            </m:fPr>
            <m:num>
              <m:r>
                <w:rPr>
                  <w:rFonts w:ascii="Cambria Math" w:hAnsi="Cambria Math" w:cs="Arial"/>
                </w:rPr>
                <m:t>L</m:t>
              </m:r>
            </m:num>
            <m:den>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den>
          </m:f>
          <m:r>
            <w:rPr>
              <w:rFonts w:ascii="Cambria Math" w:hAnsi="Cambria Math" w:cs="Arial"/>
            </w:rPr>
            <m:t>=1,4</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M</m:t>
                      </m:r>
                    </m:num>
                    <m:den>
                      <m:sSub>
                        <m:sSubPr>
                          <m:ctrlPr>
                            <w:rPr>
                              <w:rFonts w:ascii="Cambria Math" w:hAnsi="Cambria Math" w:cs="Arial"/>
                              <w:i/>
                            </w:rPr>
                          </m:ctrlPr>
                        </m:sSubPr>
                        <m:e>
                          <m:r>
                            <w:rPr>
                              <w:rFonts w:ascii="Cambria Math" w:hAnsi="Cambria Math" w:cs="Arial"/>
                            </w:rPr>
                            <m:t>M</m:t>
                          </m:r>
                        </m:e>
                        <m:sub>
                          <m:r>
                            <m:rPr>
                              <m:sty m:val="p"/>
                            </m:rPr>
                            <w:rPr>
                              <w:rFonts w:ascii="Cambria Math" w:hAnsi="Cambria Math" w:cs="Arial"/>
                            </w:rPr>
                            <w:sym w:font="Wingdings 2" w:char="F080"/>
                          </m:r>
                        </m:sub>
                      </m:sSub>
                    </m:den>
                  </m:f>
                </m:e>
              </m:d>
            </m:e>
            <m:sup>
              <m:r>
                <w:rPr>
                  <w:rFonts w:ascii="Cambria Math" w:hAnsi="Cambria Math" w:cs="Arial"/>
                </w:rPr>
                <m:t>3,5</m:t>
              </m:r>
            </m:sup>
          </m:sSup>
          <m:r>
            <w:rPr>
              <w:rFonts w:ascii="Cambria Math" w:hAnsi="Cambria Math" w:cs="Arial"/>
            </w:rPr>
            <m:t xml:space="preserve">                 </m:t>
          </m:r>
          <m:f>
            <m:fPr>
              <m:ctrlPr>
                <w:rPr>
                  <w:rFonts w:ascii="Cambria Math" w:hAnsi="Cambria Math" w:cs="Arial"/>
                  <w:i/>
                </w:rPr>
              </m:ctrlPr>
            </m:fPr>
            <m:num>
              <m:r>
                <w:rPr>
                  <w:rFonts w:ascii="Cambria Math" w:hAnsi="Cambria Math" w:cs="Arial"/>
                </w:rPr>
                <m:t>L</m:t>
              </m:r>
            </m:num>
            <m:den>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den>
          </m:f>
          <m:r>
            <w:rPr>
              <w:rFonts w:ascii="Cambria Math" w:hAnsi="Cambria Math" w:cs="Arial"/>
            </w:rPr>
            <m:t>=32 000</m:t>
          </m:r>
          <m:f>
            <m:fPr>
              <m:ctrlPr>
                <w:rPr>
                  <w:rFonts w:ascii="Cambria Math" w:hAnsi="Cambria Math" w:cs="Arial"/>
                  <w:i/>
                </w:rPr>
              </m:ctrlPr>
            </m:fPr>
            <m:num>
              <m:r>
                <w:rPr>
                  <w:rFonts w:ascii="Cambria Math" w:hAnsi="Cambria Math" w:cs="Arial"/>
                </w:rPr>
                <m:t>M</m:t>
              </m:r>
            </m:num>
            <m:den>
              <m:sSub>
                <m:sSubPr>
                  <m:ctrlPr>
                    <w:rPr>
                      <w:rFonts w:ascii="Cambria Math" w:hAnsi="Cambria Math" w:cs="Arial"/>
                      <w:i/>
                    </w:rPr>
                  </m:ctrlPr>
                </m:sSubPr>
                <m:e>
                  <m:r>
                    <w:rPr>
                      <w:rFonts w:ascii="Cambria Math" w:hAnsi="Cambria Math" w:cs="Arial"/>
                    </w:rPr>
                    <m:t>M</m:t>
                  </m:r>
                </m:e>
                <m:sub>
                  <m:r>
                    <m:rPr>
                      <m:sty m:val="p"/>
                    </m:rPr>
                    <w:rPr>
                      <w:rFonts w:ascii="Cambria Math" w:hAnsi="Cambria Math" w:cs="Arial"/>
                    </w:rPr>
                    <w:sym w:font="Wingdings 2" w:char="F080"/>
                  </m:r>
                </m:sub>
              </m:sSub>
            </m:den>
          </m:f>
        </m:oMath>
      </m:oMathPara>
    </w:p>
    <w:p w14:paraId="45841A11" w14:textId="77777777" w:rsidR="00365C54" w:rsidRPr="00CD1E58" w:rsidRDefault="009A484F" w:rsidP="00365C54">
      <w:pPr>
        <w:spacing w:after="60"/>
        <w:jc w:val="both"/>
        <w:rPr>
          <w:rFonts w:ascii="Arial" w:eastAsiaTheme="minorEastAsia" w:hAnsi="Arial" w:cs="Arial"/>
        </w:rPr>
      </w:pPr>
      <w:r>
        <w:rPr>
          <w:rFonts w:ascii="Arial" w:hAnsi="Arial" w:cs="Arial"/>
          <w:noProof/>
          <w:lang w:eastAsia="de-DE"/>
        </w:rPr>
        <w:pict w14:anchorId="2DBC79CB">
          <v:group id="_x0000_s3645" style="position:absolute;left:0;text-align:left;margin-left:-13.05pt;margin-top:12.95pt;width:481.45pt;height:21.6pt;z-index:-250844672" coordorigin="1156,15700" coordsize="9629,432">
            <v:shape id="_x0000_s3646" type="#_x0000_t202" style="position:absolute;left:1156;top:15700;width:9629;height:428;mso-position-vertical-relative:page;mso-width-relative:margin;mso-height-relative:margin" filled="f" stroked="f">
              <v:textbox style="mso-next-textbox:#_x0000_s3646">
                <w:txbxContent>
                  <w:p w14:paraId="6C737BF8" w14:textId="77777777" w:rsidR="00870AF0" w:rsidRPr="00ED7F24" w:rsidRDefault="00CC4738" w:rsidP="00A667EE">
                    <w:pPr>
                      <w:jc w:val="center"/>
                      <w:rPr>
                        <w:color w:val="FFFFFF" w:themeColor="background1"/>
                      </w:rPr>
                    </w:pPr>
                    <w:r>
                      <w:rPr>
                        <w:color w:val="FFFFFF" w:themeColor="background1"/>
                      </w:rPr>
                      <w:t>31</w:t>
                    </w:r>
                  </w:p>
                </w:txbxContent>
              </v:textbox>
            </v:shape>
            <v:shape id="_x0000_s3647" type="#_x0000_t202" style="position:absolute;left:1156;top:15704;width:3254;height:428;mso-width-relative:margin;mso-height-relative:margin" filled="f" stroked="f">
              <v:textbox style="mso-next-textbox:#_x0000_s3647">
                <w:txbxContent>
                  <w:p w14:paraId="1778FEDE"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77E8CFB2" w14:textId="77777777" w:rsidR="004C21CF" w:rsidRDefault="004C21CF" w:rsidP="00856A49">
      <w:pPr>
        <w:spacing w:after="60"/>
        <w:jc w:val="both"/>
        <w:rPr>
          <w:rFonts w:ascii="Arial" w:hAnsi="Arial" w:cs="Arial"/>
        </w:rPr>
      </w:pPr>
    </w:p>
    <w:p w14:paraId="3974D17B" w14:textId="77777777" w:rsidR="00070753" w:rsidRDefault="00070753" w:rsidP="00070753">
      <w:pPr>
        <w:spacing w:after="60"/>
        <w:jc w:val="both"/>
        <w:rPr>
          <w:rFonts w:ascii="Arial" w:hAnsi="Arial" w:cs="Arial"/>
        </w:rPr>
      </w:pPr>
      <w:r>
        <w:rPr>
          <w:rFonts w:ascii="Arial" w:hAnsi="Arial" w:cs="Arial"/>
        </w:rPr>
        <w:t>Die Folien 25 bis 30 zeigen den Zusammenhang zwischen Masse und Radius von Hauptreihensternen. Im Diagramm (Folie 26) ist das Verhältnis von Sternradien zum Sonnenradius über dem Verhältnis der Sternmassen zur Sonnenmasse logarithmisch dargestellt. Es zeigt sich aus Beobachtungen, dass die Radien proportional zur fünften Wurzel der Massen hoch drei sind (</w:t>
      </w:r>
      <w:r w:rsidRPr="001D3B40">
        <w:rPr>
          <w:rFonts w:ascii="Arial" w:hAnsi="Arial" w:cs="Arial"/>
          <w:i/>
        </w:rPr>
        <w:t>R ~ M</w:t>
      </w:r>
      <w:r>
        <w:rPr>
          <w:rFonts w:ascii="Arial" w:hAnsi="Arial" w:cs="Arial"/>
          <w:i/>
        </w:rPr>
        <w:t xml:space="preserve"> </w:t>
      </w:r>
      <w:r w:rsidRPr="001D3B40">
        <w:rPr>
          <w:rFonts w:ascii="Arial" w:hAnsi="Arial" w:cs="Arial"/>
          <w:i/>
          <w:vertAlign w:val="superscript"/>
        </w:rPr>
        <w:t>3/5</w:t>
      </w:r>
      <w:r>
        <w:rPr>
          <w:rFonts w:ascii="Arial" w:hAnsi="Arial" w:cs="Arial"/>
        </w:rPr>
        <w:t xml:space="preserve"> </w:t>
      </w:r>
      <w:r w:rsidRPr="001D3B40">
        <w:rPr>
          <w:rFonts w:ascii="Arial" w:hAnsi="Arial" w:cs="Arial"/>
          <w:i/>
        </w:rPr>
        <w:t>(= M</w:t>
      </w:r>
      <w:r>
        <w:rPr>
          <w:rFonts w:ascii="Arial" w:hAnsi="Arial" w:cs="Arial"/>
          <w:i/>
        </w:rPr>
        <w:t xml:space="preserve"> </w:t>
      </w:r>
      <w:r w:rsidRPr="001D3B40">
        <w:rPr>
          <w:rFonts w:ascii="Arial" w:hAnsi="Arial" w:cs="Arial"/>
          <w:i/>
          <w:vertAlign w:val="superscript"/>
        </w:rPr>
        <w:t>0,</w:t>
      </w:r>
      <w:proofErr w:type="gramStart"/>
      <w:r w:rsidRPr="001D3B40">
        <w:rPr>
          <w:rFonts w:ascii="Arial" w:hAnsi="Arial" w:cs="Arial"/>
          <w:i/>
          <w:vertAlign w:val="superscript"/>
        </w:rPr>
        <w:t>6</w:t>
      </w:r>
      <w:r>
        <w:rPr>
          <w:rFonts w:ascii="Arial" w:hAnsi="Arial" w:cs="Arial"/>
          <w:i/>
          <w:vertAlign w:val="superscript"/>
        </w:rPr>
        <w:t xml:space="preserve"> </w:t>
      </w:r>
      <w:r>
        <w:rPr>
          <w:rFonts w:ascii="Arial" w:hAnsi="Arial" w:cs="Arial"/>
        </w:rPr>
        <w:t>)</w:t>
      </w:r>
      <w:proofErr w:type="gramEnd"/>
      <w:r>
        <w:rPr>
          <w:rFonts w:ascii="Arial" w:hAnsi="Arial" w:cs="Arial"/>
        </w:rPr>
        <w:t xml:space="preserve">). Damit </w:t>
      </w:r>
      <w:proofErr w:type="gramStart"/>
      <w:r>
        <w:rPr>
          <w:rFonts w:ascii="Arial" w:hAnsi="Arial" w:cs="Arial"/>
        </w:rPr>
        <w:t>wird  klar</w:t>
      </w:r>
      <w:proofErr w:type="gramEnd"/>
      <w:r>
        <w:rPr>
          <w:rFonts w:ascii="Arial" w:hAnsi="Arial" w:cs="Arial"/>
        </w:rPr>
        <w:t xml:space="preserve">, dass z.B. </w:t>
      </w:r>
      <w:proofErr w:type="spellStart"/>
      <w:r>
        <w:rPr>
          <w:rFonts w:ascii="Arial" w:hAnsi="Arial" w:cs="Arial"/>
        </w:rPr>
        <w:t>Alnilam</w:t>
      </w:r>
      <w:proofErr w:type="spellEnd"/>
      <w:r>
        <w:rPr>
          <w:rFonts w:ascii="Arial" w:hAnsi="Arial" w:cs="Arial"/>
        </w:rPr>
        <w:t xml:space="preserve"> (Orion) ein Riesenstern gegenüber der Sonne sein muss.</w:t>
      </w:r>
    </w:p>
    <w:p w14:paraId="5195323A" w14:textId="77777777" w:rsidR="00070753" w:rsidRDefault="009A484F" w:rsidP="00070753">
      <w:pPr>
        <w:spacing w:after="120"/>
        <w:jc w:val="both"/>
        <w:rPr>
          <w:rFonts w:ascii="Arial" w:hAnsi="Arial" w:cs="Arial"/>
        </w:rPr>
      </w:pPr>
      <w:r>
        <w:rPr>
          <w:rFonts w:ascii="Arial" w:hAnsi="Arial" w:cs="Arial"/>
          <w:noProof/>
          <w:lang w:eastAsia="de-DE"/>
        </w:rPr>
        <w:pict w14:anchorId="3299266E">
          <v:rect id="_x0000_s4185" style="position:absolute;left:0;text-align:left;margin-left:-6.35pt;margin-top:18.4pt;width:469.5pt;height:200.25pt;z-index:252551680" filled="f" strokeweight="3pt">
            <v:stroke linestyle="thinThin"/>
          </v:rect>
        </w:pict>
      </w:r>
      <w:r w:rsidR="00070753">
        <w:rPr>
          <w:rFonts w:ascii="Arial" w:hAnsi="Arial" w:cs="Arial"/>
        </w:rPr>
        <w:t>Fortsetzung Tafelanschrieb (s. Folie 27):</w:t>
      </w:r>
    </w:p>
    <w:p w14:paraId="63B4AD0A" w14:textId="77777777" w:rsidR="00070753" w:rsidRPr="005A25C3" w:rsidRDefault="00070753" w:rsidP="00070753">
      <w:pPr>
        <w:spacing w:after="60"/>
        <w:jc w:val="both"/>
        <w:rPr>
          <w:rFonts w:ascii="Arial" w:hAnsi="Arial" w:cs="Arial"/>
          <w:u w:val="single"/>
        </w:rPr>
      </w:pPr>
      <w:r>
        <w:rPr>
          <w:rFonts w:ascii="Arial" w:hAnsi="Arial" w:cs="Arial"/>
          <w:u w:val="single"/>
        </w:rPr>
        <w:t>Masse-Radius</w:t>
      </w:r>
      <w:r w:rsidRPr="005A25C3">
        <w:rPr>
          <w:rFonts w:ascii="Arial" w:hAnsi="Arial" w:cs="Arial"/>
          <w:u w:val="single"/>
        </w:rPr>
        <w:t>-Beziehung</w:t>
      </w:r>
    </w:p>
    <w:p w14:paraId="255F4DE6" w14:textId="77777777" w:rsidR="00070753" w:rsidRDefault="00070753" w:rsidP="00070753">
      <w:pPr>
        <w:spacing w:after="60"/>
        <w:jc w:val="both"/>
        <w:rPr>
          <w:rFonts w:ascii="Arial" w:hAnsi="Arial" w:cs="Arial"/>
        </w:rPr>
      </w:pPr>
      <w:r>
        <w:rPr>
          <w:rFonts w:ascii="Arial" w:hAnsi="Arial" w:cs="Arial"/>
        </w:rPr>
        <w:t>Für Hauptreihensterne gilt:</w:t>
      </w:r>
    </w:p>
    <w:p w14:paraId="543C2E4B" w14:textId="77777777" w:rsidR="00070753" w:rsidRPr="000D11DA" w:rsidRDefault="00070753" w:rsidP="00070753">
      <w:pPr>
        <w:numPr>
          <w:ilvl w:val="0"/>
          <w:numId w:val="12"/>
        </w:numPr>
        <w:spacing w:after="60"/>
        <w:jc w:val="both"/>
        <w:rPr>
          <w:rFonts w:ascii="Arial" w:hAnsi="Arial" w:cs="Arial"/>
        </w:rPr>
      </w:pPr>
      <w:r w:rsidRPr="000D11DA">
        <w:rPr>
          <w:rFonts w:ascii="Arial" w:hAnsi="Arial" w:cs="Arial"/>
        </w:rPr>
        <w:t xml:space="preserve">M &lt; </w:t>
      </w:r>
      <w:proofErr w:type="spellStart"/>
      <w:proofErr w:type="gramStart"/>
      <w:r w:rsidRPr="000D11DA">
        <w:rPr>
          <w:rFonts w:ascii="Arial" w:hAnsi="Arial" w:cs="Arial"/>
        </w:rPr>
        <w:t>M</w:t>
      </w:r>
      <w:r w:rsidRPr="000D11DA">
        <w:rPr>
          <w:rFonts w:ascii="Arial" w:hAnsi="Arial" w:cs="Arial"/>
          <w:vertAlign w:val="subscript"/>
        </w:rPr>
        <w:t>ʘ</w:t>
      </w:r>
      <w:proofErr w:type="spellEnd"/>
      <w:r w:rsidRPr="000D11DA">
        <w:rPr>
          <w:rFonts w:ascii="Arial" w:hAnsi="Arial" w:cs="Arial"/>
          <w:vertAlign w:val="subscript"/>
        </w:rPr>
        <w:t xml:space="preserve"> </w:t>
      </w:r>
      <w:r w:rsidRPr="000D11DA">
        <w:rPr>
          <w:rFonts w:ascii="Arial" w:hAnsi="Arial" w:cs="Arial"/>
        </w:rPr>
        <w:t>:</w:t>
      </w:r>
      <w:proofErr w:type="gramEnd"/>
      <w:r w:rsidRPr="000D11DA">
        <w:rPr>
          <w:rFonts w:ascii="Arial" w:hAnsi="Arial" w:cs="Arial"/>
        </w:rPr>
        <w:tab/>
        <w:t>Radius ~ Masse</w:t>
      </w:r>
    </w:p>
    <w:p w14:paraId="23C8E6DD" w14:textId="77777777" w:rsidR="00070753" w:rsidRPr="000D11DA" w:rsidRDefault="00070753" w:rsidP="00070753">
      <w:pPr>
        <w:numPr>
          <w:ilvl w:val="0"/>
          <w:numId w:val="12"/>
        </w:numPr>
        <w:spacing w:after="60"/>
        <w:jc w:val="both"/>
        <w:rPr>
          <w:rFonts w:ascii="Arial" w:hAnsi="Arial" w:cs="Arial"/>
        </w:rPr>
      </w:pPr>
      <w:r w:rsidRPr="000D11DA">
        <w:rPr>
          <w:rFonts w:ascii="Arial" w:hAnsi="Arial" w:cs="Arial"/>
        </w:rPr>
        <w:t xml:space="preserve">M &gt; </w:t>
      </w:r>
      <w:proofErr w:type="spellStart"/>
      <w:proofErr w:type="gramStart"/>
      <w:r w:rsidRPr="000D11DA">
        <w:rPr>
          <w:rFonts w:ascii="Arial" w:hAnsi="Arial" w:cs="Arial"/>
        </w:rPr>
        <w:t>M</w:t>
      </w:r>
      <w:r w:rsidRPr="000D11DA">
        <w:rPr>
          <w:rFonts w:ascii="Arial" w:hAnsi="Arial" w:cs="Arial"/>
          <w:vertAlign w:val="subscript"/>
        </w:rPr>
        <w:t>ʘ</w:t>
      </w:r>
      <w:proofErr w:type="spellEnd"/>
      <w:r w:rsidRPr="000D11DA">
        <w:rPr>
          <w:rFonts w:ascii="Arial" w:hAnsi="Arial" w:cs="Arial"/>
          <w:vertAlign w:val="subscript"/>
        </w:rPr>
        <w:t xml:space="preserve"> </w:t>
      </w:r>
      <w:r w:rsidRPr="000D11DA">
        <w:rPr>
          <w:rFonts w:ascii="Arial" w:hAnsi="Arial" w:cs="Arial"/>
        </w:rPr>
        <w:t>:</w:t>
      </w:r>
      <w:proofErr w:type="gramEnd"/>
      <w:r w:rsidRPr="000D11DA">
        <w:rPr>
          <w:rFonts w:ascii="Arial" w:hAnsi="Arial" w:cs="Arial"/>
        </w:rPr>
        <w:tab/>
        <w:t>Radius ~ Masse</w:t>
      </w:r>
      <w:r w:rsidRPr="000D11DA">
        <w:rPr>
          <w:rFonts w:ascii="Arial" w:hAnsi="Arial" w:cs="Arial"/>
          <w:vertAlign w:val="superscript"/>
        </w:rPr>
        <w:t>0,6</w:t>
      </w:r>
    </w:p>
    <w:p w14:paraId="6D4D6A2C" w14:textId="77777777" w:rsidR="00070753" w:rsidRDefault="00070753" w:rsidP="00070753">
      <w:pPr>
        <w:spacing w:after="60"/>
        <w:jc w:val="both"/>
        <w:rPr>
          <w:rFonts w:ascii="Arial" w:eastAsiaTheme="minorEastAsia" w:hAnsi="Arial" w:cs="Arial"/>
        </w:rPr>
      </w:pPr>
      <m:oMathPara>
        <m:oMath>
          <m:r>
            <w:rPr>
              <w:rFonts w:ascii="Cambria Math" w:hAnsi="Cambria Math" w:cs="Arial"/>
            </w:rPr>
            <m:t xml:space="preserve">R ~ </m:t>
          </m:r>
          <m:sSup>
            <m:sSupPr>
              <m:ctrlPr>
                <w:rPr>
                  <w:rFonts w:ascii="Cambria Math" w:hAnsi="Cambria Math" w:cs="Arial"/>
                  <w:i/>
                </w:rPr>
              </m:ctrlPr>
            </m:sSupPr>
            <m:e>
              <m:r>
                <w:rPr>
                  <w:rFonts w:ascii="Cambria Math" w:hAnsi="Cambria Math" w:cs="Arial"/>
                </w:rPr>
                <m:t>M</m:t>
              </m:r>
            </m:e>
            <m:sup>
              <m:r>
                <w:rPr>
                  <w:rFonts w:ascii="Cambria Math" w:hAnsi="Cambria Math" w:cs="Arial"/>
                </w:rPr>
                <m:t>0,6</m:t>
              </m:r>
            </m:sup>
          </m:sSup>
        </m:oMath>
      </m:oMathPara>
    </w:p>
    <w:p w14:paraId="4DEF1B89" w14:textId="77777777" w:rsidR="00070753" w:rsidRDefault="00070753" w:rsidP="00070753">
      <w:pPr>
        <w:spacing w:after="60"/>
        <w:jc w:val="both"/>
        <w:rPr>
          <w:rFonts w:ascii="Arial" w:hAnsi="Arial" w:cs="Arial"/>
        </w:rPr>
      </w:pPr>
      <w:r>
        <w:rPr>
          <w:rFonts w:ascii="Arial" w:hAnsi="Arial" w:cs="Arial"/>
        </w:rPr>
        <w:t>Wieder ist</w:t>
      </w:r>
    </w:p>
    <w:p w14:paraId="690032DB" w14:textId="77777777" w:rsidR="00070753" w:rsidRPr="00CD1E58" w:rsidRDefault="009A484F" w:rsidP="00070753">
      <w:pPr>
        <w:spacing w:after="60"/>
        <w:jc w:val="both"/>
        <w:rPr>
          <w:rFonts w:ascii="Arial" w:eastAsiaTheme="minorEastAsia" w:hAnsi="Arial" w:cs="Arial"/>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m:t>
                  </m:r>
                </m:e>
                <m:sub>
                  <m:r>
                    <m:rPr>
                      <m:sty m:val="p"/>
                    </m:rPr>
                    <w:rPr>
                      <w:rFonts w:ascii="Cambria Math" w:hAnsi="Cambria Math" w:cs="Arial"/>
                    </w:rPr>
                    <w:sym w:font="Wingdings 2" w:char="F080"/>
                  </m:r>
                </m:sub>
              </m:sSub>
            </m:num>
            <m:den>
              <m:sSubSup>
                <m:sSubSupPr>
                  <m:ctrlPr>
                    <w:rPr>
                      <w:rFonts w:ascii="Cambria Math" w:hAnsi="Cambria Math" w:cs="Arial"/>
                      <w:i/>
                    </w:rPr>
                  </m:ctrlPr>
                </m:sSubSupPr>
                <m:e>
                  <m:r>
                    <w:rPr>
                      <w:rFonts w:ascii="Cambria Math" w:hAnsi="Cambria Math" w:cs="Arial"/>
                    </w:rPr>
                    <m:t>M</m:t>
                  </m:r>
                </m:e>
                <m:sub>
                  <m:r>
                    <m:rPr>
                      <m:sty m:val="p"/>
                    </m:rPr>
                    <w:rPr>
                      <w:rFonts w:ascii="Cambria Math" w:hAnsi="Cambria Math" w:cs="Arial"/>
                    </w:rPr>
                    <w:sym w:font="Wingdings 2" w:char="F080"/>
                  </m:r>
                </m:sub>
                <m:sup>
                  <m:r>
                    <w:rPr>
                      <w:rFonts w:ascii="Cambria Math" w:hAnsi="Cambria Math" w:cs="Arial"/>
                    </w:rPr>
                    <m:t>0,6</m:t>
                  </m:r>
                </m:sup>
              </m:sSubSup>
            </m:den>
          </m:f>
          <m:r>
            <w:rPr>
              <w:rFonts w:ascii="Cambria Math" w:hAnsi="Cambria Math" w:cs="Arial"/>
            </w:rPr>
            <m:t>=</m:t>
          </m:r>
          <m:r>
            <w:rPr>
              <w:rFonts w:ascii="Cambria Math" w:eastAsiaTheme="minorEastAsia" w:hAnsi="Cambria Math" w:cs="Arial"/>
            </w:rPr>
            <m:t>konst.</m:t>
          </m:r>
        </m:oMath>
      </m:oMathPara>
    </w:p>
    <w:p w14:paraId="47ABDE77" w14:textId="77777777" w:rsidR="00070753" w:rsidRPr="00CD1E58" w:rsidRDefault="009A484F" w:rsidP="00070753">
      <w:pPr>
        <w:spacing w:after="60"/>
        <w:jc w:val="both"/>
        <w:rPr>
          <w:rFonts w:ascii="Arial" w:eastAsiaTheme="minorEastAsia" w:hAnsi="Arial" w:cs="Arial"/>
        </w:rPr>
      </w:pPr>
      <w:r>
        <w:rPr>
          <w:rFonts w:ascii="Arial" w:hAnsi="Arial" w:cs="Arial"/>
          <w:noProof/>
          <w:lang w:eastAsia="de-DE"/>
        </w:rPr>
        <w:pict w14:anchorId="386420F4">
          <v:group id="_x0000_s4190" style="position:absolute;left:0;text-align:left;margin-left:265.35pt;margin-top:16.05pt;width:2.4pt;height:34.3pt;z-index:252554752" coordorigin="1392,12060" coordsize="48,915">
            <v:shape id="_x0000_s4191" type="#_x0000_t32" style="position:absolute;left:1440;top:12060;width:0;height:915" o:connectortype="straight" strokecolor="red"/>
            <v:shape id="_x0000_s4192" type="#_x0000_t32" style="position:absolute;left:1392;top:12060;width:0;height:915" o:connectortype="straight" strokecolor="red"/>
          </v:group>
        </w:pict>
      </w:r>
      <w:r>
        <w:rPr>
          <w:rFonts w:ascii="Arial" w:hAnsi="Arial" w:cs="Arial"/>
          <w:noProof/>
          <w:lang w:eastAsia="de-DE"/>
        </w:rPr>
        <w:pict w14:anchorId="7451060E">
          <v:group id="_x0000_s4187" style="position:absolute;left:0;text-align:left;margin-left:183.6pt;margin-top:16.8pt;width:2.4pt;height:34.3pt;z-index:252553728" coordorigin="1392,12060" coordsize="48,915">
            <v:shape id="_x0000_s4188" type="#_x0000_t32" style="position:absolute;left:1440;top:12060;width:0;height:915" o:connectortype="straight" strokecolor="red"/>
            <v:shape id="_x0000_s4189" type="#_x0000_t32" style="position:absolute;left:1392;top:12060;width:0;height:915" o:connectortype="straight" strokecolor="red"/>
          </v:group>
        </w:pict>
      </w:r>
      <w:r w:rsidR="00070753">
        <w:rPr>
          <w:rFonts w:ascii="Arial" w:eastAsiaTheme="minorEastAsia" w:hAnsi="Arial" w:cs="Arial"/>
        </w:rPr>
        <w:t>und damit:</w:t>
      </w:r>
    </w:p>
    <w:p w14:paraId="27824C14" w14:textId="77777777" w:rsidR="00070753" w:rsidRPr="00CD1E58" w:rsidRDefault="009A484F" w:rsidP="00070753">
      <w:pPr>
        <w:spacing w:after="60"/>
        <w:jc w:val="both"/>
        <w:rPr>
          <w:rFonts w:ascii="Arial" w:eastAsiaTheme="minorEastAsia" w:hAnsi="Arial" w:cs="Arial"/>
        </w:rPr>
      </w:pPr>
      <m:oMathPara>
        <m:oMath>
          <m:f>
            <m:fPr>
              <m:ctrlPr>
                <w:rPr>
                  <w:rFonts w:ascii="Cambria Math" w:hAnsi="Cambria Math" w:cs="Arial"/>
                  <w:i/>
                </w:rPr>
              </m:ctrlPr>
            </m:fPr>
            <m:num>
              <m:r>
                <w:rPr>
                  <w:rFonts w:ascii="Cambria Math" w:hAnsi="Cambria Math" w:cs="Arial"/>
                </w:rPr>
                <m:t>R</m:t>
              </m:r>
            </m:num>
            <m:den>
              <m:sSub>
                <m:sSubPr>
                  <m:ctrlPr>
                    <w:rPr>
                      <w:rFonts w:ascii="Cambria Math" w:hAnsi="Cambria Math" w:cs="Arial"/>
                      <w:i/>
                    </w:rPr>
                  </m:ctrlPr>
                </m:sSubPr>
                <m:e>
                  <m:r>
                    <w:rPr>
                      <w:rFonts w:ascii="Cambria Math" w:hAnsi="Cambria Math" w:cs="Arial"/>
                    </w:rPr>
                    <m:t>R</m:t>
                  </m:r>
                </m:e>
                <m:sub>
                  <m:r>
                    <m:rPr>
                      <m:sty m:val="p"/>
                    </m:rPr>
                    <w:rPr>
                      <w:rFonts w:ascii="Cambria Math" w:hAnsi="Cambria Math" w:cs="Arial"/>
                    </w:rPr>
                    <w:sym w:font="Wingdings 2" w:char="F080"/>
                  </m:r>
                </m:sub>
              </m:sSub>
            </m:den>
          </m:f>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M</m:t>
                      </m:r>
                    </m:num>
                    <m:den>
                      <m:sSub>
                        <m:sSubPr>
                          <m:ctrlPr>
                            <w:rPr>
                              <w:rFonts w:ascii="Cambria Math" w:hAnsi="Cambria Math" w:cs="Arial"/>
                              <w:i/>
                            </w:rPr>
                          </m:ctrlPr>
                        </m:sSubPr>
                        <m:e>
                          <m:r>
                            <w:rPr>
                              <w:rFonts w:ascii="Cambria Math" w:hAnsi="Cambria Math" w:cs="Arial"/>
                            </w:rPr>
                            <m:t>M</m:t>
                          </m:r>
                        </m:e>
                        <m:sub>
                          <m:r>
                            <m:rPr>
                              <m:sty m:val="p"/>
                            </m:rPr>
                            <w:rPr>
                              <w:rFonts w:ascii="Cambria Math" w:hAnsi="Cambria Math" w:cs="Arial"/>
                            </w:rPr>
                            <w:sym w:font="Wingdings 2" w:char="F080"/>
                          </m:r>
                        </m:sub>
                      </m:sSub>
                    </m:den>
                  </m:f>
                </m:e>
              </m:d>
            </m:e>
            <m:sup>
              <m:r>
                <w:rPr>
                  <w:rFonts w:ascii="Cambria Math" w:hAnsi="Cambria Math" w:cs="Arial"/>
                </w:rPr>
                <m:t>0,6</m:t>
              </m:r>
            </m:sup>
          </m:sSup>
        </m:oMath>
      </m:oMathPara>
    </w:p>
    <w:p w14:paraId="4CAD74BB" w14:textId="77777777" w:rsidR="00070753" w:rsidRDefault="00070753" w:rsidP="00070753">
      <w:pPr>
        <w:spacing w:after="60"/>
        <w:jc w:val="both"/>
        <w:rPr>
          <w:rFonts w:ascii="Arial" w:hAnsi="Arial" w:cs="Arial"/>
        </w:rPr>
      </w:pPr>
    </w:p>
    <w:p w14:paraId="3563FF21" w14:textId="77777777" w:rsidR="00070753" w:rsidRDefault="00070753" w:rsidP="00070753">
      <w:pPr>
        <w:spacing w:after="60"/>
        <w:jc w:val="both"/>
        <w:rPr>
          <w:rFonts w:ascii="Arial" w:hAnsi="Arial" w:cs="Arial"/>
        </w:rPr>
      </w:pPr>
      <w:r>
        <w:rPr>
          <w:rFonts w:ascii="Arial" w:hAnsi="Arial" w:cs="Arial"/>
        </w:rPr>
        <w:t>Folie 31 zeigt den Zusammenhang zwischen Masse und Leuchtkraft.</w:t>
      </w:r>
    </w:p>
    <w:p w14:paraId="583F5C9E" w14:textId="77777777" w:rsidR="00070753" w:rsidRDefault="009A484F" w:rsidP="00070753">
      <w:pPr>
        <w:spacing w:after="120"/>
        <w:jc w:val="both"/>
        <w:rPr>
          <w:rFonts w:ascii="Arial" w:hAnsi="Arial" w:cs="Arial"/>
        </w:rPr>
      </w:pPr>
      <w:r>
        <w:rPr>
          <w:rFonts w:ascii="Arial" w:hAnsi="Arial" w:cs="Arial"/>
          <w:noProof/>
          <w:lang w:eastAsia="de-DE"/>
        </w:rPr>
        <w:pict w14:anchorId="636249FC">
          <v:rect id="_x0000_s4186" style="position:absolute;left:0;text-align:left;margin-left:-5.6pt;margin-top:18.4pt;width:469.5pt;height:156pt;z-index:252552704" filled="f" strokeweight="3pt">
            <v:stroke linestyle="thinThin"/>
          </v:rect>
        </w:pict>
      </w:r>
      <w:r w:rsidR="00070753">
        <w:rPr>
          <w:rFonts w:ascii="Arial" w:hAnsi="Arial" w:cs="Arial"/>
        </w:rPr>
        <w:t>Fortsetzung Tafelanschrieb (s. Folie 31):</w:t>
      </w:r>
    </w:p>
    <w:p w14:paraId="11D10C1E" w14:textId="77777777" w:rsidR="00070753" w:rsidRPr="005A25C3" w:rsidRDefault="00070753" w:rsidP="00070753">
      <w:pPr>
        <w:spacing w:after="60"/>
        <w:jc w:val="both"/>
        <w:rPr>
          <w:rFonts w:ascii="Arial" w:hAnsi="Arial" w:cs="Arial"/>
          <w:u w:val="single"/>
        </w:rPr>
      </w:pPr>
      <w:r>
        <w:rPr>
          <w:rFonts w:ascii="Arial" w:hAnsi="Arial" w:cs="Arial"/>
          <w:u w:val="single"/>
        </w:rPr>
        <w:t>Der Zusammenhang von Masse und Leuchtkraft</w:t>
      </w:r>
    </w:p>
    <w:p w14:paraId="1BCA91E6" w14:textId="77777777" w:rsidR="00070753" w:rsidRDefault="00070753" w:rsidP="00070753">
      <w:pPr>
        <w:spacing w:after="60"/>
        <w:jc w:val="both"/>
        <w:rPr>
          <w:rFonts w:ascii="Arial" w:hAnsi="Arial" w:cs="Arial"/>
        </w:rPr>
      </w:pPr>
      <w:r w:rsidRPr="00402916">
        <w:rPr>
          <w:rFonts w:ascii="Arial" w:hAnsi="Arial" w:cs="Arial"/>
        </w:rPr>
        <w:t>Helligkeit M ist proportional zum Logarithmus der Leuchtkraft L:</w:t>
      </w:r>
    </w:p>
    <w:p w14:paraId="454BE478" w14:textId="77777777" w:rsidR="00070753" w:rsidRDefault="00070753" w:rsidP="00070753">
      <w:pPr>
        <w:spacing w:after="60"/>
        <w:jc w:val="both"/>
        <w:rPr>
          <w:rFonts w:ascii="Arial" w:eastAsiaTheme="minorEastAsia" w:hAnsi="Arial" w:cs="Arial"/>
        </w:rPr>
      </w:pPr>
      <m:oMathPara>
        <m:oMath>
          <m:r>
            <w:rPr>
              <w:rFonts w:ascii="Cambria Math" w:hAnsi="Cambria Math" w:cs="Arial"/>
            </w:rPr>
            <m:t>M ~</m:t>
          </m:r>
          <m:func>
            <m:funcPr>
              <m:ctrlPr>
                <w:rPr>
                  <w:rFonts w:ascii="Cambria Math" w:hAnsi="Cambria Math" w:cs="Arial"/>
                  <w:i/>
                </w:rPr>
              </m:ctrlPr>
            </m:funcPr>
            <m:fName>
              <m:r>
                <m:rPr>
                  <m:sty m:val="p"/>
                </m:rPr>
                <w:rPr>
                  <w:rFonts w:ascii="Cambria Math" w:hAnsi="Cambria Math" w:cs="Arial"/>
                </w:rPr>
                <m:t>lg</m:t>
              </m:r>
            </m:fName>
            <m:e>
              <m:r>
                <w:rPr>
                  <w:rFonts w:ascii="Cambria Math" w:hAnsi="Cambria Math" w:cs="Arial"/>
                </w:rPr>
                <m:t>L</m:t>
              </m:r>
            </m:e>
          </m:func>
        </m:oMath>
      </m:oMathPara>
    </w:p>
    <w:p w14:paraId="0B88A71D" w14:textId="77777777" w:rsidR="00070753" w:rsidRDefault="00070753" w:rsidP="00070753">
      <w:pPr>
        <w:spacing w:after="60"/>
        <w:jc w:val="both"/>
        <w:rPr>
          <w:rFonts w:ascii="Arial" w:hAnsi="Arial" w:cs="Arial"/>
        </w:rPr>
      </w:pPr>
      <w:r>
        <w:rPr>
          <w:rFonts w:ascii="Arial" w:hAnsi="Arial" w:cs="Arial"/>
        </w:rPr>
        <w:t>Für die Differenz zweier Helligkeiten gilt dann</w:t>
      </w:r>
    </w:p>
    <w:p w14:paraId="147FBD02" w14:textId="77777777" w:rsidR="00070753" w:rsidRPr="00CD1E58" w:rsidRDefault="009A484F" w:rsidP="00070753">
      <w:pPr>
        <w:spacing w:after="60"/>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 xml:space="preserve">2 </m:t>
              </m:r>
            </m:sub>
          </m:sSub>
          <m:r>
            <w:rPr>
              <w:rFonts w:ascii="Cambria Math" w:hAnsi="Cambria Math" w:cs="Arial"/>
            </w:rPr>
            <m:t xml:space="preserve">~ </m:t>
          </m:r>
          <m:func>
            <m:funcPr>
              <m:ctrlPr>
                <w:rPr>
                  <w:rFonts w:ascii="Cambria Math" w:eastAsiaTheme="minorEastAsia" w:hAnsi="Cambria Math" w:cs="Arial"/>
                  <w:i/>
                </w:rPr>
              </m:ctrlPr>
            </m:funcPr>
            <m:fName>
              <m:r>
                <m:rPr>
                  <m:sty m:val="p"/>
                </m:rPr>
                <w:rPr>
                  <w:rFonts w:ascii="Cambria Math" w:eastAsiaTheme="minorEastAsia" w:hAnsi="Cambria Math" w:cs="Arial"/>
                </w:rPr>
                <m:t>lg</m:t>
              </m:r>
            </m:fName>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1</m:t>
                      </m:r>
                    </m:sub>
                  </m:sSub>
                </m:num>
                <m:den>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2</m:t>
                      </m:r>
                    </m:sub>
                  </m:sSub>
                </m:den>
              </m:f>
            </m:e>
          </m:func>
        </m:oMath>
      </m:oMathPara>
    </w:p>
    <w:p w14:paraId="0382B56B" w14:textId="77777777" w:rsidR="00070753" w:rsidRPr="00CD1E58" w:rsidRDefault="009A484F" w:rsidP="00070753">
      <w:pPr>
        <w:spacing w:after="60"/>
        <w:jc w:val="both"/>
        <w:rPr>
          <w:rFonts w:ascii="Arial" w:eastAsiaTheme="minorEastAsia" w:hAnsi="Arial" w:cs="Arial"/>
        </w:rPr>
      </w:pPr>
      <w:r>
        <w:rPr>
          <w:rFonts w:ascii="Arial" w:hAnsi="Arial" w:cs="Arial"/>
          <w:noProof/>
          <w:lang w:eastAsia="de-DE"/>
        </w:rPr>
        <w:pict w14:anchorId="4CBD2EF9">
          <v:group id="_x0000_s4193" style="position:absolute;left:0;text-align:left;margin-left:163.35pt;margin-top:14.55pt;width:2.4pt;height:34.3pt;z-index:252555776" coordorigin="1392,12060" coordsize="48,915">
            <v:shape id="_x0000_s4194" type="#_x0000_t32" style="position:absolute;left:1440;top:12060;width:0;height:915" o:connectortype="straight" strokecolor="red"/>
            <v:shape id="_x0000_s4195" type="#_x0000_t32" style="position:absolute;left:1392;top:12060;width:0;height:915" o:connectortype="straight" strokecolor="red"/>
          </v:group>
        </w:pict>
      </w:r>
      <w:r>
        <w:rPr>
          <w:rFonts w:ascii="Arial" w:hAnsi="Arial" w:cs="Arial"/>
          <w:noProof/>
          <w:lang w:eastAsia="de-DE"/>
        </w:rPr>
        <w:pict w14:anchorId="10BFEBEA">
          <v:group id="_x0000_s4196" style="position:absolute;left:0;text-align:left;margin-left:289.35pt;margin-top:13.8pt;width:2.4pt;height:34.3pt;z-index:252556800" coordorigin="1392,12060" coordsize="48,915">
            <v:shape id="_x0000_s4197" type="#_x0000_t32" style="position:absolute;left:1440;top:12060;width:0;height:915" o:connectortype="straight" strokecolor="red"/>
            <v:shape id="_x0000_s4198" type="#_x0000_t32" style="position:absolute;left:1392;top:12060;width:0;height:915" o:connectortype="straight" strokecolor="red"/>
          </v:group>
        </w:pict>
      </w:r>
      <w:r w:rsidR="00070753">
        <w:rPr>
          <w:rFonts w:ascii="Arial" w:eastAsiaTheme="minorEastAsia" w:hAnsi="Arial" w:cs="Arial"/>
        </w:rPr>
        <w:t>Der Proportionalitätsfaktor beträgt -2,5 (aufgrund der Abstufung der Helligkeiten).</w:t>
      </w:r>
    </w:p>
    <w:p w14:paraId="48768C7B" w14:textId="77777777" w:rsidR="00070753" w:rsidRPr="00CD1E58" w:rsidRDefault="009A484F" w:rsidP="00070753">
      <w:pPr>
        <w:spacing w:after="60"/>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 xml:space="preserve">2 </m:t>
              </m:r>
            </m:sub>
          </m:sSub>
          <m:r>
            <w:rPr>
              <w:rFonts w:ascii="Cambria Math" w:hAnsi="Cambria Math" w:cs="Arial"/>
            </w:rPr>
            <m:t xml:space="preserve">=-2,5∙ </m:t>
          </m:r>
          <m:func>
            <m:funcPr>
              <m:ctrlPr>
                <w:rPr>
                  <w:rFonts w:ascii="Cambria Math" w:eastAsiaTheme="minorEastAsia" w:hAnsi="Cambria Math" w:cs="Arial"/>
                  <w:i/>
                </w:rPr>
              </m:ctrlPr>
            </m:funcPr>
            <m:fName>
              <m:r>
                <m:rPr>
                  <m:sty m:val="p"/>
                </m:rPr>
                <w:rPr>
                  <w:rFonts w:ascii="Cambria Math" w:eastAsiaTheme="minorEastAsia" w:hAnsi="Cambria Math" w:cs="Arial"/>
                </w:rPr>
                <m:t>lg</m:t>
              </m:r>
            </m:fName>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1</m:t>
                      </m:r>
                    </m:sub>
                  </m:sSub>
                </m:num>
                <m:den>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2</m:t>
                      </m:r>
                    </m:sub>
                  </m:sSub>
                </m:den>
              </m:f>
            </m:e>
          </m:func>
        </m:oMath>
      </m:oMathPara>
    </w:p>
    <w:p w14:paraId="06F836E2" w14:textId="77777777" w:rsidR="00070753" w:rsidRDefault="00070753" w:rsidP="00070753">
      <w:pPr>
        <w:spacing w:after="60"/>
        <w:jc w:val="both"/>
        <w:rPr>
          <w:rFonts w:ascii="Arial" w:hAnsi="Arial" w:cs="Arial"/>
        </w:rPr>
      </w:pPr>
    </w:p>
    <w:p w14:paraId="7B5E3AAA" w14:textId="77777777" w:rsidR="00070753" w:rsidRDefault="00070753" w:rsidP="00070753">
      <w:pPr>
        <w:jc w:val="both"/>
        <w:rPr>
          <w:rFonts w:ascii="Arial" w:hAnsi="Arial" w:cs="Arial"/>
        </w:rPr>
      </w:pPr>
      <w:r>
        <w:rPr>
          <w:rFonts w:ascii="Arial" w:hAnsi="Arial" w:cs="Arial"/>
        </w:rPr>
        <w:t xml:space="preserve">Mit diesem Wissen können die Schüler nun das Arbeitsblatt </w:t>
      </w:r>
      <w:r w:rsidRPr="00463437">
        <w:rPr>
          <w:rFonts w:ascii="Arial" w:hAnsi="Arial" w:cs="Arial"/>
        </w:rPr>
        <w:t>0</w:t>
      </w:r>
      <w:r>
        <w:rPr>
          <w:rFonts w:ascii="Arial" w:hAnsi="Arial" w:cs="Arial"/>
        </w:rPr>
        <w:t>6</w:t>
      </w:r>
      <w:r w:rsidRPr="00463437">
        <w:rPr>
          <w:rFonts w:ascii="Arial" w:hAnsi="Arial" w:cs="Arial"/>
        </w:rPr>
        <w:t>_sup_ab_sternhelligkeiten_hrd</w:t>
      </w:r>
      <w:r>
        <w:rPr>
          <w:rFonts w:ascii="Arial" w:hAnsi="Arial" w:cs="Arial"/>
        </w:rPr>
        <w:t xml:space="preserve"> bearbeiten. </w:t>
      </w:r>
      <w:proofErr w:type="gramStart"/>
      <w:r>
        <w:rPr>
          <w:rFonts w:ascii="Arial" w:hAnsi="Arial" w:cs="Arial"/>
        </w:rPr>
        <w:t>Hiermit  erkennt</w:t>
      </w:r>
      <w:proofErr w:type="gramEnd"/>
      <w:r>
        <w:rPr>
          <w:rFonts w:ascii="Arial" w:hAnsi="Arial" w:cs="Arial"/>
        </w:rPr>
        <w:t xml:space="preserve"> man, dass die beiden Sterne Deneb und Wega des Sommerdreiecks trotz ihrer scheinbar gleichen Helligkeiten gewaltige Größenunterschiede haben. Das maßstäbliche Größenverhältnis ist auf dem Lösungsblatt </w:t>
      </w:r>
      <w:r w:rsidRPr="008D2271">
        <w:rPr>
          <w:rFonts w:ascii="Arial" w:hAnsi="Arial" w:cs="Arial"/>
        </w:rPr>
        <w:t>0</w:t>
      </w:r>
      <w:r>
        <w:rPr>
          <w:rFonts w:ascii="Arial" w:hAnsi="Arial" w:cs="Arial"/>
        </w:rPr>
        <w:t>6</w:t>
      </w:r>
      <w:r w:rsidRPr="008D2271">
        <w:rPr>
          <w:rFonts w:ascii="Arial" w:hAnsi="Arial" w:cs="Arial"/>
        </w:rPr>
        <w:t>_sup_ab_sternhelligkeiten_hrd_loesung</w:t>
      </w:r>
      <w:r>
        <w:rPr>
          <w:rFonts w:ascii="Arial" w:hAnsi="Arial" w:cs="Arial"/>
        </w:rPr>
        <w:t xml:space="preserve"> zu sehen, dies kann und sollte aber auch von den Schülern gezeichnet werden.</w:t>
      </w:r>
    </w:p>
    <w:p w14:paraId="68FD7F4C" w14:textId="77777777" w:rsidR="00C00667" w:rsidRDefault="009A484F" w:rsidP="00070753">
      <w:pPr>
        <w:spacing w:after="0"/>
        <w:jc w:val="both"/>
        <w:rPr>
          <w:rFonts w:ascii="Arial" w:hAnsi="Arial" w:cs="Arial"/>
        </w:rPr>
      </w:pPr>
      <w:r>
        <w:rPr>
          <w:rFonts w:ascii="Arial" w:hAnsi="Arial" w:cs="Arial"/>
          <w:noProof/>
          <w:lang w:eastAsia="de-DE"/>
        </w:rPr>
        <w:pict w14:anchorId="2DCA213D">
          <v:group id="_x0000_s4325" style="position:absolute;left:0;text-align:left;margin-left:-13.05pt;margin-top:70.8pt;width:481.45pt;height:21.6pt;z-index:-250724864" coordorigin="1156,15700" coordsize="9629,432">
            <v:shape id="_x0000_s4326" type="#_x0000_t202" style="position:absolute;left:1156;top:15700;width:9629;height:428;mso-position-vertical-relative:page;mso-width-relative:margin;mso-height-relative:margin" filled="f" stroked="f">
              <v:textbox style="mso-next-textbox:#_x0000_s4326">
                <w:txbxContent>
                  <w:p w14:paraId="0FDB11A8" w14:textId="77777777" w:rsidR="00870AF0" w:rsidRPr="00ED7F24" w:rsidRDefault="00CC4738" w:rsidP="00A20997">
                    <w:pPr>
                      <w:jc w:val="center"/>
                      <w:rPr>
                        <w:color w:val="FFFFFF" w:themeColor="background1"/>
                      </w:rPr>
                    </w:pPr>
                    <w:r>
                      <w:rPr>
                        <w:color w:val="FFFFFF" w:themeColor="background1"/>
                      </w:rPr>
                      <w:t>32</w:t>
                    </w:r>
                  </w:p>
                </w:txbxContent>
              </v:textbox>
            </v:shape>
            <v:shape id="_x0000_s4327" type="#_x0000_t202" style="position:absolute;left:1156;top:15704;width:3254;height:428;mso-width-relative:margin;mso-height-relative:margin" filled="f" stroked="f">
              <v:textbox style="mso-next-textbox:#_x0000_s4327">
                <w:txbxContent>
                  <w:p w14:paraId="742EABB7" w14:textId="77777777" w:rsidR="00870AF0" w:rsidRPr="00ED7F24" w:rsidRDefault="00870AF0" w:rsidP="00A20997">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070753">
        <w:rPr>
          <w:rFonts w:ascii="Arial" w:hAnsi="Arial" w:cs="Arial"/>
        </w:rPr>
        <w:t xml:space="preserve">Mit den darauffolgenden Folien (bis Folie 34), lässt sich zeigen, wie alt Sterne auf der Hauptreihe werden. Hierbei dient als Grundlage für die Abschätzung die Tatsache, dass die Verweilzeit eines Sterns auf der Hauptreihe </w:t>
      </w:r>
      <w:r w:rsidR="00070753" w:rsidRPr="004E7780">
        <w:rPr>
          <w:rFonts w:ascii="Times New Roman" w:hAnsi="Times New Roman" w:cs="Times New Roman"/>
          <w:i/>
          <w:color w:val="FF0000"/>
          <w:sz w:val="28"/>
          <w:szCs w:val="28"/>
          <w:lang w:val="el-GR"/>
        </w:rPr>
        <w:t>τ</w:t>
      </w:r>
      <w:proofErr w:type="gramStart"/>
      <w:r w:rsidR="00070753" w:rsidRPr="004E7780">
        <w:rPr>
          <w:rFonts w:ascii="Arial" w:hAnsi="Arial" w:cs="Arial"/>
          <w:i/>
          <w:vertAlign w:val="subscript"/>
        </w:rPr>
        <w:t>H</w:t>
      </w:r>
      <w:r w:rsidR="00070753" w:rsidRPr="004E7780">
        <w:rPr>
          <w:rFonts w:ascii="Arial" w:hAnsi="Arial" w:cs="Arial"/>
          <w:i/>
        </w:rPr>
        <w:t xml:space="preserve">  </w:t>
      </w:r>
      <w:r w:rsidR="00070753">
        <w:rPr>
          <w:rFonts w:ascii="Arial" w:hAnsi="Arial" w:cs="Arial"/>
        </w:rPr>
        <w:t>vom</w:t>
      </w:r>
      <w:proofErr w:type="gramEnd"/>
      <w:r w:rsidR="00070753">
        <w:rPr>
          <w:rFonts w:ascii="Arial" w:hAnsi="Arial" w:cs="Arial"/>
        </w:rPr>
        <w:t xml:space="preserve"> Wasserstoffvorrat (dieser entspricht etwa der Sternmasse M) und von der Energieabgabe</w:t>
      </w:r>
      <w:r w:rsidR="00B76331">
        <w:rPr>
          <w:rFonts w:ascii="Arial" w:hAnsi="Arial" w:cs="Arial"/>
        </w:rPr>
        <w:t xml:space="preserve"> (L</w:t>
      </w:r>
      <w:r w:rsidR="008E29E2">
        <w:rPr>
          <w:rFonts w:ascii="Arial" w:hAnsi="Arial" w:cs="Arial"/>
        </w:rPr>
        <w:t>euchtkraft L) abhängt</w:t>
      </w:r>
      <w:r w:rsidR="00A009A8">
        <w:rPr>
          <w:rFonts w:ascii="Arial" w:hAnsi="Arial" w:cs="Arial"/>
        </w:rPr>
        <w:t>.</w:t>
      </w:r>
    </w:p>
    <w:p w14:paraId="6009640B" w14:textId="77777777" w:rsidR="00856A49" w:rsidRDefault="00856A49" w:rsidP="00E36AB3">
      <w:pPr>
        <w:spacing w:after="120"/>
        <w:jc w:val="both"/>
        <w:rPr>
          <w:rFonts w:ascii="Arial" w:hAnsi="Arial" w:cs="Arial"/>
        </w:rPr>
      </w:pPr>
    </w:p>
    <w:p w14:paraId="634FE73D" w14:textId="77777777" w:rsidR="00070753" w:rsidRDefault="009A484F" w:rsidP="00070753">
      <w:pPr>
        <w:spacing w:after="120"/>
        <w:jc w:val="both"/>
        <w:rPr>
          <w:rFonts w:ascii="Arial" w:hAnsi="Arial" w:cs="Arial"/>
        </w:rPr>
      </w:pPr>
      <w:r>
        <w:rPr>
          <w:rFonts w:ascii="Arial" w:hAnsi="Arial" w:cs="Arial"/>
          <w:noProof/>
          <w:lang w:eastAsia="de-DE"/>
        </w:rPr>
        <w:pict w14:anchorId="3E69E199">
          <v:rect id="_x0000_s4200" style="position:absolute;left:0;text-align:left;margin-left:-6.35pt;margin-top:18.4pt;width:469.5pt;height:170.25pt;z-index:252559872" filled="f" strokeweight="3pt">
            <v:stroke linestyle="thinThin"/>
          </v:rect>
        </w:pict>
      </w:r>
      <w:r w:rsidR="00070753">
        <w:rPr>
          <w:rFonts w:ascii="Arial" w:hAnsi="Arial" w:cs="Arial"/>
        </w:rPr>
        <w:t>Fortsetzung Tafelanschrieb (s. Folie 33):</w:t>
      </w:r>
    </w:p>
    <w:p w14:paraId="0B6708EC" w14:textId="77777777" w:rsidR="00070753" w:rsidRPr="005A25C3" w:rsidRDefault="00070753" w:rsidP="00070753">
      <w:pPr>
        <w:spacing w:after="60"/>
        <w:jc w:val="both"/>
        <w:rPr>
          <w:rFonts w:ascii="Arial" w:hAnsi="Arial" w:cs="Arial"/>
          <w:u w:val="single"/>
        </w:rPr>
      </w:pPr>
      <w:r>
        <w:rPr>
          <w:rFonts w:ascii="Arial" w:hAnsi="Arial" w:cs="Arial"/>
          <w:u w:val="single"/>
        </w:rPr>
        <w:t>Das Alter von Hauptreihensternen</w:t>
      </w:r>
    </w:p>
    <w:p w14:paraId="0ACDFF95" w14:textId="77777777" w:rsidR="00070753" w:rsidRPr="00DE7875" w:rsidRDefault="00070753" w:rsidP="00070753">
      <w:pPr>
        <w:spacing w:after="60"/>
        <w:jc w:val="both"/>
        <w:rPr>
          <w:rFonts w:ascii="Arial" w:hAnsi="Arial" w:cs="Arial"/>
        </w:rPr>
      </w:pPr>
      <w:r w:rsidRPr="00DE7875">
        <w:rPr>
          <w:rFonts w:ascii="Arial" w:hAnsi="Arial" w:cs="Arial"/>
        </w:rPr>
        <w:t>Verweilzeit auf der Hauptreihe:</w:t>
      </w:r>
    </w:p>
    <w:p w14:paraId="1BD2B34D" w14:textId="77777777" w:rsidR="00070753" w:rsidRPr="00DE7875" w:rsidRDefault="00070753" w:rsidP="00070753">
      <w:pPr>
        <w:spacing w:after="60"/>
        <w:jc w:val="both"/>
        <w:rPr>
          <w:rFonts w:ascii="Arial" w:hAnsi="Arial" w:cs="Arial"/>
        </w:rPr>
      </w:pPr>
      <w:r w:rsidRPr="00DE7875">
        <w:rPr>
          <w:rFonts w:ascii="Arial" w:hAnsi="Arial" w:cs="Arial"/>
        </w:rPr>
        <w:t>Abschätzung:</w:t>
      </w:r>
    </w:p>
    <w:p w14:paraId="7D353EFA" w14:textId="77777777" w:rsidR="00070753" w:rsidRPr="00DE7875" w:rsidRDefault="00070753" w:rsidP="00070753">
      <w:pPr>
        <w:spacing w:after="60"/>
        <w:jc w:val="both"/>
        <w:rPr>
          <w:rFonts w:ascii="Arial" w:hAnsi="Arial" w:cs="Arial"/>
        </w:rPr>
      </w:pPr>
      <w:r w:rsidRPr="00DE7875">
        <w:rPr>
          <w:rFonts w:ascii="Arial" w:hAnsi="Arial" w:cs="Arial"/>
        </w:rPr>
        <w:t>Abhängig von Wasserstoffvorrat (≈ Sternmasse M) und Energieabgabe (Leuchtkraft L), also:</w:t>
      </w:r>
    </w:p>
    <w:p w14:paraId="7EBDEAE3" w14:textId="77777777" w:rsidR="00070753" w:rsidRDefault="00070753" w:rsidP="00070753">
      <w:pPr>
        <w:spacing w:after="0"/>
        <w:jc w:val="both"/>
        <w:rPr>
          <w:rFonts w:ascii="Arial" w:eastAsiaTheme="minorEastAsia" w:hAnsi="Arial" w:cs="Arial"/>
        </w:rPr>
      </w:pPr>
      <m:oMathPara>
        <m:oMath>
          <m:r>
            <w:rPr>
              <w:rFonts w:ascii="Cambria Math" w:hAnsi="Cambria Math" w:cs="Arial"/>
            </w:rPr>
            <m:t xml:space="preserve"> </m:t>
          </m:r>
          <m:sSub>
            <m:sSubPr>
              <m:ctrlPr>
                <w:rPr>
                  <w:rFonts w:ascii="Cambria Math" w:hAnsi="Cambria Math" w:cs="Arial"/>
                  <w:i/>
                </w:rPr>
              </m:ctrlPr>
            </m:sSubPr>
            <m:e>
              <m:r>
                <m:rPr>
                  <m:sty m:val="p"/>
                </m:rPr>
                <w:rPr>
                  <w:rFonts w:ascii="Cambria Math" w:hAnsi="Cambria Math" w:cs="Times New Roman"/>
                  <w:color w:val="FF0000"/>
                  <w:sz w:val="28"/>
                  <w:szCs w:val="28"/>
                  <w:lang w:val="el-GR"/>
                </w:rPr>
                <m:t>τ</m:t>
              </m:r>
            </m:e>
            <m:sub>
              <m:r>
                <w:rPr>
                  <w:rFonts w:ascii="Cambria Math" w:hAnsi="Cambria Math" w:cs="Arial"/>
                </w:rPr>
                <m:t>H</m:t>
              </m:r>
            </m:sub>
          </m:sSub>
          <m:r>
            <w:rPr>
              <w:rFonts w:ascii="Cambria Math" w:hAnsi="Cambria Math" w:cs="Arial"/>
            </w:rPr>
            <m:t xml:space="preserve"> ~ </m:t>
          </m:r>
          <m:f>
            <m:fPr>
              <m:ctrlPr>
                <w:rPr>
                  <w:rFonts w:ascii="Cambria Math" w:hAnsi="Cambria Math" w:cs="Arial"/>
                  <w:i/>
                </w:rPr>
              </m:ctrlPr>
            </m:fPr>
            <m:num>
              <m:r>
                <w:rPr>
                  <w:rFonts w:ascii="Cambria Math" w:hAnsi="Cambria Math" w:cs="Arial"/>
                </w:rPr>
                <m:t>M</m:t>
              </m:r>
            </m:num>
            <m:den>
              <m:r>
                <w:rPr>
                  <w:rFonts w:ascii="Cambria Math" w:hAnsi="Cambria Math" w:cs="Arial"/>
                </w:rPr>
                <m:t>L</m:t>
              </m:r>
            </m:den>
          </m:f>
        </m:oMath>
      </m:oMathPara>
    </w:p>
    <w:p w14:paraId="56E90039" w14:textId="77777777" w:rsidR="00070753" w:rsidRDefault="00070753" w:rsidP="00070753">
      <w:pPr>
        <w:spacing w:after="0"/>
        <w:jc w:val="both"/>
        <w:rPr>
          <w:rFonts w:ascii="Arial" w:eastAsiaTheme="minorEastAsia" w:hAnsi="Arial" w:cs="Arial"/>
        </w:rPr>
      </w:pPr>
      <w:r>
        <w:rPr>
          <w:rFonts w:ascii="Arial" w:hAnsi="Arial" w:cs="Arial"/>
        </w:rPr>
        <w:t xml:space="preserve">Mit </w:t>
      </w:r>
      <w:r>
        <w:rPr>
          <w:rFonts w:ascii="Arial" w:eastAsiaTheme="minorEastAsia" w:hAnsi="Arial" w:cs="Arial"/>
        </w:rPr>
        <w:tab/>
      </w:r>
      <w:r>
        <w:rPr>
          <w:rFonts w:ascii="Arial" w:eastAsiaTheme="minorEastAsia" w:hAnsi="Arial" w:cs="Arial"/>
        </w:rPr>
        <w:tab/>
      </w:r>
      <m:oMath>
        <m:r>
          <w:rPr>
            <w:rFonts w:ascii="Cambria Math" w:hAnsi="Cambria Math" w:cs="Arial"/>
          </w:rPr>
          <m:t xml:space="preserve">L ~ </m:t>
        </m:r>
        <m:sSup>
          <m:sSupPr>
            <m:ctrlPr>
              <w:rPr>
                <w:rFonts w:ascii="Cambria Math" w:hAnsi="Cambria Math" w:cs="Arial"/>
                <w:i/>
              </w:rPr>
            </m:ctrlPr>
          </m:sSupPr>
          <m:e>
            <m:r>
              <w:rPr>
                <w:rFonts w:ascii="Cambria Math" w:hAnsi="Cambria Math" w:cs="Arial"/>
              </w:rPr>
              <m:t>M</m:t>
            </m:r>
          </m:e>
          <m:sup>
            <m:r>
              <w:rPr>
                <w:rFonts w:ascii="Cambria Math" w:hAnsi="Cambria Math" w:cs="Arial"/>
              </w:rPr>
              <m:t>3,5</m:t>
            </m:r>
          </m:sup>
        </m:sSup>
      </m:oMath>
      <w:r>
        <w:rPr>
          <w:rFonts w:ascii="Arial" w:eastAsiaTheme="minorEastAsia" w:hAnsi="Arial" w:cs="Arial"/>
        </w:rPr>
        <w:t xml:space="preserve"> </w:t>
      </w:r>
      <w:r>
        <w:rPr>
          <w:rFonts w:ascii="Arial" w:eastAsiaTheme="minorEastAsia" w:hAnsi="Arial" w:cs="Arial"/>
        </w:rPr>
        <w:tab/>
        <w:t xml:space="preserve">bzw. </w:t>
      </w:r>
      <w:r>
        <w:rPr>
          <w:rFonts w:ascii="Arial" w:eastAsiaTheme="minorEastAsia" w:hAnsi="Arial" w:cs="Arial"/>
        </w:rPr>
        <w:tab/>
      </w:r>
      <m:oMath>
        <m:r>
          <w:rPr>
            <w:rFonts w:ascii="Cambria Math" w:hAnsi="Cambria Math" w:cs="Arial"/>
          </w:rPr>
          <m:t xml:space="preserve">M ~ </m:t>
        </m:r>
        <m:sSup>
          <m:sSupPr>
            <m:ctrlPr>
              <w:rPr>
                <w:rFonts w:ascii="Cambria Math" w:hAnsi="Cambria Math" w:cs="Arial"/>
                <w:i/>
              </w:rPr>
            </m:ctrlPr>
          </m:sSupPr>
          <m:e>
            <m:r>
              <w:rPr>
                <w:rFonts w:ascii="Cambria Math" w:hAnsi="Cambria Math" w:cs="Arial"/>
              </w:rPr>
              <m:t>L</m:t>
            </m:r>
          </m:e>
          <m:sup>
            <m:r>
              <w:rPr>
                <w:rFonts w:ascii="Cambria Math" w:hAnsi="Cambria Math" w:cs="Arial"/>
              </w:rPr>
              <m:t xml:space="preserve"> </m:t>
            </m:r>
            <m:f>
              <m:fPr>
                <m:ctrlPr>
                  <w:rPr>
                    <w:rFonts w:ascii="Cambria Math" w:hAnsi="Cambria Math" w:cs="Arial"/>
                    <w:i/>
                  </w:rPr>
                </m:ctrlPr>
              </m:fPr>
              <m:num>
                <m:r>
                  <w:rPr>
                    <w:rFonts w:ascii="Cambria Math" w:hAnsi="Cambria Math" w:cs="Arial"/>
                  </w:rPr>
                  <m:t>2</m:t>
                </m:r>
              </m:num>
              <m:den>
                <m:r>
                  <w:rPr>
                    <w:rFonts w:ascii="Cambria Math" w:hAnsi="Cambria Math" w:cs="Arial"/>
                  </w:rPr>
                  <m:t>7</m:t>
                </m:r>
              </m:den>
            </m:f>
          </m:sup>
        </m:sSup>
      </m:oMath>
    </w:p>
    <w:p w14:paraId="43BA6AFD" w14:textId="77777777" w:rsidR="00070753" w:rsidRDefault="009A484F" w:rsidP="00070753">
      <w:pPr>
        <w:spacing w:after="0"/>
        <w:jc w:val="both"/>
        <w:rPr>
          <w:rFonts w:ascii="Arial" w:eastAsiaTheme="minorEastAsia" w:hAnsi="Arial" w:cs="Arial"/>
        </w:rPr>
      </w:pPr>
      <w:r>
        <w:rPr>
          <w:rFonts w:ascii="Arial" w:hAnsi="Arial" w:cs="Arial"/>
          <w:noProof/>
          <w:lang w:eastAsia="de-DE"/>
        </w:rPr>
        <w:pict w14:anchorId="7F008C83">
          <v:group id="_x0000_s4204" style="position:absolute;left:0;text-align:left;margin-left:262.35pt;margin-top:8.95pt;width:2.4pt;height:34.3pt;z-index:252561920" coordorigin="1392,12060" coordsize="48,915">
            <v:shape id="_x0000_s4205" type="#_x0000_t32" style="position:absolute;left:1440;top:12060;width:0;height:915" o:connectortype="straight" strokecolor="red"/>
            <v:shape id="_x0000_s4206" type="#_x0000_t32" style="position:absolute;left:1392;top:12060;width:0;height:915" o:connectortype="straight" strokecolor="red"/>
          </v:group>
        </w:pict>
      </w:r>
      <w:r>
        <w:rPr>
          <w:rFonts w:ascii="Arial" w:hAnsi="Arial" w:cs="Arial"/>
          <w:noProof/>
          <w:lang w:eastAsia="de-DE"/>
        </w:rPr>
        <w:pict w14:anchorId="531B66F0">
          <v:group id="_x0000_s4201" style="position:absolute;left:0;text-align:left;margin-left:190.35pt;margin-top:9.7pt;width:2.4pt;height:34.3pt;z-index:252560896" coordorigin="1392,12060" coordsize="48,915">
            <v:shape id="_x0000_s4202" type="#_x0000_t32" style="position:absolute;left:1440;top:12060;width:0;height:915" o:connectortype="straight" strokecolor="red"/>
            <v:shape id="_x0000_s4203" type="#_x0000_t32" style="position:absolute;left:1392;top:12060;width:0;height:915" o:connectortype="straight" strokecolor="red"/>
          </v:group>
        </w:pict>
      </w:r>
      <w:r w:rsidR="00070753">
        <w:rPr>
          <w:rFonts w:ascii="Arial" w:eastAsiaTheme="minorEastAsia" w:hAnsi="Arial" w:cs="Arial"/>
        </w:rPr>
        <w:t>folgt:</w:t>
      </w:r>
    </w:p>
    <w:p w14:paraId="61A75568" w14:textId="77777777" w:rsidR="00070753" w:rsidRDefault="009A484F" w:rsidP="00070753">
      <w:pPr>
        <w:spacing w:after="0"/>
        <w:jc w:val="both"/>
        <w:rPr>
          <w:rFonts w:ascii="Arial" w:eastAsiaTheme="minorEastAsia" w:hAnsi="Arial" w:cs="Arial"/>
        </w:rPr>
      </w:pPr>
      <m:oMathPara>
        <m:oMath>
          <m:sSub>
            <m:sSubPr>
              <m:ctrlPr>
                <w:rPr>
                  <w:rFonts w:ascii="Cambria Math" w:hAnsi="Cambria Math" w:cs="Arial"/>
                  <w:i/>
                </w:rPr>
              </m:ctrlPr>
            </m:sSubPr>
            <m:e>
              <m:r>
                <m:rPr>
                  <m:sty m:val="p"/>
                </m:rPr>
                <w:rPr>
                  <w:rFonts w:ascii="Cambria Math" w:hAnsi="Cambria Math" w:cs="Times New Roman"/>
                  <w:color w:val="FF0000"/>
                  <w:sz w:val="28"/>
                  <w:szCs w:val="28"/>
                  <w:lang w:val="el-GR"/>
                </w:rPr>
                <m:t>τ</m:t>
              </m:r>
            </m:e>
            <m:sub>
              <m:r>
                <w:rPr>
                  <w:rFonts w:ascii="Cambria Math" w:hAnsi="Cambria Math" w:cs="Arial"/>
                </w:rPr>
                <m:t>H</m:t>
              </m:r>
            </m:sub>
          </m:sSub>
          <m:r>
            <w:rPr>
              <w:rFonts w:ascii="Cambria Math" w:hAnsi="Cambria Math" w:cs="Arial"/>
            </w:rPr>
            <m:t xml:space="preserve"> ~ </m:t>
          </m:r>
          <m:sSup>
            <m:sSupPr>
              <m:ctrlPr>
                <w:rPr>
                  <w:rFonts w:ascii="Cambria Math" w:hAnsi="Cambria Math" w:cs="Arial"/>
                  <w:i/>
                </w:rPr>
              </m:ctrlPr>
            </m:sSupPr>
            <m:e>
              <m:r>
                <w:rPr>
                  <w:rFonts w:ascii="Cambria Math" w:hAnsi="Cambria Math" w:cs="Arial"/>
                </w:rPr>
                <m:t>L</m:t>
              </m:r>
            </m:e>
            <m:sup>
              <m:r>
                <w:rPr>
                  <w:rFonts w:ascii="Cambria Math" w:hAnsi="Cambria Math" w:cs="Arial"/>
                </w:rPr>
                <m:t xml:space="preserve">- </m:t>
              </m:r>
              <m:f>
                <m:fPr>
                  <m:ctrlPr>
                    <w:rPr>
                      <w:rFonts w:ascii="Cambria Math" w:hAnsi="Cambria Math" w:cs="Arial"/>
                      <w:i/>
                    </w:rPr>
                  </m:ctrlPr>
                </m:fPr>
                <m:num>
                  <m:r>
                    <w:rPr>
                      <w:rFonts w:ascii="Cambria Math" w:hAnsi="Cambria Math" w:cs="Arial"/>
                    </w:rPr>
                    <m:t>5</m:t>
                  </m:r>
                </m:num>
                <m:den>
                  <m:r>
                    <w:rPr>
                      <w:rFonts w:ascii="Cambria Math" w:hAnsi="Cambria Math" w:cs="Arial"/>
                    </w:rPr>
                    <m:t>7</m:t>
                  </m:r>
                </m:den>
              </m:f>
            </m:sup>
          </m:sSup>
        </m:oMath>
      </m:oMathPara>
    </w:p>
    <w:p w14:paraId="6B846D64" w14:textId="77777777" w:rsidR="00070753" w:rsidRDefault="00070753" w:rsidP="00070753">
      <w:pPr>
        <w:spacing w:after="120"/>
        <w:jc w:val="both"/>
        <w:rPr>
          <w:rFonts w:ascii="Arial" w:hAnsi="Arial" w:cs="Arial"/>
        </w:rPr>
      </w:pPr>
    </w:p>
    <w:p w14:paraId="526583C6" w14:textId="77777777" w:rsidR="00070753" w:rsidRDefault="00070753" w:rsidP="00070753">
      <w:pPr>
        <w:spacing w:after="60"/>
        <w:jc w:val="both"/>
        <w:rPr>
          <w:rFonts w:ascii="Arial" w:hAnsi="Arial" w:cs="Arial"/>
        </w:rPr>
      </w:pPr>
      <w:r>
        <w:rPr>
          <w:rFonts w:ascii="Arial" w:hAnsi="Arial" w:cs="Arial"/>
        </w:rPr>
        <w:t xml:space="preserve">Nun können die Schüler das Arbeitsblatt </w:t>
      </w:r>
      <w:r w:rsidRPr="00463437">
        <w:rPr>
          <w:rFonts w:ascii="Arial" w:hAnsi="Arial" w:cs="Arial"/>
        </w:rPr>
        <w:t>0</w:t>
      </w:r>
      <w:r>
        <w:rPr>
          <w:rFonts w:ascii="Arial" w:hAnsi="Arial" w:cs="Arial"/>
        </w:rPr>
        <w:t>7</w:t>
      </w:r>
      <w:r w:rsidRPr="00463437">
        <w:rPr>
          <w:rFonts w:ascii="Arial" w:hAnsi="Arial" w:cs="Arial"/>
        </w:rPr>
        <w:t>_sup_ab_</w:t>
      </w:r>
      <w:proofErr w:type="gramStart"/>
      <w:r w:rsidRPr="00463437">
        <w:rPr>
          <w:rFonts w:ascii="Arial" w:hAnsi="Arial" w:cs="Arial"/>
        </w:rPr>
        <w:t>das</w:t>
      </w:r>
      <w:proofErr w:type="gramEnd"/>
      <w:r w:rsidRPr="00463437">
        <w:rPr>
          <w:rFonts w:ascii="Arial" w:hAnsi="Arial" w:cs="Arial"/>
        </w:rPr>
        <w:t>_</w:t>
      </w:r>
      <w:r>
        <w:rPr>
          <w:rFonts w:ascii="Arial" w:hAnsi="Arial" w:cs="Arial"/>
        </w:rPr>
        <w:t>alter_von_hauptreihensternen_hrd bearbeiten.</w:t>
      </w:r>
    </w:p>
    <w:p w14:paraId="1B7D12E1" w14:textId="77777777" w:rsidR="00070753" w:rsidRDefault="00070753" w:rsidP="00070753">
      <w:pPr>
        <w:spacing w:after="240"/>
        <w:jc w:val="both"/>
        <w:rPr>
          <w:rFonts w:ascii="Arial" w:hAnsi="Arial" w:cs="Arial"/>
        </w:rPr>
      </w:pPr>
      <w:r w:rsidRPr="00B6447D">
        <w:rPr>
          <w:rFonts w:ascii="Arial" w:hAnsi="Arial" w:cs="Arial"/>
        </w:rPr>
        <w:t>Die a</w:t>
      </w:r>
      <w:r>
        <w:rPr>
          <w:rFonts w:ascii="Arial" w:hAnsi="Arial" w:cs="Arial"/>
        </w:rPr>
        <w:t>b</w:t>
      </w:r>
      <w:r w:rsidRPr="00B6447D">
        <w:rPr>
          <w:rFonts w:ascii="Arial" w:hAnsi="Arial" w:cs="Arial"/>
        </w:rPr>
        <w:t xml:space="preserve">schließenden Folien zeigen das </w:t>
      </w:r>
      <w:r>
        <w:rPr>
          <w:rFonts w:ascii="Arial" w:hAnsi="Arial" w:cs="Arial"/>
        </w:rPr>
        <w:t>A</w:t>
      </w:r>
      <w:r w:rsidRPr="00B6447D">
        <w:rPr>
          <w:rFonts w:ascii="Arial" w:hAnsi="Arial" w:cs="Arial"/>
        </w:rPr>
        <w:t xml:space="preserve">lter von Kugelsternhaufen. Deren </w:t>
      </w:r>
      <w:r>
        <w:rPr>
          <w:rFonts w:ascii="Arial" w:hAnsi="Arial" w:cs="Arial"/>
        </w:rPr>
        <w:t>Hauptrei</w:t>
      </w:r>
      <w:r w:rsidRPr="00B6447D">
        <w:rPr>
          <w:rFonts w:ascii="Arial" w:hAnsi="Arial" w:cs="Arial"/>
        </w:rPr>
        <w:t>henast knickt frü</w:t>
      </w:r>
      <w:r>
        <w:rPr>
          <w:rFonts w:ascii="Arial" w:hAnsi="Arial" w:cs="Arial"/>
        </w:rPr>
        <w:t>h</w:t>
      </w:r>
      <w:r w:rsidRPr="00B6447D">
        <w:rPr>
          <w:rFonts w:ascii="Arial" w:hAnsi="Arial" w:cs="Arial"/>
        </w:rPr>
        <w:t xml:space="preserve"> ab, es gibt keine blauen, heißen Sterne wie z.B. </w:t>
      </w:r>
      <w:proofErr w:type="spellStart"/>
      <w:r w:rsidRPr="00B6447D">
        <w:rPr>
          <w:rFonts w:ascii="Arial" w:hAnsi="Arial" w:cs="Arial"/>
        </w:rPr>
        <w:t>Alnilam</w:t>
      </w:r>
      <w:proofErr w:type="spellEnd"/>
      <w:r w:rsidRPr="00B6447D">
        <w:rPr>
          <w:rFonts w:ascii="Arial" w:hAnsi="Arial" w:cs="Arial"/>
        </w:rPr>
        <w:t>. Diese sind aufgrund ihrer kurzen Hauptreihenphase</w:t>
      </w:r>
      <w:r>
        <w:rPr>
          <w:rFonts w:ascii="Arial" w:hAnsi="Arial" w:cs="Arial"/>
        </w:rPr>
        <w:t xml:space="preserve"> (von ~10 Mio. Jahren)</w:t>
      </w:r>
      <w:r w:rsidRPr="00B6447D">
        <w:rPr>
          <w:rFonts w:ascii="Arial" w:hAnsi="Arial" w:cs="Arial"/>
        </w:rPr>
        <w:t xml:space="preserve"> bereits zu Roten Überriesen angewachsen und </w:t>
      </w:r>
      <w:r>
        <w:rPr>
          <w:rFonts w:ascii="Arial" w:hAnsi="Arial" w:cs="Arial"/>
        </w:rPr>
        <w:t xml:space="preserve">anschließend </w:t>
      </w:r>
      <w:r w:rsidRPr="00B6447D">
        <w:rPr>
          <w:rFonts w:ascii="Arial" w:hAnsi="Arial" w:cs="Arial"/>
        </w:rPr>
        <w:t xml:space="preserve">zu Neutronensternen oder Schwarzen Löchern </w:t>
      </w:r>
      <w:r>
        <w:rPr>
          <w:rFonts w:ascii="Arial" w:hAnsi="Arial" w:cs="Arial"/>
        </w:rPr>
        <w:t>reduziert und nicht mehr im Haufen sichtbar. Die Kugelsternhaufen sind demnach sehr alt!</w:t>
      </w:r>
    </w:p>
    <w:p w14:paraId="284A1450" w14:textId="77777777" w:rsidR="00070753" w:rsidRPr="0081407A" w:rsidRDefault="00070753" w:rsidP="00070753">
      <w:pPr>
        <w:spacing w:after="60"/>
        <w:ind w:left="425" w:hanging="425"/>
        <w:rPr>
          <w:rFonts w:ascii="Arial" w:hAnsi="Arial" w:cs="Arial"/>
          <w:b/>
          <w:sz w:val="24"/>
          <w:szCs w:val="24"/>
          <w:u w:val="single"/>
        </w:rPr>
      </w:pPr>
      <w:r w:rsidRPr="0081407A">
        <w:rPr>
          <w:rFonts w:ascii="Arial" w:hAnsi="Arial" w:cs="Arial"/>
          <w:b/>
          <w:sz w:val="24"/>
          <w:szCs w:val="24"/>
        </w:rPr>
        <w:t>6. Sternentwicklung im HRD und Endstadien der Sterne</w:t>
      </w:r>
    </w:p>
    <w:p w14:paraId="3CF9FAFC" w14:textId="77777777" w:rsidR="00070753" w:rsidRDefault="00070753" w:rsidP="00070753">
      <w:pPr>
        <w:spacing w:after="120" w:line="240" w:lineRule="auto"/>
        <w:jc w:val="both"/>
        <w:rPr>
          <w:rFonts w:ascii="Arial" w:hAnsi="Arial" w:cs="Arial"/>
          <w:u w:val="single"/>
        </w:rPr>
      </w:pPr>
      <w:r>
        <w:rPr>
          <w:rFonts w:ascii="Arial" w:hAnsi="Arial" w:cs="Arial"/>
          <w:u w:val="single"/>
        </w:rPr>
        <w:t>Vorbereitung (Stunden 10 bis 14 von 20</w:t>
      </w:r>
      <w:r w:rsidRPr="006F71B9">
        <w:rPr>
          <w:rFonts w:ascii="Arial" w:hAnsi="Arial" w:cs="Arial"/>
          <w:u w:val="single"/>
        </w:rPr>
        <w:t>):</w:t>
      </w:r>
    </w:p>
    <w:p w14:paraId="5D1E58AE" w14:textId="77777777" w:rsidR="00070753" w:rsidRDefault="00070753" w:rsidP="00070753">
      <w:pPr>
        <w:spacing w:after="0"/>
        <w:rPr>
          <w:rFonts w:ascii="Arial" w:hAnsi="Arial" w:cs="Arial"/>
        </w:rPr>
      </w:pPr>
      <w:r>
        <w:rPr>
          <w:rFonts w:ascii="Arial" w:hAnsi="Arial" w:cs="Arial"/>
        </w:rPr>
        <w:t>Kopieren der Arbeitsblätter:</w:t>
      </w:r>
    </w:p>
    <w:p w14:paraId="703D01D2" w14:textId="77777777" w:rsidR="00070753" w:rsidRDefault="00070753" w:rsidP="00070753">
      <w:pPr>
        <w:spacing w:after="0"/>
        <w:rPr>
          <w:rFonts w:ascii="Arial" w:hAnsi="Arial" w:cs="Arial"/>
        </w:rPr>
      </w:pPr>
      <w:r w:rsidRPr="00091CD5">
        <w:rPr>
          <w:rFonts w:ascii="Arial" w:hAnsi="Arial" w:cs="Arial"/>
        </w:rPr>
        <w:t>0</w:t>
      </w:r>
      <w:r>
        <w:rPr>
          <w:rFonts w:ascii="Arial" w:hAnsi="Arial" w:cs="Arial"/>
        </w:rPr>
        <w:t>8</w:t>
      </w:r>
      <w:r w:rsidRPr="00091CD5">
        <w:rPr>
          <w:rFonts w:ascii="Arial" w:hAnsi="Arial" w:cs="Arial"/>
        </w:rPr>
        <w:t>_sup_ab_endstadien_von_sternen</w:t>
      </w:r>
      <w:r>
        <w:rPr>
          <w:rFonts w:ascii="Arial" w:hAnsi="Arial" w:cs="Arial"/>
        </w:rPr>
        <w:t>.docx</w:t>
      </w:r>
    </w:p>
    <w:p w14:paraId="6F7BC3BB" w14:textId="77777777" w:rsidR="00070753" w:rsidRDefault="00070753" w:rsidP="00070753">
      <w:pPr>
        <w:spacing w:after="0"/>
        <w:jc w:val="both"/>
        <w:rPr>
          <w:rFonts w:ascii="Arial" w:hAnsi="Arial" w:cs="Arial"/>
          <w:u w:val="single"/>
        </w:rPr>
      </w:pPr>
      <w:r>
        <w:rPr>
          <w:rFonts w:ascii="Arial" w:hAnsi="Arial" w:cs="Arial"/>
        </w:rPr>
        <w:t>09</w:t>
      </w:r>
      <w:r w:rsidRPr="00463437">
        <w:rPr>
          <w:rFonts w:ascii="Arial" w:hAnsi="Arial" w:cs="Arial"/>
        </w:rPr>
        <w:t>_sup_ab_schwarzschildradius</w:t>
      </w:r>
      <w:r>
        <w:rPr>
          <w:rFonts w:ascii="Arial" w:hAnsi="Arial" w:cs="Arial"/>
        </w:rPr>
        <w:t>.docx</w:t>
      </w:r>
    </w:p>
    <w:p w14:paraId="7A10D33E" w14:textId="77777777" w:rsidR="00070753" w:rsidRDefault="00070753" w:rsidP="00070753">
      <w:pPr>
        <w:spacing w:after="120"/>
        <w:rPr>
          <w:rFonts w:ascii="Arial" w:hAnsi="Arial" w:cs="Arial"/>
        </w:rPr>
      </w:pPr>
      <w:r>
        <w:rPr>
          <w:rFonts w:ascii="Arial" w:hAnsi="Arial" w:cs="Arial"/>
        </w:rPr>
        <w:t>10</w:t>
      </w:r>
      <w:r w:rsidRPr="00463437">
        <w:rPr>
          <w:rFonts w:ascii="Arial" w:hAnsi="Arial" w:cs="Arial"/>
        </w:rPr>
        <w:t>_sup_ab_entwicklung_von_sternen_im_hrd</w:t>
      </w:r>
      <w:r>
        <w:rPr>
          <w:rFonts w:ascii="Arial" w:hAnsi="Arial" w:cs="Arial"/>
        </w:rPr>
        <w:t>.docx</w:t>
      </w:r>
    </w:p>
    <w:p w14:paraId="7284EA88" w14:textId="77777777" w:rsidR="00070753" w:rsidRDefault="00070753" w:rsidP="00070753">
      <w:pPr>
        <w:spacing w:after="120"/>
        <w:rPr>
          <w:rFonts w:ascii="Arial" w:hAnsi="Arial" w:cs="Arial"/>
          <w:color w:val="000000" w:themeColor="text1"/>
        </w:rPr>
      </w:pPr>
      <w:r w:rsidRPr="00463437">
        <w:rPr>
          <w:rFonts w:ascii="Arial" w:hAnsi="Arial" w:cs="Arial"/>
        </w:rPr>
        <w:t>04_sup_ppt_sternentwicklung</w:t>
      </w:r>
      <w:r>
        <w:rPr>
          <w:rFonts w:ascii="Arial" w:hAnsi="Arial" w:cs="Arial"/>
          <w:color w:val="000000" w:themeColor="text1"/>
        </w:rPr>
        <w:t>.pptx</w:t>
      </w:r>
    </w:p>
    <w:p w14:paraId="70264ABB" w14:textId="77777777" w:rsidR="00070753" w:rsidRPr="003632E2" w:rsidRDefault="00070753" w:rsidP="00070753">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(Stunden 10 bis 14 von 20)</w:t>
      </w:r>
      <w:r w:rsidRPr="00CC4EB8">
        <w:rPr>
          <w:rFonts w:ascii="Arial" w:hAnsi="Arial" w:cs="Arial"/>
          <w:u w:val="single"/>
        </w:rPr>
        <w:t>:</w:t>
      </w:r>
    </w:p>
    <w:p w14:paraId="080DD45C" w14:textId="77777777" w:rsidR="00070753" w:rsidRDefault="00070753" w:rsidP="00070753">
      <w:pPr>
        <w:spacing w:after="60"/>
        <w:jc w:val="both"/>
        <w:rPr>
          <w:rFonts w:ascii="Arial" w:hAnsi="Arial" w:cs="Arial"/>
          <w:color w:val="000000" w:themeColor="text1"/>
        </w:rPr>
      </w:pPr>
      <w:r>
        <w:rPr>
          <w:rFonts w:ascii="Arial" w:hAnsi="Arial" w:cs="Arial"/>
        </w:rPr>
        <w:t xml:space="preserve">Wie sich ein (insbesondere sonnenähnlicher) Stern entwickelt, wird mit der Präsentation </w:t>
      </w:r>
      <w:r w:rsidRPr="00463437">
        <w:rPr>
          <w:rFonts w:ascii="Arial" w:hAnsi="Arial" w:cs="Arial"/>
        </w:rPr>
        <w:t>04_sup_ppt_sternentwicklung</w:t>
      </w:r>
      <w:r>
        <w:rPr>
          <w:rFonts w:ascii="Arial" w:hAnsi="Arial" w:cs="Arial"/>
          <w:color w:val="000000" w:themeColor="text1"/>
        </w:rPr>
        <w:t xml:space="preserve"> beschrieben und der Verlauf im HRD dargestellt. Die ersten Folien zeigen das Band unserer Milchstraße und lassen große, dunkle Gebiete erkennen. Diese sind nicht sternlos, sondern beinhalten riesige Gas- und Staubwolken, die die Sterne verdecken. Das IR-Bild (Folie 4) zeigt dies, da die IR-Strahlung der dahinterliegenden Sterne diese Staubwolken durchdringt. Diese enormen Gaswolken sind die Geburtsstätten neuer Sterne. </w:t>
      </w:r>
    </w:p>
    <w:p w14:paraId="15987A9B" w14:textId="77777777" w:rsidR="00070753" w:rsidRDefault="00070753" w:rsidP="00070753">
      <w:pPr>
        <w:spacing w:after="60"/>
        <w:jc w:val="both"/>
        <w:rPr>
          <w:rFonts w:ascii="Arial" w:hAnsi="Arial" w:cs="Arial"/>
          <w:color w:val="000000" w:themeColor="text1"/>
        </w:rPr>
      </w:pPr>
      <w:r>
        <w:rPr>
          <w:rFonts w:ascii="Arial" w:hAnsi="Arial" w:cs="Arial"/>
          <w:color w:val="000000" w:themeColor="text1"/>
        </w:rPr>
        <w:t>Durch Irregularitäten, z.B. der Druckwelle einer Supernova, können solche Wolken instabil werden und gegebenenfalls kontrahieren.</w:t>
      </w:r>
    </w:p>
    <w:p w14:paraId="15A45418" w14:textId="77777777" w:rsidR="00070753" w:rsidRDefault="00070753" w:rsidP="00070753">
      <w:pPr>
        <w:spacing w:after="60"/>
        <w:jc w:val="both"/>
        <w:rPr>
          <w:rFonts w:ascii="Arial" w:hAnsi="Arial" w:cs="Arial"/>
          <w:color w:val="000000" w:themeColor="text1"/>
        </w:rPr>
      </w:pPr>
      <w:r>
        <w:rPr>
          <w:rFonts w:ascii="Arial" w:hAnsi="Arial" w:cs="Arial"/>
          <w:color w:val="000000" w:themeColor="text1"/>
        </w:rPr>
        <w:t xml:space="preserve">Ein Beispiel hierfür sind die „Säulen der Schöpfung“ im 7000 </w:t>
      </w:r>
      <w:proofErr w:type="spellStart"/>
      <w:r>
        <w:rPr>
          <w:rFonts w:ascii="Arial" w:hAnsi="Arial" w:cs="Arial"/>
          <w:color w:val="000000" w:themeColor="text1"/>
        </w:rPr>
        <w:t>Lj</w:t>
      </w:r>
      <w:proofErr w:type="spellEnd"/>
      <w:r>
        <w:rPr>
          <w:rFonts w:ascii="Arial" w:hAnsi="Arial" w:cs="Arial"/>
          <w:color w:val="000000" w:themeColor="text1"/>
        </w:rPr>
        <w:t xml:space="preserve"> entfernten Adlernebel im Sternbild Schlange (Folie 5).</w:t>
      </w:r>
    </w:p>
    <w:p w14:paraId="5C3AD0A5" w14:textId="77777777" w:rsidR="001F506A" w:rsidRDefault="009A484F" w:rsidP="00070753">
      <w:pPr>
        <w:spacing w:after="120"/>
        <w:jc w:val="both"/>
        <w:rPr>
          <w:rFonts w:ascii="Arial" w:hAnsi="Arial" w:cs="Arial"/>
        </w:rPr>
      </w:pPr>
      <w:r>
        <w:rPr>
          <w:rFonts w:ascii="Arial" w:hAnsi="Arial" w:cs="Arial"/>
          <w:noProof/>
          <w:color w:val="000000" w:themeColor="text1"/>
          <w:lang w:eastAsia="de-DE"/>
        </w:rPr>
        <w:pict w14:anchorId="5D48EE03">
          <v:rect id="_x0000_s4199" style="position:absolute;left:0;text-align:left;margin-left:-7.1pt;margin-top:17.4pt;width:469.5pt;height:48pt;z-index:252558848" filled="f" strokeweight="3pt">
            <v:stroke linestyle="thinThin"/>
          </v:rect>
        </w:pict>
      </w:r>
      <w:r w:rsidR="00070753">
        <w:rPr>
          <w:rFonts w:ascii="Arial" w:hAnsi="Arial" w:cs="Arial"/>
        </w:rPr>
        <w:t>Möglicher Tafelanschrieb</w:t>
      </w:r>
      <w:r w:rsidR="001F506A">
        <w:rPr>
          <w:rFonts w:ascii="Arial" w:hAnsi="Arial" w:cs="Arial"/>
        </w:rPr>
        <w:t>:</w:t>
      </w:r>
    </w:p>
    <w:p w14:paraId="57631F0F" w14:textId="77777777" w:rsidR="001F506A" w:rsidRPr="00B37F1B" w:rsidRDefault="001F506A" w:rsidP="001F506A">
      <w:pPr>
        <w:spacing w:after="0"/>
        <w:jc w:val="both"/>
        <w:rPr>
          <w:rFonts w:ascii="Arial" w:hAnsi="Arial" w:cs="Arial"/>
          <w:u w:val="single"/>
        </w:rPr>
      </w:pPr>
      <w:r w:rsidRPr="00B37F1B">
        <w:rPr>
          <w:rFonts w:ascii="Arial" w:hAnsi="Arial" w:cs="Arial"/>
          <w:u w:val="single"/>
        </w:rPr>
        <w:t>Die Entstehung und Entwicklun</w:t>
      </w:r>
      <w:r>
        <w:rPr>
          <w:rFonts w:ascii="Arial" w:hAnsi="Arial" w:cs="Arial"/>
          <w:u w:val="single"/>
        </w:rPr>
        <w:t>g</w:t>
      </w:r>
      <w:r w:rsidRPr="00B37F1B">
        <w:rPr>
          <w:rFonts w:ascii="Arial" w:hAnsi="Arial" w:cs="Arial"/>
          <w:u w:val="single"/>
        </w:rPr>
        <w:t xml:space="preserve"> der Sterne</w:t>
      </w:r>
    </w:p>
    <w:p w14:paraId="10AB697B" w14:textId="77777777" w:rsidR="001F506A" w:rsidRDefault="001F506A" w:rsidP="001F506A">
      <w:pPr>
        <w:spacing w:after="0"/>
        <w:jc w:val="both"/>
        <w:rPr>
          <w:rFonts w:ascii="Arial" w:hAnsi="Arial" w:cs="Arial"/>
        </w:rPr>
      </w:pPr>
      <w:r>
        <w:rPr>
          <w:rFonts w:ascii="Arial" w:hAnsi="Arial" w:cs="Arial"/>
        </w:rPr>
        <w:t>„Baumaterial“: Gas und Staubwolken (Bsp.: „Säulen der Schöpfung; Adlernebel)</w:t>
      </w:r>
    </w:p>
    <w:p w14:paraId="1AFA3DCC" w14:textId="77777777" w:rsidR="001F506A" w:rsidRDefault="001F506A" w:rsidP="001F506A">
      <w:pPr>
        <w:spacing w:after="0"/>
        <w:jc w:val="both"/>
        <w:rPr>
          <w:rFonts w:ascii="Arial" w:hAnsi="Arial" w:cs="Arial"/>
        </w:rPr>
      </w:pPr>
      <w:r>
        <w:rPr>
          <w:rFonts w:ascii="Arial" w:hAnsi="Arial" w:cs="Arial"/>
        </w:rPr>
        <w:tab/>
      </w:r>
      <w:r>
        <w:rPr>
          <w:rFonts w:ascii="Arial" w:hAnsi="Arial" w:cs="Arial"/>
        </w:rPr>
        <w:tab/>
        <w:t>→ Kontraktion und Zerfall in Fragmente</w:t>
      </w:r>
    </w:p>
    <w:p w14:paraId="0D2171BC" w14:textId="77777777" w:rsidR="001F506A" w:rsidRPr="002637A0" w:rsidRDefault="009A484F" w:rsidP="001F506A">
      <w:pPr>
        <w:spacing w:after="0"/>
        <w:jc w:val="both"/>
        <w:rPr>
          <w:rFonts w:ascii="Arial" w:hAnsi="Arial" w:cs="Arial"/>
          <w:sz w:val="16"/>
          <w:szCs w:val="16"/>
        </w:rPr>
      </w:pPr>
      <w:r>
        <w:rPr>
          <w:rFonts w:ascii="Arial" w:hAnsi="Arial" w:cs="Arial"/>
          <w:noProof/>
          <w:color w:val="000000" w:themeColor="text1"/>
          <w:lang w:eastAsia="de-DE"/>
        </w:rPr>
        <w:pict w14:anchorId="51DFC759">
          <v:group id="_x0000_s3654" style="position:absolute;left:0;text-align:left;margin-left:-13.05pt;margin-top:9.1pt;width:481.45pt;height:21.6pt;z-index:-250842624" coordorigin="1156,15700" coordsize="9629,432">
            <v:shape id="_x0000_s3655" type="#_x0000_t202" style="position:absolute;left:1156;top:15700;width:9629;height:428;mso-position-vertical-relative:page;mso-width-relative:margin;mso-height-relative:margin" filled="f" stroked="f">
              <v:textbox style="mso-next-textbox:#_x0000_s3655">
                <w:txbxContent>
                  <w:p w14:paraId="39BBF604" w14:textId="77777777" w:rsidR="00870AF0" w:rsidRPr="00ED7F24" w:rsidRDefault="00CC4738" w:rsidP="00A667EE">
                    <w:pPr>
                      <w:jc w:val="center"/>
                      <w:rPr>
                        <w:color w:val="FFFFFF" w:themeColor="background1"/>
                      </w:rPr>
                    </w:pPr>
                    <w:r>
                      <w:rPr>
                        <w:color w:val="FFFFFF" w:themeColor="background1"/>
                      </w:rPr>
                      <w:t>33</w:t>
                    </w:r>
                  </w:p>
                </w:txbxContent>
              </v:textbox>
            </v:shape>
            <v:shape id="_x0000_s3656" type="#_x0000_t202" style="position:absolute;left:1156;top:15704;width:3254;height:428;mso-width-relative:margin;mso-height-relative:margin" filled="f" stroked="f">
              <v:textbox style="mso-next-textbox:#_x0000_s3656">
                <w:txbxContent>
                  <w:p w14:paraId="0FE32B92"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1F506A" w:rsidRPr="002637A0">
        <w:rPr>
          <w:rFonts w:ascii="Arial" w:hAnsi="Arial" w:cs="Arial"/>
          <w:sz w:val="16"/>
          <w:szCs w:val="16"/>
        </w:rPr>
        <w:tab/>
      </w:r>
      <w:r w:rsidR="001F506A" w:rsidRPr="002637A0">
        <w:rPr>
          <w:rFonts w:ascii="Arial" w:hAnsi="Arial" w:cs="Arial"/>
          <w:sz w:val="16"/>
          <w:szCs w:val="16"/>
        </w:rPr>
        <w:tab/>
      </w:r>
    </w:p>
    <w:p w14:paraId="5714FCBB" w14:textId="77777777" w:rsidR="00C00667" w:rsidRDefault="00C00667" w:rsidP="00EE5D9C">
      <w:pPr>
        <w:spacing w:after="60"/>
        <w:jc w:val="both"/>
        <w:rPr>
          <w:rFonts w:ascii="Arial" w:hAnsi="Arial" w:cs="Arial"/>
          <w:color w:val="000000" w:themeColor="text1"/>
        </w:rPr>
      </w:pPr>
    </w:p>
    <w:p w14:paraId="5B307E0E" w14:textId="77777777" w:rsidR="00070753" w:rsidRDefault="00070753" w:rsidP="00070753">
      <w:pPr>
        <w:spacing w:after="60"/>
        <w:jc w:val="both"/>
        <w:rPr>
          <w:rFonts w:ascii="Arial" w:hAnsi="Arial" w:cs="Arial"/>
          <w:color w:val="000000" w:themeColor="text1"/>
        </w:rPr>
      </w:pPr>
      <w:r>
        <w:rPr>
          <w:rFonts w:ascii="Arial" w:hAnsi="Arial" w:cs="Arial"/>
          <w:color w:val="000000" w:themeColor="text1"/>
        </w:rPr>
        <w:t>Damit sich in einer solchen Wolke die Kontraktion fortsetzt, muss die Gravitationsenergie die kinetische Energie aller Teilchen der Wolke überwiegen. Die Wolke hat dabei nur die Temperatur von wenigen Kelvin.</w:t>
      </w:r>
    </w:p>
    <w:p w14:paraId="6E60BD0B" w14:textId="77777777" w:rsidR="00070753" w:rsidRDefault="00070753" w:rsidP="00070753">
      <w:pPr>
        <w:spacing w:after="60"/>
        <w:jc w:val="both"/>
        <w:rPr>
          <w:rFonts w:ascii="Arial" w:hAnsi="Arial" w:cs="Arial"/>
          <w:color w:val="000000" w:themeColor="text1"/>
        </w:rPr>
      </w:pPr>
      <w:r>
        <w:rPr>
          <w:rFonts w:ascii="Arial" w:hAnsi="Arial" w:cs="Arial"/>
          <w:color w:val="000000" w:themeColor="text1"/>
        </w:rPr>
        <w:t>Die Bedingung ist grundsätzlich einfach physikalisch herleitbar (vgl. Unterrichtshilfen Physik mit Schwerpunkt Astronomie; 5. Sternentstehung): Es ist das sogenannte Jeans - Kriterium (James Jeans: Englischer Astronom, Physiker und Mathematiker). Die Wolke benötigt über tausend Sonnenmassen. Solche Sterne existieren aber nicht, daher geht man davon aus, dass die Wolke in Teile (Fragmente) zerfällt, die weiter kontrahieren.</w:t>
      </w:r>
    </w:p>
    <w:p w14:paraId="104146A9" w14:textId="77777777" w:rsidR="00070753" w:rsidRDefault="00070753" w:rsidP="00070753">
      <w:pPr>
        <w:spacing w:after="0"/>
        <w:jc w:val="both"/>
        <w:rPr>
          <w:rFonts w:ascii="Arial" w:hAnsi="Arial" w:cs="Arial"/>
          <w:color w:val="000000" w:themeColor="text1"/>
        </w:rPr>
      </w:pPr>
      <w:r>
        <w:rPr>
          <w:rFonts w:ascii="Arial" w:hAnsi="Arial" w:cs="Arial"/>
          <w:color w:val="000000" w:themeColor="text1"/>
        </w:rPr>
        <w:t>Es bilden sich zunächst sogenannte Protosterne, die noch nicht aufgrund von Fusion, sondern durch Umwandlung von Gravitationsenergie leuchten, diese Sterne verstecken sich noch hinter ihrem „Reststaub“ (Folie 8). Starke Sonnenwinde, geben dann die Sicht auf den Stern frei, so zum Beispiel bei den berühmten T-</w:t>
      </w:r>
      <w:proofErr w:type="spellStart"/>
      <w:r>
        <w:rPr>
          <w:rFonts w:ascii="Arial" w:hAnsi="Arial" w:cs="Arial"/>
          <w:color w:val="000000" w:themeColor="text1"/>
        </w:rPr>
        <w:t>Tauri</w:t>
      </w:r>
      <w:proofErr w:type="spellEnd"/>
      <w:r>
        <w:rPr>
          <w:rFonts w:ascii="Arial" w:hAnsi="Arial" w:cs="Arial"/>
          <w:color w:val="000000" w:themeColor="text1"/>
        </w:rPr>
        <w:t>-Sternen (benannt nach einem Prototyp der Sternklasse im Sternbild Stier):</w:t>
      </w:r>
    </w:p>
    <w:p w14:paraId="33407805" w14:textId="77777777" w:rsidR="00070753" w:rsidRPr="003225A2" w:rsidRDefault="00070753" w:rsidP="00070753">
      <w:pPr>
        <w:spacing w:after="0"/>
        <w:jc w:val="both"/>
        <w:rPr>
          <w:rFonts w:ascii="Arial" w:hAnsi="Arial" w:cs="Arial"/>
          <w:color w:val="000000" w:themeColor="text1"/>
        </w:rPr>
      </w:pPr>
      <w:r>
        <w:rPr>
          <w:rFonts w:ascii="Arial" w:hAnsi="Arial" w:cs="Arial"/>
          <w:color w:val="000000" w:themeColor="text1"/>
        </w:rPr>
        <w:t>Dies sind junge Sterne (</w:t>
      </w:r>
      <w:r w:rsidRPr="00126525">
        <w:rPr>
          <w:rFonts w:ascii="Arial" w:hAnsi="Arial" w:cs="Arial"/>
          <w:color w:val="000000" w:themeColor="text1"/>
        </w:rPr>
        <w:t xml:space="preserve">Alter &lt; 1 Mio. </w:t>
      </w:r>
      <w:r>
        <w:rPr>
          <w:rFonts w:ascii="Arial" w:hAnsi="Arial" w:cs="Arial"/>
          <w:color w:val="000000" w:themeColor="text1"/>
        </w:rPr>
        <w:t xml:space="preserve">Jahre), Masse zwischen </w:t>
      </w:r>
      <w:r w:rsidRPr="00126525">
        <w:rPr>
          <w:rFonts w:ascii="Arial" w:hAnsi="Arial" w:cs="Arial"/>
          <w:color w:val="000000" w:themeColor="text1"/>
        </w:rPr>
        <w:t xml:space="preserve">0,07 </w:t>
      </w:r>
      <w:r>
        <w:rPr>
          <w:rFonts w:ascii="Arial" w:hAnsi="Arial" w:cs="Arial"/>
          <w:color w:val="000000" w:themeColor="text1"/>
        </w:rPr>
        <w:t>M</w:t>
      </w:r>
      <w:r w:rsidRPr="003225A2">
        <w:rPr>
          <w:rFonts w:ascii="Arial" w:hAnsi="Arial" w:cs="Arial"/>
          <w:color w:val="000000" w:themeColor="text1"/>
          <w:vertAlign w:val="subscript"/>
        </w:rPr>
        <w:sym w:font="Wingdings 2" w:char="F080"/>
      </w:r>
      <w:r>
        <w:rPr>
          <w:rFonts w:ascii="Arial" w:hAnsi="Arial" w:cs="Arial"/>
          <w:color w:val="000000" w:themeColor="text1"/>
          <w:vertAlign w:val="subscript"/>
        </w:rPr>
        <w:t xml:space="preserve"> </w:t>
      </w:r>
      <w:r>
        <w:rPr>
          <w:rFonts w:ascii="Arial" w:hAnsi="Arial" w:cs="Arial"/>
          <w:color w:val="000000" w:themeColor="text1"/>
        </w:rPr>
        <w:t xml:space="preserve">und </w:t>
      </w:r>
      <w:r w:rsidRPr="00126525">
        <w:rPr>
          <w:rFonts w:ascii="Arial" w:hAnsi="Arial" w:cs="Arial"/>
          <w:color w:val="000000" w:themeColor="text1"/>
        </w:rPr>
        <w:t>3</w:t>
      </w:r>
      <w:r>
        <w:rPr>
          <w:rFonts w:ascii="Arial" w:hAnsi="Arial" w:cs="Arial"/>
          <w:color w:val="000000" w:themeColor="text1"/>
        </w:rPr>
        <w:t xml:space="preserve"> M</w:t>
      </w:r>
      <w:r w:rsidRPr="003225A2">
        <w:rPr>
          <w:rFonts w:ascii="Arial" w:hAnsi="Arial" w:cs="Arial"/>
          <w:color w:val="000000" w:themeColor="text1"/>
          <w:vertAlign w:val="subscript"/>
        </w:rPr>
        <w:sym w:font="Wingdings 2" w:char="F080"/>
      </w:r>
      <w:r>
        <w:rPr>
          <w:rFonts w:ascii="Arial" w:hAnsi="Arial" w:cs="Arial"/>
          <w:color w:val="000000" w:themeColor="text1"/>
        </w:rPr>
        <w:t>, Spektralklasse F bis M. Sie befinden sich im HRD o</w:t>
      </w:r>
      <w:r w:rsidRPr="00126525">
        <w:rPr>
          <w:rFonts w:ascii="Arial" w:hAnsi="Arial" w:cs="Arial"/>
          <w:color w:val="000000" w:themeColor="text1"/>
        </w:rPr>
        <w:t>berhalb der Haup</w:t>
      </w:r>
      <w:r>
        <w:rPr>
          <w:rFonts w:ascii="Arial" w:hAnsi="Arial" w:cs="Arial"/>
          <w:color w:val="000000" w:themeColor="text1"/>
        </w:rPr>
        <w:t>treihe und k</w:t>
      </w:r>
      <w:r w:rsidRPr="00126525">
        <w:rPr>
          <w:rFonts w:ascii="Arial" w:hAnsi="Arial" w:cs="Arial"/>
          <w:color w:val="000000" w:themeColor="text1"/>
        </w:rPr>
        <w:t>ontrahieren</w:t>
      </w:r>
      <w:r>
        <w:rPr>
          <w:rFonts w:ascii="Arial" w:hAnsi="Arial" w:cs="Arial"/>
          <w:color w:val="000000" w:themeColor="text1"/>
        </w:rPr>
        <w:t xml:space="preserve"> noch. Kernfusion findet noch nicht oder erst seit kurzem statt. Sie sind noch nicht im hydrostatischen Gleichgewicht. Sternwinde und Planetenentstehung lassen die protoplanetare Scheibe verschwinden (Folie 11).</w:t>
      </w:r>
    </w:p>
    <w:p w14:paraId="4B491B40" w14:textId="77777777" w:rsidR="00070753" w:rsidRDefault="00070753" w:rsidP="00070753">
      <w:pPr>
        <w:spacing w:after="60"/>
        <w:jc w:val="both"/>
        <w:rPr>
          <w:rFonts w:ascii="Arial" w:hAnsi="Arial" w:cs="Arial"/>
          <w:color w:val="000000" w:themeColor="text1"/>
        </w:rPr>
      </w:pPr>
      <w:r>
        <w:rPr>
          <w:rFonts w:ascii="Arial" w:hAnsi="Arial" w:cs="Arial"/>
          <w:color w:val="000000" w:themeColor="text1"/>
        </w:rPr>
        <w:t>Meist entstehen viele Sterne und bilden Sternhaufen wie die Plejaden. Auch unsere Sonne ist wahrscheinlich in einem Sternhaufen entstanden, der dann auseinandergedriftet ist.</w:t>
      </w:r>
    </w:p>
    <w:p w14:paraId="4EA7525F" w14:textId="77777777" w:rsidR="00070753" w:rsidRDefault="00070753" w:rsidP="00070753">
      <w:pPr>
        <w:spacing w:after="60"/>
        <w:jc w:val="both"/>
        <w:rPr>
          <w:rFonts w:ascii="Arial" w:hAnsi="Arial" w:cs="Arial"/>
          <w:color w:val="000000" w:themeColor="text1"/>
        </w:rPr>
      </w:pPr>
      <w:r>
        <w:rPr>
          <w:rFonts w:ascii="Arial" w:hAnsi="Arial" w:cs="Arial"/>
          <w:color w:val="000000" w:themeColor="text1"/>
        </w:rPr>
        <w:t>Ob die Kontraktion zu einem Erfolg führt, zeigen die Folien 12 bis 15. Ist dies dann der Fall, zeigt die Folie 15 was einen stabilen Stern (wie unsere Sonne) ausmacht.</w:t>
      </w:r>
    </w:p>
    <w:p w14:paraId="040FE47A" w14:textId="77777777" w:rsidR="00070753" w:rsidRDefault="009A484F" w:rsidP="00070753">
      <w:pPr>
        <w:spacing w:after="60"/>
        <w:jc w:val="both"/>
        <w:rPr>
          <w:rFonts w:ascii="Arial" w:hAnsi="Arial" w:cs="Arial"/>
        </w:rPr>
      </w:pPr>
      <w:r>
        <w:rPr>
          <w:rFonts w:ascii="Arial" w:hAnsi="Arial" w:cs="Arial"/>
          <w:noProof/>
          <w:color w:val="000000" w:themeColor="text1"/>
          <w:lang w:eastAsia="de-DE"/>
        </w:rPr>
        <w:pict w14:anchorId="10EF8E81">
          <v:rect id="_x0000_s4207" style="position:absolute;left:0;text-align:left;margin-left:-7.1pt;margin-top:15.15pt;width:469.5pt;height:124.5pt;z-index:252563968" filled="f" strokeweight="3pt">
            <v:stroke linestyle="thinThin"/>
          </v:rect>
        </w:pict>
      </w:r>
      <w:r w:rsidR="00070753">
        <w:rPr>
          <w:rFonts w:ascii="Arial" w:hAnsi="Arial" w:cs="Arial"/>
        </w:rPr>
        <w:t>Möglicher Tafelanschrieb:</w:t>
      </w:r>
    </w:p>
    <w:p w14:paraId="70BCC740" w14:textId="77777777" w:rsidR="00070753" w:rsidRDefault="00070753" w:rsidP="00070753">
      <w:pPr>
        <w:spacing w:after="0"/>
        <w:ind w:left="1410"/>
        <w:jc w:val="both"/>
        <w:rPr>
          <w:rFonts w:ascii="Arial" w:hAnsi="Arial" w:cs="Arial"/>
        </w:rPr>
      </w:pPr>
      <w:r>
        <w:rPr>
          <w:rFonts w:ascii="Arial" w:hAnsi="Arial" w:cs="Arial"/>
        </w:rPr>
        <w:t xml:space="preserve">→ Temperaturzunahme, ab 5 Mio. </w:t>
      </w:r>
      <w:proofErr w:type="gramStart"/>
      <w:r>
        <w:rPr>
          <w:rFonts w:ascii="Arial" w:hAnsi="Arial" w:cs="Arial"/>
        </w:rPr>
        <w:t>K  H</w:t>
      </w:r>
      <w:proofErr w:type="gramEnd"/>
      <w:r>
        <w:rPr>
          <w:rFonts w:ascii="Arial" w:hAnsi="Arial" w:cs="Arial"/>
        </w:rPr>
        <w:t>-Fusion (wenige 100 000 bis Mio. a)</w:t>
      </w:r>
    </w:p>
    <w:p w14:paraId="1534E587" w14:textId="77777777" w:rsidR="00070753" w:rsidRDefault="00070753" w:rsidP="00070753">
      <w:pPr>
        <w:spacing w:after="0"/>
        <w:ind w:left="1410"/>
        <w:jc w:val="both"/>
        <w:rPr>
          <w:rFonts w:ascii="Arial" w:hAnsi="Arial" w:cs="Arial"/>
        </w:rPr>
      </w:pPr>
      <w:r>
        <w:rPr>
          <w:rFonts w:ascii="Arial" w:hAnsi="Arial" w:cs="Arial"/>
        </w:rPr>
        <w:t>→ T-</w:t>
      </w:r>
      <w:proofErr w:type="spellStart"/>
      <w:r>
        <w:rPr>
          <w:rFonts w:ascii="Arial" w:hAnsi="Arial" w:cs="Arial"/>
        </w:rPr>
        <w:t>Tauri</w:t>
      </w:r>
      <w:proofErr w:type="spellEnd"/>
      <w:r>
        <w:rPr>
          <w:rFonts w:ascii="Arial" w:hAnsi="Arial" w:cs="Arial"/>
        </w:rPr>
        <w:t>-Sterne: Noch kein hydrostatisches Gleichgewicht.</w:t>
      </w:r>
    </w:p>
    <w:p w14:paraId="29562883" w14:textId="77777777" w:rsidR="00070753" w:rsidRDefault="00070753" w:rsidP="00070753">
      <w:pPr>
        <w:tabs>
          <w:tab w:val="left" w:pos="1701"/>
        </w:tabs>
        <w:spacing w:after="0"/>
        <w:ind w:left="1701"/>
        <w:jc w:val="both"/>
        <w:rPr>
          <w:rFonts w:ascii="Arial" w:hAnsi="Arial" w:cs="Arial"/>
        </w:rPr>
      </w:pPr>
      <w:r>
        <w:rPr>
          <w:rFonts w:ascii="Arial" w:hAnsi="Arial" w:cs="Arial"/>
        </w:rPr>
        <w:t xml:space="preserve">Sternwinde: Gashülle wird abgestoßen, Planetenentstehung in </w:t>
      </w:r>
      <w:proofErr w:type="spellStart"/>
      <w:r>
        <w:rPr>
          <w:rFonts w:ascii="Arial" w:hAnsi="Arial" w:cs="Arial"/>
        </w:rPr>
        <w:t>Akkretions</w:t>
      </w:r>
      <w:proofErr w:type="spellEnd"/>
      <w:r>
        <w:rPr>
          <w:rFonts w:ascii="Arial" w:hAnsi="Arial" w:cs="Arial"/>
        </w:rPr>
        <w:t>-scheibe</w:t>
      </w:r>
    </w:p>
    <w:p w14:paraId="695CF378" w14:textId="77777777" w:rsidR="00070753" w:rsidRDefault="00070753" w:rsidP="00070753">
      <w:pPr>
        <w:spacing w:after="120"/>
        <w:jc w:val="both"/>
        <w:rPr>
          <w:rFonts w:ascii="Arial" w:hAnsi="Arial" w:cs="Arial"/>
        </w:rPr>
      </w:pPr>
      <w:r>
        <w:rPr>
          <w:rFonts w:ascii="Arial" w:hAnsi="Arial" w:cs="Arial"/>
        </w:rPr>
        <w:tab/>
      </w:r>
      <w:r>
        <w:rPr>
          <w:rFonts w:ascii="Arial" w:hAnsi="Arial" w:cs="Arial"/>
        </w:rPr>
        <w:tab/>
        <w:t>→ „Kinderstuben“ aus Fragmenten: Junge Sternhaufen (z.B. Plejaden)</w:t>
      </w:r>
    </w:p>
    <w:p w14:paraId="2DF5202E" w14:textId="77777777" w:rsidR="00070753" w:rsidRDefault="00070753" w:rsidP="00070753">
      <w:pPr>
        <w:tabs>
          <w:tab w:val="left" w:pos="1418"/>
        </w:tabs>
        <w:spacing w:after="0"/>
        <w:jc w:val="both"/>
        <w:rPr>
          <w:rFonts w:ascii="Arial" w:hAnsi="Arial" w:cs="Arial"/>
        </w:rPr>
      </w:pPr>
      <w:r>
        <w:rPr>
          <w:rFonts w:ascii="Arial" w:hAnsi="Arial" w:cs="Arial"/>
        </w:rPr>
        <w:t>Erfolg?</w:t>
      </w:r>
      <w:r>
        <w:rPr>
          <w:rFonts w:ascii="Arial" w:hAnsi="Arial" w:cs="Arial"/>
        </w:rPr>
        <w:tab/>
        <w:t>Fragmente mit weniger als 0,08 M</w:t>
      </w:r>
      <w:r w:rsidRPr="00ED3547">
        <w:rPr>
          <w:rFonts w:ascii="Arial" w:hAnsi="Arial" w:cs="Arial"/>
          <w:vertAlign w:val="subscript"/>
        </w:rPr>
        <w:sym w:font="Wingdings 2" w:char="F080"/>
      </w:r>
      <w:r>
        <w:rPr>
          <w:rFonts w:ascii="Arial" w:hAnsi="Arial" w:cs="Arial"/>
        </w:rPr>
        <w:t>: Keine H-Fusion → Brauner Zwerg</w:t>
      </w:r>
    </w:p>
    <w:p w14:paraId="2FE05988" w14:textId="77777777" w:rsidR="00070753" w:rsidRDefault="00070753" w:rsidP="00070753">
      <w:pPr>
        <w:tabs>
          <w:tab w:val="left" w:pos="1418"/>
          <w:tab w:val="left" w:pos="1985"/>
        </w:tabs>
        <w:spacing w:after="120"/>
        <w:ind w:left="1418"/>
        <w:jc w:val="both"/>
        <w:rPr>
          <w:rFonts w:ascii="Arial" w:hAnsi="Arial" w:cs="Arial"/>
        </w:rPr>
      </w:pPr>
      <w:r>
        <w:rPr>
          <w:rFonts w:ascii="Arial" w:hAnsi="Arial" w:cs="Arial"/>
        </w:rPr>
        <w:t>Obergrenze unklar: Sterne mit über 100</w:t>
      </w:r>
      <w:r w:rsidRPr="00AE6A50">
        <w:rPr>
          <w:rFonts w:ascii="Arial" w:hAnsi="Arial" w:cs="Arial"/>
        </w:rPr>
        <w:t xml:space="preserve"> </w:t>
      </w:r>
      <w:r>
        <w:rPr>
          <w:rFonts w:ascii="Arial" w:hAnsi="Arial" w:cs="Arial"/>
        </w:rPr>
        <w:t>M</w:t>
      </w:r>
      <w:r w:rsidRPr="00ED3547">
        <w:rPr>
          <w:rFonts w:ascii="Arial" w:hAnsi="Arial" w:cs="Arial"/>
          <w:vertAlign w:val="subscript"/>
        </w:rPr>
        <w:sym w:font="Wingdings 2" w:char="F080"/>
      </w:r>
      <w:r>
        <w:rPr>
          <w:rFonts w:ascii="Arial" w:hAnsi="Arial" w:cs="Arial"/>
          <w:vertAlign w:val="subscript"/>
        </w:rPr>
        <w:t xml:space="preserve"> </w:t>
      </w:r>
      <w:r>
        <w:rPr>
          <w:rFonts w:ascii="Arial" w:hAnsi="Arial" w:cs="Arial"/>
        </w:rPr>
        <w:t>entdeckt. (</w:t>
      </w:r>
      <w:proofErr w:type="spellStart"/>
      <w:r>
        <w:rPr>
          <w:rFonts w:ascii="Arial" w:hAnsi="Arial" w:cs="Arial"/>
        </w:rPr>
        <w:t>Tarantelnebel</w:t>
      </w:r>
      <w:proofErr w:type="spellEnd"/>
      <w:r>
        <w:rPr>
          <w:rFonts w:ascii="Arial" w:hAnsi="Arial" w:cs="Arial"/>
        </w:rPr>
        <w:t>; Gr. Magellansche Wolke)</w:t>
      </w:r>
    </w:p>
    <w:p w14:paraId="4CD7818F" w14:textId="77777777" w:rsidR="00070753" w:rsidRDefault="00070753" w:rsidP="00070753">
      <w:pPr>
        <w:spacing w:after="60"/>
        <w:jc w:val="both"/>
        <w:rPr>
          <w:rFonts w:ascii="Arial" w:hAnsi="Arial" w:cs="Arial"/>
        </w:rPr>
      </w:pPr>
      <w:r>
        <w:rPr>
          <w:rFonts w:ascii="Arial" w:hAnsi="Arial" w:cs="Arial"/>
        </w:rPr>
        <w:t>Wie sich sonnenähnliche Sterne nach ihrem Hauptreihenstadium entwickeln, zeigen die Folien 18 bis 26:</w:t>
      </w:r>
    </w:p>
    <w:p w14:paraId="02922BE9" w14:textId="77777777" w:rsidR="00070753" w:rsidRDefault="00070753" w:rsidP="00070753">
      <w:pPr>
        <w:spacing w:after="120"/>
        <w:jc w:val="both"/>
        <w:rPr>
          <w:rFonts w:ascii="Arial" w:hAnsi="Arial" w:cs="Arial"/>
        </w:rPr>
      </w:pPr>
      <w:r>
        <w:rPr>
          <w:rFonts w:ascii="Arial" w:hAnsi="Arial" w:cs="Arial"/>
        </w:rPr>
        <w:t xml:space="preserve">Die Inhalte finden sich prinzipiell auch in IMP </w:t>
      </w:r>
      <w:r w:rsidRPr="00D55154">
        <w:rPr>
          <w:rFonts w:ascii="Arial" w:hAnsi="Arial" w:cs="Arial"/>
        </w:rPr>
        <w:t>Klasse 10</w:t>
      </w:r>
      <w:r>
        <w:rPr>
          <w:rFonts w:ascii="Arial" w:hAnsi="Arial" w:cs="Arial"/>
        </w:rPr>
        <w:t>:</w:t>
      </w:r>
      <w:r w:rsidRPr="00D55154">
        <w:rPr>
          <w:rFonts w:ascii="Arial" w:hAnsi="Arial" w:cs="Arial"/>
          <w:b/>
        </w:rPr>
        <w:t xml:space="preserve"> </w:t>
      </w:r>
      <w:r>
        <w:rPr>
          <w:rFonts w:ascii="Arial" w:hAnsi="Arial" w:cs="Arial"/>
          <w:b/>
        </w:rPr>
        <w:t>„</w:t>
      </w:r>
      <w:r w:rsidRPr="00D55154">
        <w:rPr>
          <w:rFonts w:ascii="Arial" w:hAnsi="Arial" w:cs="Arial"/>
        </w:rPr>
        <w:t>II. Sternentwicklung und Exoplaneten</w:t>
      </w:r>
      <w:r>
        <w:rPr>
          <w:rFonts w:ascii="Arial" w:hAnsi="Arial" w:cs="Arial"/>
        </w:rPr>
        <w:t xml:space="preserve">, </w:t>
      </w:r>
      <w:r w:rsidRPr="00D55154">
        <w:rPr>
          <w:rFonts w:ascii="Arial" w:hAnsi="Arial" w:cs="Arial"/>
        </w:rPr>
        <w:t>1. Die Entwicklung von Sternen</w:t>
      </w:r>
      <w:r>
        <w:rPr>
          <w:rFonts w:ascii="Arial" w:hAnsi="Arial" w:cs="Arial"/>
        </w:rPr>
        <w:t>“, allerdings wir dort der Verlauf nicht anhand des HRDs beschrieben.</w:t>
      </w:r>
    </w:p>
    <w:p w14:paraId="3CAB3EC5" w14:textId="77777777" w:rsidR="00070753" w:rsidRPr="00D55154" w:rsidRDefault="00070753" w:rsidP="00070753">
      <w:pPr>
        <w:spacing w:after="0"/>
        <w:jc w:val="both"/>
        <w:rPr>
          <w:rFonts w:ascii="Arial" w:hAnsi="Arial" w:cs="Arial"/>
          <w:color w:val="000000" w:themeColor="text1"/>
        </w:rPr>
      </w:pPr>
      <w:r w:rsidRPr="00D55154">
        <w:rPr>
          <w:rFonts w:ascii="Arial" w:hAnsi="Arial" w:cs="Arial"/>
          <w:color w:val="000000" w:themeColor="text1"/>
        </w:rPr>
        <w:t>Wenn der Wasserstoffvorrat im Kern verbraucht ist, findet dort keine Fusion von H zu He mehr statt, der Kern schrumpft, die Kernmaterie ist hierbei entartet, d.h. Dichte und Druck hängen nicht mehr von der Temperatur ab</w:t>
      </w:r>
      <w:r>
        <w:rPr>
          <w:rFonts w:ascii="Arial" w:hAnsi="Arial" w:cs="Arial"/>
          <w:color w:val="000000" w:themeColor="text1"/>
        </w:rPr>
        <w:t xml:space="preserve"> (quantenmechanischer Effekt)</w:t>
      </w:r>
      <w:r w:rsidRPr="00D55154">
        <w:rPr>
          <w:rFonts w:ascii="Arial" w:hAnsi="Arial" w:cs="Arial"/>
          <w:color w:val="000000" w:themeColor="text1"/>
        </w:rPr>
        <w:t>, sie bleiben sogar trotz Temperaturzunahme annähernd konstant.</w:t>
      </w:r>
    </w:p>
    <w:p w14:paraId="1093DD18" w14:textId="77777777" w:rsidR="000C68A1" w:rsidRDefault="009A484F" w:rsidP="00070753">
      <w:pPr>
        <w:spacing w:after="0"/>
        <w:jc w:val="both"/>
        <w:rPr>
          <w:rFonts w:ascii="Arial" w:hAnsi="Arial" w:cs="Arial"/>
          <w:color w:val="000000" w:themeColor="text1"/>
        </w:rPr>
      </w:pPr>
      <w:r>
        <w:rPr>
          <w:rFonts w:ascii="Arial" w:hAnsi="Arial" w:cs="Arial"/>
          <w:noProof/>
          <w:lang w:eastAsia="de-DE"/>
        </w:rPr>
        <w:pict w14:anchorId="513AB74A">
          <v:group id="_x0000_s4328" style="position:absolute;left:0;text-align:left;margin-left:-13.05pt;margin-top:78.75pt;width:481.45pt;height:21.6pt;z-index:-250723840" coordorigin="1156,15700" coordsize="9629,432">
            <v:shape id="_x0000_s4329" type="#_x0000_t202" style="position:absolute;left:1156;top:15700;width:9629;height:428;mso-position-vertical-relative:page;mso-width-relative:margin;mso-height-relative:margin" filled="f" stroked="f">
              <v:textbox style="mso-next-textbox:#_x0000_s4329">
                <w:txbxContent>
                  <w:p w14:paraId="5DB2E166" w14:textId="77777777" w:rsidR="00870AF0" w:rsidRPr="00ED7F24" w:rsidRDefault="00CC4738" w:rsidP="00B824C1">
                    <w:pPr>
                      <w:jc w:val="center"/>
                      <w:rPr>
                        <w:color w:val="FFFFFF" w:themeColor="background1"/>
                      </w:rPr>
                    </w:pPr>
                    <w:r>
                      <w:rPr>
                        <w:color w:val="FFFFFF" w:themeColor="background1"/>
                      </w:rPr>
                      <w:t>34</w:t>
                    </w:r>
                  </w:p>
                </w:txbxContent>
              </v:textbox>
            </v:shape>
            <v:shape id="_x0000_s4330" type="#_x0000_t202" style="position:absolute;left:1156;top:15704;width:3254;height:428;mso-width-relative:margin;mso-height-relative:margin" filled="f" stroked="f">
              <v:textbox style="mso-next-textbox:#_x0000_s4330">
                <w:txbxContent>
                  <w:p w14:paraId="25A67BF7" w14:textId="77777777" w:rsidR="00870AF0" w:rsidRPr="00ED7F24" w:rsidRDefault="00870AF0" w:rsidP="00B824C1">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070753" w:rsidRPr="00E506AC">
        <w:rPr>
          <w:rFonts w:ascii="Arial" w:hAnsi="Arial" w:cs="Arial"/>
        </w:rPr>
        <w:t>Es findet zunächst Wasserstofffusion in einer</w:t>
      </w:r>
      <w:r w:rsidR="00070753" w:rsidRPr="00D55154">
        <w:rPr>
          <w:rFonts w:ascii="Arial" w:hAnsi="Arial" w:cs="Arial"/>
          <w:color w:val="000000" w:themeColor="text1"/>
        </w:rPr>
        <w:t xml:space="preserve"> Schale um den ausgebrannten Kern statt. Der Stern bläht sich hierbei auf</w:t>
      </w:r>
      <w:r w:rsidR="00070753">
        <w:rPr>
          <w:rFonts w:ascii="Arial" w:hAnsi="Arial" w:cs="Arial"/>
          <w:color w:val="000000" w:themeColor="text1"/>
        </w:rPr>
        <w:t xml:space="preserve"> (Folie 19)</w:t>
      </w:r>
      <w:r w:rsidR="00070753" w:rsidRPr="00D55154">
        <w:rPr>
          <w:rFonts w:ascii="Arial" w:hAnsi="Arial" w:cs="Arial"/>
          <w:color w:val="000000" w:themeColor="text1"/>
        </w:rPr>
        <w:t xml:space="preserve">. Die gesamte Energie geht nun durch eine sehr viel größere Oberfläche, diese ist hierdurch kühler und wirkt optisch rot. Der Stern ist zum Roten Riesen geworden. (Radius etwa </w:t>
      </w:r>
      <w:r w:rsidR="00070753">
        <w:rPr>
          <w:rFonts w:ascii="Arial" w:hAnsi="Arial" w:cs="Arial"/>
          <w:color w:val="000000" w:themeColor="text1"/>
        </w:rPr>
        <w:t>wie der Erd</w:t>
      </w:r>
      <w:r w:rsidR="00070753" w:rsidRPr="00D55154">
        <w:rPr>
          <w:rFonts w:ascii="Arial" w:hAnsi="Arial" w:cs="Arial"/>
          <w:color w:val="000000" w:themeColor="text1"/>
        </w:rPr>
        <w:t>orbit</w:t>
      </w:r>
      <w:r w:rsidR="00070753">
        <w:rPr>
          <w:rFonts w:ascii="Arial" w:hAnsi="Arial" w:cs="Arial"/>
          <w:color w:val="000000" w:themeColor="text1"/>
        </w:rPr>
        <w:t xml:space="preserve"> </w:t>
      </w:r>
      <w:r w:rsidR="00035E94">
        <w:rPr>
          <w:rFonts w:ascii="Arial" w:hAnsi="Arial" w:cs="Arial"/>
          <w:color w:val="000000" w:themeColor="text1"/>
        </w:rPr>
        <w:t>(Folie 20</w:t>
      </w:r>
      <w:r w:rsidR="004177A4">
        <w:rPr>
          <w:rFonts w:ascii="Arial" w:hAnsi="Arial" w:cs="Arial"/>
          <w:color w:val="000000" w:themeColor="text1"/>
        </w:rPr>
        <w:t>)</w:t>
      </w:r>
      <w:r w:rsidR="000C68A1" w:rsidRPr="00D55154">
        <w:rPr>
          <w:rFonts w:ascii="Arial" w:hAnsi="Arial" w:cs="Arial"/>
          <w:color w:val="000000" w:themeColor="text1"/>
        </w:rPr>
        <w:t>, Oberflächentemperatur im Bereich von 3000 K, Spektralklasse K).</w:t>
      </w:r>
    </w:p>
    <w:p w14:paraId="13959DD0" w14:textId="77777777" w:rsidR="00527AAF" w:rsidRDefault="00527AAF" w:rsidP="00C00667">
      <w:pPr>
        <w:spacing w:after="60"/>
        <w:jc w:val="both"/>
        <w:rPr>
          <w:rFonts w:ascii="Arial" w:hAnsi="Arial" w:cs="Arial"/>
          <w:color w:val="000000" w:themeColor="text1"/>
        </w:rPr>
      </w:pPr>
    </w:p>
    <w:p w14:paraId="6DD401F6" w14:textId="77777777" w:rsidR="000C68A1" w:rsidRPr="000C68A1" w:rsidRDefault="00EF3F4C" w:rsidP="00C00667">
      <w:pPr>
        <w:spacing w:after="60"/>
        <w:jc w:val="both"/>
        <w:rPr>
          <w:rFonts w:ascii="Arial" w:hAnsi="Arial" w:cs="Arial"/>
          <w:color w:val="FF0000"/>
        </w:rPr>
      </w:pPr>
      <w:r>
        <w:rPr>
          <w:rFonts w:ascii="Arial" w:hAnsi="Arial" w:cs="Arial"/>
          <w:color w:val="000000" w:themeColor="text1"/>
        </w:rPr>
        <w:t>Im HRD wandert sein Zustand in den kühleren Bereich mit einer aber deutlich größeren Leuchtkraft von bis zu 1</w:t>
      </w:r>
      <w:r w:rsidR="00634BF1">
        <w:rPr>
          <w:rFonts w:ascii="Arial" w:hAnsi="Arial" w:cs="Arial"/>
          <w:color w:val="000000" w:themeColor="text1"/>
        </w:rPr>
        <w:t xml:space="preserve">0 </w:t>
      </w:r>
      <w:r>
        <w:rPr>
          <w:rFonts w:ascii="Arial" w:hAnsi="Arial" w:cs="Arial"/>
          <w:color w:val="000000" w:themeColor="text1"/>
        </w:rPr>
        <w:t>00</w:t>
      </w:r>
      <w:r w:rsidR="00634BF1">
        <w:rPr>
          <w:rFonts w:ascii="Arial" w:hAnsi="Arial" w:cs="Arial"/>
          <w:color w:val="000000" w:themeColor="text1"/>
        </w:rPr>
        <w:t>0</w:t>
      </w:r>
      <w:r w:rsidR="008E3B5D">
        <w:rPr>
          <w:rFonts w:ascii="Arial" w:hAnsi="Arial" w:cs="Arial"/>
          <w:color w:val="000000" w:themeColor="text1"/>
        </w:rPr>
        <w:t xml:space="preserve"> </w:t>
      </w:r>
      <w:r>
        <w:rPr>
          <w:rFonts w:ascii="Arial" w:hAnsi="Arial" w:cs="Arial"/>
          <w:color w:val="000000" w:themeColor="text1"/>
        </w:rPr>
        <w:t>-</w:t>
      </w:r>
      <w:r w:rsidR="008E3B5D">
        <w:rPr>
          <w:rFonts w:ascii="Arial" w:hAnsi="Arial" w:cs="Arial"/>
          <w:color w:val="000000" w:themeColor="text1"/>
        </w:rPr>
        <w:t xml:space="preserve"> </w:t>
      </w:r>
      <w:r w:rsidR="00321502">
        <w:rPr>
          <w:rFonts w:ascii="Arial" w:hAnsi="Arial" w:cs="Arial"/>
          <w:color w:val="000000" w:themeColor="text1"/>
        </w:rPr>
        <w:t>fachen</w:t>
      </w:r>
      <w:r>
        <w:rPr>
          <w:rFonts w:ascii="Arial" w:hAnsi="Arial" w:cs="Arial"/>
          <w:color w:val="000000" w:themeColor="text1"/>
        </w:rPr>
        <w:t xml:space="preserve"> Sonnenleuchtkr</w:t>
      </w:r>
      <w:r w:rsidR="00321502">
        <w:rPr>
          <w:rFonts w:ascii="Arial" w:hAnsi="Arial" w:cs="Arial"/>
          <w:color w:val="000000" w:themeColor="text1"/>
        </w:rPr>
        <w:t>ä</w:t>
      </w:r>
      <w:r w:rsidR="00634BF1">
        <w:rPr>
          <w:rFonts w:ascii="Arial" w:hAnsi="Arial" w:cs="Arial"/>
          <w:color w:val="000000" w:themeColor="text1"/>
        </w:rPr>
        <w:t>ft</w:t>
      </w:r>
      <w:r w:rsidR="00321502">
        <w:rPr>
          <w:rFonts w:ascii="Arial" w:hAnsi="Arial" w:cs="Arial"/>
          <w:color w:val="000000" w:themeColor="text1"/>
        </w:rPr>
        <w:t>en</w:t>
      </w:r>
      <w:r>
        <w:rPr>
          <w:rFonts w:ascii="Arial" w:hAnsi="Arial" w:cs="Arial"/>
          <w:color w:val="000000" w:themeColor="text1"/>
        </w:rPr>
        <w:t>. Im HRD wird dieser Weg als Riesenast bezeichnet</w:t>
      </w:r>
      <w:r w:rsidR="00035E94">
        <w:rPr>
          <w:rFonts w:ascii="Arial" w:hAnsi="Arial" w:cs="Arial"/>
          <w:color w:val="000000" w:themeColor="text1"/>
        </w:rPr>
        <w:t xml:space="preserve"> (Folie 22</w:t>
      </w:r>
      <w:r w:rsidR="004177A4">
        <w:rPr>
          <w:rFonts w:ascii="Arial" w:hAnsi="Arial" w:cs="Arial"/>
          <w:color w:val="000000" w:themeColor="text1"/>
        </w:rPr>
        <w:t>)</w:t>
      </w:r>
      <w:r>
        <w:rPr>
          <w:rFonts w:ascii="Arial" w:hAnsi="Arial" w:cs="Arial"/>
          <w:color w:val="000000" w:themeColor="text1"/>
        </w:rPr>
        <w:t>.</w:t>
      </w:r>
    </w:p>
    <w:p w14:paraId="795C2C8E" w14:textId="77777777" w:rsidR="00C41C3C" w:rsidRPr="00D55154" w:rsidRDefault="00C41C3C" w:rsidP="00C41C3C">
      <w:pPr>
        <w:spacing w:after="0"/>
        <w:jc w:val="both"/>
        <w:rPr>
          <w:rFonts w:ascii="Arial" w:hAnsi="Arial" w:cs="Arial"/>
          <w:color w:val="000000" w:themeColor="text1"/>
        </w:rPr>
      </w:pPr>
      <w:r w:rsidRPr="00D55154">
        <w:rPr>
          <w:rFonts w:ascii="Arial" w:hAnsi="Arial" w:cs="Arial"/>
          <w:color w:val="000000" w:themeColor="text1"/>
        </w:rPr>
        <w:t>Der Kern wird von dem Fusionsprodukt des Schalenbrennens gefüttert (also mit Helium), wobei sich dieser gewaltig aufheizt. Das Heliumbrennen im Kern setzt explosionsartig ein, man spricht von einem Helium-Flash, die Temperatur steigt weiter enorm an, wobei Dichte und Druck (noch) konstant bleiben. Die Energie von 10</w:t>
      </w:r>
      <w:r w:rsidRPr="00D55154">
        <w:rPr>
          <w:rFonts w:ascii="Arial" w:hAnsi="Arial" w:cs="Arial"/>
          <w:color w:val="000000" w:themeColor="text1"/>
          <w:vertAlign w:val="superscript"/>
        </w:rPr>
        <w:t>11</w:t>
      </w:r>
      <w:r w:rsidRPr="00D55154">
        <w:rPr>
          <w:rFonts w:ascii="Arial" w:hAnsi="Arial" w:cs="Arial"/>
          <w:color w:val="000000" w:themeColor="text1"/>
        </w:rPr>
        <w:t xml:space="preserve"> Sonnenleuchtkräften wird von der Sternhülle absorbiert. Dies geschieht innerhalb weniger Sekunden. Die Temperatur </w:t>
      </w:r>
      <w:r>
        <w:rPr>
          <w:rFonts w:ascii="Arial" w:hAnsi="Arial" w:cs="Arial"/>
          <w:color w:val="000000" w:themeColor="text1"/>
        </w:rPr>
        <w:t xml:space="preserve">im Kern </w:t>
      </w:r>
      <w:r w:rsidRPr="00D55154">
        <w:rPr>
          <w:rFonts w:ascii="Arial" w:hAnsi="Arial" w:cs="Arial"/>
          <w:color w:val="000000" w:themeColor="text1"/>
        </w:rPr>
        <w:t>wird dann allerdings so hoch (120 Mio. K), dass die Entartung der Materie aufgehoben wird. Der Stern wird noch größer, ein heftiger Sternwind bläst die schwach gebundenen äußeren Schichten weg, es entstehen sogenannte Planetarische Nebel</w:t>
      </w:r>
      <w:r>
        <w:rPr>
          <w:rFonts w:ascii="Arial" w:hAnsi="Arial" w:cs="Arial"/>
          <w:color w:val="000000" w:themeColor="text1"/>
        </w:rPr>
        <w:t xml:space="preserve"> (Folie 23). Der Name ist historisch bedingt und irreführend: Planetarische Nebel haben nichts mit Planeten zu tun. </w:t>
      </w:r>
      <w:r w:rsidRPr="002E341B">
        <w:rPr>
          <w:rFonts w:ascii="Arial" w:hAnsi="Arial" w:cs="Arial"/>
          <w:color w:val="000000" w:themeColor="text1"/>
        </w:rPr>
        <w:t xml:space="preserve">Astronomen </w:t>
      </w:r>
      <w:r>
        <w:rPr>
          <w:rFonts w:ascii="Arial" w:hAnsi="Arial" w:cs="Arial"/>
          <w:color w:val="000000" w:themeColor="text1"/>
        </w:rPr>
        <w:t>brachten zunächst die ausgedehnten und</w:t>
      </w:r>
      <w:r w:rsidRPr="002E341B">
        <w:rPr>
          <w:rFonts w:ascii="Arial" w:hAnsi="Arial" w:cs="Arial"/>
          <w:color w:val="000000" w:themeColor="text1"/>
        </w:rPr>
        <w:t xml:space="preserve"> im Fernrohr flächenhaft erscheinenden Nebel mit</w:t>
      </w:r>
      <w:r>
        <w:rPr>
          <w:rFonts w:ascii="Arial" w:hAnsi="Arial" w:cs="Arial"/>
          <w:color w:val="000000" w:themeColor="text1"/>
        </w:rPr>
        <w:t xml:space="preserve"> Planetenscheiben in Verbindung)</w:t>
      </w:r>
      <w:r w:rsidRPr="00D55154">
        <w:rPr>
          <w:rFonts w:ascii="Arial" w:hAnsi="Arial" w:cs="Arial"/>
          <w:color w:val="000000" w:themeColor="text1"/>
        </w:rPr>
        <w:t>. Im Kern wird Helium zu Kohlenstoff und Sauerstoff fusioniert. Der starke Sternwind treibt letztlich auch die letzten äußeren Schichten weg. Wenn die Heliumfusion im Kern erlischt, bleibt ein h</w:t>
      </w:r>
      <w:r>
        <w:rPr>
          <w:rFonts w:ascii="Arial" w:hAnsi="Arial" w:cs="Arial"/>
          <w:color w:val="000000" w:themeColor="text1"/>
        </w:rPr>
        <w:t>eißer kleiner Rest zurück: Ein W</w:t>
      </w:r>
      <w:r w:rsidRPr="00D55154">
        <w:rPr>
          <w:rFonts w:ascii="Arial" w:hAnsi="Arial" w:cs="Arial"/>
          <w:color w:val="000000" w:themeColor="text1"/>
        </w:rPr>
        <w:t>eißer Zwerg. Dieser hat einen Radius von ein paar tausend Kilometern und eine Dichte in der Größenordnung von 10</w:t>
      </w:r>
      <w:r w:rsidRPr="00D55154">
        <w:rPr>
          <w:rFonts w:ascii="Arial" w:hAnsi="Arial" w:cs="Arial"/>
          <w:color w:val="000000" w:themeColor="text1"/>
          <w:vertAlign w:val="superscript"/>
        </w:rPr>
        <w:t>6</w:t>
      </w:r>
      <w:r w:rsidRPr="00D55154">
        <w:rPr>
          <w:rFonts w:ascii="Arial" w:hAnsi="Arial" w:cs="Arial"/>
          <w:color w:val="000000" w:themeColor="text1"/>
        </w:rPr>
        <w:t xml:space="preserve"> g/cm³ oder auch 1</w:t>
      </w:r>
      <w:r>
        <w:rPr>
          <w:rFonts w:ascii="Arial" w:hAnsi="Arial" w:cs="Arial"/>
          <w:color w:val="000000" w:themeColor="text1"/>
        </w:rPr>
        <w:t>t/cm³ (Folie 25).</w:t>
      </w:r>
    </w:p>
    <w:p w14:paraId="60263CE5" w14:textId="77777777" w:rsidR="00C41C3C" w:rsidRPr="002106AE" w:rsidRDefault="00C41C3C" w:rsidP="00C41C3C">
      <w:pPr>
        <w:spacing w:after="120"/>
        <w:jc w:val="both"/>
        <w:rPr>
          <w:rFonts w:ascii="Arial" w:hAnsi="Arial" w:cs="Arial"/>
        </w:rPr>
      </w:pPr>
      <w:r w:rsidRPr="002106AE">
        <w:rPr>
          <w:rFonts w:ascii="Arial" w:hAnsi="Arial" w:cs="Arial"/>
        </w:rPr>
        <w:t>Die Kopiervorlage 0</w:t>
      </w:r>
      <w:r>
        <w:rPr>
          <w:rFonts w:ascii="Arial" w:hAnsi="Arial" w:cs="Arial"/>
        </w:rPr>
        <w:t>8</w:t>
      </w:r>
      <w:r w:rsidRPr="002106AE">
        <w:rPr>
          <w:rFonts w:ascii="Arial" w:hAnsi="Arial" w:cs="Arial"/>
        </w:rPr>
        <w:t>_s</w:t>
      </w:r>
      <w:r>
        <w:rPr>
          <w:rFonts w:ascii="Arial" w:hAnsi="Arial" w:cs="Arial"/>
        </w:rPr>
        <w:t>up_ab_endstadien_von_sternen (Seite</w:t>
      </w:r>
      <w:r w:rsidRPr="002106AE">
        <w:rPr>
          <w:rFonts w:ascii="Arial" w:hAnsi="Arial" w:cs="Arial"/>
        </w:rPr>
        <w:t xml:space="preserve"> 1) fasst dieses Endstadium zusammen, die Inhalte der Vorlage können aber auch als Tafelanschrieb fungieren.</w:t>
      </w:r>
    </w:p>
    <w:p w14:paraId="35FAFA07" w14:textId="77777777" w:rsidR="00C41C3C" w:rsidRDefault="00C41C3C" w:rsidP="00C41C3C">
      <w:pPr>
        <w:tabs>
          <w:tab w:val="left" w:pos="426"/>
        </w:tabs>
        <w:spacing w:after="60"/>
        <w:jc w:val="both"/>
        <w:rPr>
          <w:rFonts w:ascii="Arial" w:hAnsi="Arial" w:cs="Arial"/>
        </w:rPr>
      </w:pPr>
      <w:r>
        <w:rPr>
          <w:rFonts w:ascii="Arial" w:hAnsi="Arial" w:cs="Arial"/>
        </w:rPr>
        <w:t>Der Entwicklungsweg massereicherer Sterne ist auf den Folien 27 bis 31 veranschaulicht.</w:t>
      </w:r>
    </w:p>
    <w:p w14:paraId="7856BA67" w14:textId="77777777" w:rsidR="00C41C3C" w:rsidRDefault="00C41C3C" w:rsidP="00C41C3C">
      <w:pPr>
        <w:tabs>
          <w:tab w:val="left" w:pos="426"/>
        </w:tabs>
        <w:spacing w:after="60"/>
        <w:jc w:val="both"/>
        <w:rPr>
          <w:rFonts w:ascii="Arial" w:hAnsi="Arial" w:cs="Arial"/>
        </w:rPr>
      </w:pPr>
      <w:r>
        <w:rPr>
          <w:rFonts w:ascii="Arial" w:hAnsi="Arial" w:cs="Arial"/>
        </w:rPr>
        <w:t xml:space="preserve">Sterne mit mehr als drei Sonnenmassen können durch Kontraktion Gravitationsenergie in thermische Energie umwandeln und so das Schalenbrennen entfachen, ohne dass der Kern entartet. Sie fusionieren in Schalen von außen nach innen Wasserstoff zu Helium, Helium zu Kohlensoff und Sauerstoff. C, O zu N und Mg, N zu O und Mg, O zu Si, </w:t>
      </w:r>
      <w:proofErr w:type="spellStart"/>
      <w:r>
        <w:rPr>
          <w:rFonts w:ascii="Arial" w:hAnsi="Arial" w:cs="Arial"/>
        </w:rPr>
        <w:t>Si</w:t>
      </w:r>
      <w:proofErr w:type="spellEnd"/>
      <w:r>
        <w:rPr>
          <w:rFonts w:ascii="Arial" w:hAnsi="Arial" w:cs="Arial"/>
        </w:rPr>
        <w:t xml:space="preserve"> zu </w:t>
      </w:r>
      <w:proofErr w:type="spellStart"/>
      <w:r>
        <w:rPr>
          <w:rFonts w:ascii="Arial" w:hAnsi="Arial" w:cs="Arial"/>
        </w:rPr>
        <w:t>Fe</w:t>
      </w:r>
      <w:proofErr w:type="spellEnd"/>
      <w:r>
        <w:rPr>
          <w:rFonts w:ascii="Arial" w:hAnsi="Arial" w:cs="Arial"/>
        </w:rPr>
        <w:t>.</w:t>
      </w:r>
    </w:p>
    <w:p w14:paraId="3239F5C8" w14:textId="77777777" w:rsidR="00C41C3C" w:rsidRDefault="00C41C3C" w:rsidP="00C41C3C">
      <w:pPr>
        <w:tabs>
          <w:tab w:val="left" w:pos="426"/>
        </w:tabs>
        <w:spacing w:after="60"/>
        <w:ind w:left="1276" w:hanging="1276"/>
        <w:jc w:val="both"/>
        <w:rPr>
          <w:rFonts w:ascii="Arial" w:hAnsi="Arial" w:cs="Arial"/>
        </w:rPr>
      </w:pPr>
      <w:r>
        <w:rPr>
          <w:rFonts w:ascii="Arial" w:hAnsi="Arial" w:cs="Arial"/>
        </w:rPr>
        <w:t>(Anmerkung: Hier geht es nur um die Fusion von Atomkernen und nicht um Atome.)</w:t>
      </w:r>
    </w:p>
    <w:p w14:paraId="7496D6F0" w14:textId="77777777" w:rsidR="00C41C3C" w:rsidRDefault="00C41C3C" w:rsidP="00C41C3C">
      <w:pPr>
        <w:spacing w:after="60"/>
        <w:jc w:val="both"/>
        <w:rPr>
          <w:rFonts w:ascii="Arial" w:hAnsi="Arial" w:cs="Arial"/>
        </w:rPr>
      </w:pPr>
      <w:r>
        <w:rPr>
          <w:rFonts w:ascii="Arial" w:hAnsi="Arial" w:cs="Arial"/>
        </w:rPr>
        <w:t>Sie werden hierbei zu Roten Überriesen. Im HRD ist der Ast zum Roten Überriesen vermeintlich flach, man sollte aber hierbei bedenken, dass der Maßstab der Leuchtkraft immer noch logarithmisch ist und kleine Steigungen immense Leuchtkraftsteigerungen in dieser Region des Diagramms,</w:t>
      </w:r>
      <w:r w:rsidRPr="008B43D8">
        <w:rPr>
          <w:rFonts w:ascii="Arial" w:hAnsi="Arial" w:cs="Arial"/>
        </w:rPr>
        <w:t xml:space="preserve"> </w:t>
      </w:r>
      <w:r>
        <w:rPr>
          <w:rFonts w:ascii="Arial" w:hAnsi="Arial" w:cs="Arial"/>
        </w:rPr>
        <w:t>mehrere 100 000 Sonnenleuchtkräfte, zur Folge haben.</w:t>
      </w:r>
    </w:p>
    <w:p w14:paraId="59C0BADC" w14:textId="77777777" w:rsidR="00C41C3C" w:rsidRDefault="00C41C3C" w:rsidP="00C41C3C">
      <w:pPr>
        <w:spacing w:after="120"/>
        <w:jc w:val="both"/>
        <w:rPr>
          <w:rFonts w:ascii="Arial" w:hAnsi="Arial" w:cs="Arial"/>
        </w:rPr>
      </w:pPr>
      <w:r>
        <w:rPr>
          <w:rFonts w:ascii="Arial" w:hAnsi="Arial" w:cs="Arial"/>
        </w:rPr>
        <w:t xml:space="preserve">Ein solcher Überriese pulsiert, das Aufblähen und Schrumpfen </w:t>
      </w:r>
      <w:proofErr w:type="gramStart"/>
      <w:r>
        <w:rPr>
          <w:rFonts w:ascii="Arial" w:hAnsi="Arial" w:cs="Arial"/>
        </w:rPr>
        <w:t>kann</w:t>
      </w:r>
      <w:proofErr w:type="gramEnd"/>
      <w:r>
        <w:rPr>
          <w:rFonts w:ascii="Arial" w:hAnsi="Arial" w:cs="Arial"/>
        </w:rPr>
        <w:t xml:space="preserve"> viele Male stattfinden.</w:t>
      </w:r>
    </w:p>
    <w:p w14:paraId="51CD658F" w14:textId="77777777" w:rsidR="00C41C3C" w:rsidRDefault="00C41C3C" w:rsidP="00C41C3C">
      <w:pPr>
        <w:spacing w:after="0"/>
        <w:jc w:val="both"/>
        <w:rPr>
          <w:rFonts w:ascii="Arial" w:hAnsi="Arial" w:cs="Arial"/>
        </w:rPr>
      </w:pPr>
      <w:r>
        <w:rPr>
          <w:rFonts w:ascii="Arial" w:hAnsi="Arial" w:cs="Arial"/>
        </w:rPr>
        <w:t xml:space="preserve">Überschreitet die Kernmasse eines solchen Sterns 1,2 Sonnenmassen, so kann kein weißer Zwerg mehr entstehen, die sogenannte </w:t>
      </w:r>
      <w:r w:rsidRPr="00D7613F">
        <w:rPr>
          <w:rFonts w:ascii="Arial" w:hAnsi="Arial" w:cs="Arial"/>
        </w:rPr>
        <w:t>Chandrasekhar-Grenze</w:t>
      </w:r>
      <w:r>
        <w:rPr>
          <w:rFonts w:ascii="Arial" w:hAnsi="Arial" w:cs="Arial"/>
        </w:rPr>
        <w:t xml:space="preserve"> (im Fall eines </w:t>
      </w:r>
      <w:proofErr w:type="gramStart"/>
      <w:r>
        <w:rPr>
          <w:rFonts w:ascii="Arial" w:hAnsi="Arial" w:cs="Arial"/>
        </w:rPr>
        <w:t>Eisenkerns)  ist</w:t>
      </w:r>
      <w:proofErr w:type="gramEnd"/>
      <w:r>
        <w:rPr>
          <w:rFonts w:ascii="Arial" w:hAnsi="Arial" w:cs="Arial"/>
        </w:rPr>
        <w:t xml:space="preserve"> überschritten. Der Eisenkern kollabiert innerhalb von Bruchteilen einer Sekunde. Die freiwerdende </w:t>
      </w:r>
      <w:r w:rsidRPr="00862CCA">
        <w:rPr>
          <w:rFonts w:ascii="Arial" w:hAnsi="Arial" w:cs="Arial"/>
        </w:rPr>
        <w:t>Energie stößt die Hülle des Überriesen in einer gewaltigen Explosion, einer Supernova</w:t>
      </w:r>
      <w:r>
        <w:rPr>
          <w:rFonts w:ascii="Arial" w:hAnsi="Arial" w:cs="Arial"/>
        </w:rPr>
        <w:t>,</w:t>
      </w:r>
      <w:r w:rsidRPr="00862CCA">
        <w:rPr>
          <w:rFonts w:ascii="Arial" w:hAnsi="Arial" w:cs="Arial"/>
        </w:rPr>
        <w:t xml:space="preserve"> ab. Hierbei entstehen </w:t>
      </w:r>
      <w:r>
        <w:rPr>
          <w:rFonts w:ascii="Arial" w:hAnsi="Arial" w:cs="Arial"/>
        </w:rPr>
        <w:t>in endothermen Fusionsprozessen</w:t>
      </w:r>
      <w:r w:rsidRPr="00862CCA">
        <w:rPr>
          <w:rFonts w:ascii="Arial" w:hAnsi="Arial" w:cs="Arial"/>
        </w:rPr>
        <w:t xml:space="preserve"> S</w:t>
      </w:r>
      <w:r>
        <w:rPr>
          <w:rFonts w:ascii="Arial" w:hAnsi="Arial" w:cs="Arial"/>
        </w:rPr>
        <w:t>t</w:t>
      </w:r>
      <w:r w:rsidRPr="00862CCA">
        <w:rPr>
          <w:rFonts w:ascii="Arial" w:hAnsi="Arial" w:cs="Arial"/>
        </w:rPr>
        <w:t xml:space="preserve">offe des Periodensystems mit </w:t>
      </w:r>
      <w:r>
        <w:rPr>
          <w:rFonts w:ascii="Arial" w:hAnsi="Arial" w:cs="Arial"/>
        </w:rPr>
        <w:t xml:space="preserve">größeren </w:t>
      </w:r>
      <w:r w:rsidRPr="00862CCA">
        <w:rPr>
          <w:rFonts w:ascii="Arial" w:hAnsi="Arial" w:cs="Arial"/>
        </w:rPr>
        <w:t xml:space="preserve">Ordnungszahlen </w:t>
      </w:r>
      <w:r>
        <w:rPr>
          <w:rFonts w:ascii="Arial" w:hAnsi="Arial" w:cs="Arial"/>
        </w:rPr>
        <w:t>als E</w:t>
      </w:r>
      <w:r w:rsidRPr="00862CCA">
        <w:rPr>
          <w:rFonts w:ascii="Arial" w:hAnsi="Arial" w:cs="Arial"/>
        </w:rPr>
        <w:t>isen</w:t>
      </w:r>
      <w:r>
        <w:rPr>
          <w:rFonts w:ascii="Arial" w:hAnsi="Arial" w:cs="Arial"/>
        </w:rPr>
        <w:t xml:space="preserve"> (Folie 29)</w:t>
      </w:r>
      <w:r w:rsidRPr="00862CCA">
        <w:rPr>
          <w:rFonts w:ascii="Arial" w:hAnsi="Arial" w:cs="Arial"/>
        </w:rPr>
        <w:t>.</w:t>
      </w:r>
    </w:p>
    <w:p w14:paraId="4FBDFE68" w14:textId="77777777" w:rsidR="00C41C3C" w:rsidRPr="00155413" w:rsidRDefault="00C41C3C" w:rsidP="00C41C3C">
      <w:pPr>
        <w:spacing w:after="120"/>
        <w:jc w:val="both"/>
        <w:rPr>
          <w:rFonts w:ascii="Arial" w:hAnsi="Arial" w:cs="Arial"/>
        </w:rPr>
      </w:pPr>
      <w:r w:rsidRPr="00155413">
        <w:rPr>
          <w:rFonts w:ascii="Arial" w:hAnsi="Arial" w:cs="Arial"/>
        </w:rPr>
        <w:t xml:space="preserve">Unser Sonnensystem muss </w:t>
      </w:r>
      <w:r>
        <w:rPr>
          <w:rFonts w:ascii="Arial" w:hAnsi="Arial" w:cs="Arial"/>
        </w:rPr>
        <w:t xml:space="preserve">also </w:t>
      </w:r>
      <w:r w:rsidRPr="00155413">
        <w:rPr>
          <w:rFonts w:ascii="Arial" w:hAnsi="Arial" w:cs="Arial"/>
        </w:rPr>
        <w:t>aus den Überresten einer Supernova entstanden sein!</w:t>
      </w:r>
    </w:p>
    <w:p w14:paraId="46D5C55B" w14:textId="77777777" w:rsidR="00274381" w:rsidRDefault="00274381" w:rsidP="00C00667">
      <w:pPr>
        <w:spacing w:after="60"/>
        <w:jc w:val="both"/>
        <w:rPr>
          <w:rFonts w:ascii="Arial" w:hAnsi="Arial" w:cs="Arial"/>
        </w:rPr>
      </w:pPr>
      <w:r w:rsidRPr="00862CCA">
        <w:rPr>
          <w:rFonts w:ascii="Arial" w:hAnsi="Arial" w:cs="Arial"/>
        </w:rPr>
        <w:t xml:space="preserve">Beim Kollaps des Kerns ist der Gravitationsdruck so gewaltig, dass in der entarteten Materie Elektronen </w:t>
      </w:r>
      <w:r w:rsidR="00407E8F">
        <w:rPr>
          <w:rFonts w:ascii="Arial" w:hAnsi="Arial" w:cs="Arial"/>
        </w:rPr>
        <w:t>in die</w:t>
      </w:r>
      <w:r w:rsidRPr="00862CCA">
        <w:rPr>
          <w:rFonts w:ascii="Arial" w:hAnsi="Arial" w:cs="Arial"/>
        </w:rPr>
        <w:t xml:space="preserve"> Protonen gequetscht werden. Zurück bleibt ein</w:t>
      </w:r>
      <w:r w:rsidRPr="00B716C9">
        <w:rPr>
          <w:rFonts w:ascii="Arial" w:hAnsi="Arial" w:cs="Arial"/>
        </w:rPr>
        <w:t xml:space="preserve"> </w:t>
      </w:r>
      <w:r>
        <w:rPr>
          <w:rFonts w:ascii="Arial" w:hAnsi="Arial" w:cs="Arial"/>
        </w:rPr>
        <w:t xml:space="preserve">sogenannter </w:t>
      </w:r>
      <w:r w:rsidRPr="00B716C9">
        <w:rPr>
          <w:rFonts w:ascii="Arial" w:hAnsi="Arial" w:cs="Arial"/>
        </w:rPr>
        <w:t>Neutronenstern</w:t>
      </w:r>
      <w:r>
        <w:rPr>
          <w:rFonts w:ascii="Arial" w:hAnsi="Arial" w:cs="Arial"/>
        </w:rPr>
        <w:t xml:space="preserve"> (Radius: Einige Kilometer, Dichte 10</w:t>
      </w:r>
      <w:r w:rsidRPr="00B716C9">
        <w:rPr>
          <w:rFonts w:ascii="Arial" w:hAnsi="Arial" w:cs="Arial"/>
          <w:vertAlign w:val="superscript"/>
        </w:rPr>
        <w:t>14</w:t>
      </w:r>
      <w:r>
        <w:rPr>
          <w:rFonts w:ascii="Arial" w:hAnsi="Arial" w:cs="Arial"/>
          <w:vertAlign w:val="superscript"/>
        </w:rPr>
        <w:t xml:space="preserve"> </w:t>
      </w:r>
      <w:r>
        <w:rPr>
          <w:rFonts w:ascii="Arial" w:hAnsi="Arial" w:cs="Arial"/>
        </w:rPr>
        <w:t xml:space="preserve">g/cm³) (Folie </w:t>
      </w:r>
      <w:r w:rsidR="007C24E5">
        <w:rPr>
          <w:rFonts w:ascii="Arial" w:hAnsi="Arial" w:cs="Arial"/>
        </w:rPr>
        <w:t>31</w:t>
      </w:r>
      <w:r>
        <w:rPr>
          <w:rFonts w:ascii="Arial" w:hAnsi="Arial" w:cs="Arial"/>
        </w:rPr>
        <w:t>).</w:t>
      </w:r>
    </w:p>
    <w:p w14:paraId="12010B47" w14:textId="77777777" w:rsidR="00B05672" w:rsidRDefault="00274381" w:rsidP="00C26E0A">
      <w:pPr>
        <w:spacing w:after="0"/>
        <w:jc w:val="both"/>
        <w:rPr>
          <w:rFonts w:ascii="Arial" w:hAnsi="Arial" w:cs="Arial"/>
        </w:rPr>
      </w:pPr>
      <w:r w:rsidRPr="00B716C9">
        <w:rPr>
          <w:rFonts w:ascii="Arial" w:hAnsi="Arial" w:cs="Arial"/>
        </w:rPr>
        <w:t xml:space="preserve">Wenn </w:t>
      </w:r>
      <w:r>
        <w:rPr>
          <w:rFonts w:ascii="Arial" w:hAnsi="Arial" w:cs="Arial"/>
        </w:rPr>
        <w:t xml:space="preserve">aufgrund noch größerer Masse </w:t>
      </w:r>
      <w:r w:rsidRPr="00B716C9">
        <w:rPr>
          <w:rFonts w:ascii="Arial" w:hAnsi="Arial" w:cs="Arial"/>
        </w:rPr>
        <w:t>sogar der Neutronen</w:t>
      </w:r>
      <w:r w:rsidR="00CB7F26">
        <w:rPr>
          <w:rFonts w:ascii="Arial" w:hAnsi="Arial" w:cs="Arial"/>
        </w:rPr>
        <w:t>-Entartungs</w:t>
      </w:r>
      <w:r w:rsidRPr="00B716C9">
        <w:rPr>
          <w:rFonts w:ascii="Arial" w:hAnsi="Arial" w:cs="Arial"/>
        </w:rPr>
        <w:t xml:space="preserve">druck kollabiert, führt dies </w:t>
      </w:r>
      <w:r>
        <w:rPr>
          <w:rFonts w:ascii="Arial" w:hAnsi="Arial" w:cs="Arial"/>
        </w:rPr>
        <w:t>zu einem Schwarzen</w:t>
      </w:r>
      <w:r w:rsidRPr="00B716C9">
        <w:rPr>
          <w:rFonts w:ascii="Arial" w:hAnsi="Arial" w:cs="Arial"/>
        </w:rPr>
        <w:t xml:space="preserve"> Loch</w:t>
      </w:r>
      <w:r>
        <w:rPr>
          <w:rFonts w:ascii="Arial" w:hAnsi="Arial" w:cs="Arial"/>
        </w:rPr>
        <w:t xml:space="preserve"> (Folie</w:t>
      </w:r>
      <w:r w:rsidR="00720444">
        <w:rPr>
          <w:rFonts w:ascii="Arial" w:hAnsi="Arial" w:cs="Arial"/>
        </w:rPr>
        <w:t>n</w:t>
      </w:r>
      <w:r>
        <w:rPr>
          <w:rFonts w:ascii="Arial" w:hAnsi="Arial" w:cs="Arial"/>
        </w:rPr>
        <w:t xml:space="preserve"> </w:t>
      </w:r>
      <w:r w:rsidR="00E052BF">
        <w:rPr>
          <w:rFonts w:ascii="Arial" w:hAnsi="Arial" w:cs="Arial"/>
        </w:rPr>
        <w:t>3</w:t>
      </w:r>
      <w:r w:rsidR="007C24E5">
        <w:rPr>
          <w:rFonts w:ascii="Arial" w:hAnsi="Arial" w:cs="Arial"/>
        </w:rPr>
        <w:t>2</w:t>
      </w:r>
      <w:r w:rsidR="00720444">
        <w:rPr>
          <w:rFonts w:ascii="Arial" w:hAnsi="Arial" w:cs="Arial"/>
        </w:rPr>
        <w:t xml:space="preserve"> und 33</w:t>
      </w:r>
      <w:r>
        <w:rPr>
          <w:rFonts w:ascii="Arial" w:hAnsi="Arial" w:cs="Arial"/>
        </w:rPr>
        <w:t>). Zu einem Schwarzen Loch gehört kein Oberflächenradius</w:t>
      </w:r>
      <w:r w:rsidRPr="008B43D8">
        <w:rPr>
          <w:rFonts w:ascii="Arial" w:hAnsi="Arial" w:cs="Arial"/>
        </w:rPr>
        <w:t xml:space="preserve">, sondern </w:t>
      </w:r>
      <w:r w:rsidR="008B43D8" w:rsidRPr="008B43D8">
        <w:rPr>
          <w:rFonts w:ascii="Arial" w:hAnsi="Arial" w:cs="Arial"/>
        </w:rPr>
        <w:t xml:space="preserve">der </w:t>
      </w:r>
      <w:r w:rsidRPr="008B43D8">
        <w:rPr>
          <w:rFonts w:ascii="Arial" w:hAnsi="Arial" w:cs="Arial"/>
        </w:rPr>
        <w:t xml:space="preserve">Schwarzschildradius bzw. </w:t>
      </w:r>
      <w:r w:rsidR="004062CD">
        <w:rPr>
          <w:rFonts w:ascii="Arial" w:hAnsi="Arial" w:cs="Arial"/>
        </w:rPr>
        <w:t xml:space="preserve">der </w:t>
      </w:r>
      <w:r w:rsidRPr="008B43D8">
        <w:rPr>
          <w:rFonts w:ascii="Arial" w:hAnsi="Arial" w:cs="Arial"/>
        </w:rPr>
        <w:t>Ereignis</w:t>
      </w:r>
      <w:r w:rsidR="00CB7F26">
        <w:rPr>
          <w:rFonts w:ascii="Arial" w:hAnsi="Arial" w:cs="Arial"/>
        </w:rPr>
        <w:t>horizont-Radius</w:t>
      </w:r>
      <w:r w:rsidRPr="008B43D8">
        <w:rPr>
          <w:rFonts w:ascii="Arial" w:hAnsi="Arial" w:cs="Arial"/>
        </w:rPr>
        <w:t xml:space="preserve"> (</w:t>
      </w:r>
      <w:proofErr w:type="spellStart"/>
      <w:r w:rsidRPr="008B43D8">
        <w:rPr>
          <w:rFonts w:ascii="Arial" w:hAnsi="Arial" w:cs="Arial"/>
        </w:rPr>
        <w:t>r</w:t>
      </w:r>
      <w:r w:rsidR="00733398">
        <w:rPr>
          <w:rFonts w:ascii="Arial" w:hAnsi="Arial" w:cs="Arial"/>
          <w:vertAlign w:val="subscript"/>
        </w:rPr>
        <w:t>S</w:t>
      </w:r>
      <w:proofErr w:type="spellEnd"/>
      <w:r w:rsidRPr="008B43D8">
        <w:rPr>
          <w:rFonts w:ascii="Arial" w:hAnsi="Arial" w:cs="Arial"/>
        </w:rPr>
        <w:t>).</w:t>
      </w:r>
    </w:p>
    <w:p w14:paraId="4D1A66C1" w14:textId="77777777" w:rsidR="007B6BA9" w:rsidRDefault="009A484F" w:rsidP="00C00667">
      <w:pPr>
        <w:pStyle w:val="KeinLeerraum"/>
        <w:spacing w:after="60" w:line="276" w:lineRule="auto"/>
        <w:jc w:val="both"/>
        <w:rPr>
          <w:rFonts w:ascii="Arial" w:hAnsi="Arial" w:cs="Arial"/>
        </w:rPr>
      </w:pPr>
      <w:r>
        <w:rPr>
          <w:rFonts w:ascii="Arial" w:hAnsi="Arial" w:cs="Arial"/>
          <w:noProof/>
          <w:lang w:eastAsia="de-DE"/>
        </w:rPr>
        <w:pict w14:anchorId="54967636">
          <v:group id="_x0000_s3660" style="position:absolute;left:0;text-align:left;margin-left:-13.05pt;margin-top:20.25pt;width:481.45pt;height:21.6pt;z-index:-250840576" coordorigin="1156,15700" coordsize="9629,432">
            <v:shape id="_x0000_s3661" type="#_x0000_t202" style="position:absolute;left:1156;top:15700;width:9629;height:428;mso-position-vertical-relative:page;mso-width-relative:margin;mso-height-relative:margin" filled="f" stroked="f">
              <v:textbox style="mso-next-textbox:#_x0000_s3661">
                <w:txbxContent>
                  <w:p w14:paraId="1BE204C6" w14:textId="77777777" w:rsidR="00870AF0" w:rsidRPr="00ED7F24" w:rsidRDefault="00CC4738" w:rsidP="00A667EE">
                    <w:pPr>
                      <w:jc w:val="center"/>
                      <w:rPr>
                        <w:color w:val="FFFFFF" w:themeColor="background1"/>
                      </w:rPr>
                    </w:pPr>
                    <w:r>
                      <w:rPr>
                        <w:color w:val="FFFFFF" w:themeColor="background1"/>
                      </w:rPr>
                      <w:t>35</w:t>
                    </w:r>
                  </w:p>
                </w:txbxContent>
              </v:textbox>
            </v:shape>
            <v:shape id="_x0000_s3662" type="#_x0000_t202" style="position:absolute;left:1156;top:15704;width:3254;height:428;mso-width-relative:margin;mso-height-relative:margin" filled="f" stroked="f">
              <v:textbox style="mso-next-textbox:#_x0000_s3662">
                <w:txbxContent>
                  <w:p w14:paraId="006315B3"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08E4CA4A" w14:textId="77777777" w:rsidR="00C41C3C" w:rsidRDefault="00C41C3C" w:rsidP="00292554">
      <w:pPr>
        <w:pStyle w:val="KeinLeerraum"/>
        <w:spacing w:after="120" w:line="276" w:lineRule="auto"/>
        <w:jc w:val="both"/>
        <w:rPr>
          <w:rFonts w:ascii="Arial" w:hAnsi="Arial" w:cs="Arial"/>
        </w:rPr>
      </w:pPr>
    </w:p>
    <w:p w14:paraId="4C3139FF" w14:textId="77777777" w:rsidR="00C41C3C" w:rsidRDefault="00C41C3C" w:rsidP="00C41C3C">
      <w:pPr>
        <w:pStyle w:val="KeinLeerraum"/>
        <w:spacing w:after="120" w:line="276" w:lineRule="auto"/>
        <w:jc w:val="both"/>
        <w:rPr>
          <w:rFonts w:ascii="Arial" w:hAnsi="Arial" w:cs="Arial"/>
          <w:b/>
          <w:sz w:val="32"/>
          <w:szCs w:val="32"/>
        </w:rPr>
      </w:pPr>
      <w:r>
        <w:rPr>
          <w:rFonts w:ascii="Arial" w:hAnsi="Arial" w:cs="Arial"/>
        </w:rPr>
        <w:t>Zur Berechnung der Schwarzschildradien von Sonne und Erde dient das Arbeitsblatt 09</w:t>
      </w:r>
      <w:r w:rsidRPr="00B05672">
        <w:rPr>
          <w:rFonts w:ascii="Arial" w:hAnsi="Arial" w:cs="Arial"/>
        </w:rPr>
        <w:t>_sup_ab_schwarzschildradius</w:t>
      </w:r>
      <w:r>
        <w:rPr>
          <w:rFonts w:ascii="Arial" w:hAnsi="Arial" w:cs="Arial"/>
        </w:rPr>
        <w:t>. Hier kann man sich auch die Bedeutung des Schwarzschildradius klarmachen (s. 09</w:t>
      </w:r>
      <w:r w:rsidRPr="00B05672">
        <w:rPr>
          <w:rFonts w:ascii="Arial" w:hAnsi="Arial" w:cs="Arial"/>
        </w:rPr>
        <w:t>_sup_ab_schwarzschildradius</w:t>
      </w:r>
      <w:r>
        <w:rPr>
          <w:rFonts w:ascii="Arial" w:hAnsi="Arial" w:cs="Arial"/>
        </w:rPr>
        <w:t>_loesung).</w:t>
      </w:r>
    </w:p>
    <w:p w14:paraId="178ABF8F" w14:textId="77777777" w:rsidR="00C41C3C" w:rsidRDefault="00C41C3C" w:rsidP="00C41C3C">
      <w:pPr>
        <w:spacing w:after="60"/>
        <w:jc w:val="both"/>
        <w:rPr>
          <w:rFonts w:ascii="Arial" w:hAnsi="Arial" w:cs="Arial"/>
        </w:rPr>
      </w:pPr>
      <w:r w:rsidRPr="00C26E0A">
        <w:rPr>
          <w:rFonts w:ascii="Arial" w:hAnsi="Arial" w:cs="Arial"/>
        </w:rPr>
        <w:t>Auf Folie 3</w:t>
      </w:r>
      <w:r>
        <w:rPr>
          <w:rFonts w:ascii="Arial" w:hAnsi="Arial" w:cs="Arial"/>
        </w:rPr>
        <w:t>4</w:t>
      </w:r>
      <w:r w:rsidRPr="00C26E0A">
        <w:rPr>
          <w:rFonts w:ascii="Arial" w:hAnsi="Arial" w:cs="Arial"/>
        </w:rPr>
        <w:t xml:space="preserve"> ist der qualitative Verlauf der Entwicklung eines Riesensterns im HRD dargestellt: Solche Sterne </w:t>
      </w:r>
      <w:r>
        <w:rPr>
          <w:rFonts w:ascii="Arial" w:hAnsi="Arial" w:cs="Arial"/>
        </w:rPr>
        <w:t>befinden sich</w:t>
      </w:r>
      <w:r w:rsidRPr="00C26E0A">
        <w:rPr>
          <w:rFonts w:ascii="Arial" w:hAnsi="Arial" w:cs="Arial"/>
        </w:rPr>
        <w:t xml:space="preserve"> in der Hauptreihe links oben. </w:t>
      </w:r>
      <w:r>
        <w:rPr>
          <w:rFonts w:ascii="Arial" w:hAnsi="Arial" w:cs="Arial"/>
        </w:rPr>
        <w:t>Alle</w:t>
      </w:r>
      <w:r w:rsidRPr="00C26E0A">
        <w:rPr>
          <w:rFonts w:ascii="Arial" w:hAnsi="Arial" w:cs="Arial"/>
        </w:rPr>
        <w:t xml:space="preserve"> drei Gürtelsterne des Orion </w:t>
      </w:r>
      <w:proofErr w:type="spellStart"/>
      <w:r w:rsidRPr="00C26E0A">
        <w:rPr>
          <w:rFonts w:ascii="Arial" w:hAnsi="Arial" w:cs="Arial"/>
        </w:rPr>
        <w:t>Alnitak</w:t>
      </w:r>
      <w:proofErr w:type="spellEnd"/>
      <w:r w:rsidRPr="00C26E0A">
        <w:rPr>
          <w:rFonts w:ascii="Arial" w:hAnsi="Arial" w:cs="Arial"/>
        </w:rPr>
        <w:t xml:space="preserve">, </w:t>
      </w:r>
      <w:proofErr w:type="spellStart"/>
      <w:r w:rsidRPr="00C26E0A">
        <w:rPr>
          <w:rFonts w:ascii="Arial" w:hAnsi="Arial" w:cs="Arial"/>
        </w:rPr>
        <w:t>Alnilam</w:t>
      </w:r>
      <w:proofErr w:type="spellEnd"/>
      <w:r w:rsidRPr="00C26E0A">
        <w:rPr>
          <w:rFonts w:ascii="Arial" w:hAnsi="Arial" w:cs="Arial"/>
        </w:rPr>
        <w:t xml:space="preserve"> und </w:t>
      </w:r>
      <w:proofErr w:type="spellStart"/>
      <w:r w:rsidRPr="00C26E0A">
        <w:rPr>
          <w:rFonts w:ascii="Arial" w:hAnsi="Arial" w:cs="Arial"/>
        </w:rPr>
        <w:t>Mintaka</w:t>
      </w:r>
      <w:proofErr w:type="spellEnd"/>
      <w:r w:rsidRPr="00C26E0A">
        <w:rPr>
          <w:rFonts w:ascii="Arial" w:hAnsi="Arial" w:cs="Arial"/>
        </w:rPr>
        <w:t xml:space="preserve"> (von „links nach rechts“) sind solche Kandidaten.</w:t>
      </w:r>
    </w:p>
    <w:p w14:paraId="40E39536" w14:textId="77777777" w:rsidR="00C41C3C" w:rsidRDefault="00C41C3C" w:rsidP="00C41C3C">
      <w:pPr>
        <w:spacing w:after="0"/>
        <w:jc w:val="both"/>
        <w:rPr>
          <w:rFonts w:ascii="Arial" w:hAnsi="Arial" w:cs="Arial"/>
        </w:rPr>
      </w:pPr>
      <w:r w:rsidRPr="002106AE">
        <w:rPr>
          <w:rFonts w:ascii="Arial" w:hAnsi="Arial" w:cs="Arial"/>
        </w:rPr>
        <w:t>Auf der Kopiervorlage 0</w:t>
      </w:r>
      <w:r>
        <w:rPr>
          <w:rFonts w:ascii="Arial" w:hAnsi="Arial" w:cs="Arial"/>
        </w:rPr>
        <w:t>8</w:t>
      </w:r>
      <w:r w:rsidRPr="002106AE">
        <w:rPr>
          <w:rFonts w:ascii="Arial" w:hAnsi="Arial" w:cs="Arial"/>
        </w:rPr>
        <w:t>_sup_ab_endstadien_von_sternen (S. 2) sind</w:t>
      </w:r>
      <w:r>
        <w:rPr>
          <w:rFonts w:ascii="Arial" w:hAnsi="Arial" w:cs="Arial"/>
        </w:rPr>
        <w:t xml:space="preserve"> die</w:t>
      </w:r>
      <w:r w:rsidRPr="002106AE">
        <w:rPr>
          <w:rFonts w:ascii="Arial" w:hAnsi="Arial" w:cs="Arial"/>
        </w:rPr>
        <w:t xml:space="preserve"> beiden Varianten </w:t>
      </w:r>
      <w:r>
        <w:rPr>
          <w:rFonts w:ascii="Arial" w:hAnsi="Arial" w:cs="Arial"/>
        </w:rPr>
        <w:t xml:space="preserve">Neutronenstern und Schwarzes Loch </w:t>
      </w:r>
      <w:r w:rsidRPr="002106AE">
        <w:rPr>
          <w:rFonts w:ascii="Arial" w:hAnsi="Arial" w:cs="Arial"/>
        </w:rPr>
        <w:t>zusammengefasst.</w:t>
      </w:r>
    </w:p>
    <w:p w14:paraId="75DFFE4C" w14:textId="77777777" w:rsidR="00C41C3C" w:rsidRPr="000136DA" w:rsidRDefault="00C41C3C" w:rsidP="00C41C3C">
      <w:pPr>
        <w:spacing w:after="0"/>
        <w:jc w:val="both"/>
        <w:rPr>
          <w:rFonts w:ascii="Arial" w:hAnsi="Arial" w:cs="Arial"/>
        </w:rPr>
      </w:pPr>
    </w:p>
    <w:p w14:paraId="2D2BA6F7" w14:textId="77777777" w:rsidR="00C41C3C" w:rsidRPr="000136DA" w:rsidRDefault="00C41C3C" w:rsidP="00C41C3C">
      <w:pPr>
        <w:spacing w:after="60"/>
        <w:ind w:right="3685"/>
        <w:jc w:val="both"/>
        <w:rPr>
          <w:rFonts w:ascii="Arial" w:hAnsi="Arial" w:cs="Arial"/>
        </w:rPr>
      </w:pPr>
      <w:r w:rsidRPr="000136DA">
        <w:rPr>
          <w:rFonts w:ascii="Arial" w:hAnsi="Arial" w:cs="Arial"/>
          <w:noProof/>
          <w:lang w:eastAsia="de-DE"/>
        </w:rPr>
        <w:drawing>
          <wp:anchor distT="0" distB="0" distL="114300" distR="114300" simplePos="0" relativeHeight="252570112" behindDoc="1" locked="0" layoutInCell="1" allowOverlap="1" wp14:anchorId="2B41D7C6" wp14:editId="17FF9ED3">
            <wp:simplePos x="0" y="0"/>
            <wp:positionH relativeFrom="column">
              <wp:posOffset>3681730</wp:posOffset>
            </wp:positionH>
            <wp:positionV relativeFrom="paragraph">
              <wp:posOffset>43815</wp:posOffset>
            </wp:positionV>
            <wp:extent cx="1997075" cy="1419225"/>
            <wp:effectExtent l="19050" t="0" r="3175" b="0"/>
            <wp:wrapNone/>
            <wp:docPr id="21" name="Bild 4" descr="Künstlerische Darstellung von Cygnus X-1">
              <a:hlinkClick xmlns:a="http://schemas.openxmlformats.org/drawingml/2006/main" r:id="rId23" tooltip="&quot;Künstlerische Darstellung von Cygnus X-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ünstlerische Darstellung von Cygnus X-1">
                      <a:hlinkClick r:id="rId23" tooltip="&quot;Künstlerische Darstellung von Cygnus X-1&quot;"/>
                    </pic:cNvPr>
                    <pic:cNvPicPr>
                      <a:picLocks noChangeAspect="1" noChangeArrowheads="1"/>
                    </pic:cNvPicPr>
                  </pic:nvPicPr>
                  <pic:blipFill>
                    <a:blip r:embed="rId24" cstate="print"/>
                    <a:srcRect/>
                    <a:stretch>
                      <a:fillRect/>
                    </a:stretch>
                  </pic:blipFill>
                  <pic:spPr bwMode="auto">
                    <a:xfrm>
                      <a:off x="0" y="0"/>
                      <a:ext cx="1997075" cy="1419225"/>
                    </a:xfrm>
                    <a:prstGeom prst="rect">
                      <a:avLst/>
                    </a:prstGeom>
                    <a:noFill/>
                    <a:ln w="9525">
                      <a:noFill/>
                      <a:miter lim="800000"/>
                      <a:headEnd/>
                      <a:tailEnd/>
                    </a:ln>
                  </pic:spPr>
                </pic:pic>
              </a:graphicData>
            </a:graphic>
          </wp:anchor>
        </w:drawing>
      </w:r>
      <w:r w:rsidRPr="000136DA">
        <w:rPr>
          <w:rFonts w:ascii="Arial" w:hAnsi="Arial" w:cs="Arial"/>
        </w:rPr>
        <w:t>Ein</w:t>
      </w:r>
      <w:r>
        <w:rPr>
          <w:rFonts w:ascii="Arial" w:hAnsi="Arial" w:cs="Arial"/>
        </w:rPr>
        <w:t xml:space="preserve"> Klassiker unter den </w:t>
      </w:r>
      <w:r w:rsidRPr="00DB5E28">
        <w:rPr>
          <w:rFonts w:ascii="Arial" w:hAnsi="Arial" w:cs="Arial"/>
          <w:b/>
        </w:rPr>
        <w:t>stellaren Schwarzen Löchern</w:t>
      </w:r>
      <w:r w:rsidRPr="000136DA">
        <w:rPr>
          <w:rFonts w:ascii="Arial" w:hAnsi="Arial" w:cs="Arial"/>
        </w:rPr>
        <w:t xml:space="preserve"> ist </w:t>
      </w:r>
      <w:r>
        <w:rPr>
          <w:rFonts w:ascii="Arial" w:hAnsi="Arial" w:cs="Arial"/>
          <w:color w:val="222222"/>
          <w:shd w:val="clear" w:color="auto" w:fill="FFFFFF"/>
        </w:rPr>
        <w:t xml:space="preserve">Cygnus X-1 im </w:t>
      </w:r>
      <w:r w:rsidRPr="000136DA">
        <w:rPr>
          <w:rFonts w:ascii="Arial" w:hAnsi="Arial" w:cs="Arial"/>
          <w:color w:val="222222"/>
          <w:shd w:val="clear" w:color="auto" w:fill="FFFFFF"/>
        </w:rPr>
        <w:t>Sternbild Schwan</w:t>
      </w:r>
      <w:r>
        <w:rPr>
          <w:rFonts w:ascii="Arial" w:hAnsi="Arial" w:cs="Arial"/>
          <w:color w:val="222222"/>
          <w:shd w:val="clear" w:color="auto" w:fill="FFFFFF"/>
        </w:rPr>
        <w:t xml:space="preserve"> (Folie 33)</w:t>
      </w:r>
      <w:r w:rsidRPr="000136DA">
        <w:rPr>
          <w:rFonts w:ascii="Arial" w:hAnsi="Arial" w:cs="Arial"/>
        </w:rPr>
        <w:t>:</w:t>
      </w:r>
    </w:p>
    <w:p w14:paraId="7EB12738" w14:textId="77777777" w:rsidR="00C41C3C" w:rsidRPr="000136DA" w:rsidRDefault="00C41C3C" w:rsidP="00C41C3C">
      <w:pPr>
        <w:spacing w:after="60"/>
        <w:ind w:right="3685"/>
        <w:jc w:val="both"/>
        <w:rPr>
          <w:rFonts w:ascii="Arial" w:hAnsi="Arial" w:cs="Arial"/>
        </w:rPr>
      </w:pPr>
      <w:r w:rsidRPr="000136DA">
        <w:rPr>
          <w:rFonts w:ascii="Arial" w:hAnsi="Arial" w:cs="Arial"/>
          <w:color w:val="222222"/>
          <w:shd w:val="clear" w:color="auto" w:fill="FFFFFF"/>
        </w:rPr>
        <w:t xml:space="preserve">1972 von dem US-amerikanischen Astronomen </w:t>
      </w:r>
      <w:r w:rsidRPr="000136DA">
        <w:rPr>
          <w:rFonts w:ascii="Arial" w:hAnsi="Arial" w:cs="Arial"/>
        </w:rPr>
        <w:t>Tom Bolton</w:t>
      </w:r>
      <w:r w:rsidRPr="000136DA">
        <w:rPr>
          <w:rFonts w:ascii="Arial" w:hAnsi="Arial" w:cs="Arial"/>
          <w:color w:val="222222"/>
          <w:shd w:val="clear" w:color="auto" w:fill="FFFFFF"/>
        </w:rPr>
        <w:t xml:space="preserve"> entdeckt</w:t>
      </w:r>
      <w:r>
        <w:rPr>
          <w:rFonts w:ascii="Arial" w:hAnsi="Arial" w:cs="Arial"/>
          <w:color w:val="222222"/>
          <w:shd w:val="clear" w:color="auto" w:fill="FFFFFF"/>
        </w:rPr>
        <w:t>,</w:t>
      </w:r>
      <w:r w:rsidRPr="000136DA">
        <w:rPr>
          <w:rFonts w:ascii="Arial" w:hAnsi="Arial" w:cs="Arial"/>
          <w:color w:val="222222"/>
          <w:shd w:val="clear" w:color="auto" w:fill="FFFFFF"/>
        </w:rPr>
        <w:t xml:space="preserve"> ist es das erste nachgewiesene </w:t>
      </w:r>
      <w:r w:rsidRPr="000136DA">
        <w:rPr>
          <w:rFonts w:ascii="Arial" w:hAnsi="Arial" w:cs="Arial"/>
        </w:rPr>
        <w:t>Schwarze Loch</w:t>
      </w:r>
      <w:r w:rsidRPr="000136DA">
        <w:rPr>
          <w:rFonts w:ascii="Arial" w:hAnsi="Arial" w:cs="Arial"/>
          <w:color w:val="222222"/>
          <w:shd w:val="clear" w:color="auto" w:fill="FFFFFF"/>
        </w:rPr>
        <w:t xml:space="preserve"> überhaupt.</w:t>
      </w:r>
    </w:p>
    <w:p w14:paraId="6D3A9936" w14:textId="77777777" w:rsidR="00C41C3C" w:rsidRPr="000136DA" w:rsidRDefault="009A484F" w:rsidP="00C41C3C">
      <w:pPr>
        <w:spacing w:after="60"/>
        <w:ind w:right="3685"/>
        <w:jc w:val="both"/>
        <w:rPr>
          <w:rFonts w:ascii="Arial" w:hAnsi="Arial" w:cs="Arial"/>
          <w:color w:val="222222"/>
          <w:shd w:val="clear" w:color="auto" w:fill="FFFFFF"/>
        </w:rPr>
      </w:pPr>
      <w:r>
        <w:rPr>
          <w:rFonts w:ascii="Arial" w:hAnsi="Arial" w:cs="Arial"/>
          <w:noProof/>
          <w:lang w:eastAsia="de-DE"/>
        </w:rPr>
        <w:pict w14:anchorId="447CBA9A">
          <v:shape id="_x0000_s4234" type="#_x0000_t202" style="position:absolute;left:0;text-align:left;margin-left:283.1pt;margin-top:39.7pt;width:186.6pt;height:70.55pt;z-index:252569088;mso-width-relative:margin;mso-height-relative:margin" filled="f" stroked="f">
            <v:textbox style="mso-next-textbox:#_x0000_s4234">
              <w:txbxContent>
                <w:p w14:paraId="6233EC1E" w14:textId="77777777" w:rsidR="00771A5A" w:rsidRDefault="00771A5A" w:rsidP="00771A5A">
                  <w:pPr>
                    <w:spacing w:after="0" w:line="240" w:lineRule="auto"/>
                    <w:ind w:left="1276" w:hanging="1276"/>
                    <w:rPr>
                      <w:rFonts w:ascii="Arial" w:hAnsi="Arial" w:cs="Arial"/>
                      <w:i/>
                      <w:sz w:val="18"/>
                      <w:szCs w:val="18"/>
                    </w:rPr>
                  </w:pPr>
                  <w:r w:rsidRPr="00367859">
                    <w:rPr>
                      <w:rFonts w:ascii="Arial" w:hAnsi="Arial" w:cs="Arial"/>
                      <w:i/>
                      <w:sz w:val="18"/>
                      <w:szCs w:val="18"/>
                    </w:rPr>
                    <w:t>Abbildung 4:</w:t>
                  </w:r>
                  <w:r w:rsidRPr="00367859">
                    <w:rPr>
                      <w:sz w:val="18"/>
                      <w:szCs w:val="18"/>
                    </w:rPr>
                    <w:t xml:space="preserve"> </w:t>
                  </w:r>
                  <w:r>
                    <w:rPr>
                      <w:sz w:val="18"/>
                      <w:szCs w:val="18"/>
                    </w:rPr>
                    <w:t>„</w:t>
                  </w:r>
                  <w:r w:rsidRPr="00367859">
                    <w:rPr>
                      <w:rFonts w:ascii="Arial" w:hAnsi="Arial" w:cs="Arial"/>
                      <w:i/>
                      <w:sz w:val="18"/>
                      <w:szCs w:val="18"/>
                    </w:rPr>
                    <w:t xml:space="preserve">Black </w:t>
                  </w:r>
                  <w:proofErr w:type="spellStart"/>
                  <w:r w:rsidRPr="00367859">
                    <w:rPr>
                      <w:rFonts w:ascii="Arial" w:hAnsi="Arial" w:cs="Arial"/>
                      <w:i/>
                      <w:sz w:val="18"/>
                      <w:szCs w:val="18"/>
                    </w:rPr>
                    <w:t>hole</w:t>
                  </w:r>
                  <w:proofErr w:type="spellEnd"/>
                  <w:r w:rsidRPr="00367859">
                    <w:rPr>
                      <w:rFonts w:ascii="Arial" w:hAnsi="Arial" w:cs="Arial"/>
                      <w:i/>
                      <w:sz w:val="18"/>
                      <w:szCs w:val="18"/>
                    </w:rPr>
                    <w:t xml:space="preserve"> Cygnus X-1</w:t>
                  </w:r>
                  <w:r>
                    <w:rPr>
                      <w:rFonts w:ascii="Arial" w:hAnsi="Arial" w:cs="Arial"/>
                      <w:i/>
                      <w:sz w:val="18"/>
                      <w:szCs w:val="18"/>
                    </w:rPr>
                    <w:t>“</w:t>
                  </w:r>
                </w:p>
                <w:p w14:paraId="7CF61C87" w14:textId="77777777" w:rsidR="00771A5A" w:rsidRDefault="00771A5A" w:rsidP="00771A5A">
                  <w:pPr>
                    <w:spacing w:after="0" w:line="240" w:lineRule="auto"/>
                    <w:ind w:left="1276" w:hanging="1276"/>
                    <w:rPr>
                      <w:rFonts w:ascii="Arial" w:hAnsi="Arial" w:cs="Arial"/>
                      <w:i/>
                      <w:sz w:val="18"/>
                      <w:szCs w:val="18"/>
                    </w:rPr>
                  </w:pPr>
                  <w:r>
                    <w:rPr>
                      <w:rFonts w:ascii="Arial" w:hAnsi="Arial" w:cs="Arial"/>
                      <w:i/>
                      <w:sz w:val="18"/>
                      <w:szCs w:val="18"/>
                    </w:rPr>
                    <w:t xml:space="preserve">von </w:t>
                  </w:r>
                  <w:r w:rsidRPr="00367859">
                    <w:rPr>
                      <w:rFonts w:ascii="Arial" w:hAnsi="Arial" w:cs="Arial"/>
                      <w:i/>
                      <w:sz w:val="18"/>
                      <w:szCs w:val="18"/>
                    </w:rPr>
                    <w:t>NASA/CXC/</w:t>
                  </w:r>
                  <w:proofErr w:type="spellStart"/>
                  <w:r w:rsidRPr="00367859">
                    <w:rPr>
                      <w:rFonts w:ascii="Arial" w:hAnsi="Arial" w:cs="Arial"/>
                      <w:i/>
                      <w:sz w:val="18"/>
                      <w:szCs w:val="18"/>
                    </w:rPr>
                    <w:t>M.Weiss</w:t>
                  </w:r>
                  <w:proofErr w:type="spellEnd"/>
                  <w:r>
                    <w:rPr>
                      <w:rFonts w:ascii="Arial" w:hAnsi="Arial" w:cs="Arial"/>
                      <w:i/>
                      <w:sz w:val="18"/>
                      <w:szCs w:val="18"/>
                    </w:rPr>
                    <w:t>,</w:t>
                  </w:r>
                </w:p>
                <w:p w14:paraId="08B15AE3" w14:textId="77777777" w:rsidR="00771A5A" w:rsidRDefault="00771A5A" w:rsidP="00771A5A">
                  <w:pPr>
                    <w:spacing w:after="0" w:line="240" w:lineRule="auto"/>
                    <w:ind w:left="1276" w:hanging="1276"/>
                    <w:rPr>
                      <w:rFonts w:ascii="Arial" w:hAnsi="Arial" w:cs="Arial"/>
                      <w:i/>
                      <w:sz w:val="18"/>
                      <w:szCs w:val="18"/>
                    </w:rPr>
                  </w:pPr>
                  <w:r>
                    <w:rPr>
                      <w:rFonts w:ascii="Arial" w:hAnsi="Arial" w:cs="Arial"/>
                      <w:i/>
                      <w:sz w:val="18"/>
                      <w:szCs w:val="18"/>
                    </w:rPr>
                    <w:t>Public Domain (</w:t>
                  </w:r>
                  <w:r w:rsidRPr="00F248E8">
                    <w:rPr>
                      <w:rFonts w:ascii="Arial" w:hAnsi="Arial" w:cs="Arial"/>
                      <w:i/>
                      <w:sz w:val="18"/>
                      <w:szCs w:val="18"/>
                    </w:rPr>
                    <w:t>PD-</w:t>
                  </w:r>
                  <w:proofErr w:type="spellStart"/>
                  <w:r w:rsidRPr="00F248E8">
                    <w:rPr>
                      <w:rFonts w:ascii="Arial" w:hAnsi="Arial" w:cs="Arial"/>
                      <w:i/>
                      <w:sz w:val="18"/>
                      <w:szCs w:val="18"/>
                    </w:rPr>
                    <w:t>USGov</w:t>
                  </w:r>
                  <w:proofErr w:type="spellEnd"/>
                  <w:r>
                    <w:rPr>
                      <w:rFonts w:ascii="Arial" w:hAnsi="Arial" w:cs="Arial"/>
                      <w:i/>
                      <w:sz w:val="18"/>
                      <w:szCs w:val="18"/>
                    </w:rPr>
                    <w:t>), via</w:t>
                  </w:r>
                </w:p>
                <w:p w14:paraId="16F8630D" w14:textId="77777777" w:rsidR="00771A5A" w:rsidRPr="00367859" w:rsidRDefault="00771A5A" w:rsidP="00771A5A">
                  <w:pPr>
                    <w:spacing w:after="0" w:line="240" w:lineRule="auto"/>
                    <w:rPr>
                      <w:rFonts w:ascii="Arial" w:hAnsi="Arial" w:cs="Arial"/>
                      <w:i/>
                      <w:sz w:val="18"/>
                      <w:szCs w:val="18"/>
                    </w:rPr>
                  </w:pPr>
                  <w:r w:rsidRPr="00A90DB9">
                    <w:rPr>
                      <w:rFonts w:ascii="Arial" w:hAnsi="Arial" w:cs="Arial"/>
                      <w:i/>
                      <w:sz w:val="18"/>
                      <w:szCs w:val="18"/>
                    </w:rPr>
                    <w:t>https://commons.wikimedia.org/wiki/File:Black_hole_Cygnus_X-1.jpg</w:t>
                  </w:r>
                </w:p>
                <w:p w14:paraId="51FCA01F" w14:textId="77777777" w:rsidR="00771A5A" w:rsidRPr="00F248E8" w:rsidRDefault="00771A5A" w:rsidP="00771A5A">
                  <w:pPr>
                    <w:spacing w:after="0" w:line="240" w:lineRule="auto"/>
                    <w:rPr>
                      <w:rFonts w:ascii="Arial" w:hAnsi="Arial" w:cs="Arial"/>
                      <w:i/>
                      <w:sz w:val="18"/>
                      <w:szCs w:val="18"/>
                      <w:lang w:val="en-US"/>
                    </w:rPr>
                  </w:pPr>
                  <w:r w:rsidRPr="00F248E8">
                    <w:rPr>
                      <w:rFonts w:ascii="Arial" w:hAnsi="Arial" w:cs="Arial"/>
                      <w:i/>
                      <w:sz w:val="18"/>
                      <w:szCs w:val="18"/>
                    </w:rPr>
                    <w:t>Künstlerische</w:t>
                  </w:r>
                  <w:r w:rsidRPr="00F248E8">
                    <w:rPr>
                      <w:rFonts w:ascii="Arial" w:hAnsi="Arial" w:cs="Arial"/>
                      <w:i/>
                      <w:sz w:val="18"/>
                      <w:szCs w:val="18"/>
                      <w:lang w:val="en-US"/>
                    </w:rPr>
                    <w:t xml:space="preserve"> Darst.</w:t>
                  </w:r>
                </w:p>
                <w:p w14:paraId="7E7250C4" w14:textId="77777777" w:rsidR="00870AF0" w:rsidRPr="0004355C" w:rsidRDefault="00870AF0" w:rsidP="00C41C3C">
                  <w:pPr>
                    <w:rPr>
                      <w:rFonts w:ascii="Arial" w:hAnsi="Arial" w:cs="Arial"/>
                      <w:lang w:val="en-US"/>
                    </w:rPr>
                  </w:pPr>
                </w:p>
              </w:txbxContent>
            </v:textbox>
          </v:shape>
        </w:pict>
      </w:r>
      <w:proofErr w:type="spellStart"/>
      <w:r w:rsidR="00C41C3C" w:rsidRPr="000136DA">
        <w:rPr>
          <w:rFonts w:ascii="Arial" w:hAnsi="Arial" w:cs="Arial"/>
          <w:color w:val="222222"/>
          <w:shd w:val="clear" w:color="auto" w:fill="FFFFFF"/>
        </w:rPr>
        <w:t>Cyg</w:t>
      </w:r>
      <w:proofErr w:type="spellEnd"/>
      <w:r w:rsidR="00C41C3C" w:rsidRPr="000136DA">
        <w:rPr>
          <w:rFonts w:ascii="Arial" w:hAnsi="Arial" w:cs="Arial"/>
          <w:color w:val="222222"/>
          <w:shd w:val="clear" w:color="auto" w:fill="FFFFFF"/>
        </w:rPr>
        <w:t xml:space="preserve"> X-1 ist eine starke Röntgenquelle und </w:t>
      </w:r>
      <w:r w:rsidR="00C41C3C">
        <w:rPr>
          <w:rFonts w:ascii="Arial" w:hAnsi="Arial" w:cs="Arial"/>
          <w:color w:val="222222"/>
          <w:shd w:val="clear" w:color="auto" w:fill="FFFFFF"/>
        </w:rPr>
        <w:t>ein „Doppelstern-“</w:t>
      </w:r>
      <w:r w:rsidR="00C41C3C" w:rsidRPr="000136DA">
        <w:rPr>
          <w:rFonts w:ascii="Arial" w:hAnsi="Arial" w:cs="Arial"/>
          <w:color w:val="222222"/>
          <w:shd w:val="clear" w:color="auto" w:fill="FFFFFF"/>
        </w:rPr>
        <w:t xml:space="preserve"> </w:t>
      </w:r>
      <w:proofErr w:type="gramStart"/>
      <w:r w:rsidR="00C41C3C" w:rsidRPr="000136DA">
        <w:rPr>
          <w:rFonts w:ascii="Arial" w:hAnsi="Arial" w:cs="Arial"/>
          <w:color w:val="222222"/>
          <w:shd w:val="clear" w:color="auto" w:fill="FFFFFF"/>
        </w:rPr>
        <w:t>System  mit</w:t>
      </w:r>
      <w:proofErr w:type="gramEnd"/>
      <w:r w:rsidR="00C41C3C" w:rsidRPr="000136DA">
        <w:rPr>
          <w:rFonts w:ascii="Arial" w:hAnsi="Arial" w:cs="Arial"/>
          <w:color w:val="222222"/>
          <w:shd w:val="clear" w:color="auto" w:fill="FFFFFF"/>
        </w:rPr>
        <w:t xml:space="preserve"> einem O9-Stern und einem extrem kompakten Objekt, das aufgrund seiner Masse kein Neutronenstern sein kann.</w:t>
      </w:r>
    </w:p>
    <w:p w14:paraId="7C148ED8" w14:textId="77777777" w:rsidR="00C41C3C" w:rsidRPr="000136DA" w:rsidRDefault="00C41C3C" w:rsidP="00C41C3C">
      <w:pPr>
        <w:spacing w:after="120"/>
        <w:ind w:right="3685"/>
        <w:jc w:val="both"/>
        <w:rPr>
          <w:rFonts w:ascii="Arial" w:hAnsi="Arial" w:cs="Arial"/>
          <w:color w:val="222222"/>
          <w:shd w:val="clear" w:color="auto" w:fill="FFFFFF"/>
        </w:rPr>
      </w:pPr>
      <w:r w:rsidRPr="000136DA">
        <w:rPr>
          <w:rFonts w:ascii="Arial" w:hAnsi="Arial" w:cs="Arial"/>
          <w:color w:val="222222"/>
          <w:shd w:val="clear" w:color="auto" w:fill="FFFFFF"/>
        </w:rPr>
        <w:t>Das Schwarze Loch zieht Masse des Begleitsterns zu sich und bildet eine Akkretionsscheibe. Diese erhitzt sich enorm (~</w:t>
      </w:r>
      <w:r>
        <w:rPr>
          <w:rFonts w:ascii="Arial" w:hAnsi="Arial" w:cs="Arial"/>
          <w:color w:val="222222"/>
          <w:shd w:val="clear" w:color="auto" w:fill="FFFFFF"/>
        </w:rPr>
        <w:t xml:space="preserve"> </w:t>
      </w:r>
      <w:r w:rsidRPr="000136DA">
        <w:rPr>
          <w:rFonts w:ascii="Arial" w:hAnsi="Arial" w:cs="Arial"/>
          <w:color w:val="222222"/>
          <w:shd w:val="clear" w:color="auto" w:fill="FFFFFF"/>
        </w:rPr>
        <w:t>1 Mio. Grad) und gibt dadurch Röntgenstrahlung ab.</w:t>
      </w:r>
    </w:p>
    <w:p w14:paraId="3BB8F9C4" w14:textId="77777777" w:rsidR="00C41C3C" w:rsidRPr="000136DA" w:rsidRDefault="00C41C3C" w:rsidP="00C41C3C">
      <w:pPr>
        <w:spacing w:after="0"/>
        <w:jc w:val="both"/>
        <w:rPr>
          <w:rFonts w:ascii="Arial" w:hAnsi="Arial" w:cs="Arial"/>
        </w:rPr>
      </w:pPr>
      <w:r>
        <w:rPr>
          <w:rFonts w:ascii="Arial" w:hAnsi="Arial" w:cs="Arial"/>
        </w:rPr>
        <w:t>Bei s</w:t>
      </w:r>
      <w:r w:rsidRPr="000136DA">
        <w:rPr>
          <w:rFonts w:ascii="Arial" w:hAnsi="Arial" w:cs="Arial"/>
        </w:rPr>
        <w:t>ogenannte</w:t>
      </w:r>
      <w:r>
        <w:rPr>
          <w:rFonts w:ascii="Arial" w:hAnsi="Arial" w:cs="Arial"/>
        </w:rPr>
        <w:t>n</w:t>
      </w:r>
      <w:r w:rsidRPr="000136DA">
        <w:rPr>
          <w:rFonts w:ascii="Arial" w:hAnsi="Arial" w:cs="Arial"/>
        </w:rPr>
        <w:t xml:space="preserve"> </w:t>
      </w:r>
      <w:r w:rsidRPr="00DB5E28">
        <w:rPr>
          <w:rFonts w:ascii="Arial" w:hAnsi="Arial" w:cs="Arial"/>
          <w:b/>
        </w:rPr>
        <w:t>supermassereichen Schwarzen Löchern</w:t>
      </w:r>
      <w:r w:rsidRPr="000136DA">
        <w:rPr>
          <w:rFonts w:ascii="Arial" w:hAnsi="Arial" w:cs="Arial"/>
        </w:rPr>
        <w:t xml:space="preserve"> </w:t>
      </w:r>
      <w:r>
        <w:rPr>
          <w:rFonts w:ascii="Arial" w:hAnsi="Arial" w:cs="Arial"/>
        </w:rPr>
        <w:t xml:space="preserve">ist die Entstehungsgeschichte </w:t>
      </w:r>
      <w:r w:rsidRPr="000136DA">
        <w:rPr>
          <w:rFonts w:ascii="Arial" w:hAnsi="Arial" w:cs="Arial"/>
        </w:rPr>
        <w:t>derzeit noch unklar:</w:t>
      </w:r>
    </w:p>
    <w:p w14:paraId="4252B370" w14:textId="77777777" w:rsidR="00C41C3C" w:rsidRPr="000136DA" w:rsidRDefault="00C41C3C" w:rsidP="00C41C3C">
      <w:pPr>
        <w:spacing w:after="60"/>
        <w:jc w:val="both"/>
        <w:rPr>
          <w:rFonts w:ascii="Arial" w:hAnsi="Arial" w:cs="Arial"/>
        </w:rPr>
      </w:pPr>
      <w:r w:rsidRPr="000136DA">
        <w:rPr>
          <w:rFonts w:ascii="Arial" w:hAnsi="Arial" w:cs="Arial"/>
        </w:rPr>
        <w:t xml:space="preserve">Entweder </w:t>
      </w:r>
      <w:r>
        <w:rPr>
          <w:rFonts w:ascii="Arial" w:hAnsi="Arial" w:cs="Arial"/>
        </w:rPr>
        <w:t xml:space="preserve">entstehen sie durch </w:t>
      </w:r>
      <w:r w:rsidRPr="000136DA">
        <w:rPr>
          <w:rFonts w:ascii="Arial" w:hAnsi="Arial" w:cs="Arial"/>
        </w:rPr>
        <w:t xml:space="preserve">schwere stellare Löcher, </w:t>
      </w:r>
      <w:r>
        <w:rPr>
          <w:rFonts w:ascii="Arial" w:hAnsi="Arial" w:cs="Arial"/>
        </w:rPr>
        <w:t>die</w:t>
      </w:r>
      <w:r w:rsidRPr="000136DA">
        <w:rPr>
          <w:rFonts w:ascii="Arial" w:hAnsi="Arial" w:cs="Arial"/>
        </w:rPr>
        <w:t xml:space="preserve"> </w:t>
      </w:r>
      <w:r>
        <w:rPr>
          <w:rFonts w:ascii="Arial" w:hAnsi="Arial" w:cs="Arial"/>
        </w:rPr>
        <w:t xml:space="preserve">bei der </w:t>
      </w:r>
      <w:r w:rsidRPr="000136DA">
        <w:rPr>
          <w:rFonts w:ascii="Arial" w:hAnsi="Arial" w:cs="Arial"/>
        </w:rPr>
        <w:t>Verschmelzung von Galaxien immer mehr Masse gewinnen, oder aber durch den direkten Kollaps riesiger Gaswolken.</w:t>
      </w:r>
    </w:p>
    <w:p w14:paraId="79BAA45A" w14:textId="77777777" w:rsidR="00C41C3C" w:rsidRPr="000136DA" w:rsidRDefault="009A484F" w:rsidP="00C41C3C">
      <w:pPr>
        <w:spacing w:after="60"/>
        <w:ind w:right="3685"/>
        <w:jc w:val="both"/>
        <w:rPr>
          <w:rFonts w:ascii="Arial" w:hAnsi="Arial" w:cs="Arial"/>
          <w:color w:val="222222"/>
          <w:shd w:val="clear" w:color="auto" w:fill="FFFFFF"/>
        </w:rPr>
      </w:pPr>
      <w:r>
        <w:rPr>
          <w:rFonts w:ascii="Arial" w:hAnsi="Arial" w:cs="Arial"/>
          <w:noProof/>
          <w:lang w:eastAsia="de-DE"/>
        </w:rPr>
        <w:pict w14:anchorId="000F7766">
          <v:group id="_x0000_s4235" style="position:absolute;left:0;text-align:left;margin-left:304.95pt;margin-top:15.9pt;width:124.4pt;height:53.35pt;z-index:252571136" coordorigin="7516,10346" coordsize="2488,1067">
            <v:group id="_x0000_s4236" style="position:absolute;left:7516;top:10426;width:1376;height:885" coordorigin="8569,4088" coordsize="958,616">
              <o:lock v:ext="edit" aspectratio="t"/>
              <v:shape id="_x0000_s4237" type="#_x0000_t32" style="position:absolute;left:9160;top:4427;width:163;height:163;rotation:3327767fd;flip:y" o:connectortype="straight">
                <v:stroke dashstyle="dash"/>
                <o:lock v:ext="edit" aspectratio="t"/>
              </v:shape>
              <v:shape id="_x0000_s4238" type="#_x0000_t32" style="position:absolute;left:9282;top:4611;width:34;height:152;rotation:3327767fd;flip:y" o:connectortype="straight">
                <v:stroke dashstyle="dash"/>
                <o:lock v:ext="edit" aspectratio="t"/>
              </v:shape>
              <v:shape id="_x0000_s4239" type="#_x0000_t32" style="position:absolute;left:8725;top:4403;width:246;height:11;rotation:3327767fd;flip:y" o:connectortype="straight">
                <v:stroke dashstyle="dash"/>
                <o:lock v:ext="edit" aspectratio="t"/>
              </v:shape>
              <v:shape id="_x0000_s4240" type="#_x0000_t32" style="position:absolute;left:9384;top:4278;width:240;height:46;rotation:-3327767fd" o:connectortype="straight">
                <v:stroke dashstyle="dash"/>
                <o:lock v:ext="edit" aspectratio="t"/>
              </v:shape>
              <v:shape id="_x0000_s4241" style="position:absolute;left:8722;top:3935;width:509;height:816;rotation:-3327767fd" coordsize="1335,2138" path="m825,l450,660,75,615,,945,585,2138r750,-113l1020,1650r240,-600l667,915,472,660e" filled="f">
                <v:stroke dashstyle="dash"/>
                <v:path arrowok="t"/>
                <o:lock v:ext="edit" aspectratio="t"/>
              </v:shape>
              <v:shape id="_x0000_s4242" type="#_x0000_t32" style="position:absolute;left:9007;top:4200;width:129;height:289;rotation:-3327767fd" o:connectortype="straight">
                <v:stroke dashstyle="dash"/>
                <o:lock v:ext="edit" aspectratio="t"/>
              </v:shape>
            </v:group>
            <v:shape id="_x0000_s4243" type="#_x0000_t202" style="position:absolute;left:8794;top:10576;width:1210;height:521;mso-width-relative:margin;mso-height-relative:margin" filled="f" stroked="f">
              <o:lock v:ext="edit" aspectratio="t"/>
              <v:textbox style="mso-next-textbox:#_x0000_s4243">
                <w:txbxContent>
                  <w:p w14:paraId="20745A38" w14:textId="77777777" w:rsidR="00870AF0" w:rsidRDefault="00870AF0" w:rsidP="00C41C3C">
                    <w:r>
                      <w:rPr>
                        <w:rFonts w:ascii="Arial" w:hAnsi="Arial" w:cs="Arial"/>
                      </w:rPr>
                      <w:sym w:font="Wingdings" w:char="F0B1"/>
                    </w:r>
                    <w:r>
                      <w:rPr>
                        <w:rFonts w:ascii="Arial" w:hAnsi="Arial" w:cs="Arial"/>
                      </w:rPr>
                      <w:t xml:space="preserve"> </w:t>
                    </w:r>
                    <w:proofErr w:type="spellStart"/>
                    <w:r w:rsidRPr="00A605E2">
                      <w:rPr>
                        <w:rFonts w:ascii="Arial" w:hAnsi="Arial" w:cs="Arial"/>
                        <w:sz w:val="16"/>
                        <w:szCs w:val="16"/>
                      </w:rPr>
                      <w:t>Sgr</w:t>
                    </w:r>
                    <w:proofErr w:type="spellEnd"/>
                    <w:r w:rsidRPr="00A605E2">
                      <w:rPr>
                        <w:rFonts w:ascii="Arial" w:hAnsi="Arial" w:cs="Arial"/>
                        <w:sz w:val="16"/>
                        <w:szCs w:val="16"/>
                      </w:rPr>
                      <w:t xml:space="preserve"> A*</w:t>
                    </w:r>
                  </w:p>
                </w:txbxContent>
              </v:textbox>
            </v:shape>
            <v:group id="_x0000_s4244" style="position:absolute;left:7690;top:10346;width:1321;height:1067" coordorigin="8690,4032" coordsize="920,743">
              <o:lock v:ext="edit" aspectratio="t"/>
              <v:oval id="_x0000_s4245" style="position:absolute;left:8690;top:4032;width:28;height:30;rotation:-2295009fd" fillcolor="black">
                <o:lock v:ext="edit" aspectratio="t"/>
              </v:oval>
              <v:oval id="_x0000_s4246" style="position:absolute;left:8784;top:4283;width:28;height:30;rotation:-2295009fd" fillcolor="black">
                <o:lock v:ext="edit" aspectratio="t"/>
              </v:oval>
              <v:oval id="_x0000_s4247" style="position:absolute;left:9105;top:4154;width:28;height:30;rotation:-2295009fd" fillcolor="black">
                <o:lock v:ext="edit" aspectratio="t"/>
              </v:oval>
              <v:oval id="_x0000_s4248" style="position:absolute;left:9219;top:4362;width:28;height:30;rotation:-2295009fd" fillcolor="black">
                <o:lock v:ext="edit" aspectratio="t"/>
              </v:oval>
              <v:oval id="_x0000_s4249" style="position:absolute;left:9396;top:4360;width:28;height:30;rotation:-2295009fd" fillcolor="black">
                <o:lock v:ext="edit" aspectratio="t"/>
              </v:oval>
              <v:oval id="_x0000_s4250" style="position:absolute;left:8915;top:4291;width:28;height:30;rotation:-2295009fd" fillcolor="black">
                <o:lock v:ext="edit" aspectratio="t"/>
              </v:oval>
              <v:oval id="_x0000_s4251" style="position:absolute;left:9582;top:4205;width:28;height:30;rotation:-2295009fd" fillcolor="black">
                <o:lock v:ext="edit" aspectratio="t"/>
              </v:oval>
              <v:oval id="_x0000_s4252" style="position:absolute;left:8690;top:4395;width:28;height:30;rotation:-2295009fd" fillcolor="black">
                <o:lock v:ext="edit" aspectratio="t"/>
              </v:oval>
              <v:oval id="_x0000_s4253" style="position:absolute;left:9246;top:4607;width:28;height:30;rotation:-2295009fd" fillcolor="black">
                <o:lock v:ext="edit" aspectratio="t"/>
              </v:oval>
              <v:oval id="_x0000_s4254" style="position:absolute;left:8760;top:4493;width:28;height:30;rotation:-2295009fd" fillcolor="black">
                <o:lock v:ext="edit" aspectratio="t"/>
              </v:oval>
              <v:oval id="_x0000_s4255" style="position:absolute;left:9342;top:4745;width:28;height:30;rotation:-2295009fd" fillcolor="black">
                <o:lock v:ext="edit" aspectratio="t"/>
              </v:oval>
            </v:group>
          </v:group>
        </w:pict>
      </w:r>
      <w:r w:rsidR="00C41C3C" w:rsidRPr="000136DA">
        <w:rPr>
          <w:rFonts w:ascii="Arial" w:hAnsi="Arial" w:cs="Arial"/>
          <w:color w:val="222222"/>
          <w:shd w:val="clear" w:color="auto" w:fill="FFFFFF"/>
        </w:rPr>
        <w:t xml:space="preserve">Hierzu gehören die </w:t>
      </w:r>
      <w:r w:rsidR="00C41C3C">
        <w:rPr>
          <w:rFonts w:ascii="Arial" w:hAnsi="Arial" w:cs="Arial"/>
          <w:color w:val="222222"/>
          <w:shd w:val="clear" w:color="auto" w:fill="FFFFFF"/>
        </w:rPr>
        <w:t xml:space="preserve">folgenden </w:t>
      </w:r>
      <w:r w:rsidR="00C41C3C" w:rsidRPr="000136DA">
        <w:rPr>
          <w:rFonts w:ascii="Arial" w:hAnsi="Arial" w:cs="Arial"/>
          <w:color w:val="222222"/>
          <w:shd w:val="clear" w:color="auto" w:fill="FFFFFF"/>
        </w:rPr>
        <w:t>beiden Beispiele:</w:t>
      </w:r>
    </w:p>
    <w:p w14:paraId="08401AA4" w14:textId="77777777" w:rsidR="00C41C3C" w:rsidRPr="000136DA" w:rsidRDefault="00C41C3C" w:rsidP="00C41C3C">
      <w:pPr>
        <w:pStyle w:val="Listenabsatz"/>
        <w:numPr>
          <w:ilvl w:val="0"/>
          <w:numId w:val="10"/>
        </w:numPr>
        <w:spacing w:after="120"/>
        <w:ind w:left="284" w:right="3685" w:hanging="284"/>
        <w:jc w:val="both"/>
        <w:rPr>
          <w:rFonts w:ascii="Arial" w:hAnsi="Arial" w:cs="Arial"/>
        </w:rPr>
      </w:pPr>
      <w:r w:rsidRPr="000136DA">
        <w:rPr>
          <w:rFonts w:ascii="Arial" w:hAnsi="Arial" w:cs="Arial"/>
        </w:rPr>
        <w:t xml:space="preserve">Das Zentrum unserer Milchstraße: </w:t>
      </w:r>
      <w:proofErr w:type="spellStart"/>
      <w:r w:rsidRPr="000136DA">
        <w:rPr>
          <w:rFonts w:ascii="Arial" w:hAnsi="Arial" w:cs="Arial"/>
        </w:rPr>
        <w:t>Sagittarius</w:t>
      </w:r>
      <w:proofErr w:type="spellEnd"/>
      <w:r w:rsidRPr="000136DA">
        <w:rPr>
          <w:rFonts w:ascii="Arial" w:hAnsi="Arial" w:cs="Arial"/>
        </w:rPr>
        <w:t xml:space="preserve"> A* (</w:t>
      </w:r>
      <w:proofErr w:type="spellStart"/>
      <w:r w:rsidRPr="000136DA">
        <w:rPr>
          <w:rFonts w:ascii="Arial" w:hAnsi="Arial" w:cs="Arial"/>
        </w:rPr>
        <w:t>Sgr</w:t>
      </w:r>
      <w:proofErr w:type="spellEnd"/>
      <w:r w:rsidRPr="000136DA">
        <w:rPr>
          <w:rFonts w:ascii="Arial" w:hAnsi="Arial" w:cs="Arial"/>
        </w:rPr>
        <w:t xml:space="preserve"> A*) im Sternbild Schütze:</w:t>
      </w:r>
    </w:p>
    <w:p w14:paraId="1E4AC87E" w14:textId="77777777" w:rsidR="00C41C3C" w:rsidRDefault="00C41C3C" w:rsidP="00C41C3C">
      <w:pPr>
        <w:pStyle w:val="Listenabsatz"/>
        <w:spacing w:after="120"/>
        <w:ind w:left="284" w:right="3685"/>
        <w:jc w:val="both"/>
        <w:rPr>
          <w:rFonts w:ascii="Arial" w:hAnsi="Arial" w:cs="Arial"/>
        </w:rPr>
      </w:pPr>
      <w:r w:rsidRPr="00ED30DB">
        <w:rPr>
          <w:rFonts w:ascii="Arial" w:hAnsi="Arial" w:cs="Arial"/>
        </w:rPr>
        <w:t xml:space="preserve">Ereignishorizont: </w:t>
      </w:r>
      <w:proofErr w:type="spellStart"/>
      <w:r w:rsidRPr="00D731C6">
        <w:rPr>
          <w:rFonts w:ascii="Arial" w:hAnsi="Arial" w:cs="Arial"/>
          <w:i/>
        </w:rPr>
        <w:t>r</w:t>
      </w:r>
      <w:r>
        <w:rPr>
          <w:rFonts w:ascii="Arial" w:hAnsi="Arial" w:cs="Arial"/>
          <w:i/>
          <w:vertAlign w:val="subscript"/>
        </w:rPr>
        <w:t>S</w:t>
      </w:r>
      <w:proofErr w:type="spellEnd"/>
      <w:r w:rsidRPr="00D731C6">
        <w:rPr>
          <w:rFonts w:ascii="Arial" w:hAnsi="Arial" w:cs="Arial"/>
          <w:i/>
        </w:rPr>
        <w:t xml:space="preserve"> ≈ 1,2 ∙ 10</w:t>
      </w:r>
      <w:r w:rsidRPr="00D731C6">
        <w:rPr>
          <w:rFonts w:ascii="Arial" w:hAnsi="Arial" w:cs="Arial"/>
          <w:i/>
          <w:vertAlign w:val="superscript"/>
        </w:rPr>
        <w:t xml:space="preserve">7 </w:t>
      </w:r>
      <w:r w:rsidRPr="00D731C6">
        <w:rPr>
          <w:rFonts w:ascii="Arial" w:hAnsi="Arial" w:cs="Arial"/>
          <w:i/>
        </w:rPr>
        <w:t>km = 0,08 AE</w:t>
      </w:r>
      <w:r>
        <w:rPr>
          <w:rFonts w:ascii="Arial" w:hAnsi="Arial" w:cs="Arial"/>
        </w:rPr>
        <w:t>;</w:t>
      </w:r>
    </w:p>
    <w:p w14:paraId="35FA451E" w14:textId="77777777" w:rsidR="00C41C3C" w:rsidRPr="00ED30DB" w:rsidRDefault="009A484F" w:rsidP="00C41C3C">
      <w:pPr>
        <w:pStyle w:val="Listenabsatz"/>
        <w:spacing w:after="120"/>
        <w:ind w:left="284" w:right="3685"/>
        <w:jc w:val="both"/>
        <w:rPr>
          <w:rFonts w:ascii="Arial" w:hAnsi="Arial" w:cs="Arial"/>
        </w:rPr>
      </w:pPr>
      <w:r>
        <w:rPr>
          <w:rFonts w:ascii="Arial" w:hAnsi="Arial" w:cs="Arial"/>
          <w:noProof/>
          <w:color w:val="FF0000"/>
          <w:sz w:val="16"/>
          <w:szCs w:val="16"/>
          <w:lang w:eastAsia="de-DE"/>
        </w:rPr>
        <w:pict w14:anchorId="6C64222C">
          <v:shape id="_x0000_s4232" type="#_x0000_t202" style="position:absolute;left:0;text-align:left;margin-left:283.1pt;margin-top:6.85pt;width:156.6pt;height:21.05pt;z-index:252567040;mso-width-relative:margin;mso-height-relative:margin" filled="f" stroked="f">
            <v:textbox style="mso-next-textbox:#_x0000_s4232">
              <w:txbxContent>
                <w:p w14:paraId="1B378407" w14:textId="77777777" w:rsidR="00870AF0" w:rsidRPr="00771A5A" w:rsidRDefault="00870AF0" w:rsidP="00C41C3C">
                  <w:pPr>
                    <w:rPr>
                      <w:rFonts w:ascii="Arial" w:hAnsi="Arial" w:cs="Arial"/>
                      <w:i/>
                      <w:sz w:val="18"/>
                      <w:szCs w:val="18"/>
                    </w:rPr>
                  </w:pPr>
                  <w:r w:rsidRPr="00771A5A">
                    <w:rPr>
                      <w:rFonts w:ascii="Arial" w:hAnsi="Arial" w:cs="Arial"/>
                      <w:i/>
                      <w:sz w:val="18"/>
                      <w:szCs w:val="18"/>
                    </w:rPr>
                    <w:t xml:space="preserve">Abbildung 5: Sven </w:t>
                  </w:r>
                  <w:proofErr w:type="spellStart"/>
                  <w:r w:rsidRPr="00771A5A">
                    <w:rPr>
                      <w:rFonts w:ascii="Arial" w:hAnsi="Arial" w:cs="Arial"/>
                      <w:i/>
                      <w:sz w:val="18"/>
                      <w:szCs w:val="18"/>
                    </w:rPr>
                    <w:t>Hanssen</w:t>
                  </w:r>
                  <w:proofErr w:type="spellEnd"/>
                </w:p>
              </w:txbxContent>
            </v:textbox>
          </v:shape>
        </w:pict>
      </w:r>
      <w:r w:rsidR="00C41C3C" w:rsidRPr="00ED30DB">
        <w:rPr>
          <w:rFonts w:ascii="Arial" w:hAnsi="Arial" w:cs="Arial"/>
        </w:rPr>
        <w:t xml:space="preserve">Masse: </w:t>
      </w:r>
      <w:r w:rsidR="00C41C3C" w:rsidRPr="00D731C6">
        <w:rPr>
          <w:rFonts w:ascii="Arial" w:hAnsi="Arial" w:cs="Arial"/>
          <w:i/>
        </w:rPr>
        <w:t xml:space="preserve">4,1 ∙ </w:t>
      </w:r>
      <w:proofErr w:type="gramStart"/>
      <w:r w:rsidR="00C41C3C" w:rsidRPr="00D731C6">
        <w:rPr>
          <w:rFonts w:ascii="Arial" w:hAnsi="Arial" w:cs="Arial"/>
          <w:i/>
        </w:rPr>
        <w:t>10</w:t>
      </w:r>
      <w:r w:rsidR="00C41C3C" w:rsidRPr="00D731C6">
        <w:rPr>
          <w:rFonts w:ascii="Arial" w:hAnsi="Arial" w:cs="Arial"/>
          <w:i/>
          <w:vertAlign w:val="superscript"/>
        </w:rPr>
        <w:t>6</w:t>
      </w:r>
      <w:r w:rsidR="00C41C3C" w:rsidRPr="00D731C6">
        <w:rPr>
          <w:rFonts w:ascii="Arial" w:hAnsi="Arial" w:cs="Arial"/>
          <w:i/>
        </w:rPr>
        <w:t xml:space="preserve">  M</w:t>
      </w:r>
      <w:proofErr w:type="gramEnd"/>
      <w:r w:rsidR="00C41C3C" w:rsidRPr="00406A6B">
        <w:rPr>
          <w:vertAlign w:val="subscript"/>
          <w:lang w:val="en-US"/>
        </w:rPr>
        <w:sym w:font="Wingdings 2" w:char="F080"/>
      </w:r>
    </w:p>
    <w:p w14:paraId="5D3A6457" w14:textId="77777777" w:rsidR="00C41C3C" w:rsidRDefault="00C41C3C" w:rsidP="00C41C3C">
      <w:pPr>
        <w:pStyle w:val="Listenabsatz"/>
        <w:spacing w:after="120"/>
        <w:ind w:left="284" w:right="3685"/>
        <w:jc w:val="both"/>
        <w:rPr>
          <w:rFonts w:ascii="Arial" w:hAnsi="Arial" w:cs="Arial"/>
        </w:rPr>
      </w:pPr>
    </w:p>
    <w:p w14:paraId="242852A5" w14:textId="77777777" w:rsidR="00C41C3C" w:rsidRPr="00ED30DB" w:rsidRDefault="00C41C3C" w:rsidP="00C41C3C">
      <w:pPr>
        <w:pStyle w:val="Listenabsatz"/>
        <w:numPr>
          <w:ilvl w:val="0"/>
          <w:numId w:val="10"/>
        </w:numPr>
        <w:spacing w:after="120"/>
        <w:ind w:left="284" w:right="3685" w:hanging="284"/>
        <w:jc w:val="both"/>
        <w:rPr>
          <w:rFonts w:ascii="Arial" w:hAnsi="Arial" w:cs="Arial"/>
        </w:rPr>
      </w:pPr>
      <w:r>
        <w:rPr>
          <w:rFonts w:ascii="Arial" w:hAnsi="Arial" w:cs="Arial"/>
          <w:noProof/>
          <w:lang w:eastAsia="de-DE"/>
        </w:rPr>
        <w:drawing>
          <wp:anchor distT="0" distB="0" distL="114300" distR="114300" simplePos="0" relativeHeight="252566016" behindDoc="1" locked="0" layoutInCell="1" allowOverlap="1" wp14:anchorId="587FF2F0" wp14:editId="3F97B987">
            <wp:simplePos x="0" y="0"/>
            <wp:positionH relativeFrom="column">
              <wp:posOffset>3681729</wp:posOffset>
            </wp:positionH>
            <wp:positionV relativeFrom="paragraph">
              <wp:posOffset>39321</wp:posOffset>
            </wp:positionV>
            <wp:extent cx="1781175" cy="1188473"/>
            <wp:effectExtent l="19050" t="0" r="9525" b="0"/>
            <wp:wrapNone/>
            <wp:docPr id="22" name="Bild 1" descr="File:Black hole - Messier 87 crop max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Black hole - Messier 87 crop max res.jpg"/>
                    <pic:cNvPicPr>
                      <a:picLocks noChangeAspect="1" noChangeArrowheads="1"/>
                    </pic:cNvPicPr>
                  </pic:nvPicPr>
                  <pic:blipFill>
                    <a:blip r:embed="rId25" cstate="print"/>
                    <a:srcRect t="10605" b="21850"/>
                    <a:stretch>
                      <a:fillRect/>
                    </a:stretch>
                  </pic:blipFill>
                  <pic:spPr bwMode="auto">
                    <a:xfrm>
                      <a:off x="0" y="0"/>
                      <a:ext cx="1781175" cy="1188473"/>
                    </a:xfrm>
                    <a:prstGeom prst="rect">
                      <a:avLst/>
                    </a:prstGeom>
                    <a:noFill/>
                    <a:ln w="9525">
                      <a:noFill/>
                      <a:miter lim="800000"/>
                      <a:headEnd/>
                      <a:tailEnd/>
                    </a:ln>
                  </pic:spPr>
                </pic:pic>
              </a:graphicData>
            </a:graphic>
          </wp:anchor>
        </w:drawing>
      </w:r>
      <w:r w:rsidRPr="00ED30DB">
        <w:rPr>
          <w:rFonts w:ascii="Arial" w:hAnsi="Arial" w:cs="Arial"/>
        </w:rPr>
        <w:t xml:space="preserve">Das erste Bild eines </w:t>
      </w:r>
      <w:r>
        <w:rPr>
          <w:rFonts w:ascii="Arial" w:hAnsi="Arial" w:cs="Arial"/>
        </w:rPr>
        <w:t>Schwarz</w:t>
      </w:r>
      <w:r w:rsidRPr="00ED30DB">
        <w:rPr>
          <w:rFonts w:ascii="Arial" w:hAnsi="Arial" w:cs="Arial"/>
        </w:rPr>
        <w:t>en Lochs: Zentrum von M 87 im Sternbild Jungfrau</w:t>
      </w:r>
      <w:r>
        <w:rPr>
          <w:rFonts w:ascii="Arial" w:hAnsi="Arial" w:cs="Arial"/>
        </w:rPr>
        <w:t xml:space="preserve"> (man sieht den Ereignishorizont!)</w:t>
      </w:r>
      <w:r w:rsidRPr="00ED30DB">
        <w:rPr>
          <w:rFonts w:ascii="Arial" w:hAnsi="Arial" w:cs="Arial"/>
        </w:rPr>
        <w:t>:</w:t>
      </w:r>
    </w:p>
    <w:p w14:paraId="39F75324" w14:textId="77777777" w:rsidR="00C41C3C" w:rsidRDefault="00C41C3C" w:rsidP="00C41C3C">
      <w:pPr>
        <w:pStyle w:val="Listenabsatz"/>
        <w:spacing w:after="120"/>
        <w:ind w:left="284" w:right="3685"/>
        <w:jc w:val="both"/>
        <w:rPr>
          <w:rFonts w:ascii="Arial" w:hAnsi="Arial" w:cs="Arial"/>
        </w:rPr>
      </w:pPr>
      <w:r w:rsidRPr="00ED30DB">
        <w:rPr>
          <w:rFonts w:ascii="Arial" w:hAnsi="Arial" w:cs="Arial"/>
        </w:rPr>
        <w:t xml:space="preserve">Ereignishorizont: </w:t>
      </w:r>
      <w:proofErr w:type="spellStart"/>
      <w:r w:rsidRPr="00D731C6">
        <w:rPr>
          <w:rFonts w:ascii="Arial" w:hAnsi="Arial" w:cs="Arial"/>
          <w:i/>
        </w:rPr>
        <w:t>r</w:t>
      </w:r>
      <w:r>
        <w:rPr>
          <w:rFonts w:ascii="Arial" w:hAnsi="Arial" w:cs="Arial"/>
          <w:i/>
          <w:vertAlign w:val="subscript"/>
        </w:rPr>
        <w:t>S</w:t>
      </w:r>
      <w:proofErr w:type="spellEnd"/>
      <w:r w:rsidRPr="00D731C6">
        <w:rPr>
          <w:rFonts w:ascii="Arial" w:hAnsi="Arial" w:cs="Arial"/>
          <w:i/>
        </w:rPr>
        <w:t xml:space="preserve"> ≈ 1,5 ∙ 10</w:t>
      </w:r>
      <w:r w:rsidRPr="00D731C6">
        <w:rPr>
          <w:rFonts w:ascii="Arial" w:hAnsi="Arial" w:cs="Arial"/>
          <w:i/>
          <w:vertAlign w:val="superscript"/>
        </w:rPr>
        <w:t xml:space="preserve">10 </w:t>
      </w:r>
      <w:r w:rsidRPr="00D731C6">
        <w:rPr>
          <w:rFonts w:ascii="Arial" w:hAnsi="Arial" w:cs="Arial"/>
          <w:i/>
        </w:rPr>
        <w:t>km = 100 AE</w:t>
      </w:r>
      <w:r>
        <w:rPr>
          <w:rFonts w:ascii="Arial" w:hAnsi="Arial" w:cs="Arial"/>
        </w:rPr>
        <w:t>;</w:t>
      </w:r>
    </w:p>
    <w:p w14:paraId="603D65B1" w14:textId="77777777" w:rsidR="00C41C3C" w:rsidRPr="00ED30DB" w:rsidRDefault="00C41C3C" w:rsidP="00C41C3C">
      <w:pPr>
        <w:pStyle w:val="Listenabsatz"/>
        <w:spacing w:after="120"/>
        <w:ind w:left="284" w:right="3685"/>
        <w:jc w:val="both"/>
        <w:rPr>
          <w:rFonts w:ascii="Arial" w:hAnsi="Arial" w:cs="Arial"/>
        </w:rPr>
      </w:pPr>
      <w:r w:rsidRPr="00ED30DB">
        <w:rPr>
          <w:rFonts w:ascii="Arial" w:hAnsi="Arial" w:cs="Arial"/>
        </w:rPr>
        <w:t>Masse:</w:t>
      </w:r>
      <w:r>
        <w:rPr>
          <w:rFonts w:ascii="Arial" w:hAnsi="Arial" w:cs="Arial"/>
        </w:rPr>
        <w:t xml:space="preserve"> </w:t>
      </w:r>
      <w:r w:rsidRPr="00D731C6">
        <w:rPr>
          <w:rFonts w:ascii="Arial" w:hAnsi="Arial" w:cs="Arial"/>
          <w:i/>
        </w:rPr>
        <w:t xml:space="preserve">6,5 ∙ </w:t>
      </w:r>
      <w:proofErr w:type="gramStart"/>
      <w:r w:rsidRPr="00D731C6">
        <w:rPr>
          <w:rFonts w:ascii="Arial" w:hAnsi="Arial" w:cs="Arial"/>
          <w:i/>
        </w:rPr>
        <w:t>10</w:t>
      </w:r>
      <w:r w:rsidRPr="00D731C6">
        <w:rPr>
          <w:rFonts w:ascii="Arial" w:hAnsi="Arial" w:cs="Arial"/>
          <w:i/>
          <w:vertAlign w:val="superscript"/>
        </w:rPr>
        <w:t>9</w:t>
      </w:r>
      <w:r w:rsidRPr="00ED30DB">
        <w:rPr>
          <w:rFonts w:ascii="Arial" w:hAnsi="Arial" w:cs="Arial"/>
        </w:rPr>
        <w:t xml:space="preserve">  </w:t>
      </w:r>
      <w:r w:rsidRPr="001737C8">
        <w:rPr>
          <w:rFonts w:ascii="Arial" w:hAnsi="Arial" w:cs="Arial"/>
          <w:i/>
        </w:rPr>
        <w:t>M</w:t>
      </w:r>
      <w:proofErr w:type="gramEnd"/>
      <w:r w:rsidRPr="00406A6B">
        <w:rPr>
          <w:vertAlign w:val="subscript"/>
          <w:lang w:val="en-US"/>
        </w:rPr>
        <w:sym w:font="Wingdings 2" w:char="F080"/>
      </w:r>
    </w:p>
    <w:p w14:paraId="2E731A6F" w14:textId="77777777" w:rsidR="00C41C3C" w:rsidRDefault="009A484F" w:rsidP="00C41C3C">
      <w:pPr>
        <w:spacing w:after="120"/>
        <w:ind w:right="3685"/>
        <w:jc w:val="both"/>
        <w:rPr>
          <w:rFonts w:ascii="Arial" w:hAnsi="Arial" w:cs="Arial"/>
        </w:rPr>
      </w:pPr>
      <w:bookmarkStart w:id="1" w:name="_GoBack"/>
      <w:bookmarkEnd w:id="1"/>
      <w:r>
        <w:rPr>
          <w:rFonts w:ascii="Arial" w:hAnsi="Arial" w:cs="Arial"/>
          <w:noProof/>
          <w:lang w:eastAsia="de-DE"/>
        </w:rPr>
        <w:pict w14:anchorId="3AB54FCD">
          <v:shape id="_x0000_s4233" type="#_x0000_t202" style="position:absolute;left:0;text-align:left;margin-left:130.9pt;margin-top:15.55pt;width:334.3pt;height:39.05pt;z-index:252568064;mso-width-relative:margin;mso-height-relative:margin" filled="f" stroked="f">
            <v:textbox style="mso-next-textbox:#_x0000_s4233">
              <w:txbxContent>
                <w:p w14:paraId="7CE0183F" w14:textId="77777777" w:rsidR="00771A5A" w:rsidRPr="00367859" w:rsidRDefault="00771A5A" w:rsidP="00771A5A">
                  <w:pPr>
                    <w:spacing w:after="0" w:line="240" w:lineRule="auto"/>
                    <w:ind w:left="1276" w:hanging="1276"/>
                    <w:rPr>
                      <w:rFonts w:ascii="Arial" w:hAnsi="Arial" w:cs="Arial"/>
                      <w:bCs/>
                      <w:i/>
                      <w:sz w:val="18"/>
                      <w:szCs w:val="18"/>
                      <w:lang w:val="en-US"/>
                    </w:rPr>
                  </w:pPr>
                  <w:proofErr w:type="spellStart"/>
                  <w:r w:rsidRPr="00367859">
                    <w:rPr>
                      <w:rFonts w:ascii="Arial" w:hAnsi="Arial" w:cs="Arial"/>
                      <w:i/>
                      <w:sz w:val="18"/>
                      <w:szCs w:val="18"/>
                      <w:lang w:val="en-US"/>
                    </w:rPr>
                    <w:t>Abbildung</w:t>
                  </w:r>
                  <w:proofErr w:type="spellEnd"/>
                  <w:r w:rsidRPr="00367859">
                    <w:rPr>
                      <w:rFonts w:ascii="Arial" w:hAnsi="Arial" w:cs="Arial"/>
                      <w:i/>
                      <w:sz w:val="18"/>
                      <w:szCs w:val="18"/>
                      <w:lang w:val="en-US"/>
                    </w:rPr>
                    <w:t xml:space="preserve"> 6: “Blackhole – Messier 87”, Event Horizon Telescope (</w:t>
                  </w:r>
                  <w:r w:rsidRPr="00367859">
                    <w:rPr>
                      <w:rFonts w:ascii="Arial" w:hAnsi="Arial" w:cs="Arial"/>
                      <w:bCs/>
                      <w:i/>
                      <w:sz w:val="18"/>
                      <w:szCs w:val="18"/>
                      <w:lang w:val="en-US"/>
                    </w:rPr>
                    <w:t>CC-BY 4.0)</w:t>
                  </w:r>
                </w:p>
                <w:p w14:paraId="3C0F2797" w14:textId="77777777" w:rsidR="00771A5A" w:rsidRPr="00367859" w:rsidRDefault="00771A5A" w:rsidP="00771A5A">
                  <w:pPr>
                    <w:spacing w:after="0" w:line="240" w:lineRule="auto"/>
                    <w:ind w:left="1276" w:hanging="1276"/>
                    <w:rPr>
                      <w:rFonts w:ascii="Arial" w:hAnsi="Arial" w:cs="Arial"/>
                      <w:i/>
                      <w:sz w:val="18"/>
                      <w:szCs w:val="18"/>
                      <w:lang w:val="en-US"/>
                    </w:rPr>
                  </w:pPr>
                  <w:r w:rsidRPr="00367859">
                    <w:rPr>
                      <w:rFonts w:ascii="Arial" w:hAnsi="Arial" w:cs="Arial"/>
                      <w:i/>
                      <w:sz w:val="18"/>
                      <w:szCs w:val="18"/>
                      <w:lang w:val="en-US"/>
                    </w:rPr>
                    <w:t xml:space="preserve"> via https://commons.wikimedia.org/wiki/File:Black_hole_-_Messier_87.jpg</w:t>
                  </w:r>
                </w:p>
                <w:p w14:paraId="4E225DED" w14:textId="77777777" w:rsidR="00870AF0" w:rsidRPr="0004355C" w:rsidRDefault="00870AF0" w:rsidP="00C41C3C">
                  <w:pPr>
                    <w:rPr>
                      <w:rFonts w:ascii="Arial" w:hAnsi="Arial" w:cs="Arial"/>
                      <w:lang w:val="en-US"/>
                    </w:rPr>
                  </w:pPr>
                </w:p>
              </w:txbxContent>
            </v:textbox>
          </v:shape>
        </w:pict>
      </w:r>
    </w:p>
    <w:p w14:paraId="10C9D3B7" w14:textId="77777777" w:rsidR="00C41C3C" w:rsidRDefault="00C41C3C" w:rsidP="00C41C3C">
      <w:pPr>
        <w:pStyle w:val="KeinLeerraum"/>
        <w:spacing w:line="276" w:lineRule="auto"/>
        <w:ind w:right="3686"/>
        <w:jc w:val="both"/>
        <w:rPr>
          <w:rFonts w:ascii="Arial" w:hAnsi="Arial" w:cs="Arial"/>
        </w:rPr>
      </w:pPr>
    </w:p>
    <w:p w14:paraId="29CBE095" w14:textId="77777777" w:rsidR="00C41C3C" w:rsidRDefault="00C41C3C" w:rsidP="00C41C3C">
      <w:pPr>
        <w:pStyle w:val="KeinLeerraum"/>
        <w:spacing w:line="276" w:lineRule="auto"/>
        <w:ind w:right="3686"/>
        <w:jc w:val="both"/>
        <w:rPr>
          <w:rFonts w:ascii="Arial" w:hAnsi="Arial" w:cs="Arial"/>
        </w:rPr>
      </w:pPr>
    </w:p>
    <w:p w14:paraId="0D738A73" w14:textId="77777777" w:rsidR="008D63C2" w:rsidRDefault="009A484F" w:rsidP="00D22FD3">
      <w:pPr>
        <w:pStyle w:val="KeinLeerraum"/>
        <w:spacing w:after="120" w:line="276" w:lineRule="auto"/>
        <w:jc w:val="both"/>
        <w:rPr>
          <w:rFonts w:ascii="Arial" w:hAnsi="Arial" w:cs="Arial"/>
        </w:rPr>
      </w:pPr>
      <w:r>
        <w:rPr>
          <w:rFonts w:ascii="Arial" w:hAnsi="Arial" w:cs="Arial"/>
          <w:noProof/>
          <w:lang w:eastAsia="de-DE"/>
        </w:rPr>
        <w:pict w14:anchorId="58C34A8E">
          <v:group id="_x0000_s3663" style="position:absolute;left:0;text-align:left;margin-left:-13.05pt;margin-top:53.7pt;width:481.45pt;height:21.6pt;z-index:-250839552" coordorigin="1156,15700" coordsize="9629,432">
            <v:shape id="_x0000_s3664" type="#_x0000_t202" style="position:absolute;left:1156;top:15700;width:9629;height:428;mso-position-vertical-relative:page;mso-width-relative:margin;mso-height-relative:margin" filled="f" stroked="f">
              <v:textbox style="mso-next-textbox:#_x0000_s3664">
                <w:txbxContent>
                  <w:p w14:paraId="4681DC59" w14:textId="77777777" w:rsidR="00870AF0" w:rsidRPr="00ED7F24" w:rsidRDefault="00CC4738" w:rsidP="00A667EE">
                    <w:pPr>
                      <w:jc w:val="center"/>
                      <w:rPr>
                        <w:color w:val="FFFFFF" w:themeColor="background1"/>
                      </w:rPr>
                    </w:pPr>
                    <w:r>
                      <w:rPr>
                        <w:color w:val="FFFFFF" w:themeColor="background1"/>
                      </w:rPr>
                      <w:t>36</w:t>
                    </w:r>
                  </w:p>
                </w:txbxContent>
              </v:textbox>
            </v:shape>
            <v:shape id="_x0000_s3665" type="#_x0000_t202" style="position:absolute;left:1156;top:15704;width:3254;height:428;mso-width-relative:margin;mso-height-relative:margin" filled="f" stroked="f">
              <v:textbox style="mso-next-textbox:#_x0000_s3665">
                <w:txbxContent>
                  <w:p w14:paraId="35E7B7DB"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C71050" w:rsidRPr="002106AE">
        <w:rPr>
          <w:rFonts w:ascii="Arial" w:hAnsi="Arial" w:cs="Arial"/>
        </w:rPr>
        <w:t>Mit d</w:t>
      </w:r>
      <w:r w:rsidR="00407E8F">
        <w:rPr>
          <w:rFonts w:ascii="Arial" w:hAnsi="Arial" w:cs="Arial"/>
        </w:rPr>
        <w:t>em</w:t>
      </w:r>
      <w:r w:rsidR="00C71050" w:rsidRPr="002106AE">
        <w:rPr>
          <w:rFonts w:ascii="Arial" w:hAnsi="Arial" w:cs="Arial"/>
        </w:rPr>
        <w:t xml:space="preserve"> Arbeitsbl</w:t>
      </w:r>
      <w:r w:rsidR="00407E8F">
        <w:rPr>
          <w:rFonts w:ascii="Arial" w:hAnsi="Arial" w:cs="Arial"/>
        </w:rPr>
        <w:t>att</w:t>
      </w:r>
      <w:r w:rsidR="00C71050" w:rsidRPr="002106AE">
        <w:rPr>
          <w:rFonts w:ascii="Arial" w:hAnsi="Arial" w:cs="Arial"/>
        </w:rPr>
        <w:t xml:space="preserve"> </w:t>
      </w:r>
      <w:r w:rsidR="00B05672">
        <w:rPr>
          <w:rFonts w:ascii="Arial" w:hAnsi="Arial" w:cs="Arial"/>
        </w:rPr>
        <w:t>10</w:t>
      </w:r>
      <w:r w:rsidR="00C81849" w:rsidRPr="002106AE">
        <w:rPr>
          <w:rFonts w:ascii="Arial" w:hAnsi="Arial" w:cs="Arial"/>
        </w:rPr>
        <w:t>_sup_ab_entwicklung_von_sternen_im_hrd</w:t>
      </w:r>
      <w:r w:rsidR="005F185C">
        <w:rPr>
          <w:rFonts w:ascii="Arial" w:hAnsi="Arial" w:cs="Arial"/>
        </w:rPr>
        <w:t xml:space="preserve"> </w:t>
      </w:r>
      <w:r w:rsidR="00407E8F">
        <w:rPr>
          <w:rFonts w:ascii="Arial" w:hAnsi="Arial" w:cs="Arial"/>
        </w:rPr>
        <w:t>(</w:t>
      </w:r>
      <w:r w:rsidR="005F185C">
        <w:rPr>
          <w:rFonts w:ascii="Arial" w:hAnsi="Arial" w:cs="Arial"/>
        </w:rPr>
        <w:t>Seite</w:t>
      </w:r>
      <w:r w:rsidR="00B7139A">
        <w:rPr>
          <w:rFonts w:ascii="Arial" w:hAnsi="Arial" w:cs="Arial"/>
        </w:rPr>
        <w:t>n</w:t>
      </w:r>
      <w:r w:rsidR="005F185C">
        <w:rPr>
          <w:rFonts w:ascii="Arial" w:hAnsi="Arial" w:cs="Arial"/>
        </w:rPr>
        <w:t xml:space="preserve"> 1 </w:t>
      </w:r>
      <w:r w:rsidR="003B12EE">
        <w:rPr>
          <w:rFonts w:ascii="Arial" w:hAnsi="Arial" w:cs="Arial"/>
        </w:rPr>
        <w:t>und 2</w:t>
      </w:r>
      <w:r w:rsidR="00407E8F">
        <w:rPr>
          <w:rFonts w:ascii="Arial" w:hAnsi="Arial" w:cs="Arial"/>
        </w:rPr>
        <w:t>)</w:t>
      </w:r>
      <w:r w:rsidR="003B12EE">
        <w:rPr>
          <w:rFonts w:ascii="Arial" w:hAnsi="Arial" w:cs="Arial"/>
        </w:rPr>
        <w:t xml:space="preserve"> </w:t>
      </w:r>
      <w:r w:rsidR="00C81849" w:rsidRPr="002106AE">
        <w:rPr>
          <w:rFonts w:ascii="Arial" w:hAnsi="Arial" w:cs="Arial"/>
        </w:rPr>
        <w:t>können die Schüle</w:t>
      </w:r>
      <w:r w:rsidR="00B05672">
        <w:rPr>
          <w:rFonts w:ascii="Arial" w:hAnsi="Arial" w:cs="Arial"/>
        </w:rPr>
        <w:t xml:space="preserve">r die Verläufe im HRD </w:t>
      </w:r>
      <w:r w:rsidR="00C81849" w:rsidRPr="002106AE">
        <w:rPr>
          <w:rFonts w:ascii="Arial" w:hAnsi="Arial" w:cs="Arial"/>
        </w:rPr>
        <w:t xml:space="preserve">nochmals </w:t>
      </w:r>
      <w:r w:rsidR="00B05672">
        <w:rPr>
          <w:rFonts w:ascii="Arial" w:hAnsi="Arial" w:cs="Arial"/>
        </w:rPr>
        <w:t xml:space="preserve">qualitativ </w:t>
      </w:r>
      <w:r w:rsidR="005F185C">
        <w:rPr>
          <w:rFonts w:ascii="Arial" w:hAnsi="Arial" w:cs="Arial"/>
        </w:rPr>
        <w:t>wiederholen</w:t>
      </w:r>
      <w:r w:rsidR="003B12EE">
        <w:rPr>
          <w:rFonts w:ascii="Arial" w:hAnsi="Arial" w:cs="Arial"/>
        </w:rPr>
        <w:t xml:space="preserve"> und auf einige Sterne bezüglich des Arbeitsblattes </w:t>
      </w:r>
      <w:r w:rsidR="00415216">
        <w:rPr>
          <w:rFonts w:ascii="Arial" w:hAnsi="Arial" w:cs="Arial"/>
        </w:rPr>
        <w:t>05_sup_ab_</w:t>
      </w:r>
      <w:proofErr w:type="gramStart"/>
      <w:r w:rsidR="00415216">
        <w:rPr>
          <w:rFonts w:ascii="Arial" w:hAnsi="Arial" w:cs="Arial"/>
        </w:rPr>
        <w:t>das</w:t>
      </w:r>
      <w:proofErr w:type="gramEnd"/>
      <w:r w:rsidR="00415216">
        <w:rPr>
          <w:rFonts w:ascii="Arial" w:hAnsi="Arial" w:cs="Arial"/>
        </w:rPr>
        <w:t>_hrd</w:t>
      </w:r>
      <w:r w:rsidR="005F185C">
        <w:rPr>
          <w:rFonts w:ascii="Arial" w:hAnsi="Arial" w:cs="Arial"/>
        </w:rPr>
        <w:t xml:space="preserve"> anwenden</w:t>
      </w:r>
      <w:r w:rsidR="00415216">
        <w:rPr>
          <w:rFonts w:ascii="Arial" w:hAnsi="Arial" w:cs="Arial"/>
        </w:rPr>
        <w:t>.</w:t>
      </w:r>
    </w:p>
    <w:p w14:paraId="24931AD9" w14:textId="77777777" w:rsidR="00D22FD3" w:rsidRDefault="00D22FD3" w:rsidP="00D22FD3">
      <w:pPr>
        <w:pStyle w:val="KeinLeerraum"/>
        <w:spacing w:after="120" w:line="276" w:lineRule="auto"/>
        <w:jc w:val="both"/>
        <w:rPr>
          <w:rFonts w:ascii="Arial" w:hAnsi="Arial" w:cs="Arial"/>
          <w:b/>
          <w:sz w:val="32"/>
          <w:szCs w:val="32"/>
        </w:rPr>
      </w:pPr>
    </w:p>
    <w:p w14:paraId="3A79ABBB" w14:textId="77777777" w:rsidR="00C41C3C" w:rsidRPr="0030460C" w:rsidRDefault="00C41C3C" w:rsidP="00C41C3C">
      <w:pPr>
        <w:spacing w:after="120" w:line="240" w:lineRule="auto"/>
        <w:jc w:val="both"/>
        <w:rPr>
          <w:rFonts w:ascii="Arial" w:hAnsi="Arial" w:cs="Arial"/>
          <w:b/>
          <w:sz w:val="32"/>
          <w:szCs w:val="32"/>
        </w:rPr>
      </w:pPr>
      <w:r w:rsidRPr="0030460C">
        <w:rPr>
          <w:rFonts w:ascii="Arial" w:hAnsi="Arial" w:cs="Arial"/>
          <w:b/>
          <w:sz w:val="32"/>
          <w:szCs w:val="32"/>
        </w:rPr>
        <w:t>I</w:t>
      </w:r>
      <w:r>
        <w:rPr>
          <w:rFonts w:ascii="Arial" w:hAnsi="Arial" w:cs="Arial"/>
          <w:b/>
          <w:sz w:val="32"/>
          <w:szCs w:val="32"/>
        </w:rPr>
        <w:t>I</w:t>
      </w:r>
      <w:r w:rsidRPr="0030460C">
        <w:rPr>
          <w:rFonts w:ascii="Arial" w:hAnsi="Arial" w:cs="Arial"/>
          <w:b/>
          <w:sz w:val="32"/>
          <w:szCs w:val="32"/>
        </w:rPr>
        <w:t xml:space="preserve">. </w:t>
      </w:r>
      <w:r>
        <w:rPr>
          <w:rFonts w:ascii="Arial" w:hAnsi="Arial" w:cs="Arial"/>
          <w:b/>
          <w:sz w:val="32"/>
          <w:szCs w:val="32"/>
        </w:rPr>
        <w:t>Planeten</w:t>
      </w:r>
    </w:p>
    <w:p w14:paraId="68BE07E9" w14:textId="77777777" w:rsidR="00C41C3C" w:rsidRPr="0081407A" w:rsidRDefault="00C41C3C" w:rsidP="00C41C3C">
      <w:pPr>
        <w:spacing w:after="60"/>
        <w:ind w:left="425" w:hanging="425"/>
        <w:rPr>
          <w:rFonts w:ascii="Arial" w:hAnsi="Arial" w:cs="Arial"/>
          <w:b/>
          <w:sz w:val="24"/>
          <w:szCs w:val="24"/>
          <w:u w:val="single"/>
        </w:rPr>
      </w:pPr>
      <w:r w:rsidRPr="0081407A">
        <w:rPr>
          <w:rFonts w:ascii="Arial" w:hAnsi="Arial" w:cs="Arial"/>
          <w:b/>
          <w:sz w:val="24"/>
          <w:szCs w:val="24"/>
        </w:rPr>
        <w:t>1. Entstehung von Planetensystemen</w:t>
      </w:r>
    </w:p>
    <w:p w14:paraId="5D4273D3" w14:textId="77777777" w:rsidR="00C41C3C" w:rsidRDefault="00C41C3C" w:rsidP="00C41C3C">
      <w:pPr>
        <w:spacing w:after="120" w:line="240" w:lineRule="auto"/>
        <w:jc w:val="both"/>
        <w:rPr>
          <w:rFonts w:ascii="Arial" w:hAnsi="Arial" w:cs="Arial"/>
          <w:u w:val="single"/>
        </w:rPr>
      </w:pPr>
      <w:r>
        <w:rPr>
          <w:rFonts w:ascii="Arial" w:hAnsi="Arial" w:cs="Arial"/>
          <w:u w:val="single"/>
        </w:rPr>
        <w:t>Vorbereitung (Stunde 15 von 20</w:t>
      </w:r>
      <w:r w:rsidRPr="006F71B9">
        <w:rPr>
          <w:rFonts w:ascii="Arial" w:hAnsi="Arial" w:cs="Arial"/>
          <w:u w:val="single"/>
        </w:rPr>
        <w:t>):</w:t>
      </w:r>
    </w:p>
    <w:p w14:paraId="59623AFF" w14:textId="77777777" w:rsidR="00C41C3C" w:rsidRPr="00633C05" w:rsidRDefault="00C41C3C" w:rsidP="00C41C3C">
      <w:pPr>
        <w:spacing w:after="120" w:line="240" w:lineRule="auto"/>
        <w:jc w:val="both"/>
        <w:rPr>
          <w:rFonts w:ascii="Arial" w:hAnsi="Arial" w:cs="Arial"/>
          <w:color w:val="0070C0"/>
          <w:u w:val="single"/>
        </w:rPr>
      </w:pPr>
      <w:r w:rsidRPr="00633C05">
        <w:rPr>
          <w:rFonts w:ascii="Arial" w:hAnsi="Arial" w:cs="Arial"/>
          <w:color w:val="0070C0"/>
          <w:u w:val="single"/>
        </w:rPr>
        <w:t>https://www.youtube.com/watch?v=aqt7s0J10f8</w:t>
      </w:r>
    </w:p>
    <w:p w14:paraId="287E1E35" w14:textId="77777777" w:rsidR="00C41C3C" w:rsidRPr="003632E2" w:rsidRDefault="00C41C3C" w:rsidP="00C41C3C">
      <w:pPr>
        <w:spacing w:after="120" w:line="240" w:lineRule="auto"/>
        <w:jc w:val="both"/>
        <w:rPr>
          <w:rFonts w:ascii="Arial" w:hAnsi="Arial" w:cs="Arial"/>
          <w:u w:val="single"/>
        </w:rPr>
      </w:pPr>
      <w:r w:rsidRPr="00CC4EB8">
        <w:rPr>
          <w:rFonts w:ascii="Arial" w:hAnsi="Arial" w:cs="Arial"/>
          <w:u w:val="single"/>
        </w:rPr>
        <w:t>Unterrichtsablauf</w:t>
      </w:r>
      <w:r w:rsidR="00EC17A9">
        <w:rPr>
          <w:rFonts w:ascii="Arial" w:hAnsi="Arial" w:cs="Arial"/>
          <w:u w:val="single"/>
        </w:rPr>
        <w:t xml:space="preserve"> (Stunde 15 </w:t>
      </w:r>
      <w:r>
        <w:rPr>
          <w:rFonts w:ascii="Arial" w:hAnsi="Arial" w:cs="Arial"/>
          <w:u w:val="single"/>
        </w:rPr>
        <w:t>von 20)</w:t>
      </w:r>
      <w:r w:rsidRPr="00CC4EB8">
        <w:rPr>
          <w:rFonts w:ascii="Arial" w:hAnsi="Arial" w:cs="Arial"/>
          <w:u w:val="single"/>
        </w:rPr>
        <w:t>:</w:t>
      </w:r>
    </w:p>
    <w:p w14:paraId="09599B5E" w14:textId="77777777" w:rsidR="00C41C3C" w:rsidRDefault="00C41C3C" w:rsidP="00C41C3C">
      <w:pPr>
        <w:spacing w:after="0"/>
        <w:jc w:val="both"/>
        <w:rPr>
          <w:rFonts w:ascii="Arial" w:hAnsi="Arial" w:cs="Arial"/>
        </w:rPr>
      </w:pPr>
      <w:r>
        <w:rPr>
          <w:rFonts w:ascii="Arial" w:hAnsi="Arial" w:cs="Arial"/>
        </w:rPr>
        <w:t xml:space="preserve">Das Video der ESO (European Southern Observatory) zeigt in knapp 5 Minuten eine künstlerische Darstellung, wie sich nach der Entstehung eines Sterns aus den Resten zunächst Planetesimale und dann Planeten bilden. Aufgehängt ist dieses Video an dem sehr jungen Stern HL </w:t>
      </w:r>
      <w:proofErr w:type="spellStart"/>
      <w:r>
        <w:rPr>
          <w:rFonts w:ascii="Arial" w:hAnsi="Arial" w:cs="Arial"/>
        </w:rPr>
        <w:t>Tauri</w:t>
      </w:r>
      <w:proofErr w:type="spellEnd"/>
      <w:r>
        <w:rPr>
          <w:rFonts w:ascii="Arial" w:hAnsi="Arial" w:cs="Arial"/>
        </w:rPr>
        <w:t>, bei dem durch ALMA (</w:t>
      </w:r>
      <w:r w:rsidRPr="001C7510">
        <w:rPr>
          <w:rFonts w:ascii="Arial" w:hAnsi="Arial" w:cs="Arial"/>
        </w:rPr>
        <w:t>Atacama Large Millimeter/</w:t>
      </w:r>
      <w:proofErr w:type="spellStart"/>
      <w:r w:rsidRPr="001C7510">
        <w:rPr>
          <w:rFonts w:ascii="Arial" w:hAnsi="Arial" w:cs="Arial"/>
        </w:rPr>
        <w:t>submillimeter</w:t>
      </w:r>
      <w:proofErr w:type="spellEnd"/>
      <w:r w:rsidRPr="001C7510">
        <w:rPr>
          <w:rFonts w:ascii="Arial" w:hAnsi="Arial" w:cs="Arial"/>
        </w:rPr>
        <w:t xml:space="preserve"> Array</w:t>
      </w:r>
      <w:r>
        <w:rPr>
          <w:rFonts w:ascii="Arial" w:hAnsi="Arial" w:cs="Arial"/>
        </w:rPr>
        <w:t>) auf Chile eine Protoplanetare Scheibe entdeckt wurde, in der konzentrische dunkle Ringe zu sehen sind, in denen Planeten entstehen werden, entstehen oder entstanden sind.</w:t>
      </w:r>
    </w:p>
    <w:p w14:paraId="4DAA1CE5" w14:textId="77777777" w:rsidR="00C41C3C" w:rsidRDefault="00C41C3C" w:rsidP="00C41C3C">
      <w:pPr>
        <w:spacing w:after="0"/>
        <w:jc w:val="both"/>
        <w:rPr>
          <w:rFonts w:ascii="Arial" w:hAnsi="Arial" w:cs="Arial"/>
        </w:rPr>
      </w:pPr>
    </w:p>
    <w:p w14:paraId="12235C6E" w14:textId="77777777" w:rsidR="00C41C3C" w:rsidRDefault="009A484F" w:rsidP="00C41C3C">
      <w:pPr>
        <w:spacing w:after="120"/>
        <w:jc w:val="both"/>
        <w:rPr>
          <w:rFonts w:ascii="Arial" w:hAnsi="Arial" w:cs="Arial"/>
        </w:rPr>
      </w:pPr>
      <w:r>
        <w:rPr>
          <w:rFonts w:ascii="Arial" w:hAnsi="Arial" w:cs="Arial"/>
          <w:noProof/>
          <w:lang w:eastAsia="de-DE"/>
        </w:rPr>
        <w:pict w14:anchorId="571016AE">
          <v:rect id="_x0000_s4256" style="position:absolute;left:0;text-align:left;margin-left:-7.85pt;margin-top:18.35pt;width:469.5pt;height:161.25pt;z-index:252573184" filled="f" strokeweight="3pt">
            <v:stroke linestyle="thinThin"/>
          </v:rect>
        </w:pict>
      </w:r>
      <w:r w:rsidR="00C41C3C">
        <w:rPr>
          <w:rFonts w:ascii="Arial" w:hAnsi="Arial" w:cs="Arial"/>
        </w:rPr>
        <w:t>Möglicher Tafelanschrieb:</w:t>
      </w:r>
    </w:p>
    <w:p w14:paraId="719D9644" w14:textId="77777777" w:rsidR="00C41C3C" w:rsidRPr="00320D19" w:rsidRDefault="00C41C3C" w:rsidP="00C41C3C">
      <w:pPr>
        <w:spacing w:after="120"/>
        <w:jc w:val="both"/>
        <w:rPr>
          <w:rFonts w:ascii="Arial" w:hAnsi="Arial" w:cs="Arial"/>
          <w:u w:val="single"/>
        </w:rPr>
      </w:pPr>
      <w:r w:rsidRPr="00320D19">
        <w:rPr>
          <w:rFonts w:ascii="Arial" w:hAnsi="Arial" w:cs="Arial"/>
          <w:u w:val="single"/>
        </w:rPr>
        <w:t>Die Entstehung von Planetensystemen</w:t>
      </w:r>
    </w:p>
    <w:p w14:paraId="459A9248" w14:textId="77777777" w:rsidR="00C41C3C" w:rsidRDefault="00C41C3C" w:rsidP="00C41C3C">
      <w:pPr>
        <w:spacing w:after="60"/>
        <w:jc w:val="both"/>
        <w:rPr>
          <w:rFonts w:ascii="Arial" w:hAnsi="Arial" w:cs="Arial"/>
        </w:rPr>
      </w:pPr>
      <w:r>
        <w:rPr>
          <w:rFonts w:ascii="Arial" w:hAnsi="Arial" w:cs="Arial"/>
        </w:rPr>
        <w:t>„Baumaterial“: Staub- und Gaswolken um ein massereiches Zentrum (Stern)</w:t>
      </w:r>
    </w:p>
    <w:p w14:paraId="55EABD6E" w14:textId="77777777" w:rsidR="00C41C3C" w:rsidRDefault="00C41C3C" w:rsidP="00C41C3C">
      <w:pPr>
        <w:spacing w:after="60"/>
        <w:jc w:val="both"/>
        <w:rPr>
          <w:rFonts w:ascii="Arial" w:hAnsi="Arial" w:cs="Arial"/>
        </w:rPr>
      </w:pPr>
      <w:r>
        <w:rPr>
          <w:rFonts w:ascii="Arial" w:hAnsi="Arial" w:cs="Arial"/>
        </w:rPr>
        <w:t xml:space="preserve">Bei der Kontraktion rotiert die Wolke immer schneller (Drehimpulserhaltung - vgl. Eiskunstläufer). Die träge Masse zieht die Wolke um die Drehachse auseinander, während die Gravitation sie um den Stern zusammenzieht. Es bildet sich eine Scheibe, in der sich die Planeten bilden (vgl. </w:t>
      </w:r>
      <w:proofErr w:type="spellStart"/>
      <w:r>
        <w:rPr>
          <w:rFonts w:ascii="Arial" w:hAnsi="Arial" w:cs="Arial"/>
        </w:rPr>
        <w:t>ekliptikale</w:t>
      </w:r>
      <w:proofErr w:type="spellEnd"/>
      <w:r>
        <w:rPr>
          <w:rFonts w:ascii="Arial" w:hAnsi="Arial" w:cs="Arial"/>
        </w:rPr>
        <w:t xml:space="preserve"> Ebene).</w:t>
      </w:r>
    </w:p>
    <w:p w14:paraId="297206AB" w14:textId="77777777" w:rsidR="00C41C3C" w:rsidRDefault="00C41C3C" w:rsidP="00C41C3C">
      <w:pPr>
        <w:spacing w:after="0"/>
        <w:jc w:val="both"/>
        <w:rPr>
          <w:rFonts w:ascii="Arial" w:hAnsi="Arial" w:cs="Arial"/>
        </w:rPr>
      </w:pPr>
      <w:r>
        <w:rPr>
          <w:rFonts w:ascii="Arial" w:hAnsi="Arial" w:cs="Arial"/>
        </w:rPr>
        <w:t>Die Teilchen stoßen aneinander und wandeln kinetische Energie in thermische Energie um. Sie bleiben aneinander, verklumpen (</w:t>
      </w:r>
      <w:r w:rsidRPr="00320D19">
        <w:rPr>
          <w:rFonts w:ascii="Arial" w:hAnsi="Arial" w:cs="Arial"/>
          <w:color w:val="FF0000"/>
        </w:rPr>
        <w:t>Agglomeration</w:t>
      </w:r>
      <w:r>
        <w:rPr>
          <w:rFonts w:ascii="Arial" w:hAnsi="Arial" w:cs="Arial"/>
        </w:rPr>
        <w:t>). Bei ausreichender Größe (</w:t>
      </w:r>
      <w:r w:rsidRPr="00320D19">
        <w:rPr>
          <w:rFonts w:ascii="Arial" w:hAnsi="Arial" w:cs="Arial"/>
          <w:color w:val="FF0000"/>
        </w:rPr>
        <w:t>Planetesimale</w:t>
      </w:r>
      <w:r>
        <w:rPr>
          <w:rFonts w:ascii="Arial" w:hAnsi="Arial" w:cs="Arial"/>
          <w:color w:val="FF0000"/>
        </w:rPr>
        <w:t xml:space="preserve"> </w:t>
      </w:r>
      <w:r w:rsidRPr="00633C05">
        <w:rPr>
          <w:rFonts w:ascii="Arial" w:hAnsi="Arial" w:cs="Arial"/>
        </w:rPr>
        <w:t>im km Bereich</w:t>
      </w:r>
      <w:r>
        <w:rPr>
          <w:rFonts w:ascii="Arial" w:hAnsi="Arial" w:cs="Arial"/>
        </w:rPr>
        <w:t>; Vorstufen von Planeten) wirkt die Gravitation signifikanter und bindet weitere Teilchen (</w:t>
      </w:r>
      <w:r w:rsidRPr="00320D19">
        <w:rPr>
          <w:rFonts w:ascii="Arial" w:hAnsi="Arial" w:cs="Arial"/>
          <w:color w:val="FF0000"/>
        </w:rPr>
        <w:t>Akkretion</w:t>
      </w:r>
      <w:r>
        <w:rPr>
          <w:rFonts w:ascii="Arial" w:hAnsi="Arial" w:cs="Arial"/>
        </w:rPr>
        <w:t>). → Planetenentstehung.</w:t>
      </w:r>
    </w:p>
    <w:p w14:paraId="1676A291" w14:textId="77777777" w:rsidR="00C41C3C" w:rsidRDefault="00C41C3C" w:rsidP="00C41C3C">
      <w:pPr>
        <w:spacing w:after="0"/>
        <w:jc w:val="both"/>
        <w:rPr>
          <w:rFonts w:ascii="Arial" w:hAnsi="Arial" w:cs="Arial"/>
        </w:rPr>
      </w:pPr>
    </w:p>
    <w:p w14:paraId="60476359" w14:textId="77777777" w:rsidR="00C41C3C" w:rsidRDefault="00C41C3C" w:rsidP="00C41C3C">
      <w:pPr>
        <w:spacing w:after="60"/>
        <w:ind w:left="425" w:hanging="425"/>
        <w:rPr>
          <w:rFonts w:ascii="Arial" w:hAnsi="Arial" w:cs="Arial"/>
          <w:b/>
          <w:sz w:val="24"/>
          <w:szCs w:val="24"/>
        </w:rPr>
      </w:pPr>
    </w:p>
    <w:p w14:paraId="2DBB42E5" w14:textId="77777777" w:rsidR="00C41C3C" w:rsidRPr="0081407A" w:rsidRDefault="00C41C3C" w:rsidP="00C41C3C">
      <w:pPr>
        <w:spacing w:after="60"/>
        <w:ind w:left="425" w:hanging="425"/>
        <w:rPr>
          <w:rFonts w:ascii="Arial" w:hAnsi="Arial" w:cs="Arial"/>
          <w:b/>
          <w:sz w:val="24"/>
          <w:szCs w:val="24"/>
          <w:u w:val="single"/>
        </w:rPr>
      </w:pPr>
      <w:r>
        <w:rPr>
          <w:rFonts w:ascii="Arial" w:hAnsi="Arial" w:cs="Arial"/>
          <w:b/>
          <w:sz w:val="24"/>
          <w:szCs w:val="24"/>
        </w:rPr>
        <w:t>2</w:t>
      </w:r>
      <w:r w:rsidRPr="0081407A">
        <w:rPr>
          <w:rFonts w:ascii="Arial" w:hAnsi="Arial" w:cs="Arial"/>
          <w:b/>
          <w:sz w:val="24"/>
          <w:szCs w:val="24"/>
        </w:rPr>
        <w:t xml:space="preserve">. </w:t>
      </w:r>
      <w:r>
        <w:rPr>
          <w:rFonts w:ascii="Arial" w:hAnsi="Arial" w:cs="Arial"/>
          <w:b/>
          <w:sz w:val="24"/>
          <w:szCs w:val="24"/>
        </w:rPr>
        <w:t>Nachweis von Exoplaneten</w:t>
      </w:r>
    </w:p>
    <w:p w14:paraId="040224CF" w14:textId="77777777" w:rsidR="00C41C3C" w:rsidRDefault="00C41C3C" w:rsidP="00C41C3C">
      <w:pPr>
        <w:spacing w:after="120" w:line="240" w:lineRule="auto"/>
        <w:jc w:val="both"/>
        <w:rPr>
          <w:rFonts w:ascii="Arial" w:hAnsi="Arial" w:cs="Arial"/>
          <w:u w:val="single"/>
        </w:rPr>
      </w:pPr>
      <w:r>
        <w:rPr>
          <w:rFonts w:ascii="Arial" w:hAnsi="Arial" w:cs="Arial"/>
          <w:u w:val="single"/>
        </w:rPr>
        <w:t>Vorbereitung (Stunden 16 und 17 von 20</w:t>
      </w:r>
      <w:r w:rsidRPr="006F71B9">
        <w:rPr>
          <w:rFonts w:ascii="Arial" w:hAnsi="Arial" w:cs="Arial"/>
          <w:u w:val="single"/>
        </w:rPr>
        <w:t>):</w:t>
      </w:r>
    </w:p>
    <w:p w14:paraId="614AD5F7" w14:textId="77777777" w:rsidR="00C41C3C" w:rsidRDefault="00C41C3C" w:rsidP="00C41C3C">
      <w:pPr>
        <w:spacing w:after="120" w:line="240" w:lineRule="auto"/>
        <w:jc w:val="both"/>
        <w:rPr>
          <w:rFonts w:ascii="Arial" w:hAnsi="Arial" w:cs="Arial"/>
          <w:color w:val="000000" w:themeColor="text1"/>
        </w:rPr>
      </w:pPr>
      <w:r w:rsidRPr="00487E85">
        <w:rPr>
          <w:rFonts w:ascii="Arial" w:hAnsi="Arial" w:cs="Arial"/>
        </w:rPr>
        <w:t>05_sup_ppt_exoplaneten</w:t>
      </w:r>
      <w:r w:rsidRPr="00487E85">
        <w:rPr>
          <w:rFonts w:ascii="Arial" w:hAnsi="Arial" w:cs="Arial"/>
          <w:color w:val="000000" w:themeColor="text1"/>
        </w:rPr>
        <w:t>.pptx</w:t>
      </w:r>
    </w:p>
    <w:p w14:paraId="0EFF4A7D" w14:textId="77777777" w:rsidR="00C41C3C" w:rsidRPr="00692AE2" w:rsidRDefault="00C41C3C" w:rsidP="00C41C3C">
      <w:pPr>
        <w:spacing w:after="120" w:line="240" w:lineRule="auto"/>
        <w:jc w:val="both"/>
        <w:rPr>
          <w:rFonts w:ascii="Arial" w:hAnsi="Arial" w:cs="Arial"/>
          <w:color w:val="0070C0"/>
          <w:u w:val="single"/>
        </w:rPr>
      </w:pPr>
      <w:r w:rsidRPr="00692AE2">
        <w:rPr>
          <w:rFonts w:ascii="Arial" w:hAnsi="Arial" w:cs="Arial"/>
          <w:color w:val="0070C0"/>
          <w:u w:val="single"/>
        </w:rPr>
        <w:t>https://exoplanets.nasa.gov/</w:t>
      </w:r>
    </w:p>
    <w:p w14:paraId="72D94425" w14:textId="77777777" w:rsidR="00C41C3C" w:rsidRPr="003632E2" w:rsidRDefault="00C41C3C" w:rsidP="00C41C3C">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(Stunden 16 und 17 von 20)</w:t>
      </w:r>
      <w:r w:rsidRPr="00CC4EB8">
        <w:rPr>
          <w:rFonts w:ascii="Arial" w:hAnsi="Arial" w:cs="Arial"/>
          <w:u w:val="single"/>
        </w:rPr>
        <w:t>:</w:t>
      </w:r>
    </w:p>
    <w:p w14:paraId="14183C20" w14:textId="77777777" w:rsidR="00C41C3C" w:rsidRDefault="00C41C3C" w:rsidP="00C41C3C">
      <w:pPr>
        <w:spacing w:after="120"/>
        <w:jc w:val="both"/>
        <w:rPr>
          <w:rFonts w:ascii="Arial" w:hAnsi="Arial" w:cs="Arial"/>
        </w:rPr>
      </w:pPr>
      <w:r>
        <w:rPr>
          <w:rFonts w:ascii="Arial" w:hAnsi="Arial" w:cs="Arial"/>
        </w:rPr>
        <w:t>Mit der Präsentation kann man vier verschiedene Nachweismethoden von extrasolaren Planeten (Exoplaneten) vorstellen: Radialgeschwindigkeitsmethode, Transitmethode, astrometrische Methode und visuelle Detektion.</w:t>
      </w:r>
    </w:p>
    <w:p w14:paraId="00C754B2" w14:textId="77777777" w:rsidR="00C41C3C" w:rsidRDefault="00C41C3C" w:rsidP="00C41C3C">
      <w:pPr>
        <w:spacing w:after="120"/>
        <w:jc w:val="both"/>
        <w:rPr>
          <w:rFonts w:ascii="Arial" w:hAnsi="Arial" w:cs="Arial"/>
        </w:rPr>
      </w:pPr>
      <w:r>
        <w:rPr>
          <w:rFonts w:ascii="Arial" w:hAnsi="Arial" w:cs="Arial"/>
        </w:rPr>
        <w:t xml:space="preserve">Auf der Seite </w:t>
      </w:r>
      <w:r w:rsidRPr="002D4C05">
        <w:rPr>
          <w:rFonts w:ascii="Arial" w:hAnsi="Arial" w:cs="Arial"/>
          <w:color w:val="0070C0"/>
          <w:u w:val="single"/>
        </w:rPr>
        <w:t>https://exoplanets.nasa.gov/</w:t>
      </w:r>
      <w:r>
        <w:rPr>
          <w:rFonts w:ascii="Arial" w:hAnsi="Arial" w:cs="Arial"/>
        </w:rPr>
        <w:t xml:space="preserve"> kann man verfolgen, wie viel extrasolare Planeten bislang und mit welchen Methoden entdeckt worden sind. Dabei sind die Transitmethode 77% und die Radialgeschwindigkeitsmethode mit 19% (Stand 09/19) am effektivsten.</w:t>
      </w:r>
    </w:p>
    <w:p w14:paraId="7A08E58F" w14:textId="77777777" w:rsidR="00F20037" w:rsidRDefault="00C41C3C" w:rsidP="00C41C3C">
      <w:pPr>
        <w:spacing w:after="120"/>
        <w:jc w:val="both"/>
        <w:rPr>
          <w:rFonts w:ascii="Arial" w:hAnsi="Arial" w:cs="Arial"/>
        </w:rPr>
      </w:pPr>
      <w:r>
        <w:rPr>
          <w:rFonts w:ascii="Arial" w:hAnsi="Arial" w:cs="Arial"/>
        </w:rPr>
        <w:t xml:space="preserve">Es ist eindrucksvoll zu beobachten, wie viele neue Planeten und Planetensysteme über ein Schuljahr hinweg entdeckt </w:t>
      </w:r>
      <w:r w:rsidR="00692AE2">
        <w:rPr>
          <w:rFonts w:ascii="Arial" w:hAnsi="Arial" w:cs="Arial"/>
        </w:rPr>
        <w:t>werden.</w:t>
      </w:r>
    </w:p>
    <w:p w14:paraId="425BA84B" w14:textId="77777777" w:rsidR="00B31B04" w:rsidRDefault="00B31B04" w:rsidP="002922B5">
      <w:pPr>
        <w:spacing w:after="120"/>
        <w:jc w:val="both"/>
        <w:rPr>
          <w:rFonts w:ascii="Arial" w:hAnsi="Arial" w:cs="Arial"/>
        </w:rPr>
      </w:pPr>
    </w:p>
    <w:p w14:paraId="515428AD" w14:textId="77777777" w:rsidR="00B31B04" w:rsidRDefault="009A484F" w:rsidP="002922B5">
      <w:pPr>
        <w:spacing w:after="120"/>
        <w:jc w:val="both"/>
        <w:rPr>
          <w:rFonts w:ascii="Arial" w:hAnsi="Arial" w:cs="Arial"/>
        </w:rPr>
      </w:pPr>
      <w:r>
        <w:rPr>
          <w:rFonts w:ascii="Arial" w:hAnsi="Arial" w:cs="Arial"/>
          <w:noProof/>
          <w:lang w:eastAsia="de-DE"/>
        </w:rPr>
        <w:pict w14:anchorId="1F42FD09">
          <v:group id="_x0000_s3666" style="position:absolute;left:0;text-align:left;margin-left:-13.05pt;margin-top:26.15pt;width:481.45pt;height:21.6pt;z-index:-250838528" coordorigin="1156,15700" coordsize="9629,432">
            <v:shape id="_x0000_s3667" type="#_x0000_t202" style="position:absolute;left:1156;top:15700;width:9629;height:428;mso-position-vertical-relative:page;mso-width-relative:margin;mso-height-relative:margin" filled="f" stroked="f">
              <v:textbox style="mso-next-textbox:#_x0000_s3667">
                <w:txbxContent>
                  <w:p w14:paraId="2F10B4E2" w14:textId="77777777" w:rsidR="00870AF0" w:rsidRPr="00ED7F24" w:rsidRDefault="00CC4738" w:rsidP="00A667EE">
                    <w:pPr>
                      <w:jc w:val="center"/>
                      <w:rPr>
                        <w:color w:val="FFFFFF" w:themeColor="background1"/>
                      </w:rPr>
                    </w:pPr>
                    <w:r>
                      <w:rPr>
                        <w:color w:val="FFFFFF" w:themeColor="background1"/>
                      </w:rPr>
                      <w:t>37</w:t>
                    </w:r>
                  </w:p>
                </w:txbxContent>
              </v:textbox>
            </v:shape>
            <v:shape id="_x0000_s3668" type="#_x0000_t202" style="position:absolute;left:1156;top:15704;width:3254;height:428;mso-width-relative:margin;mso-height-relative:margin" filled="f" stroked="f">
              <v:textbox style="mso-next-textbox:#_x0000_s3668">
                <w:txbxContent>
                  <w:p w14:paraId="7FD33887"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24A9501D" w14:textId="77777777" w:rsidR="00B31B04" w:rsidRDefault="00B31B04" w:rsidP="002922B5">
      <w:pPr>
        <w:spacing w:after="120"/>
        <w:jc w:val="both"/>
        <w:rPr>
          <w:rFonts w:ascii="Arial" w:hAnsi="Arial" w:cs="Arial"/>
        </w:rPr>
      </w:pPr>
    </w:p>
    <w:p w14:paraId="0E732528" w14:textId="77777777" w:rsidR="00C41C3C" w:rsidRDefault="009A484F" w:rsidP="00C41C3C">
      <w:pPr>
        <w:spacing w:after="120"/>
        <w:jc w:val="both"/>
        <w:rPr>
          <w:rFonts w:ascii="Arial" w:hAnsi="Arial" w:cs="Arial"/>
        </w:rPr>
      </w:pPr>
      <w:r>
        <w:rPr>
          <w:rFonts w:ascii="Arial" w:hAnsi="Arial" w:cs="Arial"/>
          <w:noProof/>
          <w:lang w:eastAsia="de-DE"/>
        </w:rPr>
        <w:pict w14:anchorId="67F2045B">
          <v:rect id="_x0000_s4257" style="position:absolute;left:0;text-align:left;margin-left:-7.1pt;margin-top:15.8pt;width:469.5pt;height:656.25pt;z-index:252575232" filled="f" strokeweight="3pt">
            <v:stroke linestyle="thinThin"/>
          </v:rect>
        </w:pict>
      </w:r>
      <w:r w:rsidR="00C41C3C">
        <w:rPr>
          <w:rFonts w:ascii="Arial" w:hAnsi="Arial" w:cs="Arial"/>
        </w:rPr>
        <w:t>Möglicher Tafelanschrieb:</w:t>
      </w:r>
    </w:p>
    <w:p w14:paraId="726520FB" w14:textId="77777777" w:rsidR="00C41C3C" w:rsidRDefault="00C41C3C" w:rsidP="00C41C3C">
      <w:pPr>
        <w:spacing w:after="0" w:line="360" w:lineRule="auto"/>
        <w:jc w:val="both"/>
        <w:rPr>
          <w:rFonts w:ascii="Arial" w:hAnsi="Arial" w:cs="Arial"/>
        </w:rPr>
      </w:pPr>
      <w:r>
        <w:rPr>
          <w:rFonts w:ascii="Arial" w:hAnsi="Arial" w:cs="Arial"/>
          <w:u w:val="single"/>
        </w:rPr>
        <w:t>Der Nachweis von extrasolaren Planeten (Exoplaneten)</w:t>
      </w:r>
    </w:p>
    <w:p w14:paraId="2CAF38E4" w14:textId="77777777" w:rsidR="00C41C3C" w:rsidRPr="00F20037" w:rsidRDefault="00C41C3C" w:rsidP="00C41C3C">
      <w:pPr>
        <w:spacing w:after="0"/>
        <w:jc w:val="both"/>
        <w:rPr>
          <w:rFonts w:ascii="Arial" w:hAnsi="Arial" w:cs="Arial"/>
          <w:u w:val="single"/>
        </w:rPr>
      </w:pPr>
      <w:r>
        <w:rPr>
          <w:rFonts w:ascii="Arial" w:hAnsi="Arial" w:cs="Arial"/>
          <w:u w:val="single"/>
        </w:rPr>
        <w:t>1. Radialgeschwindigkeits</w:t>
      </w:r>
      <w:r w:rsidRPr="00F20037">
        <w:rPr>
          <w:rFonts w:ascii="Arial" w:hAnsi="Arial" w:cs="Arial"/>
          <w:u w:val="single"/>
        </w:rPr>
        <w:t>methode</w:t>
      </w:r>
    </w:p>
    <w:p w14:paraId="59265878" w14:textId="77777777" w:rsidR="00C41C3C" w:rsidRDefault="00C41C3C" w:rsidP="00C41C3C">
      <w:pPr>
        <w:spacing w:after="0"/>
        <w:jc w:val="both"/>
        <w:rPr>
          <w:rFonts w:ascii="Arial" w:hAnsi="Arial" w:cs="Arial"/>
        </w:rPr>
      </w:pPr>
      <w:r>
        <w:rPr>
          <w:rFonts w:ascii="Arial" w:hAnsi="Arial" w:cs="Arial"/>
        </w:rPr>
        <w:t xml:space="preserve">Ein Stern-Planet-System kreist um einen gemeinsamen Schwerpunkt </w:t>
      </w:r>
      <w:r w:rsidRPr="00F20037">
        <w:rPr>
          <w:rFonts w:ascii="Arial" w:hAnsi="Arial" w:cs="Arial"/>
          <w:color w:val="FF0000"/>
        </w:rPr>
        <w:t>S</w:t>
      </w:r>
      <w:r>
        <w:rPr>
          <w:rFonts w:ascii="Arial" w:hAnsi="Arial" w:cs="Arial"/>
        </w:rPr>
        <w:t xml:space="preserve">, der </w:t>
      </w:r>
      <w:r w:rsidRPr="00F20037">
        <w:rPr>
          <w:rFonts w:ascii="Arial" w:hAnsi="Arial" w:cs="Arial"/>
          <w:u w:val="single"/>
        </w:rPr>
        <w:t>nicht</w:t>
      </w:r>
      <w:r>
        <w:rPr>
          <w:rFonts w:ascii="Arial" w:hAnsi="Arial" w:cs="Arial"/>
        </w:rPr>
        <w:t xml:space="preserve"> in der Mitte des Sterns liegt.</w:t>
      </w:r>
    </w:p>
    <w:p w14:paraId="2F1CE509" w14:textId="77777777" w:rsidR="00C41C3C" w:rsidRDefault="009A484F" w:rsidP="00C41C3C">
      <w:pPr>
        <w:spacing w:after="0"/>
        <w:jc w:val="both"/>
        <w:rPr>
          <w:rFonts w:ascii="Arial" w:hAnsi="Arial" w:cs="Arial"/>
        </w:rPr>
      </w:pPr>
      <w:r>
        <w:rPr>
          <w:rFonts w:ascii="Arial" w:hAnsi="Arial" w:cs="Arial"/>
          <w:noProof/>
          <w:lang w:eastAsia="de-DE"/>
        </w:rPr>
        <w:pict w14:anchorId="4A9DF8D7">
          <v:group id="_x0000_s4273" style="position:absolute;left:0;text-align:left;margin-left:25.6pt;margin-top:30.95pt;width:340.5pt;height:149.6pt;z-index:252581376" coordorigin="1929,4110" coordsize="6810,2992">
            <v:shape id="_x0000_s4274" type="#_x0000_t202" style="position:absolute;left:2805;top:4883;width:989;height:425;mso-width-relative:margin;mso-height-relative:margin" filled="f" stroked="f">
              <v:textbox style="mso-next-textbox:#_x0000_s4274">
                <w:txbxContent>
                  <w:p w14:paraId="7B9AD84D" w14:textId="77777777" w:rsidR="00870AF0" w:rsidRPr="003437F7" w:rsidRDefault="00870AF0" w:rsidP="00C41C3C">
                    <w:pPr>
                      <w:rPr>
                        <w:rFonts w:ascii="Arial" w:hAnsi="Arial" w:cs="Arial"/>
                        <w:sz w:val="18"/>
                        <w:szCs w:val="18"/>
                      </w:rPr>
                    </w:pPr>
                    <w:r w:rsidRPr="003437F7">
                      <w:rPr>
                        <w:rFonts w:ascii="Arial" w:hAnsi="Arial" w:cs="Arial"/>
                        <w:sz w:val="18"/>
                        <w:szCs w:val="18"/>
                      </w:rPr>
                      <w:t>Stern</w:t>
                    </w:r>
                  </w:p>
                </w:txbxContent>
              </v:textbox>
            </v:shape>
            <v:shape id="_x0000_s4275" type="#_x0000_t202" style="position:absolute;left:2917;top:4110;width:1379;height:425;mso-width-relative:margin;mso-height-relative:margin" filled="f" stroked="f">
              <v:textbox>
                <w:txbxContent>
                  <w:p w14:paraId="1C3AB8E5" w14:textId="77777777" w:rsidR="00870AF0" w:rsidRPr="003437F7" w:rsidRDefault="00870AF0" w:rsidP="00C41C3C">
                    <w:pPr>
                      <w:rPr>
                        <w:rFonts w:ascii="Arial" w:hAnsi="Arial" w:cs="Arial"/>
                        <w:color w:val="0070C0"/>
                        <w:sz w:val="18"/>
                        <w:szCs w:val="18"/>
                      </w:rPr>
                    </w:pPr>
                    <w:r w:rsidRPr="003437F7">
                      <w:rPr>
                        <w:rFonts w:ascii="Arial" w:hAnsi="Arial" w:cs="Arial"/>
                        <w:color w:val="0070C0"/>
                        <w:sz w:val="18"/>
                        <w:szCs w:val="18"/>
                      </w:rPr>
                      <w:t>Planet</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4276" type="#_x0000_t19" style="position:absolute;left:3085;top:4417;width:592;height:617;rotation:-180;flip:y" coordsize="18210,21600" adj=",-2132418" path="wr-21600,,21600,43200,,,18210,9982nfewr-21600,,21600,43200,,,18210,9982l,21600nsxe" strokecolor="#0070c0">
              <v:stroke dashstyle="dash" endarrow="block" endarrowwidth="narrow"/>
              <v:path o:connectlocs="0,0;18210,9982;0,21600"/>
            </v:shape>
            <v:shape id="_x0000_s4277" type="#_x0000_t19" style="position:absolute;left:3677;top:6413;width:592;height:617;rotation:-360;flip:y" coordsize="18210,21600" adj=",-2132418" path="wr-21600,,21600,43200,,,18210,9982nfewr-21600,,21600,43200,,,18210,9982l,21600nsxe" strokecolor="#0070c0">
              <v:stroke dashstyle="dash" endarrow="block" endarrowwidth="narrow"/>
              <v:path o:connectlocs="0,0;18210,9982;0,21600"/>
            </v:shape>
            <v:oval id="_x0000_s4278" style="position:absolute;left:3409;top:4949;width:556;height:556" fillcolor="yellow">
              <o:lock v:ext="edit" aspectratio="t"/>
            </v:oval>
            <v:oval id="_x0000_s4279" style="position:absolute;left:3617;top:4343;width:142;height:142;mso-position-vertical-relative:page" fillcolor="#0070c0">
              <o:lock v:ext="edit" aspectratio="t"/>
            </v:oval>
            <v:oval id="_x0000_s4280" style="position:absolute;left:3645;top:4997;width:85;height:85" fillcolor="red" stroked="f">
              <o:lock v:ext="edit" aspectratio="t"/>
            </v:oval>
            <v:oval id="_x0000_s4281" style="position:absolute;left:3399;top:5940;width:556;height:556;rotation:180" fillcolor="yellow">
              <o:lock v:ext="edit" aspectratio="t"/>
            </v:oval>
            <v:oval id="_x0000_s4282" style="position:absolute;left:3605;top:6960;width:142;height:142;rotation:180;mso-position-vertical-relative:page" fillcolor="#0070c0">
              <o:lock v:ext="edit" aspectratio="t"/>
            </v:oval>
            <v:oval id="_x0000_s4283" style="position:absolute;left:3633;top:6362;width:85;height:85;rotation:180" fillcolor="red" stroked="f">
              <o:lock v:ext="edit" aspectratio="t"/>
            </v:oval>
            <v:shape id="_x0000_s4284" type="#_x0000_t19" style="position:absolute;left:3683;top:4842;width:382;height:401;flip:y" coordsize="20481,21600" adj=",-1213846" path="wr-21600,,21600,43200,,,20481,14738nfewr-21600,,21600,43200,,,20481,14738l,21600nsxe" strokecolor="#ffc000">
              <v:stroke dashstyle="dash" endarrow="block" endarrowwidth="narrow"/>
              <v:path o:connectlocs="0,0;20481,14738;0,21600"/>
            </v:shape>
            <v:shape id="_x0000_s4285" type="#_x0000_t19" style="position:absolute;left:3287;top:6190;width:376;height:401;rotation:-180;flip:y" coordsize="20141,21600" adj=",-1388250" path="wr-21600,,21600,43200,,,20141,13795nfewr-21600,,21600,43200,,,20141,13795l,21600nsxe" strokecolor="#ffc000">
              <v:stroke dashstyle="dash" endarrow="block" endarrowwidth="narrow"/>
              <v:path o:connectlocs="0,0;20141,13795;0,21600"/>
            </v:shape>
            <v:shape id="_x0000_s4286" type="#_x0000_t202" style="position:absolute;left:1929;top:5521;width:1634;height:425;mso-width-relative:margin;mso-height-relative:margin" filled="f" stroked="f">
              <v:textbox style="mso-next-textbox:#_x0000_s4286">
                <w:txbxContent>
                  <w:p w14:paraId="43BF4708" w14:textId="77777777" w:rsidR="00870AF0" w:rsidRPr="003437F7" w:rsidRDefault="00870AF0" w:rsidP="00C41C3C">
                    <w:pPr>
                      <w:rPr>
                        <w:rFonts w:ascii="Arial" w:hAnsi="Arial" w:cs="Arial"/>
                        <w:color w:val="FF0000"/>
                        <w:sz w:val="18"/>
                        <w:szCs w:val="18"/>
                      </w:rPr>
                    </w:pPr>
                    <w:r w:rsidRPr="003437F7">
                      <w:rPr>
                        <w:rFonts w:ascii="Arial" w:hAnsi="Arial" w:cs="Arial"/>
                        <w:color w:val="FF0000"/>
                        <w:sz w:val="18"/>
                        <w:szCs w:val="18"/>
                      </w:rPr>
                      <w:t>Schwerpunkt</w:t>
                    </w:r>
                  </w:p>
                </w:txbxContent>
              </v:textbox>
            </v:shape>
            <v:shape id="_x0000_s4287" type="#_x0000_t32" style="position:absolute;left:3195;top:5110;width:398;height:457;flip:y" o:connectortype="straight" strokecolor="red"/>
            <v:shape id="_x0000_s4288" type="#_x0000_t32" style="position:absolute;left:3180;top:5732;width:435;height:600" o:connectortype="straight" strokecolor="red"/>
            <v:shape id="_x0000_s4289" type="#_x0000_t202" style="position:absolute;left:6892;top:5017;width:1814;height:425;mso-width-relative:margin;mso-height-relative:margin" filled="f" stroked="f">
              <v:textbox>
                <w:txbxContent>
                  <w:p w14:paraId="671E46A0" w14:textId="77777777" w:rsidR="00870AF0" w:rsidRPr="003437F7" w:rsidRDefault="00870AF0" w:rsidP="00C41C3C">
                    <w:pPr>
                      <w:rPr>
                        <w:rFonts w:ascii="Arial" w:hAnsi="Arial" w:cs="Arial"/>
                        <w:color w:val="0070C0"/>
                        <w:sz w:val="18"/>
                        <w:szCs w:val="18"/>
                      </w:rPr>
                    </w:pPr>
                    <w:r>
                      <w:rPr>
                        <w:rFonts w:ascii="Arial" w:hAnsi="Arial" w:cs="Arial"/>
                        <w:color w:val="0070C0"/>
                        <w:sz w:val="18"/>
                        <w:szCs w:val="18"/>
                      </w:rPr>
                      <w:t>blauverschoben</w:t>
                    </w:r>
                  </w:p>
                </w:txbxContent>
              </v:textbox>
            </v:shape>
            <v:shape id="_x0000_s4290" type="#_x0000_t202" style="position:absolute;left:6925;top:5955;width:1814;height:425;mso-width-relative:margin;mso-height-relative:margin" filled="f" stroked="f">
              <v:textbox>
                <w:txbxContent>
                  <w:p w14:paraId="7C14D2D8" w14:textId="77777777" w:rsidR="00870AF0" w:rsidRPr="008C179F" w:rsidRDefault="00870AF0" w:rsidP="00C41C3C">
                    <w:pPr>
                      <w:rPr>
                        <w:rFonts w:ascii="Arial" w:hAnsi="Arial" w:cs="Arial"/>
                        <w:color w:val="FF0000"/>
                        <w:sz w:val="18"/>
                        <w:szCs w:val="18"/>
                      </w:rPr>
                    </w:pPr>
                    <w:r w:rsidRPr="008C179F">
                      <w:rPr>
                        <w:rFonts w:ascii="Arial" w:hAnsi="Arial" w:cs="Arial"/>
                        <w:color w:val="FF0000"/>
                        <w:sz w:val="18"/>
                        <w:szCs w:val="18"/>
                      </w:rPr>
                      <w:t>rotverschoben</w:t>
                    </w:r>
                  </w:p>
                </w:txbxContent>
              </v:textbox>
            </v:shape>
          </v:group>
        </w:pict>
      </w:r>
      <w:r w:rsidR="00C41C3C">
        <w:rPr>
          <w:rFonts w:ascii="Arial" w:hAnsi="Arial" w:cs="Arial"/>
        </w:rPr>
        <w:t xml:space="preserve">Der Zentralstern bewegt sich dann zeitweise auf uns zu und wieder von uns weg. Hierbei verschiebt sich sein Spektrum aufgrund des optischen Dopplereffekts ins Blaue, bzw. ins Rote. </w:t>
      </w:r>
    </w:p>
    <w:p w14:paraId="028B6443" w14:textId="77777777" w:rsidR="00C41C3C" w:rsidRDefault="00C41C3C" w:rsidP="00C41C3C">
      <w:pPr>
        <w:spacing w:after="0"/>
        <w:jc w:val="both"/>
        <w:rPr>
          <w:rFonts w:ascii="Arial" w:hAnsi="Arial" w:cs="Arial"/>
        </w:rPr>
      </w:pPr>
    </w:p>
    <w:p w14:paraId="38921796" w14:textId="77777777" w:rsidR="00C41C3C" w:rsidRDefault="00C41C3C" w:rsidP="00C41C3C">
      <w:pPr>
        <w:spacing w:after="0"/>
        <w:jc w:val="both"/>
        <w:rPr>
          <w:rFonts w:ascii="Arial" w:hAnsi="Arial" w:cs="Arial"/>
        </w:rPr>
      </w:pPr>
    </w:p>
    <w:p w14:paraId="579FA6A4" w14:textId="77777777" w:rsidR="00C41C3C" w:rsidRDefault="00C41C3C" w:rsidP="00C41C3C">
      <w:pPr>
        <w:spacing w:after="0"/>
        <w:jc w:val="both"/>
        <w:rPr>
          <w:rFonts w:ascii="Arial" w:hAnsi="Arial" w:cs="Arial"/>
        </w:rPr>
      </w:pPr>
      <w:r>
        <w:rPr>
          <w:rFonts w:ascii="Arial" w:hAnsi="Arial" w:cs="Arial"/>
          <w:noProof/>
          <w:lang w:eastAsia="de-DE"/>
        </w:rPr>
        <w:drawing>
          <wp:anchor distT="0" distB="0" distL="114300" distR="114300" simplePos="0" relativeHeight="252580352" behindDoc="1" locked="0" layoutInCell="1" allowOverlap="1" wp14:anchorId="29602B85" wp14:editId="697257DE">
            <wp:simplePos x="0" y="0"/>
            <wp:positionH relativeFrom="column">
              <wp:posOffset>2853055</wp:posOffset>
            </wp:positionH>
            <wp:positionV relativeFrom="paragraph">
              <wp:posOffset>661035</wp:posOffset>
            </wp:positionV>
            <wp:extent cx="514350" cy="219075"/>
            <wp:effectExtent l="19050" t="0" r="0" b="0"/>
            <wp:wrapNone/>
            <wp:docPr id="23" name="Bild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6" cstate="print"/>
                    <a:srcRect/>
                    <a:stretch>
                      <a:fillRect/>
                    </a:stretch>
                  </pic:blipFill>
                  <pic:spPr bwMode="auto">
                    <a:xfrm>
                      <a:off x="0" y="0"/>
                      <a:ext cx="514350" cy="219075"/>
                    </a:xfrm>
                    <a:prstGeom prst="rect">
                      <a:avLst/>
                    </a:prstGeom>
                    <a:noFill/>
                  </pic:spPr>
                </pic:pic>
              </a:graphicData>
            </a:graphic>
          </wp:anchor>
        </w:drawing>
      </w:r>
      <w:r>
        <w:rPr>
          <w:rFonts w:ascii="Arial" w:hAnsi="Arial" w:cs="Arial"/>
          <w:noProof/>
          <w:lang w:eastAsia="de-DE"/>
        </w:rPr>
        <w:drawing>
          <wp:anchor distT="0" distB="0" distL="114300" distR="114300" simplePos="0" relativeHeight="252577280" behindDoc="1" locked="0" layoutInCell="1" allowOverlap="1" wp14:anchorId="62A1D595" wp14:editId="758BB195">
            <wp:simplePos x="0" y="0"/>
            <wp:positionH relativeFrom="column">
              <wp:posOffset>2081530</wp:posOffset>
            </wp:positionH>
            <wp:positionV relativeFrom="paragraph">
              <wp:posOffset>613410</wp:posOffset>
            </wp:positionV>
            <wp:extent cx="323850" cy="323850"/>
            <wp:effectExtent l="19050" t="0" r="0" b="0"/>
            <wp:wrapNone/>
            <wp:docPr id="24" name="Bild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27" cstate="print"/>
                    <a:srcRect/>
                    <a:stretch>
                      <a:fillRect/>
                    </a:stretch>
                  </pic:blipFill>
                  <pic:spPr bwMode="auto">
                    <a:xfrm>
                      <a:off x="0" y="0"/>
                      <a:ext cx="323850" cy="323850"/>
                    </a:xfrm>
                    <a:prstGeom prst="rect">
                      <a:avLst/>
                    </a:prstGeom>
                    <a:noFill/>
                  </pic:spPr>
                </pic:pic>
              </a:graphicData>
            </a:graphic>
          </wp:anchor>
        </w:drawing>
      </w:r>
      <w:r>
        <w:rPr>
          <w:rFonts w:ascii="Arial" w:hAnsi="Arial" w:cs="Arial"/>
          <w:noProof/>
          <w:lang w:eastAsia="de-DE"/>
        </w:rPr>
        <w:drawing>
          <wp:anchor distT="0" distB="0" distL="114300" distR="114300" simplePos="0" relativeHeight="252578304" behindDoc="1" locked="0" layoutInCell="1" allowOverlap="1" wp14:anchorId="0B289605" wp14:editId="2F0FFF15">
            <wp:simplePos x="0" y="0"/>
            <wp:positionH relativeFrom="column">
              <wp:posOffset>2110105</wp:posOffset>
            </wp:positionH>
            <wp:positionV relativeFrom="paragraph">
              <wp:posOffset>13335</wp:posOffset>
            </wp:positionV>
            <wp:extent cx="190500" cy="323850"/>
            <wp:effectExtent l="19050" t="0" r="0" b="0"/>
            <wp:wrapNone/>
            <wp:docPr id="25" name="Bild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8" cstate="print"/>
                    <a:srcRect/>
                    <a:stretch>
                      <a:fillRect/>
                    </a:stretch>
                  </pic:blipFill>
                  <pic:spPr bwMode="auto">
                    <a:xfrm>
                      <a:off x="0" y="0"/>
                      <a:ext cx="190500" cy="323850"/>
                    </a:xfrm>
                    <a:prstGeom prst="rect">
                      <a:avLst/>
                    </a:prstGeom>
                    <a:noFill/>
                  </pic:spPr>
                </pic:pic>
              </a:graphicData>
            </a:graphic>
          </wp:anchor>
        </w:drawing>
      </w:r>
      <w:r>
        <w:rPr>
          <w:rFonts w:ascii="Arial" w:hAnsi="Arial" w:cs="Arial"/>
          <w:noProof/>
          <w:lang w:eastAsia="de-DE"/>
        </w:rPr>
        <w:drawing>
          <wp:anchor distT="0" distB="0" distL="114300" distR="114300" simplePos="0" relativeHeight="252579328" behindDoc="1" locked="0" layoutInCell="1" allowOverlap="1" wp14:anchorId="13B98420" wp14:editId="4F0E7BA4">
            <wp:simplePos x="0" y="0"/>
            <wp:positionH relativeFrom="column">
              <wp:posOffset>2853055</wp:posOffset>
            </wp:positionH>
            <wp:positionV relativeFrom="paragraph">
              <wp:posOffset>41910</wp:posOffset>
            </wp:positionV>
            <wp:extent cx="514350" cy="219075"/>
            <wp:effectExtent l="19050" t="0" r="0" b="0"/>
            <wp:wrapNone/>
            <wp:docPr id="26" name="Bild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6" cstate="print"/>
                    <a:srcRect/>
                    <a:stretch>
                      <a:fillRect/>
                    </a:stretch>
                  </pic:blipFill>
                  <pic:spPr bwMode="auto">
                    <a:xfrm>
                      <a:off x="0" y="0"/>
                      <a:ext cx="514350" cy="219075"/>
                    </a:xfrm>
                    <a:prstGeom prst="rect">
                      <a:avLst/>
                    </a:prstGeom>
                    <a:noFill/>
                  </pic:spPr>
                </pic:pic>
              </a:graphicData>
            </a:graphic>
          </wp:anchor>
        </w:drawing>
      </w:r>
    </w:p>
    <w:p w14:paraId="22C8C78F" w14:textId="77777777" w:rsidR="00C41C3C" w:rsidRDefault="00C41C3C" w:rsidP="00C41C3C">
      <w:pPr>
        <w:spacing w:after="0"/>
        <w:jc w:val="both"/>
        <w:rPr>
          <w:rFonts w:ascii="Arial" w:hAnsi="Arial" w:cs="Arial"/>
        </w:rPr>
      </w:pPr>
    </w:p>
    <w:p w14:paraId="0B9C7498" w14:textId="77777777" w:rsidR="00C41C3C" w:rsidRDefault="00C41C3C" w:rsidP="00C41C3C">
      <w:pPr>
        <w:spacing w:after="0"/>
        <w:jc w:val="both"/>
        <w:rPr>
          <w:rFonts w:ascii="Arial" w:hAnsi="Arial" w:cs="Arial"/>
        </w:rPr>
      </w:pPr>
    </w:p>
    <w:p w14:paraId="0C31B52D" w14:textId="77777777" w:rsidR="00C41C3C" w:rsidRDefault="00C41C3C" w:rsidP="00C41C3C">
      <w:pPr>
        <w:spacing w:after="0"/>
        <w:jc w:val="both"/>
        <w:rPr>
          <w:rFonts w:ascii="Arial" w:hAnsi="Arial" w:cs="Arial"/>
        </w:rPr>
      </w:pPr>
    </w:p>
    <w:p w14:paraId="6A003D89" w14:textId="77777777" w:rsidR="00C41C3C" w:rsidRDefault="00C41C3C" w:rsidP="00C41C3C">
      <w:pPr>
        <w:spacing w:after="0"/>
        <w:jc w:val="both"/>
        <w:rPr>
          <w:rFonts w:ascii="Arial" w:hAnsi="Arial" w:cs="Arial"/>
        </w:rPr>
      </w:pPr>
    </w:p>
    <w:p w14:paraId="2645A7D5" w14:textId="77777777" w:rsidR="00C41C3C" w:rsidRDefault="00C41C3C" w:rsidP="00C41C3C">
      <w:pPr>
        <w:spacing w:after="0"/>
        <w:jc w:val="both"/>
        <w:rPr>
          <w:rFonts w:ascii="Arial" w:hAnsi="Arial" w:cs="Arial"/>
        </w:rPr>
      </w:pPr>
    </w:p>
    <w:p w14:paraId="594461E8" w14:textId="77777777" w:rsidR="00C41C3C" w:rsidRDefault="00C41C3C" w:rsidP="00C41C3C">
      <w:pPr>
        <w:spacing w:after="0"/>
        <w:jc w:val="both"/>
        <w:rPr>
          <w:rFonts w:ascii="Arial" w:hAnsi="Arial" w:cs="Arial"/>
        </w:rPr>
      </w:pPr>
    </w:p>
    <w:p w14:paraId="2F6CDEB8" w14:textId="77777777" w:rsidR="00C41C3C" w:rsidRDefault="00C41C3C" w:rsidP="00C41C3C">
      <w:pPr>
        <w:spacing w:after="0"/>
        <w:jc w:val="both"/>
        <w:rPr>
          <w:rFonts w:ascii="Arial" w:hAnsi="Arial" w:cs="Arial"/>
        </w:rPr>
      </w:pPr>
    </w:p>
    <w:p w14:paraId="7EA8FFB9" w14:textId="77777777" w:rsidR="00C41C3C" w:rsidRDefault="00C41C3C" w:rsidP="00C41C3C">
      <w:pPr>
        <w:spacing w:after="0"/>
        <w:jc w:val="both"/>
        <w:rPr>
          <w:rFonts w:ascii="Arial" w:hAnsi="Arial" w:cs="Arial"/>
        </w:rPr>
      </w:pPr>
    </w:p>
    <w:p w14:paraId="346755F7" w14:textId="77777777" w:rsidR="00C41C3C" w:rsidRPr="00F20037" w:rsidRDefault="00C41C3C" w:rsidP="00C41C3C">
      <w:pPr>
        <w:spacing w:after="0"/>
        <w:jc w:val="both"/>
        <w:rPr>
          <w:rFonts w:ascii="Arial" w:hAnsi="Arial" w:cs="Arial"/>
          <w:u w:val="single"/>
        </w:rPr>
      </w:pPr>
      <w:r w:rsidRPr="00F20037">
        <w:rPr>
          <w:rFonts w:ascii="Arial" w:hAnsi="Arial" w:cs="Arial"/>
          <w:u w:val="single"/>
        </w:rPr>
        <w:t>2. Transitmethode</w:t>
      </w:r>
    </w:p>
    <w:p w14:paraId="7B59C503" w14:textId="77777777" w:rsidR="00C41C3C" w:rsidRDefault="00C41C3C" w:rsidP="00C41C3C">
      <w:pPr>
        <w:spacing w:after="0"/>
        <w:jc w:val="both"/>
        <w:rPr>
          <w:rFonts w:ascii="Arial" w:hAnsi="Arial" w:cs="Arial"/>
        </w:rPr>
      </w:pPr>
      <w:r>
        <w:rPr>
          <w:rFonts w:ascii="Arial" w:hAnsi="Arial" w:cs="Arial"/>
        </w:rPr>
        <w:t>Ein Planet, der vor seinem Stern vorbeiwandert schwächt dessen Gesamthelligkeit ab.</w:t>
      </w:r>
    </w:p>
    <w:p w14:paraId="3DE7ED97" w14:textId="77777777" w:rsidR="00C41C3C" w:rsidRDefault="009A484F" w:rsidP="00C41C3C">
      <w:pPr>
        <w:spacing w:after="0"/>
        <w:jc w:val="both"/>
        <w:rPr>
          <w:rFonts w:ascii="Arial" w:hAnsi="Arial" w:cs="Arial"/>
        </w:rPr>
      </w:pPr>
      <w:r>
        <w:rPr>
          <w:rFonts w:ascii="Arial" w:hAnsi="Arial" w:cs="Arial"/>
          <w:noProof/>
          <w:lang w:eastAsia="de-DE"/>
        </w:rPr>
        <w:pict w14:anchorId="79AA2F5F">
          <v:group id="_x0000_s4258" style="position:absolute;left:0;text-align:left;margin-left:57.35pt;margin-top:5.8pt;width:247.45pt;height:132.25pt;z-index:252576256" coordorigin="2174,6548" coordsize="4949,2645">
            <v:shape id="_x0000_s4259" type="#_x0000_t32" style="position:absolute;left:3210;top:8769;width:3300;height:0" o:connectortype="straight">
              <v:stroke endarrow="block" endarrowwidth="narrow"/>
            </v:shape>
            <v:shape id="_x0000_s4260" type="#_x0000_t32" style="position:absolute;left:3330;top:7433;width:0;height:1493;flip:y" o:connectortype="straight">
              <v:stroke endarrow="block" endarrowwidth="narrow"/>
            </v:shape>
            <v:group id="_x0000_s4261" style="position:absolute;left:3785;top:6548;width:1973;height:1134" coordorigin="3815,6158" coordsize="1973,1134">
              <v:oval id="_x0000_s4262" style="position:absolute;left:4241;top:6158;width:1134;height:1134" fillcolor="yellow"/>
              <v:shape id="_x0000_s4263" type="#_x0000_t19" style="position:absolute;left:4655;top:5989;width:290;height:1780;rotation:90" coordsize="21600,43122" adj="-5607949,5767815,,21535" path="wr-21600,-65,21600,43135,1668,,750,43122nfewr-21600,-65,21600,43135,1668,,750,43122l,21535nsxe">
                <v:stroke dashstyle="dash"/>
                <v:path o:connectlocs="1668,0;750,43122;0,21535"/>
              </v:shape>
              <v:oval id="_x0000_s4264" style="position:absolute;left:3815;top:6652;width:187;height:187;mso-position-vertical-relative:page" fillcolor="#0070c0"/>
              <v:oval id="_x0000_s4265" style="position:absolute;left:4433;top:6908;width:187;height:187" fillcolor="#0070c0"/>
              <v:oval id="_x0000_s4266" style="position:absolute;left:4975;top:6909;width:187;height:187" fillcolor="#0070c0"/>
              <v:oval id="_x0000_s4267" style="position:absolute;left:5601;top:6654;width:187;height:187" fillcolor="#0070c0"/>
            </v:group>
            <v:shape id="_x0000_s4268" type="#_x0000_t32" style="position:absolute;left:3330;top:8100;width:720;height:0" o:connectortype="straight"/>
            <v:shape id="_x0000_s4269" type="#_x0000_t32" style="position:absolute;left:5507;top:8093;width:672;height:1" o:connectortype="straight"/>
            <v:shape id="_x0000_s4270" style="position:absolute;left:4038;top:8082;width:1462;height:371" coordsize="1462,371" path="m,18c24,23,97,4,146,48v49,44,89,184,146,236c349,336,368,347,487,359v119,12,402,11,518,-3c1121,342,1127,329,1181,277,1235,225,1284,88,1331,44,1378,,1435,18,1462,11e" filled="f">
              <v:path arrowok="t"/>
            </v:shape>
            <v:shape id="_x0000_s4271" type="#_x0000_t202" style="position:absolute;left:6134;top:8768;width:989;height:425;mso-width-relative:margin;mso-height-relative:margin" filled="f" stroked="f">
              <v:textbox style="mso-next-textbox:#_x0000_s4271">
                <w:txbxContent>
                  <w:p w14:paraId="2EB0EEFA" w14:textId="77777777" w:rsidR="00870AF0" w:rsidRPr="00DC1D8E" w:rsidRDefault="00870AF0" w:rsidP="00C41C3C">
                    <w:pPr>
                      <w:rPr>
                        <w:rFonts w:ascii="Arial" w:hAnsi="Arial" w:cs="Arial"/>
                      </w:rPr>
                    </w:pPr>
                    <w:r w:rsidRPr="00DC1D8E">
                      <w:rPr>
                        <w:rFonts w:ascii="Arial" w:hAnsi="Arial" w:cs="Arial"/>
                      </w:rPr>
                      <w:t>Zeit</w:t>
                    </w:r>
                  </w:p>
                </w:txbxContent>
              </v:textbox>
            </v:shape>
            <v:shape id="_x0000_s4272" type="#_x0000_t202" style="position:absolute;left:2174;top:7373;width:1379;height:425;mso-width-relative:margin;mso-height-relative:margin" filled="f" stroked="f">
              <v:textbox style="mso-next-textbox:#_x0000_s4272">
                <w:txbxContent>
                  <w:p w14:paraId="4B9299BC" w14:textId="77777777" w:rsidR="00870AF0" w:rsidRPr="00DC1D8E" w:rsidRDefault="00870AF0" w:rsidP="00C41C3C">
                    <w:pPr>
                      <w:rPr>
                        <w:rFonts w:ascii="Arial" w:hAnsi="Arial" w:cs="Arial"/>
                      </w:rPr>
                    </w:pPr>
                    <w:r>
                      <w:rPr>
                        <w:rFonts w:ascii="Arial" w:hAnsi="Arial" w:cs="Arial"/>
                      </w:rPr>
                      <w:t>Helligkeit</w:t>
                    </w:r>
                  </w:p>
                </w:txbxContent>
              </v:textbox>
            </v:shape>
          </v:group>
        </w:pict>
      </w:r>
    </w:p>
    <w:p w14:paraId="05928A1C" w14:textId="77777777" w:rsidR="00C41C3C" w:rsidRDefault="00C41C3C" w:rsidP="00C41C3C">
      <w:pPr>
        <w:spacing w:after="0"/>
        <w:jc w:val="both"/>
        <w:rPr>
          <w:rFonts w:ascii="Arial" w:hAnsi="Arial" w:cs="Arial"/>
        </w:rPr>
      </w:pPr>
    </w:p>
    <w:p w14:paraId="61C8F5E3" w14:textId="77777777" w:rsidR="00C41C3C" w:rsidRDefault="00C41C3C" w:rsidP="00C41C3C">
      <w:pPr>
        <w:spacing w:after="0"/>
        <w:jc w:val="both"/>
        <w:rPr>
          <w:rFonts w:ascii="Arial" w:hAnsi="Arial" w:cs="Arial"/>
        </w:rPr>
      </w:pPr>
    </w:p>
    <w:p w14:paraId="758DFBA0" w14:textId="77777777" w:rsidR="00C41C3C" w:rsidRPr="00B14A6C" w:rsidRDefault="00C41C3C" w:rsidP="00C41C3C">
      <w:pPr>
        <w:spacing w:after="0"/>
        <w:jc w:val="both"/>
        <w:rPr>
          <w:rFonts w:ascii="Arial" w:hAnsi="Arial" w:cs="Arial"/>
        </w:rPr>
      </w:pPr>
    </w:p>
    <w:p w14:paraId="62FB141F" w14:textId="77777777" w:rsidR="00C41C3C" w:rsidRDefault="00C41C3C" w:rsidP="00C41C3C">
      <w:pPr>
        <w:spacing w:after="0"/>
        <w:jc w:val="both"/>
        <w:rPr>
          <w:rFonts w:ascii="Arial" w:hAnsi="Arial" w:cs="Arial"/>
        </w:rPr>
      </w:pPr>
    </w:p>
    <w:p w14:paraId="553FD1C9" w14:textId="77777777" w:rsidR="00C41C3C" w:rsidRDefault="00C41C3C" w:rsidP="00C41C3C">
      <w:pPr>
        <w:spacing w:after="0"/>
        <w:jc w:val="both"/>
        <w:rPr>
          <w:rFonts w:ascii="Arial" w:hAnsi="Arial" w:cs="Arial"/>
        </w:rPr>
      </w:pPr>
    </w:p>
    <w:p w14:paraId="0C5FF4C6" w14:textId="77777777" w:rsidR="00C41C3C" w:rsidRDefault="00C41C3C" w:rsidP="00C41C3C">
      <w:pPr>
        <w:spacing w:after="0"/>
        <w:jc w:val="both"/>
        <w:rPr>
          <w:rFonts w:ascii="Arial" w:hAnsi="Arial" w:cs="Arial"/>
        </w:rPr>
      </w:pPr>
    </w:p>
    <w:p w14:paraId="583E00DB" w14:textId="77777777" w:rsidR="00C41C3C" w:rsidRDefault="00C41C3C" w:rsidP="00C41C3C">
      <w:pPr>
        <w:spacing w:after="0"/>
        <w:jc w:val="both"/>
        <w:rPr>
          <w:rFonts w:ascii="Arial" w:hAnsi="Arial" w:cs="Arial"/>
        </w:rPr>
      </w:pPr>
    </w:p>
    <w:p w14:paraId="5DB3C2D9" w14:textId="77777777" w:rsidR="00C41C3C" w:rsidRDefault="00C41C3C" w:rsidP="00C41C3C">
      <w:pPr>
        <w:spacing w:after="0"/>
        <w:jc w:val="both"/>
        <w:rPr>
          <w:rFonts w:ascii="Arial" w:hAnsi="Arial" w:cs="Arial"/>
        </w:rPr>
      </w:pPr>
    </w:p>
    <w:p w14:paraId="5446F13F" w14:textId="77777777" w:rsidR="00C41C3C" w:rsidRDefault="00C41C3C" w:rsidP="00C41C3C">
      <w:pPr>
        <w:spacing w:after="0"/>
        <w:jc w:val="both"/>
        <w:rPr>
          <w:rFonts w:ascii="Arial" w:hAnsi="Arial" w:cs="Arial"/>
        </w:rPr>
      </w:pPr>
    </w:p>
    <w:p w14:paraId="40A1E5BD" w14:textId="77777777" w:rsidR="00C41C3C" w:rsidRPr="00DA2DCC" w:rsidRDefault="00872FDE" w:rsidP="00C41C3C">
      <w:pPr>
        <w:spacing w:after="0"/>
        <w:jc w:val="both"/>
        <w:rPr>
          <w:rFonts w:ascii="Arial" w:hAnsi="Arial" w:cs="Arial"/>
          <w:u w:val="single"/>
        </w:rPr>
      </w:pPr>
      <w:r>
        <w:rPr>
          <w:rFonts w:ascii="Arial" w:hAnsi="Arial" w:cs="Arial"/>
          <w:u w:val="single"/>
        </w:rPr>
        <w:t>3.</w:t>
      </w:r>
      <w:r w:rsidR="00C41C3C" w:rsidRPr="00DA2DCC">
        <w:rPr>
          <w:rFonts w:ascii="Arial" w:hAnsi="Arial" w:cs="Arial"/>
          <w:u w:val="single"/>
        </w:rPr>
        <w:t xml:space="preserve"> Astrometrische Methode</w:t>
      </w:r>
    </w:p>
    <w:p w14:paraId="1DF75410" w14:textId="77777777" w:rsidR="00C41C3C" w:rsidRDefault="00C41C3C" w:rsidP="00C41C3C">
      <w:pPr>
        <w:spacing w:after="0"/>
        <w:jc w:val="both"/>
        <w:rPr>
          <w:rFonts w:ascii="Arial" w:hAnsi="Arial" w:cs="Arial"/>
        </w:rPr>
      </w:pPr>
      <w:r>
        <w:rPr>
          <w:rFonts w:ascii="Arial" w:hAnsi="Arial" w:cs="Arial"/>
        </w:rPr>
        <w:t xml:space="preserve">Durch die Bewegung des Stern-Planet-Systems um den gemeinsamen Schwerpunkt kann man die </w:t>
      </w:r>
      <w:r w:rsidRPr="001A309F">
        <w:rPr>
          <w:rFonts w:ascii="Arial" w:hAnsi="Arial" w:cs="Arial"/>
          <w:color w:val="FF0000"/>
        </w:rPr>
        <w:t>Ortsveränderung des Sterns</w:t>
      </w:r>
      <w:r>
        <w:rPr>
          <w:rFonts w:ascii="Arial" w:hAnsi="Arial" w:cs="Arial"/>
        </w:rPr>
        <w:t xml:space="preserve"> direkt messen.</w:t>
      </w:r>
    </w:p>
    <w:p w14:paraId="34609978" w14:textId="77777777" w:rsidR="00C41C3C" w:rsidRDefault="009A484F" w:rsidP="00C41C3C">
      <w:pPr>
        <w:spacing w:after="0"/>
        <w:jc w:val="both"/>
        <w:rPr>
          <w:rFonts w:ascii="Arial" w:hAnsi="Arial" w:cs="Arial"/>
        </w:rPr>
      </w:pPr>
      <w:r>
        <w:rPr>
          <w:rFonts w:ascii="Arial" w:hAnsi="Arial" w:cs="Arial"/>
          <w:noProof/>
          <w:lang w:eastAsia="de-DE"/>
        </w:rPr>
        <w:pict w14:anchorId="10E845D4">
          <v:group id="_x0000_s4291" style="position:absolute;left:0;text-align:left;margin-left:21.1pt;margin-top:2.45pt;width:418.55pt;height:86.4pt;z-index:252582400" coordorigin="1839,11977" coordsize="8371,1728">
            <v:oval id="_x0000_s4292" style="position:absolute;left:2317;top:12255;width:1044;height:1044" fillcolor="yellow">
              <o:lock v:ext="edit" aspectratio="t"/>
            </v:oval>
            <v:shape id="_x0000_s4293" type="#_x0000_t32" style="position:absolute;left:1839;top:12848;width:1891;height:1" o:connectortype="straight">
              <v:stroke endarrow="block" endarrowwidth="narrow"/>
            </v:shape>
            <v:shape id="_x0000_s4294" type="#_x0000_t32" style="position:absolute;left:2740;top:11977;width:1;height:1688;flip:y" o:connectortype="straight">
              <v:stroke endarrow="block" endarrowwidth="narrow"/>
            </v:shape>
            <v:oval id="_x0000_s4295" style="position:absolute;left:3397;top:12255;width:130;height:130;mso-position-vertical-relative:page" fillcolor="#0070c0">
              <o:lock v:ext="edit" aspectratio="t"/>
            </v:oval>
            <v:oval id="_x0000_s4296" style="position:absolute;left:4297;top:12255;width:1044;height:1044" fillcolor="yellow">
              <o:lock v:ext="edit" aspectratio="t"/>
            </v:oval>
            <v:shape id="_x0000_s4297" type="#_x0000_t32" style="position:absolute;left:3999;top:12848;width:1891;height:1" o:connectortype="straight">
              <v:stroke endarrow="block" endarrowwidth="narrow"/>
            </v:shape>
            <v:shape id="_x0000_s4298" type="#_x0000_t32" style="position:absolute;left:4900;top:11977;width:1;height:1688;flip:y" o:connectortype="straight">
              <v:stroke endarrow="block" endarrowwidth="narrow"/>
            </v:shape>
            <v:oval id="_x0000_s4299" style="position:absolute;left:6457;top:12471;width:1044;height:1044" fillcolor="yellow">
              <o:lock v:ext="edit" aspectratio="t"/>
            </v:oval>
            <v:shape id="_x0000_s4300" type="#_x0000_t32" style="position:absolute;left:6159;top:12848;width:1891;height:1" o:connectortype="straight">
              <v:stroke endarrow="block" endarrowwidth="narrow"/>
            </v:shape>
            <v:shape id="_x0000_s4301" type="#_x0000_t32" style="position:absolute;left:7060;top:11977;width:1;height:1688;flip:y" o:connectortype="straight">
              <v:stroke endarrow="block" endarrowwidth="narrow"/>
            </v:shape>
            <v:oval id="_x0000_s4302" style="position:absolute;left:8833;top:12471;width:1044;height:1044" fillcolor="yellow">
              <o:lock v:ext="edit" aspectratio="t"/>
            </v:oval>
            <v:shape id="_x0000_s4303" type="#_x0000_t32" style="position:absolute;left:8319;top:12848;width:1891;height:1" o:connectortype="straight">
              <v:stroke endarrow="block" endarrowwidth="narrow"/>
            </v:shape>
            <v:shape id="_x0000_s4304" type="#_x0000_t32" style="position:absolute;left:9220;top:11977;width:1;height:1688;flip:y" o:connectortype="straight">
              <v:stroke endarrow="block" endarrowwidth="narrow"/>
            </v:shape>
            <v:oval id="_x0000_s4305" style="position:absolute;left:4117;top:12255;width:130;height:130;mso-position-vertical-relative:page" fillcolor="#0070c0">
              <o:lock v:ext="edit" aspectratio="t"/>
            </v:oval>
            <v:oval id="_x0000_s4306" style="position:absolute;left:6333;top:13443;width:130;height:130;mso-position-vertical-relative:page" fillcolor="#0070c0">
              <o:lock v:ext="edit" aspectratio="t"/>
            </v:oval>
            <v:oval id="_x0000_s4307" style="position:absolute;left:9829;top:13475;width:130;height:130;mso-position-vertical-relative:page" fillcolor="#0070c0">
              <o:lock v:ext="edit" aspectratio="t"/>
            </v:oval>
            <v:shape id="_x0000_s4308" type="#_x0000_t19" style="position:absolute;left:3057;top:12039;width:265;height:271;rotation:-15408644fd;flip:y" coordsize="18210,21600" adj=",-2132418" path="wr-21600,,21600,43200,,,18210,9982nfewr-21600,,21600,43200,,,18210,9982l,21600nsxe" strokecolor="#0070c0">
              <v:stroke dashstyle="dash" endarrow="block" endarrowwidth="narrow"/>
              <v:path o:connectlocs="0,0;18210,9982;0,21600"/>
            </v:shape>
            <v:shape id="_x0000_s4309" type="#_x0000_t19" style="position:absolute;left:3972;top:12474;width:265;height:271;rotation:-8504588fd;flip:y" coordsize="18210,21600" adj=",-2132418" path="wr-21600,,21600,43200,,,18210,9982nfewr-21600,,21600,43200,,,18210,9982l,21600nsxe" strokecolor="#0070c0">
              <v:stroke dashstyle="dash" endarrow="block" endarrowwidth="narrow"/>
              <v:path o:connectlocs="0,0;18210,9982;0,21600"/>
            </v:shape>
            <v:shape id="_x0000_s4310" type="#_x0000_t19" style="position:absolute;left:6566;top:13434;width:265;height:271;rotation:-73427837fd;flip:y" coordsize="18210,21600" adj=",-2132418" path="wr-21600,,21600,43200,,,18210,9982nfewr-21600,,21600,43200,,,18210,9982l,21600nsxe" strokecolor="#0070c0">
              <v:stroke dashstyle="dash" endarrow="block" endarrowwidth="narrow"/>
              <v:path o:connectlocs="0,0;18210,9982;0,21600"/>
            </v:shape>
            <v:shape id="_x0000_s4311" type="#_x0000_t19" style="position:absolute;left:9843;top:13119;width:265;height:271;rotation:-20590312fd;flip:y" coordsize="18210,21600" adj=",-2132418" path="wr-21600,,21600,43200,,,18210,9982nfewr-21600,,21600,43200,,,18210,9982l,21600nsxe" strokecolor="#0070c0">
              <v:stroke dashstyle="dash" endarrow="block" endarrowwidth="narrow"/>
              <v:path o:connectlocs="0,0;18210,9982;0,21600"/>
            </v:shape>
            <v:oval id="_x0000_s4312" style="position:absolute;left:2836;top:12772;width:17;height:17" fillcolor="red" strokecolor="red"/>
            <v:oval id="_x0000_s4313" style="position:absolute;left:6973;top:12985;width:17;height:17" fillcolor="red" strokecolor="red"/>
            <v:oval id="_x0000_s4314" style="position:absolute;left:9345;top:12983;width:17;height:17" fillcolor="red" strokecolor="red"/>
            <v:oval id="_x0000_s4315" style="position:absolute;left:4816;top:12773;width:17;height:17" fillcolor="red" strokecolor="red"/>
          </v:group>
        </w:pict>
      </w:r>
    </w:p>
    <w:p w14:paraId="78EC5826" w14:textId="77777777" w:rsidR="00C41C3C" w:rsidRDefault="00C41C3C" w:rsidP="00C41C3C">
      <w:pPr>
        <w:spacing w:after="0"/>
        <w:jc w:val="both"/>
        <w:rPr>
          <w:rFonts w:ascii="Arial" w:hAnsi="Arial" w:cs="Arial"/>
        </w:rPr>
      </w:pPr>
    </w:p>
    <w:p w14:paraId="1DFE958E" w14:textId="77777777" w:rsidR="00C41C3C" w:rsidRDefault="00C41C3C" w:rsidP="00C41C3C">
      <w:pPr>
        <w:spacing w:after="0"/>
        <w:jc w:val="both"/>
        <w:rPr>
          <w:rFonts w:ascii="Arial" w:hAnsi="Arial" w:cs="Arial"/>
        </w:rPr>
      </w:pPr>
    </w:p>
    <w:p w14:paraId="4ABC23DB" w14:textId="77777777" w:rsidR="00C41C3C" w:rsidRDefault="00C41C3C" w:rsidP="00C41C3C">
      <w:pPr>
        <w:spacing w:after="0"/>
        <w:jc w:val="both"/>
        <w:rPr>
          <w:rFonts w:ascii="Arial" w:hAnsi="Arial" w:cs="Arial"/>
        </w:rPr>
      </w:pPr>
    </w:p>
    <w:p w14:paraId="2EB85609" w14:textId="77777777" w:rsidR="00C41C3C" w:rsidRDefault="00C41C3C" w:rsidP="00C41C3C">
      <w:pPr>
        <w:spacing w:after="0"/>
        <w:jc w:val="both"/>
        <w:rPr>
          <w:rFonts w:ascii="Arial" w:hAnsi="Arial" w:cs="Arial"/>
        </w:rPr>
      </w:pPr>
    </w:p>
    <w:p w14:paraId="70C96A10" w14:textId="77777777" w:rsidR="00C41C3C" w:rsidRDefault="00C41C3C" w:rsidP="00C41C3C">
      <w:pPr>
        <w:spacing w:after="0"/>
        <w:jc w:val="both"/>
        <w:rPr>
          <w:rFonts w:ascii="Arial" w:hAnsi="Arial" w:cs="Arial"/>
        </w:rPr>
      </w:pPr>
    </w:p>
    <w:p w14:paraId="79F6DCFF" w14:textId="77777777" w:rsidR="00C41C3C" w:rsidRDefault="00C41C3C" w:rsidP="00C41C3C">
      <w:pPr>
        <w:spacing w:after="0"/>
        <w:jc w:val="both"/>
        <w:rPr>
          <w:rFonts w:ascii="Arial" w:hAnsi="Arial" w:cs="Arial"/>
        </w:rPr>
      </w:pPr>
    </w:p>
    <w:p w14:paraId="0E892624" w14:textId="77777777" w:rsidR="00C41C3C" w:rsidRDefault="00C41C3C" w:rsidP="00C41C3C">
      <w:pPr>
        <w:spacing w:after="0"/>
        <w:jc w:val="both"/>
        <w:rPr>
          <w:rFonts w:ascii="Arial" w:hAnsi="Arial" w:cs="Arial"/>
        </w:rPr>
      </w:pPr>
    </w:p>
    <w:p w14:paraId="3E88DE2A" w14:textId="77777777" w:rsidR="00C41C3C" w:rsidRPr="00DA2DCC" w:rsidRDefault="00C41C3C" w:rsidP="00C41C3C">
      <w:pPr>
        <w:spacing w:after="0"/>
        <w:jc w:val="both"/>
        <w:rPr>
          <w:rFonts w:ascii="Arial" w:hAnsi="Arial" w:cs="Arial"/>
          <w:u w:val="single"/>
        </w:rPr>
      </w:pPr>
      <w:r w:rsidRPr="00DA2DCC">
        <w:rPr>
          <w:rFonts w:ascii="Arial" w:hAnsi="Arial" w:cs="Arial"/>
          <w:u w:val="single"/>
        </w:rPr>
        <w:t>4. Visuelle Detektion</w:t>
      </w:r>
    </w:p>
    <w:p w14:paraId="23BFB5BF" w14:textId="77777777" w:rsidR="00C41C3C" w:rsidRDefault="00C41C3C" w:rsidP="00C41C3C">
      <w:pPr>
        <w:spacing w:after="0"/>
        <w:jc w:val="both"/>
        <w:rPr>
          <w:rFonts w:ascii="Arial" w:hAnsi="Arial" w:cs="Arial"/>
        </w:rPr>
      </w:pPr>
      <w:r>
        <w:rPr>
          <w:rFonts w:ascii="Arial" w:hAnsi="Arial" w:cs="Arial"/>
        </w:rPr>
        <w:t>Es wurden bereits einige Exoplaneten direkt beobachtet:</w:t>
      </w:r>
    </w:p>
    <w:p w14:paraId="0CAC149D" w14:textId="77777777" w:rsidR="00DA2DCC" w:rsidRDefault="00C41C3C" w:rsidP="00C41C3C">
      <w:pPr>
        <w:spacing w:after="0"/>
        <w:jc w:val="both"/>
        <w:rPr>
          <w:rFonts w:ascii="Arial" w:hAnsi="Arial" w:cs="Arial"/>
        </w:rPr>
      </w:pPr>
      <w:r>
        <w:rPr>
          <w:rFonts w:ascii="Arial" w:hAnsi="Arial" w:cs="Arial"/>
        </w:rPr>
        <w:t xml:space="preserve">z.B. GQ </w:t>
      </w:r>
      <w:proofErr w:type="spellStart"/>
      <w:r>
        <w:rPr>
          <w:rFonts w:ascii="Arial" w:hAnsi="Arial" w:cs="Arial"/>
        </w:rPr>
        <w:t>Lupi</w:t>
      </w:r>
      <w:proofErr w:type="spellEnd"/>
      <w:r>
        <w:rPr>
          <w:rFonts w:ascii="Arial" w:hAnsi="Arial" w:cs="Arial"/>
        </w:rPr>
        <w:t xml:space="preserve"> b (Sternbild Lupus-Wolf), Dagon </w:t>
      </w:r>
      <w:r w:rsidR="00DA2DCC">
        <w:rPr>
          <w:rFonts w:ascii="Arial" w:hAnsi="Arial" w:cs="Arial"/>
        </w:rPr>
        <w:t>bei Formalhaut</w:t>
      </w:r>
    </w:p>
    <w:p w14:paraId="409F95AA" w14:textId="77777777" w:rsidR="00363C15" w:rsidRDefault="009A484F" w:rsidP="00750DC7">
      <w:pPr>
        <w:spacing w:after="0"/>
        <w:jc w:val="both"/>
        <w:rPr>
          <w:rFonts w:ascii="Arial" w:hAnsi="Arial" w:cs="Arial"/>
        </w:rPr>
      </w:pPr>
      <w:r>
        <w:rPr>
          <w:rFonts w:ascii="Arial" w:hAnsi="Arial" w:cs="Arial"/>
          <w:noProof/>
          <w:lang w:eastAsia="de-DE"/>
        </w:rPr>
        <w:pict w14:anchorId="39CB824D">
          <v:shape id="_x0000_s1685" type="#_x0000_t202" style="position:absolute;left:0;text-align:left;margin-left:314.6pt;margin-top:6.65pt;width:156.6pt;height:21.05pt;z-index:252132352;mso-width-relative:margin;mso-height-relative:margin" filled="f" stroked="f">
            <v:textbox style="mso-next-textbox:#_x0000_s1685">
              <w:txbxContent>
                <w:p w14:paraId="488A7846" w14:textId="77777777" w:rsidR="00870AF0" w:rsidRPr="007E7C5C" w:rsidRDefault="00870AF0" w:rsidP="0004355C">
                  <w:pPr>
                    <w:rPr>
                      <w:rFonts w:ascii="Arial" w:hAnsi="Arial" w:cs="Arial"/>
                      <w:i/>
                    </w:rPr>
                  </w:pPr>
                  <w:r w:rsidRPr="007E7C5C">
                    <w:rPr>
                      <w:rFonts w:ascii="Arial" w:hAnsi="Arial" w:cs="Arial"/>
                      <w:i/>
                    </w:rPr>
                    <w:t>Abbildung</w:t>
                  </w:r>
                  <w:r>
                    <w:rPr>
                      <w:rFonts w:ascii="Arial" w:hAnsi="Arial" w:cs="Arial"/>
                      <w:i/>
                    </w:rPr>
                    <w:t xml:space="preserve"> 7</w:t>
                  </w:r>
                  <w:r w:rsidRPr="007E7C5C">
                    <w:rPr>
                      <w:rFonts w:ascii="Arial" w:hAnsi="Arial" w:cs="Arial"/>
                      <w:i/>
                    </w:rPr>
                    <w:t xml:space="preserve">: </w:t>
                  </w:r>
                  <w:r>
                    <w:rPr>
                      <w:rFonts w:ascii="Arial" w:hAnsi="Arial" w:cs="Arial"/>
                      <w:i/>
                    </w:rPr>
                    <w:t xml:space="preserve">Sven </w:t>
                  </w:r>
                  <w:proofErr w:type="spellStart"/>
                  <w:r>
                    <w:rPr>
                      <w:rFonts w:ascii="Arial" w:hAnsi="Arial" w:cs="Arial"/>
                      <w:i/>
                    </w:rPr>
                    <w:t>Hanssen</w:t>
                  </w:r>
                  <w:proofErr w:type="spellEnd"/>
                </w:p>
              </w:txbxContent>
            </v:textbox>
          </v:shape>
        </w:pict>
      </w:r>
    </w:p>
    <w:p w14:paraId="453D714D" w14:textId="77777777" w:rsidR="00363C15" w:rsidRDefault="009A484F" w:rsidP="00750DC7">
      <w:pPr>
        <w:spacing w:after="0"/>
        <w:jc w:val="both"/>
        <w:rPr>
          <w:rFonts w:ascii="Arial" w:hAnsi="Arial" w:cs="Arial"/>
        </w:rPr>
      </w:pPr>
      <w:r>
        <w:rPr>
          <w:rFonts w:ascii="Arial" w:hAnsi="Arial" w:cs="Arial"/>
          <w:noProof/>
          <w:lang w:eastAsia="de-DE"/>
        </w:rPr>
        <w:pict w14:anchorId="4F5284DC">
          <v:group id="_x0000_s3669" style="position:absolute;left:0;text-align:left;margin-left:-13.05pt;margin-top:14.05pt;width:481.45pt;height:21.6pt;z-index:-250837504" coordorigin="1156,15700" coordsize="9629,432">
            <v:shape id="_x0000_s3670" type="#_x0000_t202" style="position:absolute;left:1156;top:15700;width:9629;height:428;mso-position-vertical-relative:page;mso-width-relative:margin;mso-height-relative:margin" filled="f" stroked="f">
              <v:textbox style="mso-next-textbox:#_x0000_s3670">
                <w:txbxContent>
                  <w:p w14:paraId="2141D670" w14:textId="77777777" w:rsidR="00870AF0" w:rsidRPr="00ED7F24" w:rsidRDefault="00CC4738" w:rsidP="00A667EE">
                    <w:pPr>
                      <w:jc w:val="center"/>
                      <w:rPr>
                        <w:color w:val="FFFFFF" w:themeColor="background1"/>
                      </w:rPr>
                    </w:pPr>
                    <w:r>
                      <w:rPr>
                        <w:color w:val="FFFFFF" w:themeColor="background1"/>
                      </w:rPr>
                      <w:t>38</w:t>
                    </w:r>
                  </w:p>
                </w:txbxContent>
              </v:textbox>
            </v:shape>
            <v:shape id="_x0000_s3671" type="#_x0000_t202" style="position:absolute;left:1156;top:15704;width:3254;height:428;mso-width-relative:margin;mso-height-relative:margin" filled="f" stroked="f">
              <v:textbox style="mso-next-textbox:#_x0000_s3671">
                <w:txbxContent>
                  <w:p w14:paraId="3A3BBF44"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613068F1" w14:textId="77777777" w:rsidR="00B31B04" w:rsidRDefault="00B31B04" w:rsidP="00707085">
      <w:pPr>
        <w:spacing w:after="0"/>
        <w:ind w:left="425" w:hanging="425"/>
        <w:rPr>
          <w:rFonts w:ascii="Arial" w:hAnsi="Arial" w:cs="Arial"/>
          <w:b/>
          <w:sz w:val="24"/>
          <w:szCs w:val="24"/>
        </w:rPr>
      </w:pPr>
    </w:p>
    <w:p w14:paraId="1936DAD1" w14:textId="77777777" w:rsidR="00C41C3C" w:rsidRPr="0081407A" w:rsidRDefault="00C41C3C" w:rsidP="00C41C3C">
      <w:pPr>
        <w:spacing w:after="60"/>
        <w:ind w:left="425" w:hanging="425"/>
        <w:rPr>
          <w:rFonts w:ascii="Arial" w:hAnsi="Arial" w:cs="Arial"/>
          <w:b/>
          <w:sz w:val="24"/>
          <w:szCs w:val="24"/>
          <w:u w:val="single"/>
        </w:rPr>
      </w:pPr>
      <w:r>
        <w:rPr>
          <w:rFonts w:ascii="Arial" w:hAnsi="Arial" w:cs="Arial"/>
          <w:b/>
          <w:sz w:val="24"/>
          <w:szCs w:val="24"/>
        </w:rPr>
        <w:t>3</w:t>
      </w:r>
      <w:r w:rsidRPr="0081407A">
        <w:rPr>
          <w:rFonts w:ascii="Arial" w:hAnsi="Arial" w:cs="Arial"/>
          <w:b/>
          <w:sz w:val="24"/>
          <w:szCs w:val="24"/>
        </w:rPr>
        <w:t xml:space="preserve">. </w:t>
      </w:r>
      <w:r w:rsidRPr="00363C15">
        <w:rPr>
          <w:rFonts w:ascii="Arial" w:hAnsi="Arial" w:cs="Arial"/>
          <w:b/>
          <w:sz w:val="24"/>
          <w:szCs w:val="24"/>
        </w:rPr>
        <w:t>Bedingung für die Entwicklung von Leben</w:t>
      </w:r>
    </w:p>
    <w:p w14:paraId="687541AA" w14:textId="77777777" w:rsidR="00C41C3C" w:rsidRDefault="00C41C3C" w:rsidP="00C41C3C">
      <w:pPr>
        <w:spacing w:after="120" w:line="240" w:lineRule="auto"/>
        <w:jc w:val="both"/>
        <w:rPr>
          <w:rFonts w:ascii="Arial" w:hAnsi="Arial" w:cs="Arial"/>
          <w:u w:val="single"/>
        </w:rPr>
      </w:pPr>
      <w:r>
        <w:rPr>
          <w:rFonts w:ascii="Arial" w:hAnsi="Arial" w:cs="Arial"/>
          <w:u w:val="single"/>
        </w:rPr>
        <w:t>Vorbereitung (Stunden 18 bis 20 von 20</w:t>
      </w:r>
      <w:r w:rsidRPr="006F71B9">
        <w:rPr>
          <w:rFonts w:ascii="Arial" w:hAnsi="Arial" w:cs="Arial"/>
          <w:u w:val="single"/>
        </w:rPr>
        <w:t>):</w:t>
      </w:r>
    </w:p>
    <w:p w14:paraId="75650A5F" w14:textId="77777777" w:rsidR="00C41C3C" w:rsidRDefault="00C41C3C" w:rsidP="00C41C3C">
      <w:pPr>
        <w:spacing w:after="0"/>
        <w:jc w:val="both"/>
        <w:rPr>
          <w:rFonts w:ascii="Arial" w:hAnsi="Arial" w:cs="Arial"/>
        </w:rPr>
      </w:pPr>
      <w:r w:rsidRPr="00B80BAF">
        <w:rPr>
          <w:rFonts w:ascii="Arial" w:hAnsi="Arial" w:cs="Arial"/>
        </w:rPr>
        <w:t xml:space="preserve">Kopieren der </w:t>
      </w:r>
      <w:r>
        <w:rPr>
          <w:rFonts w:ascii="Arial" w:hAnsi="Arial" w:cs="Arial"/>
        </w:rPr>
        <w:t>Arbeitsblätter</w:t>
      </w:r>
    </w:p>
    <w:p w14:paraId="404BC2C4" w14:textId="77777777" w:rsidR="00C41C3C" w:rsidRPr="00B80BAF" w:rsidRDefault="00C41C3C" w:rsidP="00C41C3C">
      <w:pPr>
        <w:spacing w:after="0"/>
        <w:jc w:val="both"/>
        <w:rPr>
          <w:rFonts w:ascii="Arial" w:hAnsi="Arial" w:cs="Arial"/>
        </w:rPr>
      </w:pPr>
      <w:r>
        <w:rPr>
          <w:rFonts w:ascii="Arial" w:hAnsi="Arial" w:cs="Arial"/>
        </w:rPr>
        <w:t xml:space="preserve">(ggf. (s.u. </w:t>
      </w:r>
      <w:r w:rsidRPr="00C451F0">
        <w:rPr>
          <w:rFonts w:ascii="Arial" w:hAnsi="Arial" w:cs="Arial"/>
          <w:b/>
        </w:rPr>
        <w:t>*</w:t>
      </w:r>
      <w:proofErr w:type="gramStart"/>
      <w:r w:rsidRPr="00C451F0">
        <w:rPr>
          <w:rFonts w:ascii="Arial" w:hAnsi="Arial" w:cs="Arial"/>
          <w:b/>
        </w:rPr>
        <w:t>)</w:t>
      </w:r>
      <w:r>
        <w:rPr>
          <w:rFonts w:ascii="Arial" w:hAnsi="Arial" w:cs="Arial"/>
        </w:rPr>
        <w:t xml:space="preserve"> )</w:t>
      </w:r>
      <w:proofErr w:type="gramEnd"/>
      <w:r>
        <w:rPr>
          <w:rFonts w:ascii="Arial" w:hAnsi="Arial" w:cs="Arial"/>
        </w:rPr>
        <w:t>11_sup_ab_habitable_zone.docx)</w:t>
      </w:r>
    </w:p>
    <w:p w14:paraId="357BB48B" w14:textId="77777777" w:rsidR="00C41C3C" w:rsidRPr="00B80BAF" w:rsidRDefault="00C41C3C" w:rsidP="00C41C3C">
      <w:pPr>
        <w:spacing w:after="60"/>
        <w:jc w:val="both"/>
        <w:rPr>
          <w:rFonts w:ascii="Arial" w:hAnsi="Arial" w:cs="Arial"/>
        </w:rPr>
      </w:pPr>
      <w:r>
        <w:rPr>
          <w:rFonts w:ascii="Arial" w:hAnsi="Arial" w:cs="Arial"/>
        </w:rPr>
        <w:t>12</w:t>
      </w:r>
      <w:r w:rsidRPr="00B80BAF">
        <w:rPr>
          <w:rFonts w:ascii="Arial" w:hAnsi="Arial" w:cs="Arial"/>
        </w:rPr>
        <w:t>_sup_ab_drake_gleichung</w:t>
      </w:r>
      <w:r>
        <w:rPr>
          <w:rFonts w:ascii="Arial" w:hAnsi="Arial" w:cs="Arial"/>
        </w:rPr>
        <w:t>.docx</w:t>
      </w:r>
    </w:p>
    <w:p w14:paraId="65C9FC14" w14:textId="77777777" w:rsidR="00C41C3C" w:rsidRDefault="00C41C3C" w:rsidP="00C41C3C">
      <w:pPr>
        <w:spacing w:after="120" w:line="240" w:lineRule="auto"/>
        <w:jc w:val="both"/>
        <w:rPr>
          <w:rFonts w:ascii="Arial" w:hAnsi="Arial" w:cs="Arial"/>
          <w:u w:val="single"/>
        </w:rPr>
      </w:pPr>
      <w:r w:rsidRPr="00487E85">
        <w:rPr>
          <w:rFonts w:ascii="Arial" w:hAnsi="Arial" w:cs="Arial"/>
        </w:rPr>
        <w:t>06_sup_ppt_leben_im_universum</w:t>
      </w:r>
      <w:r w:rsidRPr="00487E85">
        <w:rPr>
          <w:rFonts w:ascii="Arial" w:hAnsi="Arial" w:cs="Arial"/>
          <w:color w:val="000000" w:themeColor="text1"/>
        </w:rPr>
        <w:t>.pptx</w:t>
      </w:r>
      <w:r w:rsidRPr="00692AE2">
        <w:rPr>
          <w:rFonts w:ascii="Arial" w:hAnsi="Arial" w:cs="Arial"/>
          <w:color w:val="0070C0"/>
          <w:u w:val="single"/>
        </w:rPr>
        <w:t xml:space="preserve"> </w:t>
      </w:r>
    </w:p>
    <w:p w14:paraId="10D88554" w14:textId="77777777" w:rsidR="00C41C3C" w:rsidRPr="003632E2" w:rsidRDefault="00C41C3C" w:rsidP="00C41C3C">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(Stunden 18 bis 20 von 20)</w:t>
      </w:r>
      <w:r w:rsidRPr="00CC4EB8">
        <w:rPr>
          <w:rFonts w:ascii="Arial" w:hAnsi="Arial" w:cs="Arial"/>
          <w:u w:val="single"/>
        </w:rPr>
        <w:t>:</w:t>
      </w:r>
    </w:p>
    <w:p w14:paraId="5D7F96DE" w14:textId="77777777" w:rsidR="00C41C3C" w:rsidRDefault="00C41C3C" w:rsidP="00C41C3C">
      <w:pPr>
        <w:spacing w:after="60"/>
        <w:jc w:val="both"/>
        <w:rPr>
          <w:rFonts w:ascii="Arial" w:hAnsi="Arial" w:cs="Arial"/>
        </w:rPr>
      </w:pPr>
      <w:r>
        <w:rPr>
          <w:rFonts w:ascii="Arial" w:hAnsi="Arial" w:cs="Arial"/>
        </w:rPr>
        <w:t xml:space="preserve">Das Thema „Gibt es noch weiteres Leben im Weltall“ ist aufregend. Bislang ist festzuhalten, dass wir keine Lebensformen oder auch nur Anzeichen von primitivsten Strukturen von Leben außerhalb der Erdatmosphäre entdeckt haben. Bis in die 1990er Jahre war die verbreitete Meinung dahingehend, dass es gar nicht möglich sein wird, in anderen Sonnensystemen Planeten nachweisen zu können. Heute ist die Sachlage eine andere: U.a. durch das Weltraumteleskop Hubble haben sich die Größen im Universum verschoben. Durch die Hubble Ultra Deep Field (HUDF) - Bilder wurde klar, dass es im Universum viele hundert Milliarden Galaxien gibt und jede davon durchaus mehrere hundert Milliarden Sterne beherbergt. Seit 1995 der erste extrasolare Planet um einen sonnenähnlichen Stern entdeckt wurde, hat sich deren Anzahl auf 4104 in 3047 Planetensystemen erhöht (Stand: 07.01.2020). Diese entdeckbaren Planeten befinden sich zumeist aber noch in einem ganz nahen Umfeld von wenigen hundert bis tausend Lichtjahren zu unserem Sonnensystem in unserer Galaxie, der Milchstraße. Es gibt ein paar Ausnahmen, die durch das sog. </w:t>
      </w:r>
      <w:proofErr w:type="spellStart"/>
      <w:r>
        <w:rPr>
          <w:rFonts w:ascii="Arial" w:hAnsi="Arial" w:cs="Arial"/>
        </w:rPr>
        <w:t>Microlensing</w:t>
      </w:r>
      <w:proofErr w:type="spellEnd"/>
      <w:r>
        <w:rPr>
          <w:rFonts w:ascii="Arial" w:hAnsi="Arial" w:cs="Arial"/>
        </w:rPr>
        <w:t xml:space="preserve"> entdeckt wurden und sich 24 000 </w:t>
      </w:r>
      <w:proofErr w:type="spellStart"/>
      <w:r>
        <w:rPr>
          <w:rFonts w:ascii="Arial" w:hAnsi="Arial" w:cs="Arial"/>
        </w:rPr>
        <w:t>Lj</w:t>
      </w:r>
      <w:proofErr w:type="spellEnd"/>
      <w:r>
        <w:rPr>
          <w:rFonts w:ascii="Arial" w:hAnsi="Arial" w:cs="Arial"/>
        </w:rPr>
        <w:t xml:space="preserve"> außerhalb unserer Galaxis befinden. Von der Raumsonde Gaia erwartet man gewaltige Informationen über Entfernungen von mehreren 10 000 Lichtjahren innerhalb unserer Galaxie. Wenn diese Daten ausgewertet sind, wird die Anzahl der entdeckten Exoplaneten sicher nach oben schnellen.</w:t>
      </w:r>
    </w:p>
    <w:p w14:paraId="02CBBB10" w14:textId="77777777" w:rsidR="00C41C3C" w:rsidRDefault="00C41C3C" w:rsidP="00C41C3C">
      <w:pPr>
        <w:spacing w:after="60"/>
        <w:jc w:val="both"/>
        <w:rPr>
          <w:rFonts w:ascii="Arial" w:hAnsi="Arial" w:cs="Arial"/>
        </w:rPr>
      </w:pPr>
      <w:r>
        <w:rPr>
          <w:rFonts w:ascii="Arial" w:hAnsi="Arial" w:cs="Arial"/>
        </w:rPr>
        <w:t>Heute gehen die meisten Astronomen davon aus, dass jeder Stern ein Planetensystem besitzt. Dies ist grundsätzlich schon schlüssig, da bei jeder Sternentstehung „Abfallprodukte“ übrigbleiben, die sich zu Planeten formen können.</w:t>
      </w:r>
    </w:p>
    <w:p w14:paraId="5CD40451" w14:textId="77777777" w:rsidR="00C41C3C" w:rsidRDefault="00C41C3C" w:rsidP="00C41C3C">
      <w:pPr>
        <w:spacing w:after="60"/>
        <w:jc w:val="both"/>
        <w:rPr>
          <w:rFonts w:ascii="Arial" w:hAnsi="Arial" w:cs="Arial"/>
        </w:rPr>
      </w:pPr>
      <w:r>
        <w:rPr>
          <w:rFonts w:ascii="Arial" w:hAnsi="Arial" w:cs="Arial"/>
        </w:rPr>
        <w:t>Trotzdem ist es schwierig, Bedingungen für Leben vorzufinden. Es gibt sehr viele Einschränkungen, was aber bei einer so großen Anzahl an Sternen kein Problem darstellen dürfte.</w:t>
      </w:r>
    </w:p>
    <w:p w14:paraId="4CB67769" w14:textId="77777777" w:rsidR="00C41C3C" w:rsidRDefault="00C41C3C" w:rsidP="00C41C3C">
      <w:pPr>
        <w:spacing w:after="60"/>
        <w:jc w:val="both"/>
        <w:rPr>
          <w:rFonts w:ascii="Arial" w:hAnsi="Arial" w:cs="Arial"/>
        </w:rPr>
      </w:pPr>
      <w:r>
        <w:rPr>
          <w:rFonts w:ascii="Arial" w:hAnsi="Arial" w:cs="Arial"/>
        </w:rPr>
        <w:t>Wenn wir heute nach Leben suchen, dann suchen wir es natürlich zunächst in der Form, wie wir es kennen und nach dessen Indikatoren, dies zeigt Folie 1.</w:t>
      </w:r>
    </w:p>
    <w:p w14:paraId="0F0FDBC7" w14:textId="77777777" w:rsidR="00C41C3C" w:rsidRDefault="00C41C3C" w:rsidP="00C41C3C">
      <w:pPr>
        <w:spacing w:after="60"/>
        <w:jc w:val="both"/>
        <w:rPr>
          <w:rFonts w:ascii="Arial" w:hAnsi="Arial" w:cs="Arial"/>
        </w:rPr>
      </w:pPr>
      <w:r>
        <w:rPr>
          <w:rFonts w:ascii="Arial" w:hAnsi="Arial" w:cs="Arial"/>
        </w:rPr>
        <w:t>Folie 2 zeigt Beispiele für Stoffe und komplexe Moleküle, die man in Molekülwolken entdeckt hat. Bis in die 90er Jahre war man sicher, dass sich Moleküle, und erst recht komplexere Moleküle, aufgrund der intensiven kosmischen Strahlung in Gaswolken gar nicht bilden, bzw. halten könnten. Auch dies war ein Irrtum.</w:t>
      </w:r>
    </w:p>
    <w:p w14:paraId="6E6F1298" w14:textId="77777777" w:rsidR="00C41C3C" w:rsidRDefault="00C41C3C" w:rsidP="00C41C3C">
      <w:pPr>
        <w:spacing w:after="0"/>
        <w:jc w:val="both"/>
        <w:rPr>
          <w:rFonts w:ascii="Arial" w:hAnsi="Arial" w:cs="Arial"/>
        </w:rPr>
      </w:pPr>
      <w:r>
        <w:rPr>
          <w:rFonts w:ascii="Arial" w:hAnsi="Arial" w:cs="Arial"/>
        </w:rPr>
        <w:t>Will man allerdings erdähnliche Bedingungen haben, sind die Ansprüche hoch:</w:t>
      </w:r>
    </w:p>
    <w:p w14:paraId="36293EFD" w14:textId="77777777" w:rsidR="00C013BE" w:rsidRDefault="00C41C3C" w:rsidP="00C41C3C">
      <w:pPr>
        <w:spacing w:after="60"/>
        <w:jc w:val="both"/>
        <w:rPr>
          <w:rFonts w:ascii="Arial" w:hAnsi="Arial" w:cs="Arial"/>
        </w:rPr>
      </w:pPr>
      <w:r>
        <w:rPr>
          <w:rFonts w:ascii="Arial" w:hAnsi="Arial" w:cs="Arial"/>
        </w:rPr>
        <w:t>Zunächst braucht man eine habitable Zone. Diese verlangt aber eigentlich nichts anderes, als dass Wasser in flüssiger Form vorhanden sein kann (Wasser gibt es genug (s. Folie 4)), dies ist bis Folie 6 dargestellt.</w:t>
      </w:r>
    </w:p>
    <w:p w14:paraId="67624DCB" w14:textId="77777777" w:rsidR="008B11A5" w:rsidRDefault="0018224B" w:rsidP="00EF167C">
      <w:pPr>
        <w:spacing w:after="60"/>
        <w:jc w:val="both"/>
        <w:rPr>
          <w:rFonts w:ascii="Arial" w:hAnsi="Arial" w:cs="Arial"/>
        </w:rPr>
      </w:pPr>
      <w:r>
        <w:rPr>
          <w:rFonts w:ascii="Arial" w:hAnsi="Arial" w:cs="Arial"/>
        </w:rPr>
        <w:t>Folie 7 gibt den Hinweis auf eine sehr gute</w:t>
      </w:r>
      <w:r w:rsidR="00BD46DA">
        <w:rPr>
          <w:rFonts w:ascii="Arial" w:hAnsi="Arial" w:cs="Arial"/>
        </w:rPr>
        <w:t xml:space="preserve"> Simulation zur habitablen Zone:</w:t>
      </w:r>
    </w:p>
    <w:p w14:paraId="414F5570" w14:textId="77777777" w:rsidR="0018224B" w:rsidRDefault="009A484F" w:rsidP="00C451F0">
      <w:pPr>
        <w:spacing w:after="120"/>
        <w:ind w:left="284" w:hanging="284"/>
        <w:jc w:val="both"/>
        <w:rPr>
          <w:rFonts w:ascii="Arial" w:hAnsi="Arial" w:cs="Arial"/>
        </w:rPr>
      </w:pPr>
      <w:r>
        <w:rPr>
          <w:rFonts w:ascii="Arial" w:hAnsi="Arial" w:cs="Arial"/>
          <w:noProof/>
          <w:lang w:eastAsia="de-DE"/>
        </w:rPr>
        <w:pict w14:anchorId="2BBFD14D">
          <v:group id="_x0000_s3672" style="position:absolute;left:0;text-align:left;margin-left:-13.05pt;margin-top:61.25pt;width:481.45pt;height:21.6pt;z-index:-250836480" coordorigin="1156,15700" coordsize="9629,432">
            <v:shape id="_x0000_s3673" type="#_x0000_t202" style="position:absolute;left:1156;top:15700;width:9629;height:428;mso-position-vertical-relative:page;mso-width-relative:margin;mso-height-relative:margin" filled="f" stroked="f">
              <v:textbox style="mso-next-textbox:#_x0000_s3673">
                <w:txbxContent>
                  <w:p w14:paraId="31CBD77B" w14:textId="77777777" w:rsidR="00870AF0" w:rsidRPr="00ED7F24" w:rsidRDefault="00CC4738" w:rsidP="00A667EE">
                    <w:pPr>
                      <w:jc w:val="center"/>
                      <w:rPr>
                        <w:color w:val="FFFFFF" w:themeColor="background1"/>
                      </w:rPr>
                    </w:pPr>
                    <w:r>
                      <w:rPr>
                        <w:color w:val="FFFFFF" w:themeColor="background1"/>
                      </w:rPr>
                      <w:t>39</w:t>
                    </w:r>
                  </w:p>
                </w:txbxContent>
              </v:textbox>
            </v:shape>
            <v:shape id="_x0000_s3674" type="#_x0000_t202" style="position:absolute;left:1156;top:15704;width:3254;height:428;mso-width-relative:margin;mso-height-relative:margin" filled="f" stroked="f">
              <v:textbox style="mso-next-textbox:#_x0000_s3674">
                <w:txbxContent>
                  <w:p w14:paraId="1B031133"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sidR="00C451F0" w:rsidRPr="00C451F0">
        <w:rPr>
          <w:rFonts w:ascii="Arial" w:hAnsi="Arial" w:cs="Arial"/>
          <w:b/>
        </w:rPr>
        <w:t xml:space="preserve">*) </w:t>
      </w:r>
      <w:r w:rsidR="0018224B">
        <w:rPr>
          <w:rFonts w:ascii="Arial" w:hAnsi="Arial" w:cs="Arial"/>
        </w:rPr>
        <w:t xml:space="preserve">Die Kopiervorlage </w:t>
      </w:r>
      <w:r w:rsidR="00B16984" w:rsidRPr="00B16984">
        <w:rPr>
          <w:rFonts w:ascii="Arial" w:hAnsi="Arial" w:cs="Arial"/>
        </w:rPr>
        <w:t>1</w:t>
      </w:r>
      <w:r w:rsidR="004810CA">
        <w:rPr>
          <w:rFonts w:ascii="Arial" w:hAnsi="Arial" w:cs="Arial"/>
        </w:rPr>
        <w:t>1</w:t>
      </w:r>
      <w:r w:rsidR="00B16984" w:rsidRPr="00B16984">
        <w:rPr>
          <w:rFonts w:ascii="Arial" w:hAnsi="Arial" w:cs="Arial"/>
        </w:rPr>
        <w:t>_sup_ab_habitable_zone</w:t>
      </w:r>
      <w:r w:rsidR="0018224B">
        <w:rPr>
          <w:rFonts w:ascii="Arial" w:hAnsi="Arial" w:cs="Arial"/>
        </w:rPr>
        <w:t xml:space="preserve"> ist im Rahmen der ZPG IMP für IMP Klasse 9 entstanden. Sie kann hier auch eingesetzt werden, kostet aber etwas Zeit. Es bietet sich eher an, die Inhalte nur vorzuführen </w:t>
      </w:r>
      <w:r w:rsidR="00B16984">
        <w:rPr>
          <w:rFonts w:ascii="Arial" w:hAnsi="Arial" w:cs="Arial"/>
        </w:rPr>
        <w:t>-</w:t>
      </w:r>
      <w:r w:rsidR="0018224B">
        <w:rPr>
          <w:rFonts w:ascii="Arial" w:hAnsi="Arial" w:cs="Arial"/>
        </w:rPr>
        <w:t xml:space="preserve"> den Schülern </w:t>
      </w:r>
      <w:proofErr w:type="gramStart"/>
      <w:r w:rsidR="0018224B">
        <w:rPr>
          <w:rFonts w:ascii="Arial" w:hAnsi="Arial" w:cs="Arial"/>
        </w:rPr>
        <w:t xml:space="preserve">macht </w:t>
      </w:r>
      <w:r w:rsidR="00EF167C">
        <w:rPr>
          <w:rFonts w:ascii="Arial" w:hAnsi="Arial" w:cs="Arial"/>
        </w:rPr>
        <w:t>es</w:t>
      </w:r>
      <w:proofErr w:type="gramEnd"/>
      <w:r w:rsidR="00EF167C">
        <w:rPr>
          <w:rFonts w:ascii="Arial" w:hAnsi="Arial" w:cs="Arial"/>
        </w:rPr>
        <w:t xml:space="preserve"> </w:t>
      </w:r>
      <w:r w:rsidR="0018224B">
        <w:rPr>
          <w:rFonts w:ascii="Arial" w:hAnsi="Arial" w:cs="Arial"/>
        </w:rPr>
        <w:t>aber</w:t>
      </w:r>
      <w:r w:rsidR="00B16984">
        <w:rPr>
          <w:rFonts w:ascii="Arial" w:hAnsi="Arial" w:cs="Arial"/>
        </w:rPr>
        <w:t xml:space="preserve"> natürlich</w:t>
      </w:r>
      <w:r w:rsidR="0018224B">
        <w:rPr>
          <w:rFonts w:ascii="Arial" w:hAnsi="Arial" w:cs="Arial"/>
        </w:rPr>
        <w:t xml:space="preserve"> mehr Spaß</w:t>
      </w:r>
      <w:r w:rsidR="00EF167C">
        <w:rPr>
          <w:rFonts w:ascii="Arial" w:hAnsi="Arial" w:cs="Arial"/>
        </w:rPr>
        <w:t xml:space="preserve">, selbst </w:t>
      </w:r>
      <w:proofErr w:type="spellStart"/>
      <w:r w:rsidR="00EF167C">
        <w:rPr>
          <w:rFonts w:ascii="Arial" w:hAnsi="Arial" w:cs="Arial"/>
        </w:rPr>
        <w:t>herumzuprobieren</w:t>
      </w:r>
      <w:proofErr w:type="spellEnd"/>
      <w:r w:rsidR="0018224B">
        <w:rPr>
          <w:rFonts w:ascii="Arial" w:hAnsi="Arial" w:cs="Arial"/>
        </w:rPr>
        <w:t>…</w:t>
      </w:r>
    </w:p>
    <w:p w14:paraId="1B8D8AB9" w14:textId="77777777" w:rsidR="00B80BAF" w:rsidRDefault="00B80BAF" w:rsidP="00363C15">
      <w:pPr>
        <w:spacing w:after="0"/>
        <w:jc w:val="both"/>
        <w:rPr>
          <w:rFonts w:ascii="Arial" w:hAnsi="Arial" w:cs="Arial"/>
        </w:rPr>
      </w:pPr>
    </w:p>
    <w:p w14:paraId="200F974D" w14:textId="77777777" w:rsidR="00C41C3C" w:rsidRDefault="009A484F" w:rsidP="00C41C3C">
      <w:pPr>
        <w:spacing w:after="0" w:line="360" w:lineRule="auto"/>
        <w:jc w:val="both"/>
        <w:rPr>
          <w:rFonts w:ascii="Arial" w:hAnsi="Arial" w:cs="Arial"/>
        </w:rPr>
      </w:pPr>
      <w:r>
        <w:rPr>
          <w:rFonts w:ascii="Arial" w:hAnsi="Arial" w:cs="Arial"/>
          <w:noProof/>
          <w:lang w:eastAsia="de-DE"/>
        </w:rPr>
        <w:pict w14:anchorId="78CD4798">
          <v:rect id="_x0000_s4316" style="position:absolute;left:0;text-align:left;margin-left:-7.1pt;margin-top:15.8pt;width:469.5pt;height:426pt;z-index:252584448" filled="f" strokeweight="3pt">
            <v:stroke linestyle="thinThin"/>
          </v:rect>
        </w:pict>
      </w:r>
      <w:r w:rsidR="00C41C3C">
        <w:rPr>
          <w:rFonts w:ascii="Arial" w:hAnsi="Arial" w:cs="Arial"/>
        </w:rPr>
        <w:t>Möglicher Tafelanschrieb:</w:t>
      </w:r>
    </w:p>
    <w:p w14:paraId="112C3260" w14:textId="77777777" w:rsidR="00C41C3C" w:rsidRPr="00320D19" w:rsidRDefault="00C41C3C" w:rsidP="00C41C3C">
      <w:pPr>
        <w:spacing w:after="0" w:line="360" w:lineRule="auto"/>
        <w:jc w:val="both"/>
        <w:rPr>
          <w:rFonts w:ascii="Arial" w:hAnsi="Arial" w:cs="Arial"/>
          <w:u w:val="single"/>
        </w:rPr>
      </w:pPr>
      <w:r>
        <w:rPr>
          <w:rFonts w:ascii="Arial" w:hAnsi="Arial" w:cs="Arial"/>
          <w:u w:val="single"/>
        </w:rPr>
        <w:t>Leben im Universum</w:t>
      </w:r>
    </w:p>
    <w:p w14:paraId="679558B3" w14:textId="77777777" w:rsidR="00C41C3C" w:rsidRDefault="00C41C3C" w:rsidP="00C41C3C">
      <w:pPr>
        <w:spacing w:after="0" w:line="360" w:lineRule="auto"/>
        <w:jc w:val="both"/>
        <w:rPr>
          <w:rFonts w:ascii="Arial" w:hAnsi="Arial" w:cs="Arial"/>
          <w:u w:val="single"/>
        </w:rPr>
      </w:pPr>
      <w:r>
        <w:rPr>
          <w:rFonts w:ascii="Arial" w:hAnsi="Arial" w:cs="Arial"/>
          <w:u w:val="single"/>
        </w:rPr>
        <w:t>1. Die stellare habitable Zone</w:t>
      </w:r>
    </w:p>
    <w:p w14:paraId="6778C456" w14:textId="77777777" w:rsidR="00C41C3C" w:rsidRDefault="00C41C3C" w:rsidP="00C41C3C">
      <w:pPr>
        <w:spacing w:after="0"/>
        <w:jc w:val="both"/>
        <w:rPr>
          <w:rFonts w:ascii="Arial" w:hAnsi="Arial" w:cs="Arial"/>
        </w:rPr>
      </w:pPr>
      <w:r>
        <w:rPr>
          <w:rFonts w:ascii="Arial" w:hAnsi="Arial" w:cs="Arial"/>
        </w:rPr>
        <w:t>Damit Leben in der Form existieren kann wie wir es kennen, muss Wasser in flüssiger Form vorkommen können (</w:t>
      </w:r>
      <w:r w:rsidRPr="00D60AC8">
        <w:rPr>
          <w:rFonts w:ascii="Arial" w:hAnsi="Arial" w:cs="Arial"/>
          <w:color w:val="FF0000"/>
        </w:rPr>
        <w:t>habitable Zone</w:t>
      </w:r>
      <w:r>
        <w:rPr>
          <w:rFonts w:ascii="Arial" w:hAnsi="Arial" w:cs="Arial"/>
        </w:rPr>
        <w:t>).</w:t>
      </w:r>
    </w:p>
    <w:p w14:paraId="1F10F401" w14:textId="77777777" w:rsidR="00C41C3C" w:rsidRDefault="00C41C3C" w:rsidP="00C41C3C">
      <w:pPr>
        <w:spacing w:after="0"/>
        <w:jc w:val="both"/>
        <w:rPr>
          <w:rFonts w:ascii="Arial" w:hAnsi="Arial" w:cs="Arial"/>
        </w:rPr>
      </w:pPr>
    </w:p>
    <w:p w14:paraId="686D9F41" w14:textId="77777777" w:rsidR="00C41C3C" w:rsidRPr="00ED5815" w:rsidRDefault="00C41C3C" w:rsidP="00C41C3C">
      <w:pPr>
        <w:spacing w:after="60"/>
        <w:jc w:val="center"/>
        <w:rPr>
          <w:rFonts w:ascii="Arial" w:hAnsi="Arial" w:cs="Arial"/>
          <w:i/>
        </w:rPr>
      </w:pPr>
      <w:r w:rsidRPr="00ED5815">
        <w:rPr>
          <w:rFonts w:ascii="Arial" w:hAnsi="Arial" w:cs="Arial"/>
          <w:i/>
        </w:rPr>
        <w:t>Strahlungsstrom S</w:t>
      </w:r>
      <w:r>
        <w:rPr>
          <w:rFonts w:ascii="Arial" w:hAnsi="Arial" w:cs="Arial"/>
          <w:i/>
        </w:rPr>
        <w:t xml:space="preserve"> = </w:t>
      </w:r>
      <w:r w:rsidRPr="00ED5815">
        <w:rPr>
          <w:rFonts w:ascii="Arial" w:hAnsi="Arial" w:cs="Arial"/>
          <w:i/>
        </w:rPr>
        <w:t xml:space="preserve"> </w:t>
      </w:r>
      <m:oMath>
        <m:f>
          <m:fPr>
            <m:ctrlPr>
              <w:rPr>
                <w:rFonts w:ascii="Cambria Math" w:hAnsi="Cambria Math" w:cs="Arial"/>
                <w:i/>
              </w:rPr>
            </m:ctrlPr>
          </m:fPr>
          <m:num>
            <m:r>
              <w:rPr>
                <w:rFonts w:ascii="Cambria Math" w:hAnsi="Cambria Math" w:cs="Arial"/>
              </w:rPr>
              <m:t>Strahlungsleistung L</m:t>
            </m:r>
          </m:num>
          <m:den>
            <m:r>
              <w:rPr>
                <w:rFonts w:ascii="Cambria Math" w:hAnsi="Cambria Math" w:cs="Arial"/>
              </w:rPr>
              <m:t>Fläche A</m:t>
            </m:r>
          </m:den>
        </m:f>
      </m:oMath>
    </w:p>
    <w:p w14:paraId="50837919" w14:textId="77777777" w:rsidR="00C41C3C" w:rsidRDefault="00C41C3C" w:rsidP="00C41C3C">
      <w:pPr>
        <w:spacing w:after="60"/>
        <w:jc w:val="both"/>
        <w:rPr>
          <w:rFonts w:ascii="Arial" w:hAnsi="Arial" w:cs="Arial"/>
        </w:rPr>
      </w:pPr>
    </w:p>
    <w:p w14:paraId="5EC990EB" w14:textId="77777777" w:rsidR="00C41C3C" w:rsidRDefault="00C41C3C" w:rsidP="00C41C3C">
      <w:pPr>
        <w:spacing w:after="60"/>
        <w:jc w:val="both"/>
        <w:rPr>
          <w:rFonts w:ascii="Arial" w:hAnsi="Arial" w:cs="Arial"/>
        </w:rPr>
      </w:pPr>
      <w:r>
        <w:rPr>
          <w:rFonts w:ascii="Arial" w:hAnsi="Arial" w:cs="Arial"/>
        </w:rPr>
        <w:t>Strahlungsstrom S im Abstand d zu einem Stern:</w:t>
      </w:r>
    </w:p>
    <w:p w14:paraId="75C9633B" w14:textId="77777777" w:rsidR="00C41C3C" w:rsidRDefault="00C41C3C" w:rsidP="00C41C3C">
      <w:pPr>
        <w:spacing w:after="60"/>
        <w:jc w:val="both"/>
        <w:rPr>
          <w:rFonts w:ascii="Arial" w:hAnsi="Arial" w:cs="Arial"/>
        </w:rPr>
      </w:pPr>
      <m:oMathPara>
        <m:oMath>
          <m:r>
            <w:rPr>
              <w:rFonts w:ascii="Cambria Math" w:hAnsi="Cambria Math" w:cs="Arial"/>
            </w:rPr>
            <m:t>S</m:t>
          </m:r>
          <m:d>
            <m:dPr>
              <m:ctrlPr>
                <w:rPr>
                  <w:rFonts w:ascii="Cambria Math" w:hAnsi="Cambria Math" w:cs="Arial"/>
                  <w:i/>
                </w:rPr>
              </m:ctrlPr>
            </m:dPr>
            <m:e>
              <m:r>
                <w:rPr>
                  <w:rFonts w:ascii="Cambria Math" w:hAnsi="Cambria Math" w:cs="Arial"/>
                </w:rPr>
                <m:t>d</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w:rPr>
                      <w:rFonts w:ascii="Cambria Math" w:hAnsi="Cambria Math" w:cs="Arial"/>
                    </w:rPr>
                    <m:t>Stern</m:t>
                  </m:r>
                </m:sub>
              </m:sSub>
            </m:num>
            <m:den>
              <m:r>
                <w:rPr>
                  <w:rFonts w:ascii="Cambria Math" w:hAnsi="Cambria Math" w:cs="Arial"/>
                </w:rPr>
                <m:t>4π</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den>
          </m:f>
        </m:oMath>
      </m:oMathPara>
    </w:p>
    <w:p w14:paraId="49F0C2CC" w14:textId="77777777" w:rsidR="00C41C3C" w:rsidRDefault="00C41C3C" w:rsidP="00C41C3C">
      <w:pPr>
        <w:spacing w:after="60"/>
        <w:jc w:val="both"/>
        <w:rPr>
          <w:rFonts w:ascii="Arial" w:hAnsi="Arial" w:cs="Arial"/>
        </w:rPr>
      </w:pPr>
      <w:r>
        <w:rPr>
          <w:rFonts w:ascii="Arial" w:hAnsi="Arial" w:cs="Arial"/>
        </w:rPr>
        <w:t>Für die Erde gilt:</w:t>
      </w:r>
    </w:p>
    <w:p w14:paraId="346DE965" w14:textId="77777777" w:rsidR="00C41C3C" w:rsidRDefault="00C41C3C" w:rsidP="00C41C3C">
      <w:pPr>
        <w:spacing w:after="60"/>
        <w:jc w:val="both"/>
        <w:rPr>
          <w:rFonts w:ascii="Arial" w:hAnsi="Arial" w:cs="Arial"/>
        </w:rPr>
      </w:pPr>
      <m:oMathPara>
        <m:oMath>
          <m:r>
            <w:rPr>
              <w:rFonts w:ascii="Cambria Math" w:hAnsi="Cambria Math" w:cs="Arial"/>
            </w:rPr>
            <m:t>S</m:t>
          </m:r>
          <m:d>
            <m:dPr>
              <m:ctrlPr>
                <w:rPr>
                  <w:rFonts w:ascii="Cambria Math" w:hAnsi="Cambria Math" w:cs="Arial"/>
                  <w:i/>
                </w:rPr>
              </m:ctrlPr>
            </m:dPr>
            <m:e>
              <m:r>
                <w:rPr>
                  <w:rFonts w:ascii="Cambria Math" w:hAnsi="Cambria Math" w:cs="Arial"/>
                </w:rPr>
                <m:t>1 AE</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num>
            <m:den>
              <m:r>
                <w:rPr>
                  <w:rFonts w:ascii="Cambria Math" w:hAnsi="Cambria Math" w:cs="Arial"/>
                </w:rPr>
                <m:t>4π</m:t>
              </m:r>
              <m:sSup>
                <m:sSupPr>
                  <m:ctrlPr>
                    <w:rPr>
                      <w:rFonts w:ascii="Cambria Math" w:hAnsi="Cambria Math" w:cs="Arial"/>
                      <w:i/>
                    </w:rPr>
                  </m:ctrlPr>
                </m:sSupPr>
                <m:e>
                  <m:r>
                    <w:rPr>
                      <w:rFonts w:ascii="Cambria Math" w:hAnsi="Cambria Math" w:cs="Arial"/>
                    </w:rPr>
                    <m:t>(1 AE)</m:t>
                  </m:r>
                </m:e>
                <m:sup>
                  <m:r>
                    <w:rPr>
                      <w:rFonts w:ascii="Cambria Math" w:hAnsi="Cambria Math" w:cs="Arial"/>
                    </w:rPr>
                    <m:t>2</m:t>
                  </m:r>
                </m:sup>
              </m:sSup>
            </m:den>
          </m:f>
        </m:oMath>
      </m:oMathPara>
    </w:p>
    <w:p w14:paraId="779FA6FF" w14:textId="77777777" w:rsidR="00C41C3C" w:rsidRDefault="00C41C3C" w:rsidP="00C41C3C">
      <w:pPr>
        <w:spacing w:after="60"/>
        <w:jc w:val="both"/>
        <w:rPr>
          <w:rFonts w:ascii="Arial" w:hAnsi="Arial" w:cs="Arial"/>
        </w:rPr>
      </w:pPr>
      <w:r>
        <w:rPr>
          <w:rFonts w:ascii="Arial" w:hAnsi="Arial" w:cs="Arial"/>
        </w:rPr>
        <w:t>Für den Abstand der habitablen Zone ist dann</w:t>
      </w:r>
    </w:p>
    <w:p w14:paraId="42D686A3" w14:textId="77777777" w:rsidR="00C41C3C" w:rsidRDefault="00C41C3C" w:rsidP="00C41C3C">
      <w:pPr>
        <w:spacing w:after="60"/>
        <w:jc w:val="center"/>
        <w:rPr>
          <w:rFonts w:ascii="Arial" w:hAnsi="Arial" w:cs="Arial"/>
          <w:i/>
        </w:rPr>
      </w:pPr>
      <w:r w:rsidRPr="00ED5815">
        <w:rPr>
          <w:rFonts w:ascii="Arial" w:hAnsi="Arial" w:cs="Arial"/>
          <w:i/>
        </w:rPr>
        <w:t>S(d) = S (1 AE)</w:t>
      </w:r>
    </w:p>
    <w:p w14:paraId="3AF7FAC0" w14:textId="77777777" w:rsidR="00C41C3C" w:rsidRDefault="00C41C3C" w:rsidP="00C41C3C">
      <w:pPr>
        <w:spacing w:after="0"/>
        <w:jc w:val="both"/>
        <w:rPr>
          <w:rFonts w:ascii="Arial" w:hAnsi="Arial" w:cs="Arial"/>
        </w:rPr>
      </w:pPr>
      <w:r>
        <w:rPr>
          <w:rFonts w:ascii="Arial" w:hAnsi="Arial" w:cs="Arial"/>
          <w:lang w:val="en-US"/>
        </w:rPr>
        <w:t>a</w:t>
      </w:r>
      <w:r w:rsidRPr="00ED5815">
        <w:rPr>
          <w:rFonts w:ascii="Arial" w:hAnsi="Arial" w:cs="Arial"/>
          <w:lang w:val="en-US"/>
        </w:rPr>
        <w:t>lso:</w:t>
      </w:r>
    </w:p>
    <w:p w14:paraId="565B61EE" w14:textId="77777777" w:rsidR="00C41C3C" w:rsidRPr="00ED5815" w:rsidRDefault="009A484F" w:rsidP="00C41C3C">
      <w:pPr>
        <w:spacing w:after="60"/>
        <w:jc w:val="both"/>
        <w:rPr>
          <w:rFonts w:ascii="Arial" w:eastAsiaTheme="minorEastAsia" w:hAnsi="Arial" w:cs="Arial"/>
          <w:lang w:val="en-US"/>
        </w:rPr>
      </w:pPr>
      <m:oMathPara>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w:rPr>
                      <w:rFonts w:ascii="Cambria Math" w:hAnsi="Cambria Math" w:cs="Arial"/>
                    </w:rPr>
                    <m:t>Stern</m:t>
                  </m:r>
                </m:sub>
              </m:sSub>
            </m:num>
            <m:den>
              <m:r>
                <w:rPr>
                  <w:rFonts w:ascii="Cambria Math" w:hAnsi="Cambria Math" w:cs="Arial"/>
                  <w:lang w:val="en-US"/>
                </w:rPr>
                <m:t>4</m:t>
              </m:r>
              <m:r>
                <w:rPr>
                  <w:rFonts w:ascii="Cambria Math" w:hAnsi="Cambria Math" w:cs="Arial"/>
                </w:rPr>
                <m:t>π</m:t>
              </m:r>
              <m:sSup>
                <m:sSupPr>
                  <m:ctrlPr>
                    <w:rPr>
                      <w:rFonts w:ascii="Cambria Math" w:hAnsi="Cambria Math" w:cs="Arial"/>
                      <w:i/>
                    </w:rPr>
                  </m:ctrlPr>
                </m:sSupPr>
                <m:e>
                  <m:r>
                    <w:rPr>
                      <w:rFonts w:ascii="Cambria Math" w:hAnsi="Cambria Math" w:cs="Arial"/>
                    </w:rPr>
                    <m:t>d</m:t>
                  </m:r>
                </m:e>
                <m:sup>
                  <m:r>
                    <w:rPr>
                      <w:rFonts w:ascii="Cambria Math" w:hAnsi="Cambria Math" w:cs="Arial"/>
                      <w:lang w:val="en-US"/>
                    </w:rPr>
                    <m:t>2</m:t>
                  </m:r>
                </m:sup>
              </m:sSup>
            </m:den>
          </m:f>
          <m:r>
            <w:rPr>
              <w:rFonts w:ascii="Cambria Math" w:hAnsi="Cambria Math" w:cs="Arial"/>
              <w:lang w:val="en-US"/>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L</m:t>
                  </m:r>
                </m:e>
                <m:sub>
                  <m:r>
                    <m:rPr>
                      <m:sty m:val="p"/>
                    </m:rPr>
                    <w:rPr>
                      <w:rFonts w:ascii="Cambria Math" w:hAnsi="Cambria Math" w:cs="Arial"/>
                    </w:rPr>
                    <w:sym w:font="Wingdings 2" w:char="F080"/>
                  </m:r>
                </m:sub>
              </m:sSub>
            </m:num>
            <m:den>
              <m:r>
                <w:rPr>
                  <w:rFonts w:ascii="Cambria Math" w:hAnsi="Cambria Math" w:cs="Arial"/>
                  <w:lang w:val="en-US"/>
                </w:rPr>
                <m:t>4</m:t>
              </m:r>
              <m:r>
                <w:rPr>
                  <w:rFonts w:ascii="Cambria Math" w:hAnsi="Cambria Math" w:cs="Arial"/>
                </w:rPr>
                <m:t>π</m:t>
              </m:r>
              <m:sSup>
                <m:sSupPr>
                  <m:ctrlPr>
                    <w:rPr>
                      <w:rFonts w:ascii="Cambria Math" w:hAnsi="Cambria Math" w:cs="Arial"/>
                      <w:i/>
                    </w:rPr>
                  </m:ctrlPr>
                </m:sSupPr>
                <m:e>
                  <m:r>
                    <w:rPr>
                      <w:rFonts w:ascii="Cambria Math" w:hAnsi="Cambria Math" w:cs="Arial"/>
                      <w:lang w:val="en-US"/>
                    </w:rPr>
                    <m:t xml:space="preserve">(1 </m:t>
                  </m:r>
                  <m:r>
                    <w:rPr>
                      <w:rFonts w:ascii="Cambria Math" w:hAnsi="Cambria Math" w:cs="Arial"/>
                    </w:rPr>
                    <m:t>AE</m:t>
                  </m:r>
                  <m:r>
                    <w:rPr>
                      <w:rFonts w:ascii="Cambria Math" w:hAnsi="Cambria Math" w:cs="Arial"/>
                      <w:lang w:val="en-US"/>
                    </w:rPr>
                    <m:t>)</m:t>
                  </m:r>
                </m:e>
                <m:sup>
                  <m:r>
                    <w:rPr>
                      <w:rFonts w:ascii="Cambria Math" w:hAnsi="Cambria Math" w:cs="Arial"/>
                      <w:lang w:val="en-US"/>
                    </w:rPr>
                    <m:t>2</m:t>
                  </m:r>
                </m:sup>
              </m:sSup>
            </m:den>
          </m:f>
        </m:oMath>
      </m:oMathPara>
    </w:p>
    <w:p w14:paraId="0AC8BA8F" w14:textId="77777777" w:rsidR="00C41C3C" w:rsidRDefault="009A484F" w:rsidP="00C41C3C">
      <w:pPr>
        <w:spacing w:after="0"/>
        <w:jc w:val="both"/>
        <w:rPr>
          <w:rFonts w:ascii="Arial" w:hAnsi="Arial" w:cs="Arial"/>
          <w:lang w:val="en-US"/>
        </w:rPr>
      </w:pPr>
      <w:r>
        <w:rPr>
          <w:rFonts w:ascii="Arial" w:hAnsi="Arial" w:cs="Arial"/>
          <w:noProof/>
          <w:lang w:eastAsia="de-DE"/>
        </w:rPr>
        <w:pict w14:anchorId="76407D23">
          <v:group id="_x0000_s4320" style="position:absolute;left:0;text-align:left;margin-left:291.6pt;margin-top:13.85pt;width:2.4pt;height:42.8pt;z-index:252586496" coordorigin="1392,12060" coordsize="48,915">
            <v:shape id="_x0000_s4321" type="#_x0000_t32" style="position:absolute;left:1440;top:12060;width:0;height:915" o:connectortype="straight" strokecolor="red"/>
            <v:shape id="_x0000_s4322" type="#_x0000_t32" style="position:absolute;left:1392;top:12060;width:0;height:915" o:connectortype="straight" strokecolor="red"/>
          </v:group>
        </w:pict>
      </w:r>
      <w:r>
        <w:rPr>
          <w:rFonts w:ascii="Arial" w:hAnsi="Arial" w:cs="Arial"/>
          <w:noProof/>
          <w:lang w:eastAsia="de-DE"/>
        </w:rPr>
        <w:pict w14:anchorId="230DAFB6">
          <v:group id="_x0000_s4317" style="position:absolute;left:0;text-align:left;margin-left:164.1pt;margin-top:14.6pt;width:2.4pt;height:42.8pt;z-index:252585472" coordorigin="1392,12060" coordsize="48,915">
            <v:shape id="_x0000_s4318" type="#_x0000_t32" style="position:absolute;left:1440;top:12060;width:0;height:915" o:connectortype="straight" strokecolor="red"/>
            <v:shape id="_x0000_s4319" type="#_x0000_t32" style="position:absolute;left:1392;top:12060;width:0;height:915" o:connectortype="straight" strokecolor="red"/>
          </v:group>
        </w:pict>
      </w:r>
      <w:r w:rsidR="00C41C3C">
        <w:rPr>
          <w:rFonts w:ascii="Arial" w:hAnsi="Arial" w:cs="Arial"/>
          <w:lang w:val="en-US"/>
        </w:rPr>
        <w:t xml:space="preserve">und </w:t>
      </w:r>
      <w:proofErr w:type="spellStart"/>
      <w:r w:rsidR="00C41C3C">
        <w:rPr>
          <w:rFonts w:ascii="Arial" w:hAnsi="Arial" w:cs="Arial"/>
          <w:lang w:val="en-US"/>
        </w:rPr>
        <w:t>damit</w:t>
      </w:r>
      <w:proofErr w:type="spellEnd"/>
    </w:p>
    <w:p w14:paraId="51A9C448" w14:textId="77777777" w:rsidR="00C41C3C" w:rsidRDefault="00C41C3C" w:rsidP="00C41C3C">
      <w:pPr>
        <w:spacing w:after="60" w:line="360" w:lineRule="auto"/>
        <w:jc w:val="both"/>
        <w:rPr>
          <w:rFonts w:ascii="Arial" w:eastAsiaTheme="minorEastAsia" w:hAnsi="Arial" w:cs="Arial"/>
          <w:lang w:val="en-US"/>
        </w:rPr>
      </w:pPr>
      <m:oMathPara>
        <m:oMath>
          <m:r>
            <w:rPr>
              <w:rFonts w:ascii="Cambria Math" w:hAnsi="Cambria Math" w:cs="Arial"/>
              <w:lang w:val="en-US"/>
            </w:rPr>
            <m:t xml:space="preserve">d= </m:t>
          </m:r>
          <m:rad>
            <m:radPr>
              <m:degHide m:val="1"/>
              <m:ctrlPr>
                <w:rPr>
                  <w:rFonts w:ascii="Cambria Math" w:hAnsi="Cambria Math" w:cs="Arial"/>
                  <w:i/>
                  <w:lang w:val="en-US"/>
                </w:rPr>
              </m:ctrlPr>
            </m:radPr>
            <m:deg/>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L</m:t>
                      </m:r>
                    </m:e>
                    <m:sub>
                      <m:r>
                        <w:rPr>
                          <w:rFonts w:ascii="Cambria Math" w:hAnsi="Cambria Math" w:cs="Arial"/>
                          <w:lang w:val="en-US"/>
                        </w:rPr>
                        <m:t>Stern</m:t>
                      </m:r>
                    </m:sub>
                  </m:sSub>
                </m:num>
                <m:den>
                  <m:sSub>
                    <m:sSubPr>
                      <m:ctrlPr>
                        <w:rPr>
                          <w:rFonts w:ascii="Cambria Math" w:hAnsi="Cambria Math" w:cs="Arial"/>
                          <w:i/>
                          <w:lang w:val="en-US"/>
                        </w:rPr>
                      </m:ctrlPr>
                    </m:sSubPr>
                    <m:e>
                      <m:r>
                        <w:rPr>
                          <w:rFonts w:ascii="Cambria Math" w:hAnsi="Cambria Math" w:cs="Arial"/>
                          <w:lang w:val="en-US"/>
                        </w:rPr>
                        <m:t>L</m:t>
                      </m:r>
                    </m:e>
                    <m:sub>
                      <m:r>
                        <m:rPr>
                          <m:sty m:val="p"/>
                        </m:rPr>
                        <w:rPr>
                          <w:rFonts w:ascii="Cambria Math" w:hAnsi="Cambria Math" w:cs="Arial"/>
                          <w:lang w:val="en-US"/>
                        </w:rPr>
                        <w:sym w:font="Wingdings 2" w:char="F080"/>
                      </m:r>
                    </m:sub>
                  </m:sSub>
                </m:den>
              </m:f>
            </m:e>
          </m:rad>
          <m:r>
            <w:rPr>
              <w:rFonts w:ascii="Cambria Math" w:hAnsi="Cambria Math" w:cs="Arial"/>
              <w:lang w:val="en-US"/>
            </w:rPr>
            <m:t xml:space="preserve"> ∙1 AE</m:t>
          </m:r>
        </m:oMath>
      </m:oMathPara>
    </w:p>
    <w:p w14:paraId="78DBF12B" w14:textId="77777777" w:rsidR="00C41C3C" w:rsidRPr="00D23133" w:rsidRDefault="00C41C3C" w:rsidP="00C41C3C">
      <w:pPr>
        <w:spacing w:after="60"/>
        <w:jc w:val="both"/>
        <w:rPr>
          <w:rFonts w:ascii="Arial" w:eastAsiaTheme="minorEastAsia" w:hAnsi="Arial" w:cs="Arial"/>
        </w:rPr>
      </w:pPr>
      <w:r w:rsidRPr="00DD5528">
        <w:rPr>
          <w:rFonts w:ascii="Arial" w:eastAsiaTheme="minorEastAsia" w:hAnsi="Arial" w:cs="Arial"/>
          <w:u w:val="single"/>
        </w:rPr>
        <w:t>Bsp.:</w:t>
      </w:r>
      <w:r w:rsidRPr="00D23133">
        <w:rPr>
          <w:rFonts w:ascii="Arial" w:eastAsiaTheme="minorEastAsia" w:hAnsi="Arial" w:cs="Arial"/>
        </w:rPr>
        <w:t xml:space="preserve"> Stern </w:t>
      </w:r>
      <w:proofErr w:type="spellStart"/>
      <w:r w:rsidRPr="00D23133">
        <w:rPr>
          <w:rFonts w:ascii="Arial" w:eastAsiaTheme="minorEastAsia" w:hAnsi="Arial" w:cs="Arial"/>
        </w:rPr>
        <w:t>Gliese</w:t>
      </w:r>
      <w:proofErr w:type="spellEnd"/>
      <w:r w:rsidRPr="00D23133">
        <w:rPr>
          <w:rFonts w:ascii="Arial" w:eastAsiaTheme="minorEastAsia" w:hAnsi="Arial" w:cs="Arial"/>
        </w:rPr>
        <w:t xml:space="preserve"> 581: Leuchtkraft: 0,02 L</w:t>
      </w:r>
      <w:r w:rsidRPr="00D23133">
        <w:rPr>
          <w:rFonts w:ascii="Arial" w:eastAsiaTheme="minorEastAsia" w:hAnsi="Arial" w:cs="Arial"/>
          <w:vertAlign w:val="subscript"/>
          <w:lang w:val="en-US"/>
        </w:rPr>
        <w:sym w:font="Wingdings 2" w:char="F080"/>
      </w:r>
    </w:p>
    <w:p w14:paraId="28BFF7DB" w14:textId="77777777" w:rsidR="00C41C3C" w:rsidRPr="00D23133" w:rsidRDefault="00C41C3C" w:rsidP="00C41C3C">
      <w:pPr>
        <w:spacing w:after="60"/>
        <w:jc w:val="center"/>
        <w:rPr>
          <w:rFonts w:ascii="Arial" w:eastAsiaTheme="minorEastAsia" w:hAnsi="Arial" w:cs="Arial"/>
        </w:rPr>
      </w:pPr>
      <w:r>
        <w:rPr>
          <w:rFonts w:ascii="Arial" w:eastAsiaTheme="minorEastAsia" w:hAnsi="Arial" w:cs="Arial"/>
        </w:rPr>
        <w:t xml:space="preserve">d = </w:t>
      </w:r>
      <m:oMath>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 xml:space="preserve">0,02 </m:t>
                </m:r>
                <m:sSub>
                  <m:sSubPr>
                    <m:ctrlPr>
                      <w:rPr>
                        <w:rFonts w:ascii="Cambria Math" w:eastAsiaTheme="minorEastAsia" w:hAnsi="Cambria Math" w:cs="Arial"/>
                        <w:i/>
                      </w:rPr>
                    </m:ctrlPr>
                  </m:sSubPr>
                  <m:e>
                    <m:r>
                      <w:rPr>
                        <w:rFonts w:ascii="Cambria Math" w:eastAsiaTheme="minorEastAsia" w:hAnsi="Cambria Math" w:cs="Arial"/>
                      </w:rPr>
                      <m:t>L</m:t>
                    </m:r>
                  </m:e>
                  <m:sub>
                    <m:r>
                      <m:rPr>
                        <m:sty m:val="p"/>
                      </m:rPr>
                      <w:rPr>
                        <w:rFonts w:ascii="Cambria Math" w:eastAsiaTheme="minorEastAsia" w:hAnsi="Cambria Math" w:cs="Arial"/>
                      </w:rPr>
                      <w:sym w:font="Wingdings 2" w:char="F080"/>
                    </m:r>
                  </m:sub>
                </m:sSub>
              </m:num>
              <m:den>
                <m:sSub>
                  <m:sSubPr>
                    <m:ctrlPr>
                      <w:rPr>
                        <w:rFonts w:ascii="Cambria Math" w:eastAsiaTheme="minorEastAsia" w:hAnsi="Cambria Math" w:cs="Arial"/>
                        <w:i/>
                      </w:rPr>
                    </m:ctrlPr>
                  </m:sSubPr>
                  <m:e>
                    <m:r>
                      <w:rPr>
                        <w:rFonts w:ascii="Cambria Math" w:eastAsiaTheme="minorEastAsia" w:hAnsi="Cambria Math" w:cs="Arial"/>
                      </w:rPr>
                      <m:t>L</m:t>
                    </m:r>
                  </m:e>
                  <m:sub>
                    <m:r>
                      <m:rPr>
                        <m:sty m:val="p"/>
                      </m:rPr>
                      <w:rPr>
                        <w:rFonts w:ascii="Cambria Math" w:eastAsiaTheme="minorEastAsia" w:hAnsi="Cambria Math" w:cs="Arial"/>
                      </w:rPr>
                      <w:sym w:font="Wingdings 2" w:char="F080"/>
                    </m:r>
                  </m:sub>
                </m:sSub>
              </m:den>
            </m:f>
          </m:e>
        </m:rad>
        <m:r>
          <w:rPr>
            <w:rFonts w:ascii="Cambria Math" w:eastAsiaTheme="minorEastAsia" w:hAnsi="Cambria Math" w:cs="Arial"/>
          </w:rPr>
          <m:t xml:space="preserve"> ∙1 AE= </m:t>
        </m:r>
        <m:rad>
          <m:radPr>
            <m:degHide m:val="1"/>
            <m:ctrlPr>
              <w:rPr>
                <w:rFonts w:ascii="Cambria Math" w:eastAsiaTheme="minorEastAsia" w:hAnsi="Cambria Math" w:cs="Arial"/>
                <w:i/>
              </w:rPr>
            </m:ctrlPr>
          </m:radPr>
          <m:deg/>
          <m:e>
            <m:r>
              <w:rPr>
                <w:rFonts w:ascii="Cambria Math" w:eastAsiaTheme="minorEastAsia" w:hAnsi="Cambria Math" w:cs="Arial"/>
              </w:rPr>
              <m:t>0,02</m:t>
            </m:r>
          </m:e>
        </m:rad>
        <m:r>
          <w:rPr>
            <w:rFonts w:ascii="Cambria Math" w:eastAsiaTheme="minorEastAsia" w:hAnsi="Cambria Math" w:cs="Arial"/>
          </w:rPr>
          <m:t>∙1 AE=0,14 AE</m:t>
        </m:r>
      </m:oMath>
    </w:p>
    <w:p w14:paraId="67946280" w14:textId="77777777" w:rsidR="00C41C3C" w:rsidRPr="00D23133" w:rsidRDefault="00C41C3C" w:rsidP="00C41C3C">
      <w:pPr>
        <w:spacing w:after="60" w:line="240" w:lineRule="auto"/>
        <w:jc w:val="both"/>
        <w:rPr>
          <w:rFonts w:ascii="Arial" w:hAnsi="Arial" w:cs="Arial"/>
        </w:rPr>
      </w:pPr>
    </w:p>
    <w:p w14:paraId="4293AF74" w14:textId="77777777" w:rsidR="00973089" w:rsidRDefault="00C41C3C" w:rsidP="00C41C3C">
      <w:pPr>
        <w:spacing w:after="60"/>
        <w:jc w:val="both"/>
        <w:rPr>
          <w:rFonts w:ascii="Arial" w:hAnsi="Arial" w:cs="Arial"/>
        </w:rPr>
      </w:pPr>
      <w:r>
        <w:rPr>
          <w:rFonts w:ascii="Arial" w:hAnsi="Arial" w:cs="Arial"/>
        </w:rPr>
        <w:t>Weiterhin sollte der Zentralstern dem Planeten genügend Zeit gönnen, Leben zu entwickeln. Viele Sterne sind zu groß (links oben auf der Hauptreihe) und haben nur sehr geringe Lebenszeiten. Auf der Erde (Alter: 4,6 Mrd. Jahre) hat sich primitivstes Leben erst nach ca. 500 Mio. Jahren entwickelt, intelligentes Leben (wie wir es nennen) erst vor 2,5 Mio. Jahren. Für diese Entwicklung sollte ein Stern also wenigstens 5 Mrd. Jahre auf der Hauptreihe bleiben. Hierfür stehen aber nur G</w:t>
      </w:r>
      <w:proofErr w:type="gramStart"/>
      <w:r>
        <w:rPr>
          <w:rFonts w:ascii="Arial" w:hAnsi="Arial" w:cs="Arial"/>
        </w:rPr>
        <w:t>- ,</w:t>
      </w:r>
      <w:proofErr w:type="gramEnd"/>
      <w:r>
        <w:rPr>
          <w:rFonts w:ascii="Arial" w:hAnsi="Arial" w:cs="Arial"/>
        </w:rPr>
        <w:t xml:space="preserve"> K- und M-Sterne zur Verfügung (bis Folie 9</w:t>
      </w:r>
      <w:r w:rsidR="00256F31">
        <w:rPr>
          <w:rFonts w:ascii="Arial" w:hAnsi="Arial" w:cs="Arial"/>
        </w:rPr>
        <w:t>).</w:t>
      </w:r>
    </w:p>
    <w:p w14:paraId="36BEBEA5" w14:textId="77777777" w:rsidR="00973089" w:rsidRDefault="009A484F" w:rsidP="00973089">
      <w:pPr>
        <w:spacing w:after="0" w:line="360" w:lineRule="auto"/>
        <w:jc w:val="both"/>
        <w:rPr>
          <w:rFonts w:ascii="Arial" w:hAnsi="Arial" w:cs="Arial"/>
          <w:u w:val="single"/>
        </w:rPr>
      </w:pPr>
      <w:r>
        <w:rPr>
          <w:rFonts w:ascii="Arial" w:hAnsi="Arial" w:cs="Arial"/>
          <w:noProof/>
          <w:lang w:eastAsia="de-DE"/>
        </w:rPr>
        <w:pict w14:anchorId="5F1AA6AB">
          <v:rect id="_x0000_s1587" style="position:absolute;left:0;text-align:left;margin-left:-7.1pt;margin-top:17.1pt;width:469.5pt;height:129pt;z-index:252048384" filled="f" strokeweight="3pt">
            <v:stroke linestyle="thinThin"/>
          </v:rect>
        </w:pict>
      </w:r>
      <w:r w:rsidR="00973089">
        <w:rPr>
          <w:rFonts w:ascii="Arial" w:hAnsi="Arial" w:cs="Arial"/>
        </w:rPr>
        <w:t>Möglicher Tafelanschrieb:</w:t>
      </w:r>
    </w:p>
    <w:p w14:paraId="4EA4A10C" w14:textId="77777777" w:rsidR="00973089" w:rsidRDefault="00973089" w:rsidP="00C97316">
      <w:pPr>
        <w:spacing w:after="120"/>
        <w:jc w:val="both"/>
        <w:rPr>
          <w:rFonts w:ascii="Arial" w:hAnsi="Arial" w:cs="Arial"/>
        </w:rPr>
      </w:pPr>
      <w:r>
        <w:rPr>
          <w:rFonts w:ascii="Arial" w:hAnsi="Arial" w:cs="Arial"/>
          <w:u w:val="single"/>
        </w:rPr>
        <w:t>2. Lebensdauer der Sterne</w:t>
      </w:r>
    </w:p>
    <w:p w14:paraId="1CC332C9" w14:textId="77777777" w:rsidR="00973089" w:rsidRPr="00973089" w:rsidRDefault="00973089" w:rsidP="00973089">
      <w:pPr>
        <w:spacing w:after="60"/>
        <w:jc w:val="both"/>
        <w:rPr>
          <w:rFonts w:ascii="Arial" w:hAnsi="Arial" w:cs="Arial"/>
        </w:rPr>
      </w:pPr>
      <w:r w:rsidRPr="00973089">
        <w:rPr>
          <w:rFonts w:ascii="Arial" w:hAnsi="Arial" w:cs="Arial"/>
        </w:rPr>
        <w:t>Entscheidend ist die Zeit auf der Hauptreihe.</w:t>
      </w:r>
    </w:p>
    <w:p w14:paraId="0780124E" w14:textId="77777777" w:rsidR="00973089" w:rsidRPr="00973089" w:rsidRDefault="00973089" w:rsidP="00973089">
      <w:pPr>
        <w:spacing w:after="60"/>
        <w:jc w:val="both"/>
        <w:rPr>
          <w:rFonts w:ascii="Arial" w:hAnsi="Arial" w:cs="Arial"/>
        </w:rPr>
      </w:pPr>
      <w:r w:rsidRPr="00973089">
        <w:rPr>
          <w:rFonts w:ascii="Arial" w:hAnsi="Arial" w:cs="Arial"/>
        </w:rPr>
        <w:t>Leben auf der Erde seit 4 Ga.</w:t>
      </w:r>
    </w:p>
    <w:p w14:paraId="574AE02C" w14:textId="77777777" w:rsidR="00973089" w:rsidRPr="00973089" w:rsidRDefault="00973089" w:rsidP="00973089">
      <w:pPr>
        <w:spacing w:after="60"/>
        <w:jc w:val="both"/>
        <w:rPr>
          <w:rFonts w:ascii="Arial" w:hAnsi="Arial" w:cs="Arial"/>
        </w:rPr>
      </w:pPr>
      <w:r w:rsidRPr="00973089">
        <w:rPr>
          <w:rFonts w:ascii="Arial" w:hAnsi="Arial" w:cs="Arial"/>
        </w:rPr>
        <w:t>Intelligentes Leben seit etwa 2,5 Ma.</w:t>
      </w:r>
    </w:p>
    <w:p w14:paraId="6E86EDC5" w14:textId="77777777" w:rsidR="00973089" w:rsidRPr="00973089" w:rsidRDefault="00973089" w:rsidP="00973089">
      <w:pPr>
        <w:spacing w:after="60"/>
        <w:jc w:val="both"/>
        <w:rPr>
          <w:rFonts w:ascii="Arial" w:hAnsi="Arial" w:cs="Arial"/>
        </w:rPr>
      </w:pPr>
      <w:r w:rsidRPr="00973089">
        <w:rPr>
          <w:rFonts w:ascii="Arial" w:hAnsi="Arial" w:cs="Arial"/>
        </w:rPr>
        <w:t>Stern muss 5 Ga auf der Hauptreihe bleiben, damit intelligentes Leben entstehen kann.</w:t>
      </w:r>
    </w:p>
    <w:p w14:paraId="495C8D16" w14:textId="77777777" w:rsidR="00973089" w:rsidRPr="00973089" w:rsidRDefault="00973089" w:rsidP="00973089">
      <w:pPr>
        <w:spacing w:after="60"/>
        <w:jc w:val="both"/>
        <w:rPr>
          <w:rFonts w:ascii="Arial" w:hAnsi="Arial" w:cs="Arial"/>
        </w:rPr>
      </w:pPr>
      <w:r w:rsidRPr="00973089">
        <w:rPr>
          <w:rFonts w:ascii="Arial" w:hAnsi="Arial" w:cs="Arial"/>
        </w:rPr>
        <w:t xml:space="preserve">→ Nur G </w:t>
      </w:r>
      <w:proofErr w:type="gramStart"/>
      <w:r w:rsidRPr="00973089">
        <w:rPr>
          <w:rFonts w:ascii="Arial" w:hAnsi="Arial" w:cs="Arial"/>
        </w:rPr>
        <w:t>-,K</w:t>
      </w:r>
      <w:proofErr w:type="gramEnd"/>
      <w:r w:rsidRPr="00973089">
        <w:rPr>
          <w:rFonts w:ascii="Arial" w:hAnsi="Arial" w:cs="Arial"/>
        </w:rPr>
        <w:t xml:space="preserve"> -, und M - Sterne</w:t>
      </w:r>
    </w:p>
    <w:p w14:paraId="7E9D5BD5" w14:textId="77777777" w:rsidR="00973089" w:rsidRPr="00973089" w:rsidRDefault="00BD46DA" w:rsidP="00973089">
      <w:pPr>
        <w:spacing w:after="60"/>
        <w:jc w:val="both"/>
        <w:rPr>
          <w:rFonts w:ascii="Arial" w:hAnsi="Arial" w:cs="Arial"/>
        </w:rPr>
      </w:pPr>
      <w:r>
        <w:rPr>
          <w:rFonts w:ascii="Arial" w:hAnsi="Arial" w:cs="Arial"/>
        </w:rPr>
        <w:t xml:space="preserve">    </w:t>
      </w:r>
      <w:r w:rsidR="00973089" w:rsidRPr="00973089">
        <w:rPr>
          <w:rFonts w:ascii="Arial" w:hAnsi="Arial" w:cs="Arial"/>
        </w:rPr>
        <w:t>(Sonne: G2</w:t>
      </w:r>
      <w:r>
        <w:rPr>
          <w:rFonts w:ascii="Arial" w:hAnsi="Arial" w:cs="Arial"/>
        </w:rPr>
        <w:t>-Stern</w:t>
      </w:r>
      <w:r w:rsidR="00973089" w:rsidRPr="00973089">
        <w:rPr>
          <w:rFonts w:ascii="Arial" w:hAnsi="Arial" w:cs="Arial"/>
        </w:rPr>
        <w:t>: 12 Ga auf der Hauptreihe)</w:t>
      </w:r>
    </w:p>
    <w:p w14:paraId="75D8E839" w14:textId="77777777" w:rsidR="00973089" w:rsidRDefault="009A484F" w:rsidP="00214FC2">
      <w:pPr>
        <w:spacing w:after="60"/>
        <w:jc w:val="both"/>
        <w:rPr>
          <w:rFonts w:ascii="Arial" w:hAnsi="Arial" w:cs="Arial"/>
        </w:rPr>
      </w:pPr>
      <w:r>
        <w:rPr>
          <w:rFonts w:ascii="Arial" w:hAnsi="Arial" w:cs="Arial"/>
          <w:noProof/>
          <w:lang w:eastAsia="de-DE"/>
        </w:rPr>
        <w:pict w14:anchorId="1C78C7E3">
          <v:group id="_x0000_s3675" style="position:absolute;left:0;text-align:left;margin-left:-13.05pt;margin-top:15.95pt;width:481.45pt;height:21.6pt;z-index:-250835456" coordorigin="1156,15700" coordsize="9629,432">
            <v:shape id="_x0000_s3676" type="#_x0000_t202" style="position:absolute;left:1156;top:15700;width:9629;height:428;mso-position-vertical-relative:page;mso-width-relative:margin;mso-height-relative:margin" filled="f" stroked="f">
              <v:textbox style="mso-next-textbox:#_x0000_s3676">
                <w:txbxContent>
                  <w:p w14:paraId="1DD55048" w14:textId="77777777" w:rsidR="00870AF0" w:rsidRPr="00ED7F24" w:rsidRDefault="00CC4738" w:rsidP="00A667EE">
                    <w:pPr>
                      <w:jc w:val="center"/>
                      <w:rPr>
                        <w:color w:val="FFFFFF" w:themeColor="background1"/>
                      </w:rPr>
                    </w:pPr>
                    <w:r>
                      <w:rPr>
                        <w:color w:val="FFFFFF" w:themeColor="background1"/>
                      </w:rPr>
                      <w:t>40</w:t>
                    </w:r>
                  </w:p>
                </w:txbxContent>
              </v:textbox>
            </v:shape>
            <v:shape id="_x0000_s3677" type="#_x0000_t202" style="position:absolute;left:1156;top:15704;width:3254;height:428;mso-width-relative:margin;mso-height-relative:margin" filled="f" stroked="f">
              <v:textbox style="mso-next-textbox:#_x0000_s3677">
                <w:txbxContent>
                  <w:p w14:paraId="07CD1145"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1D51B7A3" w14:textId="77777777" w:rsidR="004C4D23" w:rsidRDefault="004C4D23" w:rsidP="00973089">
      <w:pPr>
        <w:spacing w:after="120"/>
        <w:jc w:val="both"/>
        <w:rPr>
          <w:rFonts w:ascii="Arial" w:hAnsi="Arial" w:cs="Arial"/>
        </w:rPr>
      </w:pPr>
    </w:p>
    <w:p w14:paraId="62FEB577" w14:textId="77777777" w:rsidR="00C41C3C" w:rsidRDefault="00C41C3C" w:rsidP="00C41C3C">
      <w:pPr>
        <w:spacing w:after="60"/>
        <w:jc w:val="both"/>
        <w:rPr>
          <w:rFonts w:ascii="Arial" w:hAnsi="Arial" w:cs="Arial"/>
        </w:rPr>
      </w:pPr>
      <w:r>
        <w:rPr>
          <w:rFonts w:ascii="Arial" w:hAnsi="Arial" w:cs="Arial"/>
        </w:rPr>
        <w:t>K- und M-Sterne haben habitable Zonen die recht nah am Stern selbst sind. Dort gibt es Probleme mit fieser Strahlung, die Leben wohl unmöglich macht. Zusätzlich gibt es aber den Effekt, dass Planeten dann auf Dauer gebunden rotieren (</w:t>
      </w:r>
      <w:proofErr w:type="spellStart"/>
      <w:r>
        <w:rPr>
          <w:rFonts w:ascii="Arial" w:hAnsi="Arial" w:cs="Arial"/>
        </w:rPr>
        <w:t>Korotation</w:t>
      </w:r>
      <w:proofErr w:type="spellEnd"/>
      <w:r>
        <w:rPr>
          <w:rFonts w:ascii="Arial" w:hAnsi="Arial" w:cs="Arial"/>
        </w:rPr>
        <w:t>), d.h. sie zeigen dem Zentralstern immer die gleiche Seite (wie unser Mond der Erde). Es gibt keinen Wechsel von Tag und Nacht, prinzipiell ist eine Seite (Tagseite) immer heiß, die andere Seite (Nachtseite) ist immer kalt (von Strömungen abgesehen).</w:t>
      </w:r>
    </w:p>
    <w:p w14:paraId="60847A7C" w14:textId="77777777" w:rsidR="00C41C3C" w:rsidRDefault="00C41C3C" w:rsidP="00C41C3C">
      <w:pPr>
        <w:spacing w:after="0"/>
        <w:jc w:val="both"/>
        <w:rPr>
          <w:rFonts w:ascii="Arial" w:hAnsi="Arial" w:cs="Arial"/>
        </w:rPr>
      </w:pPr>
      <w:r>
        <w:rPr>
          <w:rFonts w:ascii="Arial" w:hAnsi="Arial" w:cs="Arial"/>
        </w:rPr>
        <w:t xml:space="preserve">Im Extremfall wäre die habitable Zone so nah am Stern und der Planet müsste seinem Stern so nah sein, dass er innerhalb der sogenannten Roche-Grenze liegen müsste (vgl. Rechenbeispiel </w:t>
      </w:r>
      <w:proofErr w:type="spellStart"/>
      <w:r>
        <w:rPr>
          <w:rFonts w:ascii="Arial" w:hAnsi="Arial" w:cs="Arial"/>
        </w:rPr>
        <w:t>Gliese</w:t>
      </w:r>
      <w:proofErr w:type="spellEnd"/>
      <w:r>
        <w:rPr>
          <w:rFonts w:ascii="Arial" w:hAnsi="Arial" w:cs="Arial"/>
        </w:rPr>
        <w:t xml:space="preserve"> 581). Aufgrund der immensen Gezeitenkräfte kann sich dort aber kein Planet entwickeln, größere Strukturen werden immer wieder zerrissen (Folie 11).</w:t>
      </w:r>
    </w:p>
    <w:p w14:paraId="555BC23C" w14:textId="77777777" w:rsidR="00C41C3C" w:rsidRDefault="00C41C3C" w:rsidP="00C41C3C">
      <w:pPr>
        <w:spacing w:after="60"/>
        <w:jc w:val="both"/>
        <w:rPr>
          <w:rFonts w:ascii="Arial" w:hAnsi="Arial" w:cs="Arial"/>
        </w:rPr>
      </w:pPr>
      <w:r>
        <w:rPr>
          <w:rFonts w:ascii="Arial" w:hAnsi="Arial" w:cs="Arial"/>
        </w:rPr>
        <w:t>Übrig bleiben letztlich nur die G-Sterne, die Planeten haben könnten, auf denen sich Leben entwickeln könnte.</w:t>
      </w:r>
    </w:p>
    <w:p w14:paraId="3C3753CF" w14:textId="77777777" w:rsidR="00C41C3C" w:rsidRDefault="009A484F" w:rsidP="00C41C3C">
      <w:pPr>
        <w:spacing w:after="0" w:line="360" w:lineRule="auto"/>
        <w:jc w:val="both"/>
        <w:rPr>
          <w:rFonts w:ascii="Arial" w:hAnsi="Arial" w:cs="Arial"/>
          <w:u w:val="single"/>
        </w:rPr>
      </w:pPr>
      <w:r>
        <w:rPr>
          <w:rFonts w:ascii="Arial" w:hAnsi="Arial" w:cs="Arial"/>
          <w:noProof/>
          <w:u w:val="single"/>
          <w:lang w:eastAsia="de-DE"/>
        </w:rPr>
        <w:pict w14:anchorId="60991A2B">
          <v:rect id="_x0000_s4323" style="position:absolute;left:0;text-align:left;margin-left:-7.1pt;margin-top:16.2pt;width:469.5pt;height:134.25pt;z-index:252588544" filled="f" strokeweight="3pt">
            <v:stroke linestyle="thinThin"/>
          </v:rect>
        </w:pict>
      </w:r>
      <w:r w:rsidR="00C41C3C">
        <w:rPr>
          <w:rFonts w:ascii="Arial" w:hAnsi="Arial" w:cs="Arial"/>
        </w:rPr>
        <w:t>Möglicher Tafelanschrieb:</w:t>
      </w:r>
    </w:p>
    <w:p w14:paraId="31970823" w14:textId="77777777" w:rsidR="00C41C3C" w:rsidRDefault="00C41C3C" w:rsidP="00C41C3C">
      <w:pPr>
        <w:spacing w:after="120"/>
        <w:jc w:val="both"/>
        <w:rPr>
          <w:rFonts w:ascii="Arial" w:hAnsi="Arial" w:cs="Arial"/>
        </w:rPr>
      </w:pPr>
      <w:r>
        <w:rPr>
          <w:rFonts w:ascii="Arial" w:hAnsi="Arial" w:cs="Arial"/>
          <w:u w:val="single"/>
        </w:rPr>
        <w:t>3. Weitere Bedingungen:</w:t>
      </w:r>
    </w:p>
    <w:p w14:paraId="0A1FFBB0" w14:textId="77777777" w:rsidR="00C41C3C" w:rsidRPr="00D23133" w:rsidRDefault="00C41C3C" w:rsidP="00C41C3C">
      <w:pPr>
        <w:spacing w:after="0"/>
        <w:jc w:val="both"/>
        <w:rPr>
          <w:rFonts w:ascii="Arial" w:hAnsi="Arial" w:cs="Arial"/>
        </w:rPr>
      </w:pPr>
      <w:r w:rsidRPr="00D23133">
        <w:rPr>
          <w:rFonts w:ascii="Arial" w:hAnsi="Arial" w:cs="Arial"/>
        </w:rPr>
        <w:t>Jupiterartige / zu kleine Planeten (Merkur, Mars) sind lebensfeindlich</w:t>
      </w:r>
    </w:p>
    <w:p w14:paraId="080741AB" w14:textId="77777777" w:rsidR="00C41C3C" w:rsidRPr="00D23133" w:rsidRDefault="00C41C3C" w:rsidP="00C41C3C">
      <w:pPr>
        <w:spacing w:after="60"/>
        <w:jc w:val="both"/>
        <w:rPr>
          <w:rFonts w:ascii="Arial" w:hAnsi="Arial" w:cs="Arial"/>
        </w:rPr>
      </w:pPr>
      <w:r w:rsidRPr="00D23133">
        <w:rPr>
          <w:rFonts w:ascii="Arial" w:hAnsi="Arial" w:cs="Arial"/>
        </w:rPr>
        <w:t>→ Nur terrestrische Planeten</w:t>
      </w:r>
    </w:p>
    <w:p w14:paraId="196EEF7A" w14:textId="77777777" w:rsidR="00C41C3C" w:rsidRPr="00D23133" w:rsidRDefault="00C41C3C" w:rsidP="00C41C3C">
      <w:pPr>
        <w:spacing w:after="0"/>
        <w:jc w:val="both"/>
        <w:rPr>
          <w:rFonts w:ascii="Arial" w:hAnsi="Arial" w:cs="Arial"/>
        </w:rPr>
      </w:pPr>
      <w:r w:rsidRPr="00D23133">
        <w:rPr>
          <w:rFonts w:ascii="Arial" w:hAnsi="Arial" w:cs="Arial"/>
        </w:rPr>
        <w:t>Keine gebundene Rotation (Abkühlung bzw. Aufheizung)</w:t>
      </w:r>
    </w:p>
    <w:p w14:paraId="4FE5D131" w14:textId="77777777" w:rsidR="00C41C3C" w:rsidRPr="00D23133" w:rsidRDefault="00C41C3C" w:rsidP="00C41C3C">
      <w:pPr>
        <w:spacing w:after="60"/>
        <w:jc w:val="both"/>
        <w:rPr>
          <w:rFonts w:ascii="Arial" w:hAnsi="Arial" w:cs="Arial"/>
        </w:rPr>
      </w:pPr>
      <w:r w:rsidRPr="00D23133">
        <w:rPr>
          <w:rFonts w:ascii="Arial" w:hAnsi="Arial" w:cs="Arial"/>
        </w:rPr>
        <w:t xml:space="preserve">Abstand größer als „Roche-Radius </w:t>
      </w:r>
      <w:proofErr w:type="spellStart"/>
      <w:r w:rsidRPr="00D23133">
        <w:rPr>
          <w:rFonts w:ascii="Arial" w:hAnsi="Arial" w:cs="Arial"/>
        </w:rPr>
        <w:t>r</w:t>
      </w:r>
      <w:r w:rsidRPr="00C97316">
        <w:rPr>
          <w:rFonts w:ascii="Arial" w:hAnsi="Arial" w:cs="Arial"/>
          <w:vertAlign w:val="subscript"/>
        </w:rPr>
        <w:t>R</w:t>
      </w:r>
      <w:proofErr w:type="spellEnd"/>
      <w:r w:rsidRPr="00D23133">
        <w:rPr>
          <w:rFonts w:ascii="Arial" w:hAnsi="Arial" w:cs="Arial"/>
        </w:rPr>
        <w:t>“</w:t>
      </w:r>
    </w:p>
    <w:p w14:paraId="3E9735A5" w14:textId="77777777" w:rsidR="00C41C3C" w:rsidRPr="00D23133" w:rsidRDefault="00C41C3C" w:rsidP="00C41C3C">
      <w:pPr>
        <w:spacing w:after="0"/>
        <w:jc w:val="both"/>
        <w:rPr>
          <w:rFonts w:ascii="Arial" w:hAnsi="Arial" w:cs="Arial"/>
        </w:rPr>
      </w:pPr>
      <w:r w:rsidRPr="00D23133">
        <w:rPr>
          <w:rFonts w:ascii="Arial" w:hAnsi="Arial" w:cs="Arial"/>
        </w:rPr>
        <w:t xml:space="preserve">(r &lt; </w:t>
      </w:r>
      <w:proofErr w:type="spellStart"/>
      <w:proofErr w:type="gramStart"/>
      <w:r w:rsidRPr="00D23133">
        <w:rPr>
          <w:rFonts w:ascii="Arial" w:hAnsi="Arial" w:cs="Arial"/>
        </w:rPr>
        <w:t>r</w:t>
      </w:r>
      <w:r w:rsidRPr="00C97316">
        <w:rPr>
          <w:rFonts w:ascii="Arial" w:hAnsi="Arial" w:cs="Arial"/>
          <w:vertAlign w:val="subscript"/>
        </w:rPr>
        <w:t>R</w:t>
      </w:r>
      <w:proofErr w:type="spellEnd"/>
      <w:r w:rsidRPr="00D23133">
        <w:rPr>
          <w:rFonts w:ascii="Arial" w:hAnsi="Arial" w:cs="Arial"/>
        </w:rPr>
        <w:t xml:space="preserve">  :</w:t>
      </w:r>
      <w:proofErr w:type="gramEnd"/>
      <w:r w:rsidRPr="00D23133">
        <w:rPr>
          <w:rFonts w:ascii="Arial" w:hAnsi="Arial" w:cs="Arial"/>
        </w:rPr>
        <w:t xml:space="preserve"> Gezeitenkräfte zu groß für Planetenbildung)</w:t>
      </w:r>
    </w:p>
    <w:p w14:paraId="49F1C38C" w14:textId="77777777" w:rsidR="00C41C3C" w:rsidRDefault="00C41C3C" w:rsidP="00C41C3C">
      <w:pPr>
        <w:spacing w:after="0"/>
        <w:jc w:val="both"/>
        <w:rPr>
          <w:rFonts w:ascii="Arial" w:hAnsi="Arial" w:cs="Arial"/>
        </w:rPr>
      </w:pPr>
      <w:r w:rsidRPr="00D23133">
        <w:rPr>
          <w:rFonts w:ascii="Arial" w:hAnsi="Arial" w:cs="Arial"/>
        </w:rPr>
        <w:t>→ Keine K - und M - Sterne</w:t>
      </w:r>
    </w:p>
    <w:p w14:paraId="5AE7AC12" w14:textId="77777777" w:rsidR="00C41C3C" w:rsidRPr="00973089" w:rsidRDefault="00C41C3C" w:rsidP="00C41C3C">
      <w:pPr>
        <w:spacing w:after="0"/>
        <w:jc w:val="center"/>
        <w:rPr>
          <w:rFonts w:ascii="Arial" w:hAnsi="Arial" w:cs="Arial"/>
          <w:u w:val="single"/>
        </w:rPr>
      </w:pPr>
      <w:r w:rsidRPr="00D23133">
        <w:rPr>
          <w:rFonts w:ascii="Arial" w:hAnsi="Arial" w:cs="Arial"/>
        </w:rPr>
        <w:t>→</w:t>
      </w:r>
      <w:r>
        <w:rPr>
          <w:rFonts w:ascii="Arial" w:hAnsi="Arial" w:cs="Arial"/>
        </w:rPr>
        <w:t xml:space="preserve"> </w:t>
      </w:r>
      <w:r>
        <w:rPr>
          <w:rFonts w:ascii="Arial" w:hAnsi="Arial" w:cs="Arial"/>
          <w:u w:val="single"/>
        </w:rPr>
        <w:t>nur</w:t>
      </w:r>
      <w:r w:rsidRPr="00973089">
        <w:rPr>
          <w:rFonts w:ascii="Arial" w:hAnsi="Arial" w:cs="Arial"/>
          <w:u w:val="single"/>
        </w:rPr>
        <w:t xml:space="preserve"> G - Sterne</w:t>
      </w:r>
    </w:p>
    <w:p w14:paraId="04C1230E" w14:textId="77777777" w:rsidR="00C41C3C" w:rsidRPr="00386404" w:rsidRDefault="00C41C3C" w:rsidP="00C41C3C">
      <w:pPr>
        <w:tabs>
          <w:tab w:val="left" w:pos="2505"/>
        </w:tabs>
        <w:spacing w:after="0"/>
        <w:jc w:val="both"/>
        <w:rPr>
          <w:rFonts w:ascii="Arial" w:hAnsi="Arial" w:cs="Arial"/>
          <w:sz w:val="16"/>
          <w:szCs w:val="16"/>
        </w:rPr>
      </w:pPr>
      <w:r>
        <w:rPr>
          <w:rFonts w:ascii="Arial" w:hAnsi="Arial" w:cs="Arial"/>
          <w:sz w:val="16"/>
          <w:szCs w:val="16"/>
        </w:rPr>
        <w:tab/>
      </w:r>
    </w:p>
    <w:p w14:paraId="006A94E0" w14:textId="77777777" w:rsidR="00192703" w:rsidRDefault="00C41C3C" w:rsidP="00C41C3C">
      <w:pPr>
        <w:spacing w:after="60"/>
        <w:jc w:val="both"/>
        <w:rPr>
          <w:rFonts w:ascii="Arial" w:hAnsi="Arial" w:cs="Arial"/>
        </w:rPr>
      </w:pPr>
      <w:r>
        <w:rPr>
          <w:rFonts w:ascii="Arial" w:hAnsi="Arial" w:cs="Arial"/>
        </w:rPr>
        <w:t>Damit nicht genug: Die gesamte Galaxis hat ebenfalls eine habitable Zone. Im inneren Bereich ist die Sternbildungsrate aufgrund der großen Massendichte sehr groß. Damit geht aber auch einher, dass Riesensterne sehr früh in Supernovae enden und heftige Strahlung erzeugen. Das ist für Leben wieder nicht gut. Im äußeren Bereich der Galaxis ist das Gegenteil der Fall: Sterne entstehen höchst selten, dies gilt insbesondere auch für Sterne, die in Supernovae enden und somit ausreichend schwere Elemente bilden, wie wir sie hier auf der Erde und im Sonnensystem finden. Daher kann man nur in einem ringförmigen Bereich in der Galaxis die Voraussetzungen für Leben erwarten: G-Sterne mit Stoffen, die zur Entstehung einer zweiten Erde führen könnten. Eine Erde gibt es in diesem Bereich ja bereits (→Folie 15</w:t>
      </w:r>
      <w:r w:rsidR="00DA0264">
        <w:rPr>
          <w:rFonts w:ascii="Arial" w:hAnsi="Arial" w:cs="Arial"/>
        </w:rPr>
        <w:t>).</w:t>
      </w:r>
    </w:p>
    <w:p w14:paraId="13DDFF1D" w14:textId="77777777" w:rsidR="00973089" w:rsidRDefault="009A484F" w:rsidP="00973089">
      <w:pPr>
        <w:spacing w:after="0" w:line="360" w:lineRule="auto"/>
        <w:jc w:val="both"/>
        <w:rPr>
          <w:rFonts w:ascii="Arial" w:hAnsi="Arial" w:cs="Arial"/>
          <w:u w:val="single"/>
        </w:rPr>
      </w:pPr>
      <w:r>
        <w:rPr>
          <w:rFonts w:ascii="Arial" w:hAnsi="Arial" w:cs="Arial"/>
          <w:noProof/>
          <w:u w:val="single"/>
          <w:lang w:eastAsia="de-DE"/>
        </w:rPr>
        <w:pict w14:anchorId="6C8DC121">
          <v:rect id="_x0000_s1589" style="position:absolute;left:0;text-align:left;margin-left:-7.1pt;margin-top:16.95pt;width:469.5pt;height:166.5pt;z-index:252051456" filled="f" strokeweight="3pt">
            <v:stroke linestyle="thinThin"/>
          </v:rect>
        </w:pict>
      </w:r>
      <w:r w:rsidR="00973089">
        <w:rPr>
          <w:rFonts w:ascii="Arial" w:hAnsi="Arial" w:cs="Arial"/>
        </w:rPr>
        <w:t>Möglicher Tafelanschrieb:</w:t>
      </w:r>
    </w:p>
    <w:p w14:paraId="4690B5AE" w14:textId="77777777" w:rsidR="00973089" w:rsidRDefault="009A484F" w:rsidP="00973089">
      <w:pPr>
        <w:spacing w:after="0"/>
        <w:ind w:right="4252"/>
        <w:jc w:val="both"/>
        <w:rPr>
          <w:rFonts w:ascii="Arial" w:hAnsi="Arial" w:cs="Arial"/>
          <w:u w:val="single"/>
        </w:rPr>
      </w:pPr>
      <w:r>
        <w:rPr>
          <w:rFonts w:ascii="Arial" w:hAnsi="Arial" w:cs="Arial"/>
          <w:noProof/>
          <w:lang w:eastAsia="de-DE"/>
        </w:rPr>
        <w:pict w14:anchorId="15370334">
          <v:group id="_x0000_s1813" style="position:absolute;left:0;text-align:left;margin-left:272pt;margin-top:12.2pt;width:182.7pt;height:141.2pt;z-index:252266496" coordorigin="6857,12190" coordsize="3654,2824">
            <v:shape id="_x0000_s1591" type="#_x0000_t184" style="position:absolute;left:8386;top:12190;width:284;height:1514;rotation:2020988fd" fillcolor="silver" stroked="f">
              <v:fill rotate="t" angle="-45" focus="50%" type="gradient"/>
              <o:lock v:ext="edit" aspectratio="t"/>
            </v:shape>
            <v:shape id="_x0000_s1592" type="#_x0000_t184" style="position:absolute;left:8352;top:13565;width:284;height:1449;rotation:12957676fd" adj="9006" fillcolor="silver" stroked="f">
              <v:fill rotate="t" angle="-45" focus="50%" type="gradient"/>
              <o:lock v:ext="edit" aspectratio="t"/>
            </v:shape>
            <v:shape id="_x0000_s1593" type="#_x0000_t184" style="position:absolute;left:8657;top:12324;width:286;height:1507;rotation:3446845fd" fillcolor="silver" stroked="f">
              <v:fill rotate="t" angle="-45" focus="50%" type="gradient"/>
              <o:lock v:ext="edit" aspectratio="t"/>
            </v:shape>
            <v:shape id="_x0000_s1594" type="#_x0000_t184" style="position:absolute;left:7941;top:12219;width:284;height:1514;rotation:-497027fd" fillcolor="silver" stroked="f">
              <v:fill rotate="t" angle="-45" focus="50%" type="gradient"/>
              <o:lock v:ext="edit" aspectratio="t"/>
            </v:shape>
            <v:shape id="_x0000_s1595" type="#_x0000_t184" style="position:absolute;left:7983;top:13447;width:286;height:1507;rotation:15059202fd" fillcolor="silver" stroked="f">
              <v:fill rotate="t" angle="-45" focus="50%" type="gradient"/>
              <o:lock v:ext="edit" aspectratio="t"/>
            </v:shape>
            <v:shape id="_x0000_s1596" type="#_x0000_t184" style="position:absolute;left:7468;top:12657;width:286;height:1507;rotation:19424723fd" fillcolor="silver" stroked="f">
              <v:fill rotate="t" angle="-45" focus="50%" type="gradient"/>
              <o:lock v:ext="edit" aspectratio="t"/>
            </v:shape>
            <v:shape id="_x0000_s1597" type="#_x0000_t184" style="position:absolute;left:7628;top:12367;width:284;height:1515;rotation:-2336339fd" fillcolor="silver" stroked="f">
              <v:fill rotate="t" angle="-45" focus="50%" type="gradient"/>
              <o:lock v:ext="edit" aspectratio="t"/>
            </v:shape>
            <v:shape id="_x0000_s1598" type="#_x0000_t184" style="position:absolute;left:8741;top:13491;width:284;height:1514;rotation:10966399fd" fillcolor="silver" stroked="f">
              <v:fill rotate="t" angle="-45" focus="50%" type="gradient"/>
              <o:lock v:ext="edit" aspectratio="t"/>
            </v:shape>
            <v:shape id="_x0000_s1599" type="#_x0000_t184" style="position:absolute;left:8989;top:13277;width:284;height:1514;rotation:9313230fd" fillcolor="silver" stroked="f">
              <v:fill rotate="t" angle="-45" focus="50%" type="gradient"/>
              <o:lock v:ext="edit" aspectratio="t"/>
            </v:shape>
            <v:shape id="_x0000_s1600" type="#_x0000_t184" style="position:absolute;left:7535;top:13174;width:285;height:1507;rotation:16556193fd" fillcolor="silver" stroked="f">
              <v:fill rotate="t" angle="-45" focus="50%" type="gradient"/>
              <o:lock v:ext="edit" aspectratio="t"/>
            </v:shape>
            <v:shape id="_x0000_s1601" type="#_x0000_t184" style="position:absolute;left:9157;top:12853;width:285;height:1507;rotation:6717022fd" fillcolor="silver" stroked="f">
              <v:fill rotate="t" angle="-45" focus="50%" type="gradient"/>
              <o:lock v:ext="edit" aspectratio="t"/>
            </v:shape>
            <v:oval id="_x0000_s1603" style="position:absolute;left:8196;top:13404;width:495;height:361;rotation:-1094402fd" fillcolor="silver" stroked="f">
              <v:fill rotate="t" focus="-50%" type="gradient"/>
              <o:lock v:ext="edit" aspectratio="t"/>
            </v:oval>
            <v:shape id="_x0000_s1606" type="#_x0000_t202" style="position:absolute;left:9479;top:12647;width:1032;height:653;mso-height-percent:200;mso-height-percent:200;mso-width-relative:margin;mso-height-relative:margin" filled="f" stroked="f">
              <v:textbox style="mso-next-textbox:#_x0000_s1606;mso-fit-shape-to-text:t">
                <w:txbxContent>
                  <w:p w14:paraId="113E302C" w14:textId="77777777" w:rsidR="00870AF0" w:rsidRDefault="00870AF0">
                    <w:r>
                      <w:t>Sonne</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812" type="#_x0000_t23" style="position:absolute;left:7426;top:12570;width:2033;height:2032" adj="3124" fillcolor="#92d050" strokecolor="#00b050">
              <v:fill opacity="32113f"/>
              <o:lock v:ext="edit" aspectratio="t"/>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602" type="#_x0000_t12" style="position:absolute;left:9182;top:13515;width:22;height:23" fillcolor="silver" strokecolor="yellow">
              <v:fill rotate="t" focus="-50%" type="gradient"/>
              <o:lock v:ext="edit" aspectratio="t"/>
            </v:shape>
            <v:shape id="_x0000_s1605" type="#_x0000_t32" style="position:absolute;left:9226;top:12994;width:637;height:503;flip:x" o:connectortype="straight">
              <v:stroke endarrow="block" endarrowwidth="narrow"/>
            </v:shape>
          </v:group>
        </w:pict>
      </w:r>
      <w:r w:rsidR="00973089">
        <w:rPr>
          <w:rFonts w:ascii="Arial" w:hAnsi="Arial" w:cs="Arial"/>
          <w:u w:val="single"/>
        </w:rPr>
        <w:t>4. Die galaktische habitable Zone:</w:t>
      </w:r>
    </w:p>
    <w:p w14:paraId="3896B7C1" w14:textId="77777777" w:rsidR="00973089" w:rsidRPr="00386404" w:rsidRDefault="00973089" w:rsidP="00973089">
      <w:pPr>
        <w:spacing w:after="0"/>
        <w:ind w:right="4252"/>
        <w:jc w:val="both"/>
        <w:rPr>
          <w:rFonts w:ascii="Arial" w:hAnsi="Arial" w:cs="Arial"/>
          <w:sz w:val="16"/>
          <w:szCs w:val="16"/>
        </w:rPr>
      </w:pPr>
    </w:p>
    <w:p w14:paraId="091439B0" w14:textId="77777777" w:rsidR="00973089" w:rsidRPr="00973089" w:rsidRDefault="00973089" w:rsidP="00973089">
      <w:pPr>
        <w:spacing w:after="60"/>
        <w:ind w:right="4252"/>
        <w:jc w:val="both"/>
        <w:rPr>
          <w:rFonts w:ascii="Arial" w:hAnsi="Arial" w:cs="Arial"/>
        </w:rPr>
      </w:pPr>
      <w:r w:rsidRPr="00973089">
        <w:rPr>
          <w:rFonts w:ascii="Arial" w:hAnsi="Arial" w:cs="Arial"/>
        </w:rPr>
        <w:t>Problem der Sternbildungsrate:</w:t>
      </w:r>
    </w:p>
    <w:p w14:paraId="67F5CEDB" w14:textId="77777777" w:rsidR="00973089" w:rsidRDefault="00973089" w:rsidP="005960F1">
      <w:pPr>
        <w:spacing w:after="60"/>
        <w:ind w:right="3969"/>
        <w:jc w:val="both"/>
        <w:rPr>
          <w:rFonts w:ascii="Arial" w:hAnsi="Arial" w:cs="Arial"/>
        </w:rPr>
      </w:pPr>
      <w:r>
        <w:rPr>
          <w:rFonts w:ascii="Arial" w:hAnsi="Arial" w:cs="Arial"/>
        </w:rPr>
        <w:t xml:space="preserve">Zu groß: </w:t>
      </w:r>
      <w:r>
        <w:rPr>
          <w:rFonts w:ascii="Arial" w:hAnsi="Arial" w:cs="Arial"/>
        </w:rPr>
        <w:tab/>
        <w:t>Nähe zu Supernovae</w:t>
      </w:r>
    </w:p>
    <w:p w14:paraId="5C0D910E" w14:textId="77777777" w:rsidR="00973089" w:rsidRPr="00973089" w:rsidRDefault="005960F1" w:rsidP="005960F1">
      <w:pPr>
        <w:spacing w:after="60"/>
        <w:ind w:left="708" w:right="3969" w:firstLine="708"/>
        <w:jc w:val="both"/>
        <w:rPr>
          <w:rFonts w:ascii="Arial" w:hAnsi="Arial" w:cs="Arial"/>
        </w:rPr>
      </w:pPr>
      <w:r>
        <w:rPr>
          <w:rFonts w:ascii="Arial" w:hAnsi="Arial" w:cs="Arial"/>
        </w:rPr>
        <w:t>→</w:t>
      </w:r>
      <w:r w:rsidR="00973089" w:rsidRPr="00973089">
        <w:rPr>
          <w:rFonts w:ascii="Arial" w:hAnsi="Arial" w:cs="Arial"/>
        </w:rPr>
        <w:t xml:space="preserve"> starke kosmische Strahlung.</w:t>
      </w:r>
    </w:p>
    <w:p w14:paraId="0F82BCB3" w14:textId="77777777" w:rsidR="00973089" w:rsidRPr="00973089" w:rsidRDefault="00973089" w:rsidP="005960F1">
      <w:pPr>
        <w:spacing w:after="60"/>
        <w:ind w:right="3969"/>
        <w:jc w:val="both"/>
        <w:rPr>
          <w:rFonts w:ascii="Arial" w:hAnsi="Arial" w:cs="Arial"/>
        </w:rPr>
      </w:pPr>
      <w:r>
        <w:rPr>
          <w:rFonts w:ascii="Arial" w:hAnsi="Arial" w:cs="Arial"/>
        </w:rPr>
        <w:tab/>
      </w:r>
      <w:r>
        <w:rPr>
          <w:rFonts w:ascii="Arial" w:hAnsi="Arial" w:cs="Arial"/>
        </w:rPr>
        <w:tab/>
      </w:r>
      <w:r w:rsidRPr="00973089">
        <w:rPr>
          <w:rFonts w:ascii="Arial" w:hAnsi="Arial" w:cs="Arial"/>
        </w:rPr>
        <w:t>(Innerer Bereich der Galaxis)</w:t>
      </w:r>
    </w:p>
    <w:p w14:paraId="258DE71C" w14:textId="77777777" w:rsidR="00973089" w:rsidRPr="00973089" w:rsidRDefault="00973089" w:rsidP="005960F1">
      <w:pPr>
        <w:spacing w:after="60"/>
        <w:ind w:left="1418" w:right="3969" w:hanging="1418"/>
        <w:jc w:val="both"/>
        <w:rPr>
          <w:rFonts w:ascii="Arial" w:hAnsi="Arial" w:cs="Arial"/>
        </w:rPr>
      </w:pPr>
      <w:r w:rsidRPr="00973089">
        <w:rPr>
          <w:rFonts w:ascii="Arial" w:hAnsi="Arial" w:cs="Arial"/>
        </w:rPr>
        <w:t xml:space="preserve">Zu klein: </w:t>
      </w:r>
      <w:r w:rsidRPr="00973089">
        <w:rPr>
          <w:rFonts w:ascii="Arial" w:hAnsi="Arial" w:cs="Arial"/>
        </w:rPr>
        <w:tab/>
        <w:t xml:space="preserve">Zu wenige Sterne haben </w:t>
      </w:r>
      <w:r w:rsidR="005960F1">
        <w:rPr>
          <w:rFonts w:ascii="Arial" w:hAnsi="Arial" w:cs="Arial"/>
        </w:rPr>
        <w:t>ausreichend</w:t>
      </w:r>
      <w:r w:rsidRPr="00973089">
        <w:rPr>
          <w:rFonts w:ascii="Arial" w:hAnsi="Arial" w:cs="Arial"/>
        </w:rPr>
        <w:t xml:space="preserve"> schwere</w:t>
      </w:r>
      <w:r>
        <w:rPr>
          <w:rFonts w:ascii="Arial" w:hAnsi="Arial" w:cs="Arial"/>
        </w:rPr>
        <w:t xml:space="preserve"> </w:t>
      </w:r>
      <w:r w:rsidRPr="00973089">
        <w:rPr>
          <w:rFonts w:ascii="Arial" w:hAnsi="Arial" w:cs="Arial"/>
        </w:rPr>
        <w:t>Elemente gebildet.</w:t>
      </w:r>
    </w:p>
    <w:p w14:paraId="4FE7ECF8" w14:textId="77777777" w:rsidR="00973089" w:rsidRPr="00973089" w:rsidRDefault="00973089" w:rsidP="005960F1">
      <w:pPr>
        <w:spacing w:after="60"/>
        <w:ind w:right="3969"/>
        <w:jc w:val="both"/>
        <w:rPr>
          <w:rFonts w:ascii="Arial" w:hAnsi="Arial" w:cs="Arial"/>
        </w:rPr>
      </w:pPr>
      <w:r>
        <w:rPr>
          <w:rFonts w:ascii="Arial" w:hAnsi="Arial" w:cs="Arial"/>
        </w:rPr>
        <w:tab/>
      </w:r>
      <w:r>
        <w:rPr>
          <w:rFonts w:ascii="Arial" w:hAnsi="Arial" w:cs="Arial"/>
        </w:rPr>
        <w:tab/>
      </w:r>
      <w:r w:rsidRPr="00973089">
        <w:rPr>
          <w:rFonts w:ascii="Arial" w:hAnsi="Arial" w:cs="Arial"/>
        </w:rPr>
        <w:t>(Äußerer Bereich der Galaxis)</w:t>
      </w:r>
    </w:p>
    <w:p w14:paraId="0F7AD118" w14:textId="77777777" w:rsidR="00973089" w:rsidRDefault="00973089" w:rsidP="005960F1">
      <w:pPr>
        <w:spacing w:after="60"/>
        <w:ind w:right="3969"/>
        <w:jc w:val="both"/>
        <w:rPr>
          <w:rFonts w:ascii="Arial" w:hAnsi="Arial" w:cs="Arial"/>
        </w:rPr>
      </w:pPr>
      <w:r w:rsidRPr="00973089">
        <w:rPr>
          <w:rFonts w:ascii="Arial" w:hAnsi="Arial" w:cs="Arial"/>
        </w:rPr>
        <w:tab/>
      </w:r>
      <w:r>
        <w:rPr>
          <w:rFonts w:ascii="Arial" w:hAnsi="Arial" w:cs="Arial"/>
        </w:rPr>
        <w:tab/>
      </w:r>
      <w:r w:rsidRPr="00973089">
        <w:rPr>
          <w:rFonts w:ascii="Arial" w:hAnsi="Arial" w:cs="Arial"/>
        </w:rPr>
        <w:t>→ Ringförmige habitable Zone</w:t>
      </w:r>
    </w:p>
    <w:p w14:paraId="75B447E1" w14:textId="77777777" w:rsidR="00973089" w:rsidRDefault="009A484F" w:rsidP="00214FC2">
      <w:pPr>
        <w:spacing w:after="60"/>
        <w:jc w:val="both"/>
        <w:rPr>
          <w:rFonts w:ascii="Arial" w:hAnsi="Arial" w:cs="Arial"/>
        </w:rPr>
      </w:pPr>
      <w:r>
        <w:rPr>
          <w:rFonts w:ascii="Arial" w:hAnsi="Arial" w:cs="Arial"/>
          <w:noProof/>
          <w:lang w:eastAsia="de-DE"/>
        </w:rPr>
        <w:pict w14:anchorId="7A82B13D">
          <v:group id="_x0000_s3678" style="position:absolute;left:0;text-align:left;margin-left:-13.05pt;margin-top:25.2pt;width:481.45pt;height:21.6pt;z-index:-250834432" coordorigin="1156,15700" coordsize="9629,432">
            <v:shape id="_x0000_s3679" type="#_x0000_t202" style="position:absolute;left:1156;top:15700;width:9629;height:428;mso-position-vertical-relative:page;mso-width-relative:margin;mso-height-relative:margin" filled="f" stroked="f">
              <v:textbox style="mso-next-textbox:#_x0000_s3679">
                <w:txbxContent>
                  <w:p w14:paraId="141B91CC" w14:textId="77777777" w:rsidR="00870AF0" w:rsidRPr="00ED7F24" w:rsidRDefault="00CC4738" w:rsidP="00A667EE">
                    <w:pPr>
                      <w:jc w:val="center"/>
                      <w:rPr>
                        <w:color w:val="FFFFFF" w:themeColor="background1"/>
                      </w:rPr>
                    </w:pPr>
                    <w:r>
                      <w:rPr>
                        <w:color w:val="FFFFFF" w:themeColor="background1"/>
                      </w:rPr>
                      <w:t>41</w:t>
                    </w:r>
                  </w:p>
                </w:txbxContent>
              </v:textbox>
            </v:shape>
            <v:shape id="_x0000_s3680" type="#_x0000_t202" style="position:absolute;left:1156;top:15704;width:3254;height:428;mso-width-relative:margin;mso-height-relative:margin" filled="f" stroked="f">
              <v:textbox style="mso-next-textbox:#_x0000_s3680">
                <w:txbxContent>
                  <w:p w14:paraId="3A69238B"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r>
        <w:rPr>
          <w:rFonts w:ascii="Arial" w:hAnsi="Arial" w:cs="Arial"/>
          <w:noProof/>
          <w:lang w:eastAsia="de-DE"/>
        </w:rPr>
        <w:pict w14:anchorId="02D658B7">
          <v:shape id="_x0000_s1686" type="#_x0000_t202" style="position:absolute;left:0;text-align:left;margin-left:314.6pt;margin-top:3.4pt;width:156.6pt;height:21.05pt;z-index:252133376;mso-width-relative:margin;mso-height-relative:margin" filled="f" stroked="f">
            <v:textbox style="mso-next-textbox:#_x0000_s1686">
              <w:txbxContent>
                <w:p w14:paraId="0BCA5132" w14:textId="77777777" w:rsidR="00870AF0" w:rsidRPr="007E7C5C" w:rsidRDefault="00870AF0" w:rsidP="0004355C">
                  <w:pPr>
                    <w:rPr>
                      <w:rFonts w:ascii="Arial" w:hAnsi="Arial" w:cs="Arial"/>
                      <w:i/>
                    </w:rPr>
                  </w:pPr>
                  <w:r w:rsidRPr="007E7C5C">
                    <w:rPr>
                      <w:rFonts w:ascii="Arial" w:hAnsi="Arial" w:cs="Arial"/>
                      <w:i/>
                    </w:rPr>
                    <w:t>Abbildung</w:t>
                  </w:r>
                  <w:r>
                    <w:rPr>
                      <w:rFonts w:ascii="Arial" w:hAnsi="Arial" w:cs="Arial"/>
                      <w:i/>
                    </w:rPr>
                    <w:t xml:space="preserve"> 8</w:t>
                  </w:r>
                  <w:r w:rsidRPr="007E7C5C">
                    <w:rPr>
                      <w:rFonts w:ascii="Arial" w:hAnsi="Arial" w:cs="Arial"/>
                      <w:i/>
                    </w:rPr>
                    <w:t xml:space="preserve">: </w:t>
                  </w:r>
                  <w:r>
                    <w:rPr>
                      <w:rFonts w:ascii="Arial" w:hAnsi="Arial" w:cs="Arial"/>
                      <w:i/>
                    </w:rPr>
                    <w:t xml:space="preserve">Sven </w:t>
                  </w:r>
                  <w:proofErr w:type="spellStart"/>
                  <w:r>
                    <w:rPr>
                      <w:rFonts w:ascii="Arial" w:hAnsi="Arial" w:cs="Arial"/>
                      <w:i/>
                    </w:rPr>
                    <w:t>Hanssen</w:t>
                  </w:r>
                  <w:proofErr w:type="spellEnd"/>
                </w:p>
              </w:txbxContent>
            </v:textbox>
          </v:shape>
        </w:pict>
      </w:r>
    </w:p>
    <w:p w14:paraId="20366B7E" w14:textId="77777777" w:rsidR="00192703" w:rsidRDefault="00192703" w:rsidP="00214FC2">
      <w:pPr>
        <w:spacing w:after="60"/>
        <w:jc w:val="both"/>
        <w:rPr>
          <w:rFonts w:ascii="Arial" w:hAnsi="Arial" w:cs="Arial"/>
        </w:rPr>
      </w:pPr>
    </w:p>
    <w:p w14:paraId="62C671DA" w14:textId="77777777" w:rsidR="00C41C3C" w:rsidRDefault="00C41C3C" w:rsidP="00C41C3C">
      <w:pPr>
        <w:spacing w:after="60"/>
        <w:jc w:val="both"/>
        <w:rPr>
          <w:rFonts w:ascii="Arial" w:hAnsi="Arial" w:cs="Arial"/>
        </w:rPr>
      </w:pPr>
      <w:r>
        <w:rPr>
          <w:rFonts w:ascii="Arial" w:hAnsi="Arial" w:cs="Arial"/>
        </w:rPr>
        <w:t>Die Drake Gleichung (ab Folie 16) war 1961 ein Versuch, die vielen Faktoren für die Bedingung für extraterrestrische Intelligenz in eine Formel zu packen. Da fast alle Werte nach Belieben eingesetzt werden können, fällt es schwer, ihr etwas Wissenschaftliches abzugewinnen. Trotzdem soll sie hier vorgestellt werden, genauso wie die Ergebnisse verschiedener Astrophysiker.</w:t>
      </w:r>
    </w:p>
    <w:p w14:paraId="720A910F" w14:textId="77777777" w:rsidR="00C41C3C" w:rsidRDefault="00C41C3C" w:rsidP="00C41C3C">
      <w:pPr>
        <w:spacing w:after="60"/>
        <w:jc w:val="both"/>
        <w:rPr>
          <w:rFonts w:ascii="Arial" w:hAnsi="Arial" w:cs="Arial"/>
        </w:rPr>
      </w:pPr>
      <w:r>
        <w:rPr>
          <w:rFonts w:ascii="Arial" w:hAnsi="Arial" w:cs="Arial"/>
        </w:rPr>
        <w:t>Sie ist als Vordruck 12</w:t>
      </w:r>
      <w:r w:rsidRPr="00214FC2">
        <w:rPr>
          <w:rFonts w:ascii="Arial" w:hAnsi="Arial" w:cs="Arial"/>
        </w:rPr>
        <w:t>_sup_ab_drake_gleichung</w:t>
      </w:r>
      <w:r>
        <w:rPr>
          <w:rFonts w:ascii="Arial" w:hAnsi="Arial" w:cs="Arial"/>
        </w:rPr>
        <w:t xml:space="preserve"> für die Schüler austeilbar, </w:t>
      </w:r>
      <w:r w:rsidRPr="00FB368B">
        <w:rPr>
          <w:rFonts w:ascii="Arial" w:hAnsi="Arial" w:cs="Arial"/>
          <w:b/>
        </w:rPr>
        <w:t>aber auf keinen Fall</w:t>
      </w:r>
      <w:r>
        <w:rPr>
          <w:rFonts w:ascii="Arial" w:hAnsi="Arial" w:cs="Arial"/>
        </w:rPr>
        <w:t xml:space="preserve"> dafür gedacht, dass sie sie auswendig lernen müssen, oder dass sie auch nur in einer Klausur abgefragt wird, das wäre unsinnig! So wichtig ist sie nicht! Sie ist aber nett im Unterricht diskutierbar.</w:t>
      </w:r>
    </w:p>
    <w:p w14:paraId="1A6BD6A0" w14:textId="77777777" w:rsidR="00C41C3C" w:rsidRDefault="00C41C3C" w:rsidP="00C41C3C">
      <w:pPr>
        <w:spacing w:after="120"/>
        <w:jc w:val="both"/>
        <w:rPr>
          <w:rFonts w:ascii="Arial" w:hAnsi="Arial" w:cs="Arial"/>
        </w:rPr>
      </w:pPr>
      <w:r>
        <w:rPr>
          <w:rFonts w:ascii="Arial" w:hAnsi="Arial" w:cs="Arial"/>
        </w:rPr>
        <w:t xml:space="preserve">Eine interessante Betrachtung liefert </w:t>
      </w:r>
      <w:r w:rsidRPr="00783312">
        <w:rPr>
          <w:rFonts w:ascii="Arial" w:hAnsi="Arial" w:cs="Arial"/>
        </w:rPr>
        <w:t>Prof. (</w:t>
      </w:r>
      <w:proofErr w:type="spellStart"/>
      <w:r w:rsidRPr="00783312">
        <w:rPr>
          <w:rFonts w:ascii="Arial" w:hAnsi="Arial" w:cs="Arial"/>
        </w:rPr>
        <w:t>em</w:t>
      </w:r>
      <w:proofErr w:type="spellEnd"/>
      <w:r w:rsidRPr="00783312">
        <w:rPr>
          <w:rFonts w:ascii="Arial" w:hAnsi="Arial" w:cs="Arial"/>
        </w:rPr>
        <w:t xml:space="preserve">). Dr. Peter </w:t>
      </w:r>
      <w:proofErr w:type="spellStart"/>
      <w:r w:rsidRPr="00783312">
        <w:rPr>
          <w:rFonts w:ascii="Arial" w:hAnsi="Arial" w:cs="Arial"/>
        </w:rPr>
        <w:t>Ulmschneider</w:t>
      </w:r>
      <w:proofErr w:type="spellEnd"/>
      <w:r>
        <w:rPr>
          <w:rFonts w:ascii="Arial" w:hAnsi="Arial" w:cs="Arial"/>
        </w:rPr>
        <w:t xml:space="preserve"> (Heidelberg), dessen Annahmen auf Folie 19 („The </w:t>
      </w:r>
      <w:proofErr w:type="spellStart"/>
      <w:r>
        <w:rPr>
          <w:rFonts w:ascii="Arial" w:hAnsi="Arial" w:cs="Arial"/>
        </w:rPr>
        <w:t>present</w:t>
      </w:r>
      <w:proofErr w:type="spellEnd"/>
      <w:r>
        <w:rPr>
          <w:rFonts w:ascii="Arial" w:hAnsi="Arial" w:cs="Arial"/>
        </w:rPr>
        <w:t xml:space="preserve"> </w:t>
      </w:r>
      <w:proofErr w:type="spellStart"/>
      <w:r>
        <w:rPr>
          <w:rFonts w:ascii="Arial" w:hAnsi="Arial" w:cs="Arial"/>
        </w:rPr>
        <w:t>author</w:t>
      </w:r>
      <w:proofErr w:type="spellEnd"/>
      <w:r>
        <w:rPr>
          <w:rFonts w:ascii="Arial" w:hAnsi="Arial" w:cs="Arial"/>
        </w:rPr>
        <w:t xml:space="preserve"> 2002“) dargestellt sind. Selbst mit diesen optimistischen Zahlen wird eine Kontaktaufnahme zu außerirdischen Lebensformen unmöglich (Folie 21). Vielleicht ist das ja auch gut, haben wir doch auf unserer Erde schon mit uns genug Probleme. Es ist aber auch hier wieder notwendig, den Schülern zu verdeutlichen, dass unser kleines Raumschiff Erde das einzige ist, das wir haben: Wir müssen unsere Erde schützen, wir haben nur sie!</w:t>
      </w:r>
    </w:p>
    <w:p w14:paraId="36157A70" w14:textId="77777777" w:rsidR="00C41C3C" w:rsidRDefault="00C41C3C" w:rsidP="00C41C3C">
      <w:pPr>
        <w:spacing w:after="120"/>
        <w:jc w:val="both"/>
        <w:rPr>
          <w:rFonts w:ascii="Arial" w:hAnsi="Arial" w:cs="Arial"/>
        </w:rPr>
      </w:pPr>
      <w:r>
        <w:rPr>
          <w:rFonts w:ascii="Arial" w:hAnsi="Arial" w:cs="Arial"/>
        </w:rPr>
        <w:t xml:space="preserve">Folie 22 bis 24 zeigt die zeitliche Entwicklung bei der Entdeckung von Exoplaneten auf. Die letzte Folie ist ein Verweis auf die Daten von </w:t>
      </w:r>
      <w:r w:rsidRPr="00692AE2">
        <w:rPr>
          <w:rFonts w:ascii="Arial" w:hAnsi="Arial" w:cs="Arial"/>
          <w:color w:val="0070C0"/>
          <w:u w:val="single"/>
        </w:rPr>
        <w:t>https://exoplanets.nasa.gov/</w:t>
      </w:r>
      <w:r>
        <w:rPr>
          <w:rFonts w:ascii="Arial" w:hAnsi="Arial" w:cs="Arial"/>
        </w:rPr>
        <w:t xml:space="preserve"> vom 27. August 2019, die sicher, wenn Sie dies hier lesen, längst überholt sind.</w:t>
      </w:r>
    </w:p>
    <w:p w14:paraId="7106EB02" w14:textId="77777777" w:rsidR="00C41C3C" w:rsidRDefault="009A484F" w:rsidP="00C41C3C">
      <w:pPr>
        <w:spacing w:after="0" w:line="360" w:lineRule="auto"/>
        <w:jc w:val="both"/>
        <w:rPr>
          <w:rFonts w:ascii="Arial" w:hAnsi="Arial" w:cs="Arial"/>
        </w:rPr>
      </w:pPr>
      <w:r>
        <w:rPr>
          <w:rFonts w:ascii="Arial" w:hAnsi="Arial" w:cs="Arial"/>
          <w:noProof/>
          <w:lang w:eastAsia="de-DE"/>
        </w:rPr>
        <w:pict w14:anchorId="74161927">
          <v:rect id="_x0000_s4324" style="position:absolute;left:0;text-align:left;margin-left:-7.1pt;margin-top:15.9pt;width:469.5pt;height:371.25pt;z-index:252590592" filled="f" strokeweight="3pt">
            <v:stroke linestyle="thinThin"/>
          </v:rect>
        </w:pict>
      </w:r>
      <w:r w:rsidR="00C41C3C">
        <w:rPr>
          <w:rFonts w:ascii="Arial" w:hAnsi="Arial" w:cs="Arial"/>
        </w:rPr>
        <w:t>Möglicher Tafelanschrieb:</w:t>
      </w:r>
    </w:p>
    <w:p w14:paraId="3172A124" w14:textId="77777777" w:rsidR="00C41C3C" w:rsidRPr="00320D19" w:rsidRDefault="00C41C3C" w:rsidP="00C41C3C">
      <w:pPr>
        <w:spacing w:after="0"/>
        <w:jc w:val="both"/>
        <w:rPr>
          <w:rFonts w:ascii="Arial" w:hAnsi="Arial" w:cs="Arial"/>
          <w:u w:val="single"/>
        </w:rPr>
      </w:pPr>
      <w:r>
        <w:rPr>
          <w:rFonts w:ascii="Arial" w:hAnsi="Arial" w:cs="Arial"/>
          <w:u w:val="single"/>
        </w:rPr>
        <w:t>Die Drake-Gleichung</w:t>
      </w:r>
    </w:p>
    <w:p w14:paraId="159CADD5" w14:textId="77777777" w:rsidR="00C41C3C" w:rsidRPr="00F27A7F" w:rsidRDefault="00C41C3C" w:rsidP="00C41C3C">
      <w:pPr>
        <w:spacing w:after="0"/>
        <w:jc w:val="both"/>
        <w:rPr>
          <w:rFonts w:ascii="Arial" w:hAnsi="Arial" w:cs="Arial"/>
        </w:rPr>
      </w:pPr>
    </w:p>
    <w:p w14:paraId="36C5905B" w14:textId="77777777" w:rsidR="00C41C3C" w:rsidRPr="00F27A7F" w:rsidRDefault="00C41C3C" w:rsidP="00C41C3C">
      <w:pPr>
        <w:spacing w:after="120"/>
        <w:jc w:val="both"/>
        <w:rPr>
          <w:rFonts w:ascii="Arial" w:hAnsi="Arial" w:cs="Arial"/>
        </w:rPr>
      </w:pPr>
      <w:r>
        <w:rPr>
          <w:rFonts w:ascii="Arial" w:hAnsi="Arial" w:cs="Arial"/>
        </w:rPr>
        <w:t xml:space="preserve">Die </w:t>
      </w:r>
      <w:r w:rsidRPr="00F27A7F">
        <w:rPr>
          <w:rFonts w:ascii="Arial" w:hAnsi="Arial" w:cs="Arial"/>
        </w:rPr>
        <w:t>Drake-Gleichung schätzt die Anzahl extraterrestrischer intelligenter Zivilisationen in der Galaxis, die durch Radiowellen kommunizieren</w:t>
      </w:r>
      <w:r>
        <w:rPr>
          <w:rFonts w:ascii="Arial" w:hAnsi="Arial" w:cs="Arial"/>
        </w:rPr>
        <w:t>.</w:t>
      </w:r>
    </w:p>
    <w:p w14:paraId="543FD3F1" w14:textId="77777777" w:rsidR="00C41C3C" w:rsidRPr="00F27A7F" w:rsidRDefault="00C41C3C" w:rsidP="00C41C3C">
      <w:pPr>
        <w:spacing w:after="120"/>
        <w:jc w:val="both"/>
        <w:rPr>
          <w:rFonts w:ascii="Arial" w:hAnsi="Arial" w:cs="Arial"/>
        </w:rPr>
      </w:pPr>
      <w:r w:rsidRPr="00F27A7F">
        <w:rPr>
          <w:rFonts w:ascii="Arial" w:hAnsi="Arial" w:cs="Arial"/>
        </w:rPr>
        <w:t>Wo sind die anderen?</w:t>
      </w:r>
    </w:p>
    <w:p w14:paraId="2FB29912" w14:textId="77777777" w:rsidR="00C41C3C" w:rsidRPr="00F27A7F" w:rsidRDefault="00C41C3C" w:rsidP="00C41C3C">
      <w:pPr>
        <w:numPr>
          <w:ilvl w:val="0"/>
          <w:numId w:val="5"/>
        </w:numPr>
        <w:spacing w:after="60"/>
        <w:jc w:val="both"/>
        <w:rPr>
          <w:rFonts w:ascii="Arial" w:hAnsi="Arial" w:cs="Arial"/>
        </w:rPr>
      </w:pPr>
      <w:proofErr w:type="gramStart"/>
      <w:r w:rsidRPr="00F27A7F">
        <w:rPr>
          <w:rFonts w:ascii="Arial" w:hAnsi="Arial" w:cs="Arial"/>
        </w:rPr>
        <w:t>Alter Universum</w:t>
      </w:r>
      <w:proofErr w:type="gramEnd"/>
      <w:r w:rsidRPr="00F27A7F">
        <w:rPr>
          <w:rFonts w:ascii="Arial" w:hAnsi="Arial" w:cs="Arial"/>
        </w:rPr>
        <w:t>: 13,8 Mrd. Jahre</w:t>
      </w:r>
      <w:r>
        <w:rPr>
          <w:rFonts w:ascii="Arial" w:hAnsi="Arial" w:cs="Arial"/>
        </w:rPr>
        <w:t>.</w:t>
      </w:r>
    </w:p>
    <w:p w14:paraId="71A71D2E" w14:textId="77777777" w:rsidR="00C41C3C" w:rsidRPr="00F27A7F" w:rsidRDefault="00C41C3C" w:rsidP="00C41C3C">
      <w:pPr>
        <w:numPr>
          <w:ilvl w:val="0"/>
          <w:numId w:val="5"/>
        </w:numPr>
        <w:spacing w:after="60"/>
        <w:jc w:val="both"/>
        <w:rPr>
          <w:rFonts w:ascii="Arial" w:hAnsi="Arial" w:cs="Arial"/>
        </w:rPr>
      </w:pPr>
      <w:r w:rsidRPr="00F27A7F">
        <w:rPr>
          <w:rFonts w:ascii="Arial" w:hAnsi="Arial" w:cs="Arial"/>
        </w:rPr>
        <w:t>Population erster Sterne vor 10 Mrd. Jahren</w:t>
      </w:r>
      <w:r>
        <w:rPr>
          <w:rFonts w:ascii="Arial" w:hAnsi="Arial" w:cs="Arial"/>
        </w:rPr>
        <w:t>.</w:t>
      </w:r>
    </w:p>
    <w:p w14:paraId="33175F27" w14:textId="77777777" w:rsidR="00C41C3C" w:rsidRPr="00F27A7F" w:rsidRDefault="00C41C3C" w:rsidP="00C41C3C">
      <w:pPr>
        <w:spacing w:after="60"/>
        <w:jc w:val="both"/>
        <w:rPr>
          <w:rFonts w:ascii="Arial" w:hAnsi="Arial" w:cs="Arial"/>
        </w:rPr>
      </w:pPr>
      <w:r w:rsidRPr="00F27A7F">
        <w:rPr>
          <w:rFonts w:ascii="Arial" w:hAnsi="Arial" w:cs="Arial"/>
        </w:rPr>
        <w:tab/>
        <w:t>(erste Lebensbildung möglich - uns 5,4 Mrd. Jahre voraus)</w:t>
      </w:r>
    </w:p>
    <w:p w14:paraId="22AA354F" w14:textId="77777777" w:rsidR="00C41C3C" w:rsidRPr="00F27A7F" w:rsidRDefault="00C41C3C" w:rsidP="00C41C3C">
      <w:pPr>
        <w:numPr>
          <w:ilvl w:val="0"/>
          <w:numId w:val="6"/>
        </w:numPr>
        <w:spacing w:after="60"/>
        <w:jc w:val="both"/>
        <w:rPr>
          <w:rFonts w:ascii="Arial" w:hAnsi="Arial" w:cs="Arial"/>
        </w:rPr>
      </w:pPr>
      <w:r w:rsidRPr="00F27A7F">
        <w:rPr>
          <w:rFonts w:ascii="Arial" w:hAnsi="Arial" w:cs="Arial"/>
        </w:rPr>
        <w:t>Erde existiert seit 4,6 Mrd. Jahren</w:t>
      </w:r>
      <w:r>
        <w:rPr>
          <w:rFonts w:ascii="Arial" w:hAnsi="Arial" w:cs="Arial"/>
        </w:rPr>
        <w:t>.</w:t>
      </w:r>
    </w:p>
    <w:p w14:paraId="76CBDEE1" w14:textId="77777777" w:rsidR="00C41C3C" w:rsidRPr="00F27A7F" w:rsidRDefault="00C41C3C" w:rsidP="00C41C3C">
      <w:pPr>
        <w:numPr>
          <w:ilvl w:val="0"/>
          <w:numId w:val="6"/>
        </w:numPr>
        <w:spacing w:after="60"/>
        <w:jc w:val="both"/>
        <w:rPr>
          <w:rFonts w:ascii="Arial" w:hAnsi="Arial" w:cs="Arial"/>
        </w:rPr>
      </w:pPr>
      <w:r w:rsidRPr="00F27A7F">
        <w:rPr>
          <w:rFonts w:ascii="Arial" w:hAnsi="Arial" w:cs="Arial"/>
        </w:rPr>
        <w:t>Leben seit 3,46 Mrd. Jahren</w:t>
      </w:r>
      <w:r>
        <w:rPr>
          <w:rFonts w:ascii="Arial" w:hAnsi="Arial" w:cs="Arial"/>
        </w:rPr>
        <w:t>.</w:t>
      </w:r>
    </w:p>
    <w:p w14:paraId="06324D03" w14:textId="77777777" w:rsidR="00C41C3C" w:rsidRPr="00F27A7F" w:rsidRDefault="00C41C3C" w:rsidP="00C41C3C">
      <w:pPr>
        <w:numPr>
          <w:ilvl w:val="0"/>
          <w:numId w:val="6"/>
        </w:numPr>
        <w:spacing w:after="60"/>
        <w:jc w:val="both"/>
        <w:rPr>
          <w:rFonts w:ascii="Arial" w:hAnsi="Arial" w:cs="Arial"/>
        </w:rPr>
      </w:pPr>
      <w:r w:rsidRPr="00F27A7F">
        <w:rPr>
          <w:rFonts w:ascii="Arial" w:hAnsi="Arial" w:cs="Arial"/>
        </w:rPr>
        <w:t>Intelligentes Leben seit 2,5 Mio. Jahren - wie lange?</w:t>
      </w:r>
    </w:p>
    <w:p w14:paraId="52C11586" w14:textId="77777777" w:rsidR="00C41C3C" w:rsidRPr="00F27A7F" w:rsidRDefault="00C41C3C" w:rsidP="00C41C3C">
      <w:pPr>
        <w:numPr>
          <w:ilvl w:val="0"/>
          <w:numId w:val="6"/>
        </w:numPr>
        <w:spacing w:after="60"/>
        <w:jc w:val="both"/>
        <w:rPr>
          <w:rFonts w:ascii="Arial" w:hAnsi="Arial" w:cs="Arial"/>
        </w:rPr>
      </w:pPr>
      <w:r w:rsidRPr="00F27A7F">
        <w:rPr>
          <w:rFonts w:ascii="Arial" w:hAnsi="Arial" w:cs="Arial"/>
        </w:rPr>
        <w:t>Fähigkeit zu funken seit ca. 100 Jahren</w:t>
      </w:r>
      <w:r>
        <w:rPr>
          <w:rFonts w:ascii="Arial" w:hAnsi="Arial" w:cs="Arial"/>
        </w:rPr>
        <w:t>.</w:t>
      </w:r>
    </w:p>
    <w:p w14:paraId="5463A0AD" w14:textId="77777777" w:rsidR="00C41C3C" w:rsidRDefault="00C41C3C" w:rsidP="00C41C3C">
      <w:pPr>
        <w:spacing w:after="120"/>
        <w:jc w:val="both"/>
        <w:rPr>
          <w:rFonts w:ascii="Arial" w:hAnsi="Arial" w:cs="Arial"/>
        </w:rPr>
      </w:pPr>
      <w:r w:rsidRPr="00F27A7F">
        <w:rPr>
          <w:rFonts w:ascii="Arial" w:hAnsi="Arial" w:cs="Arial"/>
        </w:rPr>
        <w:tab/>
        <w:t>→ Zeitfenster sehr eng!</w:t>
      </w:r>
    </w:p>
    <w:p w14:paraId="0D17F560" w14:textId="77777777" w:rsidR="00C41C3C" w:rsidRPr="00AF6254" w:rsidRDefault="00C41C3C" w:rsidP="00C41C3C">
      <w:pPr>
        <w:spacing w:after="120"/>
        <w:jc w:val="both"/>
        <w:rPr>
          <w:rFonts w:ascii="Arial" w:hAnsi="Arial" w:cs="Arial"/>
          <w:u w:val="single"/>
        </w:rPr>
      </w:pPr>
      <w:proofErr w:type="spellStart"/>
      <w:r w:rsidRPr="00AF6254">
        <w:rPr>
          <w:rFonts w:ascii="Arial" w:hAnsi="Arial" w:cs="Arial"/>
          <w:u w:val="single"/>
        </w:rPr>
        <w:t>Ulmschneider</w:t>
      </w:r>
      <w:proofErr w:type="spellEnd"/>
      <w:r w:rsidRPr="00AF6254">
        <w:rPr>
          <w:rFonts w:ascii="Arial" w:hAnsi="Arial" w:cs="Arial"/>
          <w:u w:val="single"/>
        </w:rPr>
        <w:t>:</w:t>
      </w:r>
    </w:p>
    <w:p w14:paraId="6B2D2642" w14:textId="77777777" w:rsidR="00C41C3C" w:rsidRDefault="00C41C3C" w:rsidP="00C41C3C">
      <w:pPr>
        <w:spacing w:after="120"/>
        <w:ind w:firstLine="360"/>
        <w:jc w:val="both"/>
        <w:rPr>
          <w:rFonts w:ascii="Arial" w:hAnsi="Arial" w:cs="Arial"/>
        </w:rPr>
      </w:pPr>
      <w:r>
        <w:rPr>
          <w:rFonts w:ascii="Arial" w:hAnsi="Arial" w:cs="Arial"/>
        </w:rPr>
        <w:t xml:space="preserve">Aktuell: </w:t>
      </w:r>
    </w:p>
    <w:p w14:paraId="3E21AFA2" w14:textId="77777777" w:rsidR="00C41C3C" w:rsidRDefault="00C41C3C" w:rsidP="00C41C3C">
      <w:pPr>
        <w:numPr>
          <w:ilvl w:val="0"/>
          <w:numId w:val="7"/>
        </w:numPr>
        <w:spacing w:after="60"/>
        <w:jc w:val="both"/>
        <w:rPr>
          <w:rFonts w:ascii="Arial" w:hAnsi="Arial" w:cs="Arial"/>
        </w:rPr>
      </w:pPr>
      <w:r w:rsidRPr="00F27A7F">
        <w:rPr>
          <w:rFonts w:ascii="Arial" w:hAnsi="Arial" w:cs="Arial"/>
        </w:rPr>
        <w:t xml:space="preserve">ca. 4 Millionen habitable </w:t>
      </w:r>
      <w:r>
        <w:rPr>
          <w:rFonts w:ascii="Arial" w:hAnsi="Arial" w:cs="Arial"/>
        </w:rPr>
        <w:t>(terrestrische) Planeten</w:t>
      </w:r>
      <w:r w:rsidRPr="00F27A7F">
        <w:rPr>
          <w:rFonts w:ascii="Arial" w:hAnsi="Arial" w:cs="Arial"/>
        </w:rPr>
        <w:t xml:space="preserve"> in unserer Galaxis.</w:t>
      </w:r>
    </w:p>
    <w:p w14:paraId="2D5BA4DB" w14:textId="77777777" w:rsidR="00C41C3C" w:rsidRPr="00F27A7F" w:rsidRDefault="00C41C3C" w:rsidP="00C41C3C">
      <w:pPr>
        <w:numPr>
          <w:ilvl w:val="0"/>
          <w:numId w:val="7"/>
        </w:numPr>
        <w:spacing w:after="60"/>
        <w:jc w:val="both"/>
        <w:rPr>
          <w:rFonts w:ascii="Arial" w:hAnsi="Arial" w:cs="Arial"/>
        </w:rPr>
      </w:pPr>
      <w:r w:rsidRPr="00F27A7F">
        <w:rPr>
          <w:rFonts w:ascii="Arial" w:hAnsi="Arial" w:cs="Arial"/>
        </w:rPr>
        <w:t xml:space="preserve">170 </w:t>
      </w:r>
      <w:proofErr w:type="spellStart"/>
      <w:r w:rsidRPr="00F27A7F">
        <w:rPr>
          <w:rFonts w:ascii="Arial" w:hAnsi="Arial" w:cs="Arial"/>
        </w:rPr>
        <w:t>Lj</w:t>
      </w:r>
      <w:proofErr w:type="spellEnd"/>
      <w:r w:rsidRPr="00F27A7F">
        <w:rPr>
          <w:rFonts w:ascii="Arial" w:hAnsi="Arial" w:cs="Arial"/>
        </w:rPr>
        <w:t xml:space="preserve"> durchschnittlicher Abstand zweier habitabler Planeten.</w:t>
      </w:r>
    </w:p>
    <w:p w14:paraId="2FD03895" w14:textId="77777777" w:rsidR="00D41959" w:rsidRPr="00F27A7F" w:rsidRDefault="00C41C3C" w:rsidP="00C41C3C">
      <w:pPr>
        <w:numPr>
          <w:ilvl w:val="0"/>
          <w:numId w:val="7"/>
        </w:numPr>
        <w:spacing w:after="60"/>
        <w:jc w:val="both"/>
        <w:rPr>
          <w:rFonts w:ascii="Arial" w:hAnsi="Arial" w:cs="Arial"/>
        </w:rPr>
      </w:pPr>
      <w:r w:rsidRPr="00F27A7F">
        <w:rPr>
          <w:rFonts w:ascii="Arial" w:hAnsi="Arial" w:cs="Arial"/>
        </w:rPr>
        <w:t>4000 intelligente Zivilisationen</w:t>
      </w:r>
      <w:r w:rsidR="00821307" w:rsidRPr="00F27A7F">
        <w:rPr>
          <w:rFonts w:ascii="Arial" w:hAnsi="Arial" w:cs="Arial"/>
        </w:rPr>
        <w:t>.</w:t>
      </w:r>
    </w:p>
    <w:p w14:paraId="6217697E" w14:textId="77777777" w:rsidR="00D41959" w:rsidRDefault="00821307" w:rsidP="00AF6254">
      <w:pPr>
        <w:numPr>
          <w:ilvl w:val="0"/>
          <w:numId w:val="7"/>
        </w:numPr>
        <w:spacing w:after="120"/>
        <w:ind w:left="714" w:hanging="357"/>
        <w:jc w:val="both"/>
        <w:rPr>
          <w:rFonts w:ascii="Arial" w:hAnsi="Arial" w:cs="Arial"/>
        </w:rPr>
      </w:pPr>
      <w:r w:rsidRPr="00F27A7F">
        <w:rPr>
          <w:rFonts w:ascii="Arial" w:hAnsi="Arial" w:cs="Arial"/>
        </w:rPr>
        <w:t xml:space="preserve">1700 </w:t>
      </w:r>
      <w:proofErr w:type="spellStart"/>
      <w:r w:rsidRPr="00F27A7F">
        <w:rPr>
          <w:rFonts w:ascii="Arial" w:hAnsi="Arial" w:cs="Arial"/>
        </w:rPr>
        <w:t>Lj</w:t>
      </w:r>
      <w:proofErr w:type="spellEnd"/>
      <w:r w:rsidRPr="00F27A7F">
        <w:rPr>
          <w:rFonts w:ascii="Arial" w:hAnsi="Arial" w:cs="Arial"/>
        </w:rPr>
        <w:t xml:space="preserve"> durchschnittlicher Abstand zweier intelligenter Zivilisationen.</w:t>
      </w:r>
    </w:p>
    <w:p w14:paraId="3736FDE9" w14:textId="77777777" w:rsidR="00F27A7F" w:rsidRPr="00F27A7F" w:rsidRDefault="00524D37" w:rsidP="00524D37">
      <w:pPr>
        <w:spacing w:after="60"/>
        <w:jc w:val="center"/>
        <w:rPr>
          <w:rFonts w:ascii="Arial" w:hAnsi="Arial" w:cs="Arial"/>
        </w:rPr>
      </w:pPr>
      <w:r>
        <w:rPr>
          <w:rFonts w:ascii="Arial" w:hAnsi="Arial" w:cs="Arial"/>
        </w:rPr>
        <w:t xml:space="preserve">... </w:t>
      </w:r>
      <w:r w:rsidR="00F27A7F" w:rsidRPr="00F27A7F">
        <w:rPr>
          <w:rFonts w:ascii="Arial" w:hAnsi="Arial" w:cs="Arial"/>
          <w:u w:val="single"/>
        </w:rPr>
        <w:t>das wird wohl nichts</w:t>
      </w:r>
      <w:r w:rsidR="00441BD4">
        <w:rPr>
          <w:rFonts w:ascii="Arial" w:hAnsi="Arial" w:cs="Arial"/>
          <w:u w:val="single"/>
        </w:rPr>
        <w:t xml:space="preserve"> mit Kontaktpflege</w:t>
      </w:r>
      <w:r w:rsidR="00F27A7F">
        <w:rPr>
          <w:rFonts w:ascii="Arial" w:hAnsi="Arial" w:cs="Arial"/>
        </w:rPr>
        <w:t>…</w:t>
      </w:r>
    </w:p>
    <w:p w14:paraId="53B7A624" w14:textId="77777777" w:rsidR="00F27A7F" w:rsidRDefault="009A484F" w:rsidP="004A3853">
      <w:pPr>
        <w:spacing w:after="120"/>
        <w:jc w:val="both"/>
        <w:rPr>
          <w:rFonts w:ascii="Arial" w:hAnsi="Arial" w:cs="Arial"/>
        </w:rPr>
      </w:pPr>
      <w:r>
        <w:rPr>
          <w:rFonts w:ascii="Arial" w:hAnsi="Arial" w:cs="Arial"/>
          <w:noProof/>
          <w:lang w:eastAsia="de-DE"/>
        </w:rPr>
        <w:pict w14:anchorId="0ECFE19D">
          <v:group id="_x0000_s3681" style="position:absolute;left:0;text-align:left;margin-left:-13.05pt;margin-top:23.3pt;width:481.45pt;height:21.6pt;z-index:-250833408" coordorigin="1156,15700" coordsize="9629,432">
            <v:shape id="_x0000_s3682" type="#_x0000_t202" style="position:absolute;left:1156;top:15700;width:9629;height:428;mso-position-vertical-relative:page;mso-width-relative:margin;mso-height-relative:margin" filled="f" stroked="f">
              <v:textbox style="mso-next-textbox:#_x0000_s3682">
                <w:txbxContent>
                  <w:p w14:paraId="00987D8C" w14:textId="77777777" w:rsidR="00870AF0" w:rsidRPr="00ED7F24" w:rsidRDefault="00CC4738" w:rsidP="00A667EE">
                    <w:pPr>
                      <w:jc w:val="center"/>
                      <w:rPr>
                        <w:color w:val="FFFFFF" w:themeColor="background1"/>
                      </w:rPr>
                    </w:pPr>
                    <w:r>
                      <w:rPr>
                        <w:color w:val="FFFFFF" w:themeColor="background1"/>
                      </w:rPr>
                      <w:t>42</w:t>
                    </w:r>
                  </w:p>
                </w:txbxContent>
              </v:textbox>
            </v:shape>
            <v:shape id="_x0000_s3683" type="#_x0000_t202" style="position:absolute;left:1156;top:15704;width:3254;height:428;mso-width-relative:margin;mso-height-relative:margin" filled="f" stroked="f">
              <v:textbox style="mso-next-textbox:#_x0000_s3683">
                <w:txbxContent>
                  <w:p w14:paraId="42E2AA4C" w14:textId="77777777" w:rsidR="00870AF0" w:rsidRPr="00ED7F24" w:rsidRDefault="00870AF0" w:rsidP="00A667EE">
                    <w:pPr>
                      <w:ind w:firstLine="708"/>
                      <w:rPr>
                        <w:color w:val="FFFFFF" w:themeColor="background1"/>
                      </w:rPr>
                    </w:pPr>
                    <w:r>
                      <w:rPr>
                        <w:color w:val="FFFFFF" w:themeColor="background1"/>
                      </w:rPr>
                      <w:t xml:space="preserve">  S. </w:t>
                    </w:r>
                    <w:proofErr w:type="spellStart"/>
                    <w:r>
                      <w:rPr>
                        <w:color w:val="FFFFFF" w:themeColor="background1"/>
                      </w:rPr>
                      <w:t>Hanssen</w:t>
                    </w:r>
                    <w:proofErr w:type="spellEnd"/>
                    <w:r>
                      <w:rPr>
                        <w:color w:val="FFFFFF" w:themeColor="background1"/>
                      </w:rPr>
                      <w:t xml:space="preserve"> (25.07.2020</w:t>
                    </w:r>
                    <w:r w:rsidRPr="00ED7F24">
                      <w:rPr>
                        <w:color w:val="FFFFFF" w:themeColor="background1"/>
                      </w:rPr>
                      <w:t>)</w:t>
                    </w:r>
                  </w:p>
                </w:txbxContent>
              </v:textbox>
            </v:shape>
          </v:group>
        </w:pict>
      </w:r>
    </w:p>
    <w:p w14:paraId="476D8C64" w14:textId="77777777" w:rsidR="00724CFA" w:rsidRPr="008425F5" w:rsidRDefault="00724CFA" w:rsidP="00B07AA8">
      <w:pPr>
        <w:pStyle w:val="ZPGTitel"/>
        <w:spacing w:after="0"/>
        <w:rPr>
          <w:rFonts w:cs="Arial"/>
          <w:b w:val="0"/>
          <w:sz w:val="22"/>
        </w:rPr>
      </w:pPr>
    </w:p>
    <w:p w14:paraId="50AFC5F3" w14:textId="77777777" w:rsidR="00724CFA" w:rsidRDefault="00724CFA" w:rsidP="00B07AA8">
      <w:pPr>
        <w:spacing w:after="60"/>
        <w:jc w:val="both"/>
        <w:rPr>
          <w:rFonts w:ascii="Arial" w:hAnsi="Arial" w:cs="Arial"/>
          <w:b/>
          <w:sz w:val="32"/>
          <w:szCs w:val="32"/>
        </w:rPr>
      </w:pPr>
      <w:r>
        <w:rPr>
          <w:rFonts w:ascii="Arial" w:hAnsi="Arial" w:cs="Arial"/>
          <w:b/>
          <w:sz w:val="32"/>
          <w:szCs w:val="32"/>
        </w:rPr>
        <w:t>3.1.4 Struktur des Universums</w:t>
      </w:r>
    </w:p>
    <w:p w14:paraId="0249CB28" w14:textId="77777777" w:rsidR="00724CFA" w:rsidRDefault="00724CFA" w:rsidP="008425F5">
      <w:pPr>
        <w:spacing w:after="40"/>
        <w:jc w:val="both"/>
        <w:rPr>
          <w:rFonts w:ascii="Arial" w:hAnsi="Arial" w:cs="Arial"/>
          <w:b/>
          <w:sz w:val="24"/>
          <w:szCs w:val="24"/>
        </w:rPr>
      </w:pPr>
      <w:r>
        <w:rPr>
          <w:rFonts w:ascii="Arial" w:hAnsi="Arial" w:cs="Arial"/>
          <w:b/>
          <w:sz w:val="24"/>
          <w:szCs w:val="24"/>
        </w:rPr>
        <w:t>1. Offene Sternhaufen und Kugelsternhaufen</w:t>
      </w:r>
    </w:p>
    <w:p w14:paraId="640362C5" w14:textId="77777777" w:rsidR="00724CFA" w:rsidRDefault="00724CFA" w:rsidP="008425F5">
      <w:pPr>
        <w:spacing w:after="40" w:line="240" w:lineRule="auto"/>
        <w:jc w:val="both"/>
        <w:rPr>
          <w:rFonts w:ascii="Arial" w:hAnsi="Arial" w:cs="Arial"/>
          <w:u w:val="single"/>
        </w:rPr>
      </w:pPr>
      <w:r>
        <w:rPr>
          <w:rFonts w:ascii="Arial" w:hAnsi="Arial" w:cs="Arial"/>
          <w:u w:val="single"/>
        </w:rPr>
        <w:t>Vorbereitung (Stunde</w:t>
      </w:r>
      <w:r w:rsidR="00100B75">
        <w:rPr>
          <w:rFonts w:ascii="Arial" w:hAnsi="Arial" w:cs="Arial"/>
          <w:u w:val="single"/>
        </w:rPr>
        <w:t>n</w:t>
      </w:r>
      <w:r w:rsidRPr="006F71B9">
        <w:rPr>
          <w:rFonts w:ascii="Arial" w:hAnsi="Arial" w:cs="Arial"/>
          <w:u w:val="single"/>
        </w:rPr>
        <w:t xml:space="preserve"> 1</w:t>
      </w:r>
      <w:r>
        <w:rPr>
          <w:rFonts w:ascii="Arial" w:hAnsi="Arial" w:cs="Arial"/>
          <w:u w:val="single"/>
        </w:rPr>
        <w:t xml:space="preserve"> und 2</w:t>
      </w:r>
      <w:r w:rsidR="00100B75">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70F103F8" w14:textId="77777777" w:rsidR="00724CFA" w:rsidRDefault="00724CFA" w:rsidP="0089352F">
      <w:pPr>
        <w:spacing w:after="60"/>
        <w:jc w:val="both"/>
        <w:rPr>
          <w:rFonts w:ascii="Arial" w:hAnsi="Arial" w:cs="Arial"/>
        </w:rPr>
      </w:pPr>
      <w:r>
        <w:rPr>
          <w:rFonts w:ascii="Arial" w:hAnsi="Arial" w:cs="Arial"/>
        </w:rPr>
        <w:t>Die Nutzung des VIREO-Moduls oder alternativ der notwendigen TOPCAT-Funktionen einmal selbst durchführen. Videoanleitung</w:t>
      </w:r>
      <w:r w:rsidR="00B41F85">
        <w:rPr>
          <w:rFonts w:ascii="Arial" w:hAnsi="Arial" w:cs="Arial"/>
        </w:rPr>
        <w:t xml:space="preserve">: </w:t>
      </w:r>
      <w:r w:rsidR="00B41F85" w:rsidRPr="00CB7A38">
        <w:rPr>
          <w:rFonts w:ascii="Arial" w:hAnsi="Arial" w:cs="Arial"/>
        </w:rPr>
        <w:t>HR-Sternhaufen</w:t>
      </w:r>
      <w:r w:rsidR="00B41F85">
        <w:rPr>
          <w:rFonts w:ascii="Arial" w:hAnsi="Arial" w:cs="Arial"/>
        </w:rPr>
        <w:t>.mp4</w:t>
      </w:r>
    </w:p>
    <w:p w14:paraId="69324138" w14:textId="77777777" w:rsidR="008425F5" w:rsidRDefault="008425F5" w:rsidP="008425F5">
      <w:pPr>
        <w:spacing w:after="40" w:line="240" w:lineRule="auto"/>
        <w:jc w:val="both"/>
        <w:rPr>
          <w:rFonts w:ascii="Arial" w:hAnsi="Arial" w:cs="Arial"/>
        </w:rPr>
      </w:pPr>
      <w:proofErr w:type="spellStart"/>
      <w:r>
        <w:rPr>
          <w:rFonts w:ascii="Arial" w:hAnsi="Arial" w:cs="Arial"/>
        </w:rPr>
        <w:t>Planetariumssoftware</w:t>
      </w:r>
      <w:proofErr w:type="spellEnd"/>
      <w:r>
        <w:rPr>
          <w:rFonts w:ascii="Arial" w:hAnsi="Arial" w:cs="Arial"/>
        </w:rPr>
        <w:t xml:space="preserve">, z.B. </w:t>
      </w:r>
      <w:proofErr w:type="spellStart"/>
      <w:r>
        <w:rPr>
          <w:rFonts w:ascii="Arial" w:hAnsi="Arial" w:cs="Arial"/>
        </w:rPr>
        <w:t>Stellarium</w:t>
      </w:r>
      <w:proofErr w:type="spellEnd"/>
    </w:p>
    <w:p w14:paraId="47FCF28F" w14:textId="77777777" w:rsidR="00B07AA8" w:rsidRDefault="00724CFA" w:rsidP="008425F5">
      <w:pPr>
        <w:spacing w:after="60" w:line="240" w:lineRule="auto"/>
        <w:jc w:val="both"/>
        <w:rPr>
          <w:rFonts w:ascii="Arial" w:hAnsi="Arial" w:cs="Arial"/>
        </w:rPr>
      </w:pPr>
      <w:r w:rsidRPr="00AD34C8">
        <w:rPr>
          <w:rFonts w:ascii="Arial" w:hAnsi="Arial" w:cs="Arial"/>
        </w:rPr>
        <w:t>01_sdu_ab_</w:t>
      </w:r>
      <w:r w:rsidR="00940A96">
        <w:rPr>
          <w:rFonts w:ascii="Arial" w:hAnsi="Arial" w:cs="Arial"/>
        </w:rPr>
        <w:t>hrd</w:t>
      </w:r>
      <w:r w:rsidRPr="00AD34C8">
        <w:rPr>
          <w:rFonts w:ascii="Arial" w:hAnsi="Arial" w:cs="Arial"/>
        </w:rPr>
        <w:t>_</w:t>
      </w:r>
      <w:r w:rsidR="00EC46F4">
        <w:rPr>
          <w:rFonts w:ascii="Arial" w:hAnsi="Arial" w:cs="Arial"/>
        </w:rPr>
        <w:t>s</w:t>
      </w:r>
      <w:r w:rsidRPr="00AD34C8">
        <w:rPr>
          <w:rFonts w:ascii="Arial" w:hAnsi="Arial" w:cs="Arial"/>
        </w:rPr>
        <w:t>ternhaufen</w:t>
      </w:r>
      <w:r w:rsidR="00B07AA8">
        <w:rPr>
          <w:rFonts w:ascii="Arial" w:hAnsi="Arial" w:cs="Arial"/>
        </w:rPr>
        <w:t>.docx</w:t>
      </w:r>
      <w:r w:rsidR="00B41F85">
        <w:rPr>
          <w:rFonts w:ascii="Arial" w:hAnsi="Arial" w:cs="Arial"/>
        </w:rPr>
        <w:t xml:space="preserve">; </w:t>
      </w:r>
      <w:r w:rsidR="00B07AA8">
        <w:rPr>
          <w:rFonts w:ascii="Arial" w:hAnsi="Arial" w:cs="Arial"/>
        </w:rPr>
        <w:t>01_sdu_ppt_sternhaufenbilder.pptx</w:t>
      </w:r>
    </w:p>
    <w:p w14:paraId="4DF24365" w14:textId="77777777" w:rsidR="00B41F85" w:rsidRPr="00E63385" w:rsidRDefault="00B41F85" w:rsidP="008425F5">
      <w:pPr>
        <w:spacing w:after="60" w:line="240" w:lineRule="auto"/>
        <w:jc w:val="both"/>
        <w:rPr>
          <w:rFonts w:ascii="Arial" w:hAnsi="Arial" w:cs="Arial"/>
        </w:rPr>
      </w:pPr>
      <w:r>
        <w:rPr>
          <w:rFonts w:ascii="Arial" w:hAnsi="Arial" w:cs="Arial"/>
        </w:rPr>
        <w:t xml:space="preserve">Bei TOPCAT-Nutzung: </w:t>
      </w:r>
      <w:r w:rsidRPr="002A0F7C">
        <w:rPr>
          <w:rFonts w:ascii="Arial" w:hAnsi="Arial" w:cs="Arial"/>
        </w:rPr>
        <w:t>01z_sdu_ab_</w:t>
      </w:r>
      <w:r>
        <w:rPr>
          <w:rFonts w:ascii="Arial" w:hAnsi="Arial" w:cs="Arial"/>
        </w:rPr>
        <w:t>fhd_plejaden_topcat</w:t>
      </w:r>
    </w:p>
    <w:p w14:paraId="621065A9" w14:textId="77777777" w:rsidR="00724CFA" w:rsidRDefault="00724CFA" w:rsidP="008425F5">
      <w:pPr>
        <w:spacing w:after="40" w:line="240" w:lineRule="auto"/>
        <w:jc w:val="both"/>
        <w:rPr>
          <w:rFonts w:ascii="Arial" w:hAnsi="Arial" w:cs="Arial"/>
          <w:u w:val="single"/>
        </w:rPr>
      </w:pPr>
      <w:r>
        <w:rPr>
          <w:rFonts w:ascii="Arial" w:hAnsi="Arial" w:cs="Arial"/>
          <w:u w:val="single"/>
        </w:rPr>
        <w:t>Notwendiges Vorwissen der Schüler:</w:t>
      </w:r>
    </w:p>
    <w:p w14:paraId="2A18FAC8" w14:textId="77777777" w:rsidR="00724CFA" w:rsidRPr="00FF4EF6" w:rsidRDefault="00724CFA" w:rsidP="0089352F">
      <w:pPr>
        <w:spacing w:after="60"/>
        <w:jc w:val="both"/>
        <w:rPr>
          <w:rFonts w:ascii="Arial" w:hAnsi="Arial" w:cs="Arial"/>
        </w:rPr>
      </w:pPr>
      <w:r>
        <w:rPr>
          <w:rFonts w:ascii="Arial" w:hAnsi="Arial" w:cs="Arial"/>
        </w:rPr>
        <w:t>Die zwei Stunden zu den Sternhaufen bauen direkt auf dem Wissen über die Spektroskopie, dem Hertzsprung-Russel-Diagramm und der Sternentwicklung auf. Die Schüler sollten wissen, dass jeder Stern seine erste Lebensphase auf der Hauptreihe verbringt und sich danach in Richtung Riesenast wegbewegt. Zudem sollte für die Altersbestimmung bekannt sein, dass die Verweilzeit auf der Hauptreihe von der Sternmasse in dieser Phase abhängt, wobei sich schwere Sterne viel schneller weiterentwickeln als leichte.</w:t>
      </w:r>
    </w:p>
    <w:p w14:paraId="1B59A433" w14:textId="77777777" w:rsidR="00724CFA" w:rsidRPr="003632E2" w:rsidRDefault="00724CFA" w:rsidP="008425F5">
      <w:pPr>
        <w:spacing w:after="4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w:t>
      </w:r>
      <w:r w:rsidR="00100B75">
        <w:rPr>
          <w:rFonts w:ascii="Arial" w:hAnsi="Arial" w:cs="Arial"/>
          <w:u w:val="single"/>
        </w:rPr>
        <w:t xml:space="preserve">n </w:t>
      </w:r>
      <w:r w:rsidRPr="006F71B9">
        <w:rPr>
          <w:rFonts w:ascii="Arial" w:hAnsi="Arial" w:cs="Arial"/>
          <w:u w:val="single"/>
        </w:rPr>
        <w:t>1</w:t>
      </w:r>
      <w:r>
        <w:rPr>
          <w:rFonts w:ascii="Arial" w:hAnsi="Arial" w:cs="Arial"/>
          <w:u w:val="single"/>
        </w:rPr>
        <w:t xml:space="preserve"> und 2</w:t>
      </w:r>
      <w:r w:rsidR="00100B75">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58FCEE53" w14:textId="77777777" w:rsidR="00724CFA" w:rsidRDefault="00724CFA" w:rsidP="008425F5">
      <w:pPr>
        <w:spacing w:after="40"/>
        <w:jc w:val="both"/>
        <w:rPr>
          <w:rFonts w:ascii="Arial" w:hAnsi="Arial" w:cs="Arial"/>
        </w:rPr>
      </w:pPr>
      <w:r>
        <w:rPr>
          <w:rFonts w:ascii="Arial" w:hAnsi="Arial" w:cs="Arial"/>
        </w:rPr>
        <w:t xml:space="preserve">Der Blick der Schüler soll sich nun weg vom einzelnen Stern, hin zu Sternansammlung bewegen. Mithilfe einer kostenlosen </w:t>
      </w:r>
      <w:proofErr w:type="spellStart"/>
      <w:r>
        <w:rPr>
          <w:rFonts w:ascii="Arial" w:hAnsi="Arial" w:cs="Arial"/>
        </w:rPr>
        <w:t>Planetariumssoftware</w:t>
      </w:r>
      <w:proofErr w:type="spellEnd"/>
      <w:r>
        <w:rPr>
          <w:rFonts w:ascii="Arial" w:hAnsi="Arial" w:cs="Arial"/>
        </w:rPr>
        <w:t xml:space="preserve"> wie </w:t>
      </w:r>
      <w:proofErr w:type="spellStart"/>
      <w:r>
        <w:rPr>
          <w:rFonts w:ascii="Arial" w:hAnsi="Arial" w:cs="Arial"/>
        </w:rPr>
        <w:t>Stellarium</w:t>
      </w:r>
      <w:proofErr w:type="spellEnd"/>
      <w:r>
        <w:rPr>
          <w:rFonts w:ascii="Arial" w:hAnsi="Arial" w:cs="Arial"/>
        </w:rPr>
        <w:t xml:space="preserve"> kann man offene Sternhaufen wie die Plejaden, Praesepe oder Alpha </w:t>
      </w:r>
      <w:proofErr w:type="spellStart"/>
      <w:r>
        <w:rPr>
          <w:rFonts w:ascii="Arial" w:hAnsi="Arial" w:cs="Arial"/>
        </w:rPr>
        <w:t>Persei</w:t>
      </w:r>
      <w:proofErr w:type="spellEnd"/>
      <w:r>
        <w:rPr>
          <w:rFonts w:ascii="Arial" w:hAnsi="Arial" w:cs="Arial"/>
        </w:rPr>
        <w:t xml:space="preserve"> zeigen. Ist die Möglichkeit vorhanden, können diese Objekte auch im Spätwinter und Frühling mit bloßem Auge und Feldstecher vorher beobachtet werden.</w:t>
      </w:r>
      <w:r w:rsidR="008B22A8">
        <w:rPr>
          <w:rFonts w:ascii="Arial" w:hAnsi="Arial" w:cs="Arial"/>
        </w:rPr>
        <w:t xml:space="preserve"> </w:t>
      </w:r>
      <w:r>
        <w:rPr>
          <w:rFonts w:ascii="Arial" w:hAnsi="Arial" w:cs="Arial"/>
        </w:rPr>
        <w:t>Ein gut</w:t>
      </w:r>
      <w:r w:rsidR="008B22A8">
        <w:rPr>
          <w:rFonts w:ascii="Arial" w:hAnsi="Arial" w:cs="Arial"/>
        </w:rPr>
        <w:t xml:space="preserve"> </w:t>
      </w:r>
      <w:r>
        <w:rPr>
          <w:rFonts w:ascii="Arial" w:hAnsi="Arial" w:cs="Arial"/>
        </w:rPr>
        <w:t>beobachtbarer Kugelsternhaufen zu dieser Jahreszeit ist Omega Centauri. Diese Beobachtungen sollte</w:t>
      </w:r>
      <w:r w:rsidR="00B07AA8">
        <w:rPr>
          <w:rFonts w:ascii="Arial" w:hAnsi="Arial" w:cs="Arial"/>
        </w:rPr>
        <w:t>n aber mit geeigneten Bildern (01_sdu_ppt_s</w:t>
      </w:r>
      <w:r>
        <w:rPr>
          <w:rFonts w:ascii="Arial" w:hAnsi="Arial" w:cs="Arial"/>
        </w:rPr>
        <w:t>ternhaufenbilder.pptx) unterlegt werden. Anhand der Bilder können die morphologischen Unterschiede wie die Sternzahl und Sterndichte erarbeitet werden. An eine Verortung der Haufenarten in der Milchstraße ist hier noch nicht gedacht, kann aber schon schadlos angesprochen werden.</w:t>
      </w:r>
    </w:p>
    <w:p w14:paraId="7A4FD006" w14:textId="77777777" w:rsidR="00724CFA" w:rsidRDefault="009A484F" w:rsidP="00724CFA">
      <w:pPr>
        <w:spacing w:after="60"/>
        <w:jc w:val="both"/>
        <w:rPr>
          <w:rFonts w:ascii="Arial" w:hAnsi="Arial" w:cs="Arial"/>
        </w:rPr>
      </w:pPr>
      <w:r>
        <w:rPr>
          <w:rFonts w:ascii="Arial" w:hAnsi="Arial" w:cs="Arial"/>
          <w:noProof/>
        </w:rPr>
        <w:pict w14:anchorId="580EF291">
          <v:rect id="_x0000_s1908" style="position:absolute;left:0;text-align:left;margin-left:-7.95pt;margin-top:15.2pt;width:469.5pt;height:179.3pt;z-index:252388352;mso-position-horizontal-relative:margin" filled="f" strokeweight="3pt">
            <v:stroke linestyle="thinThin"/>
            <w10:wrap anchorx="margin"/>
          </v:rect>
        </w:pict>
      </w:r>
      <w:r w:rsidR="00724CFA">
        <w:rPr>
          <w:rFonts w:ascii="Arial" w:hAnsi="Arial" w:cs="Arial"/>
        </w:rPr>
        <w:t>Möglicher Tafelanschrieb:</w:t>
      </w:r>
    </w:p>
    <w:p w14:paraId="62EC6945" w14:textId="77777777" w:rsidR="00724CFA" w:rsidRDefault="00724CFA" w:rsidP="00724CFA">
      <w:pPr>
        <w:spacing w:after="60"/>
        <w:jc w:val="both"/>
        <w:rPr>
          <w:rFonts w:ascii="Arial" w:hAnsi="Arial" w:cs="Arial"/>
          <w:u w:val="double"/>
        </w:rPr>
      </w:pPr>
      <w:r w:rsidRPr="00070EE2">
        <w:rPr>
          <w:rFonts w:ascii="Arial" w:hAnsi="Arial" w:cs="Arial"/>
          <w:u w:val="double"/>
        </w:rPr>
        <w:t>Offene und Kugelsternhaufen</w:t>
      </w:r>
    </w:p>
    <w:p w14:paraId="228F55E8" w14:textId="77777777" w:rsidR="00724CFA" w:rsidRDefault="00724CFA" w:rsidP="00B07AA8">
      <w:pPr>
        <w:spacing w:after="0"/>
        <w:jc w:val="both"/>
        <w:rPr>
          <w:rFonts w:ascii="Arial" w:hAnsi="Arial" w:cs="Arial"/>
        </w:rPr>
      </w:pPr>
      <w:r>
        <w:rPr>
          <w:rFonts w:ascii="Arial" w:hAnsi="Arial" w:cs="Arial"/>
        </w:rPr>
        <w:t>Sternhaufen sind Ansammlung</w:t>
      </w:r>
      <w:r w:rsidR="0089352F">
        <w:rPr>
          <w:rFonts w:ascii="Arial" w:hAnsi="Arial" w:cs="Arial"/>
        </w:rPr>
        <w:t>en</w:t>
      </w:r>
      <w:r>
        <w:rPr>
          <w:rFonts w:ascii="Arial" w:hAnsi="Arial" w:cs="Arial"/>
        </w:rPr>
        <w:t xml:space="preserve"> vieler Sterne, die gravitativ </w:t>
      </w:r>
      <w:proofErr w:type="gramStart"/>
      <w:r>
        <w:rPr>
          <w:rFonts w:ascii="Arial" w:hAnsi="Arial" w:cs="Arial"/>
        </w:rPr>
        <w:t>aneinander gebunden</w:t>
      </w:r>
      <w:proofErr w:type="gramEnd"/>
      <w:r>
        <w:rPr>
          <w:rFonts w:ascii="Arial" w:hAnsi="Arial" w:cs="Arial"/>
        </w:rPr>
        <w:t xml:space="preserve"> sind, ohne aber ein Doppel- oder Mehrfachsternsystem zu sein. Man unterscheidet zwei Arten von Sternhaufen:</w:t>
      </w:r>
    </w:p>
    <w:p w14:paraId="6FDF76F3" w14:textId="77777777" w:rsidR="00724CFA" w:rsidRDefault="00724CFA" w:rsidP="00724CFA">
      <w:pPr>
        <w:pStyle w:val="Listenabsatz"/>
        <w:numPr>
          <w:ilvl w:val="0"/>
          <w:numId w:val="25"/>
        </w:numPr>
        <w:spacing w:after="60"/>
        <w:jc w:val="both"/>
        <w:rPr>
          <w:rFonts w:ascii="Arial" w:hAnsi="Arial" w:cs="Arial"/>
        </w:rPr>
      </w:pPr>
      <w:r>
        <w:rPr>
          <w:rFonts w:ascii="Arial" w:hAnsi="Arial" w:cs="Arial"/>
        </w:rPr>
        <w:t>Offene Sternhaufen: Sie bestehen aus mehreren hundert bis tausend Einzelsternen. Sie sind eine Folge der Sternentstehung. Sterne entstehen mit vielen „Geschwistern“. Dieser Geburtsverbund löst sich mit der Zeit auf. Gut sichtbare offene Sternhaufen fallen vor allem durch ihre jungen O- und B-Sterne auf, sind also sehr junge Objekte.</w:t>
      </w:r>
    </w:p>
    <w:p w14:paraId="6AE34807" w14:textId="77777777" w:rsidR="00724CFA" w:rsidRPr="00070EE2" w:rsidRDefault="00724CFA" w:rsidP="00724CFA">
      <w:pPr>
        <w:pStyle w:val="Listenabsatz"/>
        <w:numPr>
          <w:ilvl w:val="0"/>
          <w:numId w:val="25"/>
        </w:numPr>
        <w:spacing w:after="60"/>
        <w:jc w:val="both"/>
        <w:rPr>
          <w:rFonts w:ascii="Arial" w:hAnsi="Arial" w:cs="Arial"/>
        </w:rPr>
      </w:pPr>
      <w:r>
        <w:rPr>
          <w:rFonts w:ascii="Arial" w:hAnsi="Arial" w:cs="Arial"/>
        </w:rPr>
        <w:t xml:space="preserve">Kugelsternhaufen: Sie bestehen aus hunderttausenden bis Millionen Sternen. Die Sterndichte (Sterne pro </w:t>
      </w:r>
      <w:proofErr w:type="spellStart"/>
      <w:r>
        <w:rPr>
          <w:rFonts w:ascii="Arial" w:hAnsi="Arial" w:cs="Arial"/>
        </w:rPr>
        <w:t>Kubikparsec</w:t>
      </w:r>
      <w:proofErr w:type="spellEnd"/>
      <w:r>
        <w:rPr>
          <w:rFonts w:ascii="Arial" w:hAnsi="Arial" w:cs="Arial"/>
        </w:rPr>
        <w:t>) nimmt zum Zentrum hin stark zu. Durch den kleinen Abstand der Sterne voneinander lösen sich Kugelsternhaufen nicht mit der Zeit auf. In ihnen findet man in der Regel keine Sterne der Spektralklassen O bis F.</w:t>
      </w:r>
    </w:p>
    <w:p w14:paraId="2C4F2935" w14:textId="77777777" w:rsidR="00724CFA" w:rsidRDefault="009A484F" w:rsidP="00724CFA">
      <w:pPr>
        <w:spacing w:after="60"/>
        <w:jc w:val="both"/>
        <w:rPr>
          <w:rFonts w:ascii="Arial" w:hAnsi="Arial" w:cs="Arial"/>
        </w:rPr>
      </w:pPr>
      <w:r>
        <w:rPr>
          <w:rFonts w:ascii="Arial" w:hAnsi="Arial" w:cs="Arial"/>
          <w:noProof/>
          <w:lang w:eastAsia="de-DE"/>
        </w:rPr>
        <w:pict w14:anchorId="507C76CC">
          <v:group id="_x0000_s3684" style="position:absolute;left:0;text-align:left;margin-left:-13.05pt;margin-top:101.4pt;width:481.45pt;height:21.6pt;z-index:-250832384" coordorigin="1156,15700" coordsize="9629,432">
            <v:shape id="_x0000_s3685" type="#_x0000_t202" style="position:absolute;left:1156;top:15700;width:9629;height:428;mso-position-vertical-relative:page;mso-width-relative:margin;mso-height-relative:margin" filled="f" stroked="f">
              <v:textbox style="mso-next-textbox:#_x0000_s3685">
                <w:txbxContent>
                  <w:p w14:paraId="3E9EA300" w14:textId="77777777" w:rsidR="00870AF0" w:rsidRPr="00ED7F24" w:rsidRDefault="00CC4738" w:rsidP="00A667EE">
                    <w:pPr>
                      <w:jc w:val="center"/>
                      <w:rPr>
                        <w:color w:val="FFFFFF" w:themeColor="background1"/>
                      </w:rPr>
                    </w:pPr>
                    <w:r>
                      <w:rPr>
                        <w:color w:val="FFFFFF" w:themeColor="background1"/>
                      </w:rPr>
                      <w:t>43</w:t>
                    </w:r>
                  </w:p>
                </w:txbxContent>
              </v:textbox>
            </v:shape>
            <v:shape id="_x0000_s3686" type="#_x0000_t202" style="position:absolute;left:1156;top:15704;width:3254;height:428;mso-width-relative:margin;mso-height-relative:margin" filled="f" stroked="f">
              <v:textbox style="mso-next-textbox:#_x0000_s3686">
                <w:txbxContent>
                  <w:p w14:paraId="3BE4A5EF"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724CFA">
        <w:rPr>
          <w:rFonts w:ascii="Arial" w:hAnsi="Arial" w:cs="Arial"/>
        </w:rPr>
        <w:t>Im zweiten Teil</w:t>
      </w:r>
      <w:r w:rsidR="008B22A8">
        <w:rPr>
          <w:rFonts w:ascii="Arial" w:hAnsi="Arial" w:cs="Arial"/>
        </w:rPr>
        <w:t xml:space="preserve"> n</w:t>
      </w:r>
      <w:r w:rsidR="00724CFA">
        <w:rPr>
          <w:rFonts w:ascii="Arial" w:hAnsi="Arial" w:cs="Arial"/>
        </w:rPr>
        <w:t>utzt man die Kenntnisse der Sternentwicklung, um das Alter eines Sternhaufens anhand seines HRD zu bestimmen. Diesen Teil kann man entweder aus Gründen der Zeitersparnis lehrerzentriert gestalten, oder auf zwei unterschiedlichen Wegen schülerzentriert arbeiten. In beiden Fällen sollte man vorher oder währenddessen im Unterrichtsgespräch das Vorgehen begleiten. Der Zusammenhang zwischen Abknickpunkt von der Hauptreihe und dem Alter des Sternhaufens erschließt sich den Schülern nicht sofort.</w:t>
      </w:r>
    </w:p>
    <w:p w14:paraId="73ECA90C" w14:textId="77777777" w:rsidR="00724CFA" w:rsidRDefault="00724CFA" w:rsidP="00132D50">
      <w:pPr>
        <w:spacing w:after="0"/>
        <w:jc w:val="both"/>
        <w:rPr>
          <w:rFonts w:ascii="Arial" w:hAnsi="Arial" w:cs="Arial"/>
        </w:rPr>
      </w:pPr>
    </w:p>
    <w:p w14:paraId="591E268C" w14:textId="77777777" w:rsidR="00724CFA" w:rsidRPr="009B2DB9" w:rsidRDefault="00724CFA" w:rsidP="00724CFA">
      <w:pPr>
        <w:spacing w:after="60"/>
        <w:jc w:val="both"/>
        <w:rPr>
          <w:rFonts w:ascii="Arial" w:hAnsi="Arial" w:cs="Arial"/>
        </w:rPr>
      </w:pPr>
      <w:r w:rsidRPr="009B2DB9">
        <w:rPr>
          <w:rFonts w:ascii="Arial" w:hAnsi="Arial" w:cs="Arial"/>
        </w:rPr>
        <w:t>1.</w:t>
      </w:r>
      <w:r>
        <w:rPr>
          <w:rFonts w:ascii="Arial" w:hAnsi="Arial" w:cs="Arial"/>
        </w:rPr>
        <w:t xml:space="preserve"> </w:t>
      </w:r>
      <w:r w:rsidRPr="009B2DB9">
        <w:rPr>
          <w:rFonts w:ascii="Arial" w:hAnsi="Arial" w:cs="Arial"/>
        </w:rPr>
        <w:t xml:space="preserve">VIREO: Mit dem </w:t>
      </w:r>
      <w:proofErr w:type="spellStart"/>
      <w:r w:rsidRPr="009B2DB9">
        <w:rPr>
          <w:rFonts w:ascii="Arial" w:hAnsi="Arial" w:cs="Arial"/>
        </w:rPr>
        <w:t>V</w:t>
      </w:r>
      <w:r>
        <w:rPr>
          <w:rFonts w:ascii="Arial" w:hAnsi="Arial" w:cs="Arial"/>
        </w:rPr>
        <w:t>IR</w:t>
      </w:r>
      <w:r w:rsidRPr="009B2DB9">
        <w:rPr>
          <w:rFonts w:ascii="Arial" w:hAnsi="Arial" w:cs="Arial"/>
        </w:rPr>
        <w:t>tual</w:t>
      </w:r>
      <w:proofErr w:type="spellEnd"/>
      <w:r w:rsidRPr="009B2DB9">
        <w:rPr>
          <w:rFonts w:ascii="Arial" w:hAnsi="Arial" w:cs="Arial"/>
        </w:rPr>
        <w:t xml:space="preserve"> Educational Observatory (siehe 6_software) kann man mithilfe des Moduls HR </w:t>
      </w:r>
      <w:proofErr w:type="spellStart"/>
      <w:r w:rsidRPr="009B2DB9">
        <w:rPr>
          <w:rFonts w:ascii="Arial" w:hAnsi="Arial" w:cs="Arial"/>
        </w:rPr>
        <w:t>Diagrams</w:t>
      </w:r>
      <w:proofErr w:type="spellEnd"/>
      <w:r w:rsidRPr="009B2DB9">
        <w:rPr>
          <w:rFonts w:ascii="Arial" w:hAnsi="Arial" w:cs="Arial"/>
        </w:rPr>
        <w:t xml:space="preserve"> </w:t>
      </w:r>
      <w:proofErr w:type="spellStart"/>
      <w:r w:rsidRPr="009B2DB9">
        <w:rPr>
          <w:rFonts w:ascii="Arial" w:hAnsi="Arial" w:cs="Arial"/>
        </w:rPr>
        <w:t>of</w:t>
      </w:r>
      <w:proofErr w:type="spellEnd"/>
      <w:r w:rsidRPr="009B2DB9">
        <w:rPr>
          <w:rFonts w:ascii="Arial" w:hAnsi="Arial" w:cs="Arial"/>
        </w:rPr>
        <w:t xml:space="preserve"> Star Clusters die Schüler vorgegebene HRD bearbeiten lassen.</w:t>
      </w:r>
      <w:r w:rsidR="0089352F">
        <w:rPr>
          <w:rFonts w:ascii="Arial" w:hAnsi="Arial" w:cs="Arial"/>
        </w:rPr>
        <w:t xml:space="preserve"> </w:t>
      </w:r>
      <w:r>
        <w:rPr>
          <w:rFonts w:ascii="Arial" w:hAnsi="Arial" w:cs="Arial"/>
        </w:rPr>
        <w:t>Eine Videoanleitung liegt bei.</w:t>
      </w:r>
      <w:r w:rsidR="0089352F">
        <w:rPr>
          <w:rFonts w:ascii="Arial" w:hAnsi="Arial" w:cs="Arial"/>
        </w:rPr>
        <w:t xml:space="preserve"> </w:t>
      </w:r>
      <w:r w:rsidRPr="009B2DB9">
        <w:rPr>
          <w:rFonts w:ascii="Arial" w:hAnsi="Arial" w:cs="Arial"/>
        </w:rPr>
        <w:t>Die Software enthält HRD</w:t>
      </w:r>
      <w:r w:rsidR="004E2897">
        <w:rPr>
          <w:rFonts w:ascii="Arial" w:hAnsi="Arial" w:cs="Arial"/>
        </w:rPr>
        <w:t>s</w:t>
      </w:r>
      <w:r w:rsidRPr="009B2DB9">
        <w:rPr>
          <w:rFonts w:ascii="Arial" w:hAnsi="Arial" w:cs="Arial"/>
        </w:rPr>
        <w:t xml:space="preserve"> für 16 verschiedene Sternhaufen und erlaubt die Bestimmung der Entfernung und des Alters. Als Vertiefungsmöglichkeit kann sogar der Einfluss der Metallizität untersucht werden.</w:t>
      </w:r>
      <w:r>
        <w:rPr>
          <w:rFonts w:ascii="Arial" w:hAnsi="Arial" w:cs="Arial"/>
        </w:rPr>
        <w:t xml:space="preserve"> VIREO erlaubt auch das Erstellen eigener HRD</w:t>
      </w:r>
      <w:r w:rsidR="004E2897">
        <w:rPr>
          <w:rFonts w:ascii="Arial" w:hAnsi="Arial" w:cs="Arial"/>
        </w:rPr>
        <w:t>s</w:t>
      </w:r>
      <w:r>
        <w:rPr>
          <w:rFonts w:ascii="Arial" w:hAnsi="Arial" w:cs="Arial"/>
        </w:rPr>
        <w:t xml:space="preserve"> über die Teleskopsteuerung, allerdings ist dies mühsamer und benötigt mehr Zeit.</w:t>
      </w:r>
    </w:p>
    <w:p w14:paraId="74B9A5FE" w14:textId="77777777" w:rsidR="00724CFA" w:rsidRPr="009B2DB9" w:rsidRDefault="00724CFA" w:rsidP="00724CFA">
      <w:pPr>
        <w:spacing w:after="60"/>
        <w:jc w:val="both"/>
        <w:rPr>
          <w:rFonts w:ascii="Arial" w:hAnsi="Arial" w:cs="Arial"/>
        </w:rPr>
      </w:pPr>
      <w:r w:rsidRPr="009B2DB9">
        <w:rPr>
          <w:rFonts w:ascii="Arial" w:hAnsi="Arial" w:cs="Arial"/>
        </w:rPr>
        <w:t xml:space="preserve">2. </w:t>
      </w:r>
      <w:r>
        <w:rPr>
          <w:rFonts w:ascii="Arial" w:hAnsi="Arial" w:cs="Arial"/>
        </w:rPr>
        <w:t>Mithilfe von TOPCAT kann man eigene HRD</w:t>
      </w:r>
      <w:r w:rsidR="004E2897">
        <w:rPr>
          <w:rFonts w:ascii="Arial" w:hAnsi="Arial" w:cs="Arial"/>
        </w:rPr>
        <w:t>s</w:t>
      </w:r>
      <w:r>
        <w:rPr>
          <w:rFonts w:ascii="Arial" w:hAnsi="Arial" w:cs="Arial"/>
        </w:rPr>
        <w:t xml:space="preserve"> auf Basis der Gaia-Daten selbst erstellen. Sollte im </w:t>
      </w:r>
      <w:proofErr w:type="spellStart"/>
      <w:r>
        <w:rPr>
          <w:rFonts w:ascii="Arial" w:hAnsi="Arial" w:cs="Arial"/>
        </w:rPr>
        <w:t>Astronomiekurs</w:t>
      </w:r>
      <w:proofErr w:type="spellEnd"/>
      <w:r>
        <w:rPr>
          <w:rFonts w:ascii="Arial" w:hAnsi="Arial" w:cs="Arial"/>
        </w:rPr>
        <w:t xml:space="preserve"> auch der Umgang mit wissenschaftlichen Daten das Ziel sein, ist TOPCAT ein mächtiges Werkzeug, um umfangreiche Datenkataloge auszuwerten.</w:t>
      </w:r>
      <w:r w:rsidR="0009251B">
        <w:rPr>
          <w:rFonts w:ascii="Arial" w:hAnsi="Arial" w:cs="Arial"/>
        </w:rPr>
        <w:t xml:space="preserve"> </w:t>
      </w:r>
      <w:r>
        <w:rPr>
          <w:rFonts w:ascii="Arial" w:hAnsi="Arial" w:cs="Arial"/>
        </w:rPr>
        <w:t>Eine Videoanleitung</w:t>
      </w:r>
      <w:r w:rsidR="00B41F85">
        <w:rPr>
          <w:rFonts w:ascii="Arial" w:hAnsi="Arial" w:cs="Arial"/>
        </w:rPr>
        <w:t xml:space="preserve"> (</w:t>
      </w:r>
      <w:r w:rsidR="00B41F85" w:rsidRPr="00CB7A38">
        <w:rPr>
          <w:rFonts w:ascii="Arial" w:hAnsi="Arial" w:cs="Arial"/>
        </w:rPr>
        <w:t>HR-Sternhaufen</w:t>
      </w:r>
      <w:r w:rsidR="00B41F85">
        <w:rPr>
          <w:rFonts w:ascii="Arial" w:hAnsi="Arial" w:cs="Arial"/>
        </w:rPr>
        <w:t>.mp4)</w:t>
      </w:r>
      <w:r>
        <w:rPr>
          <w:rFonts w:ascii="Arial" w:hAnsi="Arial" w:cs="Arial"/>
        </w:rPr>
        <w:t xml:space="preserve"> liegt bei.</w:t>
      </w:r>
    </w:p>
    <w:p w14:paraId="1121F903" w14:textId="77777777" w:rsidR="00724CFA" w:rsidRDefault="00724CFA" w:rsidP="00132D50">
      <w:pPr>
        <w:spacing w:after="60"/>
        <w:jc w:val="both"/>
        <w:rPr>
          <w:rFonts w:ascii="Arial" w:hAnsi="Arial" w:cs="Arial"/>
        </w:rPr>
      </w:pPr>
      <w:r>
        <w:rPr>
          <w:rFonts w:ascii="Arial" w:hAnsi="Arial" w:cs="Arial"/>
        </w:rPr>
        <w:t>Wie auch immer man hier vorgeht, es könnten folgende Punkte festgehalten werden:</w:t>
      </w:r>
    </w:p>
    <w:p w14:paraId="5F5AA5C1" w14:textId="77777777" w:rsidR="00B01978" w:rsidRDefault="009A484F" w:rsidP="00132D50">
      <w:pPr>
        <w:spacing w:after="60"/>
        <w:jc w:val="both"/>
        <w:rPr>
          <w:rFonts w:ascii="Arial" w:hAnsi="Arial" w:cs="Arial"/>
        </w:rPr>
      </w:pPr>
      <w:r>
        <w:rPr>
          <w:rFonts w:ascii="Arial" w:hAnsi="Arial" w:cs="Arial"/>
          <w:noProof/>
        </w:rPr>
        <w:pict w14:anchorId="51E64CF2">
          <v:rect id="_x0000_s1909" style="position:absolute;left:0;text-align:left;margin-left:-7.95pt;margin-top:16.05pt;width:469.5pt;height:168.75pt;z-index:252389376;mso-position-horizontal-relative:margin" filled="f" strokeweight="3pt">
            <v:stroke linestyle="thinThin"/>
            <w10:wrap anchorx="margin"/>
          </v:rect>
        </w:pict>
      </w:r>
      <w:r w:rsidR="00B01978">
        <w:rPr>
          <w:rFonts w:ascii="Arial" w:hAnsi="Arial" w:cs="Arial"/>
        </w:rPr>
        <w:t>Möglicher Tafelanschrieb:</w:t>
      </w:r>
    </w:p>
    <w:p w14:paraId="3395C9C3" w14:textId="77777777" w:rsidR="00724CFA" w:rsidRDefault="00724CFA" w:rsidP="00716CEF">
      <w:pPr>
        <w:spacing w:after="60"/>
        <w:jc w:val="both"/>
        <w:rPr>
          <w:rFonts w:ascii="Arial" w:hAnsi="Arial" w:cs="Arial"/>
        </w:rPr>
      </w:pPr>
      <w:r>
        <w:rPr>
          <w:rFonts w:ascii="Arial" w:hAnsi="Arial" w:cs="Arial"/>
        </w:rPr>
        <w:t>Das HRD von Sternhaufen unterscheidet sich ganz wesentlich vom HRD aller Sterne. Die Hauptreihe ist nicht vollständig gefüllt. Der untere Teil ist stets vorhanden, während links oben eine Lücke klafft.</w:t>
      </w:r>
    </w:p>
    <w:p w14:paraId="1469FFDB" w14:textId="77777777" w:rsidR="00724CFA" w:rsidRDefault="00724CFA" w:rsidP="00716CEF">
      <w:pPr>
        <w:spacing w:after="60"/>
        <w:jc w:val="both"/>
        <w:rPr>
          <w:rFonts w:ascii="Arial" w:hAnsi="Arial" w:cs="Arial"/>
        </w:rPr>
      </w:pPr>
      <w:r>
        <w:rPr>
          <w:rFonts w:ascii="Arial" w:hAnsi="Arial" w:cs="Arial"/>
        </w:rPr>
        <w:t>Geht man davon aus, dass alle Sterne des Haufens gleichzeitig entstanden sind, werden sich die heißen O- und B-Sterne zuerst weiterentwickeln, da ihre Verweilzeit auf der Hauptreihe kurz ist. Je älter der Haufen ist, desto mehr leert sich die Hauptreihe von links oben nach rechts unten. Am Abknickpunkt von der Hauptreihe kann man das Alter erkennen, da sich dort gerade die Sterne befinden, deren Hauptreihenphase gerade endet.</w:t>
      </w:r>
    </w:p>
    <w:p w14:paraId="41892902" w14:textId="77777777" w:rsidR="00724CFA" w:rsidRDefault="00724CFA" w:rsidP="00B01978">
      <w:pPr>
        <w:spacing w:after="120"/>
        <w:jc w:val="both"/>
        <w:rPr>
          <w:rFonts w:ascii="Arial" w:hAnsi="Arial" w:cs="Arial"/>
        </w:rPr>
      </w:pPr>
      <w:r>
        <w:rPr>
          <w:rFonts w:ascii="Arial" w:hAnsi="Arial" w:cs="Arial"/>
        </w:rPr>
        <w:t>Bestimmt man mithilfe dieser Methode das Alter von Kugelsternhaufen, so erhält man typischerweise Alter zwischen 9 und 12 Milliarden Jahren. Das Universum muss also mindestens so alt sein.</w:t>
      </w:r>
    </w:p>
    <w:p w14:paraId="45F71143" w14:textId="77777777" w:rsidR="00724CFA" w:rsidRDefault="00724CFA" w:rsidP="00FD25E8">
      <w:pPr>
        <w:spacing w:after="0"/>
        <w:jc w:val="both"/>
        <w:rPr>
          <w:rFonts w:ascii="Arial" w:hAnsi="Arial" w:cs="Arial"/>
        </w:rPr>
      </w:pPr>
      <w:r w:rsidRPr="00F3576D">
        <w:rPr>
          <w:rFonts w:ascii="Arial" w:hAnsi="Arial" w:cs="Arial"/>
          <w:u w:val="single"/>
        </w:rPr>
        <w:t>Hinweis:</w:t>
      </w:r>
    </w:p>
    <w:p w14:paraId="325E0185" w14:textId="77777777" w:rsidR="00724CFA" w:rsidRDefault="00724CFA" w:rsidP="00FD25E8">
      <w:pPr>
        <w:spacing w:after="120"/>
        <w:jc w:val="both"/>
        <w:rPr>
          <w:rFonts w:ascii="Arial" w:hAnsi="Arial" w:cs="Arial"/>
          <w:b/>
          <w:sz w:val="24"/>
          <w:szCs w:val="24"/>
        </w:rPr>
      </w:pPr>
      <w:r>
        <w:rPr>
          <w:rFonts w:ascii="Arial" w:hAnsi="Arial" w:cs="Arial"/>
        </w:rPr>
        <w:t>Auf Feinheiten wie die Lage des Horizontalasts in Kugelsternhaufen geht dieser Unterrichtsgang nicht ein. Auch gespaltene Hauptreihen, die auf unterschiedliche Schübe der Sternentstehung hinweisen, werden hier der Einfachheit halber vernachlässigt. Der grundlegenden Annahme dieser Altersbestimmungsmethode, dass die Sternentstehung gleichzeigt stattfand, tut dies keinen Abbruch.</w:t>
      </w:r>
    </w:p>
    <w:p w14:paraId="5B6D1E69" w14:textId="77777777" w:rsidR="00724CFA" w:rsidRDefault="00724CFA" w:rsidP="004E2897">
      <w:pPr>
        <w:spacing w:after="60"/>
        <w:jc w:val="both"/>
        <w:rPr>
          <w:rFonts w:ascii="Arial" w:hAnsi="Arial" w:cs="Arial"/>
          <w:u w:val="single"/>
        </w:rPr>
      </w:pPr>
      <w:r>
        <w:rPr>
          <w:rFonts w:ascii="Arial" w:hAnsi="Arial" w:cs="Arial"/>
          <w:b/>
          <w:sz w:val="24"/>
          <w:szCs w:val="24"/>
        </w:rPr>
        <w:t>2. Entfernungsbestimmung auf großen Skalen</w:t>
      </w:r>
    </w:p>
    <w:p w14:paraId="04348CD9" w14:textId="77777777" w:rsidR="00724CFA" w:rsidRDefault="00724CFA" w:rsidP="004E2897">
      <w:pPr>
        <w:spacing w:after="60" w:line="240" w:lineRule="auto"/>
        <w:jc w:val="both"/>
        <w:rPr>
          <w:rFonts w:ascii="Arial" w:hAnsi="Arial" w:cs="Arial"/>
          <w:u w:val="single"/>
        </w:rPr>
      </w:pPr>
      <w:r>
        <w:rPr>
          <w:rFonts w:ascii="Arial" w:hAnsi="Arial" w:cs="Arial"/>
          <w:u w:val="single"/>
        </w:rPr>
        <w:t>Vorbereitung (Stunde</w:t>
      </w:r>
      <w:r w:rsidR="00100B75">
        <w:rPr>
          <w:rFonts w:ascii="Arial" w:hAnsi="Arial" w:cs="Arial"/>
          <w:u w:val="single"/>
        </w:rPr>
        <w:t xml:space="preserve">n </w:t>
      </w:r>
      <w:r>
        <w:rPr>
          <w:rFonts w:ascii="Arial" w:hAnsi="Arial" w:cs="Arial"/>
          <w:u w:val="single"/>
        </w:rPr>
        <w:t>3 und 4</w:t>
      </w:r>
      <w:r w:rsidR="00100B75">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6F0C071E" w14:textId="77777777" w:rsidR="00724CFA" w:rsidRDefault="00724CFA" w:rsidP="00132D50">
      <w:pPr>
        <w:spacing w:after="60" w:line="240" w:lineRule="auto"/>
        <w:jc w:val="both"/>
        <w:rPr>
          <w:rFonts w:ascii="Arial" w:hAnsi="Arial" w:cs="Arial"/>
        </w:rPr>
      </w:pPr>
      <w:r w:rsidRPr="005B21E5">
        <w:rPr>
          <w:rFonts w:ascii="Arial" w:hAnsi="Arial" w:cs="Arial"/>
        </w:rPr>
        <w:t>0</w:t>
      </w:r>
      <w:r>
        <w:rPr>
          <w:rFonts w:ascii="Arial" w:hAnsi="Arial" w:cs="Arial"/>
        </w:rPr>
        <w:t>2</w:t>
      </w:r>
      <w:r w:rsidRPr="005B21E5">
        <w:rPr>
          <w:rFonts w:ascii="Arial" w:hAnsi="Arial" w:cs="Arial"/>
        </w:rPr>
        <w:t>_sdu_ab_</w:t>
      </w:r>
      <w:r w:rsidR="00940A96">
        <w:rPr>
          <w:rFonts w:ascii="Arial" w:hAnsi="Arial" w:cs="Arial"/>
        </w:rPr>
        <w:t>c</w:t>
      </w:r>
      <w:r w:rsidRPr="005B21E5">
        <w:rPr>
          <w:rFonts w:ascii="Arial" w:hAnsi="Arial" w:cs="Arial"/>
        </w:rPr>
        <w:t>epheidenmethode</w:t>
      </w:r>
      <w:r>
        <w:rPr>
          <w:rFonts w:ascii="Arial" w:hAnsi="Arial" w:cs="Arial"/>
        </w:rPr>
        <w:t>.docx kopieren</w:t>
      </w:r>
    </w:p>
    <w:p w14:paraId="3B7A0322" w14:textId="77777777" w:rsidR="004E2897" w:rsidRDefault="00B603CD" w:rsidP="004E2897">
      <w:pPr>
        <w:spacing w:after="120" w:line="240" w:lineRule="auto"/>
        <w:jc w:val="both"/>
        <w:rPr>
          <w:rFonts w:ascii="Arial" w:hAnsi="Arial" w:cs="Arial"/>
        </w:rPr>
      </w:pPr>
      <w:r>
        <w:rPr>
          <w:rFonts w:ascii="Arial" w:hAnsi="Arial" w:cs="Arial"/>
        </w:rPr>
        <w:t>TOPCAT-Nutzung: 02z_sdu_ab_cepheiden_topcat (</w:t>
      </w:r>
      <w:proofErr w:type="spellStart"/>
      <w:r>
        <w:rPr>
          <w:rFonts w:ascii="Arial" w:hAnsi="Arial" w:cs="Arial"/>
        </w:rPr>
        <w:t>Videoanl</w:t>
      </w:r>
      <w:proofErr w:type="spellEnd"/>
      <w:r>
        <w:rPr>
          <w:rFonts w:ascii="Arial" w:hAnsi="Arial" w:cs="Arial"/>
        </w:rPr>
        <w:t>.: TOPCAT_Cepheiden.mp4)</w:t>
      </w:r>
    </w:p>
    <w:p w14:paraId="52D7054B" w14:textId="73EBEE72" w:rsidR="00132D50" w:rsidRDefault="00132D50" w:rsidP="00FD25E8">
      <w:pPr>
        <w:spacing w:after="0" w:line="240" w:lineRule="auto"/>
        <w:jc w:val="both"/>
        <w:rPr>
          <w:rFonts w:ascii="Arial" w:hAnsi="Arial" w:cs="Arial"/>
        </w:rPr>
      </w:pPr>
      <w:r w:rsidRPr="00085BB8">
        <w:rPr>
          <w:rFonts w:ascii="Arial" w:hAnsi="Arial" w:cs="Arial"/>
        </w:rPr>
        <w:t>02_sdu_ppt_cepheiden</w:t>
      </w:r>
      <w:r>
        <w:rPr>
          <w:rFonts w:ascii="Arial" w:hAnsi="Arial" w:cs="Arial"/>
        </w:rPr>
        <w:t>.pptx</w:t>
      </w:r>
      <w:r w:rsidR="00940A96">
        <w:rPr>
          <w:rFonts w:ascii="Arial" w:hAnsi="Arial" w:cs="Arial"/>
        </w:rPr>
        <w:t xml:space="preserve">; </w:t>
      </w:r>
      <w:r w:rsidR="00940A96" w:rsidRPr="00343B4F">
        <w:rPr>
          <w:rFonts w:ascii="Arial" w:hAnsi="Arial" w:cs="Arial"/>
        </w:rPr>
        <w:t>03_sdu_ppt_supernovae</w:t>
      </w:r>
      <w:r w:rsidR="00940A96">
        <w:rPr>
          <w:rFonts w:ascii="Arial" w:hAnsi="Arial" w:cs="Arial"/>
        </w:rPr>
        <w:t>.pptx</w:t>
      </w:r>
    </w:p>
    <w:p w14:paraId="258FD4A2" w14:textId="4F93D92B" w:rsidR="00FD25E8" w:rsidRDefault="00FD25E8" w:rsidP="00FD25E8">
      <w:pPr>
        <w:spacing w:after="120" w:line="240" w:lineRule="auto"/>
        <w:rPr>
          <w:rFonts w:ascii="Arial" w:hAnsi="Arial" w:cs="Arial"/>
          <w:color w:val="000000" w:themeColor="text1"/>
        </w:rPr>
      </w:pPr>
      <w:r>
        <w:rPr>
          <w:rFonts w:ascii="Arial" w:hAnsi="Arial" w:cs="Arial"/>
        </w:rPr>
        <w:t xml:space="preserve">Ggf. </w:t>
      </w:r>
      <w:r w:rsidRPr="00463437">
        <w:rPr>
          <w:rFonts w:ascii="Arial" w:hAnsi="Arial" w:cs="Arial"/>
          <w:color w:val="000000" w:themeColor="text1"/>
        </w:rPr>
        <w:t>01_sup_ppt_entfernungsbestimmung</w:t>
      </w:r>
      <w:r>
        <w:rPr>
          <w:rFonts w:ascii="Arial" w:hAnsi="Arial" w:cs="Arial"/>
          <w:color w:val="000000" w:themeColor="text1"/>
        </w:rPr>
        <w:t>.pptx (2.Teil)</w:t>
      </w:r>
    </w:p>
    <w:p w14:paraId="1DF2F533" w14:textId="77777777" w:rsidR="00724CFA" w:rsidRDefault="00724CFA" w:rsidP="004E2897">
      <w:pPr>
        <w:spacing w:after="60" w:line="240" w:lineRule="auto"/>
        <w:jc w:val="both"/>
        <w:rPr>
          <w:rFonts w:ascii="Arial" w:hAnsi="Arial" w:cs="Arial"/>
          <w:u w:val="single"/>
        </w:rPr>
      </w:pPr>
      <w:r>
        <w:rPr>
          <w:rFonts w:ascii="Arial" w:hAnsi="Arial" w:cs="Arial"/>
          <w:u w:val="single"/>
        </w:rPr>
        <w:t>Notwendiges Vorwissen der Schüler:</w:t>
      </w:r>
    </w:p>
    <w:p w14:paraId="0CB56F09" w14:textId="77777777" w:rsidR="00724CFA" w:rsidRPr="00F3576D" w:rsidRDefault="00724CFA" w:rsidP="004E2897">
      <w:pPr>
        <w:spacing w:after="60" w:line="240" w:lineRule="auto"/>
        <w:jc w:val="both"/>
        <w:rPr>
          <w:rFonts w:ascii="Arial" w:hAnsi="Arial" w:cs="Arial"/>
        </w:rPr>
      </w:pPr>
      <w:r>
        <w:rPr>
          <w:rFonts w:ascii="Arial" w:hAnsi="Arial" w:cs="Arial"/>
        </w:rPr>
        <w:t>Die Schüler müssen hier wieder mit dem Entfernungsmodul arbeiten. Dafür ist es auch wieder nötig, mit dem Logarithmus rechnen zu können.</w:t>
      </w:r>
    </w:p>
    <w:p w14:paraId="27716704" w14:textId="77777777" w:rsidR="00724CFA" w:rsidRPr="003632E2" w:rsidRDefault="00724CFA" w:rsidP="00FD25E8">
      <w:pPr>
        <w:spacing w:after="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w:t>
      </w:r>
      <w:r w:rsidR="00100B75">
        <w:rPr>
          <w:rFonts w:ascii="Arial" w:hAnsi="Arial" w:cs="Arial"/>
          <w:u w:val="single"/>
        </w:rPr>
        <w:t>n</w:t>
      </w:r>
      <w:r>
        <w:rPr>
          <w:rFonts w:ascii="Arial" w:hAnsi="Arial" w:cs="Arial"/>
          <w:u w:val="single"/>
        </w:rPr>
        <w:t xml:space="preserve"> 3 und 4</w:t>
      </w:r>
      <w:r w:rsidR="00100B75">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4489C784" w14:textId="77777777" w:rsidR="00724CFA" w:rsidRDefault="009A484F" w:rsidP="00152F04">
      <w:pPr>
        <w:jc w:val="both"/>
        <w:rPr>
          <w:rFonts w:ascii="Arial" w:hAnsi="Arial" w:cs="Arial"/>
        </w:rPr>
      </w:pPr>
      <w:r>
        <w:rPr>
          <w:rFonts w:ascii="Arial" w:hAnsi="Arial" w:cs="Arial"/>
          <w:noProof/>
          <w:lang w:eastAsia="de-DE"/>
        </w:rPr>
        <w:pict w14:anchorId="0B22BBC8">
          <v:group id="_x0000_s3687" style="position:absolute;left:0;text-align:left;margin-left:-13.05pt;margin-top:75.95pt;width:481.45pt;height:21.6pt;z-index:-250831360" coordorigin="1156,15700" coordsize="9629,432">
            <v:shape id="_x0000_s3688" type="#_x0000_t202" style="position:absolute;left:1156;top:15700;width:9629;height:428;mso-position-vertical-relative:page;mso-width-relative:margin;mso-height-relative:margin" filled="f" stroked="f">
              <v:textbox style="mso-next-textbox:#_x0000_s3688">
                <w:txbxContent>
                  <w:p w14:paraId="24E514BE" w14:textId="77777777" w:rsidR="00870AF0" w:rsidRPr="00ED7F24" w:rsidRDefault="00CC4738" w:rsidP="00A667EE">
                    <w:pPr>
                      <w:jc w:val="center"/>
                      <w:rPr>
                        <w:color w:val="FFFFFF" w:themeColor="background1"/>
                      </w:rPr>
                    </w:pPr>
                    <w:r>
                      <w:rPr>
                        <w:color w:val="FFFFFF" w:themeColor="background1"/>
                      </w:rPr>
                      <w:t>44</w:t>
                    </w:r>
                  </w:p>
                </w:txbxContent>
              </v:textbox>
            </v:shape>
            <v:shape id="_x0000_s3689" type="#_x0000_t202" style="position:absolute;left:1156;top:15704;width:3254;height:428;mso-width-relative:margin;mso-height-relative:margin" filled="f" stroked="f">
              <v:textbox style="mso-next-textbox:#_x0000_s3689">
                <w:txbxContent>
                  <w:p w14:paraId="1ABEDED8"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724CFA">
        <w:rPr>
          <w:rFonts w:ascii="Arial" w:hAnsi="Arial" w:cs="Arial"/>
        </w:rPr>
        <w:t>Zu Beginn bespricht man nochmal die trigonometrische Parallaxe als Möglichkeit, die Entfernung naher Sterne zu bestimmen. Den Schülern wird klar, dass bei zunehmender Entfernung die Parallaxe unmessbar klein wird, die Methode also nur bis zu einer von der Messgenauigkeit bestimmten Entfernung sinnvolle Ergebnisse liefern kann. Man braucht also eine andere Methode.</w:t>
      </w:r>
    </w:p>
    <w:p w14:paraId="74B7DC3B" w14:textId="77777777" w:rsidR="00C873A9" w:rsidRDefault="00C873A9" w:rsidP="00C873A9">
      <w:pPr>
        <w:spacing w:after="0" w:line="240" w:lineRule="auto"/>
        <w:jc w:val="both"/>
        <w:rPr>
          <w:rFonts w:ascii="Arial" w:hAnsi="Arial" w:cs="Arial"/>
        </w:rPr>
      </w:pPr>
    </w:p>
    <w:p w14:paraId="4C88B600" w14:textId="77777777" w:rsidR="00724CFA" w:rsidRDefault="00724CFA" w:rsidP="00724CFA">
      <w:pPr>
        <w:spacing w:after="120"/>
        <w:jc w:val="both"/>
        <w:rPr>
          <w:rFonts w:ascii="Arial" w:hAnsi="Arial" w:cs="Arial"/>
        </w:rPr>
      </w:pPr>
      <w:r>
        <w:rPr>
          <w:rFonts w:ascii="Arial" w:hAnsi="Arial" w:cs="Arial"/>
        </w:rPr>
        <w:t>Anknüpfungspunkt ist das Entfernungsmodul. Die schein</w:t>
      </w:r>
      <w:r w:rsidRPr="00FA02EF">
        <w:rPr>
          <w:rFonts w:ascii="Arial" w:hAnsi="Arial" w:cs="Arial"/>
        </w:rPr>
        <w:t xml:space="preserve">bare Helligkeit </w:t>
      </w:r>
      <w:r w:rsidRPr="0009251B">
        <w:rPr>
          <w:rFonts w:ascii="Arial" w:hAnsi="Arial" w:cs="Arial"/>
          <w:i/>
        </w:rPr>
        <w:t>m</w:t>
      </w:r>
      <w:r w:rsidRPr="00FA02EF">
        <w:rPr>
          <w:rFonts w:ascii="Arial" w:hAnsi="Arial" w:cs="Arial"/>
        </w:rPr>
        <w:t xml:space="preserve"> eines Sterns ist mit seiner absoluten Helligkeit </w:t>
      </w:r>
      <w:r w:rsidRPr="0009251B">
        <w:rPr>
          <w:rFonts w:ascii="Arial" w:hAnsi="Arial" w:cs="Arial"/>
          <w:i/>
        </w:rPr>
        <w:t>M</w:t>
      </w:r>
      <w:r w:rsidRPr="00FA02EF">
        <w:rPr>
          <w:rFonts w:ascii="Arial" w:hAnsi="Arial" w:cs="Arial"/>
        </w:rPr>
        <w:t xml:space="preserve"> und der Entfernung </w:t>
      </w:r>
      <w:r w:rsidRPr="0009251B">
        <w:rPr>
          <w:rFonts w:ascii="Arial" w:hAnsi="Arial" w:cs="Arial"/>
          <w:i/>
        </w:rPr>
        <w:t>r</w:t>
      </w:r>
      <w:r w:rsidRPr="00FA02EF">
        <w:rPr>
          <w:rFonts w:ascii="Arial" w:hAnsi="Arial" w:cs="Arial"/>
        </w:rPr>
        <w:t xml:space="preserve"> verknüpft über </w:t>
      </w:r>
      <w:r w:rsidRPr="0009251B">
        <w:rPr>
          <w:rFonts w:ascii="Arial" w:hAnsi="Arial" w:cs="Arial"/>
          <w:i/>
        </w:rPr>
        <w:t>m</w:t>
      </w:r>
      <w:r w:rsidR="0009251B" w:rsidRPr="0009251B">
        <w:rPr>
          <w:rFonts w:ascii="Arial" w:hAnsi="Arial" w:cs="Arial"/>
          <w:i/>
        </w:rPr>
        <w:t xml:space="preserve"> – </w:t>
      </w:r>
      <w:r w:rsidRPr="0009251B">
        <w:rPr>
          <w:rFonts w:ascii="Arial" w:hAnsi="Arial" w:cs="Arial"/>
          <w:i/>
        </w:rPr>
        <w:t>M</w:t>
      </w:r>
      <w:r w:rsidR="0009251B" w:rsidRPr="0009251B">
        <w:rPr>
          <w:rFonts w:ascii="Arial" w:hAnsi="Arial" w:cs="Arial"/>
          <w:i/>
        </w:rPr>
        <w:t xml:space="preserve"> </w:t>
      </w:r>
      <w:r w:rsidRPr="0009251B">
        <w:rPr>
          <w:rFonts w:ascii="Arial" w:hAnsi="Arial" w:cs="Arial"/>
          <w:i/>
        </w:rPr>
        <w:t>=</w:t>
      </w:r>
      <w:r w:rsidR="0009251B" w:rsidRPr="0009251B">
        <w:rPr>
          <w:rFonts w:ascii="Arial" w:hAnsi="Arial" w:cs="Arial"/>
          <w:i/>
        </w:rPr>
        <w:t xml:space="preserve"> </w:t>
      </w:r>
      <w:r w:rsidRPr="0009251B">
        <w:rPr>
          <w:rFonts w:ascii="Arial" w:hAnsi="Arial" w:cs="Arial"/>
          <w:i/>
        </w:rPr>
        <w:t>-</w:t>
      </w:r>
      <w:r w:rsidR="003D53F2">
        <w:rPr>
          <w:rFonts w:ascii="Arial" w:hAnsi="Arial" w:cs="Arial"/>
          <w:i/>
        </w:rPr>
        <w:t xml:space="preserve"> </w:t>
      </w:r>
      <w:r w:rsidRPr="0009251B">
        <w:rPr>
          <w:rFonts w:ascii="Arial" w:hAnsi="Arial" w:cs="Arial"/>
          <w:i/>
        </w:rPr>
        <w:t>5</w:t>
      </w:r>
      <w:r w:rsidR="0009251B" w:rsidRPr="0009251B">
        <w:rPr>
          <w:rFonts w:ascii="Arial" w:hAnsi="Arial" w:cs="Arial"/>
          <w:i/>
        </w:rPr>
        <w:t xml:space="preserve"> </w:t>
      </w:r>
      <w:r w:rsidRPr="0009251B">
        <w:rPr>
          <w:rFonts w:ascii="Arial" w:hAnsi="Arial" w:cs="Arial"/>
          <w:i/>
        </w:rPr>
        <w:t>+</w:t>
      </w:r>
      <w:r w:rsidR="0009251B" w:rsidRPr="0009251B">
        <w:rPr>
          <w:rFonts w:ascii="Arial" w:hAnsi="Arial" w:cs="Arial"/>
          <w:i/>
        </w:rPr>
        <w:t xml:space="preserve"> </w:t>
      </w:r>
      <w:r w:rsidRPr="0009251B">
        <w:rPr>
          <w:rFonts w:ascii="Arial" w:hAnsi="Arial" w:cs="Arial"/>
          <w:i/>
        </w:rPr>
        <w:t>5</w:t>
      </w:r>
      <w:r w:rsidR="0009251B" w:rsidRPr="0009251B">
        <w:rPr>
          <w:rFonts w:ascii="Arial" w:hAnsi="Arial" w:cs="Arial"/>
          <w:i/>
        </w:rPr>
        <w:t xml:space="preserve"> </w:t>
      </w:r>
      <w:r w:rsidRPr="0009251B">
        <w:rPr>
          <w:rFonts w:ascii="Arial" w:hAnsi="Arial" w:cs="Arial"/>
          <w:i/>
        </w:rPr>
        <w:t>∙</w:t>
      </w:r>
      <w:r w:rsidR="0009251B" w:rsidRPr="0009251B">
        <w:rPr>
          <w:rFonts w:ascii="Arial" w:hAnsi="Arial" w:cs="Arial"/>
          <w:i/>
        </w:rPr>
        <w:t xml:space="preserve"> </w:t>
      </w:r>
      <w:proofErr w:type="spellStart"/>
      <w:r w:rsidRPr="0009251B">
        <w:rPr>
          <w:rFonts w:ascii="Arial" w:hAnsi="Arial" w:cs="Arial"/>
          <w:i/>
        </w:rPr>
        <w:t>lg</w:t>
      </w:r>
      <w:proofErr w:type="spellEnd"/>
      <w:r w:rsidR="003D53F2">
        <w:rPr>
          <w:rFonts w:ascii="Arial" w:hAnsi="Arial" w:cs="Arial"/>
          <w:i/>
        </w:rPr>
        <w:t xml:space="preserve"> </w:t>
      </w:r>
      <w:r w:rsidRPr="0009251B">
        <w:rPr>
          <w:rFonts w:ascii="Arial" w:hAnsi="Arial" w:cs="Arial"/>
          <w:i/>
        </w:rPr>
        <w:t>(r)</w:t>
      </w:r>
      <w:r w:rsidRPr="00FA02EF">
        <w:rPr>
          <w:rFonts w:ascii="Arial" w:hAnsi="Arial" w:cs="Arial"/>
        </w:rPr>
        <w:t xml:space="preserve">. Wüsste </w:t>
      </w:r>
      <w:r>
        <w:rPr>
          <w:rFonts w:ascii="Arial" w:hAnsi="Arial" w:cs="Arial"/>
        </w:rPr>
        <w:t>man den Wert der absoluten Helligkeit eines Sterns, könnte man aus dieser und der gemessenen scheinbaren Helligkeit die Entfernung berechnen. Beide der folgenden Entfernungsbestimmungsmethoden basieren auf dieser Idee.</w:t>
      </w:r>
    </w:p>
    <w:p w14:paraId="33BAED80" w14:textId="77777777" w:rsidR="00724CFA" w:rsidRDefault="00724CFA" w:rsidP="00724CFA">
      <w:pPr>
        <w:spacing w:after="120"/>
        <w:jc w:val="both"/>
        <w:rPr>
          <w:rFonts w:ascii="Arial" w:hAnsi="Arial" w:cs="Arial"/>
          <w:b/>
          <w:bCs/>
        </w:rPr>
      </w:pPr>
      <w:proofErr w:type="spellStart"/>
      <w:r w:rsidRPr="00904B75">
        <w:rPr>
          <w:rFonts w:ascii="Arial" w:hAnsi="Arial" w:cs="Arial"/>
          <w:b/>
          <w:bCs/>
        </w:rPr>
        <w:t>Cepheidenmethode</w:t>
      </w:r>
      <w:proofErr w:type="spellEnd"/>
      <w:r w:rsidRPr="00904B75">
        <w:rPr>
          <w:rFonts w:ascii="Arial" w:hAnsi="Arial" w:cs="Arial"/>
          <w:b/>
          <w:bCs/>
        </w:rPr>
        <w:t>:</w:t>
      </w:r>
    </w:p>
    <w:p w14:paraId="253616A0" w14:textId="77777777" w:rsidR="00724CFA" w:rsidRDefault="00724CFA" w:rsidP="00724CFA">
      <w:pPr>
        <w:spacing w:after="120"/>
        <w:jc w:val="both"/>
        <w:rPr>
          <w:rFonts w:ascii="Arial" w:hAnsi="Arial" w:cs="Arial"/>
        </w:rPr>
      </w:pPr>
      <w:r>
        <w:rPr>
          <w:rFonts w:ascii="Arial" w:hAnsi="Arial" w:cs="Arial"/>
        </w:rPr>
        <w:t xml:space="preserve">Die Schüler kennen Sterne als relativ stabile Objekte, die sich nur auf langen Zeitskalen entwickeln. Anhand einiger Bilder von </w:t>
      </w:r>
      <w:proofErr w:type="spellStart"/>
      <w:r>
        <w:rPr>
          <w:rFonts w:ascii="Arial" w:hAnsi="Arial" w:cs="Arial"/>
        </w:rPr>
        <w:t>Cepheiden</w:t>
      </w:r>
      <w:proofErr w:type="spellEnd"/>
      <w:r>
        <w:rPr>
          <w:rFonts w:ascii="Arial" w:hAnsi="Arial" w:cs="Arial"/>
        </w:rPr>
        <w:t xml:space="preserve"> (</w:t>
      </w:r>
      <w:r w:rsidRPr="00085BB8">
        <w:rPr>
          <w:rFonts w:ascii="Arial" w:hAnsi="Arial" w:cs="Arial"/>
        </w:rPr>
        <w:t>02_sdu_ppt_cepheiden</w:t>
      </w:r>
      <w:r>
        <w:rPr>
          <w:rFonts w:ascii="Arial" w:hAnsi="Arial" w:cs="Arial"/>
        </w:rPr>
        <w:t>.pptx) kann man ihnen zeigen, dass die scheinbare Helligkeit mancher Sterne sich auch innerhalb weniger Tage merklich verändert. Zwischen dieser Helligkeitsveränderung und der absoluten Helligkeit bzw. der Leuchtkraft der Sterne gibt es einen direkten Zusammenhang. Diese Perioden-Leuchtkraft-Beziehung sollen die Schüler selbst zur Entfernungsmessung verwenden.</w:t>
      </w:r>
    </w:p>
    <w:p w14:paraId="270ECAC6" w14:textId="77777777" w:rsidR="00724CFA" w:rsidRPr="00FC3F40" w:rsidRDefault="00724CFA" w:rsidP="00724CFA">
      <w:pPr>
        <w:spacing w:after="120"/>
        <w:jc w:val="both"/>
        <w:rPr>
          <w:rFonts w:ascii="Arial" w:hAnsi="Arial" w:cs="Arial"/>
          <w:b/>
          <w:bCs/>
        </w:rPr>
      </w:pPr>
      <w:r w:rsidRPr="00FC3F40">
        <w:rPr>
          <w:rFonts w:ascii="Arial" w:hAnsi="Arial" w:cs="Arial"/>
          <w:b/>
          <w:bCs/>
        </w:rPr>
        <w:t xml:space="preserve">Standardkerze Supernova </w:t>
      </w:r>
      <w:proofErr w:type="spellStart"/>
      <w:r w:rsidRPr="00FC3F40">
        <w:rPr>
          <w:rFonts w:ascii="Arial" w:hAnsi="Arial" w:cs="Arial"/>
          <w:b/>
          <w:bCs/>
        </w:rPr>
        <w:t>Ia</w:t>
      </w:r>
      <w:proofErr w:type="spellEnd"/>
      <w:r w:rsidRPr="00FC3F40">
        <w:rPr>
          <w:rFonts w:ascii="Arial" w:hAnsi="Arial" w:cs="Arial"/>
          <w:b/>
          <w:bCs/>
        </w:rPr>
        <w:t>:</w:t>
      </w:r>
    </w:p>
    <w:p w14:paraId="7D85CED0" w14:textId="77777777" w:rsidR="00724CFA" w:rsidRDefault="00724CFA" w:rsidP="00724CFA">
      <w:pPr>
        <w:spacing w:after="120"/>
        <w:jc w:val="both"/>
        <w:rPr>
          <w:rFonts w:ascii="Arial" w:hAnsi="Arial" w:cs="Arial"/>
        </w:rPr>
      </w:pPr>
      <w:r>
        <w:rPr>
          <w:rFonts w:ascii="Arial" w:hAnsi="Arial" w:cs="Arial"/>
        </w:rPr>
        <w:t xml:space="preserve">Die </w:t>
      </w:r>
      <w:proofErr w:type="spellStart"/>
      <w:r>
        <w:rPr>
          <w:rFonts w:ascii="Arial" w:hAnsi="Arial" w:cs="Arial"/>
        </w:rPr>
        <w:t>Cepheidenmethode</w:t>
      </w:r>
      <w:proofErr w:type="spellEnd"/>
      <w:r>
        <w:rPr>
          <w:rFonts w:ascii="Arial" w:hAnsi="Arial" w:cs="Arial"/>
        </w:rPr>
        <w:t xml:space="preserve"> versagt, wenn man diese Sterne nicht mehr einzeln auflösen kann. Für noch größere Entfernungen steht eine weitere Standardkerze zur Verfügung. Bei einer Supernova des Typs </w:t>
      </w:r>
      <w:proofErr w:type="spellStart"/>
      <w:r>
        <w:rPr>
          <w:rFonts w:ascii="Arial" w:hAnsi="Arial" w:cs="Arial"/>
        </w:rPr>
        <w:t>Ia</w:t>
      </w:r>
      <w:proofErr w:type="spellEnd"/>
      <w:r>
        <w:rPr>
          <w:rFonts w:ascii="Arial" w:hAnsi="Arial" w:cs="Arial"/>
        </w:rPr>
        <w:t xml:space="preserve"> erhält ein Weißer Zwerg, der sich in einem Doppelsternsystem befindet, vom sich entwickelnden Begleitstern weiteres Material. Kommt er seiner </w:t>
      </w:r>
      <w:proofErr w:type="spellStart"/>
      <w:r>
        <w:rPr>
          <w:rFonts w:ascii="Arial" w:hAnsi="Arial" w:cs="Arial"/>
        </w:rPr>
        <w:t>Grenzmasse</w:t>
      </w:r>
      <w:proofErr w:type="spellEnd"/>
      <w:r>
        <w:rPr>
          <w:rFonts w:ascii="Arial" w:hAnsi="Arial" w:cs="Arial"/>
        </w:rPr>
        <w:t xml:space="preserve"> sehr nahe, setzt er durch die plötzlich einsetzende Kernfusion so viel Energie frei, dass es ihn vollständig zerreißt. Da diese Explosion immer gleich abläuft, ist die Leuchtkraft und damit die absolute Helligkeit bekannt. Bilder von Supernovae in Galaxien (</w:t>
      </w:r>
      <w:r w:rsidRPr="00343B4F">
        <w:rPr>
          <w:rFonts w:ascii="Arial" w:hAnsi="Arial" w:cs="Arial"/>
        </w:rPr>
        <w:t>03_sdu_ppt_supernovae</w:t>
      </w:r>
      <w:r>
        <w:rPr>
          <w:rFonts w:ascii="Arial" w:hAnsi="Arial" w:cs="Arial"/>
        </w:rPr>
        <w:t>.pptx) können dieses plötzliche Aufleuchten verdeutlichen</w:t>
      </w:r>
      <w:r w:rsidR="004E2897">
        <w:rPr>
          <w:rFonts w:ascii="Arial" w:hAnsi="Arial" w:cs="Arial"/>
        </w:rPr>
        <w:t>.</w:t>
      </w:r>
    </w:p>
    <w:p w14:paraId="115C0D4F" w14:textId="77777777" w:rsidR="00724CFA" w:rsidRDefault="009A484F" w:rsidP="00724CFA">
      <w:pPr>
        <w:spacing w:after="120"/>
        <w:jc w:val="both"/>
        <w:rPr>
          <w:rFonts w:ascii="Arial" w:hAnsi="Arial" w:cs="Arial"/>
        </w:rPr>
      </w:pPr>
      <w:r>
        <w:rPr>
          <w:rFonts w:ascii="Arial" w:hAnsi="Arial" w:cs="Arial"/>
          <w:noProof/>
        </w:rPr>
        <w:pict w14:anchorId="4E8A8F4B">
          <v:rect id="_x0000_s1910" style="position:absolute;left:0;text-align:left;margin-left:-7.7pt;margin-top:17.85pt;width:469.5pt;height:190.65pt;z-index:252390400;mso-position-horizontal-relative:margin" filled="f" strokeweight="3pt">
            <v:stroke linestyle="thinThin"/>
            <w10:wrap anchorx="margin"/>
          </v:rect>
        </w:pict>
      </w:r>
      <w:r w:rsidR="00724CFA">
        <w:rPr>
          <w:rFonts w:ascii="Arial" w:hAnsi="Arial" w:cs="Arial"/>
        </w:rPr>
        <w:t>Möglicher Tafelanschrieb:</w:t>
      </w:r>
    </w:p>
    <w:p w14:paraId="13773A09" w14:textId="77777777" w:rsidR="00724CFA" w:rsidRPr="00343B4F" w:rsidRDefault="00724CFA" w:rsidP="00724CFA">
      <w:pPr>
        <w:spacing w:after="120"/>
        <w:jc w:val="both"/>
        <w:rPr>
          <w:rFonts w:ascii="Arial" w:hAnsi="Arial" w:cs="Arial"/>
          <w:u w:val="double"/>
        </w:rPr>
      </w:pPr>
      <w:r w:rsidRPr="00343B4F">
        <w:rPr>
          <w:rFonts w:ascii="Arial" w:hAnsi="Arial" w:cs="Arial"/>
          <w:u w:val="double"/>
        </w:rPr>
        <w:t>Bestimmung großer Distanzen</w:t>
      </w:r>
    </w:p>
    <w:p w14:paraId="5FFA36CC" w14:textId="77777777" w:rsidR="00724CFA" w:rsidRDefault="00724CFA" w:rsidP="00724CFA">
      <w:pPr>
        <w:spacing w:after="120"/>
        <w:jc w:val="both"/>
        <w:rPr>
          <w:rFonts w:ascii="Arial" w:hAnsi="Arial" w:cs="Arial"/>
        </w:rPr>
      </w:pPr>
      <w:r>
        <w:rPr>
          <w:rFonts w:ascii="Arial" w:hAnsi="Arial" w:cs="Arial"/>
        </w:rPr>
        <w:t xml:space="preserve">Um die Distanzen auf großen Skalen wie zu den </w:t>
      </w:r>
      <w:proofErr w:type="spellStart"/>
      <w:r>
        <w:rPr>
          <w:rFonts w:ascii="Arial" w:hAnsi="Arial" w:cs="Arial"/>
        </w:rPr>
        <w:t>Magellan’schen</w:t>
      </w:r>
      <w:proofErr w:type="spellEnd"/>
      <w:r>
        <w:rPr>
          <w:rFonts w:ascii="Arial" w:hAnsi="Arial" w:cs="Arial"/>
        </w:rPr>
        <w:t xml:space="preserve"> Wolken zu bestimmen, reicht die Parallaxenmethode nicht mehr aus. Mithilfe des Entfernungsmoduls könnte man bei bekannter absoluter Helligkeit die Entfernung eines Sterns berechnen. Die </w:t>
      </w:r>
      <w:proofErr w:type="spellStart"/>
      <w:r>
        <w:rPr>
          <w:rFonts w:ascii="Arial" w:hAnsi="Arial" w:cs="Arial"/>
        </w:rPr>
        <w:t>Cepheiden</w:t>
      </w:r>
      <w:proofErr w:type="spellEnd"/>
      <w:r>
        <w:rPr>
          <w:rFonts w:ascii="Arial" w:hAnsi="Arial" w:cs="Arial"/>
        </w:rPr>
        <w:t xml:space="preserve"> sind Sterne, deren Helligkeit periodisch schwankt. Aus der Zeit zwischen einem Helligkeitsmaximum und dem nächsten lässt sich ihre absolute Helligkeit bestimmen. Diese Perioden-Leuchtkraft-Beziehung war der Grundstein für die Erkenntnis, dass das Universum viel größer ist als unsere Milchstraße.</w:t>
      </w:r>
    </w:p>
    <w:p w14:paraId="1D150D8C" w14:textId="77777777" w:rsidR="00724CFA" w:rsidRDefault="00724CFA" w:rsidP="00724CFA">
      <w:pPr>
        <w:spacing w:after="120"/>
        <w:jc w:val="both"/>
        <w:rPr>
          <w:rFonts w:ascii="Arial" w:hAnsi="Arial" w:cs="Arial"/>
        </w:rPr>
      </w:pPr>
      <w:r>
        <w:rPr>
          <w:rFonts w:ascii="Arial" w:hAnsi="Arial" w:cs="Arial"/>
        </w:rPr>
        <w:t>Entfernungen auf noch größeren Skalen kann man nur noch über die hellsten Standardkerzen des Universums bestimmen: Typ-</w:t>
      </w:r>
      <w:proofErr w:type="spellStart"/>
      <w:r>
        <w:rPr>
          <w:rFonts w:ascii="Arial" w:hAnsi="Arial" w:cs="Arial"/>
        </w:rPr>
        <w:t>Ia</w:t>
      </w:r>
      <w:proofErr w:type="spellEnd"/>
      <w:r>
        <w:rPr>
          <w:rFonts w:ascii="Arial" w:hAnsi="Arial" w:cs="Arial"/>
        </w:rPr>
        <w:t>-Supernovae. Ihre absolute Helligkeit ist bekannt, da stets ein Weißer Zwerg gleicher Masse bei dieser Explosion zerrissen wird, wodurch er kurzzeitig heller leuchtet als eine ganze Galaxie.</w:t>
      </w:r>
    </w:p>
    <w:p w14:paraId="4BB57ABE" w14:textId="77777777" w:rsidR="00724CFA" w:rsidRDefault="00724CFA" w:rsidP="00BE006D">
      <w:pPr>
        <w:spacing w:after="60"/>
        <w:jc w:val="both"/>
        <w:rPr>
          <w:rFonts w:ascii="Arial" w:hAnsi="Arial" w:cs="Arial"/>
          <w:u w:val="single"/>
        </w:rPr>
      </w:pPr>
      <w:r w:rsidRPr="00F3576D">
        <w:rPr>
          <w:rFonts w:ascii="Arial" w:hAnsi="Arial" w:cs="Arial"/>
          <w:u w:val="single"/>
        </w:rPr>
        <w:t>Hinweis:</w:t>
      </w:r>
    </w:p>
    <w:p w14:paraId="0C329E6C" w14:textId="77777777" w:rsidR="00724CFA" w:rsidRPr="006D56DC" w:rsidRDefault="009A484F" w:rsidP="00724CFA">
      <w:pPr>
        <w:jc w:val="both"/>
        <w:rPr>
          <w:rFonts w:ascii="Arial" w:hAnsi="Arial" w:cs="Arial"/>
        </w:rPr>
      </w:pPr>
      <w:r>
        <w:rPr>
          <w:rFonts w:ascii="Arial" w:hAnsi="Arial" w:cs="Arial"/>
          <w:noProof/>
          <w:lang w:eastAsia="de-DE"/>
        </w:rPr>
        <w:pict w14:anchorId="34A80D75">
          <v:group id="_x0000_s3690" style="position:absolute;left:0;text-align:left;margin-left:-13.05pt;margin-top:120.1pt;width:481.45pt;height:21.6pt;z-index:-250830336" coordorigin="1156,15700" coordsize="9629,432">
            <v:shape id="_x0000_s3691" type="#_x0000_t202" style="position:absolute;left:1156;top:15700;width:9629;height:428;mso-position-vertical-relative:page;mso-width-relative:margin;mso-height-relative:margin" filled="f" stroked="f">
              <v:textbox style="mso-next-textbox:#_x0000_s3691">
                <w:txbxContent>
                  <w:p w14:paraId="3A426946" w14:textId="77777777" w:rsidR="00870AF0" w:rsidRPr="00ED7F24" w:rsidRDefault="00CC4738" w:rsidP="00A667EE">
                    <w:pPr>
                      <w:jc w:val="center"/>
                      <w:rPr>
                        <w:color w:val="FFFFFF" w:themeColor="background1"/>
                      </w:rPr>
                    </w:pPr>
                    <w:r>
                      <w:rPr>
                        <w:color w:val="FFFFFF" w:themeColor="background1"/>
                      </w:rPr>
                      <w:t>45</w:t>
                    </w:r>
                  </w:p>
                </w:txbxContent>
              </v:textbox>
            </v:shape>
            <v:shape id="_x0000_s3692" type="#_x0000_t202" style="position:absolute;left:1156;top:15704;width:3254;height:428;mso-width-relative:margin;mso-height-relative:margin" filled="f" stroked="f">
              <v:textbox style="mso-next-textbox:#_x0000_s3692">
                <w:txbxContent>
                  <w:p w14:paraId="024E20F9"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724CFA">
        <w:rPr>
          <w:rFonts w:ascii="Arial" w:hAnsi="Arial" w:cs="Arial"/>
        </w:rPr>
        <w:t xml:space="preserve">Das Problem der Eichung der </w:t>
      </w:r>
      <w:proofErr w:type="spellStart"/>
      <w:r w:rsidR="00724CFA">
        <w:rPr>
          <w:rFonts w:ascii="Arial" w:hAnsi="Arial" w:cs="Arial"/>
        </w:rPr>
        <w:t>Cepheidenmethode</w:t>
      </w:r>
      <w:proofErr w:type="spellEnd"/>
      <w:r w:rsidR="00724CFA">
        <w:rPr>
          <w:rFonts w:ascii="Arial" w:hAnsi="Arial" w:cs="Arial"/>
        </w:rPr>
        <w:t xml:space="preserve"> ist zentral für die Entfernungsbestimmung auf großen Skalen. Es zeigt den Schülern, dass die Basis der Parallaxenmethode die Genauigkeit aller darauf aufbauenden Methoden direkt beeinflusst. Periodische Veränderliche sind ein komplexes Thema, auf das durch die Vorgabe der Tabelle beim Arbeitsblatt nicht eingegangen wird, denn der ausgewählte Datensatz enthält nur klassische </w:t>
      </w:r>
      <w:proofErr w:type="spellStart"/>
      <w:r w:rsidR="00724CFA">
        <w:rPr>
          <w:rFonts w:ascii="Arial" w:hAnsi="Arial" w:cs="Arial"/>
        </w:rPr>
        <w:t>Cepheiden</w:t>
      </w:r>
      <w:proofErr w:type="spellEnd"/>
      <w:r w:rsidR="00724CFA">
        <w:rPr>
          <w:rFonts w:ascii="Arial" w:hAnsi="Arial" w:cs="Arial"/>
        </w:rPr>
        <w:t xml:space="preserve">, die mit der Grundschwingung pulsieren. Typ-2-Cepheiden sowie klassische </w:t>
      </w:r>
      <w:proofErr w:type="spellStart"/>
      <w:r w:rsidR="00724CFA">
        <w:rPr>
          <w:rFonts w:ascii="Arial" w:hAnsi="Arial" w:cs="Arial"/>
        </w:rPr>
        <w:t>Cepheiden</w:t>
      </w:r>
      <w:proofErr w:type="spellEnd"/>
      <w:r w:rsidR="00724CFA">
        <w:rPr>
          <w:rFonts w:ascii="Arial" w:hAnsi="Arial" w:cs="Arial"/>
        </w:rPr>
        <w:t xml:space="preserve"> mit Oberschwingungen findet man allerdings mit TOPCAT. Wer mit den Schülern soweit ins Detail gehen will, sollte das AB ohne TOPCAT nicht verwenden.</w:t>
      </w:r>
    </w:p>
    <w:p w14:paraId="0CF44F15" w14:textId="77777777" w:rsidR="0009251B" w:rsidRPr="0060737B" w:rsidRDefault="0009251B" w:rsidP="0009251B">
      <w:pPr>
        <w:spacing w:after="0"/>
        <w:rPr>
          <w:rFonts w:ascii="Arial" w:hAnsi="Arial" w:cs="Arial"/>
          <w:b/>
          <w:sz w:val="20"/>
          <w:szCs w:val="20"/>
        </w:rPr>
      </w:pPr>
    </w:p>
    <w:p w14:paraId="138A94CD" w14:textId="77777777" w:rsidR="00724CFA" w:rsidRPr="0030460C" w:rsidRDefault="00724CFA" w:rsidP="004E2897">
      <w:pPr>
        <w:spacing w:after="40"/>
        <w:rPr>
          <w:rFonts w:ascii="Arial" w:hAnsi="Arial" w:cs="Arial"/>
          <w:b/>
          <w:sz w:val="24"/>
          <w:szCs w:val="24"/>
        </w:rPr>
      </w:pPr>
      <w:r>
        <w:rPr>
          <w:rFonts w:ascii="Arial" w:hAnsi="Arial" w:cs="Arial"/>
          <w:b/>
          <w:sz w:val="24"/>
          <w:szCs w:val="24"/>
        </w:rPr>
        <w:t>3. Galaxien und die wahre Gestalt der Milchstraße</w:t>
      </w:r>
    </w:p>
    <w:p w14:paraId="467B2A7B" w14:textId="77777777" w:rsidR="00724CFA" w:rsidRDefault="00724CFA" w:rsidP="004E2897">
      <w:pPr>
        <w:spacing w:after="40" w:line="240" w:lineRule="auto"/>
        <w:jc w:val="both"/>
        <w:rPr>
          <w:rFonts w:ascii="Arial" w:hAnsi="Arial" w:cs="Arial"/>
          <w:u w:val="single"/>
        </w:rPr>
      </w:pPr>
      <w:r>
        <w:rPr>
          <w:rFonts w:ascii="Arial" w:hAnsi="Arial" w:cs="Arial"/>
          <w:u w:val="single"/>
        </w:rPr>
        <w:t>Vorbereitung (Stunde</w:t>
      </w:r>
      <w:r w:rsidR="00100B75">
        <w:rPr>
          <w:rFonts w:ascii="Arial" w:hAnsi="Arial" w:cs="Arial"/>
          <w:u w:val="single"/>
        </w:rPr>
        <w:t xml:space="preserve">n </w:t>
      </w:r>
      <w:r>
        <w:rPr>
          <w:rFonts w:ascii="Arial" w:hAnsi="Arial" w:cs="Arial"/>
          <w:u w:val="single"/>
        </w:rPr>
        <w:t>5 und 6</w:t>
      </w:r>
      <w:r w:rsidR="00100B75">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7E197863" w14:textId="77777777" w:rsidR="0060737B" w:rsidRDefault="0060737B" w:rsidP="0048796E">
      <w:pPr>
        <w:spacing w:after="60" w:line="240" w:lineRule="auto"/>
        <w:jc w:val="both"/>
        <w:rPr>
          <w:rFonts w:ascii="Arial" w:hAnsi="Arial" w:cs="Arial"/>
        </w:rPr>
      </w:pPr>
      <w:r w:rsidRPr="00C570DA">
        <w:rPr>
          <w:rFonts w:ascii="Arial" w:hAnsi="Arial" w:cs="Arial"/>
        </w:rPr>
        <w:t>04_sdu_ppt_galaxien</w:t>
      </w:r>
      <w:r>
        <w:rPr>
          <w:rFonts w:ascii="Arial" w:hAnsi="Arial" w:cs="Arial"/>
        </w:rPr>
        <w:t>.pptx</w:t>
      </w:r>
    </w:p>
    <w:p w14:paraId="322C67A6" w14:textId="77777777" w:rsidR="0060737B" w:rsidRPr="00F41963" w:rsidRDefault="009A484F" w:rsidP="00692DAC">
      <w:pPr>
        <w:spacing w:after="60" w:line="240" w:lineRule="auto"/>
        <w:jc w:val="both"/>
        <w:rPr>
          <w:rFonts w:ascii="Arial" w:hAnsi="Arial" w:cs="Arial"/>
        </w:rPr>
      </w:pPr>
      <w:hyperlink r:id="rId29" w:history="1">
        <w:r w:rsidR="0060737B" w:rsidRPr="00F41963">
          <w:rPr>
            <w:rStyle w:val="Hyperlink"/>
            <w:rFonts w:ascii="Arial" w:hAnsi="Arial" w:cs="Arial"/>
            <w:u w:val="none"/>
          </w:rPr>
          <w:t>https://www.eso.org/public/images/eso1242a/zoomable/</w:t>
        </w:r>
      </w:hyperlink>
      <w:r w:rsidR="00F41963" w:rsidRPr="00F41963">
        <w:rPr>
          <w:rFonts w:ascii="Arial" w:hAnsi="Arial" w:cs="Arial"/>
        </w:rPr>
        <w:t>; Videoempfehlung s.u.</w:t>
      </w:r>
    </w:p>
    <w:p w14:paraId="6C91248B" w14:textId="77777777" w:rsidR="00724CFA" w:rsidRDefault="00724CFA" w:rsidP="004E2897">
      <w:pPr>
        <w:spacing w:after="40" w:line="240" w:lineRule="auto"/>
        <w:jc w:val="both"/>
        <w:rPr>
          <w:rFonts w:ascii="Arial" w:hAnsi="Arial" w:cs="Arial"/>
          <w:u w:val="single"/>
        </w:rPr>
      </w:pPr>
      <w:r>
        <w:rPr>
          <w:rFonts w:ascii="Arial" w:hAnsi="Arial" w:cs="Arial"/>
          <w:u w:val="single"/>
        </w:rPr>
        <w:t>Notwendiges Vorwissen der Schüler:</w:t>
      </w:r>
    </w:p>
    <w:p w14:paraId="1733CF27" w14:textId="77777777" w:rsidR="00724CFA" w:rsidRPr="00350E5C" w:rsidRDefault="00724CFA" w:rsidP="0009251B">
      <w:pPr>
        <w:spacing w:after="60" w:line="240" w:lineRule="auto"/>
        <w:jc w:val="both"/>
        <w:rPr>
          <w:rFonts w:ascii="Arial" w:hAnsi="Arial" w:cs="Arial"/>
        </w:rPr>
      </w:pPr>
      <w:r>
        <w:rPr>
          <w:rFonts w:ascii="Arial" w:hAnsi="Arial" w:cs="Arial"/>
        </w:rPr>
        <w:t>Die Schüler wissen in der Regel schon, dass die Milchstraße eine Spiralstruktur hat. Dies wird hier aber bewusst nicht vorausgesetzt. Vielmehr soll klar werden, dass diese Erkenntnis nicht trivial ist.</w:t>
      </w:r>
    </w:p>
    <w:p w14:paraId="399EB8F3" w14:textId="77777777" w:rsidR="00724CFA" w:rsidRDefault="00724CFA" w:rsidP="004E2897">
      <w:pPr>
        <w:spacing w:after="4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w:t>
      </w:r>
      <w:r w:rsidR="00100B75">
        <w:rPr>
          <w:rFonts w:ascii="Arial" w:hAnsi="Arial" w:cs="Arial"/>
          <w:u w:val="single"/>
        </w:rPr>
        <w:t>n</w:t>
      </w:r>
      <w:r>
        <w:rPr>
          <w:rFonts w:ascii="Arial" w:hAnsi="Arial" w:cs="Arial"/>
          <w:u w:val="single"/>
        </w:rPr>
        <w:t xml:space="preserve"> 5 und 6</w:t>
      </w:r>
      <w:r w:rsidR="00100B75">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192A1B72" w14:textId="77777777" w:rsidR="00724CFA" w:rsidRDefault="00724CFA" w:rsidP="00692DAC">
      <w:pPr>
        <w:spacing w:after="40"/>
        <w:jc w:val="both"/>
        <w:rPr>
          <w:rFonts w:ascii="Arial" w:hAnsi="Arial" w:cs="Arial"/>
        </w:rPr>
      </w:pPr>
      <w:r>
        <w:rPr>
          <w:rFonts w:ascii="Arial" w:hAnsi="Arial" w:cs="Arial"/>
        </w:rPr>
        <w:t xml:space="preserve">Der Unterrichtsgang im </w:t>
      </w:r>
      <w:proofErr w:type="spellStart"/>
      <w:r>
        <w:rPr>
          <w:rFonts w:ascii="Arial" w:hAnsi="Arial" w:cs="Arial"/>
        </w:rPr>
        <w:t>Astronomiekurs</w:t>
      </w:r>
      <w:proofErr w:type="spellEnd"/>
      <w:r>
        <w:rPr>
          <w:rFonts w:ascii="Arial" w:hAnsi="Arial" w:cs="Arial"/>
        </w:rPr>
        <w:t xml:space="preserve"> folgt üblicherweise dem Schema von klein zu groß, vom Sonnensystem über die Sterne zu den Galaxien. In diesen Stunden wird bewusst davon abgewichen. Für die Erkenntnis, dass die Milchstraße eine Spiralgalaxie ist, ist es notwendig, Spiral- und elliptische Galaxien zu kennen. Der Blick zurück erlaubt dann Rückschlüsse auf unsere Heimatgalaxie.</w:t>
      </w:r>
    </w:p>
    <w:p w14:paraId="7F6B9DBB" w14:textId="77777777" w:rsidR="00724CFA" w:rsidRDefault="00724CFA" w:rsidP="00692DAC">
      <w:pPr>
        <w:spacing w:after="40"/>
        <w:jc w:val="both"/>
        <w:rPr>
          <w:rFonts w:ascii="Arial" w:hAnsi="Arial" w:cs="Arial"/>
        </w:rPr>
      </w:pPr>
      <w:r>
        <w:rPr>
          <w:rFonts w:ascii="Arial" w:hAnsi="Arial" w:cs="Arial"/>
        </w:rPr>
        <w:t>Am Himmel sind nicht nur Sterne und Sternhaufen zu sehen, so</w:t>
      </w:r>
      <w:r w:rsidR="004E2897">
        <w:rPr>
          <w:rFonts w:ascii="Arial" w:hAnsi="Arial" w:cs="Arial"/>
        </w:rPr>
        <w:t>ndern auch nebelartig</w:t>
      </w:r>
      <w:r w:rsidR="00716CEF">
        <w:rPr>
          <w:rFonts w:ascii="Arial" w:hAnsi="Arial" w:cs="Arial"/>
        </w:rPr>
        <w:t xml:space="preserve">e Gebilde, zum Beispiel auch die </w:t>
      </w:r>
      <w:r>
        <w:rPr>
          <w:rFonts w:ascii="Arial" w:hAnsi="Arial" w:cs="Arial"/>
        </w:rPr>
        <w:t>Galaxien. Bilder von Galaxien werden gezeigt (</w:t>
      </w:r>
      <w:r w:rsidRPr="00C570DA">
        <w:rPr>
          <w:rFonts w:ascii="Arial" w:hAnsi="Arial" w:cs="Arial"/>
        </w:rPr>
        <w:t>04_sdu_ppt_galaxien</w:t>
      </w:r>
      <w:r>
        <w:rPr>
          <w:rFonts w:ascii="Arial" w:hAnsi="Arial" w:cs="Arial"/>
        </w:rPr>
        <w:t>.pptx), anhand derer die Schüler morphologische Unterschiede erkennen sollen. Da die Bilder sowohl Spiral- als auch elliptische Galaxien umfassen, ist es für die Schüler ein leichtes, Unterschiede zu benennen. Lediglich auf eine gemeinsame Sprache sollte man sich einigen. Im Tafelbild kann man auch fern der Fachsprache bleiben und z.B. statt HII-Regionen auch rote Flecken/Nebel oder statt Staub-/Dunkelwolken dunkle Flecken</w:t>
      </w:r>
      <w:r w:rsidR="004E2897">
        <w:rPr>
          <w:rFonts w:ascii="Arial" w:hAnsi="Arial" w:cs="Arial"/>
        </w:rPr>
        <w:t xml:space="preserve"> verwenden. Hier geht es nur um das</w:t>
      </w:r>
      <w:r>
        <w:rPr>
          <w:rFonts w:ascii="Arial" w:hAnsi="Arial" w:cs="Arial"/>
        </w:rPr>
        <w:t xml:space="preserve"> Aussehen, nicht um die astrophysikalischen Ursprünge der Strukturen.</w:t>
      </w:r>
    </w:p>
    <w:p w14:paraId="5E8F0D69" w14:textId="77777777" w:rsidR="00724CFA" w:rsidRDefault="00724CFA" w:rsidP="0009251B">
      <w:pPr>
        <w:spacing w:after="60"/>
        <w:jc w:val="both"/>
        <w:rPr>
          <w:rFonts w:ascii="Arial" w:hAnsi="Arial" w:cs="Arial"/>
        </w:rPr>
      </w:pPr>
      <w:r>
        <w:rPr>
          <w:rFonts w:ascii="Arial" w:hAnsi="Arial" w:cs="Arial"/>
        </w:rPr>
        <w:t xml:space="preserve">Statt der vorgeschlagenen Präsentation bietet sich auch ein Aufsuchen der Objekte in </w:t>
      </w:r>
      <w:proofErr w:type="spellStart"/>
      <w:r>
        <w:rPr>
          <w:rFonts w:ascii="Arial" w:hAnsi="Arial" w:cs="Arial"/>
        </w:rPr>
        <w:t>Stellarium</w:t>
      </w:r>
      <w:proofErr w:type="spellEnd"/>
      <w:r>
        <w:rPr>
          <w:rFonts w:ascii="Arial" w:hAnsi="Arial" w:cs="Arial"/>
        </w:rPr>
        <w:t xml:space="preserve"> an. Die Schüler könnten die Galaxien entweder anhand geeigneter Suchbegriffe oder frei herumzoomend selbst entdecken.</w:t>
      </w:r>
    </w:p>
    <w:p w14:paraId="3102665D" w14:textId="77777777" w:rsidR="0009251B" w:rsidRDefault="009A484F" w:rsidP="0060737B">
      <w:pPr>
        <w:spacing w:after="60"/>
        <w:jc w:val="both"/>
        <w:rPr>
          <w:rFonts w:ascii="Arial" w:hAnsi="Arial" w:cs="Arial"/>
        </w:rPr>
      </w:pPr>
      <w:r>
        <w:rPr>
          <w:rFonts w:ascii="Arial" w:hAnsi="Arial" w:cs="Arial"/>
          <w:noProof/>
        </w:rPr>
        <w:pict w14:anchorId="2E1919D9">
          <v:rect id="_x0000_s1911" style="position:absolute;left:0;text-align:left;margin-left:-8.2pt;margin-top:15.65pt;width:469.5pt;height:173.2pt;z-index:252391424;mso-position-horizontal-relative:margin" filled="f" strokeweight="3pt">
            <v:stroke linestyle="thinThin"/>
            <w10:wrap anchorx="margin"/>
          </v:rect>
        </w:pict>
      </w:r>
      <w:r w:rsidR="0009251B">
        <w:rPr>
          <w:rFonts w:ascii="Arial" w:hAnsi="Arial" w:cs="Arial"/>
        </w:rPr>
        <w:t>Möglicher Tafelanschrieb:</w:t>
      </w:r>
    </w:p>
    <w:p w14:paraId="441DC2DE" w14:textId="77777777" w:rsidR="00724CFA" w:rsidRDefault="00724CFA" w:rsidP="0009251B">
      <w:pPr>
        <w:spacing w:after="60"/>
        <w:jc w:val="both"/>
        <w:rPr>
          <w:rFonts w:ascii="Arial" w:hAnsi="Arial" w:cs="Arial"/>
          <w:u w:val="double"/>
        </w:rPr>
      </w:pPr>
      <w:r w:rsidRPr="00C570DA">
        <w:rPr>
          <w:rFonts w:ascii="Arial" w:hAnsi="Arial" w:cs="Arial"/>
          <w:u w:val="double"/>
        </w:rPr>
        <w:t>Galaxien</w:t>
      </w:r>
    </w:p>
    <w:p w14:paraId="44C9AA9F" w14:textId="77777777" w:rsidR="00724CFA" w:rsidRDefault="00724CFA" w:rsidP="004E2897">
      <w:pPr>
        <w:spacing w:after="60"/>
        <w:jc w:val="both"/>
        <w:rPr>
          <w:rFonts w:ascii="Arial" w:hAnsi="Arial" w:cs="Arial"/>
        </w:rPr>
      </w:pPr>
      <w:r>
        <w:rPr>
          <w:rFonts w:ascii="Arial" w:hAnsi="Arial" w:cs="Arial"/>
        </w:rPr>
        <w:t>Galaxien sind Ansammlungen von Milliarden von Sternen. Sie lassen sich grob in drei Kategorien einteilen:</w:t>
      </w:r>
    </w:p>
    <w:p w14:paraId="07A365CA" w14:textId="77777777" w:rsidR="00724CFA" w:rsidRDefault="00724CFA" w:rsidP="004E2897">
      <w:pPr>
        <w:spacing w:after="60"/>
        <w:jc w:val="both"/>
        <w:rPr>
          <w:rFonts w:ascii="Arial" w:hAnsi="Arial" w:cs="Arial"/>
        </w:rPr>
      </w:pPr>
      <w:r w:rsidRPr="00AD4965">
        <w:rPr>
          <w:rFonts w:ascii="Arial" w:hAnsi="Arial" w:cs="Arial"/>
          <w:b/>
          <w:bCs/>
        </w:rPr>
        <w:t>Irreguläre Galaxien:</w:t>
      </w:r>
      <w:r>
        <w:rPr>
          <w:rFonts w:ascii="Arial" w:hAnsi="Arial" w:cs="Arial"/>
        </w:rPr>
        <w:t xml:space="preserve"> Diese haben kein erkennbar reguläres Muster</w:t>
      </w:r>
    </w:p>
    <w:p w14:paraId="2284A990" w14:textId="77777777" w:rsidR="00724CFA" w:rsidRDefault="00724CFA" w:rsidP="004E2897">
      <w:pPr>
        <w:spacing w:after="60"/>
        <w:jc w:val="both"/>
        <w:rPr>
          <w:rFonts w:ascii="Arial" w:hAnsi="Arial" w:cs="Arial"/>
        </w:rPr>
      </w:pPr>
      <w:r w:rsidRPr="00AD4965">
        <w:rPr>
          <w:rFonts w:ascii="Arial" w:hAnsi="Arial" w:cs="Arial"/>
          <w:b/>
          <w:bCs/>
        </w:rPr>
        <w:t>Elliptische Galaxien:</w:t>
      </w:r>
      <w:r>
        <w:rPr>
          <w:rFonts w:ascii="Arial" w:hAnsi="Arial" w:cs="Arial"/>
        </w:rPr>
        <w:t xml:space="preserve"> Dies sind kugelförmige Galaxien, manchmal auch etwas in die Länge gezogen, deren Helligkeit von innen nach außen stark abnimmt. Es gibt nur kaum innere Struktur. Sie erscheinen in der Farbaufnahme gelb bis rötlich.</w:t>
      </w:r>
    </w:p>
    <w:p w14:paraId="5669AF1C" w14:textId="77777777" w:rsidR="00724CFA" w:rsidRDefault="00724CFA" w:rsidP="0060737B">
      <w:pPr>
        <w:spacing w:after="60"/>
        <w:jc w:val="both"/>
        <w:rPr>
          <w:rFonts w:ascii="Arial" w:hAnsi="Arial" w:cs="Arial"/>
        </w:rPr>
      </w:pPr>
      <w:r w:rsidRPr="00770CA4">
        <w:rPr>
          <w:rFonts w:ascii="Arial" w:hAnsi="Arial" w:cs="Arial"/>
          <w:b/>
          <w:bCs/>
        </w:rPr>
        <w:t>Spiralgalaxien:</w:t>
      </w:r>
      <w:r w:rsidR="0009251B">
        <w:rPr>
          <w:rFonts w:ascii="Arial" w:hAnsi="Arial" w:cs="Arial"/>
          <w:b/>
          <w:bCs/>
        </w:rPr>
        <w:t xml:space="preserve"> </w:t>
      </w:r>
      <w:r>
        <w:rPr>
          <w:rFonts w:ascii="Arial" w:hAnsi="Arial" w:cs="Arial"/>
        </w:rPr>
        <w:t>Die Sterne in Spiralgalaxien sind in einer flachen Scheibe angeordnet, sodass sie von der Kante betrachtet ganz anders aussehen als von oben. Die Scheibe ist stark strukturiert. Es gibt rot leuchtende Nebel sowie Bänder blauer Sterne mit dunklen Bereichen dazwischen, die man Spiralarme nennt.</w:t>
      </w:r>
    </w:p>
    <w:p w14:paraId="2F6FAF0C" w14:textId="77777777" w:rsidR="00724CFA" w:rsidRDefault="009A484F" w:rsidP="00724CFA">
      <w:pPr>
        <w:spacing w:after="120"/>
        <w:jc w:val="both"/>
        <w:rPr>
          <w:rFonts w:ascii="Arial" w:hAnsi="Arial" w:cs="Arial"/>
        </w:rPr>
      </w:pPr>
      <w:r>
        <w:rPr>
          <w:rFonts w:ascii="Arial" w:hAnsi="Arial" w:cs="Arial"/>
          <w:noProof/>
          <w:lang w:eastAsia="de-DE"/>
        </w:rPr>
        <w:pict w14:anchorId="1401533B">
          <v:group id="_x0000_s3693" style="position:absolute;left:0;text-align:left;margin-left:-13.05pt;margin-top:119.8pt;width:481.45pt;height:21.6pt;z-index:-250829312" coordorigin="1156,15700" coordsize="9629,432">
            <v:shape id="_x0000_s3694" type="#_x0000_t202" style="position:absolute;left:1156;top:15700;width:9629;height:428;mso-position-vertical-relative:page;mso-width-relative:margin;mso-height-relative:margin" filled="f" stroked="f">
              <v:textbox style="mso-next-textbox:#_x0000_s3694">
                <w:txbxContent>
                  <w:p w14:paraId="44326B9B" w14:textId="77777777" w:rsidR="00870AF0" w:rsidRPr="00ED7F24" w:rsidRDefault="00CC4738" w:rsidP="00A667EE">
                    <w:pPr>
                      <w:jc w:val="center"/>
                      <w:rPr>
                        <w:color w:val="FFFFFF" w:themeColor="background1"/>
                      </w:rPr>
                    </w:pPr>
                    <w:r>
                      <w:rPr>
                        <w:color w:val="FFFFFF" w:themeColor="background1"/>
                      </w:rPr>
                      <w:t>46</w:t>
                    </w:r>
                  </w:p>
                </w:txbxContent>
              </v:textbox>
            </v:shape>
            <v:shape id="_x0000_s3695" type="#_x0000_t202" style="position:absolute;left:1156;top:15704;width:3254;height:428;mso-width-relative:margin;mso-height-relative:margin" filled="f" stroked="f">
              <v:textbox style="mso-next-textbox:#_x0000_s3695">
                <w:txbxContent>
                  <w:p w14:paraId="6995672A"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724CFA">
        <w:rPr>
          <w:rFonts w:ascii="Arial" w:hAnsi="Arial" w:cs="Arial"/>
        </w:rPr>
        <w:t xml:space="preserve">Diese herausgearbeiteten morphologischen Merkmale lassen sich nun auf unseren Sternhimmel anwenden. Entweder mithilfe von </w:t>
      </w:r>
      <w:proofErr w:type="spellStart"/>
      <w:r w:rsidR="00724CFA">
        <w:rPr>
          <w:rFonts w:ascii="Arial" w:hAnsi="Arial" w:cs="Arial"/>
        </w:rPr>
        <w:t>Stellarium</w:t>
      </w:r>
      <w:proofErr w:type="spellEnd"/>
      <w:r w:rsidR="00724CFA">
        <w:rPr>
          <w:rFonts w:ascii="Arial" w:hAnsi="Arial" w:cs="Arial"/>
        </w:rPr>
        <w:t xml:space="preserve"> oder einer Website wie </w:t>
      </w:r>
      <w:hyperlink r:id="rId30" w:history="1">
        <w:r w:rsidR="00724CFA" w:rsidRPr="00AF2C4A">
          <w:rPr>
            <w:rStyle w:val="Hyperlink"/>
            <w:rFonts w:ascii="Arial" w:hAnsi="Arial" w:cs="Arial"/>
            <w:u w:val="none"/>
          </w:rPr>
          <w:t>https://www.eso.org/public/images/eso1242a/zoomable/</w:t>
        </w:r>
      </w:hyperlink>
      <w:r w:rsidR="00724CFA">
        <w:rPr>
          <w:rFonts w:ascii="Arial" w:hAnsi="Arial" w:cs="Arial"/>
        </w:rPr>
        <w:t xml:space="preserve"> (zuletzt aufgerufen am 05.10.19), die ein zoombares Bild der Milchstraße liefert, kann man Strukturen wie die Dunkelwolken und die roten HII-Regionen in der Milchstraße wiederfinden. Dies zusammen mit der hohen Sterndichte entlang eines Bandes am Himmel und den blauen Sternen wie im Gürtel des Orions sind ein plausibler Beleg dafür, dass die Milchstraße eine Spiralgalaxie ist. Der Ort der Sonne in der Milchstraße und ihre Bewegung ums Zentrum können mitgeteilt werden.</w:t>
      </w:r>
      <w:r w:rsidR="00724CFA">
        <w:rPr>
          <w:rFonts w:ascii="Arial" w:hAnsi="Arial" w:cs="Arial"/>
        </w:rPr>
        <w:br w:type="page"/>
      </w:r>
    </w:p>
    <w:p w14:paraId="6A9B2C15" w14:textId="77777777" w:rsidR="0009251B" w:rsidRDefault="0009251B" w:rsidP="00C93811">
      <w:pPr>
        <w:spacing w:after="0"/>
        <w:jc w:val="both"/>
        <w:rPr>
          <w:rFonts w:ascii="Arial" w:hAnsi="Arial" w:cs="Arial"/>
        </w:rPr>
      </w:pPr>
    </w:p>
    <w:p w14:paraId="5DF721D4" w14:textId="77777777" w:rsidR="00724CFA" w:rsidRDefault="009A484F" w:rsidP="00724CFA">
      <w:pPr>
        <w:spacing w:after="120"/>
        <w:jc w:val="both"/>
        <w:rPr>
          <w:rFonts w:ascii="Arial" w:hAnsi="Arial" w:cs="Arial"/>
        </w:rPr>
      </w:pPr>
      <w:r>
        <w:rPr>
          <w:rFonts w:ascii="Arial" w:hAnsi="Arial" w:cs="Arial"/>
          <w:noProof/>
        </w:rPr>
        <w:pict w14:anchorId="11E2B728">
          <v:rect id="_x0000_s1912" style="position:absolute;left:0;text-align:left;margin-left:0;margin-top:15.75pt;width:469.5pt;height:108.8pt;z-index:252392448;mso-position-horizontal:center;mso-position-horizontal-relative:margin" filled="f" strokeweight="3pt">
            <v:stroke linestyle="thinThin"/>
            <w10:wrap anchorx="margin"/>
          </v:rect>
        </w:pict>
      </w:r>
      <w:r w:rsidR="0009251B">
        <w:rPr>
          <w:rFonts w:ascii="Arial" w:hAnsi="Arial" w:cs="Arial"/>
        </w:rPr>
        <w:t>Fortsetzung</w:t>
      </w:r>
      <w:r w:rsidR="00724CFA">
        <w:rPr>
          <w:rFonts w:ascii="Arial" w:hAnsi="Arial" w:cs="Arial"/>
        </w:rPr>
        <w:t xml:space="preserve"> Tafelanschrieb:</w:t>
      </w:r>
    </w:p>
    <w:p w14:paraId="6CD9BA0C" w14:textId="77777777" w:rsidR="00724CFA" w:rsidRDefault="00724CFA" w:rsidP="004705BA">
      <w:pPr>
        <w:spacing w:after="360"/>
        <w:jc w:val="both"/>
        <w:rPr>
          <w:rFonts w:ascii="Arial" w:hAnsi="Arial" w:cs="Arial"/>
        </w:rPr>
      </w:pPr>
      <w:r>
        <w:rPr>
          <w:rFonts w:ascii="Arial" w:hAnsi="Arial" w:cs="Arial"/>
        </w:rPr>
        <w:t xml:space="preserve">Die Milchstraße ist eine Spiralgalaxie. Sie besteht aus der dünnen Scheibe, die von Sternentstehungsgebieten – den sogenannten Spiralarmen – durchsetzt ist. In dieser befinden sich daher auch die offenen Sternhaufen. In der Mitte befindet sich die zentrale Verdickung, auch </w:t>
      </w:r>
      <w:proofErr w:type="spellStart"/>
      <w:r>
        <w:rPr>
          <w:rFonts w:ascii="Arial" w:hAnsi="Arial" w:cs="Arial"/>
        </w:rPr>
        <w:t>Bulge</w:t>
      </w:r>
      <w:proofErr w:type="spellEnd"/>
      <w:r>
        <w:rPr>
          <w:rFonts w:ascii="Arial" w:hAnsi="Arial" w:cs="Arial"/>
        </w:rPr>
        <w:t xml:space="preserve"> genannt. Sie ist zudem umgeben von einem Halo aus Kugelsternhaufen. Die Sonne befindet sich 8</w:t>
      </w:r>
      <w:r w:rsidR="00D22C71">
        <w:rPr>
          <w:rFonts w:ascii="Arial" w:hAnsi="Arial" w:cs="Arial"/>
        </w:rPr>
        <w:t xml:space="preserve"> </w:t>
      </w:r>
      <w:proofErr w:type="spellStart"/>
      <w:r>
        <w:rPr>
          <w:rFonts w:ascii="Arial" w:hAnsi="Arial" w:cs="Arial"/>
        </w:rPr>
        <w:t>kpc</w:t>
      </w:r>
      <w:proofErr w:type="spellEnd"/>
      <w:r>
        <w:rPr>
          <w:rFonts w:ascii="Arial" w:hAnsi="Arial" w:cs="Arial"/>
        </w:rPr>
        <w:t xml:space="preserve"> vom galaktischen Zentrum entfernt im </w:t>
      </w:r>
      <w:proofErr w:type="spellStart"/>
      <w:r>
        <w:rPr>
          <w:rFonts w:ascii="Arial" w:hAnsi="Arial" w:cs="Arial"/>
        </w:rPr>
        <w:t>Orionarm</w:t>
      </w:r>
      <w:proofErr w:type="spellEnd"/>
      <w:r>
        <w:rPr>
          <w:rFonts w:ascii="Arial" w:hAnsi="Arial" w:cs="Arial"/>
        </w:rPr>
        <w:t>, einem recht staubfreien Bereich. Sie bewegt sich mit ca. 260</w:t>
      </w:r>
      <w:r w:rsidR="00D22C71">
        <w:rPr>
          <w:rFonts w:ascii="Arial" w:hAnsi="Arial" w:cs="Arial"/>
        </w:rPr>
        <w:t xml:space="preserve"> </w:t>
      </w:r>
      <w:r>
        <w:rPr>
          <w:rFonts w:ascii="Arial" w:hAnsi="Arial" w:cs="Arial"/>
        </w:rPr>
        <w:t>km/s durch die Milchstraße und benötigt für einen Umlauf etwa 220 Millionen Jahre.</w:t>
      </w:r>
    </w:p>
    <w:p w14:paraId="77C35E1C" w14:textId="77777777" w:rsidR="004705BA" w:rsidRDefault="00724CFA" w:rsidP="00DA5721">
      <w:pPr>
        <w:spacing w:after="0"/>
        <w:jc w:val="both"/>
      </w:pPr>
      <w:r w:rsidRPr="00AF2C4A">
        <w:rPr>
          <w:rFonts w:ascii="Arial" w:hAnsi="Arial" w:cs="Arial"/>
          <w:bCs/>
          <w:u w:val="single"/>
        </w:rPr>
        <w:t>Video</w:t>
      </w:r>
      <w:r>
        <w:rPr>
          <w:rFonts w:ascii="Arial" w:hAnsi="Arial" w:cs="Arial"/>
          <w:bCs/>
          <w:u w:val="single"/>
        </w:rPr>
        <w:t>empfehlung:</w:t>
      </w:r>
      <w:r w:rsidR="00100B75" w:rsidRPr="00100B75">
        <w:rPr>
          <w:rFonts w:ascii="Arial" w:hAnsi="Arial" w:cs="Arial"/>
          <w:bCs/>
        </w:rPr>
        <w:t xml:space="preserve"> </w:t>
      </w:r>
      <w:r w:rsidR="00DA5721">
        <w:rPr>
          <w:rFonts w:ascii="Arial" w:hAnsi="Arial" w:cs="Arial"/>
          <w:bCs/>
        </w:rPr>
        <w:tab/>
      </w:r>
      <w:hyperlink r:id="rId31" w:history="1">
        <w:r w:rsidRPr="00AF2C4A">
          <w:rPr>
            <w:rStyle w:val="Hyperlink"/>
            <w:rFonts w:ascii="Arial" w:hAnsi="Arial" w:cs="Arial"/>
            <w:bCs/>
            <w:u w:val="none"/>
          </w:rPr>
          <w:t>Haus der Astronomie: Sterne in der Andromedagalaxie</w:t>
        </w:r>
      </w:hyperlink>
    </w:p>
    <w:p w14:paraId="1CFE4CD6" w14:textId="77777777" w:rsidR="00DA5721" w:rsidRPr="00DA5721" w:rsidRDefault="00DA5721" w:rsidP="00DA5721">
      <w:pPr>
        <w:spacing w:after="120"/>
        <w:ind w:left="1418" w:firstLine="709"/>
        <w:jc w:val="both"/>
        <w:rPr>
          <w:rFonts w:ascii="Arial" w:hAnsi="Arial" w:cs="Arial"/>
          <w:sz w:val="18"/>
          <w:szCs w:val="18"/>
        </w:rPr>
      </w:pPr>
      <w:r w:rsidRPr="00DA5721">
        <w:rPr>
          <w:rFonts w:ascii="Arial" w:hAnsi="Arial" w:cs="Arial"/>
          <w:sz w:val="18"/>
          <w:szCs w:val="18"/>
        </w:rPr>
        <w:t>https://www.youtube.com/watch?v=hAta7Ozdrns</w:t>
      </w:r>
    </w:p>
    <w:p w14:paraId="62D68089" w14:textId="77777777" w:rsidR="00724CFA" w:rsidRPr="0030460C" w:rsidRDefault="00724CFA" w:rsidP="00724CFA">
      <w:pPr>
        <w:spacing w:after="60"/>
        <w:jc w:val="both"/>
        <w:rPr>
          <w:rFonts w:ascii="Arial" w:hAnsi="Arial" w:cs="Arial"/>
          <w:b/>
          <w:sz w:val="24"/>
          <w:szCs w:val="24"/>
        </w:rPr>
      </w:pPr>
      <w:r>
        <w:rPr>
          <w:rFonts w:ascii="Arial" w:hAnsi="Arial" w:cs="Arial"/>
          <w:b/>
          <w:sz w:val="24"/>
          <w:szCs w:val="24"/>
        </w:rPr>
        <w:t>4. Galaxienentwicklung</w:t>
      </w:r>
    </w:p>
    <w:p w14:paraId="5A0DFCF5" w14:textId="77777777" w:rsidR="00724CFA" w:rsidRDefault="00724CFA" w:rsidP="00DA5721">
      <w:pPr>
        <w:spacing w:after="60" w:line="240" w:lineRule="auto"/>
        <w:jc w:val="both"/>
        <w:rPr>
          <w:rFonts w:ascii="Arial" w:hAnsi="Arial" w:cs="Arial"/>
          <w:u w:val="single"/>
        </w:rPr>
      </w:pPr>
      <w:r>
        <w:rPr>
          <w:rFonts w:ascii="Arial" w:hAnsi="Arial" w:cs="Arial"/>
          <w:u w:val="single"/>
        </w:rPr>
        <w:t>Vorbereitung (Stunde</w:t>
      </w:r>
      <w:r w:rsidR="00E21ACF">
        <w:rPr>
          <w:rFonts w:ascii="Arial" w:hAnsi="Arial" w:cs="Arial"/>
          <w:u w:val="single"/>
        </w:rPr>
        <w:t xml:space="preserve"> </w:t>
      </w:r>
      <w:r>
        <w:rPr>
          <w:rFonts w:ascii="Arial" w:hAnsi="Arial" w:cs="Arial"/>
          <w:u w:val="single"/>
        </w:rPr>
        <w:t>7</w:t>
      </w:r>
      <w:r w:rsidR="00E21ACF">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65AE2023" w14:textId="77777777" w:rsidR="00724CFA" w:rsidRPr="003A5136" w:rsidRDefault="0060737B" w:rsidP="00724CFA">
      <w:pPr>
        <w:spacing w:after="120" w:line="240" w:lineRule="auto"/>
        <w:jc w:val="both"/>
        <w:rPr>
          <w:rFonts w:ascii="Arial" w:hAnsi="Arial" w:cs="Arial"/>
        </w:rPr>
      </w:pPr>
      <w:r w:rsidRPr="0020688B">
        <w:rPr>
          <w:rFonts w:ascii="Arial" w:hAnsi="Arial" w:cs="Arial"/>
        </w:rPr>
        <w:t>05_sdu_ppt_wechselwirkung_galaxien</w:t>
      </w:r>
      <w:r>
        <w:rPr>
          <w:rFonts w:ascii="Arial" w:hAnsi="Arial" w:cs="Arial"/>
        </w:rPr>
        <w:t xml:space="preserve">.pptx </w:t>
      </w:r>
    </w:p>
    <w:p w14:paraId="6413D673" w14:textId="77777777" w:rsidR="00724CFA" w:rsidRDefault="00724CFA" w:rsidP="00DA5721">
      <w:pPr>
        <w:spacing w:after="60" w:line="240" w:lineRule="auto"/>
        <w:jc w:val="both"/>
        <w:rPr>
          <w:rFonts w:ascii="Arial" w:hAnsi="Arial" w:cs="Arial"/>
          <w:u w:val="single"/>
        </w:rPr>
      </w:pPr>
      <w:r>
        <w:rPr>
          <w:rFonts w:ascii="Arial" w:hAnsi="Arial" w:cs="Arial"/>
          <w:u w:val="single"/>
        </w:rPr>
        <w:t>Notwendiges Vorwissen der Schüler:</w:t>
      </w:r>
    </w:p>
    <w:p w14:paraId="6816DDA8" w14:textId="77777777" w:rsidR="00724CFA" w:rsidRPr="00350E5C" w:rsidRDefault="00724CFA" w:rsidP="00724CFA">
      <w:pPr>
        <w:spacing w:after="120" w:line="240" w:lineRule="auto"/>
        <w:jc w:val="both"/>
        <w:rPr>
          <w:rFonts w:ascii="Arial" w:hAnsi="Arial" w:cs="Arial"/>
        </w:rPr>
      </w:pPr>
      <w:r>
        <w:rPr>
          <w:rFonts w:ascii="Arial" w:hAnsi="Arial" w:cs="Arial"/>
        </w:rPr>
        <w:t>Nur die Klassifikation der Galaxien aus Stunde 5.</w:t>
      </w:r>
    </w:p>
    <w:p w14:paraId="504254BD" w14:textId="77777777" w:rsidR="00724CFA" w:rsidRDefault="00724CFA" w:rsidP="00724CFA">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 7</w:t>
      </w:r>
      <w:r w:rsidR="00E21ACF">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1BB9C748" w14:textId="77777777" w:rsidR="00724CFA" w:rsidRDefault="00724CFA" w:rsidP="00724CFA">
      <w:pPr>
        <w:spacing w:after="120"/>
        <w:jc w:val="both"/>
        <w:rPr>
          <w:rFonts w:ascii="Arial" w:hAnsi="Arial" w:cs="Arial"/>
        </w:rPr>
      </w:pPr>
      <w:r>
        <w:rPr>
          <w:rFonts w:ascii="Arial" w:hAnsi="Arial" w:cs="Arial"/>
        </w:rPr>
        <w:t xml:space="preserve">Diese Stunde beschäftigt sich wieder mit morphologischen Eigenschaften. Geht man vom Aussehen der Galaxien, insbesondere der Irregulären aus, damit ein Entwicklungsmodell für Galaxien für die Schüler plausibel wird. Zudem wird auch auf die Zwerggalaxien und die Sternströme im Halo der Milchstraße eingegangen. Hilfreiche Bilder sind in der Datei </w:t>
      </w:r>
      <w:r w:rsidRPr="0020688B">
        <w:rPr>
          <w:rFonts w:ascii="Arial" w:hAnsi="Arial" w:cs="Arial"/>
        </w:rPr>
        <w:t>05_sdu_ppt_wechselwirkung_galaxien</w:t>
      </w:r>
      <w:r>
        <w:rPr>
          <w:rFonts w:ascii="Arial" w:hAnsi="Arial" w:cs="Arial"/>
        </w:rPr>
        <w:t xml:space="preserve">.pptx hinterlegt. Es werden zunächst wechselwirkende Galaxien gezeigt, woran die Schüler erkennen können, dass </w:t>
      </w:r>
      <w:r w:rsidR="00DA5721">
        <w:rPr>
          <w:rFonts w:ascii="Arial" w:hAnsi="Arial" w:cs="Arial"/>
        </w:rPr>
        <w:t xml:space="preserve">hier </w:t>
      </w:r>
      <w:r>
        <w:rPr>
          <w:rFonts w:ascii="Arial" w:hAnsi="Arial" w:cs="Arial"/>
        </w:rPr>
        <w:t>Galaxien kollidieren, wodurch Sternentstehung angeregt wird (blaue Sterne, rote Nebel).</w:t>
      </w:r>
    </w:p>
    <w:p w14:paraId="411EC8DB" w14:textId="77777777" w:rsidR="00DA5721" w:rsidRDefault="00DA5721" w:rsidP="00DA5721">
      <w:pPr>
        <w:spacing w:after="0"/>
        <w:jc w:val="both"/>
        <w:rPr>
          <w:rFonts w:ascii="Arial" w:hAnsi="Arial" w:cs="Arial"/>
        </w:rPr>
      </w:pPr>
      <w:r>
        <w:rPr>
          <w:rFonts w:ascii="Arial" w:hAnsi="Arial" w:cs="Arial"/>
        </w:rPr>
        <w:t xml:space="preserve">Die Kollisionen sind ein Hinweis darauf, dass Galaxien durch Verschmelzung wachsen können. Darüber hinaus gibt es auch im Halo der Milchstraße Hinweise auf diese Wachstumsprozesse. So fallen in die Länge gezogene Sternansammlungen auf, die sich in die gleiche Richtung bewegen. Diese Sternströme, dessen bekanntestes Beispiel der </w:t>
      </w:r>
      <w:proofErr w:type="spellStart"/>
      <w:r>
        <w:rPr>
          <w:rFonts w:ascii="Arial" w:hAnsi="Arial" w:cs="Arial"/>
        </w:rPr>
        <w:t>Sagittarius</w:t>
      </w:r>
      <w:proofErr w:type="spellEnd"/>
      <w:r>
        <w:rPr>
          <w:rFonts w:ascii="Arial" w:hAnsi="Arial" w:cs="Arial"/>
        </w:rPr>
        <w:t xml:space="preserve">-Strom ist, sind meist Überreste von Zwerggalaxien, die in Wechselwirkung mit der Milchstraße getreten und dadurch zerstört worden sind. Die Scheibe der Milchstraße ist zudem verbogen, was ein Hinweis auf Einverleibungsprozesse durch Zusammenstöße mit Zwerggalaxien ist. Und letztlich bilden die </w:t>
      </w:r>
      <w:proofErr w:type="spellStart"/>
      <w:r>
        <w:rPr>
          <w:rFonts w:ascii="Arial" w:hAnsi="Arial" w:cs="Arial"/>
        </w:rPr>
        <w:t>Magellan‘schen</w:t>
      </w:r>
      <w:proofErr w:type="spellEnd"/>
      <w:r>
        <w:rPr>
          <w:rFonts w:ascii="Arial" w:hAnsi="Arial" w:cs="Arial"/>
        </w:rPr>
        <w:t xml:space="preserve"> Wolken am Südsternhimmel mit bloßem Auge ein sichtbares Zeugnis darüber, dass Galaxien dynamische Gebilde sind, denn als irreguläre Galaxien erscheinen sie eher chaotisch, unstrukturiert und in Entwicklung.</w:t>
      </w:r>
    </w:p>
    <w:p w14:paraId="550C6022" w14:textId="77777777" w:rsidR="00E56B22" w:rsidRDefault="00E56B22" w:rsidP="004705BA">
      <w:pPr>
        <w:spacing w:after="0"/>
        <w:jc w:val="both"/>
        <w:rPr>
          <w:rFonts w:ascii="Arial" w:hAnsi="Arial" w:cs="Arial"/>
          <w:b/>
          <w:sz w:val="24"/>
          <w:szCs w:val="24"/>
        </w:rPr>
      </w:pPr>
    </w:p>
    <w:p w14:paraId="56D0EBBD" w14:textId="77777777" w:rsidR="00724CFA" w:rsidRPr="0030460C" w:rsidRDefault="00724CFA" w:rsidP="00724CFA">
      <w:pPr>
        <w:spacing w:after="60"/>
        <w:jc w:val="both"/>
        <w:rPr>
          <w:rFonts w:ascii="Arial" w:hAnsi="Arial" w:cs="Arial"/>
          <w:b/>
          <w:sz w:val="24"/>
          <w:szCs w:val="24"/>
        </w:rPr>
      </w:pPr>
      <w:r>
        <w:rPr>
          <w:rFonts w:ascii="Arial" w:hAnsi="Arial" w:cs="Arial"/>
          <w:b/>
          <w:sz w:val="24"/>
          <w:szCs w:val="24"/>
        </w:rPr>
        <w:t>5. Dunkle Materie</w:t>
      </w:r>
    </w:p>
    <w:p w14:paraId="27F0A760" w14:textId="77777777" w:rsidR="00724CFA" w:rsidRDefault="00724CFA" w:rsidP="00DA5721">
      <w:pPr>
        <w:spacing w:after="60" w:line="240" w:lineRule="auto"/>
        <w:jc w:val="both"/>
        <w:rPr>
          <w:rFonts w:ascii="Arial" w:hAnsi="Arial" w:cs="Arial"/>
          <w:u w:val="single"/>
        </w:rPr>
      </w:pPr>
      <w:r>
        <w:rPr>
          <w:rFonts w:ascii="Arial" w:hAnsi="Arial" w:cs="Arial"/>
          <w:u w:val="single"/>
        </w:rPr>
        <w:t>Vorbereitung (Stunde</w:t>
      </w:r>
      <w:r w:rsidR="00100B75">
        <w:rPr>
          <w:rFonts w:ascii="Arial" w:hAnsi="Arial" w:cs="Arial"/>
          <w:u w:val="single"/>
        </w:rPr>
        <w:t xml:space="preserve">n </w:t>
      </w:r>
      <w:r>
        <w:rPr>
          <w:rFonts w:ascii="Arial" w:hAnsi="Arial" w:cs="Arial"/>
          <w:u w:val="single"/>
        </w:rPr>
        <w:t>8 bis 11</w:t>
      </w:r>
      <w:r w:rsidR="00100B75">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5651CF10" w14:textId="77777777" w:rsidR="00DA5721" w:rsidRDefault="00724CFA" w:rsidP="004705BA">
      <w:pPr>
        <w:spacing w:after="60" w:line="240" w:lineRule="auto"/>
        <w:jc w:val="both"/>
        <w:rPr>
          <w:rFonts w:ascii="Arial" w:hAnsi="Arial" w:cs="Arial"/>
        </w:rPr>
      </w:pPr>
      <w:r>
        <w:rPr>
          <w:rFonts w:ascii="Arial" w:hAnsi="Arial" w:cs="Arial"/>
        </w:rPr>
        <w:t>Arbeitsblatt 03_sdu_ab_</w:t>
      </w:r>
      <w:r w:rsidR="00940A96">
        <w:rPr>
          <w:rFonts w:ascii="Arial" w:hAnsi="Arial" w:cs="Arial"/>
        </w:rPr>
        <w:t>g</w:t>
      </w:r>
      <w:r w:rsidR="00D431B9">
        <w:rPr>
          <w:rFonts w:ascii="Arial" w:hAnsi="Arial" w:cs="Arial"/>
        </w:rPr>
        <w:t>alaxienr</w:t>
      </w:r>
      <w:r>
        <w:rPr>
          <w:rFonts w:ascii="Arial" w:hAnsi="Arial" w:cs="Arial"/>
        </w:rPr>
        <w:t>otationskurve</w:t>
      </w:r>
      <w:r w:rsidR="0060737B">
        <w:rPr>
          <w:rFonts w:ascii="Arial" w:hAnsi="Arial" w:cs="Arial"/>
        </w:rPr>
        <w:t>.docx</w:t>
      </w:r>
      <w:r w:rsidR="00DA5721">
        <w:rPr>
          <w:rFonts w:ascii="Arial" w:hAnsi="Arial" w:cs="Arial"/>
        </w:rPr>
        <w:t xml:space="preserve"> kopieren</w:t>
      </w:r>
    </w:p>
    <w:p w14:paraId="1B8173B4" w14:textId="77777777" w:rsidR="00724CFA" w:rsidRDefault="00DA5721" w:rsidP="004705BA">
      <w:pPr>
        <w:spacing w:after="60" w:line="240" w:lineRule="auto"/>
        <w:jc w:val="both"/>
        <w:rPr>
          <w:rFonts w:ascii="Arial" w:eastAsiaTheme="minorEastAsia" w:hAnsi="Arial" w:cs="Arial"/>
          <w:iCs/>
        </w:rPr>
      </w:pPr>
      <w:r>
        <w:rPr>
          <w:rFonts w:ascii="Arial" w:hAnsi="Arial" w:cs="Arial"/>
        </w:rPr>
        <w:t xml:space="preserve">Mit </w:t>
      </w:r>
      <w:proofErr w:type="gramStart"/>
      <w:r>
        <w:rPr>
          <w:rFonts w:ascii="Arial" w:hAnsi="Arial" w:cs="Arial"/>
        </w:rPr>
        <w:t xml:space="preserve">den </w:t>
      </w:r>
      <w:r w:rsidR="00724CFA">
        <w:rPr>
          <w:rFonts w:ascii="Arial" w:hAnsi="Arial" w:cs="Arial"/>
        </w:rPr>
        <w:t xml:space="preserve"> Programmen</w:t>
      </w:r>
      <w:proofErr w:type="gramEnd"/>
      <w:r w:rsidR="00D22C71">
        <w:rPr>
          <w:rFonts w:ascii="Arial" w:hAnsi="Arial" w:cs="Arial"/>
        </w:rPr>
        <w:t xml:space="preserve"> aus</w:t>
      </w:r>
      <w:r w:rsidR="00724CFA">
        <w:rPr>
          <w:rFonts w:ascii="Arial" w:hAnsi="Arial" w:cs="Arial"/>
        </w:rPr>
        <w:t xml:space="preserve"> </w:t>
      </w:r>
      <w:r w:rsidR="00D431B9">
        <w:rPr>
          <w:rFonts w:ascii="Arial" w:hAnsi="Arial" w:cs="Arial"/>
        </w:rPr>
        <w:t>06_software:</w:t>
      </w:r>
      <w:r w:rsidR="00D431B9" w:rsidRPr="00D431B9">
        <w:rPr>
          <w:rFonts w:ascii="Arial" w:eastAsiaTheme="minorEastAsia" w:hAnsi="Arial" w:cs="Arial"/>
          <w:i/>
          <w:iCs/>
        </w:rPr>
        <w:t xml:space="preserve"> </w:t>
      </w:r>
      <w:r w:rsidR="00D431B9" w:rsidRPr="00D431B9">
        <w:rPr>
          <w:rFonts w:ascii="Arial" w:eastAsiaTheme="minorEastAsia" w:hAnsi="Arial" w:cs="Arial"/>
          <w:iCs/>
        </w:rPr>
        <w:t>galaxrot_1.exe</w:t>
      </w:r>
      <w:r w:rsidR="00D431B9" w:rsidRPr="00D431B9">
        <w:rPr>
          <w:rFonts w:ascii="Arial" w:eastAsiaTheme="minorEastAsia" w:hAnsi="Arial" w:cs="Arial"/>
        </w:rPr>
        <w:t xml:space="preserve"> und </w:t>
      </w:r>
      <w:r w:rsidR="00D431B9" w:rsidRPr="00D431B9">
        <w:rPr>
          <w:rFonts w:ascii="Arial" w:eastAsiaTheme="minorEastAsia" w:hAnsi="Arial" w:cs="Arial"/>
          <w:iCs/>
        </w:rPr>
        <w:t>galaxrot_2b.exe</w:t>
      </w:r>
      <w:r>
        <w:rPr>
          <w:rFonts w:ascii="Arial" w:eastAsiaTheme="minorEastAsia" w:hAnsi="Arial" w:cs="Arial"/>
          <w:iCs/>
        </w:rPr>
        <w:t xml:space="preserve"> selbst arbeiten.</w:t>
      </w:r>
    </w:p>
    <w:p w14:paraId="50408087" w14:textId="77777777" w:rsidR="004705BA" w:rsidRPr="00D431B9" w:rsidRDefault="004705BA" w:rsidP="00724CFA">
      <w:pPr>
        <w:spacing w:after="120" w:line="240" w:lineRule="auto"/>
        <w:jc w:val="both"/>
        <w:rPr>
          <w:rFonts w:ascii="Arial" w:hAnsi="Arial" w:cs="Arial"/>
        </w:rPr>
      </w:pPr>
      <w:r>
        <w:rPr>
          <w:rFonts w:ascii="Arial" w:eastAsiaTheme="minorEastAsia" w:hAnsi="Arial" w:cs="Arial"/>
        </w:rPr>
        <w:t>Links_DM.txt</w:t>
      </w:r>
      <w:r w:rsidR="00CF3FC9">
        <w:rPr>
          <w:rFonts w:ascii="Arial" w:eastAsiaTheme="minorEastAsia" w:hAnsi="Arial" w:cs="Arial"/>
        </w:rPr>
        <w:t>; Videoempfehlungen s.u.</w:t>
      </w:r>
    </w:p>
    <w:p w14:paraId="558FA777" w14:textId="77777777" w:rsidR="00724CFA" w:rsidRDefault="00724CFA" w:rsidP="00DA5721">
      <w:pPr>
        <w:spacing w:after="60" w:line="240" w:lineRule="auto"/>
        <w:jc w:val="both"/>
        <w:rPr>
          <w:rFonts w:ascii="Arial" w:hAnsi="Arial" w:cs="Arial"/>
          <w:u w:val="single"/>
        </w:rPr>
      </w:pPr>
      <w:r>
        <w:rPr>
          <w:rFonts w:ascii="Arial" w:hAnsi="Arial" w:cs="Arial"/>
          <w:u w:val="single"/>
        </w:rPr>
        <w:t>Notwendiges Vorwissen der Schüler:</w:t>
      </w:r>
    </w:p>
    <w:p w14:paraId="031853B4" w14:textId="77777777" w:rsidR="00C8250F" w:rsidRDefault="009A484F" w:rsidP="00DA5721">
      <w:pPr>
        <w:spacing w:after="120" w:line="240" w:lineRule="auto"/>
        <w:jc w:val="both"/>
        <w:rPr>
          <w:rFonts w:ascii="Arial" w:hAnsi="Arial" w:cs="Arial"/>
          <w:u w:val="single"/>
        </w:rPr>
      </w:pPr>
      <w:r>
        <w:rPr>
          <w:rFonts w:ascii="Arial" w:hAnsi="Arial" w:cs="Arial"/>
          <w:noProof/>
          <w:u w:val="single"/>
          <w:lang w:eastAsia="de-DE"/>
        </w:rPr>
        <w:pict w14:anchorId="41994044">
          <v:group id="_x0000_s3696" style="position:absolute;left:0;text-align:left;margin-left:-13.05pt;margin-top:51.4pt;width:481.45pt;height:21.6pt;z-index:-250828288" coordorigin="1156,15700" coordsize="9629,432">
            <v:shape id="_x0000_s3697" type="#_x0000_t202" style="position:absolute;left:1156;top:15700;width:9629;height:428;mso-position-vertical-relative:page;mso-width-relative:margin;mso-height-relative:margin" filled="f" stroked="f">
              <v:textbox style="mso-next-textbox:#_x0000_s3697">
                <w:txbxContent>
                  <w:p w14:paraId="5773E2E1" w14:textId="77777777" w:rsidR="00870AF0" w:rsidRPr="00ED7F24" w:rsidRDefault="00CC4738" w:rsidP="00A667EE">
                    <w:pPr>
                      <w:jc w:val="center"/>
                      <w:rPr>
                        <w:color w:val="FFFFFF" w:themeColor="background1"/>
                      </w:rPr>
                    </w:pPr>
                    <w:r>
                      <w:rPr>
                        <w:color w:val="FFFFFF" w:themeColor="background1"/>
                      </w:rPr>
                      <w:t>47</w:t>
                    </w:r>
                  </w:p>
                </w:txbxContent>
              </v:textbox>
            </v:shape>
            <v:shape id="_x0000_s3698" type="#_x0000_t202" style="position:absolute;left:1156;top:15704;width:3254;height:428;mso-width-relative:margin;mso-height-relative:margin" filled="f" stroked="f">
              <v:textbox style="mso-next-textbox:#_x0000_s3698">
                <w:txbxContent>
                  <w:p w14:paraId="3B69F2EE"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724CFA">
        <w:rPr>
          <w:rFonts w:ascii="Arial" w:hAnsi="Arial" w:cs="Arial"/>
        </w:rPr>
        <w:t xml:space="preserve">Die Schüler müssen auf das </w:t>
      </w:r>
      <w:proofErr w:type="spellStart"/>
      <w:r w:rsidR="00724CFA">
        <w:rPr>
          <w:rFonts w:ascii="Arial" w:hAnsi="Arial" w:cs="Arial"/>
        </w:rPr>
        <w:t>Newton’sche</w:t>
      </w:r>
      <w:proofErr w:type="spellEnd"/>
      <w:r w:rsidR="00724CFA">
        <w:rPr>
          <w:rFonts w:ascii="Arial" w:hAnsi="Arial" w:cs="Arial"/>
        </w:rPr>
        <w:t xml:space="preserve"> Gravitationsgesetz und die Zentripetalkraft zurückgreifen können. Zudem sollten sie den Doppler-Effekt noch von der Radial</w:t>
      </w:r>
      <w:r w:rsidR="00724CFA">
        <w:rPr>
          <w:rFonts w:ascii="Arial" w:hAnsi="Arial" w:cs="Arial"/>
        </w:rPr>
        <w:softHyphen/>
        <w:t>geschwin</w:t>
      </w:r>
      <w:r w:rsidR="00724CFA">
        <w:rPr>
          <w:rFonts w:ascii="Arial" w:hAnsi="Arial" w:cs="Arial"/>
        </w:rPr>
        <w:softHyphen/>
        <w:t>digkeitsmethode her kennen.</w:t>
      </w:r>
    </w:p>
    <w:p w14:paraId="574FE134" w14:textId="77777777" w:rsidR="00C93811" w:rsidRDefault="00C93811" w:rsidP="00C93811">
      <w:pPr>
        <w:spacing w:after="0" w:line="240" w:lineRule="auto"/>
        <w:jc w:val="both"/>
        <w:rPr>
          <w:rFonts w:ascii="Arial" w:hAnsi="Arial" w:cs="Arial"/>
          <w:u w:val="single"/>
        </w:rPr>
      </w:pPr>
    </w:p>
    <w:p w14:paraId="2E7F664E" w14:textId="77777777" w:rsidR="00724CFA" w:rsidRDefault="00724CFA" w:rsidP="00155728">
      <w:pPr>
        <w:spacing w:after="6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w:t>
      </w:r>
      <w:r w:rsidR="00100B75">
        <w:rPr>
          <w:rFonts w:ascii="Arial" w:hAnsi="Arial" w:cs="Arial"/>
          <w:u w:val="single"/>
        </w:rPr>
        <w:t>n</w:t>
      </w:r>
      <w:r>
        <w:rPr>
          <w:rFonts w:ascii="Arial" w:hAnsi="Arial" w:cs="Arial"/>
          <w:u w:val="single"/>
        </w:rPr>
        <w:t xml:space="preserve"> </w:t>
      </w:r>
      <w:r w:rsidR="00E21ACF">
        <w:rPr>
          <w:rFonts w:ascii="Arial" w:hAnsi="Arial" w:cs="Arial"/>
          <w:u w:val="single"/>
        </w:rPr>
        <w:t>8</w:t>
      </w:r>
      <w:r>
        <w:rPr>
          <w:rFonts w:ascii="Arial" w:hAnsi="Arial" w:cs="Arial"/>
          <w:u w:val="single"/>
        </w:rPr>
        <w:t xml:space="preserve"> bis 1</w:t>
      </w:r>
      <w:r w:rsidR="00E21ACF">
        <w:rPr>
          <w:rFonts w:ascii="Arial" w:hAnsi="Arial" w:cs="Arial"/>
          <w:u w:val="single"/>
        </w:rPr>
        <w:t>1</w:t>
      </w:r>
      <w:r w:rsidR="00100B75">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688483B8" w14:textId="77777777" w:rsidR="00724CFA" w:rsidRDefault="00724CFA" w:rsidP="00724CFA">
      <w:pPr>
        <w:spacing w:after="120"/>
        <w:jc w:val="both"/>
        <w:rPr>
          <w:rFonts w:ascii="Arial" w:hAnsi="Arial" w:cs="Arial"/>
        </w:rPr>
      </w:pPr>
      <w:r>
        <w:rPr>
          <w:rFonts w:ascii="Arial" w:hAnsi="Arial" w:cs="Arial"/>
        </w:rPr>
        <w:t>Eine GFS, vorzugsweise von einem guten Schüler, ist durchaus geeignet und durchaus auch seitens der Schüler beliebt, um in dieses Thema überblicksartig einzusteigen. Erfahrungs</w:t>
      </w:r>
      <w:r>
        <w:rPr>
          <w:rFonts w:ascii="Arial" w:hAnsi="Arial" w:cs="Arial"/>
        </w:rPr>
        <w:softHyphen/>
        <w:t>gemäß ist dies eine gute Grundlage, ersetzt aber beim Verständnis dieser komplexen Thematik nicht den nachfolgenden Unterrichtsgang, zu dem es auch schadlos zu Dopplungen mit der GFS kommen kann. Dem Verständnis des Themas ist dies zuträglich.</w:t>
      </w:r>
    </w:p>
    <w:p w14:paraId="3EBE0B53" w14:textId="77777777" w:rsidR="00724CFA" w:rsidRDefault="00724CFA" w:rsidP="00724CFA">
      <w:pPr>
        <w:spacing w:after="120"/>
        <w:jc w:val="both"/>
        <w:rPr>
          <w:rFonts w:ascii="Arial" w:hAnsi="Arial" w:cs="Arial"/>
        </w:rPr>
      </w:pPr>
      <w:r>
        <w:rPr>
          <w:rFonts w:ascii="Arial" w:hAnsi="Arial" w:cs="Arial"/>
        </w:rPr>
        <w:t>Um das Problem der Dunklen Materie zu verstehen, müssen die Schüler zunächst eine Vermutung darüber aufstellen, nach welcher Gesetzmäßigkeit sich die Sterne in einer Spiralgalaxie bewegen sollten. Ein Rückgriff auf das bekannte Sonnensystem ist hier hilfreich.</w:t>
      </w:r>
    </w:p>
    <w:p w14:paraId="1BC5550F" w14:textId="77777777" w:rsidR="00724CFA" w:rsidRDefault="00724CFA" w:rsidP="00724CFA">
      <w:pPr>
        <w:spacing w:after="120"/>
        <w:jc w:val="both"/>
        <w:rPr>
          <w:rFonts w:ascii="Arial" w:hAnsi="Arial" w:cs="Arial"/>
        </w:rPr>
      </w:pPr>
      <w:r>
        <w:rPr>
          <w:rFonts w:ascii="Arial" w:hAnsi="Arial" w:cs="Arial"/>
        </w:rPr>
        <w:t>Die Schüler sollen erklären, wie sich im Sonnensystem die Geschwindigkeiten der Planeten in Abhängigkeit von der Entfernung der Sonne verändern. Dafür greifen sie auf die Gravitations</w:t>
      </w:r>
      <w:r>
        <w:rPr>
          <w:rFonts w:ascii="Arial" w:hAnsi="Arial" w:cs="Arial"/>
        </w:rPr>
        <w:softHyphen/>
        <w:t xml:space="preserve">kraft zurück, die hier als Zentripetalkraft wirkt. Wir bleiben hier wie üblich </w:t>
      </w:r>
      <w:r w:rsidR="00BE0862">
        <w:rPr>
          <w:rFonts w:ascii="Arial" w:hAnsi="Arial" w:cs="Arial"/>
        </w:rPr>
        <w:t>bei der Näherung durch</w:t>
      </w:r>
      <w:r>
        <w:rPr>
          <w:rFonts w:ascii="Arial" w:hAnsi="Arial" w:cs="Arial"/>
        </w:rPr>
        <w:t xml:space="preserve"> Kreisbahnen.</w:t>
      </w:r>
    </w:p>
    <w:p w14:paraId="7C5CD51F" w14:textId="77777777" w:rsidR="00724CFA" w:rsidRDefault="009A484F" w:rsidP="00155728">
      <w:pPr>
        <w:spacing w:after="60"/>
        <w:jc w:val="both"/>
        <w:rPr>
          <w:rFonts w:ascii="Arial" w:hAnsi="Arial" w:cs="Arial"/>
        </w:rPr>
      </w:pPr>
      <w:r>
        <w:rPr>
          <w:rFonts w:ascii="Arial" w:eastAsiaTheme="minorEastAsia" w:hAnsi="Arial" w:cs="Arial"/>
          <w:noProof/>
        </w:rPr>
        <w:pict w14:anchorId="2F43362A">
          <v:rect id="_x0000_s1913" style="position:absolute;left:0;text-align:left;margin-left:-7.95pt;margin-top:15.45pt;width:469.5pt;height:159.8pt;z-index:252393472;mso-position-horizontal-relative:margin" filled="f" strokeweight="3pt">
            <v:stroke linestyle="thinThin"/>
            <w10:wrap anchorx="margin"/>
          </v:rect>
        </w:pict>
      </w:r>
      <w:r w:rsidR="00724CFA">
        <w:rPr>
          <w:rFonts w:ascii="Arial" w:hAnsi="Arial" w:cs="Arial"/>
        </w:rPr>
        <w:t>Möglicher Tafelanschrieb:</w:t>
      </w:r>
    </w:p>
    <w:p w14:paraId="1068FAB4" w14:textId="77777777" w:rsidR="00724CFA" w:rsidRPr="008B5F3C" w:rsidRDefault="00724CFA" w:rsidP="00724CFA">
      <w:pPr>
        <w:spacing w:after="120"/>
        <w:jc w:val="both"/>
        <w:rPr>
          <w:rFonts w:ascii="Arial" w:hAnsi="Arial" w:cs="Arial"/>
          <w:u w:val="double"/>
        </w:rPr>
      </w:pPr>
      <w:r w:rsidRPr="008B5F3C">
        <w:rPr>
          <w:rFonts w:ascii="Arial" w:hAnsi="Arial" w:cs="Arial"/>
          <w:u w:val="double"/>
        </w:rPr>
        <w:t>Dunkle Materie</w:t>
      </w:r>
    </w:p>
    <w:p w14:paraId="2666895C" w14:textId="77777777" w:rsidR="00724CFA" w:rsidRDefault="00724CFA" w:rsidP="00155728">
      <w:pPr>
        <w:spacing w:after="0"/>
        <w:jc w:val="both"/>
        <w:rPr>
          <w:rFonts w:ascii="Arial" w:hAnsi="Arial" w:cs="Arial"/>
        </w:rPr>
      </w:pPr>
      <w:r>
        <w:rPr>
          <w:rFonts w:ascii="Arial" w:hAnsi="Arial" w:cs="Arial"/>
        </w:rPr>
        <w:t>Im Sonnensystem hängt die Bahngeschwindigkeit der Planeten von der Masse der Sonne und dem Abstand des Planeten zur Sonne ab.</w:t>
      </w:r>
    </w:p>
    <w:p w14:paraId="46B04A37" w14:textId="77777777" w:rsidR="00724CFA" w:rsidRPr="00E1568F" w:rsidRDefault="00724CFA" w:rsidP="00724CFA">
      <w:pPr>
        <w:spacing w:after="120"/>
        <w:jc w:val="both"/>
        <w:rPr>
          <w:rFonts w:ascii="Arial" w:eastAsiaTheme="minorEastAsia" w:hAnsi="Arial" w:cs="Arial"/>
        </w:rPr>
      </w:pPr>
      <m:oMathPara>
        <m:oMath>
          <m:r>
            <w:rPr>
              <w:rFonts w:ascii="Cambria Math" w:hAnsi="Cambria Math" w:cs="Arial"/>
            </w:rPr>
            <m:t>G∙</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P</m:t>
                  </m:r>
                </m:sub>
              </m:sSub>
              <m:r>
                <w:rPr>
                  <w:rFonts w:ascii="Cambria Math" w:hAnsi="Cambria Math" w:cs="Arial"/>
                </w:rPr>
                <m:t>∙</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num>
            <m:den>
              <m:r>
                <w:rPr>
                  <w:rFonts w:ascii="Cambria Math" w:hAnsi="Cambria Math" w:cs="Arial"/>
                </w:rPr>
                <m:t>r</m:t>
              </m:r>
            </m:den>
          </m:f>
        </m:oMath>
      </m:oMathPara>
    </w:p>
    <w:p w14:paraId="741BF7DE" w14:textId="77777777" w:rsidR="00724CFA" w:rsidRPr="00E1568F" w:rsidRDefault="00724CFA" w:rsidP="00C8250F">
      <w:pPr>
        <w:spacing w:after="0"/>
        <w:jc w:val="both"/>
        <w:rPr>
          <w:rFonts w:ascii="Arial" w:eastAsiaTheme="minorEastAsia" w:hAnsi="Arial" w:cs="Arial"/>
        </w:rPr>
      </w:pPr>
      <m:oMathPara>
        <m:oMath>
          <m:r>
            <w:rPr>
              <w:rFonts w:ascii="Cambria Math" w:hAnsi="Cambria Math" w:cs="Arial"/>
            </w:rPr>
            <m:t>v=</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G∙</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num>
                <m:den>
                  <m:r>
                    <w:rPr>
                      <w:rFonts w:ascii="Cambria Math" w:hAnsi="Cambria Math" w:cs="Arial"/>
                    </w:rPr>
                    <m:t>r</m:t>
                  </m:r>
                </m:den>
              </m:f>
            </m:e>
          </m:rad>
        </m:oMath>
      </m:oMathPara>
    </w:p>
    <w:p w14:paraId="70010252" w14:textId="77777777" w:rsidR="00724CFA" w:rsidRDefault="00724CFA" w:rsidP="00724CFA">
      <w:pPr>
        <w:spacing w:after="120"/>
        <w:jc w:val="both"/>
        <w:rPr>
          <w:rFonts w:ascii="Arial" w:eastAsiaTheme="minorEastAsia" w:hAnsi="Arial" w:cs="Arial"/>
        </w:rPr>
      </w:pPr>
      <w:r>
        <w:rPr>
          <w:rFonts w:ascii="Arial" w:eastAsiaTheme="minorEastAsia" w:hAnsi="Arial" w:cs="Arial"/>
        </w:rPr>
        <w:t xml:space="preserve">Die Geschwindigkeit nimmt also mit zunehmender Entfernung ab. Es ist </w:t>
      </w:r>
      <m:oMath>
        <m:r>
          <w:rPr>
            <w:rFonts w:ascii="Cambria Math" w:eastAsiaTheme="minorEastAsia" w:hAnsi="Cambria Math" w:cs="Arial"/>
          </w:rPr>
          <m:t xml:space="preserve">v ~ </m:t>
        </m:r>
        <m:rad>
          <m:radPr>
            <m:degHide m:val="1"/>
            <m:ctrlPr>
              <w:rPr>
                <w:rFonts w:ascii="Cambria Math" w:eastAsiaTheme="minorEastAsia" w:hAnsi="Cambria Math" w:cs="Arial"/>
                <w:i/>
              </w:rPr>
            </m:ctrlPr>
          </m:radPr>
          <m:deg/>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r</m:t>
                </m:r>
              </m:den>
            </m:f>
          </m:e>
        </m:rad>
      </m:oMath>
      <w:r>
        <w:rPr>
          <w:rFonts w:ascii="Arial" w:eastAsiaTheme="minorEastAsia" w:hAnsi="Arial" w:cs="Arial"/>
        </w:rPr>
        <w:t>.</w:t>
      </w:r>
    </w:p>
    <w:p w14:paraId="71C2FB99" w14:textId="77777777" w:rsidR="00724CFA" w:rsidRDefault="00724CFA" w:rsidP="00724CFA">
      <w:pPr>
        <w:spacing w:after="120"/>
        <w:jc w:val="both"/>
        <w:rPr>
          <w:rFonts w:ascii="Arial" w:eastAsiaTheme="minorEastAsia" w:hAnsi="Arial" w:cs="Arial"/>
        </w:rPr>
      </w:pPr>
      <w:r>
        <w:rPr>
          <w:rFonts w:ascii="Arial" w:eastAsiaTheme="minorEastAsia" w:hAnsi="Arial" w:cs="Arial"/>
        </w:rPr>
        <w:t xml:space="preserve">In einer Spiralgalaxie ist im Gegensatz zum Sonnensystem nicht nahezu die gesamte Masse an einer Stelle konzentriert. Dass diese Annahme im obigen Anschrieb steckt, sollte mit den Schülern erst einmal besprochen werden. </w:t>
      </w:r>
      <w:r w:rsidR="00155728">
        <w:rPr>
          <w:rFonts w:ascii="Arial" w:eastAsiaTheme="minorEastAsia" w:hAnsi="Arial" w:cs="Arial"/>
        </w:rPr>
        <w:t xml:space="preserve">Die Zentralmasse, im Sonnensystem die Masse der Sonne, nimmt in einer Spiralgalaxie mit zunehmender Entfernung vom galaktischen Zentrum immer weiter zu, da sich immer mehr Sterne innerhalb der betrachteten Bahn ums Zentrum befinden. </w:t>
      </w:r>
      <w:r>
        <w:rPr>
          <w:rFonts w:ascii="Arial" w:eastAsiaTheme="minorEastAsia" w:hAnsi="Arial" w:cs="Arial"/>
        </w:rPr>
        <w:t>Daher ist die Masse auch eine Funktion des Radius. Im Sonnensystem ist das natürlich ebenfalls so, nur sind die Planetenmassen zu klein, um einen nennenswerten Einfluss zu haben.</w:t>
      </w:r>
    </w:p>
    <w:p w14:paraId="603B0781" w14:textId="77777777" w:rsidR="00724CFA" w:rsidRDefault="00724CFA" w:rsidP="00C8250F">
      <w:pPr>
        <w:spacing w:after="60"/>
        <w:jc w:val="both"/>
        <w:rPr>
          <w:rFonts w:ascii="Arial" w:eastAsiaTheme="minorEastAsia" w:hAnsi="Arial" w:cs="Arial"/>
        </w:rPr>
      </w:pPr>
      <w:r>
        <w:rPr>
          <w:rFonts w:ascii="Arial" w:eastAsiaTheme="minorEastAsia" w:hAnsi="Arial" w:cs="Arial"/>
        </w:rPr>
        <w:t>Qualitativ könnten die Schüler vermuten, dass mit zunehmender Masse auch die Bahngeschwindigkeit ansteigt. Wichtig ist aber vor allem zu erkennen, dass, wenn man Bahnen am Rand einer Spiralgalaxie betrachtet, aufgrund der geringeren Sterndichte kaum noch Masse hinkommen sollte. Daher hat man dort wieder die gleiche Situation wie im Sonnensystem.</w:t>
      </w:r>
    </w:p>
    <w:p w14:paraId="539BC17E" w14:textId="77777777" w:rsidR="00724CFA" w:rsidRDefault="009A484F" w:rsidP="00376721">
      <w:pPr>
        <w:spacing w:after="60"/>
        <w:jc w:val="both"/>
        <w:rPr>
          <w:rFonts w:ascii="Arial" w:eastAsiaTheme="minorEastAsia" w:hAnsi="Arial" w:cs="Arial"/>
        </w:rPr>
      </w:pPr>
      <w:r>
        <w:rPr>
          <w:rFonts w:ascii="Arial" w:eastAsiaTheme="minorEastAsia" w:hAnsi="Arial" w:cs="Arial"/>
          <w:noProof/>
        </w:rPr>
        <w:pict w14:anchorId="4081AB58">
          <v:rect id="_x0000_s1914" style="position:absolute;left:0;text-align:left;margin-left:-7.95pt;margin-top:14.6pt;width:469.5pt;height:81.15pt;z-index:252394496;mso-position-horizontal-relative:margin" filled="f" strokeweight="3pt">
            <v:stroke linestyle="thinThin"/>
            <w10:wrap anchorx="margin"/>
          </v:rect>
        </w:pict>
      </w:r>
      <w:r w:rsidR="00C8250F">
        <w:rPr>
          <w:rFonts w:ascii="Arial" w:eastAsiaTheme="minorEastAsia" w:hAnsi="Arial" w:cs="Arial"/>
        </w:rPr>
        <w:t>Fortsetzung Tafelanschrieb</w:t>
      </w:r>
      <w:r w:rsidR="00724CFA">
        <w:rPr>
          <w:rFonts w:ascii="Arial" w:eastAsiaTheme="minorEastAsia" w:hAnsi="Arial" w:cs="Arial"/>
        </w:rPr>
        <w:t>:</w:t>
      </w:r>
    </w:p>
    <w:p w14:paraId="195AF29E" w14:textId="77777777" w:rsidR="00C8250F" w:rsidRDefault="009A484F" w:rsidP="00155728">
      <w:pPr>
        <w:spacing w:after="120"/>
        <w:jc w:val="both"/>
        <w:rPr>
          <w:rFonts w:ascii="Arial" w:eastAsiaTheme="minorEastAsia" w:hAnsi="Arial" w:cs="Arial"/>
        </w:rPr>
      </w:pPr>
      <w:r>
        <w:rPr>
          <w:rFonts w:ascii="Arial" w:eastAsiaTheme="minorEastAsia" w:hAnsi="Arial" w:cs="Arial"/>
          <w:noProof/>
          <w:lang w:eastAsia="de-DE"/>
        </w:rPr>
        <w:pict w14:anchorId="499730C0">
          <v:group id="_x0000_s3699" style="position:absolute;left:0;text-align:left;margin-left:-13.05pt;margin-top:85.4pt;width:481.45pt;height:21.6pt;z-index:-250827264" coordorigin="1156,15700" coordsize="9629,432">
            <v:shape id="_x0000_s3700" type="#_x0000_t202" style="position:absolute;left:1156;top:15700;width:9629;height:428;mso-position-vertical-relative:page;mso-width-relative:margin;mso-height-relative:margin" filled="f" stroked="f">
              <v:textbox style="mso-next-textbox:#_x0000_s3700">
                <w:txbxContent>
                  <w:p w14:paraId="17DF178A" w14:textId="77777777" w:rsidR="00870AF0" w:rsidRPr="00ED7F24" w:rsidRDefault="00CC4738" w:rsidP="00A667EE">
                    <w:pPr>
                      <w:jc w:val="center"/>
                      <w:rPr>
                        <w:color w:val="FFFFFF" w:themeColor="background1"/>
                      </w:rPr>
                    </w:pPr>
                    <w:r>
                      <w:rPr>
                        <w:color w:val="FFFFFF" w:themeColor="background1"/>
                      </w:rPr>
                      <w:t>48</w:t>
                    </w:r>
                  </w:p>
                </w:txbxContent>
              </v:textbox>
            </v:shape>
            <v:shape id="_x0000_s3701" type="#_x0000_t202" style="position:absolute;left:1156;top:15704;width:3254;height:428;mso-width-relative:margin;mso-height-relative:margin" filled="f" stroked="f">
              <v:textbox style="mso-next-textbox:#_x0000_s3701">
                <w:txbxContent>
                  <w:p w14:paraId="0877BFB2"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724CFA">
        <w:rPr>
          <w:rFonts w:ascii="Arial" w:eastAsiaTheme="minorEastAsia" w:hAnsi="Arial" w:cs="Arial"/>
        </w:rPr>
        <w:t xml:space="preserve">In einer Spiralgalaxie ist nicht die gesamte Masse im Zentrum konzentriert, sondern in den Sternen verteilt. </w:t>
      </w:r>
      <w:r w:rsidR="00155728">
        <w:rPr>
          <w:rFonts w:ascii="Arial" w:eastAsiaTheme="minorEastAsia" w:hAnsi="Arial" w:cs="Arial"/>
        </w:rPr>
        <w:t>Je größer der betrachtete Bahnradius ist, desto mehr Masse befindet sich innerhalb der Bahn. Die Masse steigt weiter an, bis neue Sterne kaum noch etwas beitragen. Für Bahnen am Rande einer Spiralgalaxie erwartet man daher wieder einen Abfall der Bahn</w:t>
      </w:r>
      <w:r w:rsidR="00155728">
        <w:rPr>
          <w:rFonts w:ascii="Arial" w:eastAsiaTheme="minorEastAsia" w:hAnsi="Arial" w:cs="Arial"/>
        </w:rPr>
        <w:softHyphen/>
        <w:t>geschwindigkeit, genauso wie im Sonnensystem.</w:t>
      </w:r>
    </w:p>
    <w:p w14:paraId="511A43D5" w14:textId="77777777" w:rsidR="00155728" w:rsidRDefault="00155728" w:rsidP="00155728">
      <w:pPr>
        <w:spacing w:after="0"/>
        <w:jc w:val="both"/>
        <w:rPr>
          <w:rFonts w:ascii="Arial" w:eastAsiaTheme="minorEastAsia" w:hAnsi="Arial" w:cs="Arial"/>
        </w:rPr>
      </w:pPr>
    </w:p>
    <w:p w14:paraId="77A91133" w14:textId="77777777" w:rsidR="00724CFA" w:rsidRDefault="00724CFA" w:rsidP="00724CFA">
      <w:pPr>
        <w:spacing w:after="120"/>
        <w:jc w:val="both"/>
        <w:rPr>
          <w:rFonts w:ascii="Arial" w:eastAsiaTheme="minorEastAsia" w:hAnsi="Arial" w:cs="Arial"/>
        </w:rPr>
      </w:pPr>
      <w:r>
        <w:rPr>
          <w:rFonts w:ascii="Arial" w:eastAsiaTheme="minorEastAsia" w:hAnsi="Arial" w:cs="Arial"/>
        </w:rPr>
        <w:t xml:space="preserve">Nun ist es an der Zeit, auf die Messwerte zu blicken. Dies kann man entweder lehrerzentriert demonstrieren, oder die Schüler selbst entdecken lassen. In beiden Fällen verwendet man die Programme </w:t>
      </w:r>
      <w:r w:rsidRPr="00FA2919">
        <w:rPr>
          <w:rFonts w:ascii="Arial" w:eastAsiaTheme="minorEastAsia" w:hAnsi="Arial" w:cs="Arial"/>
          <w:i/>
          <w:iCs/>
        </w:rPr>
        <w:t>galaxrot_1.exe</w:t>
      </w:r>
      <w:r>
        <w:rPr>
          <w:rFonts w:ascii="Arial" w:eastAsiaTheme="minorEastAsia" w:hAnsi="Arial" w:cs="Arial"/>
        </w:rPr>
        <w:t xml:space="preserve"> und </w:t>
      </w:r>
      <w:r w:rsidRPr="00FA2919">
        <w:rPr>
          <w:rFonts w:ascii="Arial" w:eastAsiaTheme="minorEastAsia" w:hAnsi="Arial" w:cs="Arial"/>
          <w:i/>
          <w:iCs/>
        </w:rPr>
        <w:t>galaxrot_2b.exe</w:t>
      </w:r>
      <w:r>
        <w:rPr>
          <w:rFonts w:ascii="Arial" w:eastAsiaTheme="minorEastAsia" w:hAnsi="Arial" w:cs="Arial"/>
        </w:rPr>
        <w:t xml:space="preserve">, siehe 6_software. Ein Arbeitsblatt für die Schüler findet sich unter </w:t>
      </w:r>
      <w:r>
        <w:rPr>
          <w:rFonts w:ascii="Arial" w:hAnsi="Arial" w:cs="Arial"/>
        </w:rPr>
        <w:t>0</w:t>
      </w:r>
      <w:r w:rsidR="00D431B9">
        <w:rPr>
          <w:rFonts w:ascii="Arial" w:hAnsi="Arial" w:cs="Arial"/>
        </w:rPr>
        <w:t>3</w:t>
      </w:r>
      <w:r>
        <w:rPr>
          <w:rFonts w:ascii="Arial" w:hAnsi="Arial" w:cs="Arial"/>
        </w:rPr>
        <w:t>_sdu_ab_</w:t>
      </w:r>
      <w:r w:rsidR="00940A96">
        <w:rPr>
          <w:rFonts w:ascii="Arial" w:hAnsi="Arial" w:cs="Arial"/>
        </w:rPr>
        <w:t>g</w:t>
      </w:r>
      <w:r w:rsidR="00D431B9">
        <w:rPr>
          <w:rFonts w:ascii="Arial" w:hAnsi="Arial" w:cs="Arial"/>
        </w:rPr>
        <w:t>alaxienr</w:t>
      </w:r>
      <w:r>
        <w:rPr>
          <w:rFonts w:ascii="Arial" w:hAnsi="Arial" w:cs="Arial"/>
        </w:rPr>
        <w:t>otationskurve</w:t>
      </w:r>
      <w:r w:rsidR="00D431B9">
        <w:rPr>
          <w:rFonts w:ascii="Arial" w:hAnsi="Arial" w:cs="Arial"/>
        </w:rPr>
        <w:t>.docx</w:t>
      </w:r>
      <w:r>
        <w:rPr>
          <w:rFonts w:ascii="Arial" w:eastAsiaTheme="minorEastAsia" w:hAnsi="Arial" w:cs="Arial"/>
        </w:rPr>
        <w:t xml:space="preserve">. Die weiteren Tafelanschriebe gehen von der lehrerzentrierten </w:t>
      </w:r>
      <w:r w:rsidR="00D22C71">
        <w:rPr>
          <w:rFonts w:ascii="Arial" w:eastAsiaTheme="minorEastAsia" w:hAnsi="Arial" w:cs="Arial"/>
        </w:rPr>
        <w:t>Form</w:t>
      </w:r>
      <w:r>
        <w:rPr>
          <w:rFonts w:ascii="Arial" w:eastAsiaTheme="minorEastAsia" w:hAnsi="Arial" w:cs="Arial"/>
        </w:rPr>
        <w:t xml:space="preserve"> aus. Bei der</w:t>
      </w:r>
      <w:r w:rsidR="00D22C71">
        <w:rPr>
          <w:rFonts w:ascii="Arial" w:eastAsiaTheme="minorEastAsia" w:hAnsi="Arial" w:cs="Arial"/>
        </w:rPr>
        <w:t xml:space="preserve"> s</w:t>
      </w:r>
      <w:r>
        <w:rPr>
          <w:rFonts w:ascii="Arial" w:eastAsiaTheme="minorEastAsia" w:hAnsi="Arial" w:cs="Arial"/>
        </w:rPr>
        <w:t xml:space="preserve">chülerzentrierten </w:t>
      </w:r>
      <w:r w:rsidR="00D22C71">
        <w:rPr>
          <w:rFonts w:ascii="Arial" w:eastAsiaTheme="minorEastAsia" w:hAnsi="Arial" w:cs="Arial"/>
        </w:rPr>
        <w:t xml:space="preserve">Variante </w:t>
      </w:r>
      <w:r>
        <w:rPr>
          <w:rFonts w:ascii="Arial" w:eastAsiaTheme="minorEastAsia" w:hAnsi="Arial" w:cs="Arial"/>
        </w:rPr>
        <w:t>notieren sich die Schüler ihre Erkenntnisse auf dem Arbeitsblatt. Die Zeitplanung geht von der schülerzentrierten Variante aus.</w:t>
      </w:r>
    </w:p>
    <w:p w14:paraId="2C05D507" w14:textId="77777777" w:rsidR="00724CFA" w:rsidRDefault="00724CFA" w:rsidP="00724CFA">
      <w:pPr>
        <w:spacing w:after="120"/>
        <w:jc w:val="both"/>
        <w:rPr>
          <w:rFonts w:ascii="Arial" w:eastAsiaTheme="minorEastAsia" w:hAnsi="Arial" w:cs="Arial"/>
        </w:rPr>
      </w:pPr>
      <w:r>
        <w:rPr>
          <w:rFonts w:ascii="Arial" w:eastAsiaTheme="minorEastAsia" w:hAnsi="Arial" w:cs="Arial"/>
        </w:rPr>
        <w:t>Anhand des ersten Programms wird das Messprinzip erläutert. Das Radioteleskop unten empfängt je nach Orientierung die 21</w:t>
      </w:r>
      <w:r w:rsidR="00D431B9">
        <w:rPr>
          <w:rFonts w:ascii="Arial" w:eastAsiaTheme="minorEastAsia" w:hAnsi="Arial" w:cs="Arial"/>
        </w:rPr>
        <w:t xml:space="preserve"> </w:t>
      </w:r>
      <w:r>
        <w:rPr>
          <w:rFonts w:ascii="Arial" w:eastAsiaTheme="minorEastAsia" w:hAnsi="Arial" w:cs="Arial"/>
        </w:rPr>
        <w:t>cm</w:t>
      </w:r>
      <w:r w:rsidR="00155728">
        <w:rPr>
          <w:rFonts w:ascii="Arial" w:eastAsiaTheme="minorEastAsia" w:hAnsi="Arial" w:cs="Arial"/>
        </w:rPr>
        <w:t xml:space="preserve"> </w:t>
      </w:r>
      <w:r>
        <w:rPr>
          <w:rFonts w:ascii="Arial" w:eastAsiaTheme="minorEastAsia" w:hAnsi="Arial" w:cs="Arial"/>
        </w:rPr>
        <w:t>-</w:t>
      </w:r>
      <w:r w:rsidR="00155728">
        <w:rPr>
          <w:rFonts w:ascii="Arial" w:eastAsiaTheme="minorEastAsia" w:hAnsi="Arial" w:cs="Arial"/>
        </w:rPr>
        <w:t xml:space="preserve"> </w:t>
      </w:r>
      <w:r>
        <w:rPr>
          <w:rFonts w:ascii="Arial" w:eastAsiaTheme="minorEastAsia" w:hAnsi="Arial" w:cs="Arial"/>
        </w:rPr>
        <w:t>Strahlun</w:t>
      </w:r>
      <w:r w:rsidR="00D22C71">
        <w:rPr>
          <w:rFonts w:ascii="Arial" w:eastAsiaTheme="minorEastAsia" w:hAnsi="Arial" w:cs="Arial"/>
        </w:rPr>
        <w:t xml:space="preserve">g des neutralen Wasserstoffs </w:t>
      </w:r>
      <w:r>
        <w:rPr>
          <w:rFonts w:ascii="Arial" w:eastAsiaTheme="minorEastAsia" w:hAnsi="Arial" w:cs="Arial"/>
        </w:rPr>
        <w:t>der Galaxie. Den Beobachtungsort in der Galaxie kann man verschieben und sieht im Fenster auf der rechten Seite, wie sich die Frequenz der 21</w:t>
      </w:r>
      <w:r w:rsidR="00D431B9">
        <w:rPr>
          <w:rFonts w:ascii="Arial" w:eastAsiaTheme="minorEastAsia" w:hAnsi="Arial" w:cs="Arial"/>
        </w:rPr>
        <w:t xml:space="preserve"> </w:t>
      </w:r>
      <w:r>
        <w:rPr>
          <w:rFonts w:ascii="Arial" w:eastAsiaTheme="minorEastAsia" w:hAnsi="Arial" w:cs="Arial"/>
        </w:rPr>
        <w:t>cm</w:t>
      </w:r>
      <w:r w:rsidR="00155728">
        <w:rPr>
          <w:rFonts w:ascii="Arial" w:eastAsiaTheme="minorEastAsia" w:hAnsi="Arial" w:cs="Arial"/>
        </w:rPr>
        <w:t xml:space="preserve"> </w:t>
      </w:r>
      <w:r>
        <w:rPr>
          <w:rFonts w:ascii="Arial" w:eastAsiaTheme="minorEastAsia" w:hAnsi="Arial" w:cs="Arial"/>
        </w:rPr>
        <w:t>-</w:t>
      </w:r>
      <w:r w:rsidR="00155728">
        <w:rPr>
          <w:rFonts w:ascii="Arial" w:eastAsiaTheme="minorEastAsia" w:hAnsi="Arial" w:cs="Arial"/>
        </w:rPr>
        <w:t xml:space="preserve"> </w:t>
      </w:r>
      <w:r>
        <w:rPr>
          <w:rFonts w:ascii="Arial" w:eastAsiaTheme="minorEastAsia" w:hAnsi="Arial" w:cs="Arial"/>
        </w:rPr>
        <w:t>Strahlung aufgrund des Dopplereffekts verändert. Die Rotationsgeschwindigkeit wird im Programm direkt angezeigt. Sie zeigt vom Zentrum der Galaxie ausgehend den erwarteten Anstieg, bleibt dann aber auch am sichtbaren Rand der Galaxie weiterhin konstant. Dies ist ein klarer Widerspruch zur Erwartung. Über den Info-Knopf können die Schüler weitere Details der Messung erfahren.</w:t>
      </w:r>
    </w:p>
    <w:p w14:paraId="76CA3EFD" w14:textId="77777777" w:rsidR="00724CFA" w:rsidRDefault="00724CFA" w:rsidP="00724CFA">
      <w:pPr>
        <w:spacing w:after="120"/>
        <w:jc w:val="both"/>
        <w:rPr>
          <w:rFonts w:ascii="Arial" w:eastAsiaTheme="minorEastAsia" w:hAnsi="Arial" w:cs="Arial"/>
        </w:rPr>
      </w:pPr>
      <w:r>
        <w:rPr>
          <w:rFonts w:ascii="Arial" w:eastAsiaTheme="minorEastAsia" w:hAnsi="Arial" w:cs="Arial"/>
        </w:rPr>
        <w:t>Dieses Messverfahren untersucht die Bewegung des Gases in der Galaxie. Eine Untersuchung der Sterngeschwindigkeiten über die Radialgeschwindigkeit liefert für die Sterne das gleiche Ergebnis.</w:t>
      </w:r>
    </w:p>
    <w:p w14:paraId="47DF5AC2" w14:textId="77777777" w:rsidR="00724CFA" w:rsidRDefault="009A484F" w:rsidP="00724CFA">
      <w:pPr>
        <w:spacing w:after="120"/>
        <w:jc w:val="both"/>
        <w:rPr>
          <w:rFonts w:ascii="Arial" w:eastAsiaTheme="minorEastAsia" w:hAnsi="Arial" w:cs="Arial"/>
        </w:rPr>
      </w:pPr>
      <w:r>
        <w:rPr>
          <w:rFonts w:ascii="Arial" w:eastAsiaTheme="minorEastAsia" w:hAnsi="Arial" w:cs="Arial"/>
          <w:noProof/>
        </w:rPr>
        <w:pict w14:anchorId="4836112A">
          <v:rect id="_x0000_s1915" style="position:absolute;left:0;text-align:left;margin-left:0;margin-top:15.4pt;width:469.5pt;height:48.8pt;z-index:252395520;mso-position-horizontal:center;mso-position-horizontal-relative:margin" filled="f" strokeweight="3pt">
            <v:stroke linestyle="thinThin"/>
            <w10:wrap anchorx="margin"/>
          </v:rect>
        </w:pict>
      </w:r>
      <w:r w:rsidR="00C8250F">
        <w:rPr>
          <w:rFonts w:ascii="Arial" w:eastAsiaTheme="minorEastAsia" w:hAnsi="Arial" w:cs="Arial"/>
        </w:rPr>
        <w:t>Fortsetzung Tafelanschrieb</w:t>
      </w:r>
      <w:r w:rsidR="00724CFA">
        <w:rPr>
          <w:rFonts w:ascii="Arial" w:eastAsiaTheme="minorEastAsia" w:hAnsi="Arial" w:cs="Arial"/>
        </w:rPr>
        <w:t>:</w:t>
      </w:r>
    </w:p>
    <w:p w14:paraId="5EA99F37" w14:textId="77777777" w:rsidR="00724CFA" w:rsidRDefault="00724CFA" w:rsidP="00724CFA">
      <w:pPr>
        <w:spacing w:after="120"/>
        <w:jc w:val="both"/>
        <w:rPr>
          <w:rFonts w:ascii="Arial" w:eastAsiaTheme="minorEastAsia" w:hAnsi="Arial" w:cs="Arial"/>
        </w:rPr>
      </w:pPr>
      <w:r>
        <w:rPr>
          <w:rFonts w:ascii="Arial" w:eastAsiaTheme="minorEastAsia" w:hAnsi="Arial" w:cs="Arial"/>
        </w:rPr>
        <w:t>In einer Spiralgalaxie steigt die Rotationsgeschwindigkeit der Sterne vom Zentrum aus an, fällt dann aber nicht wie erwartet ab, sondern verharrt auf einem konstanten Wert. Dies bedeutet, dass die Gravitationskraft auf die Sterne nach außen hin unerwartet groß wird.</w:t>
      </w:r>
    </w:p>
    <w:p w14:paraId="2C4DD98C" w14:textId="77777777" w:rsidR="00724CFA" w:rsidRDefault="00724CFA" w:rsidP="00724CFA">
      <w:pPr>
        <w:spacing w:after="120"/>
        <w:jc w:val="both"/>
        <w:rPr>
          <w:rFonts w:ascii="Arial" w:eastAsiaTheme="minorEastAsia" w:hAnsi="Arial" w:cs="Arial"/>
        </w:rPr>
      </w:pPr>
      <w:r>
        <w:rPr>
          <w:rFonts w:ascii="Arial" w:eastAsiaTheme="minorEastAsia" w:hAnsi="Arial" w:cs="Arial"/>
        </w:rPr>
        <w:t>Der Grund hierfür ist Gegenstand aktueller Forschung und keineswegs abschließend geklärt. Daher soll den Schülern verschiedene Erklärungsansätze geliefert werden. Im Unterrichts</w:t>
      </w:r>
      <w:r>
        <w:rPr>
          <w:rFonts w:ascii="Arial" w:eastAsiaTheme="minorEastAsia" w:hAnsi="Arial" w:cs="Arial"/>
        </w:rPr>
        <w:softHyphen/>
        <w:t xml:space="preserve">gespräch kann schnell thematisiert werden, dass sich z.B. in der Galaxie Materie befindet, die man nicht sieht, weil sie kein oder so wenig Licht ausstrahlt oder streut, dass man sie noch nicht nachweisen kann. Eine weitere Möglichkeit wäre, dass das </w:t>
      </w:r>
      <w:proofErr w:type="spellStart"/>
      <w:r>
        <w:rPr>
          <w:rFonts w:ascii="Arial" w:eastAsiaTheme="minorEastAsia" w:hAnsi="Arial" w:cs="Arial"/>
        </w:rPr>
        <w:t>Newton’sche</w:t>
      </w:r>
      <w:proofErr w:type="spellEnd"/>
      <w:r>
        <w:rPr>
          <w:rFonts w:ascii="Arial" w:eastAsiaTheme="minorEastAsia" w:hAnsi="Arial" w:cs="Arial"/>
        </w:rPr>
        <w:t xml:space="preserve"> Gravitationsgesetz zur Berechnung der Sterngeschwindigkeiten unzulänglich ist.</w:t>
      </w:r>
    </w:p>
    <w:p w14:paraId="419F9E29" w14:textId="77777777" w:rsidR="00724CFA" w:rsidRDefault="00724CFA" w:rsidP="00724CFA">
      <w:pPr>
        <w:spacing w:after="120"/>
        <w:jc w:val="both"/>
        <w:rPr>
          <w:rFonts w:ascii="Arial" w:eastAsiaTheme="minorEastAsia" w:hAnsi="Arial" w:cs="Arial"/>
        </w:rPr>
      </w:pPr>
      <w:r>
        <w:rPr>
          <w:rFonts w:ascii="Arial" w:eastAsiaTheme="minorEastAsia" w:hAnsi="Arial" w:cs="Arial"/>
        </w:rPr>
        <w:t xml:space="preserve">Dunkle Materie ist ein einfaches Modell, welches die Abweichung erklären kann. Zudem ist es das Modell, welches die Schüler am ehesten als Vorwissen mitbringen. Mithilfe des Programms </w:t>
      </w:r>
      <w:r w:rsidRPr="0070595A">
        <w:rPr>
          <w:rFonts w:ascii="Arial" w:eastAsiaTheme="minorEastAsia" w:hAnsi="Arial" w:cs="Arial"/>
          <w:i/>
          <w:iCs/>
        </w:rPr>
        <w:t>galaxrot_2b.exe</w:t>
      </w:r>
      <w:r w:rsidR="00D431B9">
        <w:rPr>
          <w:rFonts w:ascii="Arial" w:eastAsiaTheme="minorEastAsia" w:hAnsi="Arial" w:cs="Arial"/>
          <w:i/>
          <w:iCs/>
        </w:rPr>
        <w:t xml:space="preserve"> </w:t>
      </w:r>
      <w:r>
        <w:rPr>
          <w:rFonts w:ascii="Arial" w:eastAsiaTheme="minorEastAsia" w:hAnsi="Arial" w:cs="Arial"/>
        </w:rPr>
        <w:t>können entweder die Schüler selbständig oder die Lehrkraft zentral die Rotationsgeschwindigkeiten der Galaxie NGC3198 mithilfe von zunächst nur normaler Materie und anschließend unter Hinzunahme Dunkler Materie simulieren. Es wird schnell klar, dass der Innenbereich zwar mithilfe normaler Materie richtig abgebildet werden kann, die Außenbereiche aber ohne Dunkle Materie nicht zu beschreiben sind. Zudem bekommen die Schüler ein Gefühl dafür, wie man mithilfe von Parameteranpassung das Verhältnis von normaler zu Dunkler Materie finden kann.</w:t>
      </w:r>
    </w:p>
    <w:p w14:paraId="23835D9E" w14:textId="77777777" w:rsidR="00724CFA" w:rsidRDefault="009A484F" w:rsidP="00724CFA">
      <w:pPr>
        <w:spacing w:after="120"/>
        <w:jc w:val="both"/>
        <w:rPr>
          <w:rFonts w:ascii="Arial" w:eastAsiaTheme="minorEastAsia" w:hAnsi="Arial" w:cs="Arial"/>
        </w:rPr>
      </w:pPr>
      <w:r>
        <w:rPr>
          <w:rFonts w:ascii="Arial" w:eastAsiaTheme="minorEastAsia" w:hAnsi="Arial" w:cs="Arial"/>
          <w:noProof/>
        </w:rPr>
        <w:pict w14:anchorId="5D3D42CF">
          <v:rect id="_x0000_s1916" style="position:absolute;left:0;text-align:left;margin-left:-8.2pt;margin-top:18.2pt;width:469.5pt;height:75.35pt;z-index:252396544;mso-position-horizontal-relative:margin" filled="f" strokeweight="3pt">
            <v:stroke linestyle="thinThin"/>
            <w10:wrap anchorx="margin"/>
          </v:rect>
        </w:pict>
      </w:r>
      <w:r w:rsidR="00C8250F">
        <w:rPr>
          <w:rFonts w:ascii="Arial" w:eastAsiaTheme="minorEastAsia" w:hAnsi="Arial" w:cs="Arial"/>
        </w:rPr>
        <w:t>Fortsetzung Tafelanschrieb</w:t>
      </w:r>
      <w:r w:rsidR="00724CFA">
        <w:rPr>
          <w:rFonts w:ascii="Arial" w:eastAsiaTheme="minorEastAsia" w:hAnsi="Arial" w:cs="Arial"/>
        </w:rPr>
        <w:t>:</w:t>
      </w:r>
    </w:p>
    <w:p w14:paraId="01AB3E42" w14:textId="77777777" w:rsidR="00155728" w:rsidRPr="00155728" w:rsidRDefault="00155728" w:rsidP="00155728">
      <w:pPr>
        <w:spacing w:after="120"/>
        <w:jc w:val="both"/>
        <w:rPr>
          <w:rFonts w:ascii="Arial" w:eastAsiaTheme="minorEastAsia" w:hAnsi="Arial" w:cs="Arial"/>
        </w:rPr>
      </w:pPr>
      <w:r w:rsidRPr="00155728">
        <w:rPr>
          <w:rFonts w:ascii="Arial" w:eastAsiaTheme="minorEastAsia" w:hAnsi="Arial" w:cs="Arial"/>
        </w:rPr>
        <w:t>Das Modell der Dunklen Materie liefert eine mögliche Erklärung dafür. Sie ist eine noch nicht experimentell nachgewiesene Materieform, die nicht mit Licht und nur sehr schwach oder gar nicht mit normaler Materie wechselwirkt. Sie macht sich daher vor allem durch die Gravitation bemerkbar. In einer Spiralgalaxie müsste sie etwa 80% der gesamten Masse ausmachen, um das beobachtete Rotationsprofil zu erklären.</w:t>
      </w:r>
    </w:p>
    <w:p w14:paraId="218024DF" w14:textId="77777777" w:rsidR="00676EFA" w:rsidRDefault="009A484F" w:rsidP="00724CFA">
      <w:pPr>
        <w:spacing w:after="120"/>
        <w:jc w:val="both"/>
        <w:rPr>
          <w:rFonts w:ascii="Arial" w:eastAsiaTheme="minorEastAsia" w:hAnsi="Arial" w:cs="Arial"/>
        </w:rPr>
      </w:pPr>
      <w:r>
        <w:rPr>
          <w:rFonts w:ascii="Arial" w:eastAsiaTheme="minorEastAsia" w:hAnsi="Arial" w:cs="Arial"/>
          <w:noProof/>
          <w:lang w:eastAsia="de-DE"/>
        </w:rPr>
        <w:pict w14:anchorId="1238F524">
          <v:group id="_x0000_s3702" style="position:absolute;left:0;text-align:left;margin-left:-13.05pt;margin-top:20.1pt;width:481.45pt;height:21.6pt;z-index:-250826240" coordorigin="1156,15700" coordsize="9629,432">
            <v:shape id="_x0000_s3703" type="#_x0000_t202" style="position:absolute;left:1156;top:15700;width:9629;height:428;mso-position-vertical-relative:page;mso-width-relative:margin;mso-height-relative:margin" filled="f" stroked="f">
              <v:textbox style="mso-next-textbox:#_x0000_s3703">
                <w:txbxContent>
                  <w:p w14:paraId="62B30AB3" w14:textId="77777777" w:rsidR="00870AF0" w:rsidRPr="00ED7F24" w:rsidRDefault="00CC4738" w:rsidP="00A667EE">
                    <w:pPr>
                      <w:jc w:val="center"/>
                      <w:rPr>
                        <w:color w:val="FFFFFF" w:themeColor="background1"/>
                      </w:rPr>
                    </w:pPr>
                    <w:r>
                      <w:rPr>
                        <w:color w:val="FFFFFF" w:themeColor="background1"/>
                      </w:rPr>
                      <w:t>49</w:t>
                    </w:r>
                  </w:p>
                </w:txbxContent>
              </v:textbox>
            </v:shape>
            <v:shape id="_x0000_s3704" type="#_x0000_t202" style="position:absolute;left:1156;top:15704;width:3254;height:428;mso-width-relative:margin;mso-height-relative:margin" filled="f" stroked="f">
              <v:textbox style="mso-next-textbox:#_x0000_s3704">
                <w:txbxContent>
                  <w:p w14:paraId="0421F221"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p>
    <w:p w14:paraId="4C135003" w14:textId="77777777" w:rsidR="00676EFA" w:rsidRDefault="00676EFA" w:rsidP="00FE3DE9">
      <w:pPr>
        <w:spacing w:after="0"/>
        <w:jc w:val="both"/>
        <w:rPr>
          <w:rFonts w:ascii="Arial" w:eastAsiaTheme="minorEastAsia" w:hAnsi="Arial" w:cs="Arial"/>
        </w:rPr>
      </w:pPr>
    </w:p>
    <w:p w14:paraId="1BF15B22" w14:textId="77777777" w:rsidR="00724CFA" w:rsidRDefault="00724CFA" w:rsidP="009A3158">
      <w:pPr>
        <w:spacing w:after="60"/>
        <w:jc w:val="both"/>
        <w:rPr>
          <w:rFonts w:ascii="Arial" w:eastAsiaTheme="minorEastAsia" w:hAnsi="Arial" w:cs="Arial"/>
        </w:rPr>
      </w:pPr>
      <w:r>
        <w:rPr>
          <w:rFonts w:ascii="Arial" w:eastAsiaTheme="minorEastAsia" w:hAnsi="Arial" w:cs="Arial"/>
        </w:rPr>
        <w:t xml:space="preserve">Für die Dunkle Materie gibt es in der Elementarteilchenphysik zwar Kandidaten, aber keine überzeugenden experimentellen Nachweise. Im Lehrervortrag kann ein Überblick gegeben werden. Die Datei Links_DM.txt umfasst einige Links zum aktuellen Forschungsstand für diejenigen, die einen tiefen Einblick in das Thema wünschen. Bemerkenswert sind hier sowohl die signifikanten jahreszeitlichen Schwankungen der DAMA/LIBRA-Kooperation, als auch die Nullresultate der XENON-Experimente, die im Widerspruch </w:t>
      </w:r>
      <w:proofErr w:type="gramStart"/>
      <w:r>
        <w:rPr>
          <w:rFonts w:ascii="Arial" w:eastAsiaTheme="minorEastAsia" w:hAnsi="Arial" w:cs="Arial"/>
        </w:rPr>
        <w:t>zueinander stehen</w:t>
      </w:r>
      <w:proofErr w:type="gramEnd"/>
      <w:r>
        <w:rPr>
          <w:rFonts w:ascii="Arial" w:eastAsiaTheme="minorEastAsia" w:hAnsi="Arial" w:cs="Arial"/>
        </w:rPr>
        <w:t>.</w:t>
      </w:r>
    </w:p>
    <w:p w14:paraId="1541EB3D" w14:textId="77777777" w:rsidR="00724CFA" w:rsidRDefault="00724CFA" w:rsidP="009A3158">
      <w:pPr>
        <w:spacing w:after="60"/>
        <w:jc w:val="both"/>
        <w:rPr>
          <w:rFonts w:ascii="Arial" w:eastAsiaTheme="minorEastAsia" w:hAnsi="Arial" w:cs="Arial"/>
        </w:rPr>
      </w:pPr>
      <w:r>
        <w:rPr>
          <w:rFonts w:ascii="Arial" w:eastAsiaTheme="minorEastAsia" w:hAnsi="Arial" w:cs="Arial"/>
        </w:rPr>
        <w:t>Abschließend kann man auf die zweite, naheliegende Option eingehen, das Problem der fla</w:t>
      </w:r>
      <w:r w:rsidR="00FD239D">
        <w:rPr>
          <w:rFonts w:ascii="Arial" w:eastAsiaTheme="minorEastAsia" w:hAnsi="Arial" w:cs="Arial"/>
        </w:rPr>
        <w:t xml:space="preserve">chen Rotationskurven aufzulösen: </w:t>
      </w:r>
      <w:r>
        <w:rPr>
          <w:rFonts w:ascii="Arial" w:eastAsiaTheme="minorEastAsia" w:hAnsi="Arial" w:cs="Arial"/>
        </w:rPr>
        <w:t xml:space="preserve">die Modifikation des Gravitationsgesetzes. Der bekannteste Ansatz ist </w:t>
      </w:r>
      <w:proofErr w:type="spellStart"/>
      <w:r>
        <w:rPr>
          <w:rFonts w:ascii="Arial" w:eastAsiaTheme="minorEastAsia" w:hAnsi="Arial" w:cs="Arial"/>
        </w:rPr>
        <w:t>MOdified</w:t>
      </w:r>
      <w:proofErr w:type="spellEnd"/>
      <w:r>
        <w:rPr>
          <w:rFonts w:ascii="Arial" w:eastAsiaTheme="minorEastAsia" w:hAnsi="Arial" w:cs="Arial"/>
        </w:rPr>
        <w:t xml:space="preserve"> </w:t>
      </w:r>
      <w:proofErr w:type="spellStart"/>
      <w:r>
        <w:rPr>
          <w:rFonts w:ascii="Arial" w:eastAsiaTheme="minorEastAsia" w:hAnsi="Arial" w:cs="Arial"/>
        </w:rPr>
        <w:t>Newtonian</w:t>
      </w:r>
      <w:proofErr w:type="spellEnd"/>
      <w:r>
        <w:rPr>
          <w:rFonts w:ascii="Arial" w:eastAsiaTheme="minorEastAsia" w:hAnsi="Arial" w:cs="Arial"/>
        </w:rPr>
        <w:t xml:space="preserve"> Dynamics (MOND). Diese nicht-relativistische Theorie braucht nicht in Formeln dargestellt werden. Erwähnenswert ist aber, dass aus ihr direkt die Tully-Fisher-Relation, also der Zusammenhang zwischen</w:t>
      </w:r>
      <w:r w:rsidR="00FD239D">
        <w:rPr>
          <w:rFonts w:ascii="Arial" w:eastAsiaTheme="minorEastAsia" w:hAnsi="Arial" w:cs="Arial"/>
        </w:rPr>
        <w:t xml:space="preserve"> der</w:t>
      </w:r>
      <w:r>
        <w:rPr>
          <w:rFonts w:ascii="Arial" w:eastAsiaTheme="minorEastAsia" w:hAnsi="Arial" w:cs="Arial"/>
        </w:rPr>
        <w:t xml:space="preserve"> </w:t>
      </w:r>
      <w:r w:rsidR="00FD239D">
        <w:rPr>
          <w:rFonts w:ascii="Arial" w:eastAsiaTheme="minorEastAsia" w:hAnsi="Arial" w:cs="Arial"/>
        </w:rPr>
        <w:t>G</w:t>
      </w:r>
      <w:r>
        <w:rPr>
          <w:rFonts w:ascii="Arial" w:eastAsiaTheme="minorEastAsia" w:hAnsi="Arial" w:cs="Arial"/>
        </w:rPr>
        <w:t>eschwindigkeit der Sterne und absoluter Helligkeit der Spiralgalaxie</w:t>
      </w:r>
      <w:r w:rsidR="00155728">
        <w:rPr>
          <w:rFonts w:ascii="Arial" w:eastAsiaTheme="minorEastAsia" w:hAnsi="Arial" w:cs="Arial"/>
        </w:rPr>
        <w:t xml:space="preserve"> (</w:t>
      </w:r>
      <m:oMath>
        <m:r>
          <w:rPr>
            <w:rFonts w:ascii="Cambria Math" w:eastAsiaTheme="minorEastAsia" w:hAnsi="Cambria Math" w:cs="Arial"/>
          </w:rPr>
          <m:t xml:space="preserve">L ~ </m:t>
        </m:r>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3</m:t>
            </m:r>
          </m:sup>
        </m:sSup>
      </m:oMath>
      <w:r w:rsidR="00155728">
        <w:rPr>
          <w:rFonts w:ascii="Arial" w:eastAsiaTheme="minorEastAsia" w:hAnsi="Arial" w:cs="Arial"/>
        </w:rPr>
        <w:t xml:space="preserve"> bei 400 nm)</w:t>
      </w:r>
      <w:r>
        <w:rPr>
          <w:rFonts w:ascii="Arial" w:eastAsiaTheme="minorEastAsia" w:hAnsi="Arial" w:cs="Arial"/>
        </w:rPr>
        <w:t>, als Vorhersage folgt. Diese ist aus Sicht der Dunklen Materie nicht streng zu erwarten, da sich Dunkle Materie und normale Materie unabhängig voneinander bewegen und in Galaxien in unterschiedli</w:t>
      </w:r>
      <w:r w:rsidR="00FD239D">
        <w:rPr>
          <w:rFonts w:ascii="Arial" w:eastAsiaTheme="minorEastAsia" w:hAnsi="Arial" w:cs="Arial"/>
        </w:rPr>
        <w:t>chen Anteilen vorkommen könnten und sollten.</w:t>
      </w:r>
    </w:p>
    <w:p w14:paraId="1CEA4C5E" w14:textId="77777777" w:rsidR="00724CFA" w:rsidRDefault="009A484F" w:rsidP="009A3158">
      <w:pPr>
        <w:spacing w:after="60"/>
        <w:jc w:val="both"/>
        <w:rPr>
          <w:rFonts w:ascii="Arial" w:eastAsiaTheme="minorEastAsia" w:hAnsi="Arial" w:cs="Arial"/>
        </w:rPr>
      </w:pPr>
      <w:r>
        <w:rPr>
          <w:rFonts w:ascii="Arial" w:eastAsiaTheme="minorEastAsia" w:hAnsi="Arial" w:cs="Arial"/>
          <w:noProof/>
        </w:rPr>
        <w:pict w14:anchorId="2E2115CF">
          <v:rect id="_x0000_s1917" style="position:absolute;left:0;text-align:left;margin-left:-7.95pt;margin-top:16.5pt;width:469.5pt;height:88.85pt;z-index:252397568;mso-position-horizontal-relative:margin" filled="f" strokeweight="3pt">
            <v:stroke linestyle="thinThin"/>
            <w10:wrap anchorx="margin"/>
          </v:rect>
        </w:pict>
      </w:r>
      <w:r w:rsidR="00C8250F">
        <w:rPr>
          <w:rFonts w:ascii="Arial" w:eastAsiaTheme="minorEastAsia" w:hAnsi="Arial" w:cs="Arial"/>
        </w:rPr>
        <w:t>Fortsetzung Tafelanschrieb</w:t>
      </w:r>
      <w:r w:rsidR="00724CFA">
        <w:rPr>
          <w:rFonts w:ascii="Arial" w:eastAsiaTheme="minorEastAsia" w:hAnsi="Arial" w:cs="Arial"/>
        </w:rPr>
        <w:t>:</w:t>
      </w:r>
    </w:p>
    <w:p w14:paraId="63807761" w14:textId="77777777" w:rsidR="00724CFA" w:rsidRDefault="00724CFA" w:rsidP="00724CFA">
      <w:pPr>
        <w:spacing w:after="120"/>
        <w:jc w:val="both"/>
        <w:rPr>
          <w:rFonts w:ascii="Arial" w:eastAsiaTheme="minorEastAsia" w:hAnsi="Arial" w:cs="Arial"/>
        </w:rPr>
      </w:pPr>
      <w:r>
        <w:rPr>
          <w:rFonts w:ascii="Arial" w:eastAsiaTheme="minorEastAsia" w:hAnsi="Arial" w:cs="Arial"/>
        </w:rPr>
        <w:t>Für die Existenz Dunkler Materie gibt es noch keinen überzeugenden experimentellen Nachweis. Zudem ist sie nicht die einzige Möglichkeit, das Rotationsprofil einer Spiralgalaxie zu erklären. Die Abweichung des Rotationsprofils von der Erwartung kann auch darauf hindeuten, dass das Gravitationsgesetz modifiziert werden muss. Aber auch dieser Erklärungsansatz kann noch nicht alle Messergebnisse, die mit der Dunklen Materie in Verbindung gebracht werden, vollständig erklären.</w:t>
      </w:r>
    </w:p>
    <w:p w14:paraId="5270BE25" w14:textId="77777777" w:rsidR="00724CFA" w:rsidRDefault="00724CFA" w:rsidP="00FD239D">
      <w:pPr>
        <w:spacing w:after="40"/>
        <w:jc w:val="both"/>
        <w:rPr>
          <w:rFonts w:ascii="Arial" w:eastAsiaTheme="minorEastAsia" w:hAnsi="Arial" w:cs="Arial"/>
        </w:rPr>
      </w:pPr>
      <w:r>
        <w:rPr>
          <w:rFonts w:ascii="Arial" w:eastAsiaTheme="minorEastAsia" w:hAnsi="Arial" w:cs="Arial"/>
        </w:rPr>
        <w:t xml:space="preserve">Weitere Messergebnisse sind die Geschwindigkeiten der Galaxien in Galaxienclustern, die Massenbestimmung von Galaxienclustern mithilfe von Gravitationslinsen und die Höhe des zweiten und dritten Peaks im Spektrum der kosmologischen Hintergrundstrahlung. Darauf kann man zum Teil eingehen, insbesondere falls die Schüler von den Exoplaneten her schon die Gravitationslinsen kennen. Die Hintergrundstrahlung </w:t>
      </w:r>
      <w:proofErr w:type="gramStart"/>
      <w:r>
        <w:rPr>
          <w:rFonts w:ascii="Arial" w:eastAsiaTheme="minorEastAsia" w:hAnsi="Arial" w:cs="Arial"/>
        </w:rPr>
        <w:t>kennen</w:t>
      </w:r>
      <w:proofErr w:type="gramEnd"/>
      <w:r>
        <w:rPr>
          <w:rFonts w:ascii="Arial" w:eastAsiaTheme="minorEastAsia" w:hAnsi="Arial" w:cs="Arial"/>
        </w:rPr>
        <w:t xml:space="preserve"> die Schüler hier aber noch nicht.</w:t>
      </w:r>
    </w:p>
    <w:p w14:paraId="4A3B7F96" w14:textId="77777777" w:rsidR="00FE3DE9" w:rsidRPr="00FD239D" w:rsidRDefault="00724CFA" w:rsidP="00FD239D">
      <w:pPr>
        <w:spacing w:after="120"/>
        <w:jc w:val="both"/>
        <w:rPr>
          <w:rFonts w:ascii="Arial" w:hAnsi="Arial" w:cs="Arial"/>
          <w:b/>
          <w:sz w:val="24"/>
          <w:szCs w:val="24"/>
        </w:rPr>
      </w:pPr>
      <w:r w:rsidRPr="00FD239D">
        <w:rPr>
          <w:rFonts w:ascii="Arial" w:eastAsiaTheme="minorEastAsia" w:hAnsi="Arial" w:cs="Arial"/>
          <w:u w:val="single"/>
        </w:rPr>
        <w:t>Videoempfehlung:</w:t>
      </w:r>
      <w:r w:rsidR="00676EFA" w:rsidRPr="00FD239D">
        <w:rPr>
          <w:rFonts w:ascii="Arial" w:eastAsiaTheme="minorEastAsia" w:hAnsi="Arial" w:cs="Arial"/>
        </w:rPr>
        <w:t xml:space="preserve"> </w:t>
      </w:r>
      <w:hyperlink r:id="rId32" w:history="1">
        <w:r w:rsidRPr="00FD239D">
          <w:rPr>
            <w:rStyle w:val="Hyperlink"/>
            <w:rFonts w:ascii="Arial" w:eastAsiaTheme="minorEastAsia" w:hAnsi="Arial" w:cs="Arial"/>
            <w:u w:val="none"/>
          </w:rPr>
          <w:t>J. Gaßner: Dunkle Materie</w:t>
        </w:r>
      </w:hyperlink>
      <w:r w:rsidR="00FD239D" w:rsidRPr="00FD239D">
        <w:rPr>
          <w:rFonts w:ascii="Arial" w:hAnsi="Arial" w:cs="Arial"/>
        </w:rPr>
        <w:t xml:space="preserve"> </w:t>
      </w:r>
      <w:r w:rsidR="00FD239D">
        <w:rPr>
          <w:rFonts w:ascii="Arial" w:hAnsi="Arial" w:cs="Arial"/>
        </w:rPr>
        <w:t xml:space="preserve">   </w:t>
      </w:r>
      <w:r w:rsidR="00FD239D" w:rsidRPr="00FD239D">
        <w:rPr>
          <w:rFonts w:ascii="Arial" w:hAnsi="Arial" w:cs="Arial"/>
          <w:sz w:val="18"/>
          <w:szCs w:val="18"/>
        </w:rPr>
        <w:t>https://www.youtube.com/watch?v=e3AcrT8aSto</w:t>
      </w:r>
    </w:p>
    <w:p w14:paraId="679A77C7" w14:textId="77777777" w:rsidR="00724CFA" w:rsidRPr="0030460C" w:rsidRDefault="00724CFA" w:rsidP="00724CFA">
      <w:pPr>
        <w:spacing w:after="60"/>
        <w:jc w:val="both"/>
        <w:rPr>
          <w:rFonts w:ascii="Arial" w:hAnsi="Arial" w:cs="Arial"/>
          <w:b/>
          <w:sz w:val="24"/>
          <w:szCs w:val="24"/>
        </w:rPr>
      </w:pPr>
      <w:r>
        <w:rPr>
          <w:rFonts w:ascii="Arial" w:hAnsi="Arial" w:cs="Arial"/>
          <w:b/>
          <w:sz w:val="24"/>
          <w:szCs w:val="24"/>
        </w:rPr>
        <w:t>6. Schwarze Löcher in Galaxien</w:t>
      </w:r>
    </w:p>
    <w:p w14:paraId="2BF208C7" w14:textId="77777777" w:rsidR="00724CFA" w:rsidRDefault="00724CFA" w:rsidP="00724CFA">
      <w:pPr>
        <w:spacing w:after="120" w:line="240" w:lineRule="auto"/>
        <w:jc w:val="both"/>
        <w:rPr>
          <w:rFonts w:ascii="Arial" w:hAnsi="Arial" w:cs="Arial"/>
          <w:u w:val="single"/>
        </w:rPr>
      </w:pPr>
      <w:r>
        <w:rPr>
          <w:rFonts w:ascii="Arial" w:hAnsi="Arial" w:cs="Arial"/>
          <w:u w:val="single"/>
        </w:rPr>
        <w:t>Vorbereitung (Stunde</w:t>
      </w:r>
      <w:r w:rsidR="00100B75">
        <w:rPr>
          <w:rFonts w:ascii="Arial" w:hAnsi="Arial" w:cs="Arial"/>
          <w:u w:val="single"/>
        </w:rPr>
        <w:t xml:space="preserve">n </w:t>
      </w:r>
      <w:r>
        <w:rPr>
          <w:rFonts w:ascii="Arial" w:hAnsi="Arial" w:cs="Arial"/>
          <w:u w:val="single"/>
        </w:rPr>
        <w:t>12 bis 15</w:t>
      </w:r>
      <w:r w:rsidR="00100B75">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7F477AF4" w14:textId="77777777" w:rsidR="00724CFA" w:rsidRDefault="00724CFA" w:rsidP="00FE57D4">
      <w:pPr>
        <w:spacing w:after="60" w:line="240" w:lineRule="auto"/>
        <w:jc w:val="both"/>
        <w:rPr>
          <w:rFonts w:ascii="Arial" w:hAnsi="Arial" w:cs="Arial"/>
        </w:rPr>
      </w:pPr>
      <w:r>
        <w:rPr>
          <w:rFonts w:ascii="Arial" w:hAnsi="Arial" w:cs="Arial"/>
        </w:rPr>
        <w:t>Arbeitsblatt 04_sdu_ab_</w:t>
      </w:r>
      <w:r w:rsidR="00940A96">
        <w:rPr>
          <w:rFonts w:ascii="Arial" w:hAnsi="Arial" w:cs="Arial"/>
        </w:rPr>
        <w:t>sgra</w:t>
      </w:r>
      <w:r w:rsidR="00310369">
        <w:rPr>
          <w:rFonts w:ascii="Arial" w:hAnsi="Arial" w:cs="Arial"/>
        </w:rPr>
        <w:t>.docx</w:t>
      </w:r>
      <w:r>
        <w:rPr>
          <w:rFonts w:ascii="Arial" w:hAnsi="Arial" w:cs="Arial"/>
        </w:rPr>
        <w:t xml:space="preserve"> und </w:t>
      </w:r>
      <w:r w:rsidR="00310369">
        <w:rPr>
          <w:rFonts w:ascii="Arial" w:hAnsi="Arial" w:cs="Arial"/>
        </w:rPr>
        <w:t>ggf.</w:t>
      </w:r>
      <w:r>
        <w:rPr>
          <w:rFonts w:ascii="Arial" w:hAnsi="Arial" w:cs="Arial"/>
        </w:rPr>
        <w:t xml:space="preserve"> </w:t>
      </w:r>
      <w:r w:rsidRPr="00ED4D42">
        <w:rPr>
          <w:rFonts w:ascii="Arial" w:hAnsi="Arial" w:cs="Arial"/>
        </w:rPr>
        <w:t>0</w:t>
      </w:r>
      <w:r>
        <w:rPr>
          <w:rFonts w:ascii="Arial" w:hAnsi="Arial" w:cs="Arial"/>
        </w:rPr>
        <w:t>4</w:t>
      </w:r>
      <w:r w:rsidRPr="00ED4D42">
        <w:rPr>
          <w:rFonts w:ascii="Arial" w:hAnsi="Arial" w:cs="Arial"/>
        </w:rPr>
        <w:t>a_sdu_ab_</w:t>
      </w:r>
      <w:r w:rsidR="00940A96">
        <w:rPr>
          <w:rFonts w:ascii="Arial" w:hAnsi="Arial" w:cs="Arial"/>
        </w:rPr>
        <w:t>r</w:t>
      </w:r>
      <w:r w:rsidRPr="00ED4D42">
        <w:rPr>
          <w:rFonts w:ascii="Arial" w:hAnsi="Arial" w:cs="Arial"/>
        </w:rPr>
        <w:t>oche_</w:t>
      </w:r>
      <w:r w:rsidR="00940A96">
        <w:rPr>
          <w:rFonts w:ascii="Arial" w:hAnsi="Arial" w:cs="Arial"/>
        </w:rPr>
        <w:t>g</w:t>
      </w:r>
      <w:r w:rsidRPr="00ED4D42">
        <w:rPr>
          <w:rFonts w:ascii="Arial" w:hAnsi="Arial" w:cs="Arial"/>
        </w:rPr>
        <w:t>renze</w:t>
      </w:r>
      <w:r w:rsidR="00310369">
        <w:rPr>
          <w:rFonts w:ascii="Arial" w:hAnsi="Arial" w:cs="Arial"/>
        </w:rPr>
        <w:t>.docx</w:t>
      </w:r>
      <w:r>
        <w:rPr>
          <w:rFonts w:ascii="Arial" w:hAnsi="Arial" w:cs="Arial"/>
        </w:rPr>
        <w:t xml:space="preserve"> kopieren</w:t>
      </w:r>
    </w:p>
    <w:p w14:paraId="7444D979" w14:textId="77777777" w:rsidR="00CF3FC9" w:rsidRPr="003A5136" w:rsidRDefault="00940A96" w:rsidP="00FE57D4">
      <w:pPr>
        <w:spacing w:after="60" w:line="240" w:lineRule="auto"/>
        <w:jc w:val="both"/>
        <w:rPr>
          <w:rFonts w:ascii="Arial" w:hAnsi="Arial" w:cs="Arial"/>
        </w:rPr>
      </w:pPr>
      <w:proofErr w:type="spellStart"/>
      <w:r>
        <w:rPr>
          <w:rFonts w:ascii="Arial" w:hAnsi="Arial" w:cs="Arial"/>
        </w:rPr>
        <w:t>Geogebra</w:t>
      </w:r>
      <w:proofErr w:type="spellEnd"/>
      <w:r>
        <w:rPr>
          <w:rFonts w:ascii="Arial" w:hAnsi="Arial" w:cs="Arial"/>
        </w:rPr>
        <w:t xml:space="preserve"> Datei: </w:t>
      </w:r>
      <w:proofErr w:type="spellStart"/>
      <w:proofErr w:type="gramStart"/>
      <w:r>
        <w:rPr>
          <w:rFonts w:ascii="Arial" w:hAnsi="Arial" w:cs="Arial"/>
        </w:rPr>
        <w:t>ellipse.ggb</w:t>
      </w:r>
      <w:proofErr w:type="spellEnd"/>
      <w:r>
        <w:rPr>
          <w:rFonts w:ascii="Arial" w:hAnsi="Arial" w:cs="Arial"/>
        </w:rPr>
        <w:t>;  07_sdu_ppt_agn.pptx</w:t>
      </w:r>
      <w:proofErr w:type="gramEnd"/>
      <w:r>
        <w:rPr>
          <w:rFonts w:ascii="Arial" w:hAnsi="Arial" w:cs="Arial"/>
        </w:rPr>
        <w:t xml:space="preserve">;  </w:t>
      </w:r>
      <w:r w:rsidR="00CF3FC9">
        <w:rPr>
          <w:rFonts w:ascii="Arial" w:hAnsi="Arial" w:cs="Arial"/>
        </w:rPr>
        <w:t>Videoempfehlungen s.u.</w:t>
      </w:r>
    </w:p>
    <w:p w14:paraId="1057FA76" w14:textId="77777777" w:rsidR="00724CFA" w:rsidRDefault="00724CFA" w:rsidP="00FE57D4">
      <w:pPr>
        <w:spacing w:after="60" w:line="240" w:lineRule="auto"/>
        <w:jc w:val="both"/>
        <w:rPr>
          <w:rFonts w:ascii="Arial" w:hAnsi="Arial" w:cs="Arial"/>
          <w:u w:val="single"/>
        </w:rPr>
      </w:pPr>
      <w:r>
        <w:rPr>
          <w:rFonts w:ascii="Arial" w:hAnsi="Arial" w:cs="Arial"/>
          <w:u w:val="single"/>
        </w:rPr>
        <w:t>Notwendiges Vorwissen der Schüler:</w:t>
      </w:r>
    </w:p>
    <w:p w14:paraId="1A302BF4" w14:textId="77777777" w:rsidR="00724CFA" w:rsidRPr="00350E5C" w:rsidRDefault="00724CFA" w:rsidP="00FD239D">
      <w:pPr>
        <w:spacing w:after="60"/>
        <w:jc w:val="both"/>
        <w:rPr>
          <w:rFonts w:ascii="Arial" w:hAnsi="Arial" w:cs="Arial"/>
        </w:rPr>
      </w:pPr>
      <w:r>
        <w:rPr>
          <w:rFonts w:ascii="Arial" w:hAnsi="Arial" w:cs="Arial"/>
        </w:rPr>
        <w:t>Die Begriffe Ereignishorizont und Schwarzschildradius wurden schon im Abschnitt 3.1.3 behandelt und werden hier wieder aufgegriffen.</w:t>
      </w:r>
      <w:r w:rsidR="00676EFA">
        <w:rPr>
          <w:rFonts w:ascii="Arial" w:hAnsi="Arial" w:cs="Arial"/>
        </w:rPr>
        <w:t xml:space="preserve"> Zudem sollten die Schüler das d</w:t>
      </w:r>
      <w:r>
        <w:rPr>
          <w:rFonts w:ascii="Arial" w:hAnsi="Arial" w:cs="Arial"/>
        </w:rPr>
        <w:t xml:space="preserve">ritte </w:t>
      </w:r>
      <w:proofErr w:type="spellStart"/>
      <w:r>
        <w:rPr>
          <w:rFonts w:ascii="Arial" w:hAnsi="Arial" w:cs="Arial"/>
        </w:rPr>
        <w:t>Kepler’sche</w:t>
      </w:r>
      <w:proofErr w:type="spellEnd"/>
      <w:r>
        <w:rPr>
          <w:rFonts w:ascii="Arial" w:hAnsi="Arial" w:cs="Arial"/>
        </w:rPr>
        <w:t xml:space="preserve"> Gesetz sowie die Gleichungen für das Gravitationsgesetz und die Gezeitenkraft kennen.</w:t>
      </w:r>
    </w:p>
    <w:p w14:paraId="4512F420" w14:textId="77777777" w:rsidR="00724CFA" w:rsidRDefault="00724CFA" w:rsidP="00724CFA">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w:t>
      </w:r>
      <w:r w:rsidR="00100B75">
        <w:rPr>
          <w:rFonts w:ascii="Arial" w:hAnsi="Arial" w:cs="Arial"/>
          <w:u w:val="single"/>
        </w:rPr>
        <w:t>n</w:t>
      </w:r>
      <w:r>
        <w:rPr>
          <w:rFonts w:ascii="Arial" w:hAnsi="Arial" w:cs="Arial"/>
          <w:u w:val="single"/>
        </w:rPr>
        <w:t xml:space="preserve"> 12 bis 15</w:t>
      </w:r>
      <w:r w:rsidR="00100B75">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032C4A38" w14:textId="77777777" w:rsidR="00724CFA" w:rsidRDefault="009A484F" w:rsidP="00724CFA">
      <w:pPr>
        <w:spacing w:after="120"/>
        <w:jc w:val="both"/>
        <w:rPr>
          <w:rFonts w:ascii="Arial" w:hAnsi="Arial" w:cs="Arial"/>
        </w:rPr>
      </w:pPr>
      <w:r>
        <w:rPr>
          <w:rFonts w:ascii="Arial" w:hAnsi="Arial" w:cs="Arial"/>
          <w:noProof/>
          <w:u w:val="single"/>
          <w:lang w:eastAsia="de-DE"/>
        </w:rPr>
        <w:pict w14:anchorId="464E74B9">
          <v:group id="_x0000_s3705" style="position:absolute;left:0;text-align:left;margin-left:-13.05pt;margin-top:89.35pt;width:481.45pt;height:21.6pt;z-index:-250825216" coordorigin="1156,15700" coordsize="9629,432">
            <v:shape id="_x0000_s3706" type="#_x0000_t202" style="position:absolute;left:1156;top:15700;width:9629;height:428;mso-position-vertical-relative:page;mso-width-relative:margin;mso-height-relative:margin" filled="f" stroked="f">
              <v:textbox style="mso-next-textbox:#_x0000_s3706">
                <w:txbxContent>
                  <w:p w14:paraId="6951312E" w14:textId="77777777" w:rsidR="00870AF0" w:rsidRPr="00ED7F24" w:rsidRDefault="00CC4738" w:rsidP="00A667EE">
                    <w:pPr>
                      <w:jc w:val="center"/>
                      <w:rPr>
                        <w:color w:val="FFFFFF" w:themeColor="background1"/>
                      </w:rPr>
                    </w:pPr>
                    <w:r>
                      <w:rPr>
                        <w:color w:val="FFFFFF" w:themeColor="background1"/>
                      </w:rPr>
                      <w:t>50</w:t>
                    </w:r>
                  </w:p>
                </w:txbxContent>
              </v:textbox>
            </v:shape>
            <v:shape id="_x0000_s3707" type="#_x0000_t202" style="position:absolute;left:1156;top:15704;width:3254;height:428;mso-width-relative:margin;mso-height-relative:margin" filled="f" stroked="f">
              <v:textbox style="mso-next-textbox:#_x0000_s3707">
                <w:txbxContent>
                  <w:p w14:paraId="124B9C6E"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724CFA">
        <w:rPr>
          <w:rFonts w:ascii="Arial" w:hAnsi="Arial" w:cs="Arial"/>
        </w:rPr>
        <w:t>Wie auch schon bei der Dunklen Materie wird das Thema gerne für eine GFS gewählt, da es für Schüler ein spannendes Thema ist, in das man sich gerne einarbeitet. Wie auch dort bietet ein derartiger Einstieg nur einen Überblick und bedarf</w:t>
      </w:r>
      <w:r w:rsidR="00FE3DE9">
        <w:rPr>
          <w:rFonts w:ascii="Arial" w:hAnsi="Arial" w:cs="Arial"/>
        </w:rPr>
        <w:t xml:space="preserve"> in der Regel einer Vertiefung.</w:t>
      </w:r>
      <w:r w:rsidR="00FE57D4">
        <w:rPr>
          <w:rFonts w:ascii="Arial" w:hAnsi="Arial" w:cs="Arial"/>
        </w:rPr>
        <w:t xml:space="preserve"> Sol</w:t>
      </w:r>
      <w:r w:rsidR="00724CFA">
        <w:rPr>
          <w:rFonts w:ascii="Arial" w:hAnsi="Arial" w:cs="Arial"/>
        </w:rPr>
        <w:t>lte man bei den Endstadien der Sternentwicklung schon einiges zu Schwarzen Löchern behandelt haben, kann diese Einheit auch kürzer ausfallen. Im Fokus stehen hier vor allem supermassereiche Schwarze Löcher in den Zentren der Galaxien, nicht die stellaren.</w:t>
      </w:r>
    </w:p>
    <w:p w14:paraId="5527EA9C" w14:textId="77777777" w:rsidR="00AC7143" w:rsidRDefault="00AC7143" w:rsidP="00724CFA">
      <w:pPr>
        <w:spacing w:after="120"/>
        <w:jc w:val="both"/>
        <w:rPr>
          <w:rFonts w:ascii="Arial" w:hAnsi="Arial" w:cs="Arial"/>
        </w:rPr>
      </w:pPr>
    </w:p>
    <w:p w14:paraId="77603937" w14:textId="77777777" w:rsidR="00724CFA" w:rsidRDefault="00724CFA" w:rsidP="00724CFA">
      <w:pPr>
        <w:spacing w:after="120"/>
        <w:jc w:val="both"/>
        <w:rPr>
          <w:rFonts w:ascii="Arial" w:hAnsi="Arial" w:cs="Arial"/>
        </w:rPr>
      </w:pPr>
      <w:r>
        <w:rPr>
          <w:rFonts w:ascii="Arial" w:hAnsi="Arial" w:cs="Arial"/>
        </w:rPr>
        <w:t xml:space="preserve">Das supermassereiche Schwarze Loch </w:t>
      </w:r>
      <w:proofErr w:type="spellStart"/>
      <w:r>
        <w:rPr>
          <w:rFonts w:ascii="Arial" w:hAnsi="Arial" w:cs="Arial"/>
        </w:rPr>
        <w:t>Sagittarius</w:t>
      </w:r>
      <w:proofErr w:type="spellEnd"/>
      <w:r>
        <w:rPr>
          <w:rFonts w:ascii="Arial" w:hAnsi="Arial" w:cs="Arial"/>
        </w:rPr>
        <w:t xml:space="preserve"> A* bietet den Schülern einen über</w:t>
      </w:r>
      <w:r>
        <w:rPr>
          <w:rFonts w:ascii="Arial" w:hAnsi="Arial" w:cs="Arial"/>
        </w:rPr>
        <w:softHyphen/>
        <w:t xml:space="preserve">zeugenden Nachweis für die Existenz Schwarzer Löcher. Die Bahnen der Sterne, die </w:t>
      </w:r>
      <w:proofErr w:type="spellStart"/>
      <w:r>
        <w:rPr>
          <w:rFonts w:ascii="Arial" w:hAnsi="Arial" w:cs="Arial"/>
        </w:rPr>
        <w:t>Sagittarius</w:t>
      </w:r>
      <w:proofErr w:type="spellEnd"/>
      <w:r>
        <w:rPr>
          <w:rFonts w:ascii="Arial" w:hAnsi="Arial" w:cs="Arial"/>
        </w:rPr>
        <w:t xml:space="preserve"> A* umkreisen, geben zum einen Aufschluss über die maximale Ausdehnung des Objekts, zum anderen lässt sich mithilfe der großen Halbachse und der Umlaufzeit die Masse des Zentralobjekts bestimmen. Dies sollen die Schüler mithilfe des Arbeitsblatts 03_sdu_ab_</w:t>
      </w:r>
      <w:r w:rsidR="00940A96">
        <w:rPr>
          <w:rFonts w:ascii="Arial" w:hAnsi="Arial" w:cs="Arial"/>
        </w:rPr>
        <w:t>sgra</w:t>
      </w:r>
      <w:r>
        <w:rPr>
          <w:rFonts w:ascii="Arial" w:hAnsi="Arial" w:cs="Arial"/>
        </w:rPr>
        <w:t xml:space="preserve">.docx am Beispiel des Sterns S2 durchführen. Erfahrungsgemäß bereitet der Projektionseffekt bei der Lage der Ellipse den Schülern Probleme. Daher liegt auch noch eine </w:t>
      </w:r>
      <w:proofErr w:type="spellStart"/>
      <w:r>
        <w:rPr>
          <w:rFonts w:ascii="Arial" w:hAnsi="Arial" w:cs="Arial"/>
        </w:rPr>
        <w:t>Geogebra</w:t>
      </w:r>
      <w:proofErr w:type="spellEnd"/>
      <w:r>
        <w:rPr>
          <w:rFonts w:ascii="Arial" w:hAnsi="Arial" w:cs="Arial"/>
        </w:rPr>
        <w:t>-Datei (</w:t>
      </w:r>
      <w:proofErr w:type="spellStart"/>
      <w:r w:rsidR="00940A96">
        <w:rPr>
          <w:rFonts w:ascii="Arial" w:hAnsi="Arial" w:cs="Arial"/>
        </w:rPr>
        <w:t>e</w:t>
      </w:r>
      <w:r>
        <w:rPr>
          <w:rFonts w:ascii="Arial" w:hAnsi="Arial" w:cs="Arial"/>
        </w:rPr>
        <w:t>llipse.ggb</w:t>
      </w:r>
      <w:proofErr w:type="spellEnd"/>
      <w:r>
        <w:rPr>
          <w:rFonts w:ascii="Arial" w:hAnsi="Arial" w:cs="Arial"/>
        </w:rPr>
        <w:t xml:space="preserve">) bei, anhand derer man die scheinbare Veränderung der Lage der großen Achse demonstrieren kann. Die wahre große Achse ist eingezeichnet. Durch Drehen der 3D-Ansicht kann man den Fall nachstellen, in dem </w:t>
      </w:r>
      <w:proofErr w:type="spellStart"/>
      <w:r>
        <w:rPr>
          <w:rFonts w:ascii="Arial" w:hAnsi="Arial" w:cs="Arial"/>
        </w:rPr>
        <w:t>SgrA</w:t>
      </w:r>
      <w:proofErr w:type="spellEnd"/>
      <w:r>
        <w:rPr>
          <w:rFonts w:ascii="Arial" w:hAnsi="Arial" w:cs="Arial"/>
        </w:rPr>
        <w:t>* scheinbar nicht im Brennpunkt der Ellipse steht.</w:t>
      </w:r>
    </w:p>
    <w:p w14:paraId="417FDBF5" w14:textId="77777777" w:rsidR="00724CFA" w:rsidRDefault="00CC31C0" w:rsidP="00724CFA">
      <w:pPr>
        <w:spacing w:after="120"/>
        <w:jc w:val="both"/>
        <w:rPr>
          <w:rFonts w:ascii="Arial" w:hAnsi="Arial" w:cs="Arial"/>
        </w:rPr>
      </w:pPr>
      <w:r>
        <w:rPr>
          <w:rFonts w:ascii="Arial" w:hAnsi="Arial" w:cs="Arial"/>
        </w:rPr>
        <w:t xml:space="preserve">Anschließend kann man Unterschiede zwischen supermassereichen Schwarzen Löchern besprechen. </w:t>
      </w:r>
      <w:r w:rsidR="00724CFA">
        <w:rPr>
          <w:rFonts w:ascii="Arial" w:hAnsi="Arial" w:cs="Arial"/>
        </w:rPr>
        <w:t xml:space="preserve">Während </w:t>
      </w:r>
      <w:proofErr w:type="spellStart"/>
      <w:r w:rsidR="00724CFA">
        <w:rPr>
          <w:rFonts w:ascii="Arial" w:hAnsi="Arial" w:cs="Arial"/>
        </w:rPr>
        <w:t>Sagittarius</w:t>
      </w:r>
      <w:proofErr w:type="spellEnd"/>
      <w:r w:rsidR="00724CFA">
        <w:rPr>
          <w:rFonts w:ascii="Arial" w:hAnsi="Arial" w:cs="Arial"/>
        </w:rPr>
        <w:t xml:space="preserve"> A* aktuell ein eher ruhiger Vertreter seiner Art ist, zeigen andere große Aktivität. In der Datei 07_sdu_ppt_</w:t>
      </w:r>
      <w:r w:rsidR="00940A96">
        <w:rPr>
          <w:rFonts w:ascii="Arial" w:hAnsi="Arial" w:cs="Arial"/>
        </w:rPr>
        <w:t>agn</w:t>
      </w:r>
      <w:r w:rsidR="00724CFA">
        <w:rPr>
          <w:rFonts w:ascii="Arial" w:hAnsi="Arial" w:cs="Arial"/>
        </w:rPr>
        <w:t xml:space="preserve"> sind Bilder von aktiven Galaxien</w:t>
      </w:r>
      <w:r w:rsidR="00724CFA">
        <w:rPr>
          <w:rFonts w:ascii="Arial" w:hAnsi="Arial" w:cs="Arial"/>
        </w:rPr>
        <w:softHyphen/>
        <w:t>zentren mit Jets hinterlegt, anhand derer man den Schülern das Ausmaß der Aktivität verdeutlichen kann. Zudem ist das „Standardmodell“ des aktiven galaktischen Kerns gezeigt, mit Akkretions</w:t>
      </w:r>
      <w:r w:rsidR="00724CFA">
        <w:rPr>
          <w:rFonts w:ascii="Arial" w:hAnsi="Arial" w:cs="Arial"/>
        </w:rPr>
        <w:softHyphen/>
        <w:t>scheibe und Schwarzem Loch.</w:t>
      </w:r>
    </w:p>
    <w:p w14:paraId="61260BE9" w14:textId="77777777" w:rsidR="00CC31C0" w:rsidRDefault="00CC31C0" w:rsidP="00CC31C0">
      <w:pPr>
        <w:spacing w:after="120"/>
        <w:jc w:val="both"/>
        <w:rPr>
          <w:rFonts w:ascii="Arial" w:hAnsi="Arial" w:cs="Arial"/>
        </w:rPr>
      </w:pPr>
      <w:r>
        <w:rPr>
          <w:rFonts w:ascii="Arial" w:hAnsi="Arial" w:cs="Arial"/>
        </w:rPr>
        <w:t>Abschließend kann man die Wirkung eines supermassereichen Schwarzen Lochs auf einen Stern auch quantitativ untersuchen. Nähert sich ein Stern einem Schwarzen Loch, so wirken starke Gezeitenkräfte auf ihn. Dies führt dazu, dass der Stern zerrissen wird, d.h. seine äußeren Schichten nicht mehr halten kann und sich nach und nach auflöst. Interessant dabei ist, dass bei sehr massereichen Schwarzen Löchern dieses Zerreißen erst innerhalb des Ereignishorizonts stattfindet, also gar nicht beobachtet werden kann.</w:t>
      </w:r>
    </w:p>
    <w:p w14:paraId="0BA3D58B" w14:textId="77777777" w:rsidR="00724CFA" w:rsidRPr="00A0713B" w:rsidRDefault="00724CFA" w:rsidP="00724CFA">
      <w:pPr>
        <w:spacing w:after="120"/>
        <w:jc w:val="both"/>
        <w:rPr>
          <w:rFonts w:ascii="Arial" w:hAnsi="Arial" w:cs="Arial"/>
          <w:lang w:val="en-US"/>
        </w:rPr>
      </w:pPr>
      <w:r>
        <w:rPr>
          <w:rFonts w:ascii="Arial" w:hAnsi="Arial" w:cs="Arial"/>
        </w:rPr>
        <w:t xml:space="preserve">Während der gleiche Stern also z.B. von </w:t>
      </w:r>
      <w:proofErr w:type="spellStart"/>
      <w:r>
        <w:rPr>
          <w:rFonts w:ascii="Arial" w:hAnsi="Arial" w:cs="Arial"/>
        </w:rPr>
        <w:t>Sagittarius</w:t>
      </w:r>
      <w:proofErr w:type="spellEnd"/>
      <w:r>
        <w:rPr>
          <w:rFonts w:ascii="Arial" w:hAnsi="Arial" w:cs="Arial"/>
        </w:rPr>
        <w:t xml:space="preserve"> A* sichtbar zerrissen und </w:t>
      </w:r>
      <w:proofErr w:type="spellStart"/>
      <w:r>
        <w:rPr>
          <w:rFonts w:ascii="Arial" w:hAnsi="Arial" w:cs="Arial"/>
        </w:rPr>
        <w:t>akkretiert</w:t>
      </w:r>
      <w:proofErr w:type="spellEnd"/>
      <w:r>
        <w:rPr>
          <w:rFonts w:ascii="Arial" w:hAnsi="Arial" w:cs="Arial"/>
        </w:rPr>
        <w:t xml:space="preserve"> würde, verschwände er bei einem deutlich massereicheren Schwarzen Loch einfach hinter dem Ereignishorizont. Bei welchem Radius das Zerreißen einsetzt, kann z.B. im Lehrer-Schüler-Gespräch an der Tafel oder mithilfe des Arbeitsblatts </w:t>
      </w:r>
      <w:r w:rsidRPr="00ED4D42">
        <w:rPr>
          <w:rFonts w:ascii="Arial" w:hAnsi="Arial" w:cs="Arial"/>
        </w:rPr>
        <w:t>03a_sdu_ab_</w:t>
      </w:r>
      <w:r w:rsidR="00EC46F4">
        <w:rPr>
          <w:rFonts w:ascii="Arial" w:hAnsi="Arial" w:cs="Arial"/>
        </w:rPr>
        <w:t>r</w:t>
      </w:r>
      <w:r w:rsidRPr="00ED4D42">
        <w:rPr>
          <w:rFonts w:ascii="Arial" w:hAnsi="Arial" w:cs="Arial"/>
        </w:rPr>
        <w:t>oche_</w:t>
      </w:r>
      <w:r w:rsidR="00EC46F4">
        <w:rPr>
          <w:rFonts w:ascii="Arial" w:hAnsi="Arial" w:cs="Arial"/>
        </w:rPr>
        <w:t>g</w:t>
      </w:r>
      <w:r w:rsidRPr="00ED4D42">
        <w:rPr>
          <w:rFonts w:ascii="Arial" w:hAnsi="Arial" w:cs="Arial"/>
        </w:rPr>
        <w:t>renze</w:t>
      </w:r>
      <w:r>
        <w:rPr>
          <w:rFonts w:ascii="Arial" w:hAnsi="Arial" w:cs="Arial"/>
        </w:rPr>
        <w:t xml:space="preserve"> berechnet werden. Im zweiten Fall ist das Arbeitsblatt aber eher als Erleichterung für die Mitschrift gedacht, nicht um die Schüler allein die Fragestellung bearbeiten zu lassen. Dies dürfte den Großteil leicht überfordern. Auf einen Tafelanschrieb wird hier verzichtet. </w:t>
      </w:r>
      <w:proofErr w:type="spellStart"/>
      <w:r w:rsidRPr="00A0713B">
        <w:rPr>
          <w:rFonts w:ascii="Arial" w:hAnsi="Arial" w:cs="Arial"/>
          <w:lang w:val="en-US"/>
        </w:rPr>
        <w:t>Er</w:t>
      </w:r>
      <w:proofErr w:type="spellEnd"/>
      <w:r w:rsidRPr="00A0713B">
        <w:rPr>
          <w:rFonts w:ascii="Arial" w:hAnsi="Arial" w:cs="Arial"/>
          <w:lang w:val="en-US"/>
        </w:rPr>
        <w:t xml:space="preserve"> </w:t>
      </w:r>
      <w:proofErr w:type="spellStart"/>
      <w:r w:rsidRPr="00A0713B">
        <w:rPr>
          <w:rFonts w:ascii="Arial" w:hAnsi="Arial" w:cs="Arial"/>
          <w:lang w:val="en-US"/>
        </w:rPr>
        <w:t>folgt</w:t>
      </w:r>
      <w:proofErr w:type="spellEnd"/>
      <w:r w:rsidRPr="00A0713B">
        <w:rPr>
          <w:rFonts w:ascii="Arial" w:hAnsi="Arial" w:cs="Arial"/>
          <w:lang w:val="en-US"/>
        </w:rPr>
        <w:t xml:space="preserve"> </w:t>
      </w:r>
      <w:proofErr w:type="spellStart"/>
      <w:r w:rsidRPr="00A0713B">
        <w:rPr>
          <w:rFonts w:ascii="Arial" w:hAnsi="Arial" w:cs="Arial"/>
          <w:lang w:val="en-US"/>
        </w:rPr>
        <w:t>aus</w:t>
      </w:r>
      <w:proofErr w:type="spellEnd"/>
      <w:r w:rsidRPr="00A0713B">
        <w:rPr>
          <w:rFonts w:ascii="Arial" w:hAnsi="Arial" w:cs="Arial"/>
          <w:lang w:val="en-US"/>
        </w:rPr>
        <w:t xml:space="preserve"> dem </w:t>
      </w:r>
      <w:proofErr w:type="spellStart"/>
      <w:r w:rsidRPr="00A0713B">
        <w:rPr>
          <w:rFonts w:ascii="Arial" w:hAnsi="Arial" w:cs="Arial"/>
          <w:lang w:val="en-US"/>
        </w:rPr>
        <w:t>Lösungsbeispiel</w:t>
      </w:r>
      <w:proofErr w:type="spellEnd"/>
      <w:r w:rsidRPr="00A0713B">
        <w:rPr>
          <w:rFonts w:ascii="Arial" w:hAnsi="Arial" w:cs="Arial"/>
          <w:lang w:val="en-US"/>
        </w:rPr>
        <w:t xml:space="preserve"> des </w:t>
      </w:r>
      <w:proofErr w:type="spellStart"/>
      <w:r w:rsidRPr="00A0713B">
        <w:rPr>
          <w:rFonts w:ascii="Arial" w:hAnsi="Arial" w:cs="Arial"/>
          <w:lang w:val="en-US"/>
        </w:rPr>
        <w:t>Arbeitsblatts</w:t>
      </w:r>
      <w:proofErr w:type="spellEnd"/>
      <w:r w:rsidRPr="00A0713B">
        <w:rPr>
          <w:rFonts w:ascii="Arial" w:hAnsi="Arial" w:cs="Arial"/>
          <w:lang w:val="en-US"/>
        </w:rPr>
        <w:t>.</w:t>
      </w:r>
    </w:p>
    <w:p w14:paraId="2743FE8E" w14:textId="77777777" w:rsidR="00724CFA" w:rsidRPr="00A0713B" w:rsidRDefault="00724CFA" w:rsidP="00724CFA">
      <w:pPr>
        <w:spacing w:after="120"/>
        <w:jc w:val="both"/>
        <w:rPr>
          <w:rFonts w:ascii="Arial" w:hAnsi="Arial" w:cs="Arial"/>
          <w:u w:val="single"/>
          <w:lang w:val="en-US"/>
        </w:rPr>
      </w:pPr>
      <w:proofErr w:type="spellStart"/>
      <w:r w:rsidRPr="00A0713B">
        <w:rPr>
          <w:rFonts w:ascii="Arial" w:hAnsi="Arial" w:cs="Arial"/>
          <w:u w:val="single"/>
          <w:lang w:val="en-US"/>
        </w:rPr>
        <w:t>Videoempfehlungen</w:t>
      </w:r>
      <w:proofErr w:type="spellEnd"/>
      <w:r w:rsidRPr="00A0713B">
        <w:rPr>
          <w:rFonts w:ascii="Arial" w:hAnsi="Arial" w:cs="Arial"/>
          <w:u w:val="single"/>
          <w:lang w:val="en-US"/>
        </w:rPr>
        <w:t>:</w:t>
      </w:r>
    </w:p>
    <w:p w14:paraId="768944E1" w14:textId="77777777" w:rsidR="00724CFA" w:rsidRPr="00A0713B" w:rsidRDefault="009A484F" w:rsidP="00FE3DE9">
      <w:pPr>
        <w:spacing w:after="0"/>
        <w:jc w:val="both"/>
        <w:rPr>
          <w:lang w:val="en-US"/>
        </w:rPr>
      </w:pPr>
      <w:hyperlink r:id="rId33" w:history="1">
        <w:r w:rsidR="00724CFA" w:rsidRPr="00A0713B">
          <w:rPr>
            <w:rStyle w:val="Hyperlink"/>
            <w:rFonts w:ascii="Arial" w:hAnsi="Arial" w:cs="Arial"/>
            <w:u w:val="none"/>
            <w:lang w:val="en-US"/>
          </w:rPr>
          <w:t xml:space="preserve">ESO: Simulation of the orbits of stars around the black hole at the </w:t>
        </w:r>
        <w:proofErr w:type="spellStart"/>
        <w:r w:rsidR="00724CFA" w:rsidRPr="00A0713B">
          <w:rPr>
            <w:rStyle w:val="Hyperlink"/>
            <w:rFonts w:ascii="Arial" w:hAnsi="Arial" w:cs="Arial"/>
            <w:u w:val="none"/>
            <w:lang w:val="en-US"/>
          </w:rPr>
          <w:t>centre</w:t>
        </w:r>
        <w:proofErr w:type="spellEnd"/>
        <w:r w:rsidR="00724CFA" w:rsidRPr="00A0713B">
          <w:rPr>
            <w:rStyle w:val="Hyperlink"/>
            <w:rFonts w:ascii="Arial" w:hAnsi="Arial" w:cs="Arial"/>
            <w:u w:val="none"/>
            <w:lang w:val="en-US"/>
          </w:rPr>
          <w:t xml:space="preserve"> of the Milky Way</w:t>
        </w:r>
      </w:hyperlink>
    </w:p>
    <w:p w14:paraId="0B246DE4" w14:textId="77777777" w:rsidR="00CC31C0" w:rsidRPr="00A0713B" w:rsidRDefault="00CC31C0" w:rsidP="00CC31C0">
      <w:pPr>
        <w:spacing w:after="120"/>
        <w:rPr>
          <w:rFonts w:ascii="Arial" w:hAnsi="Arial" w:cs="Arial"/>
          <w:sz w:val="18"/>
          <w:szCs w:val="18"/>
          <w:lang w:val="en-US"/>
        </w:rPr>
      </w:pPr>
      <w:r w:rsidRPr="00A0713B">
        <w:rPr>
          <w:rFonts w:ascii="Arial" w:hAnsi="Arial" w:cs="Arial"/>
          <w:sz w:val="18"/>
          <w:szCs w:val="18"/>
          <w:lang w:val="en-US"/>
        </w:rPr>
        <w:t>https://www.youtube.com/watch?v=wyuj7-XE8RE</w:t>
      </w:r>
    </w:p>
    <w:p w14:paraId="0F988AF0" w14:textId="77777777" w:rsidR="009A3158" w:rsidRPr="00A0713B" w:rsidRDefault="009A3158" w:rsidP="00FE3DE9">
      <w:pPr>
        <w:spacing w:after="0"/>
        <w:jc w:val="both"/>
        <w:rPr>
          <w:lang w:val="en-US"/>
        </w:rPr>
      </w:pPr>
    </w:p>
    <w:p w14:paraId="6A16DB1F" w14:textId="77777777" w:rsidR="00724CFA" w:rsidRPr="00AF2C4A" w:rsidRDefault="009A484F" w:rsidP="00FE3DE9">
      <w:pPr>
        <w:spacing w:after="0"/>
        <w:jc w:val="both"/>
        <w:rPr>
          <w:rFonts w:ascii="Arial" w:hAnsi="Arial" w:cs="Arial"/>
        </w:rPr>
      </w:pPr>
      <w:hyperlink r:id="rId34" w:history="1">
        <w:r w:rsidR="00724CFA" w:rsidRPr="00AF2C4A">
          <w:rPr>
            <w:rStyle w:val="Hyperlink"/>
            <w:rFonts w:ascii="Arial" w:hAnsi="Arial" w:cs="Arial"/>
            <w:u w:val="none"/>
          </w:rPr>
          <w:t xml:space="preserve">M. </w:t>
        </w:r>
        <w:proofErr w:type="spellStart"/>
        <w:r w:rsidR="00724CFA" w:rsidRPr="00AF2C4A">
          <w:rPr>
            <w:rStyle w:val="Hyperlink"/>
            <w:rFonts w:ascii="Arial" w:hAnsi="Arial" w:cs="Arial"/>
            <w:u w:val="none"/>
          </w:rPr>
          <w:t>Pössel</w:t>
        </w:r>
        <w:proofErr w:type="spellEnd"/>
        <w:r w:rsidR="00724CFA" w:rsidRPr="00AF2C4A">
          <w:rPr>
            <w:rStyle w:val="Hyperlink"/>
            <w:rFonts w:ascii="Arial" w:hAnsi="Arial" w:cs="Arial"/>
            <w:u w:val="none"/>
          </w:rPr>
          <w:t>: Die häufigsten Missverständnisse über Schwarze Löcher</w:t>
        </w:r>
      </w:hyperlink>
    </w:p>
    <w:p w14:paraId="09E12E79" w14:textId="77777777" w:rsidR="00724CFA" w:rsidRPr="00CC31C0" w:rsidRDefault="009A484F" w:rsidP="00724CFA">
      <w:pPr>
        <w:rPr>
          <w:rFonts w:ascii="Arial" w:hAnsi="Arial" w:cs="Arial"/>
          <w:sz w:val="18"/>
          <w:szCs w:val="18"/>
        </w:rPr>
      </w:pPr>
      <w:r>
        <w:rPr>
          <w:rFonts w:ascii="Arial" w:hAnsi="Arial" w:cs="Arial"/>
          <w:noProof/>
          <w:sz w:val="18"/>
          <w:szCs w:val="18"/>
          <w:lang w:eastAsia="de-DE"/>
        </w:rPr>
        <w:pict w14:anchorId="4AE0C4D5">
          <v:group id="_x0000_s3708" style="position:absolute;margin-left:-13.05pt;margin-top:135.6pt;width:481.45pt;height:21.6pt;z-index:-250824192" coordorigin="1156,15700" coordsize="9629,432">
            <v:shape id="_x0000_s3709" type="#_x0000_t202" style="position:absolute;left:1156;top:15700;width:9629;height:428;mso-position-vertical-relative:page;mso-width-relative:margin;mso-height-relative:margin" filled="f" stroked="f">
              <v:textbox style="mso-next-textbox:#_x0000_s3709">
                <w:txbxContent>
                  <w:p w14:paraId="5E211F03" w14:textId="77777777" w:rsidR="00870AF0" w:rsidRPr="00ED7F24" w:rsidRDefault="00CC4738" w:rsidP="00A667EE">
                    <w:pPr>
                      <w:jc w:val="center"/>
                      <w:rPr>
                        <w:color w:val="FFFFFF" w:themeColor="background1"/>
                      </w:rPr>
                    </w:pPr>
                    <w:r>
                      <w:rPr>
                        <w:color w:val="FFFFFF" w:themeColor="background1"/>
                      </w:rPr>
                      <w:t>51</w:t>
                    </w:r>
                  </w:p>
                </w:txbxContent>
              </v:textbox>
            </v:shape>
            <v:shape id="_x0000_s3710" type="#_x0000_t202" style="position:absolute;left:1156;top:15704;width:3254;height:428;mso-width-relative:margin;mso-height-relative:margin" filled="f" stroked="f">
              <v:textbox style="mso-next-textbox:#_x0000_s3710">
                <w:txbxContent>
                  <w:p w14:paraId="677BD4C0"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CC31C0" w:rsidRPr="00CC31C0">
        <w:rPr>
          <w:rFonts w:ascii="Arial" w:hAnsi="Arial" w:cs="Arial"/>
          <w:sz w:val="18"/>
          <w:szCs w:val="18"/>
        </w:rPr>
        <w:t>https://www.youtube.com/watch?v=Wfn524iifYw&amp;list=PLlVHa_QX2TZTSdfg64x6oXQjaGef9dfw9&amp;index=10</w:t>
      </w:r>
      <w:r w:rsidR="00724CFA" w:rsidRPr="00CC31C0">
        <w:rPr>
          <w:rFonts w:ascii="Arial" w:hAnsi="Arial" w:cs="Arial"/>
          <w:sz w:val="18"/>
          <w:szCs w:val="18"/>
        </w:rPr>
        <w:br w:type="page"/>
      </w:r>
    </w:p>
    <w:p w14:paraId="1EC09540" w14:textId="77777777" w:rsidR="00FE3DE9" w:rsidRDefault="00FE3DE9" w:rsidP="00FE3DE9">
      <w:pPr>
        <w:spacing w:after="240"/>
        <w:jc w:val="both"/>
        <w:rPr>
          <w:rFonts w:ascii="Arial" w:hAnsi="Arial" w:cs="Arial"/>
          <w:b/>
          <w:sz w:val="24"/>
          <w:szCs w:val="24"/>
        </w:rPr>
      </w:pPr>
    </w:p>
    <w:p w14:paraId="5D2A820E" w14:textId="77777777" w:rsidR="00724CFA" w:rsidRPr="0030460C" w:rsidRDefault="00724CFA" w:rsidP="00FE3DE9">
      <w:pPr>
        <w:spacing w:after="240"/>
        <w:jc w:val="both"/>
        <w:rPr>
          <w:rFonts w:ascii="Arial" w:hAnsi="Arial" w:cs="Arial"/>
          <w:b/>
          <w:sz w:val="24"/>
          <w:szCs w:val="24"/>
        </w:rPr>
      </w:pPr>
      <w:r>
        <w:rPr>
          <w:rFonts w:ascii="Arial" w:hAnsi="Arial" w:cs="Arial"/>
          <w:b/>
          <w:sz w:val="24"/>
          <w:szCs w:val="24"/>
        </w:rPr>
        <w:t>7. Hubble-Relation und die Expansion des Universums</w:t>
      </w:r>
    </w:p>
    <w:p w14:paraId="42CC29B4" w14:textId="77777777" w:rsidR="00724CFA" w:rsidRDefault="00724CFA" w:rsidP="00724CFA">
      <w:pPr>
        <w:spacing w:after="120" w:line="240" w:lineRule="auto"/>
        <w:jc w:val="both"/>
        <w:rPr>
          <w:rFonts w:ascii="Arial" w:hAnsi="Arial" w:cs="Arial"/>
          <w:u w:val="single"/>
        </w:rPr>
      </w:pPr>
      <w:r>
        <w:rPr>
          <w:rFonts w:ascii="Arial" w:hAnsi="Arial" w:cs="Arial"/>
          <w:u w:val="single"/>
        </w:rPr>
        <w:t>Vorbereitung (Stunde</w:t>
      </w:r>
      <w:r w:rsidR="00100B75">
        <w:rPr>
          <w:rFonts w:ascii="Arial" w:hAnsi="Arial" w:cs="Arial"/>
          <w:u w:val="single"/>
        </w:rPr>
        <w:t xml:space="preserve">n </w:t>
      </w:r>
      <w:r>
        <w:rPr>
          <w:rFonts w:ascii="Arial" w:hAnsi="Arial" w:cs="Arial"/>
          <w:u w:val="single"/>
        </w:rPr>
        <w:t>16 bis 18</w:t>
      </w:r>
      <w:r w:rsidR="00100B75">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2D68B755" w14:textId="77777777" w:rsidR="00724CFA" w:rsidRPr="004114B1" w:rsidRDefault="00724CFA" w:rsidP="00FE3DE9">
      <w:pPr>
        <w:spacing w:after="240"/>
        <w:jc w:val="both"/>
        <w:rPr>
          <w:rFonts w:ascii="Arial" w:hAnsi="Arial" w:cs="Arial"/>
        </w:rPr>
      </w:pPr>
      <w:r>
        <w:rPr>
          <w:rFonts w:ascii="Arial" w:hAnsi="Arial" w:cs="Arial"/>
        </w:rPr>
        <w:t xml:space="preserve">Die VIREO-Übung „The Hubble </w:t>
      </w:r>
      <w:proofErr w:type="spellStart"/>
      <w:r>
        <w:rPr>
          <w:rFonts w:ascii="Arial" w:hAnsi="Arial" w:cs="Arial"/>
        </w:rPr>
        <w:t>Redshift</w:t>
      </w:r>
      <w:proofErr w:type="spellEnd"/>
      <w:r>
        <w:rPr>
          <w:rFonts w:ascii="Arial" w:hAnsi="Arial" w:cs="Arial"/>
        </w:rPr>
        <w:t>-</w:t>
      </w:r>
      <w:proofErr w:type="spellStart"/>
      <w:r>
        <w:rPr>
          <w:rFonts w:ascii="Arial" w:hAnsi="Arial" w:cs="Arial"/>
        </w:rPr>
        <w:t>Distance</w:t>
      </w:r>
      <w:proofErr w:type="spellEnd"/>
      <w:r>
        <w:rPr>
          <w:rFonts w:ascii="Arial" w:hAnsi="Arial" w:cs="Arial"/>
        </w:rPr>
        <w:t>-Relation“ einmal selbst durchführen,</w:t>
      </w:r>
      <w:r w:rsidR="00356D77">
        <w:rPr>
          <w:rFonts w:ascii="Arial" w:hAnsi="Arial" w:cs="Arial"/>
        </w:rPr>
        <w:t xml:space="preserve"> </w:t>
      </w:r>
      <w:r>
        <w:rPr>
          <w:rFonts w:ascii="Arial" w:hAnsi="Arial" w:cs="Arial"/>
        </w:rPr>
        <w:t>Arbeitsblatt 05_sdu_ab_</w:t>
      </w:r>
      <w:r w:rsidR="003F6EF6">
        <w:rPr>
          <w:rFonts w:ascii="Arial" w:hAnsi="Arial" w:cs="Arial"/>
        </w:rPr>
        <w:t>h</w:t>
      </w:r>
      <w:r>
        <w:rPr>
          <w:rFonts w:ascii="Arial" w:hAnsi="Arial" w:cs="Arial"/>
        </w:rPr>
        <w:t>ubble</w:t>
      </w:r>
      <w:r w:rsidR="00A24ABC">
        <w:rPr>
          <w:rFonts w:ascii="Arial" w:hAnsi="Arial" w:cs="Arial"/>
        </w:rPr>
        <w:t>.docx</w:t>
      </w:r>
      <w:r>
        <w:rPr>
          <w:rFonts w:ascii="Arial" w:hAnsi="Arial" w:cs="Arial"/>
        </w:rPr>
        <w:t xml:space="preserve"> kopieren, Excel-Dokument </w:t>
      </w:r>
      <w:r w:rsidRPr="008D02EC">
        <w:rPr>
          <w:rFonts w:ascii="Arial" w:hAnsi="Arial" w:cs="Arial"/>
        </w:rPr>
        <w:t>05_sdu_ab_</w:t>
      </w:r>
      <w:r w:rsidR="003F6EF6">
        <w:rPr>
          <w:rFonts w:ascii="Arial" w:hAnsi="Arial" w:cs="Arial"/>
        </w:rPr>
        <w:t>h</w:t>
      </w:r>
      <w:r w:rsidRPr="008D02EC">
        <w:rPr>
          <w:rFonts w:ascii="Arial" w:hAnsi="Arial" w:cs="Arial"/>
        </w:rPr>
        <w:t>ubble</w:t>
      </w:r>
      <w:r w:rsidR="00A24ABC">
        <w:rPr>
          <w:rFonts w:ascii="Arial" w:hAnsi="Arial" w:cs="Arial"/>
        </w:rPr>
        <w:t>.xlsx</w:t>
      </w:r>
      <w:r>
        <w:rPr>
          <w:rFonts w:ascii="Arial" w:hAnsi="Arial" w:cs="Arial"/>
        </w:rPr>
        <w:t xml:space="preserve"> in den Tausch</w:t>
      </w:r>
      <w:r>
        <w:rPr>
          <w:rFonts w:ascii="Arial" w:hAnsi="Arial" w:cs="Arial"/>
        </w:rPr>
        <w:softHyphen/>
        <w:t>ordner legen. Eine Videoanleitung</w:t>
      </w:r>
      <w:r w:rsidR="00551333">
        <w:rPr>
          <w:rFonts w:ascii="Arial" w:hAnsi="Arial" w:cs="Arial"/>
        </w:rPr>
        <w:t xml:space="preserve"> (Hubble-Relation.mp4)</w:t>
      </w:r>
      <w:r>
        <w:rPr>
          <w:rFonts w:ascii="Arial" w:hAnsi="Arial" w:cs="Arial"/>
        </w:rPr>
        <w:t xml:space="preserve"> ist vorhanden.</w:t>
      </w:r>
    </w:p>
    <w:p w14:paraId="254E02A9" w14:textId="77777777" w:rsidR="00724CFA" w:rsidRDefault="00724CFA" w:rsidP="00724CFA">
      <w:pPr>
        <w:spacing w:after="120" w:line="240" w:lineRule="auto"/>
        <w:jc w:val="both"/>
        <w:rPr>
          <w:rFonts w:ascii="Arial" w:hAnsi="Arial" w:cs="Arial"/>
          <w:u w:val="single"/>
        </w:rPr>
      </w:pPr>
      <w:r>
        <w:rPr>
          <w:rFonts w:ascii="Arial" w:hAnsi="Arial" w:cs="Arial"/>
          <w:u w:val="single"/>
        </w:rPr>
        <w:t>Notwendiges Vorwissen der Schüler:</w:t>
      </w:r>
    </w:p>
    <w:p w14:paraId="3CC8CB83" w14:textId="77777777" w:rsidR="00724CFA" w:rsidRPr="003A5136" w:rsidRDefault="00724CFA" w:rsidP="00FE3DE9">
      <w:pPr>
        <w:spacing w:after="240" w:line="240" w:lineRule="auto"/>
        <w:jc w:val="both"/>
        <w:rPr>
          <w:rFonts w:ascii="Arial" w:hAnsi="Arial" w:cs="Arial"/>
        </w:rPr>
      </w:pPr>
      <w:r>
        <w:rPr>
          <w:rFonts w:ascii="Arial" w:hAnsi="Arial" w:cs="Arial"/>
        </w:rPr>
        <w:t>Die Rot- bzw. Blauverschiebung einer Spektrallinie als Messgröße für die Radialgeschwin</w:t>
      </w:r>
      <w:r>
        <w:rPr>
          <w:rFonts w:ascii="Arial" w:hAnsi="Arial" w:cs="Arial"/>
        </w:rPr>
        <w:softHyphen/>
        <w:t>digkeit sollte den Schülern noch im Gedächtnis sein.</w:t>
      </w:r>
    </w:p>
    <w:p w14:paraId="7E342A51" w14:textId="77777777" w:rsidR="00724CFA" w:rsidRDefault="00724CFA" w:rsidP="00724CFA">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w:t>
      </w:r>
      <w:r w:rsidR="00100B75">
        <w:rPr>
          <w:rFonts w:ascii="Arial" w:hAnsi="Arial" w:cs="Arial"/>
          <w:u w:val="single"/>
        </w:rPr>
        <w:t>n</w:t>
      </w:r>
      <w:r>
        <w:rPr>
          <w:rFonts w:ascii="Arial" w:hAnsi="Arial" w:cs="Arial"/>
          <w:u w:val="single"/>
        </w:rPr>
        <w:t xml:space="preserve"> 16 bis 18</w:t>
      </w:r>
      <w:r w:rsidR="00100B75">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32485B70" w14:textId="77777777" w:rsidR="00724CFA" w:rsidRDefault="00724CFA" w:rsidP="00724CFA">
      <w:pPr>
        <w:spacing w:after="120"/>
        <w:jc w:val="both"/>
        <w:rPr>
          <w:rFonts w:ascii="Arial" w:hAnsi="Arial" w:cs="Arial"/>
        </w:rPr>
      </w:pPr>
      <w:r>
        <w:rPr>
          <w:rFonts w:ascii="Arial" w:hAnsi="Arial" w:cs="Arial"/>
        </w:rPr>
        <w:t>In diesem Themenfeld sollen die Schüler, ausgehend von selbstgewonnen Messdaten der Radialgeschwindigkeit der Galaxien, auf die Expansion des Universums schließen. Das Ziel ist</w:t>
      </w:r>
      <w:r w:rsidR="00356D77">
        <w:rPr>
          <w:rFonts w:ascii="Arial" w:hAnsi="Arial" w:cs="Arial"/>
        </w:rPr>
        <w:t>,</w:t>
      </w:r>
      <w:r>
        <w:rPr>
          <w:rFonts w:ascii="Arial" w:hAnsi="Arial" w:cs="Arial"/>
        </w:rPr>
        <w:t xml:space="preserve"> den Gedankengang von den Messwerten zur Schlussfolgerung so nachvollziehbar wie möglich zu gestalten. Dabei sollen die Schüler den größten Weg</w:t>
      </w:r>
      <w:r w:rsidR="00356D77">
        <w:rPr>
          <w:rFonts w:ascii="Arial" w:hAnsi="Arial" w:cs="Arial"/>
        </w:rPr>
        <w:t xml:space="preserve"> </w:t>
      </w:r>
      <w:r>
        <w:rPr>
          <w:rFonts w:ascii="Arial" w:hAnsi="Arial" w:cs="Arial"/>
        </w:rPr>
        <w:t>zur Erkenntnis möglichst selbst gehen können.</w:t>
      </w:r>
    </w:p>
    <w:p w14:paraId="1CE8B4D3" w14:textId="77777777" w:rsidR="00724CFA" w:rsidRDefault="00724CFA" w:rsidP="00724CFA">
      <w:pPr>
        <w:spacing w:after="120"/>
        <w:jc w:val="both"/>
        <w:rPr>
          <w:rFonts w:ascii="Arial" w:hAnsi="Arial" w:cs="Arial"/>
        </w:rPr>
      </w:pPr>
      <w:r>
        <w:rPr>
          <w:rFonts w:ascii="Arial" w:hAnsi="Arial" w:cs="Arial"/>
        </w:rPr>
        <w:t xml:space="preserve">Am Anfang stehen die Messwerte zur Rotverschiebung der Galaxien. Hier bietet es sich wieder an, VIREO zu benutzen. Das Modul „The Hubble </w:t>
      </w:r>
      <w:proofErr w:type="spellStart"/>
      <w:r>
        <w:rPr>
          <w:rFonts w:ascii="Arial" w:hAnsi="Arial" w:cs="Arial"/>
        </w:rPr>
        <w:t>Redshift</w:t>
      </w:r>
      <w:proofErr w:type="spellEnd"/>
      <w:r>
        <w:rPr>
          <w:rFonts w:ascii="Arial" w:hAnsi="Arial" w:cs="Arial"/>
        </w:rPr>
        <w:t>-</w:t>
      </w:r>
      <w:proofErr w:type="spellStart"/>
      <w:r>
        <w:rPr>
          <w:rFonts w:ascii="Arial" w:hAnsi="Arial" w:cs="Arial"/>
        </w:rPr>
        <w:t>Distance</w:t>
      </w:r>
      <w:proofErr w:type="spellEnd"/>
      <w:r>
        <w:rPr>
          <w:rFonts w:ascii="Arial" w:hAnsi="Arial" w:cs="Arial"/>
        </w:rPr>
        <w:t xml:space="preserve">-Relation“ </w:t>
      </w:r>
      <w:proofErr w:type="gramStart"/>
      <w:r>
        <w:rPr>
          <w:rFonts w:ascii="Arial" w:hAnsi="Arial" w:cs="Arial"/>
        </w:rPr>
        <w:t>erlaubt es</w:t>
      </w:r>
      <w:proofErr w:type="gramEnd"/>
      <w:r>
        <w:rPr>
          <w:rFonts w:ascii="Arial" w:hAnsi="Arial" w:cs="Arial"/>
        </w:rPr>
        <w:t>, die Spektren von 13 voreingestellten Galaxien zu vermessen. Darüber hinaus kann man auch eigene Galaxien ansteuern,</w:t>
      </w:r>
      <w:r w:rsidR="00356D77">
        <w:rPr>
          <w:rFonts w:ascii="Arial" w:hAnsi="Arial" w:cs="Arial"/>
        </w:rPr>
        <w:t xml:space="preserve"> </w:t>
      </w:r>
      <w:r>
        <w:rPr>
          <w:rFonts w:ascii="Arial" w:hAnsi="Arial" w:cs="Arial"/>
        </w:rPr>
        <w:t>deren Koordinaten man sich z.B. via Wikipedia besorgen kann.</w:t>
      </w:r>
    </w:p>
    <w:p w14:paraId="266DD407" w14:textId="77777777" w:rsidR="00724CFA" w:rsidRDefault="00724CFA" w:rsidP="00724CFA">
      <w:pPr>
        <w:spacing w:after="120"/>
        <w:jc w:val="both"/>
        <w:rPr>
          <w:rFonts w:ascii="Arial" w:hAnsi="Arial" w:cs="Arial"/>
        </w:rPr>
      </w:pPr>
      <w:r>
        <w:rPr>
          <w:rFonts w:ascii="Arial" w:hAnsi="Arial" w:cs="Arial"/>
        </w:rPr>
        <w:t>Das Ergebnis der Messung ist die Rotverschiebung der Galaxien, aus der man deren Radialgeschwindigkeit direkt berechnen kann.</w:t>
      </w:r>
      <w:r w:rsidR="00356D77">
        <w:rPr>
          <w:rFonts w:ascii="Arial" w:hAnsi="Arial" w:cs="Arial"/>
        </w:rPr>
        <w:t xml:space="preserve"> </w:t>
      </w:r>
      <w:r>
        <w:rPr>
          <w:rFonts w:ascii="Arial" w:hAnsi="Arial" w:cs="Arial"/>
        </w:rPr>
        <w:t xml:space="preserve">In allen Fällen erhält man tatsächlich eine Rotverschiebung, nicht eine Blauverschiebung, d.h. alle untersuchten Galaxien bewegen sich von uns weg. Für Hubble-Diagramm benötigt man nun „nur noch“ die Entfernung der Galaxien. Den Schülern ist die </w:t>
      </w:r>
      <w:proofErr w:type="spellStart"/>
      <w:r>
        <w:rPr>
          <w:rFonts w:ascii="Arial" w:hAnsi="Arial" w:cs="Arial"/>
        </w:rPr>
        <w:t>Cepheiden</w:t>
      </w:r>
      <w:proofErr w:type="spellEnd"/>
      <w:r>
        <w:rPr>
          <w:rFonts w:ascii="Arial" w:hAnsi="Arial" w:cs="Arial"/>
        </w:rPr>
        <w:t>-Methode schon geläufig, die auch historisch genau dafür verwendet wurde. Die Entfernungen können also mit Hinweis auf die Methode einfach angegeben werden, um das Hubble-Diagramm zu erhalten. Verwendet man moderne Daten, erhält man mithilfe der experimentell gefundenen Rotverschiebungen bzw. Radialgeschwindigkeiten einen zeitgemäßen Wert für die Hubble-Konstante.</w:t>
      </w:r>
    </w:p>
    <w:p w14:paraId="5E6BCE0F" w14:textId="77777777" w:rsidR="00724CFA" w:rsidRDefault="00724CFA" w:rsidP="00724CFA">
      <w:pPr>
        <w:spacing w:after="120"/>
        <w:jc w:val="both"/>
        <w:rPr>
          <w:rFonts w:ascii="Arial" w:hAnsi="Arial" w:cs="Arial"/>
        </w:rPr>
      </w:pPr>
      <w:r>
        <w:rPr>
          <w:rFonts w:ascii="Arial" w:hAnsi="Arial" w:cs="Arial"/>
        </w:rPr>
        <w:t>Die Datei 05_sdu_ab_</w:t>
      </w:r>
      <w:r w:rsidR="00EC46F4">
        <w:rPr>
          <w:rFonts w:ascii="Arial" w:hAnsi="Arial" w:cs="Arial"/>
        </w:rPr>
        <w:t>h</w:t>
      </w:r>
      <w:r>
        <w:rPr>
          <w:rFonts w:ascii="Arial" w:hAnsi="Arial" w:cs="Arial"/>
        </w:rPr>
        <w:t>ubble.xlsx enthält die Grundlage für die gesamte Auswertung. Je nachdem, wie viel eigenständiges Arbeiten mit einem Tabellenkalkulationsprogramm man den Schülern zutraut, kann man Teile der vorbereiteten Auswertung löschen. Bei maximalem Komfort müssten die Schüler nur die Spalten B und C eigenständig befüllen. Abgesehen von Spalte F (Abstände) kann der Rest schadlos gelöscht werden, erfordert dann aber mehr Zeit und Können seitens der Schüler.</w:t>
      </w:r>
    </w:p>
    <w:p w14:paraId="68CCF428" w14:textId="77777777" w:rsidR="00724CFA" w:rsidRDefault="00724CFA" w:rsidP="00724CFA">
      <w:pPr>
        <w:spacing w:after="120"/>
        <w:jc w:val="both"/>
        <w:rPr>
          <w:rFonts w:ascii="Arial" w:hAnsi="Arial" w:cs="Arial"/>
        </w:rPr>
      </w:pPr>
      <w:r>
        <w:rPr>
          <w:rFonts w:ascii="Arial" w:hAnsi="Arial" w:cs="Arial"/>
        </w:rPr>
        <w:t>Nachdem nun die Erkenntnis gewonnen – angesichts des Vorwissens der Schüler vielleicht eher bestätigt – wurde, dass sich die</w:t>
      </w:r>
      <w:r w:rsidR="00551333">
        <w:rPr>
          <w:rFonts w:ascii="Arial" w:hAnsi="Arial" w:cs="Arial"/>
        </w:rPr>
        <w:t xml:space="preserve"> meisten </w:t>
      </w:r>
      <w:r>
        <w:rPr>
          <w:rFonts w:ascii="Arial" w:hAnsi="Arial" w:cs="Arial"/>
        </w:rPr>
        <w:t>Galaxien von uns wegbewegen, muss im nächsten Schritt der Grund dafür gefunden werden. Da es sich historisch stets als falsch erwiesen hatte, uns ins Zentrum der Welt zu stellen, müssen wir eine Erklärung finden, die für jeden Beobachter in jeder Galaxie das Ergebnis liefert, dass sich alle Galaxien von uns wegbewegen.</w:t>
      </w:r>
    </w:p>
    <w:p w14:paraId="19BF9327" w14:textId="77777777" w:rsidR="00FE3DE9" w:rsidRDefault="009A484F" w:rsidP="00724CFA">
      <w:pPr>
        <w:spacing w:after="120"/>
        <w:jc w:val="both"/>
        <w:rPr>
          <w:rFonts w:ascii="Arial" w:hAnsi="Arial" w:cs="Arial"/>
        </w:rPr>
      </w:pPr>
      <w:r>
        <w:rPr>
          <w:rFonts w:ascii="Arial" w:hAnsi="Arial" w:cs="Arial"/>
          <w:noProof/>
          <w:lang w:eastAsia="de-DE"/>
        </w:rPr>
        <w:pict w14:anchorId="2BEC013D">
          <v:group id="_x0000_s3711" style="position:absolute;left:0;text-align:left;margin-left:-13.05pt;margin-top:28.6pt;width:481.45pt;height:21.6pt;z-index:-250823168" coordorigin="1156,15700" coordsize="9629,432">
            <v:shape id="_x0000_s3712" type="#_x0000_t202" style="position:absolute;left:1156;top:15700;width:9629;height:428;mso-position-vertical-relative:page;mso-width-relative:margin;mso-height-relative:margin" filled="f" stroked="f">
              <v:textbox style="mso-next-textbox:#_x0000_s3712">
                <w:txbxContent>
                  <w:p w14:paraId="7F06E49C" w14:textId="77777777" w:rsidR="00870AF0" w:rsidRPr="00ED7F24" w:rsidRDefault="00CC4738" w:rsidP="00A667EE">
                    <w:pPr>
                      <w:jc w:val="center"/>
                      <w:rPr>
                        <w:color w:val="FFFFFF" w:themeColor="background1"/>
                      </w:rPr>
                    </w:pPr>
                    <w:r>
                      <w:rPr>
                        <w:color w:val="FFFFFF" w:themeColor="background1"/>
                      </w:rPr>
                      <w:t>52</w:t>
                    </w:r>
                  </w:p>
                </w:txbxContent>
              </v:textbox>
            </v:shape>
            <v:shape id="_x0000_s3713" type="#_x0000_t202" style="position:absolute;left:1156;top:15704;width:3254;height:428;mso-width-relative:margin;mso-height-relative:margin" filled="f" stroked="f">
              <v:textbox style="mso-next-textbox:#_x0000_s3713">
                <w:txbxContent>
                  <w:p w14:paraId="4BD84D54" w14:textId="77777777" w:rsidR="00870AF0" w:rsidRPr="00ED7F24" w:rsidRDefault="00870AF0" w:rsidP="00A667EE">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p>
    <w:p w14:paraId="657CF2DE" w14:textId="77777777" w:rsidR="00FE3DE9" w:rsidRDefault="00FE3DE9" w:rsidP="00C31CA5">
      <w:pPr>
        <w:spacing w:after="0"/>
        <w:jc w:val="both"/>
        <w:rPr>
          <w:rFonts w:ascii="Arial" w:hAnsi="Arial" w:cs="Arial"/>
        </w:rPr>
      </w:pPr>
    </w:p>
    <w:p w14:paraId="057E153B" w14:textId="77777777" w:rsidR="00724CFA" w:rsidRDefault="00724CFA" w:rsidP="00724CFA">
      <w:pPr>
        <w:spacing w:after="120"/>
        <w:jc w:val="both"/>
        <w:rPr>
          <w:rFonts w:ascii="Arial" w:hAnsi="Arial" w:cs="Arial"/>
        </w:rPr>
      </w:pPr>
      <w:r>
        <w:rPr>
          <w:rFonts w:ascii="Arial" w:hAnsi="Arial" w:cs="Arial"/>
        </w:rPr>
        <w:t>Hier bietet sich an, die Situation einmal nachzustellen. Die Schüler werden z.B. in einem ausgefüllten Rechteck aufgestellt, sodass jeder Schüler vom Nachbarn eine Entfernung von einem Meter hat. Im nächsten (Zeit-)Schritt sollen sich alle Entfernungen verdoppeln, d.h. die Entfernung zu jedem Nachbar beträgt dann zwei Meter. Nun kann man die Schüler zum Beispiel wie folgt befragen:</w:t>
      </w:r>
    </w:p>
    <w:p w14:paraId="51011F19" w14:textId="77777777" w:rsidR="00724CFA" w:rsidRDefault="00724CFA" w:rsidP="00724CFA">
      <w:pPr>
        <w:pStyle w:val="Listenabsatz"/>
        <w:numPr>
          <w:ilvl w:val="0"/>
          <w:numId w:val="26"/>
        </w:numPr>
        <w:spacing w:after="120"/>
        <w:jc w:val="both"/>
        <w:rPr>
          <w:rFonts w:ascii="Arial" w:hAnsi="Arial" w:cs="Arial"/>
        </w:rPr>
      </w:pPr>
      <w:r>
        <w:rPr>
          <w:rFonts w:ascii="Arial" w:hAnsi="Arial" w:cs="Arial"/>
        </w:rPr>
        <w:t>Wie weit war dein nächster Nachbar x vorher von dir entfernt</w:t>
      </w:r>
      <w:r w:rsidR="00551333">
        <w:rPr>
          <w:rFonts w:ascii="Arial" w:hAnsi="Arial" w:cs="Arial"/>
        </w:rPr>
        <w:t>, wie weit ist er es jetzt? A: E</w:t>
      </w:r>
      <w:r>
        <w:rPr>
          <w:rFonts w:ascii="Arial" w:hAnsi="Arial" w:cs="Arial"/>
        </w:rPr>
        <w:t>rst 1</w:t>
      </w:r>
      <w:r w:rsidR="009A3158">
        <w:rPr>
          <w:rFonts w:ascii="Arial" w:hAnsi="Arial" w:cs="Arial"/>
        </w:rPr>
        <w:t xml:space="preserve"> </w:t>
      </w:r>
      <w:r>
        <w:rPr>
          <w:rFonts w:ascii="Arial" w:hAnsi="Arial" w:cs="Arial"/>
        </w:rPr>
        <w:t>m, dann 2</w:t>
      </w:r>
      <w:r w:rsidR="009A3158">
        <w:rPr>
          <w:rFonts w:ascii="Arial" w:hAnsi="Arial" w:cs="Arial"/>
        </w:rPr>
        <w:t xml:space="preserve"> </w:t>
      </w:r>
      <w:r>
        <w:rPr>
          <w:rFonts w:ascii="Arial" w:hAnsi="Arial" w:cs="Arial"/>
        </w:rPr>
        <w:t>m</w:t>
      </w:r>
    </w:p>
    <w:p w14:paraId="3312D16F" w14:textId="77777777" w:rsidR="00724CFA" w:rsidRDefault="00724CFA" w:rsidP="00724CFA">
      <w:pPr>
        <w:pStyle w:val="Listenabsatz"/>
        <w:numPr>
          <w:ilvl w:val="0"/>
          <w:numId w:val="26"/>
        </w:numPr>
        <w:spacing w:after="120"/>
        <w:jc w:val="both"/>
        <w:rPr>
          <w:rFonts w:ascii="Arial" w:hAnsi="Arial" w:cs="Arial"/>
        </w:rPr>
      </w:pPr>
      <w:r>
        <w:rPr>
          <w:rFonts w:ascii="Arial" w:hAnsi="Arial" w:cs="Arial"/>
        </w:rPr>
        <w:t>Mit welcher Geschwindigkeit hat er sich also von dir wegbewegt? A: 1</w:t>
      </w:r>
      <w:r w:rsidR="009A3158">
        <w:rPr>
          <w:rFonts w:ascii="Arial" w:hAnsi="Arial" w:cs="Arial"/>
        </w:rPr>
        <w:t xml:space="preserve"> </w:t>
      </w:r>
      <w:r>
        <w:rPr>
          <w:rFonts w:ascii="Arial" w:hAnsi="Arial" w:cs="Arial"/>
        </w:rPr>
        <w:t>m</w:t>
      </w:r>
      <w:r w:rsidR="009A3158">
        <w:rPr>
          <w:rFonts w:ascii="Arial" w:hAnsi="Arial" w:cs="Arial"/>
        </w:rPr>
        <w:t xml:space="preserve"> </w:t>
      </w:r>
      <w:r>
        <w:rPr>
          <w:rFonts w:ascii="Arial" w:hAnsi="Arial" w:cs="Arial"/>
        </w:rPr>
        <w:t>/</w:t>
      </w:r>
      <w:r w:rsidR="009A3158">
        <w:rPr>
          <w:rFonts w:ascii="Arial" w:hAnsi="Arial" w:cs="Arial"/>
        </w:rPr>
        <w:t xml:space="preserve"> </w:t>
      </w:r>
      <w:r>
        <w:rPr>
          <w:rFonts w:ascii="Arial" w:hAnsi="Arial" w:cs="Arial"/>
        </w:rPr>
        <w:t>Zeiteinheit</w:t>
      </w:r>
    </w:p>
    <w:p w14:paraId="73F95082" w14:textId="77777777" w:rsidR="00724CFA" w:rsidRDefault="00724CFA" w:rsidP="00724CFA">
      <w:pPr>
        <w:pStyle w:val="Listenabsatz"/>
        <w:numPr>
          <w:ilvl w:val="0"/>
          <w:numId w:val="26"/>
        </w:numPr>
        <w:spacing w:after="120"/>
        <w:jc w:val="both"/>
        <w:rPr>
          <w:rFonts w:ascii="Arial" w:hAnsi="Arial" w:cs="Arial"/>
        </w:rPr>
      </w:pPr>
      <w:r>
        <w:rPr>
          <w:rFonts w:ascii="Arial" w:hAnsi="Arial" w:cs="Arial"/>
        </w:rPr>
        <w:t>Wie weit war dein übernächster Nachbar vorher von dir entfernt</w:t>
      </w:r>
      <w:r w:rsidR="00551333">
        <w:rPr>
          <w:rFonts w:ascii="Arial" w:hAnsi="Arial" w:cs="Arial"/>
        </w:rPr>
        <w:t>, wie weit ist er es jetzt? A: E</w:t>
      </w:r>
      <w:r>
        <w:rPr>
          <w:rFonts w:ascii="Arial" w:hAnsi="Arial" w:cs="Arial"/>
        </w:rPr>
        <w:t>rst 2</w:t>
      </w:r>
      <w:r w:rsidR="009A3158">
        <w:rPr>
          <w:rFonts w:ascii="Arial" w:hAnsi="Arial" w:cs="Arial"/>
        </w:rPr>
        <w:t xml:space="preserve"> </w:t>
      </w:r>
      <w:r>
        <w:rPr>
          <w:rFonts w:ascii="Arial" w:hAnsi="Arial" w:cs="Arial"/>
        </w:rPr>
        <w:t>m, dann 4</w:t>
      </w:r>
      <w:r w:rsidR="009A3158">
        <w:rPr>
          <w:rFonts w:ascii="Arial" w:hAnsi="Arial" w:cs="Arial"/>
        </w:rPr>
        <w:t xml:space="preserve"> </w:t>
      </w:r>
      <w:r>
        <w:rPr>
          <w:rFonts w:ascii="Arial" w:hAnsi="Arial" w:cs="Arial"/>
        </w:rPr>
        <w:t>m</w:t>
      </w:r>
    </w:p>
    <w:p w14:paraId="3E928C7A" w14:textId="77777777" w:rsidR="00724CFA" w:rsidRDefault="00724CFA" w:rsidP="00C31CA5">
      <w:pPr>
        <w:pStyle w:val="Listenabsatz"/>
        <w:numPr>
          <w:ilvl w:val="0"/>
          <w:numId w:val="26"/>
        </w:numPr>
        <w:spacing w:after="240"/>
        <w:ind w:left="714" w:hanging="357"/>
        <w:jc w:val="both"/>
        <w:rPr>
          <w:rFonts w:ascii="Arial" w:hAnsi="Arial" w:cs="Arial"/>
        </w:rPr>
      </w:pPr>
      <w:r>
        <w:rPr>
          <w:rFonts w:ascii="Arial" w:hAnsi="Arial" w:cs="Arial"/>
        </w:rPr>
        <w:t>Mit welcher Geschwindigkeit hat er sich also von dir wegbewegt? A: 2</w:t>
      </w:r>
      <w:r w:rsidR="009A3158">
        <w:rPr>
          <w:rFonts w:ascii="Arial" w:hAnsi="Arial" w:cs="Arial"/>
        </w:rPr>
        <w:t xml:space="preserve"> </w:t>
      </w:r>
      <w:r>
        <w:rPr>
          <w:rFonts w:ascii="Arial" w:hAnsi="Arial" w:cs="Arial"/>
        </w:rPr>
        <w:t>m</w:t>
      </w:r>
      <w:r w:rsidR="009A3158">
        <w:rPr>
          <w:rFonts w:ascii="Arial" w:hAnsi="Arial" w:cs="Arial"/>
        </w:rPr>
        <w:t xml:space="preserve"> </w:t>
      </w:r>
      <w:r>
        <w:rPr>
          <w:rFonts w:ascii="Arial" w:hAnsi="Arial" w:cs="Arial"/>
        </w:rPr>
        <w:t>/</w:t>
      </w:r>
      <w:r w:rsidR="009A3158">
        <w:rPr>
          <w:rFonts w:ascii="Arial" w:hAnsi="Arial" w:cs="Arial"/>
        </w:rPr>
        <w:t xml:space="preserve"> </w:t>
      </w:r>
      <w:r>
        <w:rPr>
          <w:rFonts w:ascii="Arial" w:hAnsi="Arial" w:cs="Arial"/>
        </w:rPr>
        <w:t>Zeiteinheit</w:t>
      </w:r>
    </w:p>
    <w:p w14:paraId="17240AE6" w14:textId="77777777" w:rsidR="00724CFA" w:rsidRPr="00AF299F" w:rsidRDefault="00724CFA" w:rsidP="00C31CA5">
      <w:pPr>
        <w:spacing w:after="240"/>
        <w:jc w:val="both"/>
        <w:rPr>
          <w:rFonts w:ascii="Arial" w:hAnsi="Arial" w:cs="Arial"/>
        </w:rPr>
      </w:pPr>
      <w:r>
        <w:rPr>
          <w:rFonts w:ascii="Arial" w:hAnsi="Arial" w:cs="Arial"/>
          <w:noProof/>
          <w:lang w:eastAsia="de-DE"/>
        </w:rPr>
        <w:drawing>
          <wp:inline distT="0" distB="0" distL="0" distR="0" wp14:anchorId="17F83D2E" wp14:editId="294FD425">
            <wp:extent cx="5143500" cy="2636949"/>
            <wp:effectExtent l="0" t="0" r="0" b="0"/>
            <wp:docPr id="2" name="Grafik 6" descr="Ein Bild, das draußen, Himmel, Herde, gro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alenfaktorexpansion.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229834" cy="2681210"/>
                    </a:xfrm>
                    <a:prstGeom prst="rect">
                      <a:avLst/>
                    </a:prstGeom>
                  </pic:spPr>
                </pic:pic>
              </a:graphicData>
            </a:graphic>
          </wp:inline>
        </w:drawing>
      </w:r>
    </w:p>
    <w:p w14:paraId="5CC2E694" w14:textId="77777777" w:rsidR="00724CFA" w:rsidRDefault="00724CFA" w:rsidP="00724CFA">
      <w:pPr>
        <w:spacing w:after="120"/>
        <w:jc w:val="both"/>
        <w:rPr>
          <w:rFonts w:ascii="Arial" w:hAnsi="Arial" w:cs="Arial"/>
        </w:rPr>
      </w:pPr>
      <w:r>
        <w:rPr>
          <w:rFonts w:ascii="Arial" w:hAnsi="Arial" w:cs="Arial"/>
        </w:rPr>
        <w:t>Diese Aussage gilt für jeden Schüler. Jeder beobachtet also, dass sich doppelt (dreifach usw.) so weit entfernte Schüler doppelt (dreifach usw.) so schnell von einem wegbewegen. Diese Skalenfaktorexpansion, also das Vervielfachen aller Längen mit dem gleichen Faktor, erklärt auf natürliche Weise dieses mysteriöse Ergebnis, dass sich alle Galaxien von uns wegbewegen, und zwar umso schneller, je weiter sie von uns entfernt sind.</w:t>
      </w:r>
    </w:p>
    <w:p w14:paraId="3C14B17B" w14:textId="77777777" w:rsidR="00724CFA" w:rsidRDefault="009A484F" w:rsidP="00724CFA">
      <w:pPr>
        <w:spacing w:after="120"/>
        <w:jc w:val="both"/>
        <w:rPr>
          <w:rFonts w:ascii="Arial" w:hAnsi="Arial" w:cs="Arial"/>
        </w:rPr>
      </w:pPr>
      <w:r>
        <w:rPr>
          <w:rFonts w:ascii="Arial" w:hAnsi="Arial" w:cs="Arial"/>
          <w:noProof/>
        </w:rPr>
        <w:pict w14:anchorId="768A5F63">
          <v:rect id="_x0000_s1919" style="position:absolute;left:0;text-align:left;margin-left:-5.3pt;margin-top:15.9pt;width:469.5pt;height:181.9pt;z-index:252399616;mso-position-horizontal-relative:margin" filled="f" strokeweight="3pt">
            <v:stroke linestyle="thinThin"/>
            <w10:wrap anchorx="margin"/>
          </v:rect>
        </w:pict>
      </w:r>
      <w:r w:rsidR="00724CFA">
        <w:rPr>
          <w:rFonts w:ascii="Arial" w:hAnsi="Arial" w:cs="Arial"/>
        </w:rPr>
        <w:t>Möglicher Tafelanschrieb:</w:t>
      </w:r>
    </w:p>
    <w:p w14:paraId="00E97CE0" w14:textId="77777777" w:rsidR="00724CFA" w:rsidRPr="0093075E" w:rsidRDefault="00724CFA" w:rsidP="00724CFA">
      <w:pPr>
        <w:spacing w:after="120"/>
        <w:jc w:val="both"/>
        <w:rPr>
          <w:rFonts w:ascii="Arial" w:hAnsi="Arial" w:cs="Arial"/>
          <w:u w:val="double"/>
        </w:rPr>
      </w:pPr>
      <w:r w:rsidRPr="0093075E">
        <w:rPr>
          <w:rFonts w:ascii="Arial" w:hAnsi="Arial" w:cs="Arial"/>
          <w:u w:val="double"/>
        </w:rPr>
        <w:t>Die Hubble-Beziehung</w:t>
      </w:r>
    </w:p>
    <w:p w14:paraId="186851E7" w14:textId="77777777" w:rsidR="00724CFA" w:rsidRDefault="00724CFA" w:rsidP="00724CFA">
      <w:pPr>
        <w:spacing w:after="120"/>
        <w:jc w:val="both"/>
        <w:rPr>
          <w:rFonts w:ascii="Arial" w:hAnsi="Arial" w:cs="Arial"/>
        </w:rPr>
      </w:pPr>
      <w:r>
        <w:rPr>
          <w:rFonts w:ascii="Arial" w:hAnsi="Arial" w:cs="Arial"/>
        </w:rPr>
        <w:t>Die Auswertung der Radialgeschwindigkeitsdaten von Galaxien führt zu dem Ergebnis, dass sich alle untersuchten Galaxien von uns wegzubewegen scheinen. Da wir kein bemerkens</w:t>
      </w:r>
      <w:r>
        <w:rPr>
          <w:rFonts w:ascii="Arial" w:hAnsi="Arial" w:cs="Arial"/>
        </w:rPr>
        <w:softHyphen/>
        <w:t>werter Beobachter im Universum sein sollten, würde dies bedeuten, dass sich alle Galaxien voneinander wegbewegen. Dieses Verhalten ergibt sich natürliche Art und Weise, wenn man davon ausgeht, dass der Raum zwischen den Galaxien größer wird. So wie sich in einem aufgehenden Rosinenbrötchen alle Rosinen voneinander wegbewegen, entfernen sich auch (fast) alle Galaxien voneinander.</w:t>
      </w:r>
    </w:p>
    <w:p w14:paraId="751ACB0E" w14:textId="77777777" w:rsidR="00724CFA" w:rsidRDefault="00724CFA" w:rsidP="00724CFA">
      <w:pPr>
        <w:spacing w:after="120"/>
        <w:jc w:val="both"/>
        <w:rPr>
          <w:rFonts w:ascii="Arial" w:hAnsi="Arial" w:cs="Arial"/>
        </w:rPr>
      </w:pPr>
      <w:r>
        <w:rPr>
          <w:rFonts w:ascii="Arial" w:hAnsi="Arial" w:cs="Arial"/>
        </w:rPr>
        <w:t>Aus den Messwerten folgt sogar ein proportionaler Zusammenhang: v</w:t>
      </w:r>
      <w:r w:rsidR="00D645AF">
        <w:rPr>
          <w:rFonts w:ascii="Arial" w:hAnsi="Arial" w:cs="Arial"/>
        </w:rPr>
        <w:t xml:space="preserve"> </w:t>
      </w:r>
      <w:r>
        <w:rPr>
          <w:rFonts w:ascii="Arial" w:hAnsi="Arial" w:cs="Arial"/>
        </w:rPr>
        <w:t>=</w:t>
      </w:r>
      <w:r w:rsidR="00D645AF">
        <w:rPr>
          <w:rFonts w:ascii="Arial" w:hAnsi="Arial" w:cs="Arial"/>
        </w:rPr>
        <w:t xml:space="preserve"> </w:t>
      </w:r>
      <w:r>
        <w:rPr>
          <w:rFonts w:ascii="Arial" w:hAnsi="Arial" w:cs="Arial"/>
        </w:rPr>
        <w:t>H</w:t>
      </w:r>
      <w:r w:rsidRPr="00F65C8F">
        <w:rPr>
          <w:rFonts w:ascii="Arial" w:hAnsi="Arial" w:cs="Arial"/>
          <w:vertAlign w:val="subscript"/>
        </w:rPr>
        <w:t>0</w:t>
      </w:r>
      <w:r w:rsidR="00D645AF">
        <w:rPr>
          <w:rFonts w:ascii="Arial" w:hAnsi="Arial" w:cs="Arial"/>
          <w:vertAlign w:val="subscript"/>
        </w:rPr>
        <w:t xml:space="preserve"> </w:t>
      </w:r>
      <w:r>
        <w:rPr>
          <w:rFonts w:ascii="Calibri" w:hAnsi="Calibri" w:cs="Calibri"/>
        </w:rPr>
        <w:t>∙</w:t>
      </w:r>
      <w:r w:rsidR="00D645AF">
        <w:rPr>
          <w:rFonts w:ascii="Calibri" w:hAnsi="Calibri" w:cs="Calibri"/>
        </w:rPr>
        <w:t xml:space="preserve"> </w:t>
      </w:r>
      <w:r>
        <w:rPr>
          <w:rFonts w:ascii="Arial" w:hAnsi="Arial" w:cs="Arial"/>
        </w:rPr>
        <w:t>r, wobei H</w:t>
      </w:r>
      <w:r w:rsidRPr="00F65C8F">
        <w:rPr>
          <w:rFonts w:ascii="Arial" w:hAnsi="Arial" w:cs="Arial"/>
          <w:vertAlign w:val="subscript"/>
        </w:rPr>
        <w:t>0</w:t>
      </w:r>
      <w:r>
        <w:rPr>
          <w:rFonts w:ascii="Arial" w:hAnsi="Arial" w:cs="Arial"/>
        </w:rPr>
        <w:t xml:space="preserve"> als Hubble-Parameter oder manchmal auch Hubble-Konstante bezeichnet wird. Sein Wert beträgt zwischen 68 und 74 km/s pro </w:t>
      </w:r>
      <w:proofErr w:type="spellStart"/>
      <w:r>
        <w:rPr>
          <w:rFonts w:ascii="Arial" w:hAnsi="Arial" w:cs="Arial"/>
        </w:rPr>
        <w:t>Megaparsec</w:t>
      </w:r>
      <w:proofErr w:type="spellEnd"/>
      <w:r>
        <w:rPr>
          <w:rFonts w:ascii="Arial" w:hAnsi="Arial" w:cs="Arial"/>
        </w:rPr>
        <w:t>.</w:t>
      </w:r>
    </w:p>
    <w:p w14:paraId="1FECD003" w14:textId="77777777" w:rsidR="00FE3DE9" w:rsidRDefault="009A484F" w:rsidP="00724CFA">
      <w:pPr>
        <w:spacing w:after="120"/>
        <w:jc w:val="both"/>
        <w:rPr>
          <w:rFonts w:ascii="Arial" w:hAnsi="Arial" w:cs="Arial"/>
          <w:u w:val="single"/>
        </w:rPr>
      </w:pPr>
      <w:r>
        <w:rPr>
          <w:rFonts w:ascii="Arial" w:hAnsi="Arial" w:cs="Arial"/>
          <w:noProof/>
          <w:lang w:eastAsia="de-DE"/>
        </w:rPr>
        <w:pict w14:anchorId="357A51E6">
          <v:group id="_x0000_s3714" style="position:absolute;left:0;text-align:left;margin-left:-13.05pt;margin-top:21.9pt;width:481.45pt;height:21.6pt;z-index:-250822144" coordorigin="1156,15700" coordsize="9629,432">
            <v:shape id="_x0000_s3715" type="#_x0000_t202" style="position:absolute;left:1156;top:15700;width:9629;height:428;mso-position-vertical-relative:page;mso-width-relative:margin;mso-height-relative:margin" filled="f" stroked="f">
              <v:textbox style="mso-next-textbox:#_x0000_s3715">
                <w:txbxContent>
                  <w:p w14:paraId="6C85A421" w14:textId="77777777" w:rsidR="00870AF0" w:rsidRPr="00ED7F24" w:rsidRDefault="00CC4738" w:rsidP="00F05185">
                    <w:pPr>
                      <w:jc w:val="center"/>
                      <w:rPr>
                        <w:color w:val="FFFFFF" w:themeColor="background1"/>
                      </w:rPr>
                    </w:pPr>
                    <w:r>
                      <w:rPr>
                        <w:color w:val="FFFFFF" w:themeColor="background1"/>
                      </w:rPr>
                      <w:t>53</w:t>
                    </w:r>
                  </w:p>
                </w:txbxContent>
              </v:textbox>
            </v:shape>
            <v:shape id="_x0000_s3716" type="#_x0000_t202" style="position:absolute;left:1156;top:15704;width:3254;height:428;mso-width-relative:margin;mso-height-relative:margin" filled="f" stroked="f">
              <v:textbox style="mso-next-textbox:#_x0000_s3716">
                <w:txbxContent>
                  <w:p w14:paraId="55CEB43D" w14:textId="77777777" w:rsidR="00870AF0" w:rsidRPr="00ED7F24" w:rsidRDefault="00870AF0" w:rsidP="00F05185">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p>
    <w:p w14:paraId="5AF4BEF5" w14:textId="77777777" w:rsidR="00FE3DE9" w:rsidRDefault="00FE3DE9" w:rsidP="00724CFA">
      <w:pPr>
        <w:spacing w:after="120"/>
        <w:jc w:val="both"/>
        <w:rPr>
          <w:rFonts w:ascii="Arial" w:hAnsi="Arial" w:cs="Arial"/>
          <w:u w:val="single"/>
        </w:rPr>
      </w:pPr>
    </w:p>
    <w:p w14:paraId="7A4E9BDC" w14:textId="77777777" w:rsidR="00724CFA" w:rsidRDefault="00724CFA" w:rsidP="00724CFA">
      <w:pPr>
        <w:spacing w:after="120"/>
        <w:jc w:val="both"/>
        <w:rPr>
          <w:rFonts w:ascii="Arial" w:hAnsi="Arial" w:cs="Arial"/>
        </w:rPr>
      </w:pPr>
      <w:r w:rsidRPr="000D2493">
        <w:rPr>
          <w:rFonts w:ascii="Arial" w:hAnsi="Arial" w:cs="Arial"/>
          <w:u w:val="single"/>
        </w:rPr>
        <w:t>Hinweis:</w:t>
      </w:r>
      <w:r>
        <w:rPr>
          <w:rFonts w:ascii="Arial" w:hAnsi="Arial" w:cs="Arial"/>
        </w:rPr>
        <w:t xml:space="preserve"> Gerät man im Laufe des </w:t>
      </w:r>
      <w:proofErr w:type="spellStart"/>
      <w:r>
        <w:rPr>
          <w:rFonts w:ascii="Arial" w:hAnsi="Arial" w:cs="Arial"/>
        </w:rPr>
        <w:t>Astronomiekurses</w:t>
      </w:r>
      <w:proofErr w:type="spellEnd"/>
      <w:r>
        <w:rPr>
          <w:rFonts w:ascii="Arial" w:hAnsi="Arial" w:cs="Arial"/>
        </w:rPr>
        <w:t xml:space="preserve"> in Zeitnot bzw. setzt andere Schwerpunkte, kann man natürlich auch das Hubble-Diagramm als bekannte Messwerte vorgeben, statt sie mit dem simulierten Observatorium aufnehmen zu lassen. An der nachfolgenden Argumentation ändert das nichts. Die Expansion selbst nachzuspielen hilft den Schülern hingegen ungemein, um zu erkennen, dass sie die Mess</w:t>
      </w:r>
      <w:r>
        <w:rPr>
          <w:rFonts w:ascii="Arial" w:hAnsi="Arial" w:cs="Arial"/>
        </w:rPr>
        <w:softHyphen/>
        <w:t>ergebnisse auf einfache Weise erklärt.</w:t>
      </w:r>
    </w:p>
    <w:p w14:paraId="34BE457A" w14:textId="77777777" w:rsidR="0090558D" w:rsidRDefault="00724CFA" w:rsidP="00FE3DE9">
      <w:pPr>
        <w:spacing w:after="0"/>
        <w:jc w:val="both"/>
        <w:rPr>
          <w:rFonts w:ascii="Arial" w:hAnsi="Arial" w:cs="Arial"/>
        </w:rPr>
      </w:pPr>
      <w:r w:rsidRPr="004E3A02">
        <w:rPr>
          <w:rFonts w:ascii="Arial" w:hAnsi="Arial" w:cs="Arial"/>
          <w:u w:val="single"/>
        </w:rPr>
        <w:t>Videoempfehlung</w:t>
      </w:r>
      <w:r w:rsidRPr="00FE3DE9">
        <w:rPr>
          <w:rFonts w:ascii="Arial" w:hAnsi="Arial" w:cs="Arial"/>
          <w:u w:val="single"/>
        </w:rPr>
        <w:t>:</w:t>
      </w:r>
    </w:p>
    <w:p w14:paraId="027C2B39" w14:textId="77777777" w:rsidR="00724CFA" w:rsidRDefault="009A484F" w:rsidP="00FE3DE9">
      <w:pPr>
        <w:spacing w:after="0"/>
        <w:jc w:val="both"/>
        <w:rPr>
          <w:rStyle w:val="Hyperlink"/>
          <w:rFonts w:ascii="Arial" w:hAnsi="Arial" w:cs="Arial"/>
          <w:u w:val="none"/>
        </w:rPr>
      </w:pPr>
      <w:hyperlink r:id="rId36" w:history="1">
        <w:r w:rsidR="00724CFA" w:rsidRPr="00AF2C4A">
          <w:rPr>
            <w:rStyle w:val="Hyperlink"/>
            <w:rFonts w:ascii="Arial" w:hAnsi="Arial" w:cs="Arial"/>
            <w:u w:val="none"/>
          </w:rPr>
          <w:t xml:space="preserve">M. </w:t>
        </w:r>
        <w:proofErr w:type="spellStart"/>
        <w:r w:rsidR="00724CFA" w:rsidRPr="00AF2C4A">
          <w:rPr>
            <w:rStyle w:val="Hyperlink"/>
            <w:rFonts w:ascii="Arial" w:hAnsi="Arial" w:cs="Arial"/>
            <w:u w:val="none"/>
          </w:rPr>
          <w:t>Pössel</w:t>
        </w:r>
        <w:proofErr w:type="spellEnd"/>
        <w:r w:rsidR="00724CFA" w:rsidRPr="00AF2C4A">
          <w:rPr>
            <w:rStyle w:val="Hyperlink"/>
            <w:rFonts w:ascii="Arial" w:hAnsi="Arial" w:cs="Arial"/>
            <w:u w:val="none"/>
          </w:rPr>
          <w:t>: Das Universum expandiert - aber was heißt das?</w:t>
        </w:r>
      </w:hyperlink>
    </w:p>
    <w:p w14:paraId="7092CB46" w14:textId="77777777" w:rsidR="00FE3DE9" w:rsidRDefault="00823C12" w:rsidP="008B0CF3">
      <w:pPr>
        <w:spacing w:after="360"/>
        <w:rPr>
          <w:rStyle w:val="Hyperlink"/>
          <w:rFonts w:ascii="Arial" w:hAnsi="Arial" w:cs="Arial"/>
          <w:color w:val="000000" w:themeColor="text1"/>
          <w:sz w:val="18"/>
          <w:szCs w:val="18"/>
          <w:u w:val="none"/>
        </w:rPr>
      </w:pPr>
      <w:r w:rsidRPr="00823C12">
        <w:rPr>
          <w:rStyle w:val="Hyperlink"/>
          <w:rFonts w:ascii="Arial" w:hAnsi="Arial" w:cs="Arial"/>
          <w:color w:val="000000" w:themeColor="text1"/>
          <w:sz w:val="18"/>
          <w:szCs w:val="18"/>
          <w:u w:val="none"/>
        </w:rPr>
        <w:t>https://www.youtube.com/watch?v=9mGdDuR5xTI&amp;list=PLlVHa_QX2TZTSdfg64x6oXQjaGef9dfw9&amp;index=51</w:t>
      </w:r>
    </w:p>
    <w:p w14:paraId="4A8D24A8" w14:textId="77777777" w:rsidR="00724CFA" w:rsidRPr="0030460C" w:rsidRDefault="00724CFA" w:rsidP="008B0CF3">
      <w:pPr>
        <w:spacing w:after="120"/>
        <w:jc w:val="both"/>
        <w:rPr>
          <w:rFonts w:ascii="Arial" w:hAnsi="Arial" w:cs="Arial"/>
          <w:b/>
          <w:sz w:val="24"/>
          <w:szCs w:val="24"/>
        </w:rPr>
      </w:pPr>
      <w:r>
        <w:rPr>
          <w:rFonts w:ascii="Arial" w:hAnsi="Arial" w:cs="Arial"/>
          <w:b/>
          <w:sz w:val="24"/>
          <w:szCs w:val="24"/>
        </w:rPr>
        <w:t>8. Kosmologie</w:t>
      </w:r>
    </w:p>
    <w:p w14:paraId="23C424EA" w14:textId="77777777" w:rsidR="00724CFA" w:rsidRDefault="00724CFA" w:rsidP="00724CFA">
      <w:pPr>
        <w:spacing w:after="120" w:line="240" w:lineRule="auto"/>
        <w:jc w:val="both"/>
        <w:rPr>
          <w:rFonts w:ascii="Arial" w:hAnsi="Arial" w:cs="Arial"/>
          <w:u w:val="single"/>
        </w:rPr>
      </w:pPr>
      <w:r>
        <w:rPr>
          <w:rFonts w:ascii="Arial" w:hAnsi="Arial" w:cs="Arial"/>
          <w:u w:val="single"/>
        </w:rPr>
        <w:t>Vorbereitung (Stunde</w:t>
      </w:r>
      <w:r w:rsidR="00100B75">
        <w:rPr>
          <w:rFonts w:ascii="Arial" w:hAnsi="Arial" w:cs="Arial"/>
          <w:u w:val="single"/>
        </w:rPr>
        <w:t xml:space="preserve">n </w:t>
      </w:r>
      <w:r w:rsidR="00E21ACF">
        <w:rPr>
          <w:rFonts w:ascii="Arial" w:hAnsi="Arial" w:cs="Arial"/>
          <w:u w:val="single"/>
        </w:rPr>
        <w:t>19 und</w:t>
      </w:r>
      <w:r>
        <w:rPr>
          <w:rFonts w:ascii="Arial" w:hAnsi="Arial" w:cs="Arial"/>
          <w:u w:val="single"/>
        </w:rPr>
        <w:t xml:space="preserve"> 20</w:t>
      </w:r>
      <w:r w:rsidR="00100B75">
        <w:rPr>
          <w:rFonts w:ascii="Arial" w:hAnsi="Arial" w:cs="Arial"/>
          <w:u w:val="single"/>
        </w:rPr>
        <w:t xml:space="preserve"> </w:t>
      </w:r>
      <w:r>
        <w:rPr>
          <w:rFonts w:ascii="Arial" w:hAnsi="Arial" w:cs="Arial"/>
          <w:u w:val="single"/>
        </w:rPr>
        <w:t>von 20</w:t>
      </w:r>
      <w:r w:rsidRPr="006F71B9">
        <w:rPr>
          <w:rFonts w:ascii="Arial" w:hAnsi="Arial" w:cs="Arial"/>
          <w:u w:val="single"/>
        </w:rPr>
        <w:t>):</w:t>
      </w:r>
    </w:p>
    <w:p w14:paraId="36C8DD5B" w14:textId="77777777" w:rsidR="00724CFA" w:rsidRDefault="007B3618" w:rsidP="007B3618">
      <w:pPr>
        <w:spacing w:after="0" w:line="360" w:lineRule="auto"/>
        <w:jc w:val="both"/>
        <w:rPr>
          <w:rFonts w:ascii="Arial" w:hAnsi="Arial" w:cs="Arial"/>
        </w:rPr>
      </w:pPr>
      <w:r>
        <w:rPr>
          <w:rFonts w:ascii="Arial" w:hAnsi="Arial" w:cs="Arial"/>
        </w:rPr>
        <w:t>07_sdu_ppt_</w:t>
      </w:r>
      <w:r w:rsidR="003F6EF6">
        <w:rPr>
          <w:rFonts w:ascii="Arial" w:hAnsi="Arial" w:cs="Arial"/>
        </w:rPr>
        <w:t>u</w:t>
      </w:r>
      <w:r>
        <w:rPr>
          <w:rFonts w:ascii="Arial" w:hAnsi="Arial" w:cs="Arial"/>
        </w:rPr>
        <w:t>rknall.pptx</w:t>
      </w:r>
    </w:p>
    <w:p w14:paraId="52E0B650" w14:textId="77777777" w:rsidR="007B3618" w:rsidRDefault="007B3618" w:rsidP="009A3158">
      <w:pPr>
        <w:spacing w:after="240" w:line="240" w:lineRule="auto"/>
        <w:jc w:val="both"/>
        <w:rPr>
          <w:rFonts w:ascii="Arial" w:hAnsi="Arial" w:cs="Arial"/>
        </w:rPr>
      </w:pPr>
      <w:r>
        <w:rPr>
          <w:rFonts w:ascii="Arial" w:hAnsi="Arial" w:cs="Arial"/>
        </w:rPr>
        <w:t>08_sdu_ppt_</w:t>
      </w:r>
      <w:r w:rsidR="003F6EF6">
        <w:rPr>
          <w:rFonts w:ascii="Arial" w:hAnsi="Arial" w:cs="Arial"/>
        </w:rPr>
        <w:t>e</w:t>
      </w:r>
      <w:r>
        <w:rPr>
          <w:rFonts w:ascii="Arial" w:hAnsi="Arial" w:cs="Arial"/>
        </w:rPr>
        <w:t>ntwicklung.pptx</w:t>
      </w:r>
    </w:p>
    <w:p w14:paraId="11BEF521" w14:textId="77777777" w:rsidR="00CF3FC9" w:rsidRPr="003A5136" w:rsidRDefault="005E3317" w:rsidP="009A3158">
      <w:pPr>
        <w:spacing w:after="240" w:line="240" w:lineRule="auto"/>
        <w:jc w:val="both"/>
        <w:rPr>
          <w:rFonts w:ascii="Arial" w:hAnsi="Arial" w:cs="Arial"/>
        </w:rPr>
      </w:pPr>
      <w:r>
        <w:rPr>
          <w:rFonts w:ascii="Arial" w:hAnsi="Arial" w:cs="Arial"/>
        </w:rPr>
        <w:t>Vi</w:t>
      </w:r>
      <w:r w:rsidR="00CF3FC9">
        <w:rPr>
          <w:rFonts w:ascii="Arial" w:hAnsi="Arial" w:cs="Arial"/>
        </w:rPr>
        <w:t>deoempfehlungen s.u.</w:t>
      </w:r>
    </w:p>
    <w:p w14:paraId="65CEB333" w14:textId="77777777" w:rsidR="00724CFA" w:rsidRDefault="00724CFA" w:rsidP="00724CFA">
      <w:pPr>
        <w:spacing w:after="120" w:line="240" w:lineRule="auto"/>
        <w:jc w:val="both"/>
        <w:rPr>
          <w:rFonts w:ascii="Arial" w:hAnsi="Arial" w:cs="Arial"/>
          <w:u w:val="single"/>
        </w:rPr>
      </w:pPr>
      <w:r>
        <w:rPr>
          <w:rFonts w:ascii="Arial" w:hAnsi="Arial" w:cs="Arial"/>
          <w:u w:val="single"/>
        </w:rPr>
        <w:t>Notwendiges Vorwissen der Schüler:</w:t>
      </w:r>
    </w:p>
    <w:p w14:paraId="45BD9EEB" w14:textId="77777777" w:rsidR="00724CFA" w:rsidRPr="00350E5C" w:rsidRDefault="00823C12" w:rsidP="009A3158">
      <w:pPr>
        <w:spacing w:after="240" w:line="240" w:lineRule="auto"/>
        <w:jc w:val="both"/>
        <w:rPr>
          <w:rFonts w:ascii="Arial" w:hAnsi="Arial" w:cs="Arial"/>
        </w:rPr>
      </w:pPr>
      <w:r>
        <w:rPr>
          <w:rFonts w:ascii="Arial" w:hAnsi="Arial" w:cs="Arial"/>
        </w:rPr>
        <w:t>Nur das Wissen aus dem vorherigen Kapitel</w:t>
      </w:r>
      <w:r w:rsidR="00724CFA">
        <w:rPr>
          <w:rFonts w:ascii="Arial" w:hAnsi="Arial" w:cs="Arial"/>
        </w:rPr>
        <w:t>.</w:t>
      </w:r>
    </w:p>
    <w:p w14:paraId="16866CB9" w14:textId="77777777" w:rsidR="00724CFA" w:rsidRDefault="00724CFA" w:rsidP="00724CFA">
      <w:pPr>
        <w:spacing w:after="120" w:line="240" w:lineRule="auto"/>
        <w:jc w:val="both"/>
        <w:rPr>
          <w:rFonts w:ascii="Arial" w:hAnsi="Arial" w:cs="Arial"/>
          <w:u w:val="single"/>
        </w:rPr>
      </w:pPr>
      <w:r w:rsidRPr="00CC4EB8">
        <w:rPr>
          <w:rFonts w:ascii="Arial" w:hAnsi="Arial" w:cs="Arial"/>
          <w:u w:val="single"/>
        </w:rPr>
        <w:t>Unterrichtsablauf</w:t>
      </w:r>
      <w:r>
        <w:rPr>
          <w:rFonts w:ascii="Arial" w:hAnsi="Arial" w:cs="Arial"/>
          <w:u w:val="single"/>
        </w:rPr>
        <w:t xml:space="preserve"> (Stunde</w:t>
      </w:r>
      <w:r w:rsidR="00100B75">
        <w:rPr>
          <w:rFonts w:ascii="Arial" w:hAnsi="Arial" w:cs="Arial"/>
          <w:u w:val="single"/>
        </w:rPr>
        <w:t>n</w:t>
      </w:r>
      <w:r w:rsidR="00E21ACF">
        <w:rPr>
          <w:rFonts w:ascii="Arial" w:hAnsi="Arial" w:cs="Arial"/>
          <w:u w:val="single"/>
        </w:rPr>
        <w:t xml:space="preserve"> 19 und</w:t>
      </w:r>
      <w:r>
        <w:rPr>
          <w:rFonts w:ascii="Arial" w:hAnsi="Arial" w:cs="Arial"/>
          <w:u w:val="single"/>
        </w:rPr>
        <w:t xml:space="preserve"> 20</w:t>
      </w:r>
      <w:r w:rsidR="00100B75">
        <w:rPr>
          <w:rFonts w:ascii="Arial" w:hAnsi="Arial" w:cs="Arial"/>
          <w:u w:val="single"/>
        </w:rPr>
        <w:t xml:space="preserve"> </w:t>
      </w:r>
      <w:r>
        <w:rPr>
          <w:rFonts w:ascii="Arial" w:hAnsi="Arial" w:cs="Arial"/>
          <w:u w:val="single"/>
        </w:rPr>
        <w:t>von 20)</w:t>
      </w:r>
      <w:r w:rsidRPr="00CC4EB8">
        <w:rPr>
          <w:rFonts w:ascii="Arial" w:hAnsi="Arial" w:cs="Arial"/>
          <w:u w:val="single"/>
        </w:rPr>
        <w:t>:</w:t>
      </w:r>
    </w:p>
    <w:p w14:paraId="3E05B665" w14:textId="77777777" w:rsidR="00724CFA" w:rsidRDefault="00724CFA" w:rsidP="00724CFA">
      <w:pPr>
        <w:spacing w:after="120"/>
        <w:jc w:val="both"/>
        <w:rPr>
          <w:rFonts w:ascii="Arial" w:hAnsi="Arial" w:cs="Arial"/>
        </w:rPr>
      </w:pPr>
      <w:r>
        <w:rPr>
          <w:rFonts w:ascii="Arial" w:hAnsi="Arial" w:cs="Arial"/>
        </w:rPr>
        <w:t>Die Unterrichtseinheit mündet im sogenannten Standardmodell der Kosmologie, welches die bisherigen Erkenntnisse zusammenfasst und erlaubt, einen Blick zurück zum Anbeginn des Universums zu werfen sowie Szenarien zu entwickeln, wie sich das Universum auf großen Skalen entwickeln wird. Dabei sollte beachtet werden, dass man sich mitten in einem modernen Forschungsfeld befindet. Dies ist zum einen interessant und motivierend für die Schüler, die sonst oft althergebrachtes, gesetztes Wissen in der Schule geboten bekommen, zum anderen ist es auch eine Gelegenheit, die Grenzen aktueller Forschung aufzuweisen und darzulegen, dass es noch viel zu erforschen gibt.</w:t>
      </w:r>
    </w:p>
    <w:p w14:paraId="7C331B93" w14:textId="77777777" w:rsidR="00823C12" w:rsidRPr="00823C12" w:rsidRDefault="00823C12" w:rsidP="00823C12">
      <w:pPr>
        <w:spacing w:after="120"/>
        <w:jc w:val="both"/>
        <w:rPr>
          <w:rFonts w:ascii="Arial" w:hAnsi="Arial" w:cs="Arial"/>
        </w:rPr>
      </w:pPr>
      <w:r w:rsidRPr="00823C12">
        <w:rPr>
          <w:rFonts w:ascii="Arial" w:hAnsi="Arial" w:cs="Arial"/>
        </w:rPr>
        <w:t>Nachdem in den Stunden zur Hubble-Relation die Gedankengänge nachvollzogen wurden, die zur Expansionshypothese des Universums führten, kann dieser Gedanke nun zeitlich zurück und auch nach vorne entwickelt werden. Wenn das Universum expandiert, war der Abstand zweiter Punkte früher also kleiner als jetzt. Doch wie weit kann dies zurückge</w:t>
      </w:r>
      <w:r w:rsidRPr="00823C12">
        <w:rPr>
          <w:rFonts w:ascii="Arial" w:hAnsi="Arial" w:cs="Arial"/>
        </w:rPr>
        <w:softHyphen/>
        <w:t xml:space="preserve">rechnet werden? Auf Basis welcher Gleichungen und welcher Messwerte? Ist die zukünftige Entwicklung genauso berechenbar? Dies sind Fragen, die im Unterricht von den Schülern gestellt werden können. Ein Einstieg kann die Videoempfehlung zum Thema Urknall sein, die in dieser Doppelstunde diskutiert und erweitert werden soll. Dabei ist im </w:t>
      </w:r>
      <w:proofErr w:type="spellStart"/>
      <w:r w:rsidRPr="00823C12">
        <w:rPr>
          <w:rFonts w:ascii="Arial" w:hAnsi="Arial" w:cs="Arial"/>
        </w:rPr>
        <w:t>Astronomiekurs</w:t>
      </w:r>
      <w:proofErr w:type="spellEnd"/>
      <w:r w:rsidRPr="00823C12">
        <w:rPr>
          <w:rFonts w:ascii="Arial" w:hAnsi="Arial" w:cs="Arial"/>
        </w:rPr>
        <w:t xml:space="preserve"> nicht an eine mathe</w:t>
      </w:r>
      <w:r w:rsidRPr="00823C12">
        <w:rPr>
          <w:rFonts w:ascii="Arial" w:hAnsi="Arial" w:cs="Arial"/>
        </w:rPr>
        <w:softHyphen/>
        <w:t>matische Beschreibung gedacht.</w:t>
      </w:r>
    </w:p>
    <w:p w14:paraId="4FB5E344" w14:textId="77777777" w:rsidR="00823C12" w:rsidRDefault="00724CFA" w:rsidP="00823C12">
      <w:pPr>
        <w:spacing w:after="120"/>
        <w:jc w:val="both"/>
        <w:rPr>
          <w:rFonts w:ascii="Arial" w:hAnsi="Arial" w:cs="Arial"/>
        </w:rPr>
      </w:pPr>
      <w:r>
        <w:rPr>
          <w:rFonts w:ascii="Arial" w:hAnsi="Arial" w:cs="Arial"/>
        </w:rPr>
        <w:t xml:space="preserve">Da die Schüler in diesem Bereich oft etwas Vorwissen mitbringen, kommt man schnell auf den Urknall, also die Vermutung, dass das Universum mit einem singulären Ereignis begann. </w:t>
      </w:r>
      <w:r w:rsidR="00823C12">
        <w:rPr>
          <w:rFonts w:ascii="Arial" w:hAnsi="Arial" w:cs="Arial"/>
        </w:rPr>
        <w:t xml:space="preserve">Wer auf dem letzten </w:t>
      </w:r>
      <w:r w:rsidR="006C38EA">
        <w:rPr>
          <w:rFonts w:ascii="Arial" w:hAnsi="Arial" w:cs="Arial"/>
        </w:rPr>
        <w:t>Arbeitsblatt (</w:t>
      </w:r>
      <w:r w:rsidR="006C38EA" w:rsidRPr="005E10C1">
        <w:rPr>
          <w:rFonts w:ascii="Arial" w:hAnsi="Arial" w:cs="Arial"/>
        </w:rPr>
        <w:t>05_sdu_ab</w:t>
      </w:r>
      <w:r w:rsidR="006C38EA">
        <w:rPr>
          <w:rFonts w:ascii="Arial" w:hAnsi="Arial" w:cs="Arial"/>
        </w:rPr>
        <w:t>_h</w:t>
      </w:r>
      <w:r w:rsidR="00823C12" w:rsidRPr="005E10C1">
        <w:rPr>
          <w:rFonts w:ascii="Arial" w:hAnsi="Arial" w:cs="Arial"/>
        </w:rPr>
        <w:t>ubble</w:t>
      </w:r>
      <w:r w:rsidR="00823C12">
        <w:rPr>
          <w:rFonts w:ascii="Arial" w:hAnsi="Arial" w:cs="Arial"/>
        </w:rPr>
        <w:t xml:space="preserve">) auch Info 3 bearbeitet hat, wird schon den Zeitpunkt des Beginns ungefähr bestimmt haben, die Hubble-Zeit </w:t>
      </w:r>
      <w:r w:rsidR="00823C12" w:rsidRPr="006C38EA">
        <w:rPr>
          <w:rFonts w:ascii="Arial" w:hAnsi="Arial" w:cs="Arial"/>
          <w:i/>
        </w:rPr>
        <w:t>1</w:t>
      </w:r>
      <w:r w:rsidR="006C38EA" w:rsidRPr="006C38EA">
        <w:rPr>
          <w:rFonts w:ascii="Arial" w:hAnsi="Arial" w:cs="Arial"/>
          <w:i/>
        </w:rPr>
        <w:t xml:space="preserve"> </w:t>
      </w:r>
      <w:r w:rsidR="00823C12" w:rsidRPr="006C38EA">
        <w:rPr>
          <w:rFonts w:ascii="Arial" w:hAnsi="Arial" w:cs="Arial"/>
          <w:i/>
        </w:rPr>
        <w:t>/</w:t>
      </w:r>
      <w:r w:rsidR="006C38EA" w:rsidRPr="006C38EA">
        <w:rPr>
          <w:rFonts w:ascii="Arial" w:hAnsi="Arial" w:cs="Arial"/>
          <w:i/>
        </w:rPr>
        <w:t xml:space="preserve"> </w:t>
      </w:r>
      <w:r w:rsidR="00823C12" w:rsidRPr="006C38EA">
        <w:rPr>
          <w:rFonts w:ascii="Arial" w:hAnsi="Arial" w:cs="Arial"/>
          <w:i/>
        </w:rPr>
        <w:t>H</w:t>
      </w:r>
      <w:r w:rsidR="00823C12" w:rsidRPr="006C38EA">
        <w:rPr>
          <w:rFonts w:ascii="Arial" w:hAnsi="Arial" w:cs="Arial"/>
          <w:i/>
          <w:vertAlign w:val="subscript"/>
        </w:rPr>
        <w:t>0</w:t>
      </w:r>
      <w:r w:rsidR="00823C12">
        <w:rPr>
          <w:rFonts w:ascii="Arial" w:hAnsi="Arial" w:cs="Arial"/>
        </w:rPr>
        <w:t xml:space="preserve">. Der Literaturwert für das Alter des Universums ist 13,8 Milliarden Jahre, u.a. da die Annahme der zeitlich konstanten Expansion nicht korrekt ist. </w:t>
      </w:r>
    </w:p>
    <w:p w14:paraId="0FDC9421" w14:textId="77777777" w:rsidR="009A3158" w:rsidRDefault="009A484F" w:rsidP="00724CFA">
      <w:pPr>
        <w:spacing w:after="120"/>
        <w:jc w:val="both"/>
        <w:rPr>
          <w:rFonts w:ascii="Arial" w:hAnsi="Arial" w:cs="Arial"/>
        </w:rPr>
      </w:pPr>
      <w:r>
        <w:rPr>
          <w:rFonts w:ascii="Arial" w:hAnsi="Arial" w:cs="Arial"/>
          <w:noProof/>
          <w:lang w:eastAsia="de-DE"/>
        </w:rPr>
        <w:pict w14:anchorId="30A4C4FD">
          <v:group id="_x0000_s3717" style="position:absolute;left:0;text-align:left;margin-left:-13.05pt;margin-top:17.7pt;width:481.45pt;height:21.6pt;z-index:-250821120" coordorigin="1156,15700" coordsize="9629,432">
            <v:shape id="_x0000_s3718" type="#_x0000_t202" style="position:absolute;left:1156;top:15700;width:9629;height:428;mso-position-vertical-relative:page;mso-width-relative:margin;mso-height-relative:margin" filled="f" stroked="f">
              <v:textbox style="mso-next-textbox:#_x0000_s3718">
                <w:txbxContent>
                  <w:p w14:paraId="7DAAF79F" w14:textId="77777777" w:rsidR="00870AF0" w:rsidRPr="00ED7F24" w:rsidRDefault="00CC4738" w:rsidP="00F05185">
                    <w:pPr>
                      <w:jc w:val="center"/>
                      <w:rPr>
                        <w:color w:val="FFFFFF" w:themeColor="background1"/>
                      </w:rPr>
                    </w:pPr>
                    <w:r>
                      <w:rPr>
                        <w:color w:val="FFFFFF" w:themeColor="background1"/>
                      </w:rPr>
                      <w:t>54</w:t>
                    </w:r>
                  </w:p>
                </w:txbxContent>
              </v:textbox>
            </v:shape>
            <v:shape id="_x0000_s3719" type="#_x0000_t202" style="position:absolute;left:1156;top:15704;width:3254;height:428;mso-width-relative:margin;mso-height-relative:margin" filled="f" stroked="f">
              <v:textbox style="mso-next-textbox:#_x0000_s3719">
                <w:txbxContent>
                  <w:p w14:paraId="1D6F94FA" w14:textId="77777777" w:rsidR="00870AF0" w:rsidRPr="00ED7F24" w:rsidRDefault="00870AF0" w:rsidP="00F05185">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p>
    <w:p w14:paraId="1C2B6319" w14:textId="77777777" w:rsidR="009A3158" w:rsidRDefault="009A3158" w:rsidP="009A3158">
      <w:pPr>
        <w:spacing w:after="0"/>
        <w:jc w:val="both"/>
        <w:rPr>
          <w:rFonts w:ascii="Arial" w:hAnsi="Arial" w:cs="Arial"/>
        </w:rPr>
      </w:pPr>
    </w:p>
    <w:p w14:paraId="478576E5" w14:textId="77777777" w:rsidR="00724CFA" w:rsidRDefault="009A484F" w:rsidP="009A3158">
      <w:pPr>
        <w:spacing w:after="60"/>
        <w:jc w:val="both"/>
        <w:rPr>
          <w:rFonts w:ascii="Arial" w:hAnsi="Arial" w:cs="Arial"/>
        </w:rPr>
      </w:pPr>
      <w:r>
        <w:rPr>
          <w:rFonts w:ascii="Arial" w:hAnsi="Arial" w:cs="Arial"/>
          <w:noProof/>
        </w:rPr>
        <w:pict w14:anchorId="3C25EEFC">
          <v:rect id="_x0000_s1918" style="position:absolute;left:0;text-align:left;margin-left:-5.4pt;margin-top:15.1pt;width:469.5pt;height:93pt;z-index:252398592;mso-position-horizontal-relative:margin" filled="f" strokeweight="3pt">
            <v:stroke linestyle="thinThin"/>
            <w10:wrap anchorx="margin"/>
          </v:rect>
        </w:pict>
      </w:r>
      <w:r w:rsidR="00724CFA">
        <w:rPr>
          <w:rFonts w:ascii="Arial" w:hAnsi="Arial" w:cs="Arial"/>
        </w:rPr>
        <w:t>Möglicher Tafelanschrieb:</w:t>
      </w:r>
    </w:p>
    <w:p w14:paraId="662F0D99" w14:textId="77777777" w:rsidR="00724CFA" w:rsidRPr="0093075E" w:rsidRDefault="00724CFA" w:rsidP="009A3158">
      <w:pPr>
        <w:spacing w:after="60"/>
        <w:jc w:val="both"/>
        <w:rPr>
          <w:rFonts w:ascii="Arial" w:hAnsi="Arial" w:cs="Arial"/>
          <w:u w:val="double"/>
        </w:rPr>
      </w:pPr>
      <w:r w:rsidRPr="0093075E">
        <w:rPr>
          <w:rFonts w:ascii="Arial" w:hAnsi="Arial" w:cs="Arial"/>
          <w:u w:val="double"/>
        </w:rPr>
        <w:t>Kosmologie</w:t>
      </w:r>
    </w:p>
    <w:p w14:paraId="3629A1B1" w14:textId="77777777" w:rsidR="00724CFA" w:rsidRDefault="00724CFA" w:rsidP="00823C12">
      <w:pPr>
        <w:spacing w:after="120"/>
        <w:jc w:val="both"/>
        <w:rPr>
          <w:rFonts w:ascii="Arial" w:hAnsi="Arial" w:cs="Arial"/>
        </w:rPr>
      </w:pPr>
      <w:r>
        <w:rPr>
          <w:rFonts w:ascii="Arial" w:hAnsi="Arial" w:cs="Arial"/>
        </w:rPr>
        <w:t>Das Universum expandiert. Denkt man diesen Prozess rückwärts, begann es vor etwa 13,8 Mrd. Jahren in einem Punkt in einem Ereignis, das man Urknall nennt. Denkt man diesen Prozess vorwärts, so wird der Abstand zwischen den Galaxien mit der Zeit immer größer. Man kann sich vorstellen, dass, großräumig betrachtet, alle Strecken im Universum mit einer Zahl, dem Skalenfaktor, multipliziert werden, der mit der Zeit immer größer wird.</w:t>
      </w:r>
    </w:p>
    <w:p w14:paraId="762CC77C" w14:textId="77777777" w:rsidR="00724CFA" w:rsidRDefault="00823C12" w:rsidP="00E802D4">
      <w:pPr>
        <w:spacing w:after="120"/>
        <w:jc w:val="both"/>
        <w:rPr>
          <w:rFonts w:ascii="Arial" w:hAnsi="Arial" w:cs="Arial"/>
        </w:rPr>
      </w:pPr>
      <w:r>
        <w:rPr>
          <w:rFonts w:ascii="Arial" w:hAnsi="Arial" w:cs="Arial"/>
        </w:rPr>
        <w:t xml:space="preserve">Rechnet man diesen Prozess rückwärts, dann kommt man zu einer Phase, in der das Gas nicht in atomarer Form vorlag, sondern ionisiert war. Da ein dichtes Plasma undurchsichtig (opak) ist, konnte Licht im Universum erst große Distanzen zurücklegen, als sich atomarer Wasserstoff bildete. </w:t>
      </w:r>
      <w:r w:rsidR="00724CFA">
        <w:rPr>
          <w:rFonts w:ascii="Arial" w:hAnsi="Arial" w:cs="Arial"/>
        </w:rPr>
        <w:t xml:space="preserve">Dieses erste Licht erreicht uns noch heute, allerdings stark rotverschoben. In der </w:t>
      </w:r>
      <w:proofErr w:type="spellStart"/>
      <w:r w:rsidR="00724CFA">
        <w:rPr>
          <w:rFonts w:ascii="Arial" w:hAnsi="Arial" w:cs="Arial"/>
        </w:rPr>
        <w:t>ppt</w:t>
      </w:r>
      <w:proofErr w:type="spellEnd"/>
      <w:r w:rsidR="00724CFA">
        <w:rPr>
          <w:rFonts w:ascii="Arial" w:hAnsi="Arial" w:cs="Arial"/>
        </w:rPr>
        <w:t>-Datei 07_sdu_ppt_</w:t>
      </w:r>
      <w:r w:rsidR="00EC46F4">
        <w:rPr>
          <w:rFonts w:ascii="Arial" w:hAnsi="Arial" w:cs="Arial"/>
        </w:rPr>
        <w:t>u</w:t>
      </w:r>
      <w:r w:rsidR="00724CFA">
        <w:rPr>
          <w:rFonts w:ascii="Arial" w:hAnsi="Arial" w:cs="Arial"/>
        </w:rPr>
        <w:t>rknall.pptx sind geeignete Bilder hinterlegt, um den Schülern im Gespräch diese frühe Phase des Universums näherzubringen.</w:t>
      </w:r>
    </w:p>
    <w:p w14:paraId="2EEDC520" w14:textId="77777777" w:rsidR="00724CFA" w:rsidRDefault="009A3158" w:rsidP="00E802D4">
      <w:pPr>
        <w:spacing w:after="120"/>
        <w:jc w:val="both"/>
        <w:rPr>
          <w:rFonts w:ascii="Arial" w:hAnsi="Arial" w:cs="Arial"/>
        </w:rPr>
      </w:pPr>
      <w:r>
        <w:rPr>
          <w:rFonts w:ascii="Arial" w:hAnsi="Arial" w:cs="Arial"/>
        </w:rPr>
        <w:t>Fortsetzung Tafelanschrieb</w:t>
      </w:r>
      <w:r w:rsidR="00724CFA">
        <w:rPr>
          <w:rFonts w:ascii="Arial" w:hAnsi="Arial" w:cs="Arial"/>
        </w:rPr>
        <w:t>:</w:t>
      </w:r>
    </w:p>
    <w:p w14:paraId="72B037CF" w14:textId="77777777" w:rsidR="00724CFA" w:rsidRDefault="009A484F" w:rsidP="00823C12">
      <w:pPr>
        <w:spacing w:after="120"/>
        <w:jc w:val="both"/>
        <w:rPr>
          <w:rFonts w:ascii="Arial" w:hAnsi="Arial" w:cs="Arial"/>
        </w:rPr>
      </w:pPr>
      <w:r>
        <w:rPr>
          <w:rFonts w:ascii="Arial" w:hAnsi="Arial" w:cs="Arial"/>
          <w:noProof/>
        </w:rPr>
        <w:pict w14:anchorId="164E018E">
          <v:rect id="_x0000_s1920" style="position:absolute;left:0;text-align:left;margin-left:-6.9pt;margin-top:-1.85pt;width:469.5pt;height:132.75pt;z-index:252400640;mso-position-horizontal-relative:margin" filled="f" strokeweight="3pt">
            <v:stroke linestyle="thinThin"/>
            <w10:wrap anchorx="margin"/>
          </v:rect>
        </w:pict>
      </w:r>
      <w:r w:rsidR="00724CFA">
        <w:rPr>
          <w:rFonts w:ascii="Arial" w:hAnsi="Arial" w:cs="Arial"/>
        </w:rPr>
        <w:t>Die kosmische Hintergrundstrahlung ist eine nahezu isotrope, kontinuierliche Strahlung, d.h. sie ist in alle Richtungen nahezu identisch und kam durch die Temperatur des Gases im frühen Universum zustande. Es gibt nur sehr kleine Schwankungen, in deren Mustern sich aber Informationen über unser Universum verstecken. So kann man aus der Hintergrund</w:t>
      </w:r>
      <w:r w:rsidR="00724CFA">
        <w:rPr>
          <w:rFonts w:ascii="Arial" w:hAnsi="Arial" w:cs="Arial"/>
        </w:rPr>
        <w:softHyphen/>
        <w:t>strahlung unter der Annahme Dunkler Materie den Energieanteil der Dunklen Materie relativ zur normalen Materie bestimmen. Auch kann man aus den Schwankungen die globale Krümmung des Universums bestimmen, die nach aktuellen Erkenntnissen nahezu oder exakt null ist. Laut der Daten beträgt die Größe des beobachtbaren Universums aktuell ca. 14,3 Milliarden Parsec bzw. 46,6 Milliarden Lichtjahre.</w:t>
      </w:r>
    </w:p>
    <w:p w14:paraId="6D5A0292" w14:textId="77777777" w:rsidR="00724CFA" w:rsidRDefault="00724CFA" w:rsidP="00E802D4">
      <w:pPr>
        <w:spacing w:after="120"/>
        <w:jc w:val="both"/>
        <w:rPr>
          <w:rFonts w:ascii="Arial" w:hAnsi="Arial" w:cs="Arial"/>
        </w:rPr>
      </w:pPr>
      <w:r>
        <w:rPr>
          <w:rFonts w:ascii="Arial" w:hAnsi="Arial" w:cs="Arial"/>
        </w:rPr>
        <w:t>Hiernach ist für die Schüler erfahrungsgemäß der Blick in die Zukunft sehr interessant. Die Datei 08_sdu_ppt_</w:t>
      </w:r>
      <w:r w:rsidR="00EC46F4">
        <w:rPr>
          <w:rFonts w:ascii="Arial" w:hAnsi="Arial" w:cs="Arial"/>
        </w:rPr>
        <w:t>e</w:t>
      </w:r>
      <w:r>
        <w:rPr>
          <w:rFonts w:ascii="Arial" w:hAnsi="Arial" w:cs="Arial"/>
        </w:rPr>
        <w:t>ntwicklung.ppt</w:t>
      </w:r>
      <w:r w:rsidR="00D645AF">
        <w:rPr>
          <w:rFonts w:ascii="Arial" w:hAnsi="Arial" w:cs="Arial"/>
        </w:rPr>
        <w:t>x</w:t>
      </w:r>
      <w:r>
        <w:rPr>
          <w:rFonts w:ascii="Arial" w:hAnsi="Arial" w:cs="Arial"/>
        </w:rPr>
        <w:t xml:space="preserve"> enthält Grafiken, die bei der Beschreibung helfen können. Wichtig ist hier klarzu</w:t>
      </w:r>
      <w:r>
        <w:rPr>
          <w:rFonts w:ascii="Arial" w:hAnsi="Arial" w:cs="Arial"/>
        </w:rPr>
        <w:softHyphen/>
        <w:t>stellen, dass die zukünftige Entwicklung einerseits mit der uns bekann</w:t>
      </w:r>
      <w:r>
        <w:rPr>
          <w:rFonts w:ascii="Arial" w:hAnsi="Arial" w:cs="Arial"/>
        </w:rPr>
        <w:softHyphen/>
        <w:t>ten Physik vollständig beschrieben werden kann, andererseits aber die Qualität dieser Beschreibung von Größen wie dem Energieinhalt des Universums zur heutigen Zeit ab</w:t>
      </w:r>
      <w:r>
        <w:rPr>
          <w:rFonts w:ascii="Arial" w:hAnsi="Arial" w:cs="Arial"/>
        </w:rPr>
        <w:softHyphen/>
        <w:t>hängen, der nicht genau bekannt ist. Das beliebte</w:t>
      </w:r>
      <w:r w:rsidRPr="00002931">
        <w:rPr>
          <w:rFonts w:ascii="Arial" w:hAnsi="Arial" w:cs="Arial"/>
        </w:rPr>
        <w:t xml:space="preserve"> ΛCD</w:t>
      </w:r>
      <w:r>
        <w:rPr>
          <w:rFonts w:ascii="Arial" w:hAnsi="Arial" w:cs="Arial"/>
        </w:rPr>
        <w:t xml:space="preserve">M-Modell geht von 4,5% </w:t>
      </w:r>
      <w:proofErr w:type="spellStart"/>
      <w:r>
        <w:rPr>
          <w:rFonts w:ascii="Arial" w:hAnsi="Arial" w:cs="Arial"/>
        </w:rPr>
        <w:t>baryonischer</w:t>
      </w:r>
      <w:proofErr w:type="spellEnd"/>
      <w:r>
        <w:rPr>
          <w:rFonts w:ascii="Arial" w:hAnsi="Arial" w:cs="Arial"/>
        </w:rPr>
        <w:t xml:space="preserve"> Materie, 26,4% Dunkler Materie und 69,1% Dunkler Energie aus, basierend auf den Daten des Planck-Satelliten. Allerdings stehen die Daten der Planck-Kollaboration insbesondere bzgl. des Hubble-Parameters in Widerspruch zu „lokalen“ Messungen über Standardkerzen wie </w:t>
      </w:r>
      <w:proofErr w:type="spellStart"/>
      <w:r>
        <w:rPr>
          <w:rFonts w:ascii="Arial" w:hAnsi="Arial" w:cs="Arial"/>
        </w:rPr>
        <w:t>Cepheiden</w:t>
      </w:r>
      <w:proofErr w:type="spellEnd"/>
      <w:r>
        <w:rPr>
          <w:rFonts w:ascii="Arial" w:hAnsi="Arial" w:cs="Arial"/>
        </w:rPr>
        <w:t xml:space="preserve"> und Typ-</w:t>
      </w:r>
      <w:proofErr w:type="spellStart"/>
      <w:r>
        <w:rPr>
          <w:rFonts w:ascii="Arial" w:hAnsi="Arial" w:cs="Arial"/>
        </w:rPr>
        <w:t>Ia</w:t>
      </w:r>
      <w:proofErr w:type="spellEnd"/>
      <w:r>
        <w:rPr>
          <w:rFonts w:ascii="Arial" w:hAnsi="Arial" w:cs="Arial"/>
        </w:rPr>
        <w:t>-Supernovae.</w:t>
      </w:r>
    </w:p>
    <w:p w14:paraId="31219D57" w14:textId="77777777" w:rsidR="00724CFA" w:rsidRDefault="009A484F" w:rsidP="009A3158">
      <w:pPr>
        <w:spacing w:after="60"/>
        <w:jc w:val="both"/>
        <w:rPr>
          <w:rFonts w:ascii="Arial" w:hAnsi="Arial" w:cs="Arial"/>
        </w:rPr>
      </w:pPr>
      <w:r>
        <w:rPr>
          <w:rFonts w:ascii="Arial" w:hAnsi="Arial" w:cs="Arial"/>
          <w:noProof/>
        </w:rPr>
        <w:pict w14:anchorId="499E6D6A">
          <v:rect id="_x0000_s1921" style="position:absolute;left:0;text-align:left;margin-left:-6.9pt;margin-top:15.75pt;width:469.5pt;height:73.55pt;z-index:252401664;mso-position-horizontal-relative:margin" filled="f" strokeweight="3pt">
            <v:stroke linestyle="thinThin"/>
            <w10:wrap anchorx="margin"/>
          </v:rect>
        </w:pict>
      </w:r>
      <w:r w:rsidR="00724CFA">
        <w:rPr>
          <w:rFonts w:ascii="Arial" w:hAnsi="Arial" w:cs="Arial"/>
        </w:rPr>
        <w:t>F</w:t>
      </w:r>
      <w:r w:rsidR="009A3158">
        <w:rPr>
          <w:rFonts w:ascii="Arial" w:hAnsi="Arial" w:cs="Arial"/>
        </w:rPr>
        <w:t>ortsetzung Tafelanschrieb</w:t>
      </w:r>
      <w:r w:rsidR="00724CFA">
        <w:rPr>
          <w:rFonts w:ascii="Arial" w:hAnsi="Arial" w:cs="Arial"/>
        </w:rPr>
        <w:t>:</w:t>
      </w:r>
    </w:p>
    <w:p w14:paraId="719DE7A5" w14:textId="77777777" w:rsidR="00724CFA" w:rsidRDefault="00724CFA" w:rsidP="00E802D4">
      <w:pPr>
        <w:spacing w:after="240"/>
        <w:jc w:val="both"/>
        <w:rPr>
          <w:rFonts w:ascii="Arial" w:hAnsi="Arial" w:cs="Arial"/>
        </w:rPr>
      </w:pPr>
      <w:r>
        <w:rPr>
          <w:rFonts w:ascii="Arial" w:hAnsi="Arial" w:cs="Arial"/>
        </w:rPr>
        <w:t>Die zukünftige Entwicklung des Universums lässt sich mithilfe physikalischer Gleichungen basierend auf aktuellen Messwerten vorhersagen. Die Expansion des Universums beschleu</w:t>
      </w:r>
      <w:r>
        <w:rPr>
          <w:rFonts w:ascii="Arial" w:hAnsi="Arial" w:cs="Arial"/>
        </w:rPr>
        <w:softHyphen/>
        <w:t>nigt sich, wodurch mit der Zeit der Abstand zwischen den Galaxien immer schneller größer werden wird. In (auch astronomisch gesehen) ferner Zukunft wird sich der Nachthimmel so verändert haben, dass sich Galaxien nicht mehr beobachten lassen.</w:t>
      </w:r>
    </w:p>
    <w:p w14:paraId="51CCAB5D" w14:textId="77777777" w:rsidR="00823C12" w:rsidRDefault="00724CFA" w:rsidP="00823C12">
      <w:pPr>
        <w:spacing w:after="0"/>
        <w:jc w:val="both"/>
        <w:rPr>
          <w:rFonts w:ascii="Arial" w:hAnsi="Arial" w:cs="Arial"/>
        </w:rPr>
      </w:pPr>
      <w:r w:rsidRPr="004E3A02">
        <w:rPr>
          <w:rFonts w:ascii="Arial" w:hAnsi="Arial" w:cs="Arial"/>
          <w:u w:val="single"/>
        </w:rPr>
        <w:t>Videoempfehlungen:</w:t>
      </w:r>
    </w:p>
    <w:p w14:paraId="33D6E388" w14:textId="77777777" w:rsidR="00724CFA" w:rsidRDefault="009A484F" w:rsidP="00823C12">
      <w:pPr>
        <w:spacing w:after="0"/>
        <w:jc w:val="both"/>
      </w:pPr>
      <w:hyperlink r:id="rId37" w:history="1">
        <w:r w:rsidR="00724CFA" w:rsidRPr="00AF2C4A">
          <w:rPr>
            <w:rStyle w:val="Hyperlink"/>
            <w:rFonts w:ascii="Arial" w:hAnsi="Arial" w:cs="Arial"/>
            <w:u w:val="none"/>
          </w:rPr>
          <w:t xml:space="preserve">M. </w:t>
        </w:r>
        <w:proofErr w:type="spellStart"/>
        <w:r w:rsidR="00724CFA" w:rsidRPr="00AF2C4A">
          <w:rPr>
            <w:rStyle w:val="Hyperlink"/>
            <w:rFonts w:ascii="Arial" w:hAnsi="Arial" w:cs="Arial"/>
            <w:u w:val="none"/>
          </w:rPr>
          <w:t>Bartelmann</w:t>
        </w:r>
        <w:proofErr w:type="spellEnd"/>
        <w:r w:rsidR="00724CFA" w:rsidRPr="00AF2C4A">
          <w:rPr>
            <w:rStyle w:val="Hyperlink"/>
            <w:rFonts w:ascii="Arial" w:hAnsi="Arial" w:cs="Arial"/>
            <w:u w:val="none"/>
          </w:rPr>
          <w:t>: Woher wissen wir, dass es einen Urknall gab?</w:t>
        </w:r>
      </w:hyperlink>
    </w:p>
    <w:p w14:paraId="55E39C97" w14:textId="77777777" w:rsidR="00823C12" w:rsidRPr="00823C12" w:rsidRDefault="00823C12" w:rsidP="00E802D4">
      <w:pPr>
        <w:spacing w:after="120"/>
        <w:jc w:val="both"/>
        <w:rPr>
          <w:rFonts w:ascii="Arial" w:hAnsi="Arial" w:cs="Arial"/>
          <w:sz w:val="18"/>
          <w:szCs w:val="18"/>
        </w:rPr>
      </w:pPr>
      <w:r w:rsidRPr="00823C12">
        <w:rPr>
          <w:rFonts w:ascii="Arial" w:hAnsi="Arial" w:cs="Arial"/>
          <w:sz w:val="18"/>
          <w:szCs w:val="18"/>
        </w:rPr>
        <w:t>https://www.youtube.com/watch?v=kEUiWfEU8Jw&amp;list=PLlVHa_QX2TZTSdfg64x6oXQjaGef9dfw9&amp;index=3</w:t>
      </w:r>
    </w:p>
    <w:p w14:paraId="17FB31F0" w14:textId="77777777" w:rsidR="001065F1" w:rsidRDefault="009A484F" w:rsidP="00823C12">
      <w:pPr>
        <w:spacing w:after="0"/>
        <w:jc w:val="both"/>
      </w:pPr>
      <w:hyperlink r:id="rId38" w:history="1">
        <w:r w:rsidR="00724CFA" w:rsidRPr="00140189">
          <w:rPr>
            <w:rStyle w:val="Hyperlink"/>
            <w:rFonts w:ascii="Arial" w:hAnsi="Arial" w:cs="Arial"/>
            <w:u w:val="none"/>
          </w:rPr>
          <w:t>J. Gaßner: Expandierende Raumzeit und Dunkle Energie</w:t>
        </w:r>
      </w:hyperlink>
    </w:p>
    <w:p w14:paraId="1AB778F1" w14:textId="77777777" w:rsidR="00823C12" w:rsidRDefault="009A484F" w:rsidP="00823C12">
      <w:pPr>
        <w:spacing w:after="120"/>
        <w:jc w:val="both"/>
        <w:rPr>
          <w:rFonts w:ascii="Arial" w:hAnsi="Arial" w:cs="Arial"/>
          <w:sz w:val="18"/>
          <w:szCs w:val="18"/>
        </w:rPr>
      </w:pPr>
      <w:r>
        <w:rPr>
          <w:rFonts w:ascii="Arial" w:hAnsi="Arial" w:cs="Arial"/>
          <w:noProof/>
          <w:lang w:eastAsia="de-DE"/>
        </w:rPr>
        <w:pict w14:anchorId="5DD86AA0">
          <v:group id="_x0000_s3720" style="position:absolute;left:0;text-align:left;margin-left:-13.05pt;margin-top:19.2pt;width:481.45pt;height:21.6pt;z-index:-250820096" coordorigin="1156,15700" coordsize="9629,432">
            <v:shape id="_x0000_s3721" type="#_x0000_t202" style="position:absolute;left:1156;top:15700;width:9629;height:428;mso-position-vertical-relative:page;mso-width-relative:margin;mso-height-relative:margin" filled="f" stroked="f">
              <v:textbox style="mso-next-textbox:#_x0000_s3721">
                <w:txbxContent>
                  <w:p w14:paraId="5A2CEB98" w14:textId="77777777" w:rsidR="00870AF0" w:rsidRPr="00ED7F24" w:rsidRDefault="00CC4738" w:rsidP="00F05185">
                    <w:pPr>
                      <w:jc w:val="center"/>
                      <w:rPr>
                        <w:color w:val="FFFFFF" w:themeColor="background1"/>
                      </w:rPr>
                    </w:pPr>
                    <w:r>
                      <w:rPr>
                        <w:color w:val="FFFFFF" w:themeColor="background1"/>
                      </w:rPr>
                      <w:t>55</w:t>
                    </w:r>
                  </w:p>
                </w:txbxContent>
              </v:textbox>
            </v:shape>
            <v:shape id="_x0000_s3722" type="#_x0000_t202" style="position:absolute;left:1156;top:15704;width:3254;height:428;mso-width-relative:margin;mso-height-relative:margin" filled="f" stroked="f">
              <v:textbox style="mso-next-textbox:#_x0000_s3722">
                <w:txbxContent>
                  <w:p w14:paraId="108404C4" w14:textId="77777777" w:rsidR="00870AF0" w:rsidRPr="00ED7F24" w:rsidRDefault="00870AF0" w:rsidP="00F05185">
                    <w:pPr>
                      <w:ind w:firstLine="708"/>
                      <w:rPr>
                        <w:color w:val="FFFFFF" w:themeColor="background1"/>
                      </w:rPr>
                    </w:pPr>
                    <w:r>
                      <w:rPr>
                        <w:color w:val="FFFFFF" w:themeColor="background1"/>
                      </w:rPr>
                      <w:t xml:space="preserve">  E. Malz (01.09.2020</w:t>
                    </w:r>
                    <w:r w:rsidRPr="00ED7F24">
                      <w:rPr>
                        <w:color w:val="FFFFFF" w:themeColor="background1"/>
                      </w:rPr>
                      <w:t>)</w:t>
                    </w:r>
                  </w:p>
                </w:txbxContent>
              </v:textbox>
            </v:shape>
          </v:group>
        </w:pict>
      </w:r>
      <w:r w:rsidR="009B57F9" w:rsidRPr="001065F1">
        <w:rPr>
          <w:rFonts w:ascii="Arial" w:hAnsi="Arial" w:cs="Arial"/>
          <w:sz w:val="18"/>
          <w:szCs w:val="18"/>
        </w:rPr>
        <w:t>https://www.youtube.com/watch?v=kjWbusZQaC0</w:t>
      </w:r>
    </w:p>
    <w:p w14:paraId="0BA7643C" w14:textId="77777777" w:rsidR="009B57F9" w:rsidRDefault="009B57F9" w:rsidP="009B57F9">
      <w:pPr>
        <w:spacing w:after="0"/>
        <w:jc w:val="both"/>
        <w:rPr>
          <w:rFonts w:ascii="Arial" w:hAnsi="Arial" w:cs="Arial"/>
          <w:b/>
          <w:sz w:val="24"/>
          <w:szCs w:val="24"/>
        </w:rPr>
      </w:pPr>
    </w:p>
    <w:p w14:paraId="2FBD0B7E" w14:textId="77777777" w:rsidR="009B57F9" w:rsidRPr="001F4AFF" w:rsidRDefault="009B57F9" w:rsidP="009B57F9">
      <w:pPr>
        <w:jc w:val="both"/>
        <w:rPr>
          <w:rFonts w:ascii="Arial" w:hAnsi="Arial" w:cs="Arial"/>
          <w:b/>
          <w:sz w:val="24"/>
          <w:szCs w:val="24"/>
        </w:rPr>
      </w:pPr>
      <w:r w:rsidRPr="001F4AFF">
        <w:rPr>
          <w:rFonts w:ascii="Arial" w:hAnsi="Arial" w:cs="Arial"/>
          <w:b/>
          <w:sz w:val="24"/>
          <w:szCs w:val="24"/>
        </w:rPr>
        <w:t>Anhang</w:t>
      </w:r>
    </w:p>
    <w:p w14:paraId="026EB55F" w14:textId="77777777" w:rsidR="009B57F9" w:rsidRPr="004C0F8A" w:rsidRDefault="009B57F9" w:rsidP="009B57F9">
      <w:pPr>
        <w:spacing w:after="120" w:line="360" w:lineRule="auto"/>
        <w:jc w:val="both"/>
        <w:rPr>
          <w:rFonts w:ascii="Arial" w:hAnsi="Arial" w:cs="Arial"/>
          <w:b/>
        </w:rPr>
      </w:pPr>
      <w:r w:rsidRPr="004C0F8A">
        <w:rPr>
          <w:rFonts w:ascii="Arial" w:hAnsi="Arial" w:cs="Arial"/>
          <w:b/>
        </w:rPr>
        <w:t>Adressen der Planetarien in Baden-Württemberg</w:t>
      </w:r>
    </w:p>
    <w:p w14:paraId="6C30B3C2" w14:textId="77777777" w:rsidR="009B57F9" w:rsidRPr="001F4AFF" w:rsidRDefault="009B57F9" w:rsidP="009B57F9">
      <w:pPr>
        <w:spacing w:after="120" w:line="360" w:lineRule="auto"/>
        <w:jc w:val="both"/>
        <w:rPr>
          <w:rFonts w:ascii="Arial" w:hAnsi="Arial" w:cs="Arial"/>
          <w:b/>
          <w:bCs/>
        </w:rPr>
      </w:pPr>
      <w:r w:rsidRPr="001F4AFF">
        <w:rPr>
          <w:rFonts w:ascii="Arial" w:hAnsi="Arial" w:cs="Arial"/>
          <w:b/>
          <w:bCs/>
        </w:rPr>
        <w:t>Großplanetarien</w:t>
      </w:r>
    </w:p>
    <w:p w14:paraId="236D06CD" w14:textId="77777777" w:rsidR="009B57F9" w:rsidRDefault="009B57F9" w:rsidP="009B57F9">
      <w:pPr>
        <w:pStyle w:val="Listenabsatz"/>
        <w:numPr>
          <w:ilvl w:val="0"/>
          <w:numId w:val="23"/>
        </w:numPr>
        <w:spacing w:line="240" w:lineRule="auto"/>
        <w:jc w:val="both"/>
        <w:rPr>
          <w:rFonts w:ascii="Arial" w:hAnsi="Arial" w:cs="Arial"/>
          <w:bCs/>
        </w:rPr>
      </w:pPr>
      <w:proofErr w:type="spellStart"/>
      <w:r>
        <w:rPr>
          <w:rFonts w:ascii="Arial" w:hAnsi="Arial" w:cs="Arial"/>
          <w:bCs/>
        </w:rPr>
        <w:t>experimenta</w:t>
      </w:r>
      <w:r w:rsidRPr="00B44354">
        <w:rPr>
          <w:rFonts w:ascii="Arial" w:hAnsi="Arial" w:cs="Arial"/>
          <w:bCs/>
        </w:rPr>
        <w:t>Heilbronn</w:t>
      </w:r>
      <w:proofErr w:type="spellEnd"/>
      <w:r w:rsidRPr="00B44354">
        <w:rPr>
          <w:rFonts w:ascii="Arial" w:hAnsi="Arial" w:cs="Arial"/>
          <w:bCs/>
        </w:rPr>
        <w:t xml:space="preserve"> (150 Plätze)</w:t>
      </w:r>
    </w:p>
    <w:p w14:paraId="28AAB17A" w14:textId="77777777" w:rsidR="009B57F9" w:rsidRDefault="009B57F9" w:rsidP="009B57F9">
      <w:pPr>
        <w:pStyle w:val="Listenabsatz"/>
        <w:spacing w:line="240" w:lineRule="auto"/>
        <w:jc w:val="both"/>
        <w:rPr>
          <w:rFonts w:ascii="Arial" w:hAnsi="Arial" w:cs="Arial"/>
          <w:bCs/>
        </w:rPr>
      </w:pPr>
      <w:proofErr w:type="spellStart"/>
      <w:r>
        <w:rPr>
          <w:rFonts w:ascii="Arial" w:hAnsi="Arial" w:cs="Arial"/>
          <w:bCs/>
        </w:rPr>
        <w:t>Experimenta</w:t>
      </w:r>
      <w:proofErr w:type="spellEnd"/>
      <w:r>
        <w:rPr>
          <w:rFonts w:ascii="Arial" w:hAnsi="Arial" w:cs="Arial"/>
          <w:bCs/>
        </w:rPr>
        <w:t>-Platz</w:t>
      </w:r>
    </w:p>
    <w:p w14:paraId="37676857" w14:textId="77777777" w:rsidR="009B57F9" w:rsidRDefault="009B57F9" w:rsidP="009B57F9">
      <w:pPr>
        <w:pStyle w:val="Listenabsatz"/>
        <w:spacing w:line="240" w:lineRule="auto"/>
        <w:jc w:val="both"/>
        <w:rPr>
          <w:rFonts w:ascii="Arial" w:hAnsi="Arial" w:cs="Arial"/>
          <w:bCs/>
        </w:rPr>
      </w:pPr>
      <w:r>
        <w:rPr>
          <w:rFonts w:ascii="Arial" w:hAnsi="Arial" w:cs="Arial"/>
          <w:bCs/>
        </w:rPr>
        <w:t>74072 Heilbronn</w:t>
      </w:r>
    </w:p>
    <w:p w14:paraId="151AB557" w14:textId="77777777" w:rsidR="009B57F9" w:rsidRDefault="009B57F9" w:rsidP="009B57F9">
      <w:pPr>
        <w:pStyle w:val="Listenabsatz"/>
        <w:spacing w:line="240" w:lineRule="auto"/>
        <w:jc w:val="both"/>
        <w:rPr>
          <w:rFonts w:ascii="Arial" w:hAnsi="Arial" w:cs="Arial"/>
          <w:color w:val="000000" w:themeColor="text1"/>
        </w:rPr>
      </w:pPr>
      <w:r>
        <w:rPr>
          <w:rFonts w:ascii="Arial" w:hAnsi="Arial" w:cs="Arial"/>
          <w:bCs/>
        </w:rPr>
        <w:t>Tel.:</w:t>
      </w:r>
      <w:hyperlink r:id="rId39" w:history="1">
        <w:r w:rsidRPr="00FF7AA7">
          <w:rPr>
            <w:rStyle w:val="Hyperlink"/>
            <w:rFonts w:ascii="Arial" w:hAnsi="Arial" w:cs="Arial"/>
            <w:color w:val="000000" w:themeColor="text1"/>
            <w:u w:val="none"/>
          </w:rPr>
          <w:t>+49 (0) 7131 88795 0</w:t>
        </w:r>
      </w:hyperlink>
    </w:p>
    <w:p w14:paraId="3CAB7504" w14:textId="77777777" w:rsidR="009B57F9" w:rsidRDefault="009A484F" w:rsidP="009B57F9">
      <w:pPr>
        <w:pStyle w:val="Listenabsatz"/>
        <w:spacing w:line="240" w:lineRule="auto"/>
        <w:jc w:val="both"/>
        <w:rPr>
          <w:rFonts w:ascii="Arial" w:eastAsia="Times New Roman" w:hAnsi="Arial" w:cs="Arial"/>
          <w:lang w:eastAsia="de-DE"/>
        </w:rPr>
      </w:pPr>
      <w:hyperlink r:id="rId40" w:history="1">
        <w:r w:rsidR="009B57F9" w:rsidRPr="00B44354">
          <w:rPr>
            <w:rStyle w:val="Hyperlink"/>
            <w:rFonts w:ascii="Arial" w:eastAsia="Times New Roman" w:hAnsi="Arial" w:cs="Arial"/>
            <w:lang w:eastAsia="de-DE"/>
          </w:rPr>
          <w:t>info@experimenta.science</w:t>
        </w:r>
      </w:hyperlink>
    </w:p>
    <w:p w14:paraId="18B4ECF4" w14:textId="77777777" w:rsidR="009B57F9" w:rsidRDefault="009A484F" w:rsidP="009B57F9">
      <w:pPr>
        <w:pStyle w:val="Listenabsatz"/>
        <w:spacing w:line="240" w:lineRule="auto"/>
        <w:jc w:val="both"/>
        <w:rPr>
          <w:rFonts w:ascii="Arial" w:eastAsia="Times New Roman" w:hAnsi="Arial" w:cs="Arial"/>
          <w:lang w:eastAsia="de-DE"/>
        </w:rPr>
      </w:pPr>
      <w:hyperlink r:id="rId41" w:history="1">
        <w:r w:rsidR="009B57F9" w:rsidRPr="00DD6A9E">
          <w:rPr>
            <w:rStyle w:val="Hyperlink"/>
            <w:rFonts w:ascii="Arial" w:eastAsia="Times New Roman" w:hAnsi="Arial" w:cs="Arial"/>
            <w:lang w:eastAsia="de-DE"/>
          </w:rPr>
          <w:t>www.experimenta-heilbronn.de</w:t>
        </w:r>
      </w:hyperlink>
    </w:p>
    <w:p w14:paraId="6FF2FF97" w14:textId="77777777" w:rsidR="009B57F9" w:rsidRPr="00FF7AA7" w:rsidRDefault="009B57F9" w:rsidP="009B57F9">
      <w:pPr>
        <w:pStyle w:val="Listenabsatz"/>
        <w:spacing w:line="240" w:lineRule="auto"/>
        <w:jc w:val="both"/>
        <w:rPr>
          <w:rFonts w:ascii="Arial" w:eastAsia="Times New Roman" w:hAnsi="Arial" w:cs="Arial"/>
          <w:lang w:eastAsia="de-DE"/>
        </w:rPr>
      </w:pPr>
    </w:p>
    <w:p w14:paraId="58443179" w14:textId="77777777" w:rsidR="009B57F9" w:rsidRDefault="009B57F9" w:rsidP="009B57F9">
      <w:pPr>
        <w:pStyle w:val="Listenabsatz"/>
        <w:numPr>
          <w:ilvl w:val="0"/>
          <w:numId w:val="23"/>
        </w:numPr>
        <w:jc w:val="both"/>
        <w:rPr>
          <w:rFonts w:ascii="Arial" w:hAnsi="Arial" w:cs="Arial"/>
          <w:bCs/>
        </w:rPr>
      </w:pPr>
      <w:r>
        <w:rPr>
          <w:rFonts w:ascii="Arial" w:hAnsi="Arial" w:cs="Arial"/>
          <w:bCs/>
        </w:rPr>
        <w:t xml:space="preserve">Planetarium </w:t>
      </w:r>
      <w:r w:rsidRPr="00B44354">
        <w:rPr>
          <w:rFonts w:ascii="Arial" w:hAnsi="Arial" w:cs="Arial"/>
          <w:bCs/>
        </w:rPr>
        <w:t>Mannheim (220</w:t>
      </w:r>
      <w:r>
        <w:rPr>
          <w:rFonts w:ascii="Arial" w:hAnsi="Arial" w:cs="Arial"/>
          <w:bCs/>
        </w:rPr>
        <w:t xml:space="preserve"> Plätze</w:t>
      </w:r>
      <w:r w:rsidRPr="00B44354">
        <w:rPr>
          <w:rFonts w:ascii="Arial" w:hAnsi="Arial" w:cs="Arial"/>
          <w:bCs/>
        </w:rPr>
        <w:t>)</w:t>
      </w:r>
    </w:p>
    <w:p w14:paraId="4B2AE545" w14:textId="77777777" w:rsidR="009B57F9" w:rsidRDefault="009B57F9" w:rsidP="009B57F9">
      <w:pPr>
        <w:pStyle w:val="Listenabsatz"/>
        <w:jc w:val="both"/>
        <w:rPr>
          <w:rFonts w:ascii="Arial" w:hAnsi="Arial" w:cs="Arial"/>
          <w:bCs/>
        </w:rPr>
      </w:pPr>
      <w:r>
        <w:rPr>
          <w:rFonts w:ascii="Arial" w:hAnsi="Arial" w:cs="Arial"/>
          <w:bCs/>
        </w:rPr>
        <w:t>Europaplatz 1</w:t>
      </w:r>
    </w:p>
    <w:p w14:paraId="47AA5AA3" w14:textId="77777777" w:rsidR="009B57F9" w:rsidRDefault="009B57F9" w:rsidP="009B57F9">
      <w:pPr>
        <w:pStyle w:val="Listenabsatz"/>
        <w:jc w:val="both"/>
        <w:rPr>
          <w:rFonts w:ascii="Arial" w:hAnsi="Arial" w:cs="Arial"/>
          <w:bCs/>
        </w:rPr>
      </w:pPr>
      <w:r>
        <w:rPr>
          <w:rFonts w:ascii="Arial" w:hAnsi="Arial" w:cs="Arial"/>
          <w:bCs/>
        </w:rPr>
        <w:t>68165 Mannheim</w:t>
      </w:r>
    </w:p>
    <w:p w14:paraId="6D63FF7F" w14:textId="77777777" w:rsidR="009B57F9" w:rsidRDefault="009B57F9" w:rsidP="009B57F9">
      <w:pPr>
        <w:pStyle w:val="Listenabsatz"/>
        <w:jc w:val="both"/>
        <w:rPr>
          <w:rFonts w:ascii="Arial" w:hAnsi="Arial" w:cs="Arial"/>
          <w:bCs/>
        </w:rPr>
      </w:pPr>
      <w:r>
        <w:rPr>
          <w:rFonts w:ascii="Arial" w:hAnsi="Arial" w:cs="Arial"/>
          <w:bCs/>
        </w:rPr>
        <w:t>Tel.: +49 (0) 621 415692</w:t>
      </w:r>
    </w:p>
    <w:p w14:paraId="304D94A3" w14:textId="77777777" w:rsidR="009B57F9" w:rsidRDefault="009A484F" w:rsidP="009B57F9">
      <w:pPr>
        <w:pStyle w:val="Listenabsatz"/>
        <w:jc w:val="both"/>
        <w:rPr>
          <w:rFonts w:ascii="Arial" w:hAnsi="Arial" w:cs="Arial"/>
          <w:bCs/>
        </w:rPr>
      </w:pPr>
      <w:hyperlink r:id="rId42" w:history="1">
        <w:r w:rsidR="009B57F9" w:rsidRPr="00DD6A9E">
          <w:rPr>
            <w:rStyle w:val="Hyperlink"/>
            <w:rFonts w:ascii="Arial" w:hAnsi="Arial" w:cs="Arial"/>
            <w:bCs/>
          </w:rPr>
          <w:t>info@planetarium-mannheim.de</w:t>
        </w:r>
      </w:hyperlink>
    </w:p>
    <w:p w14:paraId="2B4C0177" w14:textId="77777777" w:rsidR="009B57F9" w:rsidRDefault="009A484F" w:rsidP="009B57F9">
      <w:pPr>
        <w:pStyle w:val="Listenabsatz"/>
        <w:jc w:val="both"/>
        <w:rPr>
          <w:rFonts w:ascii="Arial" w:hAnsi="Arial" w:cs="Arial"/>
          <w:bCs/>
        </w:rPr>
      </w:pPr>
      <w:hyperlink r:id="rId43" w:history="1">
        <w:r w:rsidR="009B57F9" w:rsidRPr="00DD6A9E">
          <w:rPr>
            <w:rStyle w:val="Hyperlink"/>
            <w:rFonts w:ascii="Arial" w:hAnsi="Arial" w:cs="Arial"/>
            <w:bCs/>
          </w:rPr>
          <w:t>www.planetarium-mannheim.de</w:t>
        </w:r>
      </w:hyperlink>
    </w:p>
    <w:p w14:paraId="1DE0FA50" w14:textId="77777777" w:rsidR="009B57F9" w:rsidRPr="00FF7AA7" w:rsidRDefault="009B57F9" w:rsidP="009B57F9">
      <w:pPr>
        <w:pStyle w:val="Listenabsatz"/>
        <w:jc w:val="both"/>
        <w:rPr>
          <w:rFonts w:ascii="Arial" w:hAnsi="Arial" w:cs="Arial"/>
          <w:bCs/>
        </w:rPr>
      </w:pPr>
    </w:p>
    <w:p w14:paraId="5AEF9EDC" w14:textId="77777777" w:rsidR="009B57F9" w:rsidRDefault="009B57F9" w:rsidP="009B57F9">
      <w:pPr>
        <w:pStyle w:val="Listenabsatz"/>
        <w:numPr>
          <w:ilvl w:val="0"/>
          <w:numId w:val="23"/>
        </w:numPr>
        <w:jc w:val="both"/>
        <w:rPr>
          <w:rFonts w:ascii="Arial" w:hAnsi="Arial" w:cs="Arial"/>
          <w:bCs/>
        </w:rPr>
      </w:pPr>
      <w:r>
        <w:rPr>
          <w:rFonts w:ascii="Arial" w:hAnsi="Arial" w:cs="Arial"/>
          <w:bCs/>
        </w:rPr>
        <w:t xml:space="preserve">Carl-Zeiss-Planetarium </w:t>
      </w:r>
      <w:proofErr w:type="gramStart"/>
      <w:r w:rsidRPr="00B44354">
        <w:rPr>
          <w:rFonts w:ascii="Arial" w:hAnsi="Arial" w:cs="Arial"/>
          <w:bCs/>
        </w:rPr>
        <w:t>Stuttgart  (</w:t>
      </w:r>
      <w:proofErr w:type="gramEnd"/>
      <w:r w:rsidRPr="00B44354">
        <w:rPr>
          <w:rFonts w:ascii="Arial" w:hAnsi="Arial" w:cs="Arial"/>
          <w:bCs/>
        </w:rPr>
        <w:t>270</w:t>
      </w:r>
      <w:r>
        <w:rPr>
          <w:rFonts w:ascii="Arial" w:hAnsi="Arial" w:cs="Arial"/>
          <w:bCs/>
        </w:rPr>
        <w:t xml:space="preserve"> Plätze</w:t>
      </w:r>
      <w:r w:rsidRPr="00B44354">
        <w:rPr>
          <w:rFonts w:ascii="Arial" w:hAnsi="Arial" w:cs="Arial"/>
          <w:bCs/>
        </w:rPr>
        <w:t>)</w:t>
      </w:r>
    </w:p>
    <w:p w14:paraId="35AE48EC" w14:textId="77777777" w:rsidR="009B57F9" w:rsidRDefault="009B57F9" w:rsidP="009B57F9">
      <w:pPr>
        <w:pStyle w:val="Listenabsatz"/>
        <w:jc w:val="both"/>
        <w:rPr>
          <w:rFonts w:ascii="Arial" w:hAnsi="Arial" w:cs="Arial"/>
          <w:bCs/>
        </w:rPr>
      </w:pPr>
      <w:r>
        <w:rPr>
          <w:rFonts w:ascii="Arial" w:hAnsi="Arial" w:cs="Arial"/>
          <w:bCs/>
        </w:rPr>
        <w:t>Willy-Brand-Straße 25</w:t>
      </w:r>
    </w:p>
    <w:p w14:paraId="7A3047E5" w14:textId="77777777" w:rsidR="009B57F9" w:rsidRDefault="009B57F9" w:rsidP="009B57F9">
      <w:pPr>
        <w:pStyle w:val="Listenabsatz"/>
        <w:jc w:val="both"/>
        <w:rPr>
          <w:rFonts w:ascii="Arial" w:hAnsi="Arial" w:cs="Arial"/>
          <w:bCs/>
        </w:rPr>
      </w:pPr>
      <w:r>
        <w:rPr>
          <w:rFonts w:ascii="Arial" w:hAnsi="Arial" w:cs="Arial"/>
          <w:bCs/>
        </w:rPr>
        <w:t>70173 Stuttgart</w:t>
      </w:r>
    </w:p>
    <w:p w14:paraId="294304F1" w14:textId="77777777" w:rsidR="009B57F9" w:rsidRDefault="009B57F9" w:rsidP="009B57F9">
      <w:pPr>
        <w:pStyle w:val="Listenabsatz"/>
        <w:jc w:val="both"/>
        <w:rPr>
          <w:rFonts w:ascii="Arial" w:hAnsi="Arial" w:cs="Arial"/>
          <w:bCs/>
        </w:rPr>
      </w:pPr>
      <w:r>
        <w:rPr>
          <w:rFonts w:ascii="Arial" w:hAnsi="Arial" w:cs="Arial"/>
          <w:bCs/>
        </w:rPr>
        <w:t>Tel.: +49 (0) 711 216 890 15</w:t>
      </w:r>
    </w:p>
    <w:p w14:paraId="0B2168FF" w14:textId="77777777" w:rsidR="009B57F9" w:rsidRDefault="009A484F" w:rsidP="009B57F9">
      <w:pPr>
        <w:pStyle w:val="Listenabsatz"/>
        <w:jc w:val="both"/>
        <w:rPr>
          <w:rFonts w:ascii="Arial" w:hAnsi="Arial" w:cs="Arial"/>
          <w:bCs/>
        </w:rPr>
      </w:pPr>
      <w:hyperlink r:id="rId44" w:history="1">
        <w:r w:rsidR="009B57F9" w:rsidRPr="00DD6A9E">
          <w:rPr>
            <w:rStyle w:val="Hyperlink"/>
            <w:rFonts w:ascii="Arial" w:hAnsi="Arial" w:cs="Arial"/>
            <w:bCs/>
          </w:rPr>
          <w:t>info@planetarium-stuttgart.de</w:t>
        </w:r>
      </w:hyperlink>
    </w:p>
    <w:p w14:paraId="1BC5B124" w14:textId="77777777" w:rsidR="009B57F9" w:rsidRDefault="009A484F" w:rsidP="009B57F9">
      <w:pPr>
        <w:pStyle w:val="Listenabsatz"/>
        <w:spacing w:after="360"/>
        <w:jc w:val="both"/>
        <w:rPr>
          <w:rFonts w:ascii="Arial" w:hAnsi="Arial" w:cs="Arial"/>
          <w:bCs/>
        </w:rPr>
      </w:pPr>
      <w:hyperlink r:id="rId45" w:history="1">
        <w:r w:rsidR="009B57F9" w:rsidRPr="00DD6A9E">
          <w:rPr>
            <w:rStyle w:val="Hyperlink"/>
            <w:rFonts w:ascii="Arial" w:hAnsi="Arial" w:cs="Arial"/>
            <w:bCs/>
          </w:rPr>
          <w:t>www.planetarium-stuttgart.de</w:t>
        </w:r>
      </w:hyperlink>
    </w:p>
    <w:p w14:paraId="0A2975E4" w14:textId="77777777" w:rsidR="009B57F9" w:rsidRPr="001F4AFF" w:rsidRDefault="009B57F9" w:rsidP="009B57F9">
      <w:pPr>
        <w:spacing w:after="120" w:line="360" w:lineRule="auto"/>
        <w:jc w:val="both"/>
        <w:rPr>
          <w:rFonts w:ascii="Arial" w:hAnsi="Arial" w:cs="Arial"/>
          <w:b/>
          <w:bCs/>
        </w:rPr>
      </w:pPr>
      <w:r w:rsidRPr="001F4AFF">
        <w:rPr>
          <w:rFonts w:ascii="Arial" w:hAnsi="Arial" w:cs="Arial"/>
          <w:b/>
          <w:bCs/>
        </w:rPr>
        <w:t>Kleinplanetarien</w:t>
      </w:r>
    </w:p>
    <w:p w14:paraId="739C6E10" w14:textId="77777777" w:rsidR="009B57F9" w:rsidRDefault="009B57F9" w:rsidP="009B57F9">
      <w:pPr>
        <w:pStyle w:val="Listenabsatz"/>
        <w:numPr>
          <w:ilvl w:val="0"/>
          <w:numId w:val="24"/>
        </w:numPr>
        <w:jc w:val="both"/>
        <w:rPr>
          <w:rFonts w:ascii="Arial" w:hAnsi="Arial" w:cs="Arial"/>
          <w:bCs/>
        </w:rPr>
      </w:pPr>
      <w:r>
        <w:rPr>
          <w:rFonts w:ascii="Arial" w:hAnsi="Arial" w:cs="Arial"/>
          <w:bCs/>
        </w:rPr>
        <w:t xml:space="preserve">Sternwarte und Planetarium </w:t>
      </w:r>
      <w:r w:rsidRPr="00B44354">
        <w:rPr>
          <w:rFonts w:ascii="Arial" w:hAnsi="Arial" w:cs="Arial"/>
          <w:bCs/>
        </w:rPr>
        <w:t>Albstadt (36</w:t>
      </w:r>
      <w:r>
        <w:rPr>
          <w:rFonts w:ascii="Arial" w:hAnsi="Arial" w:cs="Arial"/>
          <w:bCs/>
        </w:rPr>
        <w:t xml:space="preserve"> Plätze, keine </w:t>
      </w:r>
      <w:proofErr w:type="spellStart"/>
      <w:r>
        <w:rPr>
          <w:rFonts w:ascii="Arial" w:hAnsi="Arial" w:cs="Arial"/>
          <w:bCs/>
        </w:rPr>
        <w:t>regelm</w:t>
      </w:r>
      <w:proofErr w:type="spellEnd"/>
      <w:r>
        <w:rPr>
          <w:rFonts w:ascii="Arial" w:hAnsi="Arial" w:cs="Arial"/>
          <w:bCs/>
        </w:rPr>
        <w:t xml:space="preserve">. </w:t>
      </w:r>
      <w:proofErr w:type="spellStart"/>
      <w:r>
        <w:rPr>
          <w:rFonts w:ascii="Arial" w:hAnsi="Arial" w:cs="Arial"/>
          <w:bCs/>
        </w:rPr>
        <w:t>öffentl</w:t>
      </w:r>
      <w:proofErr w:type="spellEnd"/>
      <w:r>
        <w:rPr>
          <w:rFonts w:ascii="Arial" w:hAnsi="Arial" w:cs="Arial"/>
          <w:bCs/>
        </w:rPr>
        <w:t>. Vorführungen</w:t>
      </w:r>
      <w:r w:rsidRPr="00B44354">
        <w:rPr>
          <w:rFonts w:ascii="Arial" w:hAnsi="Arial" w:cs="Arial"/>
          <w:bCs/>
        </w:rPr>
        <w:t>)</w:t>
      </w:r>
    </w:p>
    <w:p w14:paraId="53374B88" w14:textId="77777777" w:rsidR="009B57F9" w:rsidRDefault="009B57F9" w:rsidP="009B57F9">
      <w:pPr>
        <w:pStyle w:val="Listenabsatz"/>
        <w:jc w:val="both"/>
        <w:rPr>
          <w:rFonts w:ascii="Arial" w:hAnsi="Arial" w:cs="Arial"/>
          <w:bCs/>
        </w:rPr>
      </w:pPr>
      <w:r>
        <w:rPr>
          <w:rFonts w:ascii="Arial" w:hAnsi="Arial" w:cs="Arial"/>
          <w:bCs/>
        </w:rPr>
        <w:t>Hartmannstraße 140</w:t>
      </w:r>
    </w:p>
    <w:p w14:paraId="0B5973A8" w14:textId="77777777" w:rsidR="009B57F9" w:rsidRDefault="009B57F9" w:rsidP="009B57F9">
      <w:pPr>
        <w:pStyle w:val="Listenabsatz"/>
        <w:jc w:val="both"/>
        <w:rPr>
          <w:rFonts w:ascii="Arial" w:hAnsi="Arial" w:cs="Arial"/>
          <w:bCs/>
        </w:rPr>
      </w:pPr>
      <w:r>
        <w:rPr>
          <w:rFonts w:ascii="Arial" w:hAnsi="Arial" w:cs="Arial"/>
          <w:bCs/>
        </w:rPr>
        <w:t>72458 Albstadt-Ebingen</w:t>
      </w:r>
    </w:p>
    <w:p w14:paraId="01B69FF2" w14:textId="77777777" w:rsidR="009B57F9" w:rsidRPr="00EA4C31" w:rsidRDefault="009B57F9" w:rsidP="009B57F9">
      <w:pPr>
        <w:pStyle w:val="Listenabsatz"/>
        <w:jc w:val="both"/>
        <w:rPr>
          <w:rFonts w:ascii="Arial" w:hAnsi="Arial" w:cs="Arial"/>
          <w:bCs/>
        </w:rPr>
      </w:pPr>
      <w:r>
        <w:rPr>
          <w:rFonts w:ascii="Arial" w:hAnsi="Arial" w:cs="Arial"/>
          <w:bCs/>
        </w:rPr>
        <w:t>Tel.: +49 (0) 7431 72881</w:t>
      </w:r>
    </w:p>
    <w:p w14:paraId="5622A4F6" w14:textId="77777777" w:rsidR="009B57F9" w:rsidRPr="00B44354" w:rsidRDefault="009B57F9" w:rsidP="009B57F9">
      <w:pPr>
        <w:pStyle w:val="Listenabsatz"/>
        <w:jc w:val="both"/>
        <w:rPr>
          <w:rFonts w:ascii="Arial" w:hAnsi="Arial" w:cs="Arial"/>
          <w:bCs/>
        </w:rPr>
      </w:pPr>
    </w:p>
    <w:p w14:paraId="0A1F44FE" w14:textId="77777777" w:rsidR="009B57F9" w:rsidRDefault="009B57F9" w:rsidP="009B57F9">
      <w:pPr>
        <w:pStyle w:val="Listenabsatz"/>
        <w:numPr>
          <w:ilvl w:val="0"/>
          <w:numId w:val="24"/>
        </w:numPr>
        <w:jc w:val="both"/>
        <w:rPr>
          <w:rFonts w:ascii="Arial" w:hAnsi="Arial" w:cs="Arial"/>
          <w:bCs/>
        </w:rPr>
      </w:pPr>
      <w:r>
        <w:rPr>
          <w:rFonts w:ascii="Arial" w:hAnsi="Arial" w:cs="Arial"/>
          <w:bCs/>
        </w:rPr>
        <w:t xml:space="preserve">Planetarium </w:t>
      </w:r>
      <w:r w:rsidRPr="00B44354">
        <w:rPr>
          <w:rFonts w:ascii="Arial" w:hAnsi="Arial" w:cs="Arial"/>
          <w:bCs/>
        </w:rPr>
        <w:t>Freiburg (140</w:t>
      </w:r>
      <w:r>
        <w:rPr>
          <w:rFonts w:ascii="Arial" w:hAnsi="Arial" w:cs="Arial"/>
          <w:bCs/>
        </w:rPr>
        <w:t xml:space="preserve"> Plätze</w:t>
      </w:r>
      <w:r w:rsidRPr="00B44354">
        <w:rPr>
          <w:rFonts w:ascii="Arial" w:hAnsi="Arial" w:cs="Arial"/>
          <w:bCs/>
        </w:rPr>
        <w:t>)</w:t>
      </w:r>
    </w:p>
    <w:p w14:paraId="6CA683A9" w14:textId="77777777" w:rsidR="009B57F9" w:rsidRDefault="009B57F9" w:rsidP="009B57F9">
      <w:pPr>
        <w:pStyle w:val="Listenabsatz"/>
        <w:jc w:val="both"/>
        <w:rPr>
          <w:rFonts w:ascii="Arial" w:hAnsi="Arial" w:cs="Arial"/>
          <w:bCs/>
        </w:rPr>
      </w:pPr>
      <w:r>
        <w:rPr>
          <w:rFonts w:ascii="Arial" w:hAnsi="Arial" w:cs="Arial"/>
          <w:bCs/>
        </w:rPr>
        <w:t>Bismarckallee 7g</w:t>
      </w:r>
    </w:p>
    <w:p w14:paraId="4B15DDDC" w14:textId="77777777" w:rsidR="009B57F9" w:rsidRDefault="009B57F9" w:rsidP="009B57F9">
      <w:pPr>
        <w:pStyle w:val="Listenabsatz"/>
        <w:jc w:val="both"/>
        <w:rPr>
          <w:rFonts w:ascii="Arial" w:hAnsi="Arial" w:cs="Arial"/>
          <w:bCs/>
        </w:rPr>
      </w:pPr>
      <w:r>
        <w:rPr>
          <w:rFonts w:ascii="Arial" w:hAnsi="Arial" w:cs="Arial"/>
          <w:bCs/>
        </w:rPr>
        <w:t>79098 Freiburg im Breisgau</w:t>
      </w:r>
    </w:p>
    <w:p w14:paraId="20ED1751" w14:textId="77777777" w:rsidR="009B57F9" w:rsidRDefault="009B57F9" w:rsidP="009B57F9">
      <w:pPr>
        <w:pStyle w:val="Listenabsatz"/>
        <w:jc w:val="both"/>
        <w:rPr>
          <w:rFonts w:ascii="Arial" w:hAnsi="Arial" w:cs="Arial"/>
          <w:bCs/>
        </w:rPr>
      </w:pPr>
      <w:r>
        <w:rPr>
          <w:rFonts w:ascii="Arial" w:hAnsi="Arial" w:cs="Arial"/>
          <w:bCs/>
        </w:rPr>
        <w:t>Tel.: +49 (0) 761 38 90 630</w:t>
      </w:r>
    </w:p>
    <w:p w14:paraId="42A44276" w14:textId="77777777" w:rsidR="009B57F9" w:rsidRDefault="009A484F" w:rsidP="009B57F9">
      <w:pPr>
        <w:pStyle w:val="Listenabsatz"/>
        <w:jc w:val="both"/>
        <w:rPr>
          <w:rFonts w:ascii="Arial" w:hAnsi="Arial" w:cs="Arial"/>
          <w:bCs/>
        </w:rPr>
      </w:pPr>
      <w:hyperlink r:id="rId46" w:history="1">
        <w:r w:rsidR="009B57F9" w:rsidRPr="00DD6A9E">
          <w:rPr>
            <w:rStyle w:val="Hyperlink"/>
            <w:rFonts w:ascii="Arial" w:hAnsi="Arial" w:cs="Arial"/>
            <w:bCs/>
          </w:rPr>
          <w:t>info@planetraium-freiburg.de</w:t>
        </w:r>
      </w:hyperlink>
    </w:p>
    <w:p w14:paraId="32968003" w14:textId="77777777" w:rsidR="009B57F9" w:rsidRDefault="009A484F" w:rsidP="009B57F9">
      <w:pPr>
        <w:pStyle w:val="Listenabsatz"/>
        <w:jc w:val="both"/>
        <w:rPr>
          <w:rFonts w:ascii="Arial" w:hAnsi="Arial" w:cs="Arial"/>
          <w:bCs/>
        </w:rPr>
      </w:pPr>
      <w:hyperlink r:id="rId47" w:history="1">
        <w:r w:rsidR="009B57F9" w:rsidRPr="00DD6A9E">
          <w:rPr>
            <w:rStyle w:val="Hyperlink"/>
            <w:rFonts w:ascii="Arial" w:hAnsi="Arial" w:cs="Arial"/>
            <w:bCs/>
          </w:rPr>
          <w:t>www.planetarium-freiburg.de</w:t>
        </w:r>
      </w:hyperlink>
    </w:p>
    <w:p w14:paraId="52B9B015" w14:textId="77777777" w:rsidR="009B57F9" w:rsidRPr="00B44354" w:rsidRDefault="009B57F9" w:rsidP="009B57F9">
      <w:pPr>
        <w:pStyle w:val="Listenabsatz"/>
        <w:jc w:val="both"/>
        <w:rPr>
          <w:rFonts w:ascii="Arial" w:hAnsi="Arial" w:cs="Arial"/>
          <w:bCs/>
        </w:rPr>
      </w:pPr>
    </w:p>
    <w:p w14:paraId="38A4E9ED" w14:textId="77777777" w:rsidR="009B57F9" w:rsidRPr="00B44354" w:rsidRDefault="009B57F9" w:rsidP="009B57F9">
      <w:pPr>
        <w:pStyle w:val="Listenabsatz"/>
        <w:numPr>
          <w:ilvl w:val="0"/>
          <w:numId w:val="24"/>
        </w:numPr>
        <w:jc w:val="both"/>
        <w:rPr>
          <w:rFonts w:ascii="Arial" w:hAnsi="Arial" w:cs="Arial"/>
          <w:bCs/>
        </w:rPr>
      </w:pPr>
      <w:r>
        <w:rPr>
          <w:rFonts w:ascii="Arial" w:hAnsi="Arial" w:cs="Arial"/>
          <w:bCs/>
        </w:rPr>
        <w:t xml:space="preserve">Haus der Astronomie </w:t>
      </w:r>
      <w:r w:rsidRPr="00B44354">
        <w:rPr>
          <w:rFonts w:ascii="Arial" w:hAnsi="Arial" w:cs="Arial"/>
          <w:bCs/>
        </w:rPr>
        <w:t>Heidelberg (100</w:t>
      </w:r>
      <w:r>
        <w:rPr>
          <w:rFonts w:ascii="Arial" w:hAnsi="Arial" w:cs="Arial"/>
          <w:bCs/>
        </w:rPr>
        <w:t xml:space="preserve"> Plätze</w:t>
      </w:r>
      <w:r w:rsidRPr="00B44354">
        <w:rPr>
          <w:rFonts w:ascii="Arial" w:hAnsi="Arial" w:cs="Arial"/>
          <w:bCs/>
        </w:rPr>
        <w:t>)</w:t>
      </w:r>
    </w:p>
    <w:p w14:paraId="29AEE9D6" w14:textId="77777777" w:rsidR="009B57F9" w:rsidRDefault="009B57F9" w:rsidP="009B57F9">
      <w:pPr>
        <w:pStyle w:val="Listenabsatz"/>
        <w:jc w:val="both"/>
        <w:rPr>
          <w:rFonts w:ascii="Arial" w:hAnsi="Arial" w:cs="Arial"/>
          <w:bCs/>
        </w:rPr>
      </w:pPr>
      <w:r>
        <w:rPr>
          <w:rFonts w:ascii="Arial" w:hAnsi="Arial" w:cs="Arial"/>
          <w:bCs/>
        </w:rPr>
        <w:t>MPIA Campus</w:t>
      </w:r>
    </w:p>
    <w:p w14:paraId="364D8E2F" w14:textId="77777777" w:rsidR="009B57F9" w:rsidRDefault="009B57F9" w:rsidP="009B57F9">
      <w:pPr>
        <w:pStyle w:val="Listenabsatz"/>
        <w:jc w:val="both"/>
        <w:rPr>
          <w:rFonts w:ascii="Arial" w:hAnsi="Arial" w:cs="Arial"/>
          <w:bCs/>
        </w:rPr>
      </w:pPr>
      <w:r>
        <w:rPr>
          <w:rFonts w:ascii="Arial" w:hAnsi="Arial" w:cs="Arial"/>
          <w:bCs/>
        </w:rPr>
        <w:t>Königstuhl 17</w:t>
      </w:r>
    </w:p>
    <w:p w14:paraId="585479F0" w14:textId="77777777" w:rsidR="009B57F9" w:rsidRDefault="009B57F9" w:rsidP="009B57F9">
      <w:pPr>
        <w:pStyle w:val="Listenabsatz"/>
        <w:jc w:val="both"/>
        <w:rPr>
          <w:rFonts w:ascii="Arial" w:hAnsi="Arial" w:cs="Arial"/>
          <w:bCs/>
        </w:rPr>
      </w:pPr>
      <w:r>
        <w:rPr>
          <w:rFonts w:ascii="Arial" w:hAnsi="Arial" w:cs="Arial"/>
          <w:bCs/>
        </w:rPr>
        <w:t>69117 Heidelberg</w:t>
      </w:r>
    </w:p>
    <w:p w14:paraId="3BD6D65D" w14:textId="77777777" w:rsidR="009B57F9" w:rsidRDefault="009B57F9" w:rsidP="009B57F9">
      <w:pPr>
        <w:pStyle w:val="Listenabsatz"/>
        <w:jc w:val="both"/>
        <w:rPr>
          <w:rFonts w:ascii="Arial" w:hAnsi="Arial" w:cs="Arial"/>
          <w:bCs/>
        </w:rPr>
      </w:pPr>
      <w:r>
        <w:rPr>
          <w:rFonts w:ascii="Arial" w:hAnsi="Arial" w:cs="Arial"/>
          <w:bCs/>
        </w:rPr>
        <w:t>Tel.: +49 (0) 6221 528 160 (Sekretariat)</w:t>
      </w:r>
    </w:p>
    <w:p w14:paraId="3BEA7006" w14:textId="77777777" w:rsidR="009B57F9" w:rsidRDefault="009A484F" w:rsidP="009B57F9">
      <w:pPr>
        <w:pStyle w:val="Listenabsatz"/>
        <w:jc w:val="both"/>
        <w:rPr>
          <w:rFonts w:ascii="Arial" w:hAnsi="Arial" w:cs="Arial"/>
          <w:bCs/>
        </w:rPr>
      </w:pPr>
      <w:hyperlink r:id="rId48" w:history="1">
        <w:r w:rsidR="009B57F9" w:rsidRPr="00DD6A9E">
          <w:rPr>
            <w:rStyle w:val="Hyperlink"/>
            <w:rFonts w:ascii="Arial" w:hAnsi="Arial" w:cs="Arial"/>
            <w:bCs/>
          </w:rPr>
          <w:t>info@hda-hd.de</w:t>
        </w:r>
      </w:hyperlink>
    </w:p>
    <w:p w14:paraId="2BD85F89" w14:textId="77777777" w:rsidR="009B57F9" w:rsidRDefault="009A484F" w:rsidP="009B57F9">
      <w:pPr>
        <w:pStyle w:val="Listenabsatz"/>
        <w:jc w:val="both"/>
      </w:pPr>
      <w:hyperlink r:id="rId49" w:history="1">
        <w:r w:rsidR="009B57F9" w:rsidRPr="00DD6A9E">
          <w:rPr>
            <w:rStyle w:val="Hyperlink"/>
            <w:rFonts w:ascii="Arial" w:hAnsi="Arial" w:cs="Arial"/>
            <w:bCs/>
          </w:rPr>
          <w:t>www.haus-der-astronomie.de</w:t>
        </w:r>
      </w:hyperlink>
    </w:p>
    <w:p w14:paraId="26D5DDF1" w14:textId="77777777" w:rsidR="009B57F9" w:rsidRDefault="009A484F" w:rsidP="009B57F9">
      <w:pPr>
        <w:pStyle w:val="Listenabsatz"/>
        <w:jc w:val="both"/>
        <w:rPr>
          <w:rFonts w:ascii="Arial" w:hAnsi="Arial" w:cs="Arial"/>
          <w:bCs/>
        </w:rPr>
      </w:pPr>
      <w:r>
        <w:rPr>
          <w:rFonts w:ascii="Arial" w:hAnsi="Arial" w:cs="Arial"/>
          <w:bCs/>
          <w:noProof/>
          <w:lang w:eastAsia="de-DE"/>
        </w:rPr>
        <w:pict w14:anchorId="527F6446">
          <v:group id="_x0000_s3730" style="position:absolute;left:0;text-align:left;margin-left:-13.8pt;margin-top:21pt;width:481.45pt;height:21.6pt;z-index:-250814976" coordorigin="1141,15700" coordsize="9629,432">
            <v:shape id="_x0000_s3731" type="#_x0000_t202" style="position:absolute;left:1141;top:15700;width:9629;height:428;mso-position-vertical-relative:page;mso-width-relative:margin;mso-height-relative:margin" filled="f" stroked="f">
              <v:textbox style="mso-next-textbox:#_x0000_s3731">
                <w:txbxContent>
                  <w:p w14:paraId="23886972" w14:textId="77777777" w:rsidR="00870AF0" w:rsidRPr="00ED7F24" w:rsidRDefault="00CC4738" w:rsidP="009B57F9">
                    <w:pPr>
                      <w:jc w:val="center"/>
                      <w:rPr>
                        <w:color w:val="FFFFFF" w:themeColor="background1"/>
                      </w:rPr>
                    </w:pPr>
                    <w:r>
                      <w:rPr>
                        <w:color w:val="FFFFFF" w:themeColor="background1"/>
                      </w:rPr>
                      <w:t>56</w:t>
                    </w:r>
                  </w:p>
                </w:txbxContent>
              </v:textbox>
            </v:shape>
            <v:shape id="_x0000_s3732" type="#_x0000_t202" style="position:absolute;left:1141;top:15704;width:3704;height:428;mso-width-relative:margin;mso-height-relative:margin" filled="f" stroked="f">
              <v:textbox style="mso-next-textbox:#_x0000_s3732">
                <w:txbxContent>
                  <w:p w14:paraId="5427ABCD" w14:textId="77777777" w:rsidR="00870AF0" w:rsidRPr="00ED7F24" w:rsidRDefault="00870AF0" w:rsidP="009B57F9">
                    <w:pPr>
                      <w:ind w:firstLine="708"/>
                      <w:rPr>
                        <w:color w:val="FFFFFF" w:themeColor="background1"/>
                      </w:rPr>
                    </w:pPr>
                    <w:r>
                      <w:rPr>
                        <w:color w:val="FFFFFF" w:themeColor="background1"/>
                      </w:rPr>
                      <w:t xml:space="preserve">  D. </w:t>
                    </w:r>
                    <w:proofErr w:type="spellStart"/>
                    <w:proofErr w:type="gramStart"/>
                    <w:r>
                      <w:rPr>
                        <w:color w:val="FFFFFF" w:themeColor="background1"/>
                      </w:rPr>
                      <w:t>Bednarski</w:t>
                    </w:r>
                    <w:proofErr w:type="spellEnd"/>
                    <w:r>
                      <w:rPr>
                        <w:color w:val="FFFFFF" w:themeColor="background1"/>
                      </w:rPr>
                      <w:t xml:space="preserve">  (</w:t>
                    </w:r>
                    <w:proofErr w:type="gramEnd"/>
                    <w:r>
                      <w:rPr>
                        <w:color w:val="FFFFFF" w:themeColor="background1"/>
                      </w:rPr>
                      <w:t>01.09.2020</w:t>
                    </w:r>
                    <w:r w:rsidRPr="00ED7F24">
                      <w:rPr>
                        <w:color w:val="FFFFFF" w:themeColor="background1"/>
                      </w:rPr>
                      <w:t>)</w:t>
                    </w:r>
                  </w:p>
                </w:txbxContent>
              </v:textbox>
            </v:shape>
          </v:group>
        </w:pict>
      </w:r>
    </w:p>
    <w:p w14:paraId="75B031DA" w14:textId="77777777" w:rsidR="009B57F9" w:rsidRPr="00B44354" w:rsidRDefault="009B57F9" w:rsidP="009B57F9">
      <w:pPr>
        <w:pStyle w:val="Listenabsatz"/>
        <w:jc w:val="both"/>
        <w:rPr>
          <w:rFonts w:ascii="Arial" w:hAnsi="Arial" w:cs="Arial"/>
          <w:bCs/>
        </w:rPr>
      </w:pPr>
    </w:p>
    <w:p w14:paraId="03756718" w14:textId="77777777" w:rsidR="009B57F9" w:rsidRDefault="009B57F9" w:rsidP="009B57F9">
      <w:pPr>
        <w:pStyle w:val="Listenabsatz"/>
        <w:numPr>
          <w:ilvl w:val="0"/>
          <w:numId w:val="24"/>
        </w:numPr>
        <w:jc w:val="both"/>
        <w:rPr>
          <w:rFonts w:ascii="Arial" w:hAnsi="Arial" w:cs="Arial"/>
          <w:bCs/>
        </w:rPr>
      </w:pPr>
      <w:r>
        <w:rPr>
          <w:rFonts w:ascii="Arial" w:hAnsi="Arial" w:cs="Arial"/>
          <w:bCs/>
        </w:rPr>
        <w:t xml:space="preserve">Sternwarte und Planetarium </w:t>
      </w:r>
      <w:r w:rsidRPr="00B44354">
        <w:rPr>
          <w:rFonts w:ascii="Arial" w:hAnsi="Arial" w:cs="Arial"/>
          <w:bCs/>
        </w:rPr>
        <w:t>Laupheim (62</w:t>
      </w:r>
      <w:r>
        <w:rPr>
          <w:rFonts w:ascii="Arial" w:hAnsi="Arial" w:cs="Arial"/>
          <w:bCs/>
        </w:rPr>
        <w:t xml:space="preserve"> Plätze</w:t>
      </w:r>
      <w:r w:rsidRPr="00B44354">
        <w:rPr>
          <w:rFonts w:ascii="Arial" w:hAnsi="Arial" w:cs="Arial"/>
          <w:bCs/>
        </w:rPr>
        <w:t>)</w:t>
      </w:r>
    </w:p>
    <w:p w14:paraId="4A00B09A" w14:textId="77777777" w:rsidR="009B57F9" w:rsidRDefault="009B57F9" w:rsidP="009B57F9">
      <w:pPr>
        <w:pStyle w:val="Listenabsatz"/>
        <w:jc w:val="both"/>
        <w:rPr>
          <w:rFonts w:ascii="Arial" w:hAnsi="Arial" w:cs="Arial"/>
          <w:bCs/>
        </w:rPr>
      </w:pPr>
      <w:r>
        <w:rPr>
          <w:rFonts w:ascii="Arial" w:hAnsi="Arial" w:cs="Arial"/>
          <w:bCs/>
        </w:rPr>
        <w:t>Milchstraße 1</w:t>
      </w:r>
    </w:p>
    <w:p w14:paraId="1783D638" w14:textId="77777777" w:rsidR="009B57F9" w:rsidRDefault="009B57F9" w:rsidP="009B57F9">
      <w:pPr>
        <w:pStyle w:val="Listenabsatz"/>
        <w:jc w:val="both"/>
        <w:rPr>
          <w:rFonts w:ascii="Arial" w:hAnsi="Arial" w:cs="Arial"/>
          <w:bCs/>
        </w:rPr>
      </w:pPr>
      <w:r>
        <w:rPr>
          <w:rFonts w:ascii="Arial" w:hAnsi="Arial" w:cs="Arial"/>
          <w:bCs/>
        </w:rPr>
        <w:t>88471 Laupheim</w:t>
      </w:r>
    </w:p>
    <w:p w14:paraId="37BDE6C1" w14:textId="77777777" w:rsidR="009B57F9" w:rsidRPr="00360864" w:rsidRDefault="009B57F9" w:rsidP="009B57F9">
      <w:pPr>
        <w:pStyle w:val="Listenabsatz"/>
        <w:jc w:val="both"/>
        <w:rPr>
          <w:rFonts w:ascii="Arial" w:hAnsi="Arial" w:cs="Arial"/>
          <w:bCs/>
        </w:rPr>
      </w:pPr>
      <w:r w:rsidRPr="00360864">
        <w:rPr>
          <w:rFonts w:ascii="Arial" w:hAnsi="Arial" w:cs="Arial"/>
          <w:bCs/>
        </w:rPr>
        <w:t>Tel.: +49 (0) 7392 91059</w:t>
      </w:r>
    </w:p>
    <w:p w14:paraId="0B4A4DBD" w14:textId="77777777" w:rsidR="009B57F9" w:rsidRPr="00360864" w:rsidRDefault="009A484F" w:rsidP="009B57F9">
      <w:pPr>
        <w:pStyle w:val="Listenabsatz"/>
        <w:jc w:val="both"/>
        <w:rPr>
          <w:rFonts w:ascii="Arial" w:hAnsi="Arial" w:cs="Arial"/>
          <w:bCs/>
        </w:rPr>
      </w:pPr>
      <w:hyperlink r:id="rId50" w:history="1">
        <w:r w:rsidR="009B57F9" w:rsidRPr="00DD6A9E">
          <w:rPr>
            <w:rStyle w:val="Hyperlink"/>
            <w:rFonts w:ascii="Arial" w:hAnsi="Arial" w:cs="Arial"/>
            <w:bCs/>
          </w:rPr>
          <w:t>contact@planetarium-laupheim.de</w:t>
        </w:r>
      </w:hyperlink>
    </w:p>
    <w:p w14:paraId="3C94F40C" w14:textId="77777777" w:rsidR="009B57F9" w:rsidRDefault="009A484F" w:rsidP="009B57F9">
      <w:pPr>
        <w:pStyle w:val="Listenabsatz"/>
        <w:jc w:val="both"/>
        <w:rPr>
          <w:rFonts w:ascii="Arial" w:hAnsi="Arial" w:cs="Arial"/>
          <w:bCs/>
        </w:rPr>
      </w:pPr>
      <w:hyperlink r:id="rId51" w:history="1">
        <w:r w:rsidR="009B57F9" w:rsidRPr="00DD6A9E">
          <w:rPr>
            <w:rStyle w:val="Hyperlink"/>
            <w:rFonts w:ascii="Arial" w:hAnsi="Arial" w:cs="Arial"/>
            <w:bCs/>
          </w:rPr>
          <w:t>www.planetarium-laupheim.de</w:t>
        </w:r>
      </w:hyperlink>
    </w:p>
    <w:p w14:paraId="39634687" w14:textId="77777777" w:rsidR="009B57F9" w:rsidRDefault="009B57F9" w:rsidP="009B57F9">
      <w:pPr>
        <w:pStyle w:val="Listenabsatz"/>
        <w:jc w:val="both"/>
        <w:rPr>
          <w:rFonts w:ascii="Arial" w:hAnsi="Arial" w:cs="Arial"/>
          <w:bCs/>
        </w:rPr>
      </w:pPr>
    </w:p>
    <w:p w14:paraId="30957E8A" w14:textId="77777777" w:rsidR="009B57F9" w:rsidRPr="00D64F6D" w:rsidRDefault="009B57F9" w:rsidP="009B57F9">
      <w:pPr>
        <w:pStyle w:val="Listenabsatz"/>
        <w:numPr>
          <w:ilvl w:val="0"/>
          <w:numId w:val="24"/>
        </w:numPr>
        <w:jc w:val="both"/>
        <w:rPr>
          <w:rFonts w:ascii="Arial" w:hAnsi="Arial" w:cs="Arial"/>
          <w:bCs/>
        </w:rPr>
      </w:pPr>
      <w:r>
        <w:rPr>
          <w:rFonts w:ascii="Arial" w:hAnsi="Arial" w:cs="Arial"/>
          <w:bCs/>
        </w:rPr>
        <w:t xml:space="preserve">Sternwarte </w:t>
      </w:r>
      <w:r w:rsidRPr="00B44354">
        <w:rPr>
          <w:rFonts w:ascii="Arial" w:hAnsi="Arial" w:cs="Arial"/>
          <w:bCs/>
        </w:rPr>
        <w:t>Reutlingen (25</w:t>
      </w:r>
      <w:r>
        <w:rPr>
          <w:rFonts w:ascii="Arial" w:hAnsi="Arial" w:cs="Arial"/>
          <w:bCs/>
        </w:rPr>
        <w:t xml:space="preserve"> Plätze</w:t>
      </w:r>
      <w:r w:rsidRPr="00B44354">
        <w:rPr>
          <w:rFonts w:ascii="Arial" w:hAnsi="Arial" w:cs="Arial"/>
          <w:bCs/>
        </w:rPr>
        <w:t>)</w:t>
      </w:r>
    </w:p>
    <w:p w14:paraId="72243146" w14:textId="77777777" w:rsidR="009B57F9" w:rsidRDefault="009B57F9" w:rsidP="009B57F9">
      <w:pPr>
        <w:pStyle w:val="Listenabsatz"/>
        <w:jc w:val="both"/>
        <w:rPr>
          <w:rFonts w:ascii="Arial" w:hAnsi="Arial" w:cs="Arial"/>
          <w:bCs/>
        </w:rPr>
      </w:pPr>
      <w:r>
        <w:rPr>
          <w:rFonts w:ascii="Arial" w:hAnsi="Arial" w:cs="Arial"/>
          <w:bCs/>
        </w:rPr>
        <w:t>Karlstraße 40</w:t>
      </w:r>
    </w:p>
    <w:p w14:paraId="71832CA8" w14:textId="77777777" w:rsidR="009B57F9" w:rsidRDefault="009B57F9" w:rsidP="009B57F9">
      <w:pPr>
        <w:pStyle w:val="Listenabsatz"/>
        <w:jc w:val="both"/>
        <w:rPr>
          <w:rFonts w:ascii="Arial" w:hAnsi="Arial" w:cs="Arial"/>
          <w:bCs/>
        </w:rPr>
      </w:pPr>
      <w:r>
        <w:rPr>
          <w:rFonts w:ascii="Arial" w:hAnsi="Arial" w:cs="Arial"/>
          <w:bCs/>
        </w:rPr>
        <w:t>72764 Reutlingen</w:t>
      </w:r>
    </w:p>
    <w:p w14:paraId="50552E54" w14:textId="77777777" w:rsidR="009B57F9" w:rsidRDefault="009B57F9" w:rsidP="009B57F9">
      <w:pPr>
        <w:pStyle w:val="Listenabsatz"/>
        <w:jc w:val="both"/>
        <w:rPr>
          <w:rFonts w:ascii="Arial" w:hAnsi="Arial" w:cs="Arial"/>
          <w:bCs/>
        </w:rPr>
      </w:pPr>
      <w:r>
        <w:rPr>
          <w:rFonts w:ascii="Arial" w:hAnsi="Arial" w:cs="Arial"/>
          <w:bCs/>
        </w:rPr>
        <w:t>Tel.: +49 (0) 7121 410069 (nur an Führungsterminen)</w:t>
      </w:r>
    </w:p>
    <w:p w14:paraId="6EDF2BBF" w14:textId="77777777" w:rsidR="009B57F9" w:rsidRDefault="009B57F9" w:rsidP="009B57F9">
      <w:pPr>
        <w:pStyle w:val="Listenabsatz"/>
        <w:jc w:val="both"/>
        <w:rPr>
          <w:rFonts w:ascii="Arial" w:hAnsi="Arial" w:cs="Arial"/>
          <w:bCs/>
        </w:rPr>
      </w:pPr>
      <w:r w:rsidRPr="00D64F6D">
        <w:rPr>
          <w:rFonts w:ascii="Arial" w:hAnsi="Arial" w:cs="Arial"/>
          <w:bCs/>
        </w:rPr>
        <w:t xml:space="preserve">Tel.: +49 (0) </w:t>
      </w:r>
      <w:r>
        <w:rPr>
          <w:rFonts w:ascii="Arial" w:hAnsi="Arial" w:cs="Arial"/>
          <w:bCs/>
        </w:rPr>
        <w:t>7121 336 120 (VHS Reutlingen, Sonderführungen)</w:t>
      </w:r>
    </w:p>
    <w:p w14:paraId="029E396C" w14:textId="77777777" w:rsidR="009B57F9" w:rsidRDefault="009A484F" w:rsidP="009B57F9">
      <w:pPr>
        <w:pStyle w:val="Listenabsatz"/>
        <w:jc w:val="both"/>
        <w:rPr>
          <w:rFonts w:ascii="Arial" w:hAnsi="Arial" w:cs="Arial"/>
          <w:bCs/>
        </w:rPr>
      </w:pPr>
      <w:hyperlink r:id="rId52" w:history="1">
        <w:r w:rsidR="009B57F9" w:rsidRPr="00DD6A9E">
          <w:rPr>
            <w:rStyle w:val="Hyperlink"/>
            <w:rFonts w:ascii="Arial" w:hAnsi="Arial" w:cs="Arial"/>
            <w:bCs/>
          </w:rPr>
          <w:t>info@sternwarte-reutlingen.de</w:t>
        </w:r>
      </w:hyperlink>
    </w:p>
    <w:p w14:paraId="0B0DA19B" w14:textId="77777777" w:rsidR="009B57F9" w:rsidRDefault="009A484F" w:rsidP="009B57F9">
      <w:pPr>
        <w:pStyle w:val="Listenabsatz"/>
        <w:jc w:val="both"/>
        <w:rPr>
          <w:rFonts w:ascii="Arial" w:hAnsi="Arial" w:cs="Arial"/>
          <w:bCs/>
        </w:rPr>
      </w:pPr>
      <w:hyperlink r:id="rId53" w:history="1">
        <w:r w:rsidR="009B57F9" w:rsidRPr="00DD6A9E">
          <w:rPr>
            <w:rStyle w:val="Hyperlink"/>
            <w:rFonts w:ascii="Arial" w:hAnsi="Arial" w:cs="Arial"/>
            <w:bCs/>
          </w:rPr>
          <w:t>www.sternwarte-reutlingen.de</w:t>
        </w:r>
      </w:hyperlink>
    </w:p>
    <w:p w14:paraId="24FD61B9" w14:textId="77777777" w:rsidR="009B57F9" w:rsidRPr="00B842BF" w:rsidRDefault="009B57F9" w:rsidP="009B57F9">
      <w:pPr>
        <w:pStyle w:val="Listenabsatz"/>
        <w:jc w:val="both"/>
        <w:rPr>
          <w:rFonts w:ascii="Arial" w:hAnsi="Arial" w:cs="Arial"/>
          <w:bCs/>
        </w:rPr>
      </w:pPr>
    </w:p>
    <w:p w14:paraId="279AB956" w14:textId="77777777" w:rsidR="009B57F9" w:rsidRPr="00BB3AE2" w:rsidRDefault="009B57F9" w:rsidP="009B57F9">
      <w:pPr>
        <w:spacing w:after="0" w:line="480" w:lineRule="auto"/>
        <w:jc w:val="both"/>
        <w:rPr>
          <w:rFonts w:ascii="Arial" w:hAnsi="Arial" w:cs="Arial"/>
          <w:b/>
        </w:rPr>
      </w:pPr>
      <w:r w:rsidRPr="00BB3AE2">
        <w:rPr>
          <w:rFonts w:ascii="Arial" w:hAnsi="Arial" w:cs="Arial"/>
          <w:b/>
        </w:rPr>
        <w:t>Hinweise zu</w:t>
      </w:r>
      <w:r>
        <w:rPr>
          <w:rFonts w:ascii="Arial" w:hAnsi="Arial" w:cs="Arial"/>
          <w:b/>
        </w:rPr>
        <w:t>m Leitfaden Demokratiebildung</w:t>
      </w:r>
    </w:p>
    <w:p w14:paraId="75C4D93D" w14:textId="77777777" w:rsidR="009B57F9" w:rsidRDefault="009B57F9" w:rsidP="009B57F9">
      <w:pPr>
        <w:spacing w:after="120"/>
        <w:jc w:val="both"/>
        <w:rPr>
          <w:rFonts w:ascii="Arial" w:hAnsi="Arial" w:cs="Arial"/>
          <w:bCs/>
        </w:rPr>
      </w:pPr>
      <w:r>
        <w:rPr>
          <w:rFonts w:ascii="Arial" w:hAnsi="Arial" w:cs="Arial"/>
          <w:bCs/>
        </w:rPr>
        <w:t>Den im Schuljahr 2019/20 verbindlich eingeführten Leitfaden Demokratiebildung finden Sie hier:</w:t>
      </w:r>
    </w:p>
    <w:p w14:paraId="1BCEFC2D" w14:textId="77777777" w:rsidR="009B57F9" w:rsidRDefault="009A484F" w:rsidP="009B57F9">
      <w:pPr>
        <w:jc w:val="both"/>
        <w:rPr>
          <w:rFonts w:ascii="Arial" w:hAnsi="Arial" w:cs="Arial"/>
          <w:bCs/>
        </w:rPr>
      </w:pPr>
      <w:hyperlink r:id="rId54" w:history="1">
        <w:r w:rsidR="009B57F9" w:rsidRPr="00F77B41">
          <w:rPr>
            <w:rStyle w:val="Hyperlink"/>
            <w:rFonts w:ascii="Arial" w:hAnsi="Arial" w:cs="Arial"/>
            <w:bCs/>
          </w:rPr>
          <w:t>https://www.schule-bw.de/themen-und-impulse/extremismuspraevention-und-demokratiebildung/demokratiebildung/leitfaden-demokratiebildung/leitfaden-demokratiebildung.pdf</w:t>
        </w:r>
      </w:hyperlink>
    </w:p>
    <w:p w14:paraId="6EAD01B8" w14:textId="77777777" w:rsidR="009B57F9" w:rsidRDefault="009B57F9" w:rsidP="009B57F9">
      <w:pPr>
        <w:spacing w:after="120"/>
        <w:jc w:val="both"/>
        <w:rPr>
          <w:rFonts w:ascii="Arial" w:hAnsi="Arial" w:cs="Arial"/>
          <w:bCs/>
        </w:rPr>
      </w:pPr>
      <w:r>
        <w:rPr>
          <w:rFonts w:ascii="Arial" w:hAnsi="Arial" w:cs="Arial"/>
          <w:bCs/>
        </w:rPr>
        <w:t>Er fordert ausdrücklich, dass in allen Fächern der allgemeinbildenden und beruflichen Schulen in Baden-Württemberg das Thema Demokratie im Unterricht umgesetzt wird. Auf den ersten Blick scheint es im Fach Astronomie wenig Möglichkeiten zur Umsetzung dieses Themas zu geben. Bei genauerer Betrachtung wird aber klar, dass sich zumindest für den Baustein „Interessen und Beteiligung“ auch im Wahlfach Astronomie der gymnasialen Oberstufe Ansatzpunkte finden lassen.</w:t>
      </w:r>
    </w:p>
    <w:p w14:paraId="7E27D299" w14:textId="77777777" w:rsidR="009B57F9" w:rsidRDefault="009B57F9" w:rsidP="009B57F9">
      <w:pPr>
        <w:spacing w:after="120"/>
        <w:jc w:val="both"/>
        <w:rPr>
          <w:rFonts w:ascii="Arial" w:hAnsi="Arial" w:cs="Arial"/>
        </w:rPr>
      </w:pPr>
      <w:r>
        <w:rPr>
          <w:rFonts w:ascii="Arial" w:hAnsi="Arial" w:cs="Arial"/>
          <w:bCs/>
        </w:rPr>
        <w:t xml:space="preserve">Immer wieder wird im Laufe des Astronomie-Unterrichts klar, dass unsere Erde für die Menschheit einen einzigartigen und schützenswerten Lebensraum bietet. Vor diesem Hintergrund und in der aktuellen Diskussion um die Klimaproblematik der Erde taucht in der öffentlichen Diskussion immer wieder das Thema Entwicklung der Raumfahrt auf. Dazu und besonders im Hinblick auf eventuelle zukünftige bemannte Mars-Missionen können die </w:t>
      </w:r>
      <w:proofErr w:type="spellStart"/>
      <w:r w:rsidRPr="00511F6F">
        <w:rPr>
          <w:rFonts w:ascii="Arial" w:hAnsi="Arial" w:cs="Arial"/>
          <w:bCs/>
        </w:rPr>
        <w:t>SuS</w:t>
      </w:r>
      <w:proofErr w:type="spellEnd"/>
      <w:r>
        <w:rPr>
          <w:rFonts w:ascii="Arial" w:hAnsi="Arial" w:cs="Arial"/>
          <w:bCs/>
        </w:rPr>
        <w:t xml:space="preserve"> „</w:t>
      </w:r>
      <w:r w:rsidRPr="00511F6F">
        <w:rPr>
          <w:rFonts w:ascii="Arial" w:hAnsi="Arial" w:cs="Arial"/>
        </w:rPr>
        <w:t>lernen, relevante Informationen aus unterschiedlichen Quellen zu sammeln, einzuordnen und angemessen zu bewerten</w:t>
      </w:r>
      <w:r>
        <w:rPr>
          <w:rFonts w:ascii="Arial" w:hAnsi="Arial" w:cs="Arial"/>
        </w:rPr>
        <w:t>“ (Leitfaden Demokratiebildung, S.14).</w:t>
      </w:r>
    </w:p>
    <w:p w14:paraId="58C72101" w14:textId="77777777" w:rsidR="009B57F9" w:rsidRDefault="009B57F9" w:rsidP="009B57F9">
      <w:pPr>
        <w:spacing w:after="0"/>
        <w:jc w:val="both"/>
        <w:rPr>
          <w:rFonts w:ascii="Arial" w:hAnsi="Arial" w:cs="Arial"/>
          <w:b/>
        </w:rPr>
      </w:pPr>
      <w:r>
        <w:rPr>
          <w:rFonts w:ascii="Arial" w:hAnsi="Arial" w:cs="Arial"/>
        </w:rPr>
        <w:t xml:space="preserve">An dieser Stelle bietet sich beispielsweise eine Diskussion zum Thema „Chancen und Herausforderungen der bemannten Raumfahrt“ an. Auf Grund der Präsenz in den Medien knüpft das Thema an die Lebenswelt der </w:t>
      </w:r>
      <w:proofErr w:type="spellStart"/>
      <w:r>
        <w:rPr>
          <w:rFonts w:ascii="Arial" w:hAnsi="Arial" w:cs="Arial"/>
        </w:rPr>
        <w:t>SuS</w:t>
      </w:r>
      <w:proofErr w:type="spellEnd"/>
      <w:r>
        <w:rPr>
          <w:rFonts w:ascii="Arial" w:hAnsi="Arial" w:cs="Arial"/>
        </w:rPr>
        <w:t xml:space="preserve"> an und eröffnet die Chance, dass die </w:t>
      </w:r>
      <w:proofErr w:type="spellStart"/>
      <w:r>
        <w:rPr>
          <w:rFonts w:ascii="Arial" w:hAnsi="Arial" w:cs="Arial"/>
        </w:rPr>
        <w:t>SuS</w:t>
      </w:r>
      <w:proofErr w:type="spellEnd"/>
      <w:r>
        <w:rPr>
          <w:rFonts w:ascii="Arial" w:hAnsi="Arial" w:cs="Arial"/>
        </w:rPr>
        <w:t xml:space="preserve"> sich in aktuelle gesellschaftliche und wissenschaftliche Fragestellungen einbringen und in ihrer Meinung wahrgenommen fühlen können. Im Kontext der Astronomie tauchen auch immer wieder Vorstellungen der </w:t>
      </w:r>
      <w:proofErr w:type="spellStart"/>
      <w:r>
        <w:rPr>
          <w:rFonts w:ascii="Arial" w:hAnsi="Arial" w:cs="Arial"/>
        </w:rPr>
        <w:t>SuS</w:t>
      </w:r>
      <w:proofErr w:type="spellEnd"/>
      <w:r>
        <w:rPr>
          <w:rFonts w:ascii="Arial" w:hAnsi="Arial" w:cs="Arial"/>
        </w:rPr>
        <w:t xml:space="preserve"> bspw. aus Science-Fiction-Filmen oder -literatur auf, die anhand astronomischer Themen die Auseinandersetzung mit Realität und Fiktion ermöglichen. Möglich wäre das beispielsweise anhand eines Planspiels zur Besiedlung des Mars, sowie Aufbau und Entwicklung einer dortigen Gesellschaft der Zukunft.</w:t>
      </w:r>
      <w:r w:rsidR="009A484F">
        <w:rPr>
          <w:rFonts w:ascii="Arial" w:hAnsi="Arial" w:cs="Arial"/>
          <w:noProof/>
          <w:lang w:eastAsia="de-DE"/>
        </w:rPr>
        <w:pict w14:anchorId="7C36BDB3">
          <v:group id="_x0000_s3733" style="position:absolute;left:0;text-align:left;margin-left:-13.05pt;margin-top:785pt;width:481.45pt;height:21.6pt;z-index:-250813952;mso-position-horizontal-relative:text;mso-position-vertical-relative:page" coordorigin="1156,15700" coordsize="9629,432">
            <v:shape id="_x0000_s3734" type="#_x0000_t202" style="position:absolute;left:1156;top:15700;width:9629;height:428;mso-position-vertical-relative:page;mso-width-relative:margin;mso-height-relative:margin" filled="f" stroked="f">
              <v:textbox style="mso-next-textbox:#_x0000_s3734">
                <w:txbxContent>
                  <w:p w14:paraId="62988042" w14:textId="77777777" w:rsidR="00870AF0" w:rsidRPr="00ED7F24" w:rsidRDefault="00CC4738" w:rsidP="009B57F9">
                    <w:pPr>
                      <w:jc w:val="center"/>
                      <w:rPr>
                        <w:color w:val="FFFFFF" w:themeColor="background1"/>
                      </w:rPr>
                    </w:pPr>
                    <w:r>
                      <w:rPr>
                        <w:color w:val="FFFFFF" w:themeColor="background1"/>
                      </w:rPr>
                      <w:t>57</w:t>
                    </w:r>
                  </w:p>
                </w:txbxContent>
              </v:textbox>
            </v:shape>
            <v:shape id="_x0000_s3735" type="#_x0000_t202" style="position:absolute;left:1156;top:15704;width:3524;height:428;mso-width-relative:margin;mso-height-relative:margin" filled="f" stroked="f">
              <v:textbox style="mso-next-textbox:#_x0000_s3735">
                <w:txbxContent>
                  <w:p w14:paraId="57063B11" w14:textId="77777777" w:rsidR="00870AF0" w:rsidRPr="00ED7F24" w:rsidRDefault="00870AF0" w:rsidP="009B57F9">
                    <w:pPr>
                      <w:ind w:firstLine="708"/>
                      <w:rPr>
                        <w:color w:val="FFFFFF" w:themeColor="background1"/>
                      </w:rPr>
                    </w:pPr>
                    <w:r>
                      <w:rPr>
                        <w:color w:val="FFFFFF" w:themeColor="background1"/>
                      </w:rPr>
                      <w:t xml:space="preserve">  D. </w:t>
                    </w:r>
                    <w:proofErr w:type="spellStart"/>
                    <w:r>
                      <w:rPr>
                        <w:color w:val="FFFFFF" w:themeColor="background1"/>
                      </w:rPr>
                      <w:t>Bednarski</w:t>
                    </w:r>
                    <w:proofErr w:type="spellEnd"/>
                    <w:r>
                      <w:rPr>
                        <w:color w:val="FFFFFF" w:themeColor="background1"/>
                      </w:rPr>
                      <w:t xml:space="preserve"> (01.09.2020</w:t>
                    </w:r>
                    <w:r w:rsidRPr="00ED7F24">
                      <w:rPr>
                        <w:color w:val="FFFFFF" w:themeColor="background1"/>
                      </w:rPr>
                      <w:t>)</w:t>
                    </w:r>
                  </w:p>
                </w:txbxContent>
              </v:textbox>
            </v:shape>
            <w10:wrap anchory="page"/>
            <w10:anchorlock/>
          </v:group>
        </w:pict>
      </w:r>
    </w:p>
    <w:p w14:paraId="6A4A1314" w14:textId="77777777" w:rsidR="009B57F9" w:rsidRPr="00823C12" w:rsidRDefault="009B57F9" w:rsidP="00823C12">
      <w:pPr>
        <w:spacing w:after="120"/>
        <w:jc w:val="both"/>
        <w:rPr>
          <w:rFonts w:ascii="Arial" w:hAnsi="Arial" w:cs="Arial"/>
          <w:sz w:val="18"/>
          <w:szCs w:val="18"/>
        </w:rPr>
      </w:pPr>
    </w:p>
    <w:sectPr w:rsidR="009B57F9" w:rsidRPr="00823C12" w:rsidSect="00D64E57">
      <w:headerReference w:type="default" r:id="rId55"/>
      <w:footerReference w:type="even" r:id="rId56"/>
      <w:footerReference w:type="default" r:id="rId5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6BA10" w14:textId="77777777" w:rsidR="009A484F" w:rsidRDefault="009A484F" w:rsidP="00762DC9">
      <w:pPr>
        <w:spacing w:after="0" w:line="240" w:lineRule="auto"/>
      </w:pPr>
      <w:r>
        <w:separator/>
      </w:r>
    </w:p>
  </w:endnote>
  <w:endnote w:type="continuationSeparator" w:id="0">
    <w:p w14:paraId="5754DD4E" w14:textId="77777777" w:rsidR="009A484F" w:rsidRDefault="009A484F" w:rsidP="0076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A16C" w14:textId="77777777" w:rsidR="00870AF0" w:rsidRDefault="00870AF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3E9A" w14:textId="77777777" w:rsidR="00870AF0" w:rsidRDefault="009A484F" w:rsidP="008F2ED2">
    <w:pPr>
      <w:pStyle w:val="Fuzeile"/>
      <w:tabs>
        <w:tab w:val="clear" w:pos="4536"/>
        <w:tab w:val="clear" w:pos="9072"/>
        <w:tab w:val="left" w:pos="1935"/>
        <w:tab w:val="left" w:pos="2372"/>
        <w:tab w:val="left" w:pos="6233"/>
      </w:tabs>
    </w:pPr>
    <w:r>
      <w:rPr>
        <w:noProof/>
        <w:lang w:eastAsia="de-DE"/>
      </w:rPr>
      <w:pict w14:anchorId="71E58902">
        <v:rect id="_x0000_s2093" style="position:absolute;margin-left:377.3pt;margin-top:-7.1pt;width:88.75pt;height:16.45pt;z-index:-251643904;visibility:visible;v-text-anchor:middle-center" filled="f" strokecolor="white [3212]" strokeweight="0">
          <v:textbox style="mso-next-textbox:#_x0000_s2093;mso-rotate-with-shape:t" inset="2.5mm,1.25mm,2.5mm,1.25mm">
            <w:txbxContent>
              <w:p w14:paraId="179BC970" w14:textId="77777777" w:rsidR="00870AF0" w:rsidRDefault="00870AF0" w:rsidP="002B772E">
                <w:pPr>
                  <w:jc w:val="center"/>
                </w:pPr>
                <w:r w:rsidRPr="00ED7F24">
                  <w:rPr>
                    <w:rFonts w:ascii="Arial" w:eastAsia="MS Gothic" w:hAnsi="Arial"/>
                    <w:color w:val="FFFFFF" w:themeColor="background1"/>
                    <w:w w:val="95"/>
                    <w:sz w:val="20"/>
                    <w:szCs w:val="20"/>
                  </w:rPr>
                  <w:t>ZPG</w:t>
                </w:r>
                <w:r>
                  <w:rPr>
                    <w:rFonts w:ascii="Arial" w:eastAsia="MS Gothic" w:hAnsi="Arial"/>
                    <w:color w:val="B3B3B3"/>
                    <w:w w:val="95"/>
                    <w:sz w:val="20"/>
                    <w:szCs w:val="20"/>
                  </w:rPr>
                  <w:t xml:space="preserve"> </w:t>
                </w:r>
                <w:r>
                  <w:rPr>
                    <w:rFonts w:ascii="Arial" w:eastAsia="MS Gothic" w:hAnsi="Arial"/>
                    <w:color w:val="D9D9D9" w:themeColor="background1" w:themeShade="D9"/>
                    <w:w w:val="95"/>
                    <w:sz w:val="20"/>
                    <w:szCs w:val="20"/>
                  </w:rPr>
                  <w:t>Astronomie</w:t>
                </w:r>
              </w:p>
            </w:txbxContent>
          </v:textbox>
        </v:rect>
      </w:pict>
    </w:r>
    <w:r w:rsidR="00870AF0">
      <w:rPr>
        <w:noProof/>
        <w:lang w:eastAsia="de-DE"/>
      </w:rPr>
      <w:drawing>
        <wp:anchor distT="0" distB="0" distL="114300" distR="114300" simplePos="0" relativeHeight="251654139" behindDoc="1" locked="0" layoutInCell="1" allowOverlap="1" wp14:anchorId="0DC61322" wp14:editId="02D8A724">
          <wp:simplePos x="0" y="0"/>
          <wp:positionH relativeFrom="column">
            <wp:posOffset>-161925</wp:posOffset>
          </wp:positionH>
          <wp:positionV relativeFrom="paragraph">
            <wp:posOffset>-133350</wp:posOffset>
          </wp:positionV>
          <wp:extent cx="6105525" cy="304800"/>
          <wp:effectExtent l="19050" t="0" r="9525" b="0"/>
          <wp:wrapNone/>
          <wp:docPr id="6" name="Grafik 5" descr="Rahmen Astronomie 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men Astronomie unten.png"/>
                  <pic:cNvPicPr/>
                </pic:nvPicPr>
                <pic:blipFill>
                  <a:blip r:embed="rId1"/>
                  <a:stretch>
                    <a:fillRect/>
                  </a:stretch>
                </pic:blipFill>
                <pic:spPr>
                  <a:xfrm>
                    <a:off x="0" y="0"/>
                    <a:ext cx="6105525" cy="304800"/>
                  </a:xfrm>
                  <a:prstGeom prst="rect">
                    <a:avLst/>
                  </a:prstGeom>
                </pic:spPr>
              </pic:pic>
            </a:graphicData>
          </a:graphic>
        </wp:anchor>
      </w:drawing>
    </w:r>
    <w:r w:rsidR="00870AF0">
      <w:rPr>
        <w:noProof/>
        <w:lang w:eastAsia="de-DE"/>
      </w:rPr>
      <w:drawing>
        <wp:anchor distT="0" distB="0" distL="114300" distR="114300" simplePos="0" relativeHeight="251669504" behindDoc="0" locked="0" layoutInCell="1" allowOverlap="1" wp14:anchorId="4C90D4DD" wp14:editId="6B42F262">
          <wp:simplePos x="0" y="0"/>
          <wp:positionH relativeFrom="column">
            <wp:posOffset>-166370</wp:posOffset>
          </wp:positionH>
          <wp:positionV relativeFrom="paragraph">
            <wp:posOffset>-60960</wp:posOffset>
          </wp:positionV>
          <wp:extent cx="542925" cy="180975"/>
          <wp:effectExtent l="19050" t="0" r="9525" b="0"/>
          <wp:wrapSquare wrapText="bothSides"/>
          <wp:docPr id="7" name="Grafik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alphaModFix/>
                    <a:lum/>
                  </a:blip>
                  <a:srcRect/>
                  <a:stretch>
                    <a:fillRect/>
                  </a:stretch>
                </pic:blipFill>
                <pic:spPr>
                  <a:xfrm>
                    <a:off x="0" y="0"/>
                    <a:ext cx="542925" cy="180975"/>
                  </a:xfrm>
                  <a:prstGeom prst="rect">
                    <a:avLst/>
                  </a:prstGeom>
                </pic:spPr>
              </pic:pic>
            </a:graphicData>
          </a:graphic>
        </wp:anchor>
      </w:drawing>
    </w:r>
    <w:r w:rsidR="00870AF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DC877" w14:textId="77777777" w:rsidR="009A484F" w:rsidRDefault="009A484F" w:rsidP="00762DC9">
      <w:pPr>
        <w:spacing w:after="0" w:line="240" w:lineRule="auto"/>
      </w:pPr>
      <w:r>
        <w:separator/>
      </w:r>
    </w:p>
  </w:footnote>
  <w:footnote w:type="continuationSeparator" w:id="0">
    <w:p w14:paraId="5F910C88" w14:textId="77777777" w:rsidR="009A484F" w:rsidRDefault="009A484F" w:rsidP="00762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C27C" w14:textId="77777777" w:rsidR="00870AF0" w:rsidRDefault="00870AF0">
    <w:pPr>
      <w:pStyle w:val="Kopfzeile"/>
    </w:pPr>
    <w:r>
      <w:rPr>
        <w:noProof/>
        <w:lang w:eastAsia="de-DE"/>
      </w:rPr>
      <w:drawing>
        <wp:anchor distT="0" distB="0" distL="114300" distR="114300" simplePos="0" relativeHeight="251655164" behindDoc="1" locked="0" layoutInCell="1" allowOverlap="1" wp14:anchorId="48F990F1" wp14:editId="293A4957">
          <wp:simplePos x="0" y="0"/>
          <wp:positionH relativeFrom="column">
            <wp:posOffset>-161925</wp:posOffset>
          </wp:positionH>
          <wp:positionV relativeFrom="paragraph">
            <wp:posOffset>21908</wp:posOffset>
          </wp:positionV>
          <wp:extent cx="6105525" cy="457200"/>
          <wp:effectExtent l="19050" t="0" r="9525" b="0"/>
          <wp:wrapNone/>
          <wp:docPr id="3" name="Grafik 2" descr="Rahmen Astronomie 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men Astronomie oben.png"/>
                  <pic:cNvPicPr/>
                </pic:nvPicPr>
                <pic:blipFill>
                  <a:blip r:embed="rId1"/>
                  <a:stretch>
                    <a:fillRect/>
                  </a:stretch>
                </pic:blipFill>
                <pic:spPr>
                  <a:xfrm>
                    <a:off x="0" y="0"/>
                    <a:ext cx="6105525" cy="457200"/>
                  </a:xfrm>
                  <a:prstGeom prst="rect">
                    <a:avLst/>
                  </a:prstGeom>
                </pic:spPr>
              </pic:pic>
            </a:graphicData>
          </a:graphic>
        </wp:anchor>
      </w:drawing>
    </w:r>
    <w:r w:rsidR="009A484F">
      <w:rPr>
        <w:noProof/>
        <w:lang w:eastAsia="de-DE"/>
      </w:rPr>
      <w:pict w14:anchorId="3C1C55A3">
        <v:group id="_x0000_s2172" style="position:absolute;margin-left:353.25pt;margin-top:11.9pt;width:20.4pt;height:21.65pt;z-index:-251636736;mso-position-horizontal-relative:text;mso-position-vertical-relative:text" coordorigin="2594,1944" coordsize="4024,4274">
          <o:lock v:ext="edit" aspectratio="t"/>
          <v:oval id="_x0000_s2173" style="position:absolute;left:4718;top:3030;width:360;height:248" fillcolor="#bfbfbf [2412]" strokeweight=".15pt">
            <o:lock v:ext="edit" aspectratio="t"/>
          </v:oval>
          <v:roundrect id="_x0000_s2174" style="position:absolute;left:4679;top:3347;width:443;height:127" arcsize=".5" fillcolor="#bfbfbf [2412]" strokeweight=".15pt">
            <o:lock v:ext="edit" aspectratio="t"/>
          </v:roundrect>
          <v:rect id="_x0000_s2175" style="position:absolute;left:4762;top:3234;width:270;height:127" fillcolor="#bfbfbf [2412]" strokeweight=".15pt">
            <o:lock v:ext="edit" aspectratio="t"/>
          </v:re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176" type="#_x0000_t8" style="position:absolute;left:4201;top:3323;width:180;height:2895;rotation:1447500fd" fillcolor="#bfbfbf [2412]" strokeweight=".15pt">
            <o:lock v:ext="edit" aspectratio="t"/>
          </v:shape>
          <v:shape id="_x0000_s2177" type="#_x0000_t8" style="position:absolute;left:5438;top:3294;width:180;height:2895;rotation:-1534298fd" fillcolor="#bfbfbf [2412]" strokeweight=".15pt">
            <o:lock v:ext="edit" aspectratio="t"/>
          </v:shape>
          <v:group id="_x0000_s2178" style="position:absolute;left:2594;top:1944;width:4024;height:755;rotation:-2074215fd" coordorigin="1609,2901" coordsize="4024,755">
            <o:lock v:ext="edit" aspectratio="t"/>
            <v:rect id="_x0000_s2179" style="position:absolute;left:4853;top:3074;width:780;height:510" fillcolor="#bfbfbf [2412]" strokeweight=".15pt">
              <o:lock v:ext="edit" aspectratio="t"/>
            </v:rect>
            <v:shape id="_x0000_s2180" type="#_x0000_t8" style="position:absolute;left:3300;top:1980;width:420;height:2685;rotation:90" fillcolor="#bfbfbf [2412]" strokeweight=".15pt">
              <o:lock v:ext="edit" aspectratio="t"/>
            </v:shape>
            <v:roundrect id="_x0000_s2181" style="position:absolute;left:4005;top:3075;width:143;height:563" arcsize=".5" fillcolor="#bfbfbf [2412]" strokeweight=".15pt">
              <o:lock v:ext="edit" aspectratio="t"/>
            </v:roundrect>
            <v:roundrect id="_x0000_s2182" style="position:absolute;left:3240;top:3075;width:143;height:563" arcsize=".5" fillcolor="#bfbfbf [2412]" strokeweight=".15pt">
              <o:lock v:ext="edit" aspectratio="t"/>
            </v:roundrect>
            <v:roundrect id="_x0000_s2183" style="position:absolute;left:4785;top:3015;width:143;height:630" arcsize=".5" fillcolor="#bfbfbf [2412]" strokeweight=".15pt">
              <o:lock v:ext="edit" aspectratio="t"/>
            </v:roundrect>
            <v:rect id="_x0000_s2184" style="position:absolute;left:1822;top:3248;width:345;height:143" fillcolor="#bfbfbf [2412]" strokeweight=".15pt">
              <o:lock v:ext="edit" aspectratio="t"/>
            </v:rect>
            <v:shapetype id="_x0000_t121" coordsize="21600,21600" o:spt="121" path="m4321,l21600,r,21600l,21600,,4338xe">
              <v:stroke joinstyle="miter"/>
              <v:path gradientshapeok="t" o:connecttype="rect" textboxrect="0,4321,21600,21600"/>
            </v:shapetype>
            <v:shape id="_x0000_s2185" type="#_x0000_t121" style="position:absolute;left:1628;top:3188;width:210;height:248;rotation:270" fillcolor="#bfbfbf [2412]" strokeweight=".15pt">
              <o:lock v:ext="edit" aspectratio="t"/>
            </v:shape>
            <v:rect id="_x0000_s2186" style="position:absolute;left:1664;top:2985;width:150;height:263" fillcolor="#bfbfbf [2412]" strokeweight=".15pt">
              <o:lock v:ext="edit" aspectratio="t"/>
            </v:rect>
            <v:roundrect id="_x0000_s2187" style="position:absolute;left:1668;top:2868;width:143;height:210;rotation:90" arcsize=".5" fillcolor="#bfbfbf [2412]" strokeweight=".15pt">
              <o:lock v:ext="edit" aspectratio="t"/>
            </v:roundrect>
            <v:rect id="_x0000_s2188" style="position:absolute;left:3240;top:3585;width:908;height:71" fillcolor="#bfbfbf [2412]" strokeweight=".15pt">
              <o:lock v:ext="edit" aspectratio="t"/>
            </v:rect>
            <v:rect id="_x0000_s2189" style="position:absolute;left:2468;top:2963;width:353;height:150" fillcolor="#bfbfbf [2412]" strokeweight=".15pt">
              <o:lock v:ext="edit" aspectratio="t"/>
            </v:rect>
            <v:rect id="_x0000_s2190" style="position:absolute;left:2326;top:2997;width:203;height:71" fillcolor="#bfbfbf [2412]" strokeweight=".15pt">
              <o:lock v:ext="edit" aspectratio="t"/>
            </v:rect>
            <v:rect id="_x0000_s2191" style="position:absolute;left:2425;top:3137;width:203;height:28;rotation:270" fillcolor="#bfbfbf [2412]" strokeweight=".15pt">
              <o:lock v:ext="edit" aspectratio="t"/>
            </v:rect>
            <v:rect id="_x0000_s2192" style="position:absolute;left:2582;top:3167;width:203;height:28;rotation:270" fillcolor="#bfbfbf [2412]" strokeweight=".15pt">
              <o:lock v:ext="edit" aspectratio="t"/>
            </v:rect>
          </v:group>
          <v:rect id="_x0000_s2193" style="position:absolute;left:5164;top:2437;width:83;height:1433;rotation:-2074215fd" fillcolor="#bfbfbf [2412]" strokeweight=".15pt">
            <o:lock v:ext="edit" aspectratio="t"/>
          </v:rect>
          <v:rect id="_x0000_s2194" style="position:absolute;left:5179;top:3422;width:510;height:191;rotation:-2074215fd" fillcolor="#bfbfbf [2412]" strokeweight=".15pt">
            <o:lock v:ext="edit" aspectratio="t"/>
          </v:rect>
          <v:shape id="_x0000_s2195" type="#_x0000_t8" style="position:absolute;left:4657;top:2493;width:457;height:315;rotation:15620505fd" fillcolor="#bfbfbf [2412]" strokeweight=".15pt">
            <o:lock v:ext="edit" aspectratio="t"/>
          </v:shape>
          <v:oval id="_x0000_s2196" style="position:absolute;left:4698;top:2759;width:383;height:367;rotation:-2074215fd" fillcolor="#bfbfbf [2412]" strokeweight=".15pt">
            <o:lock v:ext="edit" aspectratio="t"/>
          </v:oval>
          <v:shape id="_x0000_s2197" type="#_x0000_t8" style="position:absolute;left:4589;top:2975;width:232;height:173;rotation:3824025fd" fillcolor="#bfbfbf [2412]" strokeweight=".15pt">
            <o:lock v:ext="edit" aspectratio="t"/>
          </v:shape>
          <v:rect id="_x0000_s2198" style="position:absolute;left:4500;top:4275;width:833;height:71" fillcolor="#bfbfbf [2412]" strokeweight=".15pt">
            <o:lock v:ext="edit" aspectratio="t"/>
          </v:rect>
        </v:group>
      </w:pict>
    </w:r>
    <w:r w:rsidR="009A484F">
      <w:rPr>
        <w:noProof/>
        <w:lang w:eastAsia="de-DE"/>
      </w:rPr>
      <w:pict w14:anchorId="260E2F8C">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2171" type="#_x0000_t187" style="position:absolute;margin-left:341.7pt;margin-top:4.75pt;width:7.15pt;height:6.4pt;z-index:-251637760;mso-position-horizontal-relative:text;mso-position-vertical-relative:text"/>
      </w:pict>
    </w:r>
    <w:r w:rsidR="009A484F">
      <w:rPr>
        <w:noProof/>
        <w:lang w:eastAsia="de-DE"/>
      </w:rPr>
      <w:pict w14:anchorId="0942E5D4">
        <v:group id="_x0000_s2168" style="position:absolute;margin-left:450.3pt;margin-top:8.4pt;width:16.35pt;height:6.85pt;rotation:-1388844fd;z-index:-251638784;mso-position-horizontal-relative:text;mso-position-vertical-relative:text" coordorigin="8650,4564" coordsize="638,283">
          <v:oval id="_x0000_s2169" style="position:absolute;left:8820;top:4564;width:296;height:283" fillcolor="silver">
            <v:fill color2="fill darken(55)" rotate="t" method="linear sigma" focus="50%" type="gradient"/>
          </v:oval>
          <v:shape id="_x0000_s2170" style="position:absolute;left:8650;top:4671;width:638;height:67;mso-position-horizontal:absolute;mso-position-vertical:absolute" coordsize="638,67" path="m167,c151,2,92,8,71,15,50,22,,34,41,42v41,8,187,25,279,24c412,65,554,45,596,36v42,-9,1,-19,-21,-24c553,7,487,5,464,3e" filled="f">
            <v:path arrowok="t"/>
          </v:shape>
        </v:group>
      </w:pict>
    </w:r>
    <w:r w:rsidR="009A484F">
      <w:rPr>
        <w:noProof/>
        <w:lang w:eastAsia="de-DE"/>
      </w:rPr>
      <w:pict w14:anchorId="6677B2E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2167" type="#_x0000_t184" style="position:absolute;margin-left:388.25pt;margin-top:4.35pt;width:6.05pt;height:10.2pt;rotation:-884650fd;z-index:-251639808;mso-position-horizontal-relative:text;mso-position-vertical-relative:text"/>
      </w:pict>
    </w:r>
    <w:r w:rsidR="009A484F">
      <w:rPr>
        <w:noProof/>
        <w:lang w:eastAsia="de-DE"/>
      </w:rPr>
      <w:pict w14:anchorId="19184827">
        <v:group id="_x0000_s2151" style="position:absolute;margin-left:412.9pt;margin-top:-.55pt;width:17.35pt;height:33.1pt;rotation:21013268fd;z-index:-251640832;mso-position-horizontal-relative:text;mso-position-vertical-relative:text" coordorigin="4612,6685" coordsize="1529,2916">
          <o:lock v:ext="edit" aspectratio="t"/>
          <v:oval id="_x0000_s2152" style="position:absolute;left:4612;top:6975;width:171;height:170" fillcolor="black" strokecolor="white" strokeweight=".4pt">
            <o:lock v:ext="edit" aspectratio="t"/>
          </v:oval>
          <v:oval id="_x0000_s2153" style="position:absolute;left:5684;top:7193;width:146;height:144" fillcolor="black" strokecolor="white" strokeweight=".4pt">
            <o:lock v:ext="edit" aspectratio="t"/>
          </v:oval>
          <v:oval id="_x0000_s2154" style="position:absolute;left:5250;top:8263;width:144;height:144" fillcolor="black" strokecolor="white" strokeweight=".4pt">
            <o:lock v:ext="edit" aspectratio="t"/>
          </v:oval>
          <v:oval id="_x0000_s2155" style="position:absolute;left:5079;top:8353;width:144;height:144" fillcolor="black" strokecolor="white" strokeweight=".4pt">
            <o:lock v:ext="edit" aspectratio="t"/>
          </v:oval>
          <v:oval id="_x0000_s2156" style="position:absolute;left:4787;top:9464;width:137;height:137" fillcolor="black" strokecolor="white" strokeweight=".4pt">
            <o:lock v:ext="edit" aspectratio="t"/>
          </v:oval>
          <v:oval id="_x0000_s2157" style="position:absolute;left:5408;top:8142;width:135;height:137" fillcolor="black" strokecolor="white" strokeweight=".4pt">
            <o:lock v:ext="edit" aspectratio="t"/>
          </v:oval>
          <v:oval id="_x0000_s2158" style="position:absolute;left:5953;top:9272;width:188;height:188" fillcolor="black" strokecolor="white" strokeweight=".4pt">
            <o:lock v:ext="edit" aspectratio="t"/>
          </v:oval>
          <v:oval id="_x0000_s2159" style="position:absolute;left:5385;top:6685;width:94;height:94" fillcolor="black" strokecolor="white" strokeweight=".4pt">
            <o:lock v:ext="edit" aspectratio="t"/>
          </v:oval>
          <v:oval id="_x0000_s2160" style="position:absolute;left:5257;top:8945;width:120;height:118" fillcolor="black" strokecolor="white" strokeweight=".4pt">
            <o:lock v:ext="edit" aspectratio="t"/>
          </v:oval>
          <v:oval id="_x0000_s2161" style="position:absolute;left:5680;top:8464;width:103;height:101" fillcolor="black" strokecolor="white" strokeweight=".4pt">
            <o:lock v:ext="edit" aspectratio="t"/>
          </v:oval>
          <v:oval id="_x0000_s2162" style="position:absolute;left:5321;top:6776;width:94;height:93" fillcolor="black" strokecolor="white" strokeweight=".4pt">
            <o:lock v:ext="edit" aspectratio="t"/>
          </v:oval>
          <v:oval id="_x0000_s2163" style="position:absolute;left:5395;top:6753;width:84;height:86" fillcolor="black" strokecolor="white" strokeweight=".4pt">
            <o:lock v:ext="edit" aspectratio="t"/>
          </v:oval>
          <v:oval id="_x0000_s2164" style="position:absolute;left:5291;top:8808;width:77;height:76" fillcolor="black" strokecolor="white" strokeweight=".4pt">
            <o:lock v:ext="edit" aspectratio="t"/>
          </v:oval>
          <v:oval id="_x0000_s2165" style="position:absolute;left:5291;top:8979;width:77;height:77" fillcolor="black" strokecolor="white" strokeweight=".4pt">
            <o:lock v:ext="edit" aspectratio="t"/>
          </v:oval>
          <v:oval id="_x0000_s2166" style="position:absolute;left:5291;top:8894;width:69;height:68" fillcolor="black" strokecolor="white" strokeweight=".4pt">
            <o:lock v:ext="edit" aspectratio="t"/>
          </v:oval>
        </v:group>
      </w:pict>
    </w:r>
    <w:r w:rsidR="009A484F">
      <w:rPr>
        <w:noProof/>
        <w:lang w:eastAsia="de-DE"/>
      </w:rPr>
      <w:pict w14:anchorId="5394C507">
        <v:shapetype id="_x0000_t202" coordsize="21600,21600" o:spt="202" path="m,l,21600r21600,l21600,xe">
          <v:stroke joinstyle="miter"/>
          <v:path gradientshapeok="t" o:connecttype="rect"/>
        </v:shapetype>
        <v:shape id="_x0000_s2150" type="#_x0000_t202" style="position:absolute;margin-left:-16.15pt;margin-top:-1.05pt;width:339.6pt;height:38pt;z-index:-251641856;mso-position-horizontal-relative:text;mso-position-vertical-relative:text;mso-width-relative:margin;mso-height-relative:margin" filled="f" stroked="f">
          <v:textbox style="mso-next-textbox:#_x0000_s2150">
            <w:txbxContent>
              <w:p w14:paraId="4EB513A7" w14:textId="77777777" w:rsidR="00870AF0" w:rsidRPr="00421D4F" w:rsidRDefault="00870AF0" w:rsidP="000070C6">
                <w:pPr>
                  <w:pStyle w:val="ZPGTitel"/>
                  <w:jc w:val="left"/>
                  <w:rPr>
                    <w:color w:val="FFFFFF" w:themeColor="background1"/>
                  </w:rPr>
                </w:pPr>
                <w:r w:rsidRPr="00421D4F">
                  <w:rPr>
                    <w:color w:val="FFFFFF" w:themeColor="background1"/>
                  </w:rPr>
                  <w:t>Astronomie Wahlfach 2-stündig</w:t>
                </w:r>
              </w:p>
              <w:p w14:paraId="13BFC4AA" w14:textId="77777777" w:rsidR="00870AF0" w:rsidRPr="00421D4F" w:rsidRDefault="00870AF0" w:rsidP="005402B2">
                <w:pPr>
                  <w:pStyle w:val="ZPGTitel"/>
                  <w:jc w:val="left"/>
                  <w:rPr>
                    <w:color w:val="FFFFFF" w:themeColor="background1"/>
                  </w:rPr>
                </w:pPr>
                <w:proofErr w:type="spellStart"/>
                <w:r w:rsidRPr="00421D4F">
                  <w:rPr>
                    <w:color w:val="FFFFFF" w:themeColor="background1"/>
                  </w:rPr>
                  <w:t>lungsplan</w:t>
                </w:r>
                <w:proofErr w:type="spellEnd"/>
              </w:p>
              <w:p w14:paraId="3EE85CD0" w14:textId="77777777" w:rsidR="00870AF0" w:rsidRPr="00421D4F" w:rsidRDefault="00870AF0" w:rsidP="005402B2">
                <w:pPr>
                  <w:rPr>
                    <w:color w:val="FFFFFF" w:themeColor="background1"/>
                  </w:rPr>
                </w:pPr>
              </w:p>
            </w:txbxContent>
          </v:textbox>
        </v:shape>
      </w:pict>
    </w:r>
    <w:r w:rsidR="009A484F">
      <w:rPr>
        <w:noProof/>
        <w:lang w:eastAsia="de-DE"/>
      </w:rPr>
      <w:pict w14:anchorId="0D57749D">
        <v:rect id="_x0000_s2089" style="position:absolute;margin-left:-13.1pt;margin-top:1.35pt;width:481.5pt;height:769.5pt;z-index:-251658241;mso-position-horizontal-relative:text;mso-position-vertical-relative:text" filled="f"/>
      </w:pict>
    </w:r>
  </w:p>
  <w:p w14:paraId="0FA8F6FA" w14:textId="77777777" w:rsidR="00870AF0" w:rsidRDefault="009A484F">
    <w:pPr>
      <w:pStyle w:val="Kopfzeile"/>
    </w:pPr>
    <w:r>
      <w:rPr>
        <w:noProof/>
        <w:lang w:eastAsia="de-DE"/>
      </w:rPr>
      <w:pict w14:anchorId="6F21610E">
        <v:shape id="_x0000_s2200" type="#_x0000_t187" style="position:absolute;margin-left:461.05pt;margin-top:10.75pt;width:4.1pt;height:3.8pt;z-index:-251634688"/>
      </w:pict>
    </w:r>
    <w:r>
      <w:rPr>
        <w:noProof/>
        <w:lang w:eastAsia="de-DE"/>
      </w:rPr>
      <w:pict w14:anchorId="6E9554DD">
        <v:shape id="_x0000_s2199" type="#_x0000_t187" style="position:absolute;margin-left:379.25pt;margin-top:5.2pt;width:6pt;height:5.65pt;z-index:-25163571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D1E"/>
    <w:multiLevelType w:val="hybridMultilevel"/>
    <w:tmpl w:val="ABDCB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B2339A"/>
    <w:multiLevelType w:val="hybridMultilevel"/>
    <w:tmpl w:val="9F90D51A"/>
    <w:lvl w:ilvl="0" w:tplc="FCA61EEC">
      <w:start w:val="1"/>
      <w:numFmt w:val="bullet"/>
      <w:lvlText w:val="•"/>
      <w:lvlJc w:val="left"/>
      <w:pPr>
        <w:tabs>
          <w:tab w:val="num" w:pos="720"/>
        </w:tabs>
        <w:ind w:left="720" w:hanging="360"/>
      </w:pPr>
      <w:rPr>
        <w:rFonts w:ascii="Times New Roman" w:hAnsi="Times New Roman" w:hint="default"/>
      </w:rPr>
    </w:lvl>
    <w:lvl w:ilvl="1" w:tplc="99CA787A" w:tentative="1">
      <w:start w:val="1"/>
      <w:numFmt w:val="bullet"/>
      <w:lvlText w:val="•"/>
      <w:lvlJc w:val="left"/>
      <w:pPr>
        <w:tabs>
          <w:tab w:val="num" w:pos="1440"/>
        </w:tabs>
        <w:ind w:left="1440" w:hanging="360"/>
      </w:pPr>
      <w:rPr>
        <w:rFonts w:ascii="Times New Roman" w:hAnsi="Times New Roman" w:hint="default"/>
      </w:rPr>
    </w:lvl>
    <w:lvl w:ilvl="2" w:tplc="85DAA5F0" w:tentative="1">
      <w:start w:val="1"/>
      <w:numFmt w:val="bullet"/>
      <w:lvlText w:val="•"/>
      <w:lvlJc w:val="left"/>
      <w:pPr>
        <w:tabs>
          <w:tab w:val="num" w:pos="2160"/>
        </w:tabs>
        <w:ind w:left="2160" w:hanging="360"/>
      </w:pPr>
      <w:rPr>
        <w:rFonts w:ascii="Times New Roman" w:hAnsi="Times New Roman" w:hint="default"/>
      </w:rPr>
    </w:lvl>
    <w:lvl w:ilvl="3" w:tplc="88F0DACA" w:tentative="1">
      <w:start w:val="1"/>
      <w:numFmt w:val="bullet"/>
      <w:lvlText w:val="•"/>
      <w:lvlJc w:val="left"/>
      <w:pPr>
        <w:tabs>
          <w:tab w:val="num" w:pos="2880"/>
        </w:tabs>
        <w:ind w:left="2880" w:hanging="360"/>
      </w:pPr>
      <w:rPr>
        <w:rFonts w:ascii="Times New Roman" w:hAnsi="Times New Roman" w:hint="default"/>
      </w:rPr>
    </w:lvl>
    <w:lvl w:ilvl="4" w:tplc="1F960438" w:tentative="1">
      <w:start w:val="1"/>
      <w:numFmt w:val="bullet"/>
      <w:lvlText w:val="•"/>
      <w:lvlJc w:val="left"/>
      <w:pPr>
        <w:tabs>
          <w:tab w:val="num" w:pos="3600"/>
        </w:tabs>
        <w:ind w:left="3600" w:hanging="360"/>
      </w:pPr>
      <w:rPr>
        <w:rFonts w:ascii="Times New Roman" w:hAnsi="Times New Roman" w:hint="default"/>
      </w:rPr>
    </w:lvl>
    <w:lvl w:ilvl="5" w:tplc="4DEE0134" w:tentative="1">
      <w:start w:val="1"/>
      <w:numFmt w:val="bullet"/>
      <w:lvlText w:val="•"/>
      <w:lvlJc w:val="left"/>
      <w:pPr>
        <w:tabs>
          <w:tab w:val="num" w:pos="4320"/>
        </w:tabs>
        <w:ind w:left="4320" w:hanging="360"/>
      </w:pPr>
      <w:rPr>
        <w:rFonts w:ascii="Times New Roman" w:hAnsi="Times New Roman" w:hint="default"/>
      </w:rPr>
    </w:lvl>
    <w:lvl w:ilvl="6" w:tplc="6A20BBB0" w:tentative="1">
      <w:start w:val="1"/>
      <w:numFmt w:val="bullet"/>
      <w:lvlText w:val="•"/>
      <w:lvlJc w:val="left"/>
      <w:pPr>
        <w:tabs>
          <w:tab w:val="num" w:pos="5040"/>
        </w:tabs>
        <w:ind w:left="5040" w:hanging="360"/>
      </w:pPr>
      <w:rPr>
        <w:rFonts w:ascii="Times New Roman" w:hAnsi="Times New Roman" w:hint="default"/>
      </w:rPr>
    </w:lvl>
    <w:lvl w:ilvl="7" w:tplc="DBF850D6" w:tentative="1">
      <w:start w:val="1"/>
      <w:numFmt w:val="bullet"/>
      <w:lvlText w:val="•"/>
      <w:lvlJc w:val="left"/>
      <w:pPr>
        <w:tabs>
          <w:tab w:val="num" w:pos="5760"/>
        </w:tabs>
        <w:ind w:left="5760" w:hanging="360"/>
      </w:pPr>
      <w:rPr>
        <w:rFonts w:ascii="Times New Roman" w:hAnsi="Times New Roman" w:hint="default"/>
      </w:rPr>
    </w:lvl>
    <w:lvl w:ilvl="8" w:tplc="8444BA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5568D"/>
    <w:multiLevelType w:val="hybridMultilevel"/>
    <w:tmpl w:val="D8C8F1F6"/>
    <w:lvl w:ilvl="0" w:tplc="C8E0DC4C">
      <w:start w:val="2"/>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3" w15:restartNumberingAfterBreak="0">
    <w:nsid w:val="078B1360"/>
    <w:multiLevelType w:val="hybridMultilevel"/>
    <w:tmpl w:val="468608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D2C4D"/>
    <w:multiLevelType w:val="hybridMultilevel"/>
    <w:tmpl w:val="FB941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1104C7"/>
    <w:multiLevelType w:val="hybridMultilevel"/>
    <w:tmpl w:val="FF5AB6AA"/>
    <w:lvl w:ilvl="0" w:tplc="3D7C3FCC">
      <w:start w:val="1"/>
      <w:numFmt w:val="bullet"/>
      <w:lvlText w:val="•"/>
      <w:lvlJc w:val="left"/>
      <w:pPr>
        <w:tabs>
          <w:tab w:val="num" w:pos="720"/>
        </w:tabs>
        <w:ind w:left="720" w:hanging="360"/>
      </w:pPr>
      <w:rPr>
        <w:rFonts w:ascii="Times New Roman" w:hAnsi="Times New Roman" w:hint="default"/>
      </w:rPr>
    </w:lvl>
    <w:lvl w:ilvl="1" w:tplc="EF7AE25E" w:tentative="1">
      <w:start w:val="1"/>
      <w:numFmt w:val="bullet"/>
      <w:lvlText w:val="•"/>
      <w:lvlJc w:val="left"/>
      <w:pPr>
        <w:tabs>
          <w:tab w:val="num" w:pos="1440"/>
        </w:tabs>
        <w:ind w:left="1440" w:hanging="360"/>
      </w:pPr>
      <w:rPr>
        <w:rFonts w:ascii="Times New Roman" w:hAnsi="Times New Roman" w:hint="default"/>
      </w:rPr>
    </w:lvl>
    <w:lvl w:ilvl="2" w:tplc="CE343784" w:tentative="1">
      <w:start w:val="1"/>
      <w:numFmt w:val="bullet"/>
      <w:lvlText w:val="•"/>
      <w:lvlJc w:val="left"/>
      <w:pPr>
        <w:tabs>
          <w:tab w:val="num" w:pos="2160"/>
        </w:tabs>
        <w:ind w:left="2160" w:hanging="360"/>
      </w:pPr>
      <w:rPr>
        <w:rFonts w:ascii="Times New Roman" w:hAnsi="Times New Roman" w:hint="default"/>
      </w:rPr>
    </w:lvl>
    <w:lvl w:ilvl="3" w:tplc="3A1EEB98" w:tentative="1">
      <w:start w:val="1"/>
      <w:numFmt w:val="bullet"/>
      <w:lvlText w:val="•"/>
      <w:lvlJc w:val="left"/>
      <w:pPr>
        <w:tabs>
          <w:tab w:val="num" w:pos="2880"/>
        </w:tabs>
        <w:ind w:left="2880" w:hanging="360"/>
      </w:pPr>
      <w:rPr>
        <w:rFonts w:ascii="Times New Roman" w:hAnsi="Times New Roman" w:hint="default"/>
      </w:rPr>
    </w:lvl>
    <w:lvl w:ilvl="4" w:tplc="C20270EA" w:tentative="1">
      <w:start w:val="1"/>
      <w:numFmt w:val="bullet"/>
      <w:lvlText w:val="•"/>
      <w:lvlJc w:val="left"/>
      <w:pPr>
        <w:tabs>
          <w:tab w:val="num" w:pos="3600"/>
        </w:tabs>
        <w:ind w:left="3600" w:hanging="360"/>
      </w:pPr>
      <w:rPr>
        <w:rFonts w:ascii="Times New Roman" w:hAnsi="Times New Roman" w:hint="default"/>
      </w:rPr>
    </w:lvl>
    <w:lvl w:ilvl="5" w:tplc="361EA9C2" w:tentative="1">
      <w:start w:val="1"/>
      <w:numFmt w:val="bullet"/>
      <w:lvlText w:val="•"/>
      <w:lvlJc w:val="left"/>
      <w:pPr>
        <w:tabs>
          <w:tab w:val="num" w:pos="4320"/>
        </w:tabs>
        <w:ind w:left="4320" w:hanging="360"/>
      </w:pPr>
      <w:rPr>
        <w:rFonts w:ascii="Times New Roman" w:hAnsi="Times New Roman" w:hint="default"/>
      </w:rPr>
    </w:lvl>
    <w:lvl w:ilvl="6" w:tplc="2AEC1836" w:tentative="1">
      <w:start w:val="1"/>
      <w:numFmt w:val="bullet"/>
      <w:lvlText w:val="•"/>
      <w:lvlJc w:val="left"/>
      <w:pPr>
        <w:tabs>
          <w:tab w:val="num" w:pos="5040"/>
        </w:tabs>
        <w:ind w:left="5040" w:hanging="360"/>
      </w:pPr>
      <w:rPr>
        <w:rFonts w:ascii="Times New Roman" w:hAnsi="Times New Roman" w:hint="default"/>
      </w:rPr>
    </w:lvl>
    <w:lvl w:ilvl="7" w:tplc="0F602604" w:tentative="1">
      <w:start w:val="1"/>
      <w:numFmt w:val="bullet"/>
      <w:lvlText w:val="•"/>
      <w:lvlJc w:val="left"/>
      <w:pPr>
        <w:tabs>
          <w:tab w:val="num" w:pos="5760"/>
        </w:tabs>
        <w:ind w:left="5760" w:hanging="360"/>
      </w:pPr>
      <w:rPr>
        <w:rFonts w:ascii="Times New Roman" w:hAnsi="Times New Roman" w:hint="default"/>
      </w:rPr>
    </w:lvl>
    <w:lvl w:ilvl="8" w:tplc="B63EF05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DD2396"/>
    <w:multiLevelType w:val="hybridMultilevel"/>
    <w:tmpl w:val="AEF464B8"/>
    <w:lvl w:ilvl="0" w:tplc="53A202C4">
      <w:start w:val="1"/>
      <w:numFmt w:val="bullet"/>
      <w:lvlText w:val="•"/>
      <w:lvlJc w:val="left"/>
      <w:pPr>
        <w:tabs>
          <w:tab w:val="num" w:pos="720"/>
        </w:tabs>
        <w:ind w:left="720" w:hanging="360"/>
      </w:pPr>
      <w:rPr>
        <w:rFonts w:ascii="Times New Roman" w:hAnsi="Times New Roman" w:hint="default"/>
      </w:rPr>
    </w:lvl>
    <w:lvl w:ilvl="1" w:tplc="89D09928" w:tentative="1">
      <w:start w:val="1"/>
      <w:numFmt w:val="bullet"/>
      <w:lvlText w:val="•"/>
      <w:lvlJc w:val="left"/>
      <w:pPr>
        <w:tabs>
          <w:tab w:val="num" w:pos="1440"/>
        </w:tabs>
        <w:ind w:left="1440" w:hanging="360"/>
      </w:pPr>
      <w:rPr>
        <w:rFonts w:ascii="Times New Roman" w:hAnsi="Times New Roman" w:hint="default"/>
      </w:rPr>
    </w:lvl>
    <w:lvl w:ilvl="2" w:tplc="1AD26CB6" w:tentative="1">
      <w:start w:val="1"/>
      <w:numFmt w:val="bullet"/>
      <w:lvlText w:val="•"/>
      <w:lvlJc w:val="left"/>
      <w:pPr>
        <w:tabs>
          <w:tab w:val="num" w:pos="2160"/>
        </w:tabs>
        <w:ind w:left="2160" w:hanging="360"/>
      </w:pPr>
      <w:rPr>
        <w:rFonts w:ascii="Times New Roman" w:hAnsi="Times New Roman" w:hint="default"/>
      </w:rPr>
    </w:lvl>
    <w:lvl w:ilvl="3" w:tplc="0338D23A" w:tentative="1">
      <w:start w:val="1"/>
      <w:numFmt w:val="bullet"/>
      <w:lvlText w:val="•"/>
      <w:lvlJc w:val="left"/>
      <w:pPr>
        <w:tabs>
          <w:tab w:val="num" w:pos="2880"/>
        </w:tabs>
        <w:ind w:left="2880" w:hanging="360"/>
      </w:pPr>
      <w:rPr>
        <w:rFonts w:ascii="Times New Roman" w:hAnsi="Times New Roman" w:hint="default"/>
      </w:rPr>
    </w:lvl>
    <w:lvl w:ilvl="4" w:tplc="B33A340C" w:tentative="1">
      <w:start w:val="1"/>
      <w:numFmt w:val="bullet"/>
      <w:lvlText w:val="•"/>
      <w:lvlJc w:val="left"/>
      <w:pPr>
        <w:tabs>
          <w:tab w:val="num" w:pos="3600"/>
        </w:tabs>
        <w:ind w:left="3600" w:hanging="360"/>
      </w:pPr>
      <w:rPr>
        <w:rFonts w:ascii="Times New Roman" w:hAnsi="Times New Roman" w:hint="default"/>
      </w:rPr>
    </w:lvl>
    <w:lvl w:ilvl="5" w:tplc="11F07D66" w:tentative="1">
      <w:start w:val="1"/>
      <w:numFmt w:val="bullet"/>
      <w:lvlText w:val="•"/>
      <w:lvlJc w:val="left"/>
      <w:pPr>
        <w:tabs>
          <w:tab w:val="num" w:pos="4320"/>
        </w:tabs>
        <w:ind w:left="4320" w:hanging="360"/>
      </w:pPr>
      <w:rPr>
        <w:rFonts w:ascii="Times New Roman" w:hAnsi="Times New Roman" w:hint="default"/>
      </w:rPr>
    </w:lvl>
    <w:lvl w:ilvl="6" w:tplc="2DE61D5E" w:tentative="1">
      <w:start w:val="1"/>
      <w:numFmt w:val="bullet"/>
      <w:lvlText w:val="•"/>
      <w:lvlJc w:val="left"/>
      <w:pPr>
        <w:tabs>
          <w:tab w:val="num" w:pos="5040"/>
        </w:tabs>
        <w:ind w:left="5040" w:hanging="360"/>
      </w:pPr>
      <w:rPr>
        <w:rFonts w:ascii="Times New Roman" w:hAnsi="Times New Roman" w:hint="default"/>
      </w:rPr>
    </w:lvl>
    <w:lvl w:ilvl="7" w:tplc="E01E89FC" w:tentative="1">
      <w:start w:val="1"/>
      <w:numFmt w:val="bullet"/>
      <w:lvlText w:val="•"/>
      <w:lvlJc w:val="left"/>
      <w:pPr>
        <w:tabs>
          <w:tab w:val="num" w:pos="5760"/>
        </w:tabs>
        <w:ind w:left="5760" w:hanging="360"/>
      </w:pPr>
      <w:rPr>
        <w:rFonts w:ascii="Times New Roman" w:hAnsi="Times New Roman" w:hint="default"/>
      </w:rPr>
    </w:lvl>
    <w:lvl w:ilvl="8" w:tplc="0186C8B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B249B1"/>
    <w:multiLevelType w:val="hybridMultilevel"/>
    <w:tmpl w:val="83B2E86C"/>
    <w:lvl w:ilvl="0" w:tplc="F78E9466">
      <w:start w:val="1"/>
      <w:numFmt w:val="bullet"/>
      <w:lvlText w:val="•"/>
      <w:lvlJc w:val="left"/>
      <w:pPr>
        <w:tabs>
          <w:tab w:val="num" w:pos="720"/>
        </w:tabs>
        <w:ind w:left="720" w:hanging="360"/>
      </w:pPr>
      <w:rPr>
        <w:rFonts w:ascii="Times New Roman" w:hAnsi="Times New Roman" w:hint="default"/>
      </w:rPr>
    </w:lvl>
    <w:lvl w:ilvl="1" w:tplc="B3DCB134" w:tentative="1">
      <w:start w:val="1"/>
      <w:numFmt w:val="bullet"/>
      <w:lvlText w:val="•"/>
      <w:lvlJc w:val="left"/>
      <w:pPr>
        <w:tabs>
          <w:tab w:val="num" w:pos="1440"/>
        </w:tabs>
        <w:ind w:left="1440" w:hanging="360"/>
      </w:pPr>
      <w:rPr>
        <w:rFonts w:ascii="Times New Roman" w:hAnsi="Times New Roman" w:hint="default"/>
      </w:rPr>
    </w:lvl>
    <w:lvl w:ilvl="2" w:tplc="A336DB08" w:tentative="1">
      <w:start w:val="1"/>
      <w:numFmt w:val="bullet"/>
      <w:lvlText w:val="•"/>
      <w:lvlJc w:val="left"/>
      <w:pPr>
        <w:tabs>
          <w:tab w:val="num" w:pos="2160"/>
        </w:tabs>
        <w:ind w:left="2160" w:hanging="360"/>
      </w:pPr>
      <w:rPr>
        <w:rFonts w:ascii="Times New Roman" w:hAnsi="Times New Roman" w:hint="default"/>
      </w:rPr>
    </w:lvl>
    <w:lvl w:ilvl="3" w:tplc="7F5A076E" w:tentative="1">
      <w:start w:val="1"/>
      <w:numFmt w:val="bullet"/>
      <w:lvlText w:val="•"/>
      <w:lvlJc w:val="left"/>
      <w:pPr>
        <w:tabs>
          <w:tab w:val="num" w:pos="2880"/>
        </w:tabs>
        <w:ind w:left="2880" w:hanging="360"/>
      </w:pPr>
      <w:rPr>
        <w:rFonts w:ascii="Times New Roman" w:hAnsi="Times New Roman" w:hint="default"/>
      </w:rPr>
    </w:lvl>
    <w:lvl w:ilvl="4" w:tplc="58320C7C" w:tentative="1">
      <w:start w:val="1"/>
      <w:numFmt w:val="bullet"/>
      <w:lvlText w:val="•"/>
      <w:lvlJc w:val="left"/>
      <w:pPr>
        <w:tabs>
          <w:tab w:val="num" w:pos="3600"/>
        </w:tabs>
        <w:ind w:left="3600" w:hanging="360"/>
      </w:pPr>
      <w:rPr>
        <w:rFonts w:ascii="Times New Roman" w:hAnsi="Times New Roman" w:hint="default"/>
      </w:rPr>
    </w:lvl>
    <w:lvl w:ilvl="5" w:tplc="35D82FA0" w:tentative="1">
      <w:start w:val="1"/>
      <w:numFmt w:val="bullet"/>
      <w:lvlText w:val="•"/>
      <w:lvlJc w:val="left"/>
      <w:pPr>
        <w:tabs>
          <w:tab w:val="num" w:pos="4320"/>
        </w:tabs>
        <w:ind w:left="4320" w:hanging="360"/>
      </w:pPr>
      <w:rPr>
        <w:rFonts w:ascii="Times New Roman" w:hAnsi="Times New Roman" w:hint="default"/>
      </w:rPr>
    </w:lvl>
    <w:lvl w:ilvl="6" w:tplc="8592940C" w:tentative="1">
      <w:start w:val="1"/>
      <w:numFmt w:val="bullet"/>
      <w:lvlText w:val="•"/>
      <w:lvlJc w:val="left"/>
      <w:pPr>
        <w:tabs>
          <w:tab w:val="num" w:pos="5040"/>
        </w:tabs>
        <w:ind w:left="5040" w:hanging="360"/>
      </w:pPr>
      <w:rPr>
        <w:rFonts w:ascii="Times New Roman" w:hAnsi="Times New Roman" w:hint="default"/>
      </w:rPr>
    </w:lvl>
    <w:lvl w:ilvl="7" w:tplc="1AB024C4" w:tentative="1">
      <w:start w:val="1"/>
      <w:numFmt w:val="bullet"/>
      <w:lvlText w:val="•"/>
      <w:lvlJc w:val="left"/>
      <w:pPr>
        <w:tabs>
          <w:tab w:val="num" w:pos="5760"/>
        </w:tabs>
        <w:ind w:left="5760" w:hanging="360"/>
      </w:pPr>
      <w:rPr>
        <w:rFonts w:ascii="Times New Roman" w:hAnsi="Times New Roman" w:hint="default"/>
      </w:rPr>
    </w:lvl>
    <w:lvl w:ilvl="8" w:tplc="C6ECCB9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02F456F"/>
    <w:multiLevelType w:val="hybridMultilevel"/>
    <w:tmpl w:val="CDE66816"/>
    <w:lvl w:ilvl="0" w:tplc="8F789530">
      <w:start w:val="1"/>
      <w:numFmt w:val="bullet"/>
      <w:lvlText w:val="•"/>
      <w:lvlJc w:val="left"/>
      <w:pPr>
        <w:tabs>
          <w:tab w:val="num" w:pos="720"/>
        </w:tabs>
        <w:ind w:left="720" w:hanging="360"/>
      </w:pPr>
      <w:rPr>
        <w:rFonts w:ascii="Times New Roman" w:hAnsi="Times New Roman" w:hint="default"/>
      </w:rPr>
    </w:lvl>
    <w:lvl w:ilvl="1" w:tplc="D4C665DC" w:tentative="1">
      <w:start w:val="1"/>
      <w:numFmt w:val="bullet"/>
      <w:lvlText w:val="•"/>
      <w:lvlJc w:val="left"/>
      <w:pPr>
        <w:tabs>
          <w:tab w:val="num" w:pos="1440"/>
        </w:tabs>
        <w:ind w:left="1440" w:hanging="360"/>
      </w:pPr>
      <w:rPr>
        <w:rFonts w:ascii="Times New Roman" w:hAnsi="Times New Roman" w:hint="default"/>
      </w:rPr>
    </w:lvl>
    <w:lvl w:ilvl="2" w:tplc="29D2ABEC" w:tentative="1">
      <w:start w:val="1"/>
      <w:numFmt w:val="bullet"/>
      <w:lvlText w:val="•"/>
      <w:lvlJc w:val="left"/>
      <w:pPr>
        <w:tabs>
          <w:tab w:val="num" w:pos="2160"/>
        </w:tabs>
        <w:ind w:left="2160" w:hanging="360"/>
      </w:pPr>
      <w:rPr>
        <w:rFonts w:ascii="Times New Roman" w:hAnsi="Times New Roman" w:hint="default"/>
      </w:rPr>
    </w:lvl>
    <w:lvl w:ilvl="3" w:tplc="30048FD6" w:tentative="1">
      <w:start w:val="1"/>
      <w:numFmt w:val="bullet"/>
      <w:lvlText w:val="•"/>
      <w:lvlJc w:val="left"/>
      <w:pPr>
        <w:tabs>
          <w:tab w:val="num" w:pos="2880"/>
        </w:tabs>
        <w:ind w:left="2880" w:hanging="360"/>
      </w:pPr>
      <w:rPr>
        <w:rFonts w:ascii="Times New Roman" w:hAnsi="Times New Roman" w:hint="default"/>
      </w:rPr>
    </w:lvl>
    <w:lvl w:ilvl="4" w:tplc="95AA135E" w:tentative="1">
      <w:start w:val="1"/>
      <w:numFmt w:val="bullet"/>
      <w:lvlText w:val="•"/>
      <w:lvlJc w:val="left"/>
      <w:pPr>
        <w:tabs>
          <w:tab w:val="num" w:pos="3600"/>
        </w:tabs>
        <w:ind w:left="3600" w:hanging="360"/>
      </w:pPr>
      <w:rPr>
        <w:rFonts w:ascii="Times New Roman" w:hAnsi="Times New Roman" w:hint="default"/>
      </w:rPr>
    </w:lvl>
    <w:lvl w:ilvl="5" w:tplc="40623C46" w:tentative="1">
      <w:start w:val="1"/>
      <w:numFmt w:val="bullet"/>
      <w:lvlText w:val="•"/>
      <w:lvlJc w:val="left"/>
      <w:pPr>
        <w:tabs>
          <w:tab w:val="num" w:pos="4320"/>
        </w:tabs>
        <w:ind w:left="4320" w:hanging="360"/>
      </w:pPr>
      <w:rPr>
        <w:rFonts w:ascii="Times New Roman" w:hAnsi="Times New Roman" w:hint="default"/>
      </w:rPr>
    </w:lvl>
    <w:lvl w:ilvl="6" w:tplc="DC1E013E" w:tentative="1">
      <w:start w:val="1"/>
      <w:numFmt w:val="bullet"/>
      <w:lvlText w:val="•"/>
      <w:lvlJc w:val="left"/>
      <w:pPr>
        <w:tabs>
          <w:tab w:val="num" w:pos="5040"/>
        </w:tabs>
        <w:ind w:left="5040" w:hanging="360"/>
      </w:pPr>
      <w:rPr>
        <w:rFonts w:ascii="Times New Roman" w:hAnsi="Times New Roman" w:hint="default"/>
      </w:rPr>
    </w:lvl>
    <w:lvl w:ilvl="7" w:tplc="24C4C43E" w:tentative="1">
      <w:start w:val="1"/>
      <w:numFmt w:val="bullet"/>
      <w:lvlText w:val="•"/>
      <w:lvlJc w:val="left"/>
      <w:pPr>
        <w:tabs>
          <w:tab w:val="num" w:pos="5760"/>
        </w:tabs>
        <w:ind w:left="5760" w:hanging="360"/>
      </w:pPr>
      <w:rPr>
        <w:rFonts w:ascii="Times New Roman" w:hAnsi="Times New Roman" w:hint="default"/>
      </w:rPr>
    </w:lvl>
    <w:lvl w:ilvl="8" w:tplc="0884F29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4C0E25"/>
    <w:multiLevelType w:val="hybridMultilevel"/>
    <w:tmpl w:val="7464A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A57E8"/>
    <w:multiLevelType w:val="hybridMultilevel"/>
    <w:tmpl w:val="3264B1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FF0FFA"/>
    <w:multiLevelType w:val="hybridMultilevel"/>
    <w:tmpl w:val="488EC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813EAB"/>
    <w:multiLevelType w:val="hybridMultilevel"/>
    <w:tmpl w:val="E94479EC"/>
    <w:lvl w:ilvl="0" w:tplc="B8A88878">
      <w:start w:val="1"/>
      <w:numFmt w:val="bullet"/>
      <w:lvlText w:val="•"/>
      <w:lvlJc w:val="left"/>
      <w:pPr>
        <w:tabs>
          <w:tab w:val="num" w:pos="720"/>
        </w:tabs>
        <w:ind w:left="720" w:hanging="360"/>
      </w:pPr>
      <w:rPr>
        <w:rFonts w:ascii="Times New Roman" w:hAnsi="Times New Roman" w:hint="default"/>
      </w:rPr>
    </w:lvl>
    <w:lvl w:ilvl="1" w:tplc="C45458EC" w:tentative="1">
      <w:start w:val="1"/>
      <w:numFmt w:val="bullet"/>
      <w:lvlText w:val="•"/>
      <w:lvlJc w:val="left"/>
      <w:pPr>
        <w:tabs>
          <w:tab w:val="num" w:pos="1440"/>
        </w:tabs>
        <w:ind w:left="1440" w:hanging="360"/>
      </w:pPr>
      <w:rPr>
        <w:rFonts w:ascii="Times New Roman" w:hAnsi="Times New Roman" w:hint="default"/>
      </w:rPr>
    </w:lvl>
    <w:lvl w:ilvl="2" w:tplc="E1BEE92E" w:tentative="1">
      <w:start w:val="1"/>
      <w:numFmt w:val="bullet"/>
      <w:lvlText w:val="•"/>
      <w:lvlJc w:val="left"/>
      <w:pPr>
        <w:tabs>
          <w:tab w:val="num" w:pos="2160"/>
        </w:tabs>
        <w:ind w:left="2160" w:hanging="360"/>
      </w:pPr>
      <w:rPr>
        <w:rFonts w:ascii="Times New Roman" w:hAnsi="Times New Roman" w:hint="default"/>
      </w:rPr>
    </w:lvl>
    <w:lvl w:ilvl="3" w:tplc="4674627E" w:tentative="1">
      <w:start w:val="1"/>
      <w:numFmt w:val="bullet"/>
      <w:lvlText w:val="•"/>
      <w:lvlJc w:val="left"/>
      <w:pPr>
        <w:tabs>
          <w:tab w:val="num" w:pos="2880"/>
        </w:tabs>
        <w:ind w:left="2880" w:hanging="360"/>
      </w:pPr>
      <w:rPr>
        <w:rFonts w:ascii="Times New Roman" w:hAnsi="Times New Roman" w:hint="default"/>
      </w:rPr>
    </w:lvl>
    <w:lvl w:ilvl="4" w:tplc="1096C7E6" w:tentative="1">
      <w:start w:val="1"/>
      <w:numFmt w:val="bullet"/>
      <w:lvlText w:val="•"/>
      <w:lvlJc w:val="left"/>
      <w:pPr>
        <w:tabs>
          <w:tab w:val="num" w:pos="3600"/>
        </w:tabs>
        <w:ind w:left="3600" w:hanging="360"/>
      </w:pPr>
      <w:rPr>
        <w:rFonts w:ascii="Times New Roman" w:hAnsi="Times New Roman" w:hint="default"/>
      </w:rPr>
    </w:lvl>
    <w:lvl w:ilvl="5" w:tplc="637CFF8C" w:tentative="1">
      <w:start w:val="1"/>
      <w:numFmt w:val="bullet"/>
      <w:lvlText w:val="•"/>
      <w:lvlJc w:val="left"/>
      <w:pPr>
        <w:tabs>
          <w:tab w:val="num" w:pos="4320"/>
        </w:tabs>
        <w:ind w:left="4320" w:hanging="360"/>
      </w:pPr>
      <w:rPr>
        <w:rFonts w:ascii="Times New Roman" w:hAnsi="Times New Roman" w:hint="default"/>
      </w:rPr>
    </w:lvl>
    <w:lvl w:ilvl="6" w:tplc="3B44313A" w:tentative="1">
      <w:start w:val="1"/>
      <w:numFmt w:val="bullet"/>
      <w:lvlText w:val="•"/>
      <w:lvlJc w:val="left"/>
      <w:pPr>
        <w:tabs>
          <w:tab w:val="num" w:pos="5040"/>
        </w:tabs>
        <w:ind w:left="5040" w:hanging="360"/>
      </w:pPr>
      <w:rPr>
        <w:rFonts w:ascii="Times New Roman" w:hAnsi="Times New Roman" w:hint="default"/>
      </w:rPr>
    </w:lvl>
    <w:lvl w:ilvl="7" w:tplc="F50C7AD8" w:tentative="1">
      <w:start w:val="1"/>
      <w:numFmt w:val="bullet"/>
      <w:lvlText w:val="•"/>
      <w:lvlJc w:val="left"/>
      <w:pPr>
        <w:tabs>
          <w:tab w:val="num" w:pos="5760"/>
        </w:tabs>
        <w:ind w:left="5760" w:hanging="360"/>
      </w:pPr>
      <w:rPr>
        <w:rFonts w:ascii="Times New Roman" w:hAnsi="Times New Roman" w:hint="default"/>
      </w:rPr>
    </w:lvl>
    <w:lvl w:ilvl="8" w:tplc="2AA0B71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A3706D4"/>
    <w:multiLevelType w:val="hybridMultilevel"/>
    <w:tmpl w:val="454E27B0"/>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3D192A85"/>
    <w:multiLevelType w:val="hybridMultilevel"/>
    <w:tmpl w:val="BD003892"/>
    <w:lvl w:ilvl="0" w:tplc="8FC04786">
      <w:start w:val="1"/>
      <w:numFmt w:val="bullet"/>
      <w:lvlText w:val="•"/>
      <w:lvlJc w:val="left"/>
      <w:pPr>
        <w:tabs>
          <w:tab w:val="num" w:pos="720"/>
        </w:tabs>
        <w:ind w:left="720" w:hanging="360"/>
      </w:pPr>
      <w:rPr>
        <w:rFonts w:ascii="Times New Roman" w:hAnsi="Times New Roman" w:hint="default"/>
      </w:rPr>
    </w:lvl>
    <w:lvl w:ilvl="1" w:tplc="54329AFE" w:tentative="1">
      <w:start w:val="1"/>
      <w:numFmt w:val="bullet"/>
      <w:lvlText w:val="•"/>
      <w:lvlJc w:val="left"/>
      <w:pPr>
        <w:tabs>
          <w:tab w:val="num" w:pos="1440"/>
        </w:tabs>
        <w:ind w:left="1440" w:hanging="360"/>
      </w:pPr>
      <w:rPr>
        <w:rFonts w:ascii="Times New Roman" w:hAnsi="Times New Roman" w:hint="default"/>
      </w:rPr>
    </w:lvl>
    <w:lvl w:ilvl="2" w:tplc="6B6A3F7A" w:tentative="1">
      <w:start w:val="1"/>
      <w:numFmt w:val="bullet"/>
      <w:lvlText w:val="•"/>
      <w:lvlJc w:val="left"/>
      <w:pPr>
        <w:tabs>
          <w:tab w:val="num" w:pos="2160"/>
        </w:tabs>
        <w:ind w:left="2160" w:hanging="360"/>
      </w:pPr>
      <w:rPr>
        <w:rFonts w:ascii="Times New Roman" w:hAnsi="Times New Roman" w:hint="default"/>
      </w:rPr>
    </w:lvl>
    <w:lvl w:ilvl="3" w:tplc="B3681CBA" w:tentative="1">
      <w:start w:val="1"/>
      <w:numFmt w:val="bullet"/>
      <w:lvlText w:val="•"/>
      <w:lvlJc w:val="left"/>
      <w:pPr>
        <w:tabs>
          <w:tab w:val="num" w:pos="2880"/>
        </w:tabs>
        <w:ind w:left="2880" w:hanging="360"/>
      </w:pPr>
      <w:rPr>
        <w:rFonts w:ascii="Times New Roman" w:hAnsi="Times New Roman" w:hint="default"/>
      </w:rPr>
    </w:lvl>
    <w:lvl w:ilvl="4" w:tplc="96942C4A" w:tentative="1">
      <w:start w:val="1"/>
      <w:numFmt w:val="bullet"/>
      <w:lvlText w:val="•"/>
      <w:lvlJc w:val="left"/>
      <w:pPr>
        <w:tabs>
          <w:tab w:val="num" w:pos="3600"/>
        </w:tabs>
        <w:ind w:left="3600" w:hanging="360"/>
      </w:pPr>
      <w:rPr>
        <w:rFonts w:ascii="Times New Roman" w:hAnsi="Times New Roman" w:hint="default"/>
      </w:rPr>
    </w:lvl>
    <w:lvl w:ilvl="5" w:tplc="61A6BB16" w:tentative="1">
      <w:start w:val="1"/>
      <w:numFmt w:val="bullet"/>
      <w:lvlText w:val="•"/>
      <w:lvlJc w:val="left"/>
      <w:pPr>
        <w:tabs>
          <w:tab w:val="num" w:pos="4320"/>
        </w:tabs>
        <w:ind w:left="4320" w:hanging="360"/>
      </w:pPr>
      <w:rPr>
        <w:rFonts w:ascii="Times New Roman" w:hAnsi="Times New Roman" w:hint="default"/>
      </w:rPr>
    </w:lvl>
    <w:lvl w:ilvl="6" w:tplc="E904C96A" w:tentative="1">
      <w:start w:val="1"/>
      <w:numFmt w:val="bullet"/>
      <w:lvlText w:val="•"/>
      <w:lvlJc w:val="left"/>
      <w:pPr>
        <w:tabs>
          <w:tab w:val="num" w:pos="5040"/>
        </w:tabs>
        <w:ind w:left="5040" w:hanging="360"/>
      </w:pPr>
      <w:rPr>
        <w:rFonts w:ascii="Times New Roman" w:hAnsi="Times New Roman" w:hint="default"/>
      </w:rPr>
    </w:lvl>
    <w:lvl w:ilvl="7" w:tplc="9E281444" w:tentative="1">
      <w:start w:val="1"/>
      <w:numFmt w:val="bullet"/>
      <w:lvlText w:val="•"/>
      <w:lvlJc w:val="left"/>
      <w:pPr>
        <w:tabs>
          <w:tab w:val="num" w:pos="5760"/>
        </w:tabs>
        <w:ind w:left="5760" w:hanging="360"/>
      </w:pPr>
      <w:rPr>
        <w:rFonts w:ascii="Times New Roman" w:hAnsi="Times New Roman" w:hint="default"/>
      </w:rPr>
    </w:lvl>
    <w:lvl w:ilvl="8" w:tplc="EBFCB89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0217FF"/>
    <w:multiLevelType w:val="hybridMultilevel"/>
    <w:tmpl w:val="C6622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090C76"/>
    <w:multiLevelType w:val="hybridMultilevel"/>
    <w:tmpl w:val="8D5C8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F71D5E"/>
    <w:multiLevelType w:val="hybridMultilevel"/>
    <w:tmpl w:val="927AE54C"/>
    <w:lvl w:ilvl="0" w:tplc="5D72493A">
      <w:start w:val="4"/>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8D1866"/>
    <w:multiLevelType w:val="hybridMultilevel"/>
    <w:tmpl w:val="6EAEA6F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6320E02"/>
    <w:multiLevelType w:val="hybridMultilevel"/>
    <w:tmpl w:val="0840F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09424F"/>
    <w:multiLevelType w:val="hybridMultilevel"/>
    <w:tmpl w:val="210E8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2C2DEB"/>
    <w:multiLevelType w:val="hybridMultilevel"/>
    <w:tmpl w:val="7A7C5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2E719E"/>
    <w:multiLevelType w:val="hybridMultilevel"/>
    <w:tmpl w:val="17543A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769800DF"/>
    <w:multiLevelType w:val="hybridMultilevel"/>
    <w:tmpl w:val="1BB65E8C"/>
    <w:lvl w:ilvl="0" w:tplc="95AA0B26">
      <w:start w:val="1"/>
      <w:numFmt w:val="bullet"/>
      <w:lvlText w:val="•"/>
      <w:lvlJc w:val="left"/>
      <w:pPr>
        <w:tabs>
          <w:tab w:val="num" w:pos="720"/>
        </w:tabs>
        <w:ind w:left="720" w:hanging="360"/>
      </w:pPr>
      <w:rPr>
        <w:rFonts w:ascii="Times New Roman" w:hAnsi="Times New Roman" w:hint="default"/>
      </w:rPr>
    </w:lvl>
    <w:lvl w:ilvl="1" w:tplc="0F3CCCA2" w:tentative="1">
      <w:start w:val="1"/>
      <w:numFmt w:val="bullet"/>
      <w:lvlText w:val="•"/>
      <w:lvlJc w:val="left"/>
      <w:pPr>
        <w:tabs>
          <w:tab w:val="num" w:pos="1440"/>
        </w:tabs>
        <w:ind w:left="1440" w:hanging="360"/>
      </w:pPr>
      <w:rPr>
        <w:rFonts w:ascii="Times New Roman" w:hAnsi="Times New Roman" w:hint="default"/>
      </w:rPr>
    </w:lvl>
    <w:lvl w:ilvl="2" w:tplc="E996B4D6" w:tentative="1">
      <w:start w:val="1"/>
      <w:numFmt w:val="bullet"/>
      <w:lvlText w:val="•"/>
      <w:lvlJc w:val="left"/>
      <w:pPr>
        <w:tabs>
          <w:tab w:val="num" w:pos="2160"/>
        </w:tabs>
        <w:ind w:left="2160" w:hanging="360"/>
      </w:pPr>
      <w:rPr>
        <w:rFonts w:ascii="Times New Roman" w:hAnsi="Times New Roman" w:hint="default"/>
      </w:rPr>
    </w:lvl>
    <w:lvl w:ilvl="3" w:tplc="000C4470" w:tentative="1">
      <w:start w:val="1"/>
      <w:numFmt w:val="bullet"/>
      <w:lvlText w:val="•"/>
      <w:lvlJc w:val="left"/>
      <w:pPr>
        <w:tabs>
          <w:tab w:val="num" w:pos="2880"/>
        </w:tabs>
        <w:ind w:left="2880" w:hanging="360"/>
      </w:pPr>
      <w:rPr>
        <w:rFonts w:ascii="Times New Roman" w:hAnsi="Times New Roman" w:hint="default"/>
      </w:rPr>
    </w:lvl>
    <w:lvl w:ilvl="4" w:tplc="E0E67A98" w:tentative="1">
      <w:start w:val="1"/>
      <w:numFmt w:val="bullet"/>
      <w:lvlText w:val="•"/>
      <w:lvlJc w:val="left"/>
      <w:pPr>
        <w:tabs>
          <w:tab w:val="num" w:pos="3600"/>
        </w:tabs>
        <w:ind w:left="3600" w:hanging="360"/>
      </w:pPr>
      <w:rPr>
        <w:rFonts w:ascii="Times New Roman" w:hAnsi="Times New Roman" w:hint="default"/>
      </w:rPr>
    </w:lvl>
    <w:lvl w:ilvl="5" w:tplc="BA0A85C0" w:tentative="1">
      <w:start w:val="1"/>
      <w:numFmt w:val="bullet"/>
      <w:lvlText w:val="•"/>
      <w:lvlJc w:val="left"/>
      <w:pPr>
        <w:tabs>
          <w:tab w:val="num" w:pos="4320"/>
        </w:tabs>
        <w:ind w:left="4320" w:hanging="360"/>
      </w:pPr>
      <w:rPr>
        <w:rFonts w:ascii="Times New Roman" w:hAnsi="Times New Roman" w:hint="default"/>
      </w:rPr>
    </w:lvl>
    <w:lvl w:ilvl="6" w:tplc="A2E6EF50" w:tentative="1">
      <w:start w:val="1"/>
      <w:numFmt w:val="bullet"/>
      <w:lvlText w:val="•"/>
      <w:lvlJc w:val="left"/>
      <w:pPr>
        <w:tabs>
          <w:tab w:val="num" w:pos="5040"/>
        </w:tabs>
        <w:ind w:left="5040" w:hanging="360"/>
      </w:pPr>
      <w:rPr>
        <w:rFonts w:ascii="Times New Roman" w:hAnsi="Times New Roman" w:hint="default"/>
      </w:rPr>
    </w:lvl>
    <w:lvl w:ilvl="7" w:tplc="995854E8" w:tentative="1">
      <w:start w:val="1"/>
      <w:numFmt w:val="bullet"/>
      <w:lvlText w:val="•"/>
      <w:lvlJc w:val="left"/>
      <w:pPr>
        <w:tabs>
          <w:tab w:val="num" w:pos="5760"/>
        </w:tabs>
        <w:ind w:left="5760" w:hanging="360"/>
      </w:pPr>
      <w:rPr>
        <w:rFonts w:ascii="Times New Roman" w:hAnsi="Times New Roman" w:hint="default"/>
      </w:rPr>
    </w:lvl>
    <w:lvl w:ilvl="8" w:tplc="D0306EA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77511B4"/>
    <w:multiLevelType w:val="hybridMultilevel"/>
    <w:tmpl w:val="D234D2E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77AA7ACF"/>
    <w:multiLevelType w:val="hybridMultilevel"/>
    <w:tmpl w:val="47F4F1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0"/>
  </w:num>
  <w:num w:numId="3">
    <w:abstractNumId w:val="9"/>
  </w:num>
  <w:num w:numId="4">
    <w:abstractNumId w:val="17"/>
  </w:num>
  <w:num w:numId="5">
    <w:abstractNumId w:val="8"/>
  </w:num>
  <w:num w:numId="6">
    <w:abstractNumId w:val="6"/>
  </w:num>
  <w:num w:numId="7">
    <w:abstractNumId w:val="5"/>
  </w:num>
  <w:num w:numId="8">
    <w:abstractNumId w:val="12"/>
  </w:num>
  <w:num w:numId="9">
    <w:abstractNumId w:val="7"/>
  </w:num>
  <w:num w:numId="10">
    <w:abstractNumId w:val="3"/>
  </w:num>
  <w:num w:numId="11">
    <w:abstractNumId w:val="14"/>
  </w:num>
  <w:num w:numId="12">
    <w:abstractNumId w:val="23"/>
  </w:num>
  <w:num w:numId="13">
    <w:abstractNumId w:val="1"/>
  </w:num>
  <w:num w:numId="14">
    <w:abstractNumId w:val="2"/>
  </w:num>
  <w:num w:numId="15">
    <w:abstractNumId w:val="15"/>
  </w:num>
  <w:num w:numId="16">
    <w:abstractNumId w:val="19"/>
  </w:num>
  <w:num w:numId="17">
    <w:abstractNumId w:val="18"/>
  </w:num>
  <w:num w:numId="18">
    <w:abstractNumId w:val="13"/>
  </w:num>
  <w:num w:numId="19">
    <w:abstractNumId w:val="22"/>
  </w:num>
  <w:num w:numId="20">
    <w:abstractNumId w:val="25"/>
  </w:num>
  <w:num w:numId="21">
    <w:abstractNumId w:val="24"/>
  </w:num>
  <w:num w:numId="22">
    <w:abstractNumId w:val="11"/>
  </w:num>
  <w:num w:numId="23">
    <w:abstractNumId w:val="21"/>
  </w:num>
  <w:num w:numId="24">
    <w:abstractNumId w:val="4"/>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34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006"/>
    <w:rsid w:val="000000D5"/>
    <w:rsid w:val="00001F58"/>
    <w:rsid w:val="000035C3"/>
    <w:rsid w:val="00004143"/>
    <w:rsid w:val="00004376"/>
    <w:rsid w:val="0000662B"/>
    <w:rsid w:val="000069EC"/>
    <w:rsid w:val="000070C6"/>
    <w:rsid w:val="00007232"/>
    <w:rsid w:val="000136DA"/>
    <w:rsid w:val="0001592A"/>
    <w:rsid w:val="0002040D"/>
    <w:rsid w:val="00021C7C"/>
    <w:rsid w:val="00022126"/>
    <w:rsid w:val="0002344D"/>
    <w:rsid w:val="000234E4"/>
    <w:rsid w:val="000238D3"/>
    <w:rsid w:val="00023B55"/>
    <w:rsid w:val="000248CF"/>
    <w:rsid w:val="00024EFA"/>
    <w:rsid w:val="00025F9A"/>
    <w:rsid w:val="00027C19"/>
    <w:rsid w:val="000300D5"/>
    <w:rsid w:val="000320A8"/>
    <w:rsid w:val="00035E94"/>
    <w:rsid w:val="00036EF1"/>
    <w:rsid w:val="0003754A"/>
    <w:rsid w:val="00040422"/>
    <w:rsid w:val="00040584"/>
    <w:rsid w:val="0004118B"/>
    <w:rsid w:val="0004355C"/>
    <w:rsid w:val="00043738"/>
    <w:rsid w:val="00044593"/>
    <w:rsid w:val="000516C0"/>
    <w:rsid w:val="00053062"/>
    <w:rsid w:val="00054529"/>
    <w:rsid w:val="0005657F"/>
    <w:rsid w:val="00056E6F"/>
    <w:rsid w:val="000618CA"/>
    <w:rsid w:val="00061FE6"/>
    <w:rsid w:val="000634F3"/>
    <w:rsid w:val="00066EB6"/>
    <w:rsid w:val="00067A9D"/>
    <w:rsid w:val="000704DF"/>
    <w:rsid w:val="00070753"/>
    <w:rsid w:val="000715E7"/>
    <w:rsid w:val="00071C90"/>
    <w:rsid w:val="00077A5C"/>
    <w:rsid w:val="00080337"/>
    <w:rsid w:val="00091CD5"/>
    <w:rsid w:val="0009251B"/>
    <w:rsid w:val="000A0E92"/>
    <w:rsid w:val="000A1054"/>
    <w:rsid w:val="000A1F32"/>
    <w:rsid w:val="000A4E0E"/>
    <w:rsid w:val="000A5255"/>
    <w:rsid w:val="000A5AE2"/>
    <w:rsid w:val="000B0774"/>
    <w:rsid w:val="000B1489"/>
    <w:rsid w:val="000B3BDC"/>
    <w:rsid w:val="000B6D2D"/>
    <w:rsid w:val="000C50CA"/>
    <w:rsid w:val="000C56D4"/>
    <w:rsid w:val="000C68A1"/>
    <w:rsid w:val="000D0BEF"/>
    <w:rsid w:val="000D11DA"/>
    <w:rsid w:val="000D24D6"/>
    <w:rsid w:val="000D2AE4"/>
    <w:rsid w:val="000D49D1"/>
    <w:rsid w:val="000D539A"/>
    <w:rsid w:val="000E0856"/>
    <w:rsid w:val="000E094D"/>
    <w:rsid w:val="000E0DE0"/>
    <w:rsid w:val="000E79C4"/>
    <w:rsid w:val="000F0345"/>
    <w:rsid w:val="000F54CC"/>
    <w:rsid w:val="0010077B"/>
    <w:rsid w:val="00100B75"/>
    <w:rsid w:val="0010214E"/>
    <w:rsid w:val="0010383C"/>
    <w:rsid w:val="001065F1"/>
    <w:rsid w:val="00121888"/>
    <w:rsid w:val="0012528E"/>
    <w:rsid w:val="00126525"/>
    <w:rsid w:val="00132D50"/>
    <w:rsid w:val="00134BBD"/>
    <w:rsid w:val="00135A9E"/>
    <w:rsid w:val="00135F3A"/>
    <w:rsid w:val="00137672"/>
    <w:rsid w:val="00140521"/>
    <w:rsid w:val="00142B0D"/>
    <w:rsid w:val="00142D28"/>
    <w:rsid w:val="001439C5"/>
    <w:rsid w:val="001445A7"/>
    <w:rsid w:val="001529E2"/>
    <w:rsid w:val="00152F04"/>
    <w:rsid w:val="00155413"/>
    <w:rsid w:val="00155728"/>
    <w:rsid w:val="0016035D"/>
    <w:rsid w:val="001614A6"/>
    <w:rsid w:val="00162715"/>
    <w:rsid w:val="0016331C"/>
    <w:rsid w:val="00163676"/>
    <w:rsid w:val="00165495"/>
    <w:rsid w:val="00172E60"/>
    <w:rsid w:val="001737C8"/>
    <w:rsid w:val="00173B51"/>
    <w:rsid w:val="001740E1"/>
    <w:rsid w:val="00175C8C"/>
    <w:rsid w:val="001762F7"/>
    <w:rsid w:val="00176891"/>
    <w:rsid w:val="00176F83"/>
    <w:rsid w:val="00177FF8"/>
    <w:rsid w:val="001806C9"/>
    <w:rsid w:val="0018224B"/>
    <w:rsid w:val="00187E17"/>
    <w:rsid w:val="00192703"/>
    <w:rsid w:val="00193BF4"/>
    <w:rsid w:val="001947CE"/>
    <w:rsid w:val="00197AAE"/>
    <w:rsid w:val="001A07B5"/>
    <w:rsid w:val="001A0F1D"/>
    <w:rsid w:val="001A2405"/>
    <w:rsid w:val="001A309F"/>
    <w:rsid w:val="001A5AC5"/>
    <w:rsid w:val="001A74ED"/>
    <w:rsid w:val="001B0E72"/>
    <w:rsid w:val="001B1023"/>
    <w:rsid w:val="001B5077"/>
    <w:rsid w:val="001B58F2"/>
    <w:rsid w:val="001C1001"/>
    <w:rsid w:val="001C7510"/>
    <w:rsid w:val="001D329D"/>
    <w:rsid w:val="001D368C"/>
    <w:rsid w:val="001D3B40"/>
    <w:rsid w:val="001D4C4A"/>
    <w:rsid w:val="001D5912"/>
    <w:rsid w:val="001D5A90"/>
    <w:rsid w:val="001D60CA"/>
    <w:rsid w:val="001E168C"/>
    <w:rsid w:val="001E3A20"/>
    <w:rsid w:val="001E3FF8"/>
    <w:rsid w:val="001E51B4"/>
    <w:rsid w:val="001E6967"/>
    <w:rsid w:val="001F11BA"/>
    <w:rsid w:val="001F1A45"/>
    <w:rsid w:val="001F4AFF"/>
    <w:rsid w:val="001F506A"/>
    <w:rsid w:val="001F761B"/>
    <w:rsid w:val="002013F1"/>
    <w:rsid w:val="00201685"/>
    <w:rsid w:val="002043E5"/>
    <w:rsid w:val="0020652A"/>
    <w:rsid w:val="002106AE"/>
    <w:rsid w:val="00210850"/>
    <w:rsid w:val="00211B6D"/>
    <w:rsid w:val="00212AC2"/>
    <w:rsid w:val="00212C48"/>
    <w:rsid w:val="00214FC2"/>
    <w:rsid w:val="00217877"/>
    <w:rsid w:val="0022099F"/>
    <w:rsid w:val="00225BD0"/>
    <w:rsid w:val="00231E7D"/>
    <w:rsid w:val="002345C9"/>
    <w:rsid w:val="00234C77"/>
    <w:rsid w:val="00235841"/>
    <w:rsid w:val="0024033E"/>
    <w:rsid w:val="00240AB7"/>
    <w:rsid w:val="00241CAE"/>
    <w:rsid w:val="0024419E"/>
    <w:rsid w:val="002470EB"/>
    <w:rsid w:val="00251AB9"/>
    <w:rsid w:val="00252003"/>
    <w:rsid w:val="00254A88"/>
    <w:rsid w:val="00256F31"/>
    <w:rsid w:val="002572EA"/>
    <w:rsid w:val="00257BA2"/>
    <w:rsid w:val="0026002B"/>
    <w:rsid w:val="00261703"/>
    <w:rsid w:val="00261D8C"/>
    <w:rsid w:val="00262D18"/>
    <w:rsid w:val="002637A0"/>
    <w:rsid w:val="002662B6"/>
    <w:rsid w:val="0027119F"/>
    <w:rsid w:val="002728A3"/>
    <w:rsid w:val="00273809"/>
    <w:rsid w:val="00274381"/>
    <w:rsid w:val="00281012"/>
    <w:rsid w:val="00286832"/>
    <w:rsid w:val="002922B5"/>
    <w:rsid w:val="00292554"/>
    <w:rsid w:val="00296835"/>
    <w:rsid w:val="002A2BBB"/>
    <w:rsid w:val="002A2D25"/>
    <w:rsid w:val="002A2D9A"/>
    <w:rsid w:val="002A515F"/>
    <w:rsid w:val="002A63A5"/>
    <w:rsid w:val="002B5B14"/>
    <w:rsid w:val="002B6CEF"/>
    <w:rsid w:val="002B772E"/>
    <w:rsid w:val="002C5843"/>
    <w:rsid w:val="002D243D"/>
    <w:rsid w:val="002D2555"/>
    <w:rsid w:val="002D4C05"/>
    <w:rsid w:val="002D4C48"/>
    <w:rsid w:val="002D57B4"/>
    <w:rsid w:val="002D7FF9"/>
    <w:rsid w:val="002E341B"/>
    <w:rsid w:val="002E68F8"/>
    <w:rsid w:val="002E791B"/>
    <w:rsid w:val="002F2847"/>
    <w:rsid w:val="002F7120"/>
    <w:rsid w:val="003012A4"/>
    <w:rsid w:val="00302BD0"/>
    <w:rsid w:val="0030460C"/>
    <w:rsid w:val="003062E4"/>
    <w:rsid w:val="00310369"/>
    <w:rsid w:val="00313FE1"/>
    <w:rsid w:val="003148E6"/>
    <w:rsid w:val="00316C64"/>
    <w:rsid w:val="0031709E"/>
    <w:rsid w:val="003179A1"/>
    <w:rsid w:val="00320806"/>
    <w:rsid w:val="00320D19"/>
    <w:rsid w:val="00320EC2"/>
    <w:rsid w:val="00321502"/>
    <w:rsid w:val="00321B6C"/>
    <w:rsid w:val="003225A2"/>
    <w:rsid w:val="00322CDB"/>
    <w:rsid w:val="00330E84"/>
    <w:rsid w:val="003437F7"/>
    <w:rsid w:val="00344AF8"/>
    <w:rsid w:val="00346332"/>
    <w:rsid w:val="003471C5"/>
    <w:rsid w:val="00353C92"/>
    <w:rsid w:val="00355864"/>
    <w:rsid w:val="003568A0"/>
    <w:rsid w:val="00356D77"/>
    <w:rsid w:val="00357202"/>
    <w:rsid w:val="003632E2"/>
    <w:rsid w:val="00363C15"/>
    <w:rsid w:val="0036425C"/>
    <w:rsid w:val="003648BC"/>
    <w:rsid w:val="00365C54"/>
    <w:rsid w:val="003672ED"/>
    <w:rsid w:val="00371EE4"/>
    <w:rsid w:val="003726A7"/>
    <w:rsid w:val="003766E8"/>
    <w:rsid w:val="00376721"/>
    <w:rsid w:val="00376B16"/>
    <w:rsid w:val="003779CA"/>
    <w:rsid w:val="00384191"/>
    <w:rsid w:val="0038490A"/>
    <w:rsid w:val="00385D77"/>
    <w:rsid w:val="00386404"/>
    <w:rsid w:val="00387AE9"/>
    <w:rsid w:val="00393CC2"/>
    <w:rsid w:val="00394232"/>
    <w:rsid w:val="003972D3"/>
    <w:rsid w:val="0039750E"/>
    <w:rsid w:val="003A0DA1"/>
    <w:rsid w:val="003A4282"/>
    <w:rsid w:val="003A5101"/>
    <w:rsid w:val="003B12EE"/>
    <w:rsid w:val="003C20E5"/>
    <w:rsid w:val="003C485E"/>
    <w:rsid w:val="003C6AC6"/>
    <w:rsid w:val="003D22CC"/>
    <w:rsid w:val="003D4335"/>
    <w:rsid w:val="003D45F8"/>
    <w:rsid w:val="003D53F2"/>
    <w:rsid w:val="003D7EAA"/>
    <w:rsid w:val="003E275C"/>
    <w:rsid w:val="003E43E5"/>
    <w:rsid w:val="003E6204"/>
    <w:rsid w:val="003E74F8"/>
    <w:rsid w:val="003F2CA5"/>
    <w:rsid w:val="003F4691"/>
    <w:rsid w:val="003F5B00"/>
    <w:rsid w:val="003F6EDF"/>
    <w:rsid w:val="003F6EF6"/>
    <w:rsid w:val="003F7B80"/>
    <w:rsid w:val="004009FA"/>
    <w:rsid w:val="00402916"/>
    <w:rsid w:val="00402ECF"/>
    <w:rsid w:val="00405002"/>
    <w:rsid w:val="004062CD"/>
    <w:rsid w:val="00406BA7"/>
    <w:rsid w:val="00407608"/>
    <w:rsid w:val="00407E8F"/>
    <w:rsid w:val="00411D54"/>
    <w:rsid w:val="00414914"/>
    <w:rsid w:val="00415216"/>
    <w:rsid w:val="004158BB"/>
    <w:rsid w:val="004177A4"/>
    <w:rsid w:val="004178D7"/>
    <w:rsid w:val="00417AF1"/>
    <w:rsid w:val="00421D4F"/>
    <w:rsid w:val="00422591"/>
    <w:rsid w:val="0043257E"/>
    <w:rsid w:val="00433D24"/>
    <w:rsid w:val="00437C62"/>
    <w:rsid w:val="00440036"/>
    <w:rsid w:val="0044057B"/>
    <w:rsid w:val="00441BD4"/>
    <w:rsid w:val="00443D93"/>
    <w:rsid w:val="00447A65"/>
    <w:rsid w:val="00447F74"/>
    <w:rsid w:val="00450829"/>
    <w:rsid w:val="004513C1"/>
    <w:rsid w:val="00453D93"/>
    <w:rsid w:val="004555C8"/>
    <w:rsid w:val="00460A85"/>
    <w:rsid w:val="004633F8"/>
    <w:rsid w:val="00466943"/>
    <w:rsid w:val="004705BA"/>
    <w:rsid w:val="00470749"/>
    <w:rsid w:val="00470A88"/>
    <w:rsid w:val="0047281D"/>
    <w:rsid w:val="004728F1"/>
    <w:rsid w:val="0047320E"/>
    <w:rsid w:val="0047656C"/>
    <w:rsid w:val="004778C4"/>
    <w:rsid w:val="00480F75"/>
    <w:rsid w:val="004810CA"/>
    <w:rsid w:val="0048288C"/>
    <w:rsid w:val="004841E4"/>
    <w:rsid w:val="004846DE"/>
    <w:rsid w:val="0048514C"/>
    <w:rsid w:val="004856D0"/>
    <w:rsid w:val="00486D1C"/>
    <w:rsid w:val="0048796E"/>
    <w:rsid w:val="00487CC0"/>
    <w:rsid w:val="00491D9A"/>
    <w:rsid w:val="004942DD"/>
    <w:rsid w:val="0049491F"/>
    <w:rsid w:val="00495004"/>
    <w:rsid w:val="0049533B"/>
    <w:rsid w:val="004963D2"/>
    <w:rsid w:val="00496A91"/>
    <w:rsid w:val="004A02B3"/>
    <w:rsid w:val="004A02DA"/>
    <w:rsid w:val="004A15EE"/>
    <w:rsid w:val="004A3853"/>
    <w:rsid w:val="004A4273"/>
    <w:rsid w:val="004A609B"/>
    <w:rsid w:val="004B3386"/>
    <w:rsid w:val="004B5F36"/>
    <w:rsid w:val="004B6ED3"/>
    <w:rsid w:val="004B7D89"/>
    <w:rsid w:val="004C191D"/>
    <w:rsid w:val="004C21CF"/>
    <w:rsid w:val="004C4D23"/>
    <w:rsid w:val="004C4FA7"/>
    <w:rsid w:val="004C54D4"/>
    <w:rsid w:val="004D00F8"/>
    <w:rsid w:val="004D0EDD"/>
    <w:rsid w:val="004D3891"/>
    <w:rsid w:val="004E2897"/>
    <w:rsid w:val="004E3237"/>
    <w:rsid w:val="004E5B90"/>
    <w:rsid w:val="004E5EE9"/>
    <w:rsid w:val="004E7780"/>
    <w:rsid w:val="004F06E0"/>
    <w:rsid w:val="004F07A5"/>
    <w:rsid w:val="004F3984"/>
    <w:rsid w:val="004F3A22"/>
    <w:rsid w:val="004F5961"/>
    <w:rsid w:val="004F6E54"/>
    <w:rsid w:val="00502684"/>
    <w:rsid w:val="005026BF"/>
    <w:rsid w:val="00510377"/>
    <w:rsid w:val="00515056"/>
    <w:rsid w:val="00515CB0"/>
    <w:rsid w:val="00524D37"/>
    <w:rsid w:val="00527AAF"/>
    <w:rsid w:val="005310F6"/>
    <w:rsid w:val="0053191F"/>
    <w:rsid w:val="0053467F"/>
    <w:rsid w:val="00535FCB"/>
    <w:rsid w:val="00537084"/>
    <w:rsid w:val="005402B2"/>
    <w:rsid w:val="005405CF"/>
    <w:rsid w:val="005433F8"/>
    <w:rsid w:val="0054564A"/>
    <w:rsid w:val="00546272"/>
    <w:rsid w:val="00550B76"/>
    <w:rsid w:val="00551333"/>
    <w:rsid w:val="00551F4F"/>
    <w:rsid w:val="00556517"/>
    <w:rsid w:val="005610EB"/>
    <w:rsid w:val="00565831"/>
    <w:rsid w:val="00567E21"/>
    <w:rsid w:val="005719CC"/>
    <w:rsid w:val="00573BD3"/>
    <w:rsid w:val="00573E3E"/>
    <w:rsid w:val="00575B96"/>
    <w:rsid w:val="00581BDE"/>
    <w:rsid w:val="00584E57"/>
    <w:rsid w:val="0059076A"/>
    <w:rsid w:val="00591DD4"/>
    <w:rsid w:val="005960F1"/>
    <w:rsid w:val="0059665C"/>
    <w:rsid w:val="005A25C3"/>
    <w:rsid w:val="005A4799"/>
    <w:rsid w:val="005B3428"/>
    <w:rsid w:val="005B4C5B"/>
    <w:rsid w:val="005B5471"/>
    <w:rsid w:val="005B7E40"/>
    <w:rsid w:val="005C1B45"/>
    <w:rsid w:val="005C589F"/>
    <w:rsid w:val="005C6D14"/>
    <w:rsid w:val="005D2438"/>
    <w:rsid w:val="005D71A2"/>
    <w:rsid w:val="005D78FF"/>
    <w:rsid w:val="005D7ABD"/>
    <w:rsid w:val="005E174B"/>
    <w:rsid w:val="005E3317"/>
    <w:rsid w:val="005E34D6"/>
    <w:rsid w:val="005E4683"/>
    <w:rsid w:val="005E6284"/>
    <w:rsid w:val="005F185C"/>
    <w:rsid w:val="005F21EF"/>
    <w:rsid w:val="005F25C9"/>
    <w:rsid w:val="005F40D7"/>
    <w:rsid w:val="005F4B12"/>
    <w:rsid w:val="005F548E"/>
    <w:rsid w:val="0060160B"/>
    <w:rsid w:val="00605A54"/>
    <w:rsid w:val="00605A9F"/>
    <w:rsid w:val="006061CF"/>
    <w:rsid w:val="006072A6"/>
    <w:rsid w:val="00607352"/>
    <w:rsid w:val="0060737B"/>
    <w:rsid w:val="006110A5"/>
    <w:rsid w:val="00611D4D"/>
    <w:rsid w:val="006128AF"/>
    <w:rsid w:val="006144F3"/>
    <w:rsid w:val="00615E89"/>
    <w:rsid w:val="006224E4"/>
    <w:rsid w:val="00623385"/>
    <w:rsid w:val="00625295"/>
    <w:rsid w:val="00630BF4"/>
    <w:rsid w:val="00633C05"/>
    <w:rsid w:val="00634BF1"/>
    <w:rsid w:val="00635323"/>
    <w:rsid w:val="00635C2B"/>
    <w:rsid w:val="006361C9"/>
    <w:rsid w:val="00636596"/>
    <w:rsid w:val="00640FB5"/>
    <w:rsid w:val="00642FFF"/>
    <w:rsid w:val="00644165"/>
    <w:rsid w:val="006456C3"/>
    <w:rsid w:val="00645994"/>
    <w:rsid w:val="00654385"/>
    <w:rsid w:val="00662210"/>
    <w:rsid w:val="00663A36"/>
    <w:rsid w:val="0066564D"/>
    <w:rsid w:val="0066642C"/>
    <w:rsid w:val="00667569"/>
    <w:rsid w:val="00671096"/>
    <w:rsid w:val="006713C9"/>
    <w:rsid w:val="00676EFA"/>
    <w:rsid w:val="006805CA"/>
    <w:rsid w:val="00681F2C"/>
    <w:rsid w:val="006826DD"/>
    <w:rsid w:val="00684153"/>
    <w:rsid w:val="006908F0"/>
    <w:rsid w:val="006916EF"/>
    <w:rsid w:val="00692AE2"/>
    <w:rsid w:val="00692DAC"/>
    <w:rsid w:val="006A04D7"/>
    <w:rsid w:val="006A06B6"/>
    <w:rsid w:val="006A337A"/>
    <w:rsid w:val="006A5780"/>
    <w:rsid w:val="006A57FD"/>
    <w:rsid w:val="006B1EE9"/>
    <w:rsid w:val="006B5D62"/>
    <w:rsid w:val="006C1995"/>
    <w:rsid w:val="006C1F15"/>
    <w:rsid w:val="006C38EA"/>
    <w:rsid w:val="006C60ED"/>
    <w:rsid w:val="006C7A07"/>
    <w:rsid w:val="006D225B"/>
    <w:rsid w:val="006D6166"/>
    <w:rsid w:val="006D6E96"/>
    <w:rsid w:val="006E1618"/>
    <w:rsid w:val="006E1ECF"/>
    <w:rsid w:val="006E2879"/>
    <w:rsid w:val="006E2F18"/>
    <w:rsid w:val="006E555B"/>
    <w:rsid w:val="006F03FE"/>
    <w:rsid w:val="006F1472"/>
    <w:rsid w:val="006F2E36"/>
    <w:rsid w:val="006F50CE"/>
    <w:rsid w:val="006F55E5"/>
    <w:rsid w:val="006F7C65"/>
    <w:rsid w:val="00701069"/>
    <w:rsid w:val="0070475E"/>
    <w:rsid w:val="00707085"/>
    <w:rsid w:val="007113EF"/>
    <w:rsid w:val="00711A02"/>
    <w:rsid w:val="007147BC"/>
    <w:rsid w:val="00715C17"/>
    <w:rsid w:val="00716CEF"/>
    <w:rsid w:val="00717516"/>
    <w:rsid w:val="00717978"/>
    <w:rsid w:val="007200F6"/>
    <w:rsid w:val="00720444"/>
    <w:rsid w:val="00721859"/>
    <w:rsid w:val="00722B63"/>
    <w:rsid w:val="00724CFA"/>
    <w:rsid w:val="00727E0A"/>
    <w:rsid w:val="00733398"/>
    <w:rsid w:val="0073716C"/>
    <w:rsid w:val="007372B5"/>
    <w:rsid w:val="00741A43"/>
    <w:rsid w:val="00744C75"/>
    <w:rsid w:val="00745B34"/>
    <w:rsid w:val="00750006"/>
    <w:rsid w:val="00750DC7"/>
    <w:rsid w:val="007536E8"/>
    <w:rsid w:val="00762A15"/>
    <w:rsid w:val="00762BA8"/>
    <w:rsid w:val="00762DC9"/>
    <w:rsid w:val="00766476"/>
    <w:rsid w:val="00771A5A"/>
    <w:rsid w:val="00771BD4"/>
    <w:rsid w:val="0077398D"/>
    <w:rsid w:val="00773AE6"/>
    <w:rsid w:val="007741DB"/>
    <w:rsid w:val="00776F21"/>
    <w:rsid w:val="00781F44"/>
    <w:rsid w:val="0078226C"/>
    <w:rsid w:val="00783312"/>
    <w:rsid w:val="007859C1"/>
    <w:rsid w:val="00786413"/>
    <w:rsid w:val="00786E57"/>
    <w:rsid w:val="00786F92"/>
    <w:rsid w:val="00791B0C"/>
    <w:rsid w:val="0079330C"/>
    <w:rsid w:val="00795DA1"/>
    <w:rsid w:val="0079707C"/>
    <w:rsid w:val="007974E9"/>
    <w:rsid w:val="007A02A7"/>
    <w:rsid w:val="007A75A6"/>
    <w:rsid w:val="007B0313"/>
    <w:rsid w:val="007B06D6"/>
    <w:rsid w:val="007B1CFA"/>
    <w:rsid w:val="007B2B67"/>
    <w:rsid w:val="007B3618"/>
    <w:rsid w:val="007B435B"/>
    <w:rsid w:val="007B4795"/>
    <w:rsid w:val="007B4F62"/>
    <w:rsid w:val="007B5D76"/>
    <w:rsid w:val="007B667E"/>
    <w:rsid w:val="007B6BA9"/>
    <w:rsid w:val="007C1FB8"/>
    <w:rsid w:val="007C24E5"/>
    <w:rsid w:val="007C6741"/>
    <w:rsid w:val="007D7DF0"/>
    <w:rsid w:val="007E16BA"/>
    <w:rsid w:val="007E35E2"/>
    <w:rsid w:val="007E36C9"/>
    <w:rsid w:val="007E4D18"/>
    <w:rsid w:val="007F1734"/>
    <w:rsid w:val="007F2D6A"/>
    <w:rsid w:val="007F40CD"/>
    <w:rsid w:val="007F6607"/>
    <w:rsid w:val="0080311F"/>
    <w:rsid w:val="00805AEC"/>
    <w:rsid w:val="00806E60"/>
    <w:rsid w:val="00807756"/>
    <w:rsid w:val="0080775B"/>
    <w:rsid w:val="008109DE"/>
    <w:rsid w:val="00811315"/>
    <w:rsid w:val="0081407A"/>
    <w:rsid w:val="00816F40"/>
    <w:rsid w:val="00821307"/>
    <w:rsid w:val="00823C12"/>
    <w:rsid w:val="00825B84"/>
    <w:rsid w:val="008278C3"/>
    <w:rsid w:val="00837D71"/>
    <w:rsid w:val="0084143F"/>
    <w:rsid w:val="008425F5"/>
    <w:rsid w:val="00850BCE"/>
    <w:rsid w:val="008524B8"/>
    <w:rsid w:val="00853C08"/>
    <w:rsid w:val="008557C8"/>
    <w:rsid w:val="00856A49"/>
    <w:rsid w:val="0085731C"/>
    <w:rsid w:val="00862C61"/>
    <w:rsid w:val="008636CB"/>
    <w:rsid w:val="00870AF0"/>
    <w:rsid w:val="00870F57"/>
    <w:rsid w:val="00872197"/>
    <w:rsid w:val="00872FDE"/>
    <w:rsid w:val="0087510B"/>
    <w:rsid w:val="008768E0"/>
    <w:rsid w:val="00887659"/>
    <w:rsid w:val="00887C41"/>
    <w:rsid w:val="00892623"/>
    <w:rsid w:val="0089352F"/>
    <w:rsid w:val="008935DD"/>
    <w:rsid w:val="00895F79"/>
    <w:rsid w:val="008A1223"/>
    <w:rsid w:val="008A1410"/>
    <w:rsid w:val="008B0CF3"/>
    <w:rsid w:val="008B11A5"/>
    <w:rsid w:val="008B22A8"/>
    <w:rsid w:val="008B3894"/>
    <w:rsid w:val="008B43D8"/>
    <w:rsid w:val="008B69E1"/>
    <w:rsid w:val="008B7FFC"/>
    <w:rsid w:val="008C0ACD"/>
    <w:rsid w:val="008C179F"/>
    <w:rsid w:val="008C2B06"/>
    <w:rsid w:val="008C3CEE"/>
    <w:rsid w:val="008C5FDB"/>
    <w:rsid w:val="008C769D"/>
    <w:rsid w:val="008D1DEF"/>
    <w:rsid w:val="008D2271"/>
    <w:rsid w:val="008D2455"/>
    <w:rsid w:val="008D61AA"/>
    <w:rsid w:val="008D62A2"/>
    <w:rsid w:val="008D63C2"/>
    <w:rsid w:val="008D7682"/>
    <w:rsid w:val="008E0ABD"/>
    <w:rsid w:val="008E10F5"/>
    <w:rsid w:val="008E1284"/>
    <w:rsid w:val="008E29E2"/>
    <w:rsid w:val="008E3B5D"/>
    <w:rsid w:val="008E4406"/>
    <w:rsid w:val="008E7554"/>
    <w:rsid w:val="008F2ED2"/>
    <w:rsid w:val="008F3955"/>
    <w:rsid w:val="008F5930"/>
    <w:rsid w:val="008F5A57"/>
    <w:rsid w:val="008F6575"/>
    <w:rsid w:val="009019DD"/>
    <w:rsid w:val="0090353A"/>
    <w:rsid w:val="00904C5F"/>
    <w:rsid w:val="0090558D"/>
    <w:rsid w:val="00907A06"/>
    <w:rsid w:val="00907B01"/>
    <w:rsid w:val="00917643"/>
    <w:rsid w:val="009179C1"/>
    <w:rsid w:val="00920ADB"/>
    <w:rsid w:val="00923289"/>
    <w:rsid w:val="00934403"/>
    <w:rsid w:val="00937671"/>
    <w:rsid w:val="009401A1"/>
    <w:rsid w:val="00940970"/>
    <w:rsid w:val="00940A96"/>
    <w:rsid w:val="00940E1A"/>
    <w:rsid w:val="00946725"/>
    <w:rsid w:val="00950DCE"/>
    <w:rsid w:val="00954C3C"/>
    <w:rsid w:val="00955859"/>
    <w:rsid w:val="00957120"/>
    <w:rsid w:val="00960885"/>
    <w:rsid w:val="00962EEA"/>
    <w:rsid w:val="0096401E"/>
    <w:rsid w:val="0096592F"/>
    <w:rsid w:val="009675E5"/>
    <w:rsid w:val="0097010E"/>
    <w:rsid w:val="00970B6C"/>
    <w:rsid w:val="00973089"/>
    <w:rsid w:val="009732E0"/>
    <w:rsid w:val="009754C4"/>
    <w:rsid w:val="009764B3"/>
    <w:rsid w:val="00982150"/>
    <w:rsid w:val="009830C1"/>
    <w:rsid w:val="00983AA2"/>
    <w:rsid w:val="009862AA"/>
    <w:rsid w:val="00987C0C"/>
    <w:rsid w:val="00992652"/>
    <w:rsid w:val="00994A86"/>
    <w:rsid w:val="00995029"/>
    <w:rsid w:val="009953D8"/>
    <w:rsid w:val="009A3158"/>
    <w:rsid w:val="009A32D7"/>
    <w:rsid w:val="009A3B1C"/>
    <w:rsid w:val="009A484F"/>
    <w:rsid w:val="009A4DA8"/>
    <w:rsid w:val="009A5E8B"/>
    <w:rsid w:val="009A7697"/>
    <w:rsid w:val="009A7BCE"/>
    <w:rsid w:val="009B06FD"/>
    <w:rsid w:val="009B49C2"/>
    <w:rsid w:val="009B57F9"/>
    <w:rsid w:val="009B5FCA"/>
    <w:rsid w:val="009B65E6"/>
    <w:rsid w:val="009B7637"/>
    <w:rsid w:val="009C1CAF"/>
    <w:rsid w:val="009C4D89"/>
    <w:rsid w:val="009C66BA"/>
    <w:rsid w:val="009D18B3"/>
    <w:rsid w:val="009D4A93"/>
    <w:rsid w:val="009D4AE6"/>
    <w:rsid w:val="009D603D"/>
    <w:rsid w:val="009E197F"/>
    <w:rsid w:val="009E34A0"/>
    <w:rsid w:val="009E3E61"/>
    <w:rsid w:val="009E6D67"/>
    <w:rsid w:val="009F0FE1"/>
    <w:rsid w:val="009F1937"/>
    <w:rsid w:val="009F5F71"/>
    <w:rsid w:val="009F6EF7"/>
    <w:rsid w:val="009F767F"/>
    <w:rsid w:val="009F78D2"/>
    <w:rsid w:val="00A009A8"/>
    <w:rsid w:val="00A01D45"/>
    <w:rsid w:val="00A03245"/>
    <w:rsid w:val="00A0713B"/>
    <w:rsid w:val="00A11B87"/>
    <w:rsid w:val="00A1296B"/>
    <w:rsid w:val="00A13ECF"/>
    <w:rsid w:val="00A14ADC"/>
    <w:rsid w:val="00A20997"/>
    <w:rsid w:val="00A23372"/>
    <w:rsid w:val="00A2337F"/>
    <w:rsid w:val="00A24ABC"/>
    <w:rsid w:val="00A2658C"/>
    <w:rsid w:val="00A26679"/>
    <w:rsid w:val="00A26B92"/>
    <w:rsid w:val="00A270F7"/>
    <w:rsid w:val="00A34787"/>
    <w:rsid w:val="00A37D4E"/>
    <w:rsid w:val="00A462FE"/>
    <w:rsid w:val="00A471CD"/>
    <w:rsid w:val="00A474A7"/>
    <w:rsid w:val="00A47820"/>
    <w:rsid w:val="00A47DFE"/>
    <w:rsid w:val="00A5028C"/>
    <w:rsid w:val="00A5158F"/>
    <w:rsid w:val="00A52E4A"/>
    <w:rsid w:val="00A53843"/>
    <w:rsid w:val="00A5645B"/>
    <w:rsid w:val="00A61645"/>
    <w:rsid w:val="00A633CF"/>
    <w:rsid w:val="00A65BE6"/>
    <w:rsid w:val="00A667EE"/>
    <w:rsid w:val="00A670D7"/>
    <w:rsid w:val="00A71846"/>
    <w:rsid w:val="00A73625"/>
    <w:rsid w:val="00A7437F"/>
    <w:rsid w:val="00A80CF4"/>
    <w:rsid w:val="00A812D7"/>
    <w:rsid w:val="00A8194C"/>
    <w:rsid w:val="00A82D75"/>
    <w:rsid w:val="00A83749"/>
    <w:rsid w:val="00A87E82"/>
    <w:rsid w:val="00A904E7"/>
    <w:rsid w:val="00A913A6"/>
    <w:rsid w:val="00A93091"/>
    <w:rsid w:val="00A935D4"/>
    <w:rsid w:val="00AA0EB5"/>
    <w:rsid w:val="00AA2BFA"/>
    <w:rsid w:val="00AA3607"/>
    <w:rsid w:val="00AA5031"/>
    <w:rsid w:val="00AA702E"/>
    <w:rsid w:val="00AA7313"/>
    <w:rsid w:val="00AC0683"/>
    <w:rsid w:val="00AC2046"/>
    <w:rsid w:val="00AC29AB"/>
    <w:rsid w:val="00AC3D78"/>
    <w:rsid w:val="00AC7143"/>
    <w:rsid w:val="00AC7767"/>
    <w:rsid w:val="00AE125A"/>
    <w:rsid w:val="00AE6A50"/>
    <w:rsid w:val="00AF1A3E"/>
    <w:rsid w:val="00AF50B9"/>
    <w:rsid w:val="00AF6254"/>
    <w:rsid w:val="00AF7F37"/>
    <w:rsid w:val="00B00299"/>
    <w:rsid w:val="00B01978"/>
    <w:rsid w:val="00B03950"/>
    <w:rsid w:val="00B03F67"/>
    <w:rsid w:val="00B04FB3"/>
    <w:rsid w:val="00B0507B"/>
    <w:rsid w:val="00B05672"/>
    <w:rsid w:val="00B0616E"/>
    <w:rsid w:val="00B066A9"/>
    <w:rsid w:val="00B07AA8"/>
    <w:rsid w:val="00B07F5F"/>
    <w:rsid w:val="00B1346B"/>
    <w:rsid w:val="00B14A6C"/>
    <w:rsid w:val="00B14F91"/>
    <w:rsid w:val="00B16984"/>
    <w:rsid w:val="00B23055"/>
    <w:rsid w:val="00B2741B"/>
    <w:rsid w:val="00B303A3"/>
    <w:rsid w:val="00B31B04"/>
    <w:rsid w:val="00B36550"/>
    <w:rsid w:val="00B37F1B"/>
    <w:rsid w:val="00B40619"/>
    <w:rsid w:val="00B41F85"/>
    <w:rsid w:val="00B42063"/>
    <w:rsid w:val="00B434FA"/>
    <w:rsid w:val="00B459DB"/>
    <w:rsid w:val="00B5404E"/>
    <w:rsid w:val="00B603CD"/>
    <w:rsid w:val="00B61F0E"/>
    <w:rsid w:val="00B64386"/>
    <w:rsid w:val="00B6447D"/>
    <w:rsid w:val="00B653C6"/>
    <w:rsid w:val="00B653FC"/>
    <w:rsid w:val="00B67CEF"/>
    <w:rsid w:val="00B7139A"/>
    <w:rsid w:val="00B72D6E"/>
    <w:rsid w:val="00B74AAB"/>
    <w:rsid w:val="00B751FB"/>
    <w:rsid w:val="00B76331"/>
    <w:rsid w:val="00B80BAF"/>
    <w:rsid w:val="00B822DB"/>
    <w:rsid w:val="00B824C1"/>
    <w:rsid w:val="00B92B7A"/>
    <w:rsid w:val="00B93B64"/>
    <w:rsid w:val="00B9483A"/>
    <w:rsid w:val="00B953BD"/>
    <w:rsid w:val="00B95BF1"/>
    <w:rsid w:val="00B96CDC"/>
    <w:rsid w:val="00BA3A86"/>
    <w:rsid w:val="00BA79DC"/>
    <w:rsid w:val="00BA7E92"/>
    <w:rsid w:val="00BB1619"/>
    <w:rsid w:val="00BB6278"/>
    <w:rsid w:val="00BB62EB"/>
    <w:rsid w:val="00BB7FE0"/>
    <w:rsid w:val="00BC356B"/>
    <w:rsid w:val="00BC611D"/>
    <w:rsid w:val="00BD0863"/>
    <w:rsid w:val="00BD16F4"/>
    <w:rsid w:val="00BD46DA"/>
    <w:rsid w:val="00BD6E18"/>
    <w:rsid w:val="00BD7053"/>
    <w:rsid w:val="00BE006D"/>
    <w:rsid w:val="00BE0862"/>
    <w:rsid w:val="00BE1261"/>
    <w:rsid w:val="00BE2B15"/>
    <w:rsid w:val="00BE2B72"/>
    <w:rsid w:val="00BE4685"/>
    <w:rsid w:val="00BE47DB"/>
    <w:rsid w:val="00BF03C9"/>
    <w:rsid w:val="00BF27DB"/>
    <w:rsid w:val="00C00153"/>
    <w:rsid w:val="00C00667"/>
    <w:rsid w:val="00C013BE"/>
    <w:rsid w:val="00C04143"/>
    <w:rsid w:val="00C04C27"/>
    <w:rsid w:val="00C05807"/>
    <w:rsid w:val="00C10E6D"/>
    <w:rsid w:val="00C126D4"/>
    <w:rsid w:val="00C15CF3"/>
    <w:rsid w:val="00C16CAD"/>
    <w:rsid w:val="00C22C14"/>
    <w:rsid w:val="00C237B8"/>
    <w:rsid w:val="00C23887"/>
    <w:rsid w:val="00C26E0A"/>
    <w:rsid w:val="00C279F1"/>
    <w:rsid w:val="00C303E1"/>
    <w:rsid w:val="00C3052B"/>
    <w:rsid w:val="00C31CA5"/>
    <w:rsid w:val="00C346F3"/>
    <w:rsid w:val="00C34CBA"/>
    <w:rsid w:val="00C373C1"/>
    <w:rsid w:val="00C4133C"/>
    <w:rsid w:val="00C41B15"/>
    <w:rsid w:val="00C41C3C"/>
    <w:rsid w:val="00C451F0"/>
    <w:rsid w:val="00C456FD"/>
    <w:rsid w:val="00C524DA"/>
    <w:rsid w:val="00C53C2B"/>
    <w:rsid w:val="00C54621"/>
    <w:rsid w:val="00C547F5"/>
    <w:rsid w:val="00C632A5"/>
    <w:rsid w:val="00C641F7"/>
    <w:rsid w:val="00C66D82"/>
    <w:rsid w:val="00C6796C"/>
    <w:rsid w:val="00C67C3B"/>
    <w:rsid w:val="00C71050"/>
    <w:rsid w:val="00C71065"/>
    <w:rsid w:val="00C73CFA"/>
    <w:rsid w:val="00C77A57"/>
    <w:rsid w:val="00C802A4"/>
    <w:rsid w:val="00C81849"/>
    <w:rsid w:val="00C8250F"/>
    <w:rsid w:val="00C830C5"/>
    <w:rsid w:val="00C83500"/>
    <w:rsid w:val="00C84B21"/>
    <w:rsid w:val="00C84D44"/>
    <w:rsid w:val="00C858C8"/>
    <w:rsid w:val="00C873A9"/>
    <w:rsid w:val="00C904E7"/>
    <w:rsid w:val="00C93811"/>
    <w:rsid w:val="00C9451E"/>
    <w:rsid w:val="00C97316"/>
    <w:rsid w:val="00C97A2E"/>
    <w:rsid w:val="00CA0671"/>
    <w:rsid w:val="00CB22D7"/>
    <w:rsid w:val="00CB3756"/>
    <w:rsid w:val="00CB4745"/>
    <w:rsid w:val="00CB57CE"/>
    <w:rsid w:val="00CB798B"/>
    <w:rsid w:val="00CB7F26"/>
    <w:rsid w:val="00CC0399"/>
    <w:rsid w:val="00CC1956"/>
    <w:rsid w:val="00CC2ED7"/>
    <w:rsid w:val="00CC31C0"/>
    <w:rsid w:val="00CC3652"/>
    <w:rsid w:val="00CC3999"/>
    <w:rsid w:val="00CC3EA5"/>
    <w:rsid w:val="00CC4162"/>
    <w:rsid w:val="00CC4738"/>
    <w:rsid w:val="00CC4AE5"/>
    <w:rsid w:val="00CC4BDC"/>
    <w:rsid w:val="00CD0602"/>
    <w:rsid w:val="00CD0AC6"/>
    <w:rsid w:val="00CD1E58"/>
    <w:rsid w:val="00CD4791"/>
    <w:rsid w:val="00CD515D"/>
    <w:rsid w:val="00CD5BC5"/>
    <w:rsid w:val="00CD6A70"/>
    <w:rsid w:val="00CE0D0E"/>
    <w:rsid w:val="00CE1A51"/>
    <w:rsid w:val="00CE1AEE"/>
    <w:rsid w:val="00CE3A91"/>
    <w:rsid w:val="00CE3D40"/>
    <w:rsid w:val="00CE43AB"/>
    <w:rsid w:val="00CF11D9"/>
    <w:rsid w:val="00CF3FC9"/>
    <w:rsid w:val="00CF564C"/>
    <w:rsid w:val="00CF7975"/>
    <w:rsid w:val="00D02B64"/>
    <w:rsid w:val="00D0577E"/>
    <w:rsid w:val="00D1567F"/>
    <w:rsid w:val="00D1608F"/>
    <w:rsid w:val="00D17A18"/>
    <w:rsid w:val="00D214F9"/>
    <w:rsid w:val="00D21C1E"/>
    <w:rsid w:val="00D22C71"/>
    <w:rsid w:val="00D22FD3"/>
    <w:rsid w:val="00D23133"/>
    <w:rsid w:val="00D23861"/>
    <w:rsid w:val="00D305EC"/>
    <w:rsid w:val="00D31ADC"/>
    <w:rsid w:val="00D417AE"/>
    <w:rsid w:val="00D41959"/>
    <w:rsid w:val="00D431B9"/>
    <w:rsid w:val="00D458B4"/>
    <w:rsid w:val="00D45E4C"/>
    <w:rsid w:val="00D466C5"/>
    <w:rsid w:val="00D5323D"/>
    <w:rsid w:val="00D55154"/>
    <w:rsid w:val="00D5666B"/>
    <w:rsid w:val="00D568C6"/>
    <w:rsid w:val="00D60AC8"/>
    <w:rsid w:val="00D60E9E"/>
    <w:rsid w:val="00D645AF"/>
    <w:rsid w:val="00D64E57"/>
    <w:rsid w:val="00D66608"/>
    <w:rsid w:val="00D6726C"/>
    <w:rsid w:val="00D72332"/>
    <w:rsid w:val="00D731C6"/>
    <w:rsid w:val="00D813C5"/>
    <w:rsid w:val="00D825FF"/>
    <w:rsid w:val="00D83176"/>
    <w:rsid w:val="00D84D6F"/>
    <w:rsid w:val="00D86745"/>
    <w:rsid w:val="00D91028"/>
    <w:rsid w:val="00D91059"/>
    <w:rsid w:val="00D957FE"/>
    <w:rsid w:val="00D959A8"/>
    <w:rsid w:val="00DA0264"/>
    <w:rsid w:val="00DA0BC2"/>
    <w:rsid w:val="00DA2DCC"/>
    <w:rsid w:val="00DA481F"/>
    <w:rsid w:val="00DA4D3E"/>
    <w:rsid w:val="00DA5721"/>
    <w:rsid w:val="00DA6BD2"/>
    <w:rsid w:val="00DA7778"/>
    <w:rsid w:val="00DB2A12"/>
    <w:rsid w:val="00DB377F"/>
    <w:rsid w:val="00DB45EF"/>
    <w:rsid w:val="00DB5E28"/>
    <w:rsid w:val="00DB63E8"/>
    <w:rsid w:val="00DB685D"/>
    <w:rsid w:val="00DB7653"/>
    <w:rsid w:val="00DB7F76"/>
    <w:rsid w:val="00DC0622"/>
    <w:rsid w:val="00DC0D4E"/>
    <w:rsid w:val="00DC1D8E"/>
    <w:rsid w:val="00DC6D66"/>
    <w:rsid w:val="00DD1220"/>
    <w:rsid w:val="00DD1741"/>
    <w:rsid w:val="00DD4177"/>
    <w:rsid w:val="00DD51B5"/>
    <w:rsid w:val="00DD5528"/>
    <w:rsid w:val="00DD55C1"/>
    <w:rsid w:val="00DE1603"/>
    <w:rsid w:val="00DE2395"/>
    <w:rsid w:val="00DE2BDB"/>
    <w:rsid w:val="00DE34B8"/>
    <w:rsid w:val="00DE47B7"/>
    <w:rsid w:val="00DE4A85"/>
    <w:rsid w:val="00DE6DC3"/>
    <w:rsid w:val="00DE7875"/>
    <w:rsid w:val="00DF2447"/>
    <w:rsid w:val="00DF75F6"/>
    <w:rsid w:val="00E00235"/>
    <w:rsid w:val="00E0210A"/>
    <w:rsid w:val="00E0302C"/>
    <w:rsid w:val="00E03212"/>
    <w:rsid w:val="00E0487B"/>
    <w:rsid w:val="00E052BF"/>
    <w:rsid w:val="00E0692A"/>
    <w:rsid w:val="00E07233"/>
    <w:rsid w:val="00E07353"/>
    <w:rsid w:val="00E1156E"/>
    <w:rsid w:val="00E12ED1"/>
    <w:rsid w:val="00E17DFF"/>
    <w:rsid w:val="00E20A4B"/>
    <w:rsid w:val="00E21ACF"/>
    <w:rsid w:val="00E22E51"/>
    <w:rsid w:val="00E23D92"/>
    <w:rsid w:val="00E2727F"/>
    <w:rsid w:val="00E27643"/>
    <w:rsid w:val="00E30ED6"/>
    <w:rsid w:val="00E35AAD"/>
    <w:rsid w:val="00E360B4"/>
    <w:rsid w:val="00E36AB3"/>
    <w:rsid w:val="00E41E98"/>
    <w:rsid w:val="00E4306A"/>
    <w:rsid w:val="00E44060"/>
    <w:rsid w:val="00E46547"/>
    <w:rsid w:val="00E46747"/>
    <w:rsid w:val="00E4683D"/>
    <w:rsid w:val="00E4780E"/>
    <w:rsid w:val="00E506AC"/>
    <w:rsid w:val="00E51A07"/>
    <w:rsid w:val="00E53296"/>
    <w:rsid w:val="00E53443"/>
    <w:rsid w:val="00E56AED"/>
    <w:rsid w:val="00E56B22"/>
    <w:rsid w:val="00E619F9"/>
    <w:rsid w:val="00E6323D"/>
    <w:rsid w:val="00E648F6"/>
    <w:rsid w:val="00E64D64"/>
    <w:rsid w:val="00E6626B"/>
    <w:rsid w:val="00E66D93"/>
    <w:rsid w:val="00E802D4"/>
    <w:rsid w:val="00E81DE6"/>
    <w:rsid w:val="00E83616"/>
    <w:rsid w:val="00E852A5"/>
    <w:rsid w:val="00E911F4"/>
    <w:rsid w:val="00EA1EBE"/>
    <w:rsid w:val="00EA37BD"/>
    <w:rsid w:val="00EA55C9"/>
    <w:rsid w:val="00EA6777"/>
    <w:rsid w:val="00EB2636"/>
    <w:rsid w:val="00EB2FA7"/>
    <w:rsid w:val="00EB6E5C"/>
    <w:rsid w:val="00EC17A9"/>
    <w:rsid w:val="00EC2E43"/>
    <w:rsid w:val="00EC450A"/>
    <w:rsid w:val="00EC46F4"/>
    <w:rsid w:val="00EC515E"/>
    <w:rsid w:val="00ED19CA"/>
    <w:rsid w:val="00ED3547"/>
    <w:rsid w:val="00ED370F"/>
    <w:rsid w:val="00ED5815"/>
    <w:rsid w:val="00EE23B5"/>
    <w:rsid w:val="00EE2458"/>
    <w:rsid w:val="00EE2973"/>
    <w:rsid w:val="00EE482E"/>
    <w:rsid w:val="00EE5D9C"/>
    <w:rsid w:val="00EF0E69"/>
    <w:rsid w:val="00EF167C"/>
    <w:rsid w:val="00EF185E"/>
    <w:rsid w:val="00EF331E"/>
    <w:rsid w:val="00EF35D3"/>
    <w:rsid w:val="00EF3BF5"/>
    <w:rsid w:val="00EF3DB6"/>
    <w:rsid w:val="00EF3F4C"/>
    <w:rsid w:val="00EF4222"/>
    <w:rsid w:val="00EF79FF"/>
    <w:rsid w:val="00F034B0"/>
    <w:rsid w:val="00F05185"/>
    <w:rsid w:val="00F12EEB"/>
    <w:rsid w:val="00F16221"/>
    <w:rsid w:val="00F17588"/>
    <w:rsid w:val="00F20037"/>
    <w:rsid w:val="00F23E97"/>
    <w:rsid w:val="00F24058"/>
    <w:rsid w:val="00F25F11"/>
    <w:rsid w:val="00F263FE"/>
    <w:rsid w:val="00F275A2"/>
    <w:rsid w:val="00F27A7F"/>
    <w:rsid w:val="00F314D0"/>
    <w:rsid w:val="00F31E10"/>
    <w:rsid w:val="00F3670B"/>
    <w:rsid w:val="00F4145D"/>
    <w:rsid w:val="00F41963"/>
    <w:rsid w:val="00F425CF"/>
    <w:rsid w:val="00F43044"/>
    <w:rsid w:val="00F45B23"/>
    <w:rsid w:val="00F45E1F"/>
    <w:rsid w:val="00F46613"/>
    <w:rsid w:val="00F478F9"/>
    <w:rsid w:val="00F50F2B"/>
    <w:rsid w:val="00F534A7"/>
    <w:rsid w:val="00F54553"/>
    <w:rsid w:val="00F606D9"/>
    <w:rsid w:val="00F62D02"/>
    <w:rsid w:val="00F658FE"/>
    <w:rsid w:val="00F65A22"/>
    <w:rsid w:val="00F70501"/>
    <w:rsid w:val="00F72EDD"/>
    <w:rsid w:val="00F739FD"/>
    <w:rsid w:val="00F73B7A"/>
    <w:rsid w:val="00F754F6"/>
    <w:rsid w:val="00F8488B"/>
    <w:rsid w:val="00F87DED"/>
    <w:rsid w:val="00F87ED8"/>
    <w:rsid w:val="00F91415"/>
    <w:rsid w:val="00F92ABC"/>
    <w:rsid w:val="00FA0F7D"/>
    <w:rsid w:val="00FA26D2"/>
    <w:rsid w:val="00FA62FD"/>
    <w:rsid w:val="00FA6882"/>
    <w:rsid w:val="00FB368B"/>
    <w:rsid w:val="00FB40C3"/>
    <w:rsid w:val="00FB71A9"/>
    <w:rsid w:val="00FC198F"/>
    <w:rsid w:val="00FC3818"/>
    <w:rsid w:val="00FC5AE7"/>
    <w:rsid w:val="00FD239D"/>
    <w:rsid w:val="00FD25E8"/>
    <w:rsid w:val="00FD6130"/>
    <w:rsid w:val="00FE0D53"/>
    <w:rsid w:val="00FE3364"/>
    <w:rsid w:val="00FE3DE9"/>
    <w:rsid w:val="00FE3FEE"/>
    <w:rsid w:val="00FE57D4"/>
    <w:rsid w:val="00FF19BC"/>
    <w:rsid w:val="00FF5543"/>
    <w:rsid w:val="00FF6D92"/>
    <w:rsid w:val="00FF6E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41"/>
    <o:shapelayout v:ext="edit">
      <o:idmap v:ext="edit" data="1,3,4"/>
      <o:rules v:ext="edit">
        <o:r id="V:Rule1" type="arc" idref="#_x0000_s4276"/>
        <o:r id="V:Rule2" type="arc" idref="#_x0000_s4277"/>
        <o:r id="V:Rule3" type="arc" idref="#_x0000_s4284"/>
        <o:r id="V:Rule4" type="arc" idref="#_x0000_s4285"/>
        <o:r id="V:Rule5" type="arc" idref="#_x0000_s4263"/>
        <o:r id="V:Rule6" type="arc" idref="#_x0000_s4308"/>
        <o:r id="V:Rule7" type="arc" idref="#_x0000_s4309"/>
        <o:r id="V:Rule8" type="arc" idref="#_x0000_s4310"/>
        <o:r id="V:Rule9" type="arc" idref="#_x0000_s4311"/>
        <o:r id="V:Rule10" type="connector" idref="#_x0000_s4147"/>
        <o:r id="V:Rule11" type="connector" idref="#_x0000_s4180"/>
        <o:r id="V:Rule12" type="connector" idref="#_x0000_s4077"/>
        <o:r id="V:Rule13" type="connector" idref="#_x0000_s4198"/>
        <o:r id="V:Rule14" type="connector" idref="#_x0000_s4169"/>
        <o:r id="V:Rule15" type="connector" idref="#_x0000_s4095"/>
        <o:r id="V:Rule16" type="connector" idref="#_x0000_s4083"/>
        <o:r id="V:Rule17" type="connector" idref="#_x0000_s4152"/>
        <o:r id="V:Rule18" type="connector" idref="#_x0000_s4304"/>
        <o:r id="V:Rule19" type="connector" idref="#_x0000_s4110"/>
        <o:r id="V:Rule20" type="connector" idref="#_x0000_s4140"/>
        <o:r id="V:Rule21" type="connector" idref="#_x0000_s4269"/>
        <o:r id="V:Rule22" type="connector" idref="#_x0000_s4303"/>
        <o:r id="V:Rule23" type="connector" idref="#_x0000_s4240"/>
        <o:r id="V:Rule24" type="connector" idref="#_x0000_s4237"/>
        <o:r id="V:Rule25" type="connector" idref="#_x0000_s4297"/>
        <o:r id="V:Rule26" type="connector" idref="#_x0000_s4115"/>
        <o:r id="V:Rule27" type="connector" idref="#_x0000_s4183"/>
        <o:r id="V:Rule28" type="connector" idref="#_x0000_s4139"/>
        <o:r id="V:Rule29" type="connector" idref="#_x0000_s4063"/>
        <o:r id="V:Rule30" type="connector" idref="#_x0000_s4191"/>
        <o:r id="V:Rule31" type="connector" idref="#_x0000_s4093"/>
        <o:r id="V:Rule32" type="connector" idref="#_x0000_s4321"/>
        <o:r id="V:Rule33" type="connector" idref="#_x0000_s4149"/>
        <o:r id="V:Rule34" type="connector" idref="#_x0000_s4102"/>
        <o:r id="V:Rule35" type="connector" idref="#_x0000_s4119"/>
        <o:r id="V:Rule36" type="connector" idref="#_x0000_s4167"/>
        <o:r id="V:Rule37" type="connector" idref="#_x0000_s4194"/>
        <o:r id="V:Rule38" type="connector" idref="#_x0000_s4153"/>
        <o:r id="V:Rule39" type="connector" idref="#_x0000_s4259"/>
        <o:r id="V:Rule40" type="connector" idref="#_x0000_s4146"/>
        <o:r id="V:Rule41" type="connector" idref="#_x0000_s4181"/>
        <o:r id="V:Rule42" type="connector" idref="#_x0000_s4151"/>
        <o:r id="V:Rule43" type="connector" idref="#_x0000_s4081"/>
        <o:r id="V:Rule44" type="connector" idref="#_x0000_s4189"/>
        <o:r id="V:Rule45" type="connector" idref="#_x0000_s4087"/>
        <o:r id="V:Rule46" type="connector" idref="#_x0000_s4105"/>
        <o:r id="V:Rule47" type="connector" idref="#_x0000_s4192"/>
        <o:r id="V:Rule48" type="connector" idref="#_x0000_s4184"/>
        <o:r id="V:Rule49" type="connector" idref="#_x0000_s4195"/>
        <o:r id="V:Rule50" type="connector" idref="#_x0000_s4294"/>
        <o:r id="V:Rule51" type="connector" idref="#_x0000_s4068"/>
        <o:r id="V:Rule52" type="connector" idref="#_x0000_s4301"/>
        <o:r id="V:Rule53" type="connector" idref="#_x0000_s4101"/>
        <o:r id="V:Rule54" type="connector" idref="#_x0000_s4088"/>
        <o:r id="V:Rule55" type="connector" idref="#_x0000_s4144"/>
        <o:r id="V:Rule56" type="connector" idref="#_x0000_s4150"/>
        <o:r id="V:Rule57" type="connector" idref="#_x0000_s4074"/>
        <o:r id="V:Rule58" type="connector" idref="#_x0000_s4205"/>
        <o:r id="V:Rule59" type="connector" idref="#_x0000_s4062"/>
        <o:r id="V:Rule60" type="connector" idref="#_x0000_s4260"/>
        <o:r id="V:Rule61" type="connector" idref="#_x0000_s4268"/>
        <o:r id="V:Rule62" type="connector" idref="#_x0000_s4287"/>
        <o:r id="V:Rule63" type="connector" idref="#_x0000_s4176"/>
        <o:r id="V:Rule64" type="connector" idref="#_x0000_s4172"/>
        <o:r id="V:Rule65" type="connector" idref="#_x0000_s4300"/>
        <o:r id="V:Rule66" type="connector" idref="#_x0000_s4142"/>
        <o:r id="V:Rule67" type="connector" idref="#_x0000_s4188"/>
        <o:r id="V:Rule68" type="connector" idref="#_x0000_s4298"/>
        <o:r id="V:Rule69" type="connector" idref="#_x0000_s4109"/>
        <o:r id="V:Rule70" type="connector" idref="#_x0000_s4162"/>
        <o:r id="V:Rule71" type="connector" idref="#_x0000_s4073"/>
        <o:r id="V:Rule72" type="connector" idref="#_x0000_s4103"/>
        <o:r id="V:Rule73" type="connector" idref="#_x0000_s4143"/>
        <o:r id="V:Rule74" type="connector" idref="#_x0000_s4117"/>
        <o:r id="V:Rule75" type="connector" idref="#_x0000_s4322"/>
        <o:r id="V:Rule76" type="connector" idref="#_x0000_s1799"/>
        <o:r id="V:Rule77" type="connector" idref="#_x0000_s4175"/>
        <o:r id="V:Rule78" type="connector" idref="#_x0000_s4108"/>
        <o:r id="V:Rule79" type="connector" idref="#_x0000_s4197"/>
        <o:r id="V:Rule80" type="connector" idref="#_x0000_s4122"/>
        <o:r id="V:Rule81" type="connector" idref="#_x0000_s4089"/>
        <o:r id="V:Rule82" type="connector" idref="#_x0000_s4238"/>
        <o:r id="V:Rule83" type="connector" idref="#_x0000_s4067"/>
        <o:r id="V:Rule84" type="connector" idref="#_x0000_s4203"/>
        <o:r id="V:Rule85" type="connector" idref="#_x0000_s4118"/>
        <o:r id="V:Rule86" type="connector" idref="#_x0000_s4078"/>
        <o:r id="V:Rule87" type="connector" idref="#_x0000_s4242"/>
        <o:r id="V:Rule88" type="connector" idref="#_x0000_s4096"/>
        <o:r id="V:Rule89" type="connector" idref="#_x0000_s4202"/>
        <o:r id="V:Rule90" type="connector" idref="#_x0000_s4288"/>
        <o:r id="V:Rule91" type="connector" idref="#_x0000_s1800"/>
        <o:r id="V:Rule92" type="connector" idref="#_x0000_s4318"/>
        <o:r id="V:Rule93" type="connector" idref="#_x0000_s4092"/>
        <o:r id="V:Rule94" type="connector" idref="#_x0000_s4148"/>
        <o:r id="V:Rule95" type="connector" idref="#_x0000_s4293"/>
        <o:r id="V:Rule96" type="connector" idref="#_x0000_s4116"/>
        <o:r id="V:Rule97" type="connector" idref="#_x0000_s4145"/>
        <o:r id="V:Rule98" type="connector" idref="#_x0000_s4076"/>
        <o:r id="V:Rule99" type="connector" idref="#_x0000_s4206"/>
        <o:r id="V:Rule100" type="connector" idref="#_x0000_s4094"/>
        <o:r id="V:Rule101" type="connector" idref="#_x0000_s4123"/>
        <o:r id="V:Rule102" type="connector" idref="#_x0000_s1798"/>
        <o:r id="V:Rule103" type="connector" idref="#_x0000_s4082"/>
        <o:r id="V:Rule104" type="connector" idref="#_x0000_s1605"/>
        <o:r id="V:Rule105" type="connector" idref="#_x0000_s4239"/>
        <o:r id="V:Rule106" type="connector" idref="#_x0000_s4319"/>
        <o:r id="V:Rule107" type="connector" idref="#_x0000_s4104"/>
        <o:r id="V:Rule108" type="connector" idref="#_x0000_s4124"/>
      </o:rules>
    </o:shapelayout>
  </w:shapeDefaults>
  <w:decimalSymbol w:val=","/>
  <w:listSeparator w:val=";"/>
  <w14:docId w14:val="1C819E66"/>
  <w15:docId w15:val="{13075428-A373-45CB-B970-2242B7E9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6D14"/>
  </w:style>
  <w:style w:type="paragraph" w:styleId="berschrift1">
    <w:name w:val="heading 1"/>
    <w:basedOn w:val="Standard"/>
    <w:next w:val="Standard"/>
    <w:link w:val="berschrift1Zchn"/>
    <w:uiPriority w:val="9"/>
    <w:qFormat/>
    <w:rsid w:val="00007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2D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2DC9"/>
  </w:style>
  <w:style w:type="paragraph" w:styleId="Fuzeile">
    <w:name w:val="footer"/>
    <w:basedOn w:val="Standard"/>
    <w:link w:val="FuzeileZchn"/>
    <w:uiPriority w:val="99"/>
    <w:unhideWhenUsed/>
    <w:rsid w:val="00762D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2DC9"/>
  </w:style>
  <w:style w:type="paragraph" w:styleId="Sprechblasentext">
    <w:name w:val="Balloon Text"/>
    <w:basedOn w:val="Standard"/>
    <w:link w:val="SprechblasentextZchn"/>
    <w:uiPriority w:val="99"/>
    <w:semiHidden/>
    <w:unhideWhenUsed/>
    <w:rsid w:val="00762D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DC9"/>
    <w:rPr>
      <w:rFonts w:ascii="Tahoma" w:hAnsi="Tahoma" w:cs="Tahoma"/>
      <w:sz w:val="16"/>
      <w:szCs w:val="16"/>
    </w:rPr>
  </w:style>
  <w:style w:type="paragraph" w:customStyle="1" w:styleId="ZPGTitel">
    <w:name w:val="ZPG_Titel"/>
    <w:basedOn w:val="Standard"/>
    <w:rsid w:val="00762DC9"/>
    <w:pPr>
      <w:widowControl w:val="0"/>
      <w:suppressLineNumbers/>
      <w:tabs>
        <w:tab w:val="center" w:pos="342"/>
        <w:tab w:val="left" w:pos="6282"/>
        <w:tab w:val="right" w:pos="9694"/>
      </w:tabs>
      <w:suppressAutoHyphens/>
      <w:autoSpaceDE w:val="0"/>
      <w:autoSpaceDN w:val="0"/>
      <w:spacing w:before="113" w:after="113" w:line="240" w:lineRule="auto"/>
      <w:ind w:left="57" w:firstLine="57"/>
      <w:jc w:val="center"/>
      <w:textAlignment w:val="baseline"/>
    </w:pPr>
    <w:rPr>
      <w:rFonts w:ascii="Arial" w:eastAsia="Lucida Sans Unicode" w:hAnsi="Arial" w:cs="Tahoma"/>
      <w:b/>
      <w:smallCaps/>
      <w:color w:val="333333"/>
      <w:spacing w:val="30"/>
      <w:kern w:val="3"/>
      <w:sz w:val="36"/>
      <w:lang w:eastAsia="de-DE"/>
    </w:rPr>
  </w:style>
  <w:style w:type="paragraph" w:styleId="Titel">
    <w:name w:val="Title"/>
    <w:basedOn w:val="Standard"/>
    <w:link w:val="TitelZchn"/>
    <w:qFormat/>
    <w:rsid w:val="000035C3"/>
    <w:pPr>
      <w:spacing w:after="0" w:line="240" w:lineRule="auto"/>
      <w:jc w:val="center"/>
    </w:pPr>
    <w:rPr>
      <w:rFonts w:ascii="Arial" w:eastAsia="Times New Roman" w:hAnsi="Arial" w:cs="Arial"/>
      <w:b/>
      <w:iCs/>
      <w:color w:val="000000"/>
      <w:sz w:val="40"/>
      <w:szCs w:val="20"/>
      <w:u w:val="single"/>
      <w:lang w:eastAsia="de-DE"/>
    </w:rPr>
  </w:style>
  <w:style w:type="character" w:customStyle="1" w:styleId="TitelZchn">
    <w:name w:val="Titel Zchn"/>
    <w:basedOn w:val="Absatz-Standardschriftart"/>
    <w:link w:val="Titel"/>
    <w:rsid w:val="000035C3"/>
    <w:rPr>
      <w:rFonts w:ascii="Arial" w:eastAsia="Times New Roman" w:hAnsi="Arial" w:cs="Arial"/>
      <w:b/>
      <w:iCs/>
      <w:color w:val="000000"/>
      <w:sz w:val="40"/>
      <w:szCs w:val="20"/>
      <w:u w:val="single"/>
      <w:lang w:eastAsia="de-DE"/>
    </w:rPr>
  </w:style>
  <w:style w:type="paragraph" w:styleId="KeinLeerraum">
    <w:name w:val="No Spacing"/>
    <w:link w:val="KeinLeerraumZchn"/>
    <w:uiPriority w:val="1"/>
    <w:qFormat/>
    <w:rsid w:val="000035C3"/>
    <w:pPr>
      <w:spacing w:after="0" w:line="240" w:lineRule="auto"/>
    </w:pPr>
  </w:style>
  <w:style w:type="paragraph" w:styleId="Listenabsatz">
    <w:name w:val="List Paragraph"/>
    <w:basedOn w:val="Standard"/>
    <w:uiPriority w:val="34"/>
    <w:qFormat/>
    <w:rsid w:val="000035C3"/>
    <w:pPr>
      <w:ind w:left="720"/>
      <w:contextualSpacing/>
    </w:pPr>
  </w:style>
  <w:style w:type="character" w:customStyle="1" w:styleId="berschrift1Zchn">
    <w:name w:val="Überschrift 1 Zchn"/>
    <w:basedOn w:val="Absatz-Standardschriftart"/>
    <w:link w:val="berschrift1"/>
    <w:uiPriority w:val="9"/>
    <w:rsid w:val="000070C6"/>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0070C6"/>
    <w:pPr>
      <w:outlineLvl w:val="9"/>
    </w:pPr>
  </w:style>
  <w:style w:type="paragraph" w:styleId="Verzeichnis2">
    <w:name w:val="toc 2"/>
    <w:basedOn w:val="Standard"/>
    <w:next w:val="Standard"/>
    <w:autoRedefine/>
    <w:uiPriority w:val="39"/>
    <w:unhideWhenUsed/>
    <w:qFormat/>
    <w:rsid w:val="00762BA8"/>
    <w:pPr>
      <w:spacing w:after="100"/>
      <w:ind w:left="216"/>
    </w:pPr>
    <w:rPr>
      <w:rFonts w:ascii="Arial" w:eastAsiaTheme="minorEastAsia" w:hAnsi="Arial" w:cs="Arial"/>
    </w:rPr>
  </w:style>
  <w:style w:type="paragraph" w:styleId="Verzeichnis1">
    <w:name w:val="toc 1"/>
    <w:basedOn w:val="Standard"/>
    <w:next w:val="Standard"/>
    <w:autoRedefine/>
    <w:uiPriority w:val="39"/>
    <w:unhideWhenUsed/>
    <w:qFormat/>
    <w:rsid w:val="000070C6"/>
    <w:pPr>
      <w:spacing w:after="100"/>
    </w:pPr>
    <w:rPr>
      <w:rFonts w:eastAsiaTheme="minorEastAsia"/>
    </w:rPr>
  </w:style>
  <w:style w:type="character" w:styleId="Hyperlink">
    <w:name w:val="Hyperlink"/>
    <w:basedOn w:val="Absatz-Standardschriftart"/>
    <w:uiPriority w:val="99"/>
    <w:unhideWhenUsed/>
    <w:rsid w:val="000070C6"/>
    <w:rPr>
      <w:color w:val="0000FF" w:themeColor="hyperlink"/>
      <w:u w:val="single"/>
    </w:rPr>
  </w:style>
  <w:style w:type="character" w:customStyle="1" w:styleId="KeinLeerraumZchn">
    <w:name w:val="Kein Leerraum Zchn"/>
    <w:basedOn w:val="Absatz-Standardschriftart"/>
    <w:link w:val="KeinLeerraum"/>
    <w:uiPriority w:val="1"/>
    <w:rsid w:val="00BF03C9"/>
  </w:style>
  <w:style w:type="character" w:styleId="Platzhaltertext">
    <w:name w:val="Placeholder Text"/>
    <w:basedOn w:val="Absatz-Standardschriftart"/>
    <w:uiPriority w:val="99"/>
    <w:semiHidden/>
    <w:rsid w:val="00D60AC8"/>
    <w:rPr>
      <w:color w:val="808080"/>
    </w:rPr>
  </w:style>
  <w:style w:type="table" w:styleId="Tabellenraster">
    <w:name w:val="Table Grid"/>
    <w:basedOn w:val="NormaleTabelle"/>
    <w:uiPriority w:val="39"/>
    <w:rsid w:val="00622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6224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FE3D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8933">
      <w:bodyDiv w:val="1"/>
      <w:marLeft w:val="0"/>
      <w:marRight w:val="0"/>
      <w:marTop w:val="0"/>
      <w:marBottom w:val="0"/>
      <w:divBdr>
        <w:top w:val="none" w:sz="0" w:space="0" w:color="auto"/>
        <w:left w:val="none" w:sz="0" w:space="0" w:color="auto"/>
        <w:bottom w:val="none" w:sz="0" w:space="0" w:color="auto"/>
        <w:right w:val="none" w:sz="0" w:space="0" w:color="auto"/>
      </w:divBdr>
    </w:div>
    <w:div w:id="186792270">
      <w:bodyDiv w:val="1"/>
      <w:marLeft w:val="0"/>
      <w:marRight w:val="0"/>
      <w:marTop w:val="0"/>
      <w:marBottom w:val="0"/>
      <w:divBdr>
        <w:top w:val="none" w:sz="0" w:space="0" w:color="auto"/>
        <w:left w:val="none" w:sz="0" w:space="0" w:color="auto"/>
        <w:bottom w:val="none" w:sz="0" w:space="0" w:color="auto"/>
        <w:right w:val="none" w:sz="0" w:space="0" w:color="auto"/>
      </w:divBdr>
      <w:divsChild>
        <w:div w:id="332341742">
          <w:marLeft w:val="533"/>
          <w:marRight w:val="0"/>
          <w:marTop w:val="115"/>
          <w:marBottom w:val="0"/>
          <w:divBdr>
            <w:top w:val="none" w:sz="0" w:space="0" w:color="auto"/>
            <w:left w:val="none" w:sz="0" w:space="0" w:color="auto"/>
            <w:bottom w:val="none" w:sz="0" w:space="0" w:color="auto"/>
            <w:right w:val="none" w:sz="0" w:space="0" w:color="auto"/>
          </w:divBdr>
        </w:div>
        <w:div w:id="635261302">
          <w:marLeft w:val="533"/>
          <w:marRight w:val="0"/>
          <w:marTop w:val="115"/>
          <w:marBottom w:val="0"/>
          <w:divBdr>
            <w:top w:val="none" w:sz="0" w:space="0" w:color="auto"/>
            <w:left w:val="none" w:sz="0" w:space="0" w:color="auto"/>
            <w:bottom w:val="none" w:sz="0" w:space="0" w:color="auto"/>
            <w:right w:val="none" w:sz="0" w:space="0" w:color="auto"/>
          </w:divBdr>
        </w:div>
        <w:div w:id="1118110003">
          <w:marLeft w:val="533"/>
          <w:marRight w:val="0"/>
          <w:marTop w:val="115"/>
          <w:marBottom w:val="0"/>
          <w:divBdr>
            <w:top w:val="none" w:sz="0" w:space="0" w:color="auto"/>
            <w:left w:val="none" w:sz="0" w:space="0" w:color="auto"/>
            <w:bottom w:val="none" w:sz="0" w:space="0" w:color="auto"/>
            <w:right w:val="none" w:sz="0" w:space="0" w:color="auto"/>
          </w:divBdr>
        </w:div>
        <w:div w:id="1162355258">
          <w:marLeft w:val="533"/>
          <w:marRight w:val="0"/>
          <w:marTop w:val="115"/>
          <w:marBottom w:val="0"/>
          <w:divBdr>
            <w:top w:val="none" w:sz="0" w:space="0" w:color="auto"/>
            <w:left w:val="none" w:sz="0" w:space="0" w:color="auto"/>
            <w:bottom w:val="none" w:sz="0" w:space="0" w:color="auto"/>
            <w:right w:val="none" w:sz="0" w:space="0" w:color="auto"/>
          </w:divBdr>
        </w:div>
        <w:div w:id="1623729486">
          <w:marLeft w:val="533"/>
          <w:marRight w:val="0"/>
          <w:marTop w:val="115"/>
          <w:marBottom w:val="0"/>
          <w:divBdr>
            <w:top w:val="none" w:sz="0" w:space="0" w:color="auto"/>
            <w:left w:val="none" w:sz="0" w:space="0" w:color="auto"/>
            <w:bottom w:val="none" w:sz="0" w:space="0" w:color="auto"/>
            <w:right w:val="none" w:sz="0" w:space="0" w:color="auto"/>
          </w:divBdr>
        </w:div>
        <w:div w:id="2145393278">
          <w:marLeft w:val="533"/>
          <w:marRight w:val="0"/>
          <w:marTop w:val="115"/>
          <w:marBottom w:val="0"/>
          <w:divBdr>
            <w:top w:val="none" w:sz="0" w:space="0" w:color="auto"/>
            <w:left w:val="none" w:sz="0" w:space="0" w:color="auto"/>
            <w:bottom w:val="none" w:sz="0" w:space="0" w:color="auto"/>
            <w:right w:val="none" w:sz="0" w:space="0" w:color="auto"/>
          </w:divBdr>
        </w:div>
      </w:divsChild>
    </w:div>
    <w:div w:id="205531159">
      <w:bodyDiv w:val="1"/>
      <w:marLeft w:val="0"/>
      <w:marRight w:val="0"/>
      <w:marTop w:val="0"/>
      <w:marBottom w:val="0"/>
      <w:divBdr>
        <w:top w:val="none" w:sz="0" w:space="0" w:color="auto"/>
        <w:left w:val="none" w:sz="0" w:space="0" w:color="auto"/>
        <w:bottom w:val="none" w:sz="0" w:space="0" w:color="auto"/>
        <w:right w:val="none" w:sz="0" w:space="0" w:color="auto"/>
      </w:divBdr>
      <w:divsChild>
        <w:div w:id="1390151941">
          <w:marLeft w:val="533"/>
          <w:marRight w:val="0"/>
          <w:marTop w:val="115"/>
          <w:marBottom w:val="0"/>
          <w:divBdr>
            <w:top w:val="none" w:sz="0" w:space="0" w:color="auto"/>
            <w:left w:val="none" w:sz="0" w:space="0" w:color="auto"/>
            <w:bottom w:val="none" w:sz="0" w:space="0" w:color="auto"/>
            <w:right w:val="none" w:sz="0" w:space="0" w:color="auto"/>
          </w:divBdr>
        </w:div>
      </w:divsChild>
    </w:div>
    <w:div w:id="303857363">
      <w:bodyDiv w:val="1"/>
      <w:marLeft w:val="0"/>
      <w:marRight w:val="0"/>
      <w:marTop w:val="0"/>
      <w:marBottom w:val="0"/>
      <w:divBdr>
        <w:top w:val="none" w:sz="0" w:space="0" w:color="auto"/>
        <w:left w:val="none" w:sz="0" w:space="0" w:color="auto"/>
        <w:bottom w:val="none" w:sz="0" w:space="0" w:color="auto"/>
        <w:right w:val="none" w:sz="0" w:space="0" w:color="auto"/>
      </w:divBdr>
    </w:div>
    <w:div w:id="518589306">
      <w:bodyDiv w:val="1"/>
      <w:marLeft w:val="0"/>
      <w:marRight w:val="0"/>
      <w:marTop w:val="0"/>
      <w:marBottom w:val="0"/>
      <w:divBdr>
        <w:top w:val="none" w:sz="0" w:space="0" w:color="auto"/>
        <w:left w:val="none" w:sz="0" w:space="0" w:color="auto"/>
        <w:bottom w:val="none" w:sz="0" w:space="0" w:color="auto"/>
        <w:right w:val="none" w:sz="0" w:space="0" w:color="auto"/>
      </w:divBdr>
      <w:divsChild>
        <w:div w:id="969359021">
          <w:marLeft w:val="576"/>
          <w:marRight w:val="0"/>
          <w:marTop w:val="115"/>
          <w:marBottom w:val="0"/>
          <w:divBdr>
            <w:top w:val="none" w:sz="0" w:space="0" w:color="auto"/>
            <w:left w:val="none" w:sz="0" w:space="0" w:color="auto"/>
            <w:bottom w:val="none" w:sz="0" w:space="0" w:color="auto"/>
            <w:right w:val="none" w:sz="0" w:space="0" w:color="auto"/>
          </w:divBdr>
        </w:div>
      </w:divsChild>
    </w:div>
    <w:div w:id="618950299">
      <w:bodyDiv w:val="1"/>
      <w:marLeft w:val="0"/>
      <w:marRight w:val="0"/>
      <w:marTop w:val="0"/>
      <w:marBottom w:val="0"/>
      <w:divBdr>
        <w:top w:val="none" w:sz="0" w:space="0" w:color="auto"/>
        <w:left w:val="none" w:sz="0" w:space="0" w:color="auto"/>
        <w:bottom w:val="none" w:sz="0" w:space="0" w:color="auto"/>
        <w:right w:val="none" w:sz="0" w:space="0" w:color="auto"/>
      </w:divBdr>
      <w:divsChild>
        <w:div w:id="409694591">
          <w:marLeft w:val="0"/>
          <w:marRight w:val="0"/>
          <w:marTop w:val="0"/>
          <w:marBottom w:val="120"/>
          <w:divBdr>
            <w:top w:val="none" w:sz="0" w:space="0" w:color="auto"/>
            <w:left w:val="none" w:sz="0" w:space="0" w:color="auto"/>
            <w:bottom w:val="none" w:sz="0" w:space="0" w:color="auto"/>
            <w:right w:val="none" w:sz="0" w:space="0" w:color="auto"/>
          </w:divBdr>
        </w:div>
        <w:div w:id="442309710">
          <w:marLeft w:val="0"/>
          <w:marRight w:val="0"/>
          <w:marTop w:val="0"/>
          <w:marBottom w:val="120"/>
          <w:divBdr>
            <w:top w:val="none" w:sz="0" w:space="0" w:color="auto"/>
            <w:left w:val="none" w:sz="0" w:space="0" w:color="auto"/>
            <w:bottom w:val="none" w:sz="0" w:space="0" w:color="auto"/>
            <w:right w:val="none" w:sz="0" w:space="0" w:color="auto"/>
          </w:divBdr>
        </w:div>
        <w:div w:id="1070617676">
          <w:marLeft w:val="0"/>
          <w:marRight w:val="0"/>
          <w:marTop w:val="0"/>
          <w:marBottom w:val="120"/>
          <w:divBdr>
            <w:top w:val="none" w:sz="0" w:space="0" w:color="auto"/>
            <w:left w:val="none" w:sz="0" w:space="0" w:color="auto"/>
            <w:bottom w:val="none" w:sz="0" w:space="0" w:color="auto"/>
            <w:right w:val="none" w:sz="0" w:space="0" w:color="auto"/>
          </w:divBdr>
        </w:div>
        <w:div w:id="1106998341">
          <w:marLeft w:val="0"/>
          <w:marRight w:val="0"/>
          <w:marTop w:val="0"/>
          <w:marBottom w:val="120"/>
          <w:divBdr>
            <w:top w:val="none" w:sz="0" w:space="0" w:color="auto"/>
            <w:left w:val="none" w:sz="0" w:space="0" w:color="auto"/>
            <w:bottom w:val="none" w:sz="0" w:space="0" w:color="auto"/>
            <w:right w:val="none" w:sz="0" w:space="0" w:color="auto"/>
          </w:divBdr>
        </w:div>
        <w:div w:id="1818178752">
          <w:marLeft w:val="0"/>
          <w:marRight w:val="0"/>
          <w:marTop w:val="0"/>
          <w:marBottom w:val="120"/>
          <w:divBdr>
            <w:top w:val="none" w:sz="0" w:space="0" w:color="auto"/>
            <w:left w:val="none" w:sz="0" w:space="0" w:color="auto"/>
            <w:bottom w:val="none" w:sz="0" w:space="0" w:color="auto"/>
            <w:right w:val="none" w:sz="0" w:space="0" w:color="auto"/>
          </w:divBdr>
        </w:div>
        <w:div w:id="2006398613">
          <w:marLeft w:val="0"/>
          <w:marRight w:val="0"/>
          <w:marTop w:val="0"/>
          <w:marBottom w:val="120"/>
          <w:divBdr>
            <w:top w:val="none" w:sz="0" w:space="0" w:color="auto"/>
            <w:left w:val="none" w:sz="0" w:space="0" w:color="auto"/>
            <w:bottom w:val="none" w:sz="0" w:space="0" w:color="auto"/>
            <w:right w:val="none" w:sz="0" w:space="0" w:color="auto"/>
          </w:divBdr>
        </w:div>
      </w:divsChild>
    </w:div>
    <w:div w:id="844324464">
      <w:bodyDiv w:val="1"/>
      <w:marLeft w:val="0"/>
      <w:marRight w:val="0"/>
      <w:marTop w:val="0"/>
      <w:marBottom w:val="0"/>
      <w:divBdr>
        <w:top w:val="none" w:sz="0" w:space="0" w:color="auto"/>
        <w:left w:val="none" w:sz="0" w:space="0" w:color="auto"/>
        <w:bottom w:val="none" w:sz="0" w:space="0" w:color="auto"/>
        <w:right w:val="none" w:sz="0" w:space="0" w:color="auto"/>
      </w:divBdr>
    </w:div>
    <w:div w:id="1049302944">
      <w:bodyDiv w:val="1"/>
      <w:marLeft w:val="0"/>
      <w:marRight w:val="0"/>
      <w:marTop w:val="0"/>
      <w:marBottom w:val="0"/>
      <w:divBdr>
        <w:top w:val="none" w:sz="0" w:space="0" w:color="auto"/>
        <w:left w:val="none" w:sz="0" w:space="0" w:color="auto"/>
        <w:bottom w:val="none" w:sz="0" w:space="0" w:color="auto"/>
        <w:right w:val="none" w:sz="0" w:space="0" w:color="auto"/>
      </w:divBdr>
      <w:divsChild>
        <w:div w:id="618148048">
          <w:marLeft w:val="533"/>
          <w:marRight w:val="0"/>
          <w:marTop w:val="115"/>
          <w:marBottom w:val="0"/>
          <w:divBdr>
            <w:top w:val="none" w:sz="0" w:space="0" w:color="auto"/>
            <w:left w:val="none" w:sz="0" w:space="0" w:color="auto"/>
            <w:bottom w:val="none" w:sz="0" w:space="0" w:color="auto"/>
            <w:right w:val="none" w:sz="0" w:space="0" w:color="auto"/>
          </w:divBdr>
        </w:div>
      </w:divsChild>
    </w:div>
    <w:div w:id="1069225751">
      <w:bodyDiv w:val="1"/>
      <w:marLeft w:val="0"/>
      <w:marRight w:val="0"/>
      <w:marTop w:val="0"/>
      <w:marBottom w:val="0"/>
      <w:divBdr>
        <w:top w:val="none" w:sz="0" w:space="0" w:color="auto"/>
        <w:left w:val="none" w:sz="0" w:space="0" w:color="auto"/>
        <w:bottom w:val="none" w:sz="0" w:space="0" w:color="auto"/>
        <w:right w:val="none" w:sz="0" w:space="0" w:color="auto"/>
      </w:divBdr>
      <w:divsChild>
        <w:div w:id="726757122">
          <w:marLeft w:val="533"/>
          <w:marRight w:val="0"/>
          <w:marTop w:val="115"/>
          <w:marBottom w:val="0"/>
          <w:divBdr>
            <w:top w:val="none" w:sz="0" w:space="0" w:color="auto"/>
            <w:left w:val="none" w:sz="0" w:space="0" w:color="auto"/>
            <w:bottom w:val="none" w:sz="0" w:space="0" w:color="auto"/>
            <w:right w:val="none" w:sz="0" w:space="0" w:color="auto"/>
          </w:divBdr>
        </w:div>
        <w:div w:id="1371146031">
          <w:marLeft w:val="533"/>
          <w:marRight w:val="0"/>
          <w:marTop w:val="115"/>
          <w:marBottom w:val="0"/>
          <w:divBdr>
            <w:top w:val="none" w:sz="0" w:space="0" w:color="auto"/>
            <w:left w:val="none" w:sz="0" w:space="0" w:color="auto"/>
            <w:bottom w:val="none" w:sz="0" w:space="0" w:color="auto"/>
            <w:right w:val="none" w:sz="0" w:space="0" w:color="auto"/>
          </w:divBdr>
        </w:div>
      </w:divsChild>
    </w:div>
    <w:div w:id="1077556027">
      <w:bodyDiv w:val="1"/>
      <w:marLeft w:val="0"/>
      <w:marRight w:val="0"/>
      <w:marTop w:val="0"/>
      <w:marBottom w:val="0"/>
      <w:divBdr>
        <w:top w:val="none" w:sz="0" w:space="0" w:color="auto"/>
        <w:left w:val="none" w:sz="0" w:space="0" w:color="auto"/>
        <w:bottom w:val="none" w:sz="0" w:space="0" w:color="auto"/>
        <w:right w:val="none" w:sz="0" w:space="0" w:color="auto"/>
      </w:divBdr>
      <w:divsChild>
        <w:div w:id="534394684">
          <w:marLeft w:val="547"/>
          <w:marRight w:val="0"/>
          <w:marTop w:val="96"/>
          <w:marBottom w:val="0"/>
          <w:divBdr>
            <w:top w:val="none" w:sz="0" w:space="0" w:color="auto"/>
            <w:left w:val="none" w:sz="0" w:space="0" w:color="auto"/>
            <w:bottom w:val="none" w:sz="0" w:space="0" w:color="auto"/>
            <w:right w:val="none" w:sz="0" w:space="0" w:color="auto"/>
          </w:divBdr>
        </w:div>
        <w:div w:id="1090276659">
          <w:marLeft w:val="547"/>
          <w:marRight w:val="0"/>
          <w:marTop w:val="96"/>
          <w:marBottom w:val="0"/>
          <w:divBdr>
            <w:top w:val="none" w:sz="0" w:space="0" w:color="auto"/>
            <w:left w:val="none" w:sz="0" w:space="0" w:color="auto"/>
            <w:bottom w:val="none" w:sz="0" w:space="0" w:color="auto"/>
            <w:right w:val="none" w:sz="0" w:space="0" w:color="auto"/>
          </w:divBdr>
        </w:div>
        <w:div w:id="1593664931">
          <w:marLeft w:val="547"/>
          <w:marRight w:val="0"/>
          <w:marTop w:val="96"/>
          <w:marBottom w:val="240"/>
          <w:divBdr>
            <w:top w:val="none" w:sz="0" w:space="0" w:color="auto"/>
            <w:left w:val="none" w:sz="0" w:space="0" w:color="auto"/>
            <w:bottom w:val="none" w:sz="0" w:space="0" w:color="auto"/>
            <w:right w:val="none" w:sz="0" w:space="0" w:color="auto"/>
          </w:divBdr>
        </w:div>
      </w:divsChild>
    </w:div>
    <w:div w:id="1101100909">
      <w:bodyDiv w:val="1"/>
      <w:marLeft w:val="0"/>
      <w:marRight w:val="0"/>
      <w:marTop w:val="0"/>
      <w:marBottom w:val="0"/>
      <w:divBdr>
        <w:top w:val="none" w:sz="0" w:space="0" w:color="auto"/>
        <w:left w:val="none" w:sz="0" w:space="0" w:color="auto"/>
        <w:bottom w:val="none" w:sz="0" w:space="0" w:color="auto"/>
        <w:right w:val="none" w:sz="0" w:space="0" w:color="auto"/>
      </w:divBdr>
    </w:div>
    <w:div w:id="1427573517">
      <w:bodyDiv w:val="1"/>
      <w:marLeft w:val="0"/>
      <w:marRight w:val="0"/>
      <w:marTop w:val="0"/>
      <w:marBottom w:val="0"/>
      <w:divBdr>
        <w:top w:val="none" w:sz="0" w:space="0" w:color="auto"/>
        <w:left w:val="none" w:sz="0" w:space="0" w:color="auto"/>
        <w:bottom w:val="none" w:sz="0" w:space="0" w:color="auto"/>
        <w:right w:val="none" w:sz="0" w:space="0" w:color="auto"/>
      </w:divBdr>
    </w:div>
    <w:div w:id="1514608921">
      <w:bodyDiv w:val="1"/>
      <w:marLeft w:val="0"/>
      <w:marRight w:val="0"/>
      <w:marTop w:val="0"/>
      <w:marBottom w:val="0"/>
      <w:divBdr>
        <w:top w:val="none" w:sz="0" w:space="0" w:color="auto"/>
        <w:left w:val="none" w:sz="0" w:space="0" w:color="auto"/>
        <w:bottom w:val="none" w:sz="0" w:space="0" w:color="auto"/>
        <w:right w:val="none" w:sz="0" w:space="0" w:color="auto"/>
      </w:divBdr>
      <w:divsChild>
        <w:div w:id="1483690809">
          <w:marLeft w:val="533"/>
          <w:marRight w:val="0"/>
          <w:marTop w:val="115"/>
          <w:marBottom w:val="0"/>
          <w:divBdr>
            <w:top w:val="none" w:sz="0" w:space="0" w:color="auto"/>
            <w:left w:val="none" w:sz="0" w:space="0" w:color="auto"/>
            <w:bottom w:val="none" w:sz="0" w:space="0" w:color="auto"/>
            <w:right w:val="none" w:sz="0" w:space="0" w:color="auto"/>
          </w:divBdr>
        </w:div>
      </w:divsChild>
    </w:div>
    <w:div w:id="166547785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00">
          <w:marLeft w:val="533"/>
          <w:marRight w:val="0"/>
          <w:marTop w:val="115"/>
          <w:marBottom w:val="0"/>
          <w:divBdr>
            <w:top w:val="none" w:sz="0" w:space="0" w:color="auto"/>
            <w:left w:val="none" w:sz="0" w:space="0" w:color="auto"/>
            <w:bottom w:val="none" w:sz="0" w:space="0" w:color="auto"/>
            <w:right w:val="none" w:sz="0" w:space="0" w:color="auto"/>
          </w:divBdr>
        </w:div>
      </w:divsChild>
    </w:div>
    <w:div w:id="1667367842">
      <w:bodyDiv w:val="1"/>
      <w:marLeft w:val="0"/>
      <w:marRight w:val="0"/>
      <w:marTop w:val="0"/>
      <w:marBottom w:val="0"/>
      <w:divBdr>
        <w:top w:val="none" w:sz="0" w:space="0" w:color="auto"/>
        <w:left w:val="none" w:sz="0" w:space="0" w:color="auto"/>
        <w:bottom w:val="none" w:sz="0" w:space="0" w:color="auto"/>
        <w:right w:val="none" w:sz="0" w:space="0" w:color="auto"/>
      </w:divBdr>
      <w:divsChild>
        <w:div w:id="858810151">
          <w:marLeft w:val="533"/>
          <w:marRight w:val="0"/>
          <w:marTop w:val="115"/>
          <w:marBottom w:val="240"/>
          <w:divBdr>
            <w:top w:val="none" w:sz="0" w:space="0" w:color="auto"/>
            <w:left w:val="none" w:sz="0" w:space="0" w:color="auto"/>
            <w:bottom w:val="none" w:sz="0" w:space="0" w:color="auto"/>
            <w:right w:val="none" w:sz="0" w:space="0" w:color="auto"/>
          </w:divBdr>
        </w:div>
      </w:divsChild>
    </w:div>
    <w:div w:id="1835563100">
      <w:bodyDiv w:val="1"/>
      <w:marLeft w:val="0"/>
      <w:marRight w:val="0"/>
      <w:marTop w:val="0"/>
      <w:marBottom w:val="0"/>
      <w:divBdr>
        <w:top w:val="none" w:sz="0" w:space="0" w:color="auto"/>
        <w:left w:val="none" w:sz="0" w:space="0" w:color="auto"/>
        <w:bottom w:val="none" w:sz="0" w:space="0" w:color="auto"/>
        <w:right w:val="none" w:sz="0" w:space="0" w:color="auto"/>
      </w:divBdr>
      <w:divsChild>
        <w:div w:id="220597392">
          <w:marLeft w:val="547"/>
          <w:marRight w:val="0"/>
          <w:marTop w:val="96"/>
          <w:marBottom w:val="0"/>
          <w:divBdr>
            <w:top w:val="none" w:sz="0" w:space="0" w:color="auto"/>
            <w:left w:val="none" w:sz="0" w:space="0" w:color="auto"/>
            <w:bottom w:val="none" w:sz="0" w:space="0" w:color="auto"/>
            <w:right w:val="none" w:sz="0" w:space="0" w:color="auto"/>
          </w:divBdr>
        </w:div>
        <w:div w:id="1113523904">
          <w:marLeft w:val="547"/>
          <w:marRight w:val="0"/>
          <w:marTop w:val="96"/>
          <w:marBottom w:val="0"/>
          <w:divBdr>
            <w:top w:val="none" w:sz="0" w:space="0" w:color="auto"/>
            <w:left w:val="none" w:sz="0" w:space="0" w:color="auto"/>
            <w:bottom w:val="none" w:sz="0" w:space="0" w:color="auto"/>
            <w:right w:val="none" w:sz="0" w:space="0" w:color="auto"/>
          </w:divBdr>
        </w:div>
        <w:div w:id="1233005553">
          <w:marLeft w:val="547"/>
          <w:marRight w:val="0"/>
          <w:marTop w:val="96"/>
          <w:marBottom w:val="240"/>
          <w:divBdr>
            <w:top w:val="none" w:sz="0" w:space="0" w:color="auto"/>
            <w:left w:val="none" w:sz="0" w:space="0" w:color="auto"/>
            <w:bottom w:val="none" w:sz="0" w:space="0" w:color="auto"/>
            <w:right w:val="none" w:sz="0" w:space="0" w:color="auto"/>
          </w:divBdr>
        </w:div>
      </w:divsChild>
    </w:div>
    <w:div w:id="1908950428">
      <w:bodyDiv w:val="1"/>
      <w:marLeft w:val="0"/>
      <w:marRight w:val="0"/>
      <w:marTop w:val="0"/>
      <w:marBottom w:val="0"/>
      <w:divBdr>
        <w:top w:val="none" w:sz="0" w:space="0" w:color="auto"/>
        <w:left w:val="none" w:sz="0" w:space="0" w:color="auto"/>
        <w:bottom w:val="none" w:sz="0" w:space="0" w:color="auto"/>
        <w:right w:val="none" w:sz="0" w:space="0" w:color="auto"/>
      </w:divBdr>
      <w:divsChild>
        <w:div w:id="1128939954">
          <w:marLeft w:val="533"/>
          <w:marRight w:val="0"/>
          <w:marTop w:val="115"/>
          <w:marBottom w:val="0"/>
          <w:divBdr>
            <w:top w:val="none" w:sz="0" w:space="0" w:color="auto"/>
            <w:left w:val="none" w:sz="0" w:space="0" w:color="auto"/>
            <w:bottom w:val="none" w:sz="0" w:space="0" w:color="auto"/>
            <w:right w:val="none" w:sz="0" w:space="0" w:color="auto"/>
          </w:divBdr>
        </w:div>
      </w:divsChild>
    </w:div>
    <w:div w:id="20890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ssenschaft-schulen.de/alias/material/mit-der-ganzen-klasse-ans-teleskop-auch-ohne-schulsternwarte/1377451" TargetMode="External"/><Relationship Id="rId18" Type="http://schemas.openxmlformats.org/officeDocument/2006/relationships/hyperlink" Target="https://www.leifiphysik.de/kern-teilchenphysik/kernspaltung-und-kernfusion/ausblick/proton-proton-i-kette" TargetMode="External"/><Relationship Id="rId26" Type="http://schemas.openxmlformats.org/officeDocument/2006/relationships/image" Target="media/image11.png"/><Relationship Id="rId39" Type="http://schemas.openxmlformats.org/officeDocument/2006/relationships/hyperlink" Target="tel:+497131887950" TargetMode="External"/><Relationship Id="rId21" Type="http://schemas.openxmlformats.org/officeDocument/2006/relationships/image" Target="media/image7.png"/><Relationship Id="rId34" Type="http://schemas.openxmlformats.org/officeDocument/2006/relationships/hyperlink" Target="https://www.youtube.com/watch?v=Wfn524iifYw&amp;list=PLlVHa_QX2TZTSdfg64x6oXQjaGef9dfw9&amp;index=10" TargetMode="External"/><Relationship Id="rId42" Type="http://schemas.openxmlformats.org/officeDocument/2006/relationships/hyperlink" Target="mailto:info@planetarium-mannheim.de" TargetMode="External"/><Relationship Id="rId47" Type="http://schemas.openxmlformats.org/officeDocument/2006/relationships/hyperlink" Target="http://www.planetarium-freiburg.de" TargetMode="External"/><Relationship Id="rId50" Type="http://schemas.openxmlformats.org/officeDocument/2006/relationships/hyperlink" Target="mailto:contact@planetarium-laupheim.de"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www.eso.org/public/images/eso1242a/zoomable/" TargetMode="Externa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https://www.youtube.com/watch?v=e3AcrT8aSto" TargetMode="External"/><Relationship Id="rId37" Type="http://schemas.openxmlformats.org/officeDocument/2006/relationships/hyperlink" Target="https://www.youtube.com/watch?v=kEUiWfEU8Jw&amp;list=PLlVHa_QX2TZTSdfg64x6oXQjaGef9dfw9&amp;index=3" TargetMode="External"/><Relationship Id="rId40" Type="http://schemas.openxmlformats.org/officeDocument/2006/relationships/hyperlink" Target="mailto:info@experimenta.science" TargetMode="External"/><Relationship Id="rId45" Type="http://schemas.openxmlformats.org/officeDocument/2006/relationships/hyperlink" Target="http://www.planetarium-stuttgart.de" TargetMode="External"/><Relationship Id="rId53" Type="http://schemas.openxmlformats.org/officeDocument/2006/relationships/hyperlink" Target="http://www.sternwarte-reutlingen.d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3.gettysburg.edu/~marschal/clea/Vireo.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fJ3e4Egs_sM"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www.eso.org/public/images/eso1242a/zoomable/" TargetMode="External"/><Relationship Id="rId35" Type="http://schemas.openxmlformats.org/officeDocument/2006/relationships/image" Target="media/image14.png"/><Relationship Id="rId43" Type="http://schemas.openxmlformats.org/officeDocument/2006/relationships/hyperlink" Target="http://www.planetarium-mannheim.de" TargetMode="External"/><Relationship Id="rId48" Type="http://schemas.openxmlformats.org/officeDocument/2006/relationships/hyperlink" Target="mailto:info@hda-hd.de" TargetMode="External"/><Relationship Id="rId56" Type="http://schemas.openxmlformats.org/officeDocument/2006/relationships/footer" Target="footer1.xml"/><Relationship Id="rId8" Type="http://schemas.openxmlformats.org/officeDocument/2006/relationships/hyperlink" Target="mailto:Sven.Hanssen@zsl-rsgd.de" TargetMode="External"/><Relationship Id="rId51" Type="http://schemas.openxmlformats.org/officeDocument/2006/relationships/hyperlink" Target="http://www.planetarium-laupheim.de"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10.jpeg"/><Relationship Id="rId33" Type="http://schemas.openxmlformats.org/officeDocument/2006/relationships/hyperlink" Target="https://www.youtube.com/watch?v=wyuj7-XE8RE" TargetMode="External"/><Relationship Id="rId38" Type="http://schemas.openxmlformats.org/officeDocument/2006/relationships/hyperlink" Target="https://www.youtube.com/watch?v=kjWbusZQaC0" TargetMode="External"/><Relationship Id="rId46" Type="http://schemas.openxmlformats.org/officeDocument/2006/relationships/hyperlink" Target="mailto:info@planetraium-freiburg.de" TargetMode="External"/><Relationship Id="rId59"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www.experimenta-heilbronn.de" TargetMode="External"/><Relationship Id="rId54" Type="http://schemas.openxmlformats.org/officeDocument/2006/relationships/hyperlink" Target="https://www.schule-bw.de/themen-und-impulse/extremismuspraevention-und-demokratiebildung/demokratiebildung/leitfaden-demokratiebildung/leitfaden-demokratiebildung.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idaktik.physik.uni-due.de/~backhaus/publicat/Sonnenentfernung.pdf" TargetMode="External"/><Relationship Id="rId23" Type="http://schemas.openxmlformats.org/officeDocument/2006/relationships/hyperlink" Target="https://de.wikipedia.org/wiki/Datei:Black_hole_Cygnus_X-1.jpg" TargetMode="External"/><Relationship Id="rId28" Type="http://schemas.openxmlformats.org/officeDocument/2006/relationships/image" Target="media/image13.png"/><Relationship Id="rId36" Type="http://schemas.openxmlformats.org/officeDocument/2006/relationships/hyperlink" Target="https://www.youtube.com/watch?v=9mGdDuR5xTI&amp;list=PLlVHa_QX2TZTSdfg64x6oXQjaGef9dfw9&amp;index=51" TargetMode="External"/><Relationship Id="rId49" Type="http://schemas.openxmlformats.org/officeDocument/2006/relationships/hyperlink" Target="http://www.haus-der-astronomie.de" TargetMode="External"/><Relationship Id="rId57" Type="http://schemas.openxmlformats.org/officeDocument/2006/relationships/footer" Target="footer2.xml"/><Relationship Id="rId10" Type="http://schemas.openxmlformats.org/officeDocument/2006/relationships/hyperlink" Target="http://www.bildungsplaene-bw.de/site/bildungsplan/get/documents/lsbw/export-pdf/depot-pdf/ALLG/BP2016BW_ALLG_GYM_GEO.pdf" TargetMode="External"/><Relationship Id="rId31" Type="http://schemas.openxmlformats.org/officeDocument/2006/relationships/hyperlink" Target="https://www.youtube.com/watch?v=hAta7Ozdrns" TargetMode="External"/><Relationship Id="rId44" Type="http://schemas.openxmlformats.org/officeDocument/2006/relationships/hyperlink" Target="mailto:info@planetarium-stuttgart.de" TargetMode="External"/><Relationship Id="rId52" Type="http://schemas.openxmlformats.org/officeDocument/2006/relationships/hyperlink" Target="mailto:info@sternwarte-reutlingen.d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Hanssen\SCHULE\IMP\IMP%20Astronomie\P01_erde%20_und_weltall\2_kopiervorlagen\Neue%20Struktur\02_euw_ab_begriffe_und_komet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CAA44-D2D6-43A0-B5BC-D67D4150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02_euw_ab_begriffe_und_kometen</Template>
  <TotalTime>0</TotalTime>
  <Pages>57</Pages>
  <Words>18461</Words>
  <Characters>116310</Characters>
  <Application>Microsoft Office Word</Application>
  <DocSecurity>0</DocSecurity>
  <Lines>969</Lines>
  <Paragraphs>269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Sven Hanssen</dc:creator>
  <cp:lastModifiedBy>zwakh</cp:lastModifiedBy>
  <cp:revision>2</cp:revision>
  <cp:lastPrinted>2020-09-07T07:00:00Z</cp:lastPrinted>
  <dcterms:created xsi:type="dcterms:W3CDTF">2021-09-17T13:15:00Z</dcterms:created>
  <dcterms:modified xsi:type="dcterms:W3CDTF">2021-09-17T13:15:00Z</dcterms:modified>
</cp:coreProperties>
</file>