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3F" w:rsidRDefault="00F82515" w:rsidP="0088503F">
      <w:pPr>
        <w:pStyle w:val="berschrift5"/>
        <w:rPr>
          <w:rFonts w:asciiTheme="minorHAnsi" w:hAnsiTheme="minorHAnsi" w:cstheme="minorHAnsi"/>
        </w:rPr>
      </w:pPr>
      <w:r>
        <w:rPr>
          <w:rFonts w:asciiTheme="minorHAnsi" w:hAnsiTheme="minorHAnsi" w:cstheme="minorHAnsi"/>
        </w:rPr>
        <w:t>Stam</w:t>
      </w:r>
      <w:r w:rsidR="00C96A65">
        <w:rPr>
          <w:rFonts w:asciiTheme="minorHAnsi" w:hAnsiTheme="minorHAnsi" w:cstheme="minorHAnsi"/>
        </w:rPr>
        <w:t>m</w:t>
      </w:r>
      <w:r>
        <w:rPr>
          <w:rFonts w:asciiTheme="minorHAnsi" w:hAnsiTheme="minorHAnsi" w:cstheme="minorHAnsi"/>
        </w:rPr>
        <w:t>baumrekonstruktionen</w:t>
      </w:r>
      <w:r w:rsidR="00D04646" w:rsidRPr="00753EA1">
        <w:rPr>
          <w:rFonts w:asciiTheme="minorHAnsi" w:hAnsiTheme="minorHAnsi" w:cstheme="minorHAnsi"/>
        </w:rPr>
        <w:t xml:space="preserve"> </w:t>
      </w:r>
      <w:r w:rsidR="0088503F">
        <w:rPr>
          <w:rFonts w:asciiTheme="minorHAnsi" w:hAnsiTheme="minorHAnsi" w:cstheme="minorHAnsi"/>
        </w:rPr>
        <w:t>sind das Ergebnis</w:t>
      </w:r>
    </w:p>
    <w:p w:rsidR="009C5FE3" w:rsidRDefault="0088503F" w:rsidP="0088503F">
      <w:pPr>
        <w:pStyle w:val="berschrift5"/>
        <w:rPr>
          <w:rFonts w:asciiTheme="minorHAnsi" w:hAnsiTheme="minorHAnsi" w:cstheme="minorHAnsi"/>
        </w:rPr>
      </w:pPr>
      <w:r>
        <w:rPr>
          <w:rFonts w:asciiTheme="minorHAnsi" w:hAnsiTheme="minorHAnsi" w:cstheme="minorHAnsi"/>
        </w:rPr>
        <w:t>naturwissenschaftlichen Erkenntnisgewinns</w:t>
      </w:r>
    </w:p>
    <w:p w:rsidR="0068548E" w:rsidRPr="0068548E" w:rsidRDefault="0068548E" w:rsidP="0068548E"/>
    <w:p w:rsidR="00D25601" w:rsidRDefault="00D25601" w:rsidP="00F82515">
      <w:pPr>
        <w:jc w:val="both"/>
        <w:rPr>
          <w:rFonts w:asciiTheme="minorHAnsi" w:hAnsiTheme="minorHAnsi" w:cstheme="minorHAnsi"/>
          <w:sz w:val="22"/>
          <w:szCs w:val="22"/>
        </w:rPr>
      </w:pPr>
      <w:r>
        <w:rPr>
          <w:rFonts w:asciiTheme="minorHAnsi" w:hAnsiTheme="minorHAnsi" w:cstheme="minorHAnsi"/>
          <w:sz w:val="22"/>
          <w:szCs w:val="22"/>
        </w:rPr>
        <w:t>Auch die phylogenetische Systematik folgt in ihrem Erkenntnisgewinn dem Weg der Naturwisse</w:t>
      </w:r>
      <w:r>
        <w:rPr>
          <w:rFonts w:asciiTheme="minorHAnsi" w:hAnsiTheme="minorHAnsi" w:cstheme="minorHAnsi"/>
          <w:sz w:val="22"/>
          <w:szCs w:val="22"/>
        </w:rPr>
        <w:t>n</w:t>
      </w:r>
      <w:r>
        <w:rPr>
          <w:rFonts w:asciiTheme="minorHAnsi" w:hAnsiTheme="minorHAnsi" w:cstheme="minorHAnsi"/>
          <w:sz w:val="22"/>
          <w:szCs w:val="22"/>
        </w:rPr>
        <w:t xml:space="preserve">schaften. Beobachtungen führen zu einer verallgemeinerten Aussage über einen Sachverhalt. Diese begründete Aussage </w:t>
      </w:r>
      <w:r w:rsidR="008730D7">
        <w:rPr>
          <w:rFonts w:asciiTheme="minorHAnsi" w:hAnsiTheme="minorHAnsi" w:cstheme="minorHAnsi"/>
          <w:sz w:val="22"/>
          <w:szCs w:val="22"/>
        </w:rPr>
        <w:t>kann</w:t>
      </w:r>
      <w:r>
        <w:rPr>
          <w:rFonts w:asciiTheme="minorHAnsi" w:hAnsiTheme="minorHAnsi" w:cstheme="minorHAnsi"/>
          <w:sz w:val="22"/>
          <w:szCs w:val="22"/>
        </w:rPr>
        <w:t xml:space="preserve"> auch als vorläufige Antworten auf Fragen an die Natur verstanden werden, sie stell</w:t>
      </w:r>
      <w:r w:rsidR="008730D7">
        <w:rPr>
          <w:rFonts w:asciiTheme="minorHAnsi" w:hAnsiTheme="minorHAnsi" w:cstheme="minorHAnsi"/>
          <w:sz w:val="22"/>
          <w:szCs w:val="22"/>
        </w:rPr>
        <w:t>t</w:t>
      </w:r>
      <w:r>
        <w:rPr>
          <w:rFonts w:asciiTheme="minorHAnsi" w:hAnsiTheme="minorHAnsi" w:cstheme="minorHAnsi"/>
          <w:sz w:val="22"/>
          <w:szCs w:val="22"/>
        </w:rPr>
        <w:t xml:space="preserve"> somit </w:t>
      </w:r>
      <w:r w:rsidR="00DD407A">
        <w:rPr>
          <w:rFonts w:asciiTheme="minorHAnsi" w:hAnsiTheme="minorHAnsi" w:cstheme="minorHAnsi"/>
          <w:sz w:val="22"/>
          <w:szCs w:val="22"/>
        </w:rPr>
        <w:t>eine wissenschaftliche Hypothese</w:t>
      </w:r>
      <w:r>
        <w:rPr>
          <w:rFonts w:asciiTheme="minorHAnsi" w:hAnsiTheme="minorHAnsi" w:cstheme="minorHAnsi"/>
          <w:sz w:val="22"/>
          <w:szCs w:val="22"/>
        </w:rPr>
        <w:t xml:space="preserve"> dar</w:t>
      </w:r>
      <w:r w:rsidR="00DD407A">
        <w:rPr>
          <w:rFonts w:asciiTheme="minorHAnsi" w:hAnsiTheme="minorHAnsi" w:cstheme="minorHAnsi"/>
          <w:sz w:val="22"/>
          <w:szCs w:val="22"/>
        </w:rPr>
        <w:t>,</w:t>
      </w:r>
      <w:r>
        <w:rPr>
          <w:rFonts w:asciiTheme="minorHAnsi" w:hAnsiTheme="minorHAnsi" w:cstheme="minorHAnsi"/>
          <w:sz w:val="22"/>
          <w:szCs w:val="22"/>
        </w:rPr>
        <w:t xml:space="preserve"> die Voraussagen zul</w:t>
      </w:r>
      <w:r w:rsidR="008730D7">
        <w:rPr>
          <w:rFonts w:asciiTheme="minorHAnsi" w:hAnsiTheme="minorHAnsi" w:cstheme="minorHAnsi"/>
          <w:sz w:val="22"/>
          <w:szCs w:val="22"/>
        </w:rPr>
        <w:t>ässt</w:t>
      </w:r>
      <w:r>
        <w:rPr>
          <w:rFonts w:asciiTheme="minorHAnsi" w:hAnsiTheme="minorHAnsi" w:cstheme="minorHAnsi"/>
          <w:sz w:val="22"/>
          <w:szCs w:val="22"/>
        </w:rPr>
        <w:t xml:space="preserve"> und getestet werden </w:t>
      </w:r>
      <w:r w:rsidR="008730D7">
        <w:rPr>
          <w:rFonts w:asciiTheme="minorHAnsi" w:hAnsiTheme="minorHAnsi" w:cstheme="minorHAnsi"/>
          <w:sz w:val="22"/>
          <w:szCs w:val="22"/>
        </w:rPr>
        <w:t>kann</w:t>
      </w:r>
      <w:r>
        <w:rPr>
          <w:rFonts w:asciiTheme="minorHAnsi" w:hAnsiTheme="minorHAnsi" w:cstheme="minorHAnsi"/>
          <w:sz w:val="22"/>
          <w:szCs w:val="22"/>
        </w:rPr>
        <w:t>.</w:t>
      </w:r>
    </w:p>
    <w:p w:rsidR="008730D7" w:rsidRDefault="008730D7" w:rsidP="00F82515">
      <w:pPr>
        <w:jc w:val="both"/>
        <w:rPr>
          <w:rFonts w:asciiTheme="minorHAnsi" w:hAnsiTheme="minorHAnsi" w:cstheme="minorHAnsi"/>
          <w:sz w:val="22"/>
          <w:szCs w:val="22"/>
        </w:rPr>
      </w:pPr>
    </w:p>
    <w:p w:rsidR="00A74591" w:rsidRDefault="00D25601" w:rsidP="00F82515">
      <w:pPr>
        <w:jc w:val="both"/>
        <w:rPr>
          <w:rFonts w:asciiTheme="minorHAnsi" w:hAnsiTheme="minorHAnsi" w:cstheme="minorHAnsi"/>
          <w:sz w:val="22"/>
          <w:szCs w:val="22"/>
        </w:rPr>
      </w:pPr>
      <w:r>
        <w:rPr>
          <w:rFonts w:asciiTheme="minorHAnsi" w:hAnsiTheme="minorHAnsi" w:cstheme="minorHAnsi"/>
          <w:sz w:val="22"/>
          <w:szCs w:val="22"/>
        </w:rPr>
        <w:t>N</w:t>
      </w:r>
      <w:r w:rsidR="00A1061B" w:rsidRPr="00753EA1">
        <w:rPr>
          <w:rFonts w:asciiTheme="minorHAnsi" w:hAnsiTheme="minorHAnsi" w:cstheme="minorHAnsi"/>
          <w:sz w:val="22"/>
          <w:szCs w:val="22"/>
        </w:rPr>
        <w:t xml:space="preserve">atürliche Verwandtschaftsverhältnisse im Sinne der phylogenetischen Systematik werden in Form von Stammbäumen rekonstruiert. Stammbäume sind als Hypothesen zu verstehen, also </w:t>
      </w:r>
      <w:r w:rsidR="00DD407A">
        <w:rPr>
          <w:rFonts w:asciiTheme="minorHAnsi" w:hAnsiTheme="minorHAnsi" w:cstheme="minorHAnsi"/>
          <w:sz w:val="22"/>
          <w:szCs w:val="22"/>
        </w:rPr>
        <w:t xml:space="preserve">als vorläufige </w:t>
      </w:r>
      <w:r w:rsidR="00D04646" w:rsidRPr="00753EA1">
        <w:rPr>
          <w:rFonts w:asciiTheme="minorHAnsi" w:hAnsiTheme="minorHAnsi" w:cstheme="minorHAnsi"/>
          <w:sz w:val="22"/>
          <w:szCs w:val="22"/>
        </w:rPr>
        <w:t xml:space="preserve">Antworten </w:t>
      </w:r>
      <w:r w:rsidR="00A1061B" w:rsidRPr="00753EA1">
        <w:rPr>
          <w:rFonts w:asciiTheme="minorHAnsi" w:hAnsiTheme="minorHAnsi" w:cstheme="minorHAnsi"/>
          <w:sz w:val="22"/>
          <w:szCs w:val="22"/>
        </w:rPr>
        <w:t>auf Fragen nach den verwandtschaftlichen Beziehungen zwi</w:t>
      </w:r>
      <w:r w:rsidR="00A74591">
        <w:rPr>
          <w:rFonts w:asciiTheme="minorHAnsi" w:hAnsiTheme="minorHAnsi" w:cstheme="minorHAnsi"/>
          <w:sz w:val="22"/>
          <w:szCs w:val="22"/>
        </w:rPr>
        <w:t>schen Organismen.</w:t>
      </w:r>
      <w:r w:rsidR="00C96A65">
        <w:rPr>
          <w:rFonts w:asciiTheme="minorHAnsi" w:hAnsiTheme="minorHAnsi" w:cstheme="minorHAnsi"/>
          <w:sz w:val="22"/>
          <w:szCs w:val="22"/>
        </w:rPr>
        <w:t xml:space="preserve"> Synapomorphien sind die entscheidenden Übereinstimmungen zwischen Organismen, auf deren Basis ein Stammbaum errichtet werden kann. Damit eine </w:t>
      </w:r>
      <w:r w:rsidR="005230C0">
        <w:rPr>
          <w:rFonts w:asciiTheme="minorHAnsi" w:hAnsiTheme="minorHAnsi" w:cstheme="minorHAnsi"/>
          <w:sz w:val="22"/>
          <w:szCs w:val="22"/>
        </w:rPr>
        <w:t>Ähnlichkeit zwischen Organismen</w:t>
      </w:r>
      <w:r w:rsidR="00C96A65">
        <w:rPr>
          <w:rFonts w:asciiTheme="minorHAnsi" w:hAnsiTheme="minorHAnsi" w:cstheme="minorHAnsi"/>
          <w:sz w:val="22"/>
          <w:szCs w:val="22"/>
        </w:rPr>
        <w:t xml:space="preserve"> als Synapomorphie bestätigt werden kann müssen folgende</w:t>
      </w:r>
      <w:r w:rsidR="00DD407A">
        <w:rPr>
          <w:rFonts w:asciiTheme="minorHAnsi" w:hAnsiTheme="minorHAnsi" w:cstheme="minorHAnsi"/>
          <w:sz w:val="22"/>
          <w:szCs w:val="22"/>
        </w:rPr>
        <w:t xml:space="preserve"> beide</w:t>
      </w:r>
      <w:r w:rsidR="00C96A65">
        <w:rPr>
          <w:rFonts w:asciiTheme="minorHAnsi" w:hAnsiTheme="minorHAnsi" w:cstheme="minorHAnsi"/>
          <w:sz w:val="22"/>
          <w:szCs w:val="22"/>
        </w:rPr>
        <w:t xml:space="preserve"> Punkte geklärt werden:</w:t>
      </w:r>
    </w:p>
    <w:p w:rsidR="008730D7" w:rsidRDefault="008730D7" w:rsidP="00F82515">
      <w:pPr>
        <w:jc w:val="both"/>
        <w:rPr>
          <w:rFonts w:asciiTheme="minorHAnsi" w:hAnsiTheme="minorHAnsi" w:cstheme="minorHAnsi"/>
          <w:sz w:val="22"/>
          <w:szCs w:val="22"/>
        </w:rPr>
      </w:pPr>
    </w:p>
    <w:p w:rsidR="00C96A65" w:rsidRDefault="00C96A65" w:rsidP="00C96A65">
      <w:pPr>
        <w:pStyle w:val="Listenabsatz"/>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Handelt es sich </w:t>
      </w:r>
      <w:r w:rsidR="005230C0">
        <w:rPr>
          <w:rFonts w:asciiTheme="minorHAnsi" w:hAnsiTheme="minorHAnsi" w:cstheme="minorHAnsi"/>
          <w:sz w:val="22"/>
          <w:szCs w:val="22"/>
        </w:rPr>
        <w:t>bei der nachgewiesenen Übereinstimmung um eine</w:t>
      </w:r>
      <w:r w:rsidR="00632891">
        <w:rPr>
          <w:rFonts w:asciiTheme="minorHAnsi" w:hAnsiTheme="minorHAnsi" w:cstheme="minorHAnsi"/>
          <w:sz w:val="22"/>
          <w:szCs w:val="22"/>
        </w:rPr>
        <w:t xml:space="preserve"> Plesiomorphie oder eine Apomor</w:t>
      </w:r>
      <w:r w:rsidR="005230C0">
        <w:rPr>
          <w:rFonts w:asciiTheme="minorHAnsi" w:hAnsiTheme="minorHAnsi" w:cstheme="minorHAnsi"/>
          <w:sz w:val="22"/>
          <w:szCs w:val="22"/>
        </w:rPr>
        <w:t>phie? Hier kann der Außengruppenvergleich zur Klärung beitragen.</w:t>
      </w:r>
    </w:p>
    <w:p w:rsidR="005230C0" w:rsidRPr="00C96A65" w:rsidRDefault="005230C0" w:rsidP="00C96A65">
      <w:pPr>
        <w:pStyle w:val="Listenabsatz"/>
        <w:numPr>
          <w:ilvl w:val="0"/>
          <w:numId w:val="22"/>
        </w:numPr>
        <w:jc w:val="both"/>
        <w:rPr>
          <w:rFonts w:asciiTheme="minorHAnsi" w:hAnsiTheme="minorHAnsi" w:cstheme="minorHAnsi"/>
          <w:sz w:val="22"/>
          <w:szCs w:val="22"/>
        </w:rPr>
      </w:pPr>
      <w:r>
        <w:rPr>
          <w:rFonts w:asciiTheme="minorHAnsi" w:hAnsiTheme="minorHAnsi" w:cstheme="minorHAnsi"/>
          <w:sz w:val="22"/>
          <w:szCs w:val="22"/>
        </w:rPr>
        <w:t>Stellt sich heraus</w:t>
      </w:r>
      <w:r w:rsidR="002B622F">
        <w:rPr>
          <w:rFonts w:asciiTheme="minorHAnsi" w:hAnsiTheme="minorHAnsi" w:cstheme="minorHAnsi"/>
          <w:sz w:val="22"/>
          <w:szCs w:val="22"/>
        </w:rPr>
        <w:t>,</w:t>
      </w:r>
      <w:r>
        <w:rPr>
          <w:rFonts w:asciiTheme="minorHAnsi" w:hAnsiTheme="minorHAnsi" w:cstheme="minorHAnsi"/>
          <w:sz w:val="22"/>
          <w:szCs w:val="22"/>
        </w:rPr>
        <w:t xml:space="preserve"> dass die Übereinstimmung eine Apomorphie darstellt</w:t>
      </w:r>
      <w:r w:rsidR="002B622F">
        <w:rPr>
          <w:rFonts w:asciiTheme="minorHAnsi" w:hAnsiTheme="minorHAnsi" w:cstheme="minorHAnsi"/>
          <w:sz w:val="22"/>
          <w:szCs w:val="22"/>
        </w:rPr>
        <w:t>,</w:t>
      </w:r>
      <w:r>
        <w:rPr>
          <w:rFonts w:asciiTheme="minorHAnsi" w:hAnsiTheme="minorHAnsi" w:cstheme="minorHAnsi"/>
          <w:sz w:val="22"/>
          <w:szCs w:val="22"/>
        </w:rPr>
        <w:t xml:space="preserve"> ist noch zu klären ob es sich dabei um eine Synapomorphie (einmalige Evolution</w:t>
      </w:r>
      <w:r w:rsidR="008730D7">
        <w:rPr>
          <w:rFonts w:asciiTheme="minorHAnsi" w:hAnsiTheme="minorHAnsi" w:cstheme="minorHAnsi"/>
          <w:sz w:val="22"/>
          <w:szCs w:val="22"/>
        </w:rPr>
        <w:t xml:space="preserve"> des Merkmals</w:t>
      </w:r>
      <w:r>
        <w:rPr>
          <w:rFonts w:asciiTheme="minorHAnsi" w:hAnsiTheme="minorHAnsi" w:cstheme="minorHAnsi"/>
          <w:sz w:val="22"/>
          <w:szCs w:val="22"/>
        </w:rPr>
        <w:t>) oder Konvergenz (mehrfach unabhängige Evolution</w:t>
      </w:r>
      <w:r w:rsidR="008730D7">
        <w:rPr>
          <w:rFonts w:asciiTheme="minorHAnsi" w:hAnsiTheme="minorHAnsi" w:cstheme="minorHAnsi"/>
          <w:sz w:val="22"/>
          <w:szCs w:val="22"/>
        </w:rPr>
        <w:t xml:space="preserve"> des Merkmals</w:t>
      </w:r>
      <w:r>
        <w:rPr>
          <w:rFonts w:asciiTheme="minorHAnsi" w:hAnsiTheme="minorHAnsi" w:cstheme="minorHAnsi"/>
          <w:sz w:val="22"/>
          <w:szCs w:val="22"/>
        </w:rPr>
        <w:t xml:space="preserve">) handelt. Wenn eine Klärung dieser Frage über </w:t>
      </w:r>
      <w:r w:rsidR="00D00DDC">
        <w:rPr>
          <w:rFonts w:asciiTheme="minorHAnsi" w:hAnsiTheme="minorHAnsi" w:cstheme="minorHAnsi"/>
          <w:sz w:val="22"/>
          <w:szCs w:val="22"/>
        </w:rPr>
        <w:t>eine</w:t>
      </w:r>
      <w:r>
        <w:rPr>
          <w:rFonts w:asciiTheme="minorHAnsi" w:hAnsiTheme="minorHAnsi" w:cstheme="minorHAnsi"/>
          <w:sz w:val="22"/>
          <w:szCs w:val="22"/>
        </w:rPr>
        <w:t xml:space="preserve"> Prüfung durch die Homologiekriterien nicht gelingt</w:t>
      </w:r>
      <w:r w:rsidR="002B622F">
        <w:rPr>
          <w:rFonts w:asciiTheme="minorHAnsi" w:hAnsiTheme="minorHAnsi" w:cstheme="minorHAnsi"/>
          <w:sz w:val="22"/>
          <w:szCs w:val="22"/>
        </w:rPr>
        <w:t>,</w:t>
      </w:r>
      <w:r w:rsidR="002B42B5">
        <w:rPr>
          <w:rFonts w:asciiTheme="minorHAnsi" w:hAnsiTheme="minorHAnsi" w:cstheme="minorHAnsi"/>
          <w:sz w:val="22"/>
          <w:szCs w:val="22"/>
        </w:rPr>
        <w:t xml:space="preserve"> können wir mit dem Prinzip der sparsamsten Erklärung</w:t>
      </w:r>
      <w:r w:rsidR="00D00DDC">
        <w:rPr>
          <w:rFonts w:asciiTheme="minorHAnsi" w:hAnsiTheme="minorHAnsi" w:cstheme="minorHAnsi"/>
          <w:sz w:val="22"/>
          <w:szCs w:val="22"/>
        </w:rPr>
        <w:t xml:space="preserve"> eine Entscheidung treffen.</w:t>
      </w:r>
    </w:p>
    <w:p w:rsidR="00F82515" w:rsidRDefault="00F82515" w:rsidP="00F82515">
      <w:pPr>
        <w:jc w:val="both"/>
        <w:rPr>
          <w:rFonts w:asciiTheme="minorHAnsi" w:hAnsiTheme="minorHAnsi" w:cstheme="minorHAnsi"/>
          <w:sz w:val="22"/>
          <w:szCs w:val="22"/>
        </w:rPr>
      </w:pPr>
    </w:p>
    <w:p w:rsidR="00D46A30" w:rsidRPr="00F82515" w:rsidRDefault="00D46A30" w:rsidP="00F82515">
      <w:pPr>
        <w:jc w:val="both"/>
        <w:rPr>
          <w:rFonts w:asciiTheme="minorHAnsi" w:hAnsiTheme="minorHAnsi" w:cstheme="minorHAnsi"/>
          <w:sz w:val="22"/>
          <w:szCs w:val="22"/>
        </w:rPr>
      </w:pPr>
      <w:r w:rsidRPr="00F82515">
        <w:rPr>
          <w:rFonts w:asciiTheme="minorHAnsi" w:hAnsiTheme="minorHAnsi" w:cstheme="minorHAnsi"/>
          <w:sz w:val="22"/>
          <w:szCs w:val="22"/>
        </w:rPr>
        <w:t xml:space="preserve">Das </w:t>
      </w:r>
      <w:r w:rsidRPr="00D00DDC">
        <w:rPr>
          <w:rFonts w:asciiTheme="minorHAnsi" w:hAnsiTheme="minorHAnsi" w:cstheme="minorHAnsi"/>
          <w:b/>
          <w:sz w:val="22"/>
          <w:szCs w:val="22"/>
        </w:rPr>
        <w:t>Prinzip der sparsamsten Erklärung</w:t>
      </w:r>
      <w:r w:rsidRPr="00F82515">
        <w:rPr>
          <w:rFonts w:asciiTheme="minorHAnsi" w:hAnsiTheme="minorHAnsi" w:cstheme="minorHAnsi"/>
          <w:sz w:val="22"/>
          <w:szCs w:val="22"/>
        </w:rPr>
        <w:t xml:space="preserve"> (</w:t>
      </w:r>
      <w:r w:rsidRPr="00F82515">
        <w:rPr>
          <w:rFonts w:asciiTheme="minorHAnsi" w:hAnsiTheme="minorHAnsi" w:cstheme="minorHAnsi"/>
          <w:i/>
          <w:iCs/>
          <w:sz w:val="22"/>
          <w:szCs w:val="22"/>
        </w:rPr>
        <w:t>Sparsamkeitsprinzip, Prinzip der Denkökonomie</w:t>
      </w:r>
      <w:r w:rsidR="002B42B5">
        <w:rPr>
          <w:rFonts w:asciiTheme="minorHAnsi" w:hAnsiTheme="minorHAnsi" w:cstheme="minorHAnsi"/>
          <w:i/>
          <w:iCs/>
          <w:sz w:val="22"/>
          <w:szCs w:val="22"/>
        </w:rPr>
        <w:t xml:space="preserve">, </w:t>
      </w:r>
      <w:proofErr w:type="spellStart"/>
      <w:r w:rsidR="002B42B5">
        <w:rPr>
          <w:rFonts w:asciiTheme="minorHAnsi" w:hAnsiTheme="minorHAnsi" w:cstheme="minorHAnsi"/>
          <w:i/>
          <w:iCs/>
          <w:sz w:val="22"/>
          <w:szCs w:val="22"/>
        </w:rPr>
        <w:t>Pri</w:t>
      </w:r>
      <w:r w:rsidR="00506AC9">
        <w:rPr>
          <w:rFonts w:asciiTheme="minorHAnsi" w:hAnsiTheme="minorHAnsi" w:cstheme="minorHAnsi"/>
          <w:i/>
          <w:iCs/>
          <w:sz w:val="22"/>
          <w:szCs w:val="22"/>
        </w:rPr>
        <w:t>n</w:t>
      </w:r>
      <w:r w:rsidR="002B42B5">
        <w:rPr>
          <w:rFonts w:asciiTheme="minorHAnsi" w:hAnsiTheme="minorHAnsi" w:cstheme="minorHAnsi"/>
          <w:i/>
          <w:iCs/>
          <w:sz w:val="22"/>
          <w:szCs w:val="22"/>
        </w:rPr>
        <w:t>ciple</w:t>
      </w:r>
      <w:proofErr w:type="spellEnd"/>
      <w:r w:rsidR="002B42B5">
        <w:rPr>
          <w:rFonts w:asciiTheme="minorHAnsi" w:hAnsiTheme="minorHAnsi" w:cstheme="minorHAnsi"/>
          <w:i/>
          <w:iCs/>
          <w:sz w:val="22"/>
          <w:szCs w:val="22"/>
        </w:rPr>
        <w:t xml:space="preserve"> </w:t>
      </w:r>
      <w:proofErr w:type="spellStart"/>
      <w:r w:rsidR="002B42B5">
        <w:rPr>
          <w:rFonts w:asciiTheme="minorHAnsi" w:hAnsiTheme="minorHAnsi" w:cstheme="minorHAnsi"/>
          <w:i/>
          <w:iCs/>
          <w:sz w:val="22"/>
          <w:szCs w:val="22"/>
        </w:rPr>
        <w:t>of</w:t>
      </w:r>
      <w:proofErr w:type="spellEnd"/>
      <w:r w:rsidR="002B42B5">
        <w:rPr>
          <w:rFonts w:asciiTheme="minorHAnsi" w:hAnsiTheme="minorHAnsi" w:cstheme="minorHAnsi"/>
          <w:i/>
          <w:iCs/>
          <w:sz w:val="22"/>
          <w:szCs w:val="22"/>
        </w:rPr>
        <w:t xml:space="preserve"> </w:t>
      </w:r>
      <w:proofErr w:type="spellStart"/>
      <w:r w:rsidR="002B42B5">
        <w:rPr>
          <w:rFonts w:asciiTheme="minorHAnsi" w:hAnsiTheme="minorHAnsi" w:cstheme="minorHAnsi"/>
          <w:i/>
          <w:iCs/>
          <w:sz w:val="22"/>
          <w:szCs w:val="22"/>
        </w:rPr>
        <w:t>Parsimony</w:t>
      </w:r>
      <w:proofErr w:type="spellEnd"/>
      <w:r w:rsidRPr="00F82515">
        <w:rPr>
          <w:rFonts w:asciiTheme="minorHAnsi" w:hAnsiTheme="minorHAnsi" w:cstheme="minorHAnsi"/>
          <w:sz w:val="22"/>
          <w:szCs w:val="22"/>
        </w:rPr>
        <w:t>) ist ein methodologisches Hilfsmittel, das zum Vergleich von Hypothesen Verwendung findet. Dieses Prinzip soll bei der Lösung folgender Frage helfen:</w:t>
      </w:r>
    </w:p>
    <w:p w:rsidR="00D46A30" w:rsidRPr="00295009" w:rsidRDefault="00D46A30" w:rsidP="00F82515">
      <w:pPr>
        <w:jc w:val="both"/>
        <w:rPr>
          <w:rFonts w:asciiTheme="minorHAnsi" w:hAnsiTheme="minorHAnsi" w:cstheme="minorHAnsi"/>
          <w:sz w:val="22"/>
          <w:szCs w:val="22"/>
        </w:rPr>
      </w:pPr>
      <w:r w:rsidRPr="00295009">
        <w:rPr>
          <w:rFonts w:asciiTheme="minorHAnsi" w:hAnsiTheme="minorHAnsi" w:cstheme="minorHAnsi"/>
          <w:sz w:val="22"/>
          <w:szCs w:val="22"/>
        </w:rPr>
        <w:t>Wenn sich zwei oder mehrere Hypothesen dazu eignen, einen Sachverhalt zu erklären, welcher di</w:t>
      </w:r>
      <w:r w:rsidRPr="00295009">
        <w:rPr>
          <w:rFonts w:asciiTheme="minorHAnsi" w:hAnsiTheme="minorHAnsi" w:cstheme="minorHAnsi"/>
          <w:sz w:val="22"/>
          <w:szCs w:val="22"/>
        </w:rPr>
        <w:t>e</w:t>
      </w:r>
      <w:r w:rsidRPr="00295009">
        <w:rPr>
          <w:rFonts w:asciiTheme="minorHAnsi" w:hAnsiTheme="minorHAnsi" w:cstheme="minorHAnsi"/>
          <w:sz w:val="22"/>
          <w:szCs w:val="22"/>
        </w:rPr>
        <w:t>ser Hypothesen soll dann der Vorzug vor den anderen möglichen Hypothesen gegeben werden?</w:t>
      </w:r>
    </w:p>
    <w:p w:rsidR="00D46A30" w:rsidRPr="00F82515" w:rsidRDefault="00D46A30" w:rsidP="00F82515">
      <w:pPr>
        <w:jc w:val="both"/>
        <w:rPr>
          <w:rFonts w:asciiTheme="minorHAnsi" w:hAnsiTheme="minorHAnsi" w:cstheme="minorHAnsi"/>
          <w:sz w:val="22"/>
          <w:szCs w:val="22"/>
        </w:rPr>
      </w:pPr>
      <w:r w:rsidRPr="00F82515">
        <w:rPr>
          <w:rFonts w:asciiTheme="minorHAnsi" w:hAnsiTheme="minorHAnsi" w:cstheme="minorHAnsi"/>
          <w:sz w:val="22"/>
          <w:szCs w:val="22"/>
        </w:rPr>
        <w:t xml:space="preserve">Der Theologe und Philosoph </w:t>
      </w:r>
      <w:proofErr w:type="spellStart"/>
      <w:r w:rsidRPr="00D00DDC">
        <w:rPr>
          <w:rFonts w:asciiTheme="minorHAnsi" w:hAnsiTheme="minorHAnsi" w:cstheme="minorHAnsi"/>
          <w:bCs/>
          <w:smallCaps/>
          <w:sz w:val="22"/>
          <w:szCs w:val="22"/>
        </w:rPr>
        <w:t>Willhelm</w:t>
      </w:r>
      <w:proofErr w:type="spellEnd"/>
      <w:r w:rsidRPr="00D00DDC">
        <w:rPr>
          <w:rFonts w:asciiTheme="minorHAnsi" w:hAnsiTheme="minorHAnsi" w:cstheme="minorHAnsi"/>
          <w:bCs/>
          <w:smallCaps/>
          <w:sz w:val="22"/>
          <w:szCs w:val="22"/>
        </w:rPr>
        <w:t xml:space="preserve"> Ockham</w:t>
      </w:r>
      <w:r w:rsidRPr="00F82515">
        <w:rPr>
          <w:rFonts w:asciiTheme="minorHAnsi" w:hAnsiTheme="minorHAnsi" w:cstheme="minorHAnsi"/>
          <w:sz w:val="22"/>
          <w:szCs w:val="22"/>
        </w:rPr>
        <w:t xml:space="preserve"> (ca. 1280–1349) hat diese Frage folgendermaßen b</w:t>
      </w:r>
      <w:r w:rsidRPr="00F82515">
        <w:rPr>
          <w:rFonts w:asciiTheme="minorHAnsi" w:hAnsiTheme="minorHAnsi" w:cstheme="minorHAnsi"/>
          <w:sz w:val="22"/>
          <w:szCs w:val="22"/>
        </w:rPr>
        <w:t>e</w:t>
      </w:r>
      <w:r w:rsidR="00711F62">
        <w:rPr>
          <w:rFonts w:asciiTheme="minorHAnsi" w:hAnsiTheme="minorHAnsi" w:cstheme="minorHAnsi"/>
          <w:sz w:val="22"/>
          <w:szCs w:val="22"/>
        </w:rPr>
        <w:t>antwortet:</w:t>
      </w:r>
    </w:p>
    <w:p w:rsidR="00D46A30" w:rsidRPr="00F82515" w:rsidRDefault="00D46A30" w:rsidP="00F82515">
      <w:pPr>
        <w:jc w:val="both"/>
        <w:rPr>
          <w:rFonts w:asciiTheme="minorHAnsi" w:hAnsiTheme="minorHAnsi" w:cstheme="minorHAnsi"/>
          <w:sz w:val="22"/>
          <w:szCs w:val="22"/>
        </w:rPr>
      </w:pPr>
      <w:r w:rsidRPr="00F82515">
        <w:rPr>
          <w:rFonts w:asciiTheme="minorHAnsi" w:hAnsiTheme="minorHAnsi" w:cstheme="minorHAnsi"/>
          <w:i/>
          <w:iCs/>
          <w:sz w:val="22"/>
          <w:szCs w:val="22"/>
        </w:rPr>
        <w:t>„</w:t>
      </w:r>
      <w:r w:rsidRPr="00295009">
        <w:rPr>
          <w:rFonts w:asciiTheme="minorHAnsi" w:hAnsiTheme="minorHAnsi" w:cstheme="minorHAnsi"/>
          <w:i/>
          <w:sz w:val="22"/>
          <w:szCs w:val="22"/>
        </w:rPr>
        <w:t>Wenn sich ein Phänomen durch mehrere Hypothesen erklären lässt, so ist der „sparsamsten“ der Vorzug zu geben, sofern nicht andere Befunde dagegen sprechen.</w:t>
      </w:r>
      <w:r w:rsidRPr="00F82515">
        <w:rPr>
          <w:rFonts w:asciiTheme="minorHAnsi" w:hAnsiTheme="minorHAnsi" w:cstheme="minorHAnsi"/>
          <w:sz w:val="22"/>
          <w:szCs w:val="22"/>
        </w:rPr>
        <w:t>“</w:t>
      </w:r>
      <w:r w:rsidR="00D00DDC">
        <w:rPr>
          <w:rFonts w:asciiTheme="minorHAnsi" w:hAnsiTheme="minorHAnsi" w:cstheme="minorHAnsi"/>
          <w:sz w:val="22"/>
          <w:szCs w:val="22"/>
        </w:rPr>
        <w:t xml:space="preserve"> </w:t>
      </w:r>
      <w:r w:rsidRPr="00F82515">
        <w:rPr>
          <w:rFonts w:asciiTheme="minorHAnsi" w:hAnsiTheme="minorHAnsi" w:cstheme="minorHAnsi"/>
          <w:i/>
          <w:iCs/>
          <w:sz w:val="22"/>
          <w:szCs w:val="22"/>
        </w:rPr>
        <w:t>(„</w:t>
      </w:r>
      <w:proofErr w:type="spellStart"/>
      <w:r w:rsidRPr="00F82515">
        <w:rPr>
          <w:rFonts w:asciiTheme="minorHAnsi" w:hAnsiTheme="minorHAnsi" w:cstheme="minorHAnsi"/>
          <w:i/>
          <w:iCs/>
          <w:sz w:val="22"/>
          <w:szCs w:val="22"/>
        </w:rPr>
        <w:t>pluralistas</w:t>
      </w:r>
      <w:proofErr w:type="spellEnd"/>
      <w:r w:rsidRPr="00F82515">
        <w:rPr>
          <w:rFonts w:asciiTheme="minorHAnsi" w:hAnsiTheme="minorHAnsi" w:cstheme="minorHAnsi"/>
          <w:i/>
          <w:iCs/>
          <w:sz w:val="22"/>
          <w:szCs w:val="22"/>
        </w:rPr>
        <w:t xml:space="preserve"> non </w:t>
      </w:r>
      <w:proofErr w:type="spellStart"/>
      <w:r w:rsidRPr="00F82515">
        <w:rPr>
          <w:rFonts w:asciiTheme="minorHAnsi" w:hAnsiTheme="minorHAnsi" w:cstheme="minorHAnsi"/>
          <w:i/>
          <w:iCs/>
          <w:sz w:val="22"/>
          <w:szCs w:val="22"/>
        </w:rPr>
        <w:t>est</w:t>
      </w:r>
      <w:proofErr w:type="spellEnd"/>
      <w:r w:rsidRPr="00F82515">
        <w:rPr>
          <w:rFonts w:asciiTheme="minorHAnsi" w:hAnsiTheme="minorHAnsi" w:cstheme="minorHAnsi"/>
          <w:i/>
          <w:iCs/>
          <w:sz w:val="22"/>
          <w:szCs w:val="22"/>
        </w:rPr>
        <w:t xml:space="preserve"> </w:t>
      </w:r>
      <w:proofErr w:type="spellStart"/>
      <w:r w:rsidRPr="00F82515">
        <w:rPr>
          <w:rFonts w:asciiTheme="minorHAnsi" w:hAnsiTheme="minorHAnsi" w:cstheme="minorHAnsi"/>
          <w:i/>
          <w:iCs/>
          <w:sz w:val="22"/>
          <w:szCs w:val="22"/>
        </w:rPr>
        <w:t>ponenda</w:t>
      </w:r>
      <w:proofErr w:type="spellEnd"/>
      <w:r w:rsidRPr="00F82515">
        <w:rPr>
          <w:rFonts w:asciiTheme="minorHAnsi" w:hAnsiTheme="minorHAnsi" w:cstheme="minorHAnsi"/>
          <w:i/>
          <w:iCs/>
          <w:sz w:val="22"/>
          <w:szCs w:val="22"/>
        </w:rPr>
        <w:t xml:space="preserve"> sine </w:t>
      </w:r>
      <w:proofErr w:type="spellStart"/>
      <w:r w:rsidRPr="00F82515">
        <w:rPr>
          <w:rFonts w:asciiTheme="minorHAnsi" w:hAnsiTheme="minorHAnsi" w:cstheme="minorHAnsi"/>
          <w:i/>
          <w:iCs/>
          <w:sz w:val="22"/>
          <w:szCs w:val="22"/>
        </w:rPr>
        <w:t>necessitate</w:t>
      </w:r>
      <w:proofErr w:type="spellEnd"/>
      <w:r w:rsidRPr="00F82515">
        <w:rPr>
          <w:rFonts w:asciiTheme="minorHAnsi" w:hAnsiTheme="minorHAnsi" w:cstheme="minorHAnsi"/>
          <w:i/>
          <w:iCs/>
          <w:sz w:val="22"/>
          <w:szCs w:val="22"/>
        </w:rPr>
        <w:t>“</w:t>
      </w:r>
      <w:r w:rsidRPr="00F82515">
        <w:rPr>
          <w:rFonts w:asciiTheme="minorHAnsi" w:hAnsiTheme="minorHAnsi" w:cstheme="minorHAnsi"/>
          <w:sz w:val="22"/>
          <w:szCs w:val="22"/>
        </w:rPr>
        <w:t xml:space="preserve"> =</w:t>
      </w:r>
      <w:r w:rsidR="002B622F">
        <w:rPr>
          <w:rFonts w:asciiTheme="minorHAnsi" w:hAnsiTheme="minorHAnsi" w:cstheme="minorHAnsi"/>
          <w:sz w:val="22"/>
          <w:szCs w:val="22"/>
        </w:rPr>
        <w:t xml:space="preserve"> </w:t>
      </w:r>
      <w:r w:rsidRPr="00F82515">
        <w:rPr>
          <w:rFonts w:asciiTheme="minorHAnsi" w:hAnsiTheme="minorHAnsi" w:cstheme="minorHAnsi"/>
          <w:sz w:val="22"/>
          <w:szCs w:val="22"/>
        </w:rPr>
        <w:t>„man soll also nicht ohne Notwendigkeit eine Vielheit annehmen, wenn man auch mit weniger auskommt.“)</w:t>
      </w:r>
    </w:p>
    <w:p w:rsidR="00D46A30" w:rsidRPr="00F82515" w:rsidRDefault="00D46A30" w:rsidP="00F82515">
      <w:pPr>
        <w:jc w:val="both"/>
        <w:rPr>
          <w:rFonts w:asciiTheme="minorHAnsi" w:hAnsiTheme="minorHAnsi" w:cstheme="minorHAnsi"/>
          <w:sz w:val="22"/>
          <w:szCs w:val="22"/>
        </w:rPr>
      </w:pPr>
      <w:r w:rsidRPr="00F82515">
        <w:rPr>
          <w:rFonts w:asciiTheme="minorHAnsi" w:hAnsiTheme="minorHAnsi" w:cstheme="minorHAnsi"/>
          <w:sz w:val="22"/>
          <w:szCs w:val="22"/>
        </w:rPr>
        <w:t>Das Prinzip der sparsamsten Erklärung bedeutet aber nicht, dass die Bevorzugung der einfachsten Erklärung dasselbe ist wie die Annahme, dass ein einfacherer Prozess wahrscheinlicher sei als ein umständlicher. Verlangt wird eine „Minimalerklärung“: Was ist an Annahmen mindestens notwendig, damit eine beobachtete Erscheinung vollständig und widerspruchsfrei erklärt wird.</w:t>
      </w:r>
    </w:p>
    <w:p w:rsidR="00D46A30" w:rsidRPr="00F82515" w:rsidRDefault="00D46A30" w:rsidP="00F82515">
      <w:pPr>
        <w:jc w:val="both"/>
        <w:rPr>
          <w:rFonts w:asciiTheme="minorHAnsi" w:hAnsiTheme="minorHAnsi" w:cstheme="minorHAnsi"/>
          <w:sz w:val="22"/>
          <w:szCs w:val="22"/>
        </w:rPr>
      </w:pPr>
      <w:r w:rsidRPr="00F82515">
        <w:rPr>
          <w:rFonts w:asciiTheme="minorHAnsi" w:hAnsiTheme="minorHAnsi" w:cstheme="minorHAnsi"/>
          <w:sz w:val="22"/>
          <w:szCs w:val="22"/>
        </w:rPr>
        <w:t>Die Gültigkeit des Prinzips der sparsamsten Erklärung kann nicht bewiesen werden. Es hat sich aber im Gebrauch bewährt.</w:t>
      </w:r>
    </w:p>
    <w:p w:rsidR="00D00DDC" w:rsidRDefault="00D00DDC" w:rsidP="00F82515">
      <w:pPr>
        <w:jc w:val="both"/>
        <w:rPr>
          <w:rFonts w:asciiTheme="minorHAnsi" w:hAnsiTheme="minorHAnsi" w:cstheme="minorHAnsi"/>
          <w:sz w:val="22"/>
          <w:szCs w:val="22"/>
        </w:rPr>
      </w:pPr>
      <w:r>
        <w:rPr>
          <w:rFonts w:asciiTheme="minorHAnsi" w:hAnsiTheme="minorHAnsi" w:cstheme="minorHAnsi"/>
          <w:sz w:val="22"/>
          <w:szCs w:val="22"/>
        </w:rPr>
        <w:t>Für unseren Sachverhalt bedeutet dies folgendes:</w:t>
      </w:r>
    </w:p>
    <w:p w:rsidR="0088503F" w:rsidRDefault="00A30153" w:rsidP="00F82515">
      <w:pPr>
        <w:jc w:val="both"/>
        <w:rPr>
          <w:rFonts w:asciiTheme="minorHAnsi" w:hAnsiTheme="minorHAnsi" w:cstheme="minorHAnsi"/>
          <w:sz w:val="22"/>
          <w:szCs w:val="22"/>
        </w:rPr>
      </w:pPr>
      <w:r>
        <w:rPr>
          <w:rFonts w:asciiTheme="minorHAnsi" w:hAnsiTheme="minorHAnsi" w:cstheme="minorHAnsi"/>
          <w:sz w:val="22"/>
          <w:szCs w:val="22"/>
        </w:rPr>
        <w:t>Die Alternativen „einmalige Evolution eines Merkmals“ (Synapomorphie) oder „ mehrfach unabhä</w:t>
      </w:r>
      <w:r>
        <w:rPr>
          <w:rFonts w:asciiTheme="minorHAnsi" w:hAnsiTheme="minorHAnsi" w:cstheme="minorHAnsi"/>
          <w:sz w:val="22"/>
          <w:szCs w:val="22"/>
        </w:rPr>
        <w:t>n</w:t>
      </w:r>
      <w:r>
        <w:rPr>
          <w:rFonts w:asciiTheme="minorHAnsi" w:hAnsiTheme="minorHAnsi" w:cstheme="minorHAnsi"/>
          <w:sz w:val="22"/>
          <w:szCs w:val="22"/>
        </w:rPr>
        <w:t xml:space="preserve">gige </w:t>
      </w:r>
      <w:r w:rsidR="00B5702F">
        <w:rPr>
          <w:rFonts w:asciiTheme="minorHAnsi" w:hAnsiTheme="minorHAnsi" w:cstheme="minorHAnsi"/>
          <w:sz w:val="22"/>
          <w:szCs w:val="22"/>
        </w:rPr>
        <w:t>Evolution</w:t>
      </w:r>
      <w:r>
        <w:rPr>
          <w:rFonts w:asciiTheme="minorHAnsi" w:hAnsiTheme="minorHAnsi" w:cstheme="minorHAnsi"/>
          <w:sz w:val="22"/>
          <w:szCs w:val="22"/>
        </w:rPr>
        <w:t xml:space="preserve"> eines Merkmals“ (Konvergenz) führen zwangsläufig zu verschiedenen Ve</w:t>
      </w:r>
      <w:r>
        <w:rPr>
          <w:rFonts w:asciiTheme="minorHAnsi" w:hAnsiTheme="minorHAnsi" w:cstheme="minorHAnsi"/>
          <w:sz w:val="22"/>
          <w:szCs w:val="22"/>
        </w:rPr>
        <w:t>r</w:t>
      </w:r>
      <w:r>
        <w:rPr>
          <w:rFonts w:asciiTheme="minorHAnsi" w:hAnsiTheme="minorHAnsi" w:cstheme="minorHAnsi"/>
          <w:sz w:val="22"/>
          <w:szCs w:val="22"/>
        </w:rPr>
        <w:t>wandtschaftshypothesen. Im Sinne des Prinzips der sparsamsten Erklärung würde man diejenige Verwandtschaftshypothese</w:t>
      </w:r>
      <w:r w:rsidR="00AD1ACB">
        <w:rPr>
          <w:rFonts w:asciiTheme="minorHAnsi" w:hAnsiTheme="minorHAnsi" w:cstheme="minorHAnsi"/>
          <w:sz w:val="22"/>
          <w:szCs w:val="22"/>
        </w:rPr>
        <w:t xml:space="preserve"> </w:t>
      </w:r>
      <w:r>
        <w:rPr>
          <w:rFonts w:asciiTheme="minorHAnsi" w:hAnsiTheme="minorHAnsi" w:cstheme="minorHAnsi"/>
          <w:sz w:val="22"/>
          <w:szCs w:val="22"/>
        </w:rPr>
        <w:t>als die Wahrscheinlichste ansehen, welche die geringste Anzahl an Evol</w:t>
      </w:r>
      <w:r>
        <w:rPr>
          <w:rFonts w:asciiTheme="minorHAnsi" w:hAnsiTheme="minorHAnsi" w:cstheme="minorHAnsi"/>
          <w:sz w:val="22"/>
          <w:szCs w:val="22"/>
        </w:rPr>
        <w:t>u</w:t>
      </w:r>
      <w:r>
        <w:rPr>
          <w:rFonts w:asciiTheme="minorHAnsi" w:hAnsiTheme="minorHAnsi" w:cstheme="minorHAnsi"/>
          <w:sz w:val="22"/>
          <w:szCs w:val="22"/>
        </w:rPr>
        <w:t xml:space="preserve">tionsereignissen benötigt um die </w:t>
      </w:r>
      <w:r w:rsidR="00B5702F">
        <w:rPr>
          <w:rFonts w:asciiTheme="minorHAnsi" w:hAnsiTheme="minorHAnsi" w:cstheme="minorHAnsi"/>
          <w:sz w:val="22"/>
          <w:szCs w:val="22"/>
        </w:rPr>
        <w:t xml:space="preserve">Verteilung </w:t>
      </w:r>
      <w:r w:rsidR="00B5702F" w:rsidRPr="00295009">
        <w:rPr>
          <w:rFonts w:asciiTheme="minorHAnsi" w:hAnsiTheme="minorHAnsi" w:cstheme="minorHAnsi"/>
          <w:b/>
          <w:sz w:val="22"/>
          <w:szCs w:val="22"/>
        </w:rPr>
        <w:t>aller</w:t>
      </w:r>
      <w:r w:rsidR="00B5702F">
        <w:rPr>
          <w:rFonts w:asciiTheme="minorHAnsi" w:hAnsiTheme="minorHAnsi" w:cstheme="minorHAnsi"/>
          <w:sz w:val="22"/>
          <w:szCs w:val="22"/>
        </w:rPr>
        <w:t xml:space="preserve"> </w:t>
      </w:r>
      <w:r w:rsidR="00AD1ACB">
        <w:rPr>
          <w:rFonts w:asciiTheme="minorHAnsi" w:hAnsiTheme="minorHAnsi" w:cstheme="minorHAnsi"/>
          <w:sz w:val="22"/>
          <w:szCs w:val="22"/>
        </w:rPr>
        <w:t>Merkmale</w:t>
      </w:r>
      <w:r w:rsidR="00B5702F">
        <w:rPr>
          <w:rFonts w:asciiTheme="minorHAnsi" w:hAnsiTheme="minorHAnsi" w:cstheme="minorHAnsi"/>
          <w:sz w:val="22"/>
          <w:szCs w:val="22"/>
        </w:rPr>
        <w:t xml:space="preserve"> zu erklären.</w:t>
      </w:r>
      <w:r w:rsidR="00AD1ACB">
        <w:rPr>
          <w:rFonts w:asciiTheme="minorHAnsi" w:hAnsiTheme="minorHAnsi" w:cstheme="minorHAnsi"/>
          <w:sz w:val="22"/>
          <w:szCs w:val="22"/>
        </w:rPr>
        <w:t xml:space="preserve"> Damit wird die Entsche</w:t>
      </w:r>
      <w:r w:rsidR="00AD1ACB">
        <w:rPr>
          <w:rFonts w:asciiTheme="minorHAnsi" w:hAnsiTheme="minorHAnsi" w:cstheme="minorHAnsi"/>
          <w:sz w:val="22"/>
          <w:szCs w:val="22"/>
        </w:rPr>
        <w:t>i</w:t>
      </w:r>
      <w:r w:rsidR="00AD1ACB">
        <w:rPr>
          <w:rFonts w:asciiTheme="minorHAnsi" w:hAnsiTheme="minorHAnsi" w:cstheme="minorHAnsi"/>
          <w:sz w:val="22"/>
          <w:szCs w:val="22"/>
        </w:rPr>
        <w:t>dung</w:t>
      </w:r>
      <w:r w:rsidR="00711F62">
        <w:rPr>
          <w:rFonts w:asciiTheme="minorHAnsi" w:hAnsiTheme="minorHAnsi" w:cstheme="minorHAnsi"/>
          <w:sz w:val="22"/>
          <w:szCs w:val="22"/>
        </w:rPr>
        <w:t>,</w:t>
      </w:r>
      <w:r w:rsidR="00AD1ACB">
        <w:rPr>
          <w:rFonts w:asciiTheme="minorHAnsi" w:hAnsiTheme="minorHAnsi" w:cstheme="minorHAnsi"/>
          <w:sz w:val="22"/>
          <w:szCs w:val="22"/>
        </w:rPr>
        <w:t xml:space="preserve"> ob ein Merkmal als Synapomorphie oder Konvergenz angesehen werden soll</w:t>
      </w:r>
      <w:r w:rsidR="00711F62">
        <w:rPr>
          <w:rFonts w:asciiTheme="minorHAnsi" w:hAnsiTheme="minorHAnsi" w:cstheme="minorHAnsi"/>
          <w:sz w:val="22"/>
          <w:szCs w:val="22"/>
        </w:rPr>
        <w:t>,</w:t>
      </w:r>
      <w:r w:rsidR="00AD1ACB">
        <w:rPr>
          <w:rFonts w:asciiTheme="minorHAnsi" w:hAnsiTheme="minorHAnsi" w:cstheme="minorHAnsi"/>
          <w:sz w:val="22"/>
          <w:szCs w:val="22"/>
        </w:rPr>
        <w:t xml:space="preserve"> durch eine Pla</w:t>
      </w:r>
      <w:r w:rsidR="00AD1ACB">
        <w:rPr>
          <w:rFonts w:asciiTheme="minorHAnsi" w:hAnsiTheme="minorHAnsi" w:cstheme="minorHAnsi"/>
          <w:sz w:val="22"/>
          <w:szCs w:val="22"/>
        </w:rPr>
        <w:t>u</w:t>
      </w:r>
      <w:r w:rsidR="00AD1ACB">
        <w:rPr>
          <w:rFonts w:asciiTheme="minorHAnsi" w:hAnsiTheme="minorHAnsi" w:cstheme="minorHAnsi"/>
          <w:sz w:val="22"/>
          <w:szCs w:val="22"/>
        </w:rPr>
        <w:t>sibilitätsabwägung bestimmt.</w:t>
      </w:r>
    </w:p>
    <w:p w:rsidR="00A74099" w:rsidRDefault="00A74099" w:rsidP="00F82515">
      <w:pPr>
        <w:jc w:val="both"/>
        <w:rPr>
          <w:rFonts w:asciiTheme="minorHAnsi" w:hAnsiTheme="minorHAnsi" w:cstheme="minorHAnsi"/>
          <w:sz w:val="22"/>
          <w:szCs w:val="22"/>
        </w:rPr>
      </w:pPr>
    </w:p>
    <w:p w:rsidR="00A30153" w:rsidRDefault="00B5702F" w:rsidP="00F82515">
      <w:pPr>
        <w:jc w:val="both"/>
        <w:rPr>
          <w:rFonts w:asciiTheme="minorHAnsi" w:hAnsiTheme="minorHAnsi" w:cstheme="minorHAnsi"/>
          <w:sz w:val="22"/>
          <w:szCs w:val="22"/>
        </w:rPr>
      </w:pPr>
      <w:r>
        <w:rPr>
          <w:rFonts w:asciiTheme="minorHAnsi" w:hAnsiTheme="minorHAnsi" w:cstheme="minorHAnsi"/>
          <w:sz w:val="22"/>
          <w:szCs w:val="22"/>
        </w:rPr>
        <w:lastRenderedPageBreak/>
        <w:t>Das Prinzip der sparsamsten Erklärung</w:t>
      </w:r>
      <w:r w:rsidR="00AD1ACB">
        <w:rPr>
          <w:rFonts w:asciiTheme="minorHAnsi" w:hAnsiTheme="minorHAnsi" w:cstheme="minorHAnsi"/>
          <w:sz w:val="22"/>
          <w:szCs w:val="22"/>
        </w:rPr>
        <w:t xml:space="preserve"> rechtfertigt auch folgende Entscheidung: Ist ein Monophylum durch mehrere Synapomorphien</w:t>
      </w:r>
      <w:r w:rsidR="0059533B">
        <w:rPr>
          <w:rFonts w:asciiTheme="minorHAnsi" w:hAnsiTheme="minorHAnsi" w:cstheme="minorHAnsi"/>
          <w:sz w:val="22"/>
          <w:szCs w:val="22"/>
        </w:rPr>
        <w:t xml:space="preserve"> identifiziert und stellt man nun eine </w:t>
      </w:r>
      <w:r w:rsidR="00DB1D7E">
        <w:rPr>
          <w:rFonts w:asciiTheme="minorHAnsi" w:hAnsiTheme="minorHAnsi" w:cstheme="minorHAnsi"/>
          <w:sz w:val="22"/>
          <w:szCs w:val="22"/>
        </w:rPr>
        <w:t xml:space="preserve">apomorphe </w:t>
      </w:r>
      <w:r w:rsidR="0059533B">
        <w:rPr>
          <w:rFonts w:asciiTheme="minorHAnsi" w:hAnsiTheme="minorHAnsi" w:cstheme="minorHAnsi"/>
          <w:sz w:val="22"/>
          <w:szCs w:val="22"/>
        </w:rPr>
        <w:t>Übereinstimmung eines Taxons</w:t>
      </w:r>
      <w:r w:rsidR="0088503F">
        <w:rPr>
          <w:rFonts w:asciiTheme="minorHAnsi" w:hAnsiTheme="minorHAnsi" w:cstheme="minorHAnsi"/>
          <w:sz w:val="22"/>
          <w:szCs w:val="22"/>
        </w:rPr>
        <w:t xml:space="preserve"> mit einem Taxon außerhalb des </w:t>
      </w:r>
      <w:r w:rsidR="00DB1D7E">
        <w:rPr>
          <w:rFonts w:asciiTheme="minorHAnsi" w:hAnsiTheme="minorHAnsi" w:cstheme="minorHAnsi"/>
          <w:sz w:val="22"/>
          <w:szCs w:val="22"/>
        </w:rPr>
        <w:t>Monophylums fest, so wird man den Synapomorphien mehr Gewicht zumessen und die apomorphe Übereinstimmung als Konvergenz betrachten.</w:t>
      </w: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Pr="00E161B9" w:rsidRDefault="00A74099" w:rsidP="00A74099">
      <w:pPr>
        <w:jc w:val="both"/>
        <w:rPr>
          <w:rFonts w:asciiTheme="minorHAnsi" w:hAnsiTheme="minorHAnsi" w:cstheme="minorHAnsi"/>
          <w:sz w:val="22"/>
          <w:szCs w:val="22"/>
        </w:rPr>
      </w:pPr>
      <w:r w:rsidRPr="00E161B9">
        <w:rPr>
          <w:rFonts w:asciiTheme="minorHAnsi" w:hAnsiTheme="minorHAnsi" w:cstheme="minorHAnsi"/>
          <w:sz w:val="22"/>
          <w:szCs w:val="22"/>
        </w:rPr>
        <w:t xml:space="preserve">Das Beispiel der eierlegenden und lebendgebärenden Säugetiere (Mammalia) wurde bereits in der Datei „321 Phylogenetische Systematik“ thematisiert. Hier soll es nochmal dazu dienen das Prinzip der sparsamsten Erklärung zu verdeutlichen. Wäre das Merkmal lebendgebärend ursprünglich </w:t>
      </w:r>
      <w:r>
        <w:rPr>
          <w:rFonts w:asciiTheme="minorHAnsi" w:hAnsiTheme="minorHAnsi" w:cstheme="minorHAnsi"/>
          <w:sz w:val="22"/>
          <w:szCs w:val="22"/>
        </w:rPr>
        <w:t xml:space="preserve">         </w:t>
      </w:r>
      <w:r w:rsidRPr="00E161B9">
        <w:rPr>
          <w:rFonts w:asciiTheme="minorHAnsi" w:hAnsiTheme="minorHAnsi" w:cstheme="minorHAnsi"/>
          <w:sz w:val="22"/>
          <w:szCs w:val="22"/>
        </w:rPr>
        <w:t xml:space="preserve">(s. </w:t>
      </w:r>
      <w:r>
        <w:rPr>
          <w:rFonts w:asciiTheme="minorHAnsi" w:hAnsiTheme="minorHAnsi" w:cstheme="minorHAnsi"/>
          <w:sz w:val="22"/>
          <w:szCs w:val="22"/>
        </w:rPr>
        <w:t>Stammbaumhypothese</w:t>
      </w:r>
      <w:r w:rsidRPr="00E161B9">
        <w:rPr>
          <w:rFonts w:asciiTheme="minorHAnsi" w:hAnsiTheme="minorHAnsi" w:cstheme="minorHAnsi"/>
          <w:sz w:val="22"/>
          <w:szCs w:val="22"/>
        </w:rPr>
        <w:t xml:space="preserve"> 1), so </w:t>
      </w:r>
      <w:r>
        <w:rPr>
          <w:rFonts w:asciiTheme="minorHAnsi" w:hAnsiTheme="minorHAnsi" w:cstheme="minorHAnsi"/>
          <w:sz w:val="22"/>
          <w:szCs w:val="22"/>
        </w:rPr>
        <w:t>müsste das Merkmal eierlegend zweimal unabhängig voneinander (konvergent) entstanden sein.</w:t>
      </w:r>
      <w:r w:rsidRPr="00E161B9">
        <w:rPr>
          <w:rFonts w:asciiTheme="minorHAnsi" w:hAnsiTheme="minorHAnsi" w:cstheme="minorHAnsi"/>
          <w:sz w:val="22"/>
          <w:szCs w:val="22"/>
        </w:rPr>
        <w:t xml:space="preserve"> Nimmt </w:t>
      </w:r>
      <w:r>
        <w:rPr>
          <w:rFonts w:asciiTheme="minorHAnsi" w:hAnsiTheme="minorHAnsi" w:cstheme="minorHAnsi"/>
          <w:sz w:val="22"/>
          <w:szCs w:val="22"/>
        </w:rPr>
        <w:t xml:space="preserve">man </w:t>
      </w:r>
      <w:r w:rsidRPr="00E161B9">
        <w:rPr>
          <w:rFonts w:asciiTheme="minorHAnsi" w:hAnsiTheme="minorHAnsi" w:cstheme="minorHAnsi"/>
          <w:sz w:val="22"/>
          <w:szCs w:val="22"/>
        </w:rPr>
        <w:t xml:space="preserve">das Merkmal eierlegend als ursprüngliches Merkmal an </w:t>
      </w:r>
      <w:r>
        <w:rPr>
          <w:rFonts w:asciiTheme="minorHAnsi" w:hAnsiTheme="minorHAnsi" w:cstheme="minorHAnsi"/>
          <w:sz w:val="22"/>
          <w:szCs w:val="22"/>
        </w:rPr>
        <w:t xml:space="preserve"> </w:t>
      </w:r>
      <w:r w:rsidRPr="00E161B9">
        <w:rPr>
          <w:rFonts w:asciiTheme="minorHAnsi" w:hAnsiTheme="minorHAnsi" w:cstheme="minorHAnsi"/>
          <w:sz w:val="22"/>
          <w:szCs w:val="22"/>
        </w:rPr>
        <w:t xml:space="preserve">(s. </w:t>
      </w:r>
      <w:r>
        <w:rPr>
          <w:rFonts w:asciiTheme="minorHAnsi" w:hAnsiTheme="minorHAnsi" w:cstheme="minorHAnsi"/>
          <w:sz w:val="22"/>
          <w:szCs w:val="22"/>
        </w:rPr>
        <w:t>Stammbaumhypothese</w:t>
      </w:r>
      <w:r w:rsidRPr="00E161B9">
        <w:rPr>
          <w:rFonts w:asciiTheme="minorHAnsi" w:hAnsiTheme="minorHAnsi" w:cstheme="minorHAnsi"/>
          <w:sz w:val="22"/>
          <w:szCs w:val="22"/>
        </w:rPr>
        <w:t xml:space="preserve"> 2), so </w:t>
      </w:r>
      <w:r>
        <w:rPr>
          <w:rFonts w:asciiTheme="minorHAnsi" w:hAnsiTheme="minorHAnsi" w:cstheme="minorHAnsi"/>
          <w:sz w:val="22"/>
          <w:szCs w:val="22"/>
        </w:rPr>
        <w:t xml:space="preserve">lässt sich </w:t>
      </w:r>
      <w:r w:rsidRPr="00E161B9">
        <w:rPr>
          <w:rFonts w:asciiTheme="minorHAnsi" w:hAnsiTheme="minorHAnsi" w:cstheme="minorHAnsi"/>
          <w:sz w:val="22"/>
          <w:szCs w:val="22"/>
        </w:rPr>
        <w:t xml:space="preserve">der Stammbaum der Mammalia mit nur einer Apomorphie </w:t>
      </w:r>
      <w:r>
        <w:rPr>
          <w:rFonts w:asciiTheme="minorHAnsi" w:hAnsiTheme="minorHAnsi" w:cstheme="minorHAnsi"/>
          <w:sz w:val="22"/>
          <w:szCs w:val="22"/>
        </w:rPr>
        <w:t>erklären</w:t>
      </w:r>
      <w:r w:rsidRPr="00E161B9">
        <w:rPr>
          <w:rFonts w:asciiTheme="minorHAnsi" w:hAnsiTheme="minorHAnsi" w:cstheme="minorHAnsi"/>
          <w:sz w:val="22"/>
          <w:szCs w:val="22"/>
        </w:rPr>
        <w:t>. Im Sinne des Prinzips der sparsamsten Erklärung würde man diejenige Verwandtschaftsh</w:t>
      </w:r>
      <w:r w:rsidRPr="00E161B9">
        <w:rPr>
          <w:rFonts w:asciiTheme="minorHAnsi" w:hAnsiTheme="minorHAnsi" w:cstheme="minorHAnsi"/>
          <w:sz w:val="22"/>
          <w:szCs w:val="22"/>
        </w:rPr>
        <w:t>y</w:t>
      </w:r>
      <w:r>
        <w:rPr>
          <w:rFonts w:asciiTheme="minorHAnsi" w:hAnsiTheme="minorHAnsi" w:cstheme="minorHAnsi"/>
          <w:sz w:val="22"/>
          <w:szCs w:val="22"/>
        </w:rPr>
        <w:t>pothese</w:t>
      </w:r>
      <w:r w:rsidRPr="00E161B9">
        <w:rPr>
          <w:rFonts w:asciiTheme="minorHAnsi" w:hAnsiTheme="minorHAnsi" w:cstheme="minorHAnsi"/>
          <w:sz w:val="22"/>
          <w:szCs w:val="22"/>
        </w:rPr>
        <w:t xml:space="preserve"> als die Wahrscheinlichste ansehen, welche die geringste Anzahl an Evolutionsereignissen benötigt</w:t>
      </w:r>
      <w:r>
        <w:rPr>
          <w:rFonts w:asciiTheme="minorHAnsi" w:hAnsiTheme="minorHAnsi" w:cstheme="minorHAnsi"/>
          <w:sz w:val="22"/>
          <w:szCs w:val="22"/>
        </w:rPr>
        <w:t>.</w:t>
      </w: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Pr="009C5FE3" w:rsidRDefault="00A74099" w:rsidP="00A74099">
      <w:pPr>
        <w:jc w:val="both"/>
        <w:rPr>
          <w:rFonts w:asciiTheme="minorHAnsi" w:hAnsiTheme="minorHAnsi" w:cstheme="minorHAnsi"/>
        </w:rPr>
      </w:pPr>
    </w:p>
    <w:tbl>
      <w:tblPr>
        <w:tblW w:w="0" w:type="auto"/>
        <w:tblCellMar>
          <w:left w:w="70" w:type="dxa"/>
          <w:right w:w="70" w:type="dxa"/>
        </w:tblCellMar>
        <w:tblLook w:val="0000"/>
      </w:tblPr>
      <w:tblGrid>
        <w:gridCol w:w="2302"/>
        <w:gridCol w:w="2302"/>
        <w:gridCol w:w="2303"/>
        <w:gridCol w:w="2303"/>
      </w:tblGrid>
      <w:tr w:rsidR="00A74099" w:rsidRPr="009C5FE3" w:rsidTr="00933600">
        <w:trPr>
          <w:cantSplit/>
        </w:trPr>
        <w:tc>
          <w:tcPr>
            <w:tcW w:w="2302" w:type="dxa"/>
          </w:tcPr>
          <w:p w:rsidR="00A74099" w:rsidRPr="00F215F4" w:rsidRDefault="00A74099" w:rsidP="00933600">
            <w:pPr>
              <w:jc w:val="center"/>
              <w:rPr>
                <w:rFonts w:asciiTheme="minorHAnsi" w:hAnsiTheme="minorHAnsi" w:cstheme="minorHAnsi"/>
                <w:b/>
                <w:bCs/>
                <w:u w:val="single"/>
              </w:rPr>
            </w:pPr>
          </w:p>
        </w:tc>
        <w:tc>
          <w:tcPr>
            <w:tcW w:w="6908" w:type="dxa"/>
            <w:gridSpan w:val="3"/>
          </w:tcPr>
          <w:p w:rsidR="00A74099" w:rsidRPr="0092463D"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Mammalia</w:t>
            </w:r>
          </w:p>
        </w:tc>
      </w:tr>
      <w:tr w:rsidR="00A74099" w:rsidRPr="009C5FE3" w:rsidTr="00933600">
        <w:trPr>
          <w:cantSplit/>
        </w:trPr>
        <w:tc>
          <w:tcPr>
            <w:tcW w:w="2302" w:type="dxa"/>
          </w:tcPr>
          <w:p w:rsidR="00A74099" w:rsidRPr="00F215F4" w:rsidRDefault="00AB51EF" w:rsidP="00933600">
            <w:pPr>
              <w:jc w:val="center"/>
              <w:rPr>
                <w:rFonts w:asciiTheme="minorHAnsi" w:hAnsiTheme="minorHAnsi" w:cstheme="minorHAnsi"/>
                <w:b/>
                <w:bCs/>
                <w:u w:val="single"/>
              </w:rPr>
            </w:pPr>
            <w:r w:rsidRPr="00AB51EF">
              <w:rPr>
                <w:rFonts w:asciiTheme="minorHAnsi" w:hAnsiTheme="minorHAnsi" w:cstheme="minorHAnsi"/>
                <w:noProof/>
                <w:sz w:val="22"/>
                <w:szCs w:val="22"/>
              </w:rPr>
              <w:pict>
                <v:group id="_x0000_s1734" style="position:absolute;left:0;text-align:left;margin-left:.15pt;margin-top:-.35pt;width:441.3pt;height:275.1pt;z-index:252187648;mso-position-horizontal-relative:text;mso-position-vertical-relative:text" coordorigin="1519,4426" coordsize="8826,5502">
                  <v:shapetype id="_x0000_t202" coordsize="21600,21600" o:spt="202" path="m,l,21600r21600,l21600,xe">
                    <v:stroke joinstyle="miter"/>
                    <v:path gradientshapeok="t" o:connecttype="rect"/>
                  </v:shapetype>
                  <v:shape id="_x0000_s1735" type="#_x0000_t202" style="position:absolute;left:3381;top:9167;width:2355;height:761" filled="f" stroked="f">
                    <v:textbox style="mso-next-textbox:#_x0000_s1735">
                      <w:txbxContent>
                        <w:p w:rsidR="00A74099"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t>„</w:t>
                          </w:r>
                          <w:r>
                            <w:rPr>
                              <w:rFonts w:asciiTheme="minorHAnsi" w:hAnsiTheme="minorHAnsi" w:cstheme="minorHAnsi"/>
                              <w:b/>
                              <w:sz w:val="22"/>
                              <w:szCs w:val="22"/>
                            </w:rPr>
                            <w:t>lebendgebärend“</w:t>
                          </w:r>
                        </w:p>
                        <w:p w:rsidR="00A74099" w:rsidRPr="00F215F4"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sym w:font="Wingdings" w:char="F0E0"/>
                          </w:r>
                          <w:r>
                            <w:rPr>
                              <w:rFonts w:asciiTheme="minorHAnsi" w:hAnsiTheme="minorHAnsi" w:cstheme="minorHAnsi"/>
                              <w:b/>
                              <w:sz w:val="22"/>
                              <w:szCs w:val="22"/>
                            </w:rPr>
                            <w:t xml:space="preserve"> ursprünglich</w:t>
                          </w:r>
                        </w:p>
                      </w:txbxContent>
                    </v:textbox>
                  </v:shape>
                  <v:shape id="_x0000_s1736" type="#_x0000_t202" style="position:absolute;left:3031;top:7227;width:2147;height:540" stroked="f">
                    <v:textbox style="mso-next-textbox:#_x0000_s1736">
                      <w:txbxContent>
                        <w:p w:rsidR="00A74099" w:rsidRPr="009E0210" w:rsidRDefault="00A74099" w:rsidP="00A74099">
                          <w:pPr>
                            <w:rPr>
                              <w:rFonts w:asciiTheme="minorHAnsi" w:hAnsiTheme="minorHAnsi"/>
                              <w:b/>
                              <w:color w:val="FF0000"/>
                              <w:sz w:val="28"/>
                            </w:rPr>
                          </w:pPr>
                          <w:r w:rsidRPr="009E0210">
                            <w:rPr>
                              <w:rFonts w:asciiTheme="minorHAnsi" w:hAnsiTheme="minorHAnsi"/>
                              <w:b/>
                              <w:color w:val="FF0000"/>
                              <w:sz w:val="28"/>
                            </w:rPr>
                            <w:t>2 Apomorphien</w:t>
                          </w:r>
                        </w:p>
                      </w:txbxContent>
                    </v:textbox>
                  </v:shape>
                  <v:group id="_x0000_s1737" style="position:absolute;left:4126;top:4426;width:6219;height:385" coordorigin="4156,9927" coordsize="6219,38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738" type="#_x0000_t85" style="position:absolute;left:8182;top:8218;width:112;height:4076;rotation:90" adj="0" strokeweight="1.5pt"/>
                    <v:shape id="_x0000_s1739" type="#_x0000_t85" style="position:absolute;left:7210;top:6873;width:112;height:6219;rotation:90" adj="0" strokeweight="1.5pt"/>
                  </v:group>
                  <v:group id="_x0000_s1740" style="position:absolute;left:2444;top:5538;width:6866;height:4280" coordorigin="2507,10920" coordsize="6866,4280">
                    <v:group id="_x0000_s1741" style="position:absolute;left:2507;top:10920;width:6866;height:4280" coordorigin="2507,10920" coordsize="6866,4280">
                      <v:shapetype id="_x0000_t32" coordsize="21600,21600" o:spt="32" o:oned="t" path="m,l21600,21600e" filled="f">
                        <v:path arrowok="t" fillok="f" o:connecttype="none"/>
                        <o:lock v:ext="edit" shapetype="t"/>
                      </v:shapetype>
                      <v:shape id="_x0000_s1742" type="#_x0000_t32" style="position:absolute;left:2667;top:10920;width:6706;height:4280;flip:x" o:connectortype="straight" strokeweight="1.5pt"/>
                      <v:shape id="_x0000_s1743" type="#_x0000_t32" style="position:absolute;left:7053;top:10920;width:747;height:1013" o:connectortype="straight" strokeweight="1.5pt"/>
                      <v:shape id="_x0000_s1744" type="#_x0000_t32" style="position:absolute;left:4746;top:10920;width:1454;height:2013" o:connectortype="straight" strokeweight="1.5pt"/>
                      <v:shape id="_x0000_s1745" type="#_x0000_t32" style="position:absolute;left:2507;top:10920;width:2146;height:3027" o:connectortype="straight" strokeweight="1.5pt"/>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746" type="#_x0000_t120" style="position:absolute;left:7680;top:11821;width:227;height:207" fillcolor="black [3213]"/>
                    <v:shape id="_x0000_s1747" type="#_x0000_t120" style="position:absolute;left:6093;top:12814;width:227;height:207" fillcolor="black [3213]"/>
                    <v:shape id="_x0000_s1748" type="#_x0000_t120" style="position:absolute;left:4519;top:13819;width:227;height:207" fillcolor="black [3213]"/>
                  </v:group>
                  <v:shape id="_x0000_s1749" type="#_x0000_t202" style="position:absolute;left:1519;top:6439;width:1484;height:899" filled="f" stroked="f">
                    <v:textbox style="mso-next-textbox:#_x0000_s1749">
                      <w:txbxContent>
                        <w:p w:rsidR="00A74099"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t>„</w:t>
                          </w:r>
                          <w:r>
                            <w:rPr>
                              <w:rFonts w:asciiTheme="minorHAnsi" w:hAnsiTheme="minorHAnsi" w:cstheme="minorHAnsi"/>
                              <w:b/>
                              <w:sz w:val="22"/>
                              <w:szCs w:val="22"/>
                            </w:rPr>
                            <w:t>eierlegend“</w:t>
                          </w:r>
                        </w:p>
                        <w:p w:rsidR="00A74099" w:rsidRPr="00F215F4"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sym w:font="Wingdings" w:char="F0E0"/>
                          </w:r>
                          <w:r>
                            <w:rPr>
                              <w:rFonts w:asciiTheme="minorHAnsi" w:hAnsiTheme="minorHAnsi" w:cstheme="minorHAnsi"/>
                              <w:b/>
                              <w:sz w:val="22"/>
                              <w:szCs w:val="22"/>
                            </w:rPr>
                            <w:t>abgeleitet</w:t>
                          </w:r>
                        </w:p>
                      </w:txbxContent>
                    </v:textbox>
                  </v:shape>
                  <v:group id="_x0000_s1750" style="position:absolute;left:3180;top:5832;width:5588;height:3654" coordorigin="3180,5832" coordsize="5588,3654">
                    <v:rect id="_x0000_s1751" style="position:absolute;left:3224;top:6676;width:187;height:200" fillcolor="white [3212]">
                      <v:fill color2="fill lighten(0)" rotate="t" method="linear sigma" focus="100%" type="gradient"/>
                    </v:rect>
                    <v:rect id="_x0000_s1752" style="position:absolute;left:5461;top:6624;width:187;height:200" fillcolor="white [3212]">
                      <v:fill color2="fill lighten(0)" rotate="t" method="linear sigma" focus="100%" type="gradient"/>
                    </v:rect>
                    <v:rect id="_x0000_s1753" style="position:absolute;left:3180;top:9286;width:187;height:200" fillcolor="#bfbfbf [2412]"/>
                    <v:rect id="_x0000_s1754" style="position:absolute;left:7194;top:5838;width:187;height:200" fillcolor="#bfbfbf [2412]"/>
                    <v:rect id="_x0000_s1755" style="position:absolute;left:8581;top:5832;width:187;height:200" fillcolor="#bfbfbf [2412]"/>
                    <v:rect id="_x0000_s1756" style="position:absolute;left:5235;top:7976;width:187;height:200" fillcolor="#bfbfbf [2412]"/>
                    <v:rect id="_x0000_s1757" style="position:absolute;left:6849;top:6950;width:187;height:200" fillcolor="#bfbfbf [2412]"/>
                  </v:group>
                  <v:shape id="_x0000_s1758" type="#_x0000_t202" style="position:absolute;left:3730;top:6442;width:1784;height:899" filled="f" stroked="f">
                    <v:textbox style="mso-next-textbox:#_x0000_s1758">
                      <w:txbxContent>
                        <w:p w:rsidR="00A74099"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t>„</w:t>
                          </w:r>
                          <w:r>
                            <w:rPr>
                              <w:rFonts w:asciiTheme="minorHAnsi" w:hAnsiTheme="minorHAnsi" w:cstheme="minorHAnsi"/>
                              <w:b/>
                              <w:sz w:val="22"/>
                              <w:szCs w:val="22"/>
                            </w:rPr>
                            <w:t>eierlegend“</w:t>
                          </w:r>
                        </w:p>
                        <w:p w:rsidR="00A74099" w:rsidRPr="00F215F4"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sym w:font="Wingdings" w:char="F0E0"/>
                          </w:r>
                          <w:r>
                            <w:rPr>
                              <w:rFonts w:asciiTheme="minorHAnsi" w:hAnsiTheme="minorHAnsi" w:cstheme="minorHAnsi"/>
                              <w:b/>
                              <w:sz w:val="22"/>
                              <w:szCs w:val="22"/>
                            </w:rPr>
                            <w:t>abgeleitet</w:t>
                          </w:r>
                        </w:p>
                      </w:txbxContent>
                    </v:textbox>
                  </v:shape>
                </v:group>
              </w:pict>
            </w:r>
          </w:p>
        </w:tc>
        <w:tc>
          <w:tcPr>
            <w:tcW w:w="2302" w:type="dxa"/>
          </w:tcPr>
          <w:p w:rsidR="00A74099" w:rsidRPr="00F215F4" w:rsidRDefault="00A74099" w:rsidP="00933600">
            <w:pPr>
              <w:jc w:val="center"/>
              <w:rPr>
                <w:rFonts w:asciiTheme="minorHAnsi" w:hAnsiTheme="minorHAnsi" w:cstheme="minorHAnsi"/>
                <w:b/>
                <w:bCs/>
                <w:u w:val="single"/>
              </w:rPr>
            </w:pPr>
          </w:p>
        </w:tc>
        <w:tc>
          <w:tcPr>
            <w:tcW w:w="4606" w:type="dxa"/>
            <w:gridSpan w:val="2"/>
          </w:tcPr>
          <w:p w:rsidR="00A74099" w:rsidRPr="0092463D"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Theria</w:t>
            </w:r>
          </w:p>
        </w:tc>
      </w:tr>
      <w:tr w:rsidR="00A74099" w:rsidRPr="009C5FE3" w:rsidTr="00933600">
        <w:tc>
          <w:tcPr>
            <w:tcW w:w="2302" w:type="dxa"/>
          </w:tcPr>
          <w:p w:rsidR="00A74099"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Außengruppe</w:t>
            </w:r>
          </w:p>
          <w:p w:rsidR="00A74099" w:rsidRPr="007962C1" w:rsidRDefault="00A74099" w:rsidP="00933600">
            <w:pPr>
              <w:jc w:val="center"/>
              <w:rPr>
                <w:rFonts w:asciiTheme="minorHAnsi" w:hAnsiTheme="minorHAnsi" w:cstheme="minorHAnsi"/>
                <w:bCs/>
              </w:rPr>
            </w:pPr>
            <w:r w:rsidRPr="007962C1">
              <w:rPr>
                <w:rFonts w:asciiTheme="minorHAnsi" w:hAnsiTheme="minorHAnsi" w:cstheme="minorHAnsi"/>
                <w:bCs/>
                <w:sz w:val="22"/>
                <w:szCs w:val="22"/>
              </w:rPr>
              <w:t>Sauropsida</w:t>
            </w:r>
          </w:p>
        </w:tc>
        <w:tc>
          <w:tcPr>
            <w:tcW w:w="2302"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Kloakentiere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Protheria</w:t>
            </w:r>
          </w:p>
        </w:tc>
        <w:tc>
          <w:tcPr>
            <w:tcW w:w="2303"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Beuteltiere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Metatheria</w:t>
            </w:r>
          </w:p>
        </w:tc>
        <w:tc>
          <w:tcPr>
            <w:tcW w:w="2303"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Plazentatiere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Eutheria</w:t>
            </w:r>
          </w:p>
        </w:tc>
      </w:tr>
      <w:tr w:rsidR="00A74099" w:rsidRPr="009C5FE3" w:rsidTr="00933600">
        <w:tc>
          <w:tcPr>
            <w:tcW w:w="2302"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„eierlegend“</w:t>
            </w:r>
          </w:p>
        </w:tc>
        <w:tc>
          <w:tcPr>
            <w:tcW w:w="2302"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„eierlegend“</w:t>
            </w:r>
          </w:p>
        </w:tc>
        <w:tc>
          <w:tcPr>
            <w:tcW w:w="2303"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„lebendgebärend“</w:t>
            </w:r>
          </w:p>
        </w:tc>
        <w:tc>
          <w:tcPr>
            <w:tcW w:w="2303"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„lebendgebärend“</w:t>
            </w:r>
          </w:p>
        </w:tc>
      </w:tr>
    </w:tbl>
    <w:p w:rsidR="00A74099" w:rsidRDefault="00A74099" w:rsidP="00A74099">
      <w:pPr>
        <w:pStyle w:val="Standa1"/>
        <w:rPr>
          <w:rFonts w:asciiTheme="minorHAnsi" w:hAnsiTheme="minorHAnsi" w:cstheme="minorHAnsi"/>
          <w:b/>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Pr="00C23C05" w:rsidRDefault="00A74099" w:rsidP="00A74099">
      <w:pPr>
        <w:rPr>
          <w:rFonts w:asciiTheme="minorHAnsi" w:hAnsiTheme="minorHAnsi"/>
          <w:sz w:val="22"/>
        </w:rPr>
      </w:pPr>
      <w:r>
        <w:rPr>
          <w:rFonts w:asciiTheme="minorHAnsi" w:hAnsiTheme="minorHAnsi"/>
          <w:sz w:val="22"/>
        </w:rPr>
        <w:t>Stammbaumhypothese</w:t>
      </w:r>
      <w:r w:rsidRPr="00C23C05">
        <w:rPr>
          <w:rFonts w:asciiTheme="minorHAnsi" w:hAnsiTheme="minorHAnsi"/>
          <w:sz w:val="22"/>
        </w:rPr>
        <w:t xml:space="preserve"> 1</w:t>
      </w: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tbl>
      <w:tblPr>
        <w:tblW w:w="0" w:type="auto"/>
        <w:tblCellMar>
          <w:left w:w="70" w:type="dxa"/>
          <w:right w:w="70" w:type="dxa"/>
        </w:tblCellMar>
        <w:tblLook w:val="0000"/>
      </w:tblPr>
      <w:tblGrid>
        <w:gridCol w:w="2302"/>
        <w:gridCol w:w="2302"/>
        <w:gridCol w:w="2303"/>
        <w:gridCol w:w="2303"/>
      </w:tblGrid>
      <w:tr w:rsidR="00A74099" w:rsidRPr="009C5FE3" w:rsidTr="00933600">
        <w:trPr>
          <w:cantSplit/>
        </w:trPr>
        <w:tc>
          <w:tcPr>
            <w:tcW w:w="2302" w:type="dxa"/>
          </w:tcPr>
          <w:p w:rsidR="00A74099" w:rsidRPr="00F215F4" w:rsidRDefault="00A74099" w:rsidP="00933600">
            <w:pPr>
              <w:jc w:val="center"/>
              <w:rPr>
                <w:rFonts w:asciiTheme="minorHAnsi" w:hAnsiTheme="minorHAnsi" w:cstheme="minorHAnsi"/>
                <w:b/>
                <w:bCs/>
                <w:u w:val="single"/>
              </w:rPr>
            </w:pPr>
          </w:p>
        </w:tc>
        <w:tc>
          <w:tcPr>
            <w:tcW w:w="6908" w:type="dxa"/>
            <w:gridSpan w:val="3"/>
          </w:tcPr>
          <w:p w:rsidR="00A74099" w:rsidRPr="0092463D"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Mammalia</w:t>
            </w:r>
          </w:p>
        </w:tc>
      </w:tr>
      <w:tr w:rsidR="00A74099" w:rsidRPr="009C5FE3" w:rsidTr="00933600">
        <w:trPr>
          <w:cantSplit/>
        </w:trPr>
        <w:tc>
          <w:tcPr>
            <w:tcW w:w="2302" w:type="dxa"/>
          </w:tcPr>
          <w:p w:rsidR="00A74099" w:rsidRPr="00F215F4" w:rsidRDefault="00AB51EF" w:rsidP="00933600">
            <w:pPr>
              <w:jc w:val="center"/>
              <w:rPr>
                <w:rFonts w:asciiTheme="minorHAnsi" w:hAnsiTheme="minorHAnsi" w:cstheme="minorHAnsi"/>
                <w:b/>
                <w:bCs/>
                <w:u w:val="single"/>
              </w:rPr>
            </w:pPr>
            <w:r w:rsidRPr="00AB51EF">
              <w:rPr>
                <w:rFonts w:asciiTheme="minorHAnsi" w:hAnsiTheme="minorHAnsi" w:cstheme="minorHAnsi"/>
                <w:noProof/>
                <w:sz w:val="22"/>
                <w:szCs w:val="22"/>
              </w:rPr>
              <w:pict>
                <v:group id="_x0000_s1795" style="position:absolute;left:0;text-align:left;margin-left:52.95pt;margin-top:.05pt;width:395.05pt;height:269.65pt;z-index:252188672;mso-position-horizontal-relative:text;mso-position-vertical-relative:text" coordorigin="2444,9801" coordsize="7901,5393">
                  <v:group id="_x0000_s1796" style="position:absolute;left:7194;top:12551;width:2643;height:1262" coordorigin="7194,12551" coordsize="2643,1262">
                    <v:shape id="_x0000_s1797" type="#_x0000_t202" style="position:absolute;left:7194;top:12551;width:2355;height:761" filled="f" stroked="f">
                      <v:textbox style="mso-next-textbox:#_x0000_s1797">
                        <w:txbxContent>
                          <w:p w:rsidR="00A74099"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t>„</w:t>
                            </w:r>
                            <w:r>
                              <w:rPr>
                                <w:rFonts w:asciiTheme="minorHAnsi" w:hAnsiTheme="minorHAnsi" w:cstheme="minorHAnsi"/>
                                <w:b/>
                                <w:sz w:val="22"/>
                                <w:szCs w:val="22"/>
                              </w:rPr>
                              <w:t>lebendgebärend“</w:t>
                            </w:r>
                          </w:p>
                          <w:p w:rsidR="00A74099" w:rsidRPr="00F215F4"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sym w:font="Wingdings" w:char="F0E0"/>
                            </w:r>
                            <w:r>
                              <w:rPr>
                                <w:rFonts w:asciiTheme="minorHAnsi" w:hAnsiTheme="minorHAnsi" w:cstheme="minorHAnsi"/>
                                <w:b/>
                                <w:sz w:val="22"/>
                                <w:szCs w:val="22"/>
                              </w:rPr>
                              <w:t xml:space="preserve"> abgeleitet</w:t>
                            </w:r>
                          </w:p>
                        </w:txbxContent>
                      </v:textbox>
                    </v:shape>
                    <v:shape id="_x0000_s1798" type="#_x0000_t202" style="position:absolute;left:7402;top:13312;width:2435;height:501" stroked="f">
                      <v:textbox style="mso-next-textbox:#_x0000_s1798">
                        <w:txbxContent>
                          <w:p w:rsidR="00A74099" w:rsidRPr="009E0210" w:rsidRDefault="00A74099" w:rsidP="00A74099">
                            <w:pPr>
                              <w:rPr>
                                <w:rFonts w:asciiTheme="minorHAnsi" w:hAnsiTheme="minorHAnsi"/>
                                <w:b/>
                                <w:color w:val="FF0000"/>
                                <w:sz w:val="28"/>
                              </w:rPr>
                            </w:pPr>
                            <w:r w:rsidRPr="009E0210">
                              <w:rPr>
                                <w:rFonts w:asciiTheme="minorHAnsi" w:hAnsiTheme="minorHAnsi"/>
                                <w:b/>
                                <w:color w:val="FF0000"/>
                                <w:sz w:val="28"/>
                              </w:rPr>
                              <w:t>1 Apomorphie</w:t>
                            </w:r>
                          </w:p>
                        </w:txbxContent>
                      </v:textbox>
                    </v:shape>
                  </v:group>
                  <v:group id="_x0000_s1799" style="position:absolute;left:2444;top:9801;width:7901;height:5393" coordorigin="2444,9801" coordsize="7901,5393">
                    <v:rect id="_x0000_s1800" style="position:absolute;left:3543;top:14439;width:187;height:200"/>
                    <v:shape id="_x0000_s1801" type="#_x0000_t202" style="position:absolute;left:4386;top:14306;width:1784;height:668" filled="f" stroked="f">
                      <v:textbox style="mso-next-textbox:#_x0000_s1801">
                        <w:txbxContent>
                          <w:p w:rsidR="00A74099"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t>„</w:t>
                            </w:r>
                            <w:r>
                              <w:rPr>
                                <w:rFonts w:asciiTheme="minorHAnsi" w:hAnsiTheme="minorHAnsi" w:cstheme="minorHAnsi"/>
                                <w:b/>
                                <w:sz w:val="22"/>
                                <w:szCs w:val="22"/>
                              </w:rPr>
                              <w:t>eierlegend“</w:t>
                            </w:r>
                          </w:p>
                          <w:p w:rsidR="00A74099" w:rsidRPr="00F215F4" w:rsidRDefault="00A74099" w:rsidP="00A74099">
                            <w:pPr>
                              <w:rPr>
                                <w:rFonts w:asciiTheme="minorHAnsi" w:hAnsiTheme="minorHAnsi" w:cstheme="minorHAnsi"/>
                                <w:b/>
                                <w:sz w:val="22"/>
                                <w:szCs w:val="22"/>
                              </w:rPr>
                            </w:pPr>
                            <w:r w:rsidRPr="00F215F4">
                              <w:rPr>
                                <w:rFonts w:asciiTheme="minorHAnsi" w:hAnsiTheme="minorHAnsi" w:cstheme="minorHAnsi"/>
                                <w:b/>
                                <w:sz w:val="22"/>
                                <w:szCs w:val="22"/>
                              </w:rPr>
                              <w:sym w:font="Wingdings" w:char="F0E0"/>
                            </w:r>
                            <w:r>
                              <w:rPr>
                                <w:rFonts w:asciiTheme="minorHAnsi" w:hAnsiTheme="minorHAnsi" w:cstheme="minorHAnsi"/>
                                <w:b/>
                                <w:sz w:val="22"/>
                                <w:szCs w:val="22"/>
                              </w:rPr>
                              <w:t>ursprünglich</w:t>
                            </w:r>
                          </w:p>
                        </w:txbxContent>
                      </v:textbox>
                    </v:shape>
                    <v:group id="_x0000_s1802" style="position:absolute;left:2444;top:9801;width:7901;height:5393" coordorigin="2444,11681" coordsize="7901,5393">
                      <v:shape id="_x0000_s1803" type="#_x0000_t85" style="position:absolute;left:8152;top:9996;width:112;height:4076;rotation:90" adj="0" strokeweight="1.5pt"/>
                      <v:shape id="_x0000_s1804" type="#_x0000_t85" style="position:absolute;left:7180;top:8627;width:112;height:6219;rotation:90" adj="0" strokeweight="1.5pt"/>
                      <v:group id="_x0000_s1805" style="position:absolute;left:2444;top:12794;width:6866;height:4280" coordorigin="2507,10920" coordsize="6866,4280">
                        <v:group id="_x0000_s1806" style="position:absolute;left:2507;top:10920;width:6866;height:4280" coordorigin="2507,10920" coordsize="6866,4280">
                          <v:shape id="_x0000_s1807" type="#_x0000_t32" style="position:absolute;left:2667;top:10920;width:6706;height:4280;flip:x" o:connectortype="straight" strokeweight="1.5pt"/>
                          <v:shape id="_x0000_s1808" type="#_x0000_t32" style="position:absolute;left:7053;top:10920;width:747;height:1013" o:connectortype="straight" strokeweight="1.5pt"/>
                          <v:shape id="_x0000_s1809" type="#_x0000_t32" style="position:absolute;left:4746;top:10920;width:1454;height:2013" o:connectortype="straight" strokeweight="1.5pt"/>
                          <v:shape id="_x0000_s1810" type="#_x0000_t32" style="position:absolute;left:2507;top:10920;width:2146;height:3027" o:connectortype="straight" strokeweight="1.5pt"/>
                        </v:group>
                        <v:shape id="_x0000_s1811" type="#_x0000_t120" style="position:absolute;left:7680;top:11821;width:227;height:207" fillcolor="black [3213]"/>
                        <v:shape id="_x0000_s1812" type="#_x0000_t120" style="position:absolute;left:6093;top:12814;width:227;height:207" fillcolor="black [3213]"/>
                        <v:shape id="_x0000_s1813" type="#_x0000_t120" style="position:absolute;left:4519;top:13819;width:227;height:207" fillcolor="black [3213]"/>
                      </v:group>
                      <v:rect id="_x0000_s1814" style="position:absolute;left:2664;top:13130;width:187;height:200"/>
                      <v:rect id="_x0000_s1815" style="position:absolute;left:5327;top:15174;width:187;height:200"/>
                      <v:rect id="_x0000_s1816" style="position:absolute;left:4869;top:13082;width:187;height:200"/>
                      <v:rect id="_x0000_s1817" style="position:absolute;left:7227;top:13112;width:187;height:200" fillcolor="#bfbfbf [2412]"/>
                      <v:rect id="_x0000_s1818" style="position:absolute;left:8602;top:13076;width:187;height:200" fillcolor="#bfbfbf [2412]"/>
                      <v:rect id="_x0000_s1819" style="position:absolute;left:6803;top:14231;width:187;height:200" fillcolor="#bfbfbf [2412]"/>
                    </v:group>
                  </v:group>
                </v:group>
              </w:pict>
            </w:r>
          </w:p>
        </w:tc>
        <w:tc>
          <w:tcPr>
            <w:tcW w:w="2302" w:type="dxa"/>
          </w:tcPr>
          <w:p w:rsidR="00A74099" w:rsidRPr="00F215F4" w:rsidRDefault="00A74099" w:rsidP="00933600">
            <w:pPr>
              <w:jc w:val="center"/>
              <w:rPr>
                <w:rFonts w:asciiTheme="minorHAnsi" w:hAnsiTheme="minorHAnsi" w:cstheme="minorHAnsi"/>
                <w:b/>
                <w:bCs/>
                <w:u w:val="single"/>
              </w:rPr>
            </w:pPr>
          </w:p>
        </w:tc>
        <w:tc>
          <w:tcPr>
            <w:tcW w:w="4606" w:type="dxa"/>
            <w:gridSpan w:val="2"/>
          </w:tcPr>
          <w:p w:rsidR="00A74099" w:rsidRPr="0092463D"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Theria</w:t>
            </w:r>
          </w:p>
        </w:tc>
      </w:tr>
      <w:tr w:rsidR="00A74099" w:rsidRPr="009C5FE3" w:rsidTr="00933600">
        <w:tc>
          <w:tcPr>
            <w:tcW w:w="2302" w:type="dxa"/>
          </w:tcPr>
          <w:p w:rsidR="00A74099" w:rsidRDefault="00A74099" w:rsidP="00933600">
            <w:pPr>
              <w:jc w:val="center"/>
              <w:rPr>
                <w:rFonts w:asciiTheme="minorHAnsi" w:hAnsiTheme="minorHAnsi" w:cstheme="minorHAnsi"/>
                <w:b/>
                <w:bCs/>
              </w:rPr>
            </w:pPr>
            <w:r w:rsidRPr="0092463D">
              <w:rPr>
                <w:rFonts w:asciiTheme="minorHAnsi" w:hAnsiTheme="minorHAnsi" w:cstheme="minorHAnsi"/>
                <w:b/>
                <w:bCs/>
                <w:sz w:val="22"/>
                <w:szCs w:val="22"/>
              </w:rPr>
              <w:t>Außengruppe</w:t>
            </w:r>
          </w:p>
          <w:p w:rsidR="00A74099" w:rsidRPr="007962C1" w:rsidRDefault="00A74099" w:rsidP="00933600">
            <w:pPr>
              <w:jc w:val="center"/>
              <w:rPr>
                <w:rFonts w:asciiTheme="minorHAnsi" w:hAnsiTheme="minorHAnsi" w:cstheme="minorHAnsi"/>
                <w:bCs/>
              </w:rPr>
            </w:pPr>
            <w:r w:rsidRPr="007962C1">
              <w:rPr>
                <w:rFonts w:asciiTheme="minorHAnsi" w:hAnsiTheme="minorHAnsi" w:cstheme="minorHAnsi"/>
                <w:bCs/>
                <w:sz w:val="22"/>
                <w:szCs w:val="22"/>
              </w:rPr>
              <w:t>Sauropsida</w:t>
            </w:r>
          </w:p>
        </w:tc>
        <w:tc>
          <w:tcPr>
            <w:tcW w:w="2302"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Kloakentiere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Protheria</w:t>
            </w:r>
          </w:p>
        </w:tc>
        <w:tc>
          <w:tcPr>
            <w:tcW w:w="2303"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Beuteltiere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Metatheria</w:t>
            </w:r>
          </w:p>
        </w:tc>
        <w:tc>
          <w:tcPr>
            <w:tcW w:w="2303" w:type="dxa"/>
          </w:tcPr>
          <w:p w:rsidR="00A74099" w:rsidRPr="0092463D" w:rsidRDefault="00A74099" w:rsidP="00933600">
            <w:pPr>
              <w:jc w:val="center"/>
              <w:rPr>
                <w:rFonts w:asciiTheme="minorHAnsi" w:hAnsiTheme="minorHAnsi" w:cstheme="minorHAnsi"/>
                <w:b/>
                <w:bCs/>
              </w:rPr>
            </w:pPr>
            <w:r>
              <w:rPr>
                <w:rFonts w:asciiTheme="minorHAnsi" w:hAnsiTheme="minorHAnsi" w:cstheme="minorHAnsi"/>
                <w:b/>
                <w:bCs/>
                <w:sz w:val="22"/>
                <w:szCs w:val="22"/>
              </w:rPr>
              <w:t>Plazentatiere</w:t>
            </w:r>
          </w:p>
          <w:p w:rsidR="00A74099" w:rsidRPr="00F215F4" w:rsidRDefault="00A74099" w:rsidP="00933600">
            <w:pPr>
              <w:jc w:val="center"/>
              <w:rPr>
                <w:rFonts w:asciiTheme="minorHAnsi" w:hAnsiTheme="minorHAnsi" w:cstheme="minorHAnsi"/>
                <w:bCs/>
              </w:rPr>
            </w:pPr>
            <w:r>
              <w:rPr>
                <w:rFonts w:asciiTheme="minorHAnsi" w:hAnsiTheme="minorHAnsi" w:cstheme="minorHAnsi"/>
                <w:bCs/>
                <w:sz w:val="22"/>
                <w:szCs w:val="22"/>
              </w:rPr>
              <w:t>Eutheria</w:t>
            </w:r>
          </w:p>
        </w:tc>
      </w:tr>
      <w:tr w:rsidR="00A74099" w:rsidRPr="009C5FE3" w:rsidTr="00933600">
        <w:tc>
          <w:tcPr>
            <w:tcW w:w="2302"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„eierlegend“</w:t>
            </w:r>
          </w:p>
        </w:tc>
        <w:tc>
          <w:tcPr>
            <w:tcW w:w="2302"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„eierlegend“</w:t>
            </w:r>
          </w:p>
        </w:tc>
        <w:tc>
          <w:tcPr>
            <w:tcW w:w="2303"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„lebendgebärend“</w:t>
            </w:r>
          </w:p>
        </w:tc>
        <w:tc>
          <w:tcPr>
            <w:tcW w:w="2303" w:type="dxa"/>
          </w:tcPr>
          <w:p w:rsidR="00A74099" w:rsidRPr="00F215F4" w:rsidRDefault="00A74099" w:rsidP="00933600">
            <w:pPr>
              <w:jc w:val="center"/>
              <w:rPr>
                <w:rFonts w:asciiTheme="minorHAnsi" w:hAnsiTheme="minorHAnsi" w:cstheme="minorHAnsi"/>
              </w:rPr>
            </w:pPr>
            <w:r w:rsidRPr="00F215F4">
              <w:rPr>
                <w:rFonts w:asciiTheme="minorHAnsi" w:hAnsiTheme="minorHAnsi" w:cstheme="minorHAnsi"/>
                <w:sz w:val="22"/>
                <w:szCs w:val="22"/>
              </w:rPr>
              <w:t>„lebendgebärend“</w:t>
            </w:r>
          </w:p>
        </w:tc>
      </w:tr>
    </w:tbl>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rsidP="00A74099">
      <w:pPr>
        <w:rPr>
          <w:rFonts w:asciiTheme="minorHAnsi" w:hAnsiTheme="minorHAnsi"/>
          <w:sz w:val="22"/>
        </w:rPr>
      </w:pPr>
    </w:p>
    <w:p w:rsidR="00A74099" w:rsidRDefault="00A74099" w:rsidP="00A74099">
      <w:pPr>
        <w:rPr>
          <w:rFonts w:asciiTheme="minorHAnsi" w:hAnsiTheme="minorHAnsi"/>
          <w:sz w:val="22"/>
        </w:rPr>
      </w:pPr>
    </w:p>
    <w:p w:rsidR="00A74099" w:rsidRDefault="00A74099" w:rsidP="00A74099">
      <w:pPr>
        <w:rPr>
          <w:rFonts w:asciiTheme="minorHAnsi" w:hAnsiTheme="minorHAnsi"/>
          <w:sz w:val="22"/>
        </w:rPr>
      </w:pPr>
    </w:p>
    <w:p w:rsidR="00A74099" w:rsidRPr="00C23C05" w:rsidRDefault="00A74099" w:rsidP="00A74099">
      <w:pPr>
        <w:rPr>
          <w:rFonts w:asciiTheme="minorHAnsi" w:hAnsiTheme="minorHAnsi"/>
          <w:sz w:val="22"/>
        </w:rPr>
      </w:pPr>
      <w:r>
        <w:rPr>
          <w:rFonts w:asciiTheme="minorHAnsi" w:hAnsiTheme="minorHAnsi"/>
          <w:sz w:val="22"/>
        </w:rPr>
        <w:t>Stammbaumhypothese</w:t>
      </w:r>
      <w:r w:rsidRPr="00C23C05">
        <w:rPr>
          <w:rFonts w:asciiTheme="minorHAnsi" w:hAnsiTheme="minorHAnsi"/>
          <w:sz w:val="22"/>
        </w:rPr>
        <w:t xml:space="preserve"> </w:t>
      </w:r>
      <w:r>
        <w:rPr>
          <w:rFonts w:asciiTheme="minorHAnsi" w:hAnsiTheme="minorHAnsi"/>
          <w:sz w:val="22"/>
        </w:rPr>
        <w:t>2</w:t>
      </w:r>
    </w:p>
    <w:p w:rsidR="00A74099" w:rsidRDefault="00A74099" w:rsidP="00F82515">
      <w:pPr>
        <w:jc w:val="both"/>
        <w:rPr>
          <w:rFonts w:asciiTheme="minorHAnsi" w:hAnsiTheme="minorHAnsi" w:cstheme="minorHAnsi"/>
          <w:sz w:val="22"/>
          <w:szCs w:val="22"/>
        </w:rPr>
      </w:pPr>
    </w:p>
    <w:p w:rsidR="00A74099" w:rsidRDefault="00A74099" w:rsidP="00F82515">
      <w:pPr>
        <w:jc w:val="both"/>
        <w:rPr>
          <w:rFonts w:asciiTheme="minorHAnsi" w:hAnsiTheme="minorHAnsi" w:cstheme="minorHAnsi"/>
          <w:sz w:val="22"/>
          <w:szCs w:val="22"/>
        </w:rPr>
      </w:pPr>
    </w:p>
    <w:p w:rsidR="00A74099" w:rsidRDefault="00A74099">
      <w:pPr>
        <w:rPr>
          <w:rFonts w:asciiTheme="minorHAnsi" w:hAnsiTheme="minorHAnsi" w:cstheme="minorHAnsi"/>
          <w:sz w:val="22"/>
          <w:szCs w:val="22"/>
        </w:rPr>
      </w:pPr>
      <w:r>
        <w:rPr>
          <w:rFonts w:asciiTheme="minorHAnsi" w:hAnsiTheme="minorHAnsi" w:cstheme="minorHAnsi"/>
          <w:sz w:val="22"/>
          <w:szCs w:val="22"/>
        </w:rPr>
        <w:br w:type="page"/>
      </w:r>
    </w:p>
    <w:p w:rsidR="00A74099" w:rsidRDefault="00A74099" w:rsidP="00F82515">
      <w:pPr>
        <w:jc w:val="both"/>
        <w:rPr>
          <w:rFonts w:asciiTheme="minorHAnsi" w:hAnsiTheme="minorHAnsi" w:cstheme="minorHAnsi"/>
          <w:sz w:val="22"/>
          <w:szCs w:val="22"/>
        </w:rPr>
      </w:pPr>
    </w:p>
    <w:p w:rsidR="00DB1D7E" w:rsidRPr="0068548E" w:rsidRDefault="00DB1D7E" w:rsidP="00F82515">
      <w:pPr>
        <w:jc w:val="both"/>
        <w:rPr>
          <w:rFonts w:asciiTheme="minorHAnsi" w:hAnsiTheme="minorHAnsi" w:cstheme="minorHAnsi"/>
          <w:b/>
          <w:sz w:val="22"/>
          <w:szCs w:val="22"/>
        </w:rPr>
      </w:pPr>
      <w:r w:rsidRPr="0068548E">
        <w:rPr>
          <w:rFonts w:asciiTheme="minorHAnsi" w:hAnsiTheme="minorHAnsi" w:cstheme="minorHAnsi"/>
          <w:b/>
          <w:sz w:val="22"/>
          <w:szCs w:val="22"/>
        </w:rPr>
        <w:t>Aufgabe:</w:t>
      </w:r>
    </w:p>
    <w:p w:rsidR="00DB1D7E" w:rsidRDefault="00AB51EF" w:rsidP="00F82515">
      <w:pPr>
        <w:jc w:val="both"/>
        <w:rPr>
          <w:rFonts w:asciiTheme="minorHAnsi" w:hAnsiTheme="minorHAnsi" w:cstheme="minorHAnsi"/>
          <w:sz w:val="22"/>
          <w:szCs w:val="22"/>
        </w:rPr>
      </w:pPr>
      <w:r>
        <w:rPr>
          <w:rFonts w:asciiTheme="minorHAnsi" w:hAnsiTheme="minorHAnsi" w:cstheme="minorHAnsi"/>
          <w:noProof/>
          <w:sz w:val="22"/>
          <w:szCs w:val="22"/>
        </w:rPr>
        <w:pict>
          <v:group id="_x0000_s1310" style="position:absolute;left:0;text-align:left;margin-left:-7.85pt;margin-top:39.3pt;width:465.6pt;height:122.25pt;z-index:251831296" coordorigin="1260,4380" coordsize="9312,2445">
            <v:group id="_x0000_s1300" style="position:absolute;left:1260;top:4380;width:4536;height:2421" coordorigin="564,4438" coordsize="4536,2421" o:regroupid="8">
              <v:shape id="_x0000_s1279" type="#_x0000_t32" style="position:absolute;left:1560;top:5122;width:2736;height:1404;flip:y" o:connectortype="straight"/>
              <v:shape id="_x0000_s1281" type="#_x0000_t32" style="position:absolute;left:2628;top:5122;width:444;height:636" o:connectortype="straight"/>
              <v:shape id="_x0000_s1282" type="#_x0000_t32" style="position:absolute;left:1296;top:5122;width:804;height:1140" o:connectortype="straight"/>
              <v:shape id="_x0000_s1284" type="#_x0000_t202" style="position:absolute;left:564;top:4642;width:1584;height:564" filled="f" stroked="f">
                <v:textbox style="mso-next-textbox:#_x0000_s1284">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shape id="_x0000_s1285" type="#_x0000_t202" style="position:absolute;left:1884;top:4666;width:1584;height:564" filled="f" stroked="f">
                <v:textbox style="mso-next-textbox:#_x0000_s1285">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shape id="_x0000_s1286" type="#_x0000_t202" style="position:absolute;left:3516;top:4661;width:1584;height:564" filled="f" stroked="f">
                <v:textbox style="mso-next-textbox:#_x0000_s1286">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287" type="#_x0000_t85" style="position:absolute;left:3462;top:3486;width:72;height:2604;rotation:90" adj="0"/>
              <v:shape id="_x0000_s1288" type="#_x0000_t202" style="position:absolute;left:2664;top:4438;width:1584;height:343" filled="f" stroked="f">
                <v:textbox style="mso-next-textbox:#_x0000_s1288">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Theria</w:t>
                      </w:r>
                    </w:p>
                    <w:p w:rsidR="00727F82" w:rsidRPr="004F6196" w:rsidRDefault="00727F82" w:rsidP="007C578F">
                      <w:pPr>
                        <w:jc w:val="center"/>
                        <w:rPr>
                          <w:rFonts w:asciiTheme="minorHAnsi" w:hAnsiTheme="minorHAnsi" w:cstheme="minorHAnsi"/>
                          <w:b/>
                          <w:sz w:val="16"/>
                          <w:szCs w:val="16"/>
                        </w:rPr>
                      </w:pPr>
                    </w:p>
                  </w:txbxContent>
                </v:textbox>
              </v:shape>
              <v:shape id="_x0000_s1289" type="#_x0000_t202" style="position:absolute;left:1368;top:6516;width:2424;height:343" filled="f" stroked="f">
                <v:textbox style="mso-next-textbox:#_x0000_s1289">
                  <w:txbxContent>
                    <w:p w:rsidR="00727F82" w:rsidRDefault="00727F82" w:rsidP="007C578F">
                      <w:pPr>
                        <w:jc w:val="both"/>
                        <w:rPr>
                          <w:rFonts w:asciiTheme="minorHAnsi" w:hAnsiTheme="minorHAnsi" w:cstheme="minorHAnsi"/>
                          <w:b/>
                          <w:sz w:val="16"/>
                          <w:szCs w:val="16"/>
                        </w:rPr>
                      </w:pPr>
                      <w:r>
                        <w:rPr>
                          <w:rFonts w:asciiTheme="minorHAnsi" w:hAnsiTheme="minorHAnsi" w:cstheme="minorHAnsi"/>
                          <w:b/>
                          <w:sz w:val="16"/>
                          <w:szCs w:val="16"/>
                        </w:rPr>
                        <w:t>a) Theria-Hypothese</w:t>
                      </w:r>
                    </w:p>
                    <w:p w:rsidR="00727F82" w:rsidRPr="004F6196" w:rsidRDefault="00727F82" w:rsidP="007C578F">
                      <w:pPr>
                        <w:jc w:val="center"/>
                        <w:rPr>
                          <w:rFonts w:asciiTheme="minorHAnsi" w:hAnsiTheme="minorHAnsi" w:cstheme="minorHAnsi"/>
                          <w:b/>
                          <w:sz w:val="16"/>
                          <w:szCs w:val="16"/>
                        </w:rPr>
                      </w:pPr>
                    </w:p>
                  </w:txbxContent>
                </v:textbox>
              </v:shape>
            </v:group>
            <v:group id="_x0000_s1308" style="position:absolute;left:6300;top:4392;width:4272;height:2433" coordorigin="5868,3833" coordsize="4272,2433" o:regroupid="8">
              <v:shape id="_x0000_s1296" type="#_x0000_t202" style="position:absolute;left:6768;top:5923;width:2424;height:343" o:regroupid="7" filled="f" stroked="f">
                <v:textbox style="mso-next-textbox:#_x0000_s1296">
                  <w:txbxContent>
                    <w:p w:rsidR="00727F82" w:rsidRDefault="00727F82" w:rsidP="007C578F">
                      <w:pPr>
                        <w:jc w:val="both"/>
                        <w:rPr>
                          <w:rFonts w:asciiTheme="minorHAnsi" w:hAnsiTheme="minorHAnsi" w:cstheme="minorHAnsi"/>
                          <w:b/>
                          <w:sz w:val="16"/>
                          <w:szCs w:val="16"/>
                        </w:rPr>
                      </w:pPr>
                      <w:r>
                        <w:rPr>
                          <w:rFonts w:asciiTheme="minorHAnsi" w:hAnsiTheme="minorHAnsi" w:cstheme="minorHAnsi"/>
                          <w:b/>
                          <w:sz w:val="16"/>
                          <w:szCs w:val="16"/>
                        </w:rPr>
                        <w:t xml:space="preserve">b) </w:t>
                      </w:r>
                      <w:proofErr w:type="spellStart"/>
                      <w:r>
                        <w:rPr>
                          <w:rFonts w:asciiTheme="minorHAnsi" w:hAnsiTheme="minorHAnsi" w:cstheme="minorHAnsi"/>
                          <w:b/>
                          <w:sz w:val="16"/>
                          <w:szCs w:val="16"/>
                        </w:rPr>
                        <w:t>Marsupionta</w:t>
                      </w:r>
                      <w:proofErr w:type="spellEnd"/>
                      <w:r>
                        <w:rPr>
                          <w:rFonts w:asciiTheme="minorHAnsi" w:hAnsiTheme="minorHAnsi" w:cstheme="minorHAnsi"/>
                          <w:b/>
                          <w:sz w:val="16"/>
                          <w:szCs w:val="16"/>
                        </w:rPr>
                        <w:t>-Hypothese</w:t>
                      </w:r>
                    </w:p>
                    <w:p w:rsidR="00727F82" w:rsidRPr="004F6196" w:rsidRDefault="00727F82" w:rsidP="007C578F">
                      <w:pPr>
                        <w:jc w:val="center"/>
                        <w:rPr>
                          <w:rFonts w:asciiTheme="minorHAnsi" w:hAnsiTheme="minorHAnsi" w:cstheme="minorHAnsi"/>
                          <w:b/>
                          <w:sz w:val="16"/>
                          <w:szCs w:val="16"/>
                        </w:rPr>
                      </w:pPr>
                    </w:p>
                  </w:txbxContent>
                </v:textbox>
              </v:shape>
              <v:group id="_x0000_s1304" style="position:absolute;left:5868;top:3833;width:4272;height:2119" coordorigin="6288,4505" coordsize="4272,2119" o:regroupid="7">
                <v:shape id="_x0000_s1290" type="#_x0000_t32" style="position:absolute;left:7368;top:5249;width:2388;height:1375;flip:y" o:connectortype="straight"/>
                <v:shape id="_x0000_s1291" type="#_x0000_t202" style="position:absolute;left:6288;top:4757;width:1584;height:564" filled="f" stroked="f">
                  <v:textbox style="mso-next-textbox:#_x0000_s1291">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shape id="_x0000_s1292" type="#_x0000_t202" style="position:absolute;left:7368;top:4769;width:1584;height:564" filled="f" stroked="f">
                  <v:textbox style="mso-next-textbox:#_x0000_s1292">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shape id="_x0000_s1293" type="#_x0000_t202" style="position:absolute;left:8976;top:4800;width:1584;height:564" filled="f" stroked="f">
                  <v:textbox style="mso-next-textbox:#_x0000_s1293">
                    <w:txbxContent>
                      <w:p w:rsidR="00727F82"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7C578F">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294" type="#_x0000_t85" style="position:absolute;left:7524;top:3792;width:72;height:2112;rotation:90" adj="0"/>
                <v:shape id="_x0000_s1295" type="#_x0000_t202" style="position:absolute;left:6720;top:4505;width:1584;height:343" filled="f" stroked="f">
                  <v:textbox style="mso-next-textbox:#_x0000_s1295">
                    <w:txbxContent>
                      <w:p w:rsidR="00727F82" w:rsidRDefault="00727F82" w:rsidP="007C578F">
                        <w:pPr>
                          <w:jc w:val="center"/>
                          <w:rPr>
                            <w:rFonts w:asciiTheme="minorHAnsi" w:hAnsiTheme="minorHAnsi" w:cstheme="minorHAnsi"/>
                            <w:b/>
                            <w:sz w:val="16"/>
                            <w:szCs w:val="16"/>
                          </w:rPr>
                        </w:pPr>
                        <w:proofErr w:type="spellStart"/>
                        <w:r>
                          <w:rPr>
                            <w:rFonts w:asciiTheme="minorHAnsi" w:hAnsiTheme="minorHAnsi" w:cstheme="minorHAnsi"/>
                            <w:b/>
                            <w:sz w:val="16"/>
                            <w:szCs w:val="16"/>
                          </w:rPr>
                          <w:t>Marsupionta</w:t>
                        </w:r>
                        <w:proofErr w:type="spellEnd"/>
                      </w:p>
                      <w:p w:rsidR="00727F82" w:rsidRPr="004F6196" w:rsidRDefault="00727F82" w:rsidP="007C578F">
                        <w:pPr>
                          <w:jc w:val="center"/>
                          <w:rPr>
                            <w:rFonts w:asciiTheme="minorHAnsi" w:hAnsiTheme="minorHAnsi" w:cstheme="minorHAnsi"/>
                            <w:b/>
                            <w:sz w:val="16"/>
                            <w:szCs w:val="16"/>
                          </w:rPr>
                        </w:pPr>
                      </w:p>
                    </w:txbxContent>
                  </v:textbox>
                </v:shape>
                <v:shape id="_x0000_s1297" type="#_x0000_t32" style="position:absolute;left:7020;top:5237;width:804;height:1140" o:connectortype="straight"/>
                <v:shape id="_x0000_s1298" type="#_x0000_t32" style="position:absolute;left:7344;top:5244;width:768;height:439;flip:y" o:connectortype="straight"/>
              </v:group>
            </v:group>
          </v:group>
        </w:pict>
      </w:r>
      <w:r w:rsidR="00DB1D7E">
        <w:rPr>
          <w:rFonts w:asciiTheme="minorHAnsi" w:hAnsiTheme="minorHAnsi" w:cstheme="minorHAnsi"/>
          <w:sz w:val="22"/>
          <w:szCs w:val="22"/>
        </w:rPr>
        <w:t xml:space="preserve">Die heute lebenden Mammalia sind eindeutig durch </w:t>
      </w:r>
      <w:r w:rsidR="00506AC9">
        <w:rPr>
          <w:rFonts w:asciiTheme="minorHAnsi" w:hAnsiTheme="minorHAnsi" w:cstheme="minorHAnsi"/>
          <w:sz w:val="22"/>
          <w:szCs w:val="22"/>
        </w:rPr>
        <w:t>A</w:t>
      </w:r>
      <w:r w:rsidR="00DB1D7E">
        <w:rPr>
          <w:rFonts w:asciiTheme="minorHAnsi" w:hAnsiTheme="minorHAnsi" w:cstheme="minorHAnsi"/>
          <w:sz w:val="22"/>
          <w:szCs w:val="22"/>
        </w:rPr>
        <w:t>pomorphien als Abstammungsgemeinschaft gekennzeichnet. Prinzipiell sind 3</w:t>
      </w:r>
      <w:r w:rsidR="004F6196">
        <w:rPr>
          <w:rFonts w:asciiTheme="minorHAnsi" w:hAnsiTheme="minorHAnsi" w:cstheme="minorHAnsi"/>
          <w:sz w:val="22"/>
          <w:szCs w:val="22"/>
        </w:rPr>
        <w:t xml:space="preserve"> mögliche Verwandtschaftshypothesen denkbar</w:t>
      </w:r>
      <w:r w:rsidR="007C578F">
        <w:rPr>
          <w:rFonts w:asciiTheme="minorHAnsi" w:hAnsiTheme="minorHAnsi" w:cstheme="minorHAnsi"/>
          <w:sz w:val="22"/>
          <w:szCs w:val="22"/>
        </w:rPr>
        <w:t>, von denen für u</w:t>
      </w:r>
      <w:r w:rsidR="007C578F">
        <w:rPr>
          <w:rFonts w:asciiTheme="minorHAnsi" w:hAnsiTheme="minorHAnsi" w:cstheme="minorHAnsi"/>
          <w:sz w:val="22"/>
          <w:szCs w:val="22"/>
        </w:rPr>
        <w:t>n</w:t>
      </w:r>
      <w:r w:rsidR="007C578F">
        <w:rPr>
          <w:rFonts w:asciiTheme="minorHAnsi" w:hAnsiTheme="minorHAnsi" w:cstheme="minorHAnsi"/>
          <w:sz w:val="22"/>
          <w:szCs w:val="22"/>
        </w:rPr>
        <w:t>ser Beispiel aber nur zwei abgebildet sind.</w:t>
      </w:r>
      <w:r w:rsidR="004F6196">
        <w:rPr>
          <w:rFonts w:asciiTheme="minorHAnsi" w:hAnsiTheme="minorHAnsi" w:cstheme="minorHAnsi"/>
          <w:sz w:val="22"/>
          <w:szCs w:val="22"/>
        </w:rPr>
        <w:t xml:space="preserve"> (siehe </w:t>
      </w:r>
      <w:r w:rsidR="00A508BC">
        <w:rPr>
          <w:rFonts w:asciiTheme="minorHAnsi" w:hAnsiTheme="minorHAnsi" w:cstheme="minorHAnsi"/>
          <w:sz w:val="22"/>
          <w:szCs w:val="22"/>
        </w:rPr>
        <w:t>Abb. a und b</w:t>
      </w:r>
      <w:r w:rsidR="004F6196">
        <w:rPr>
          <w:rFonts w:asciiTheme="minorHAnsi" w:hAnsiTheme="minorHAnsi" w:cstheme="minorHAnsi"/>
          <w:sz w:val="22"/>
          <w:szCs w:val="22"/>
        </w:rPr>
        <w:t>)</w:t>
      </w:r>
    </w:p>
    <w:p w:rsidR="00A508BC" w:rsidRPr="00A508BC" w:rsidRDefault="00A508BC" w:rsidP="00F82515">
      <w:pPr>
        <w:jc w:val="both"/>
        <w:rPr>
          <w:rFonts w:asciiTheme="minorHAnsi" w:hAnsiTheme="minorHAnsi" w:cstheme="minorHAnsi"/>
          <w:sz w:val="22"/>
          <w:szCs w:val="22"/>
        </w:rPr>
      </w:pPr>
    </w:p>
    <w:p w:rsidR="00A508BC" w:rsidRPr="00A508BC" w:rsidRDefault="00A508BC" w:rsidP="00F82515">
      <w:pPr>
        <w:jc w:val="both"/>
        <w:rPr>
          <w:rFonts w:asciiTheme="minorHAnsi" w:hAnsiTheme="minorHAnsi" w:cstheme="minorHAnsi"/>
          <w:sz w:val="22"/>
          <w:szCs w:val="22"/>
        </w:rPr>
      </w:pPr>
    </w:p>
    <w:p w:rsidR="00A508BC" w:rsidRPr="00A508BC" w:rsidRDefault="00A508BC" w:rsidP="00F82515">
      <w:pPr>
        <w:jc w:val="both"/>
        <w:rPr>
          <w:rFonts w:asciiTheme="minorHAnsi" w:hAnsiTheme="minorHAnsi" w:cstheme="minorHAnsi"/>
          <w:sz w:val="22"/>
          <w:szCs w:val="22"/>
        </w:rPr>
      </w:pPr>
    </w:p>
    <w:p w:rsidR="00A508BC" w:rsidRPr="00A508BC" w:rsidRDefault="00A508BC" w:rsidP="00F82515">
      <w:pPr>
        <w:jc w:val="both"/>
        <w:rPr>
          <w:rFonts w:asciiTheme="minorHAnsi" w:hAnsiTheme="minorHAnsi" w:cstheme="minorHAnsi"/>
          <w:sz w:val="22"/>
          <w:szCs w:val="22"/>
        </w:rPr>
      </w:pPr>
    </w:p>
    <w:p w:rsidR="00DB1D7E" w:rsidRPr="00A508BC" w:rsidRDefault="00DB1D7E" w:rsidP="00F82515">
      <w:pPr>
        <w:jc w:val="both"/>
        <w:rPr>
          <w:rFonts w:asciiTheme="minorHAnsi" w:hAnsiTheme="minorHAnsi" w:cstheme="minorHAnsi"/>
          <w:sz w:val="22"/>
          <w:szCs w:val="22"/>
        </w:rPr>
      </w:pPr>
    </w:p>
    <w:p w:rsidR="00DB1D7E" w:rsidRPr="00A508BC" w:rsidRDefault="00DB1D7E" w:rsidP="00F82515">
      <w:pPr>
        <w:jc w:val="both"/>
        <w:rPr>
          <w:rFonts w:asciiTheme="minorHAnsi" w:hAnsiTheme="minorHAnsi" w:cstheme="minorHAnsi"/>
          <w:sz w:val="22"/>
          <w:szCs w:val="22"/>
        </w:rPr>
      </w:pPr>
    </w:p>
    <w:p w:rsidR="00DB1D7E" w:rsidRPr="00A508BC" w:rsidRDefault="00DB1D7E" w:rsidP="00F82515">
      <w:pPr>
        <w:jc w:val="both"/>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Default="00A508BC">
      <w:pPr>
        <w:rPr>
          <w:rFonts w:asciiTheme="minorHAnsi" w:hAnsiTheme="minorHAnsi" w:cstheme="minorHAnsi"/>
          <w:sz w:val="22"/>
          <w:szCs w:val="22"/>
        </w:rPr>
      </w:pPr>
      <w:r w:rsidRPr="00A508BC">
        <w:rPr>
          <w:rFonts w:asciiTheme="minorHAnsi" w:hAnsiTheme="minorHAnsi" w:cstheme="minorHAnsi"/>
          <w:sz w:val="22"/>
          <w:szCs w:val="22"/>
        </w:rPr>
        <w:t xml:space="preserve">Die Abstammungsgemeinschaft </w:t>
      </w:r>
      <w:proofErr w:type="gramStart"/>
      <w:r w:rsidRPr="00A508BC">
        <w:rPr>
          <w:rFonts w:asciiTheme="minorHAnsi" w:hAnsiTheme="minorHAnsi" w:cstheme="minorHAnsi"/>
          <w:sz w:val="22"/>
          <w:szCs w:val="22"/>
        </w:rPr>
        <w:t>der</w:t>
      </w:r>
      <w:proofErr w:type="gramEnd"/>
      <w:r w:rsidRPr="00A508BC">
        <w:rPr>
          <w:rFonts w:asciiTheme="minorHAnsi" w:hAnsiTheme="minorHAnsi" w:cstheme="minorHAnsi"/>
          <w:sz w:val="22"/>
          <w:szCs w:val="22"/>
        </w:rPr>
        <w:t xml:space="preserve"> Mammalia wird in beiden Hypothesen nicht bestritten. Es stellt sich </w:t>
      </w:r>
      <w:r>
        <w:rPr>
          <w:rFonts w:asciiTheme="minorHAnsi" w:hAnsiTheme="minorHAnsi" w:cstheme="minorHAnsi"/>
          <w:sz w:val="22"/>
          <w:szCs w:val="22"/>
        </w:rPr>
        <w:t>nun aber die</w:t>
      </w:r>
      <w:r w:rsidRPr="00A508BC">
        <w:rPr>
          <w:rFonts w:asciiTheme="minorHAnsi" w:hAnsiTheme="minorHAnsi" w:cstheme="minorHAnsi"/>
          <w:sz w:val="22"/>
          <w:szCs w:val="22"/>
        </w:rPr>
        <w:t xml:space="preserve"> Frage, welche der beiden Schwestergruppenverhältnisse Protheria-Theria oder Marsupionta-Eutheria zu favorisieren ist.</w:t>
      </w:r>
    </w:p>
    <w:p w:rsidR="007A1670" w:rsidRPr="00EC6AF5" w:rsidRDefault="007A1670">
      <w:pPr>
        <w:rPr>
          <w:rFonts w:asciiTheme="minorHAnsi" w:hAnsiTheme="minorHAnsi" w:cstheme="minorHAnsi"/>
          <w:b/>
          <w:sz w:val="22"/>
          <w:szCs w:val="22"/>
        </w:rPr>
      </w:pPr>
    </w:p>
    <w:p w:rsidR="00E15D64" w:rsidRDefault="004745B4">
      <w:pPr>
        <w:rPr>
          <w:rFonts w:asciiTheme="minorHAnsi" w:hAnsiTheme="minorHAnsi" w:cstheme="minorHAnsi"/>
          <w:sz w:val="22"/>
          <w:szCs w:val="22"/>
        </w:rPr>
      </w:pPr>
      <w:r>
        <w:rPr>
          <w:rFonts w:asciiTheme="minorHAnsi" w:hAnsiTheme="minorHAnsi" w:cstheme="minorHAnsi"/>
          <w:sz w:val="22"/>
          <w:szCs w:val="22"/>
        </w:rPr>
        <w:t>Beurteile</w:t>
      </w:r>
      <w:r w:rsidR="003D2505">
        <w:rPr>
          <w:rFonts w:asciiTheme="minorHAnsi" w:hAnsiTheme="minorHAnsi" w:cstheme="minorHAnsi"/>
          <w:sz w:val="22"/>
          <w:szCs w:val="22"/>
        </w:rPr>
        <w:t>n Sie</w:t>
      </w:r>
      <w:r>
        <w:rPr>
          <w:rFonts w:asciiTheme="minorHAnsi" w:hAnsiTheme="minorHAnsi" w:cstheme="minorHAnsi"/>
          <w:sz w:val="22"/>
          <w:szCs w:val="22"/>
        </w:rPr>
        <w:t xml:space="preserve"> die beiden Stammbäume vor dem Hintergrund des Prinzips der sparsamsten Erklärung. </w:t>
      </w:r>
      <w:r w:rsidR="00DD1AE6">
        <w:rPr>
          <w:rFonts w:asciiTheme="minorHAnsi" w:hAnsiTheme="minorHAnsi" w:cstheme="minorHAnsi"/>
          <w:sz w:val="22"/>
          <w:szCs w:val="22"/>
        </w:rPr>
        <w:t>Gehen Sie dabei in zwei Schritten vor:</w:t>
      </w:r>
    </w:p>
    <w:p w:rsidR="00E15D64" w:rsidRDefault="00E15D64" w:rsidP="00E15D64">
      <w:pPr>
        <w:pStyle w:val="Listenabsatz"/>
        <w:numPr>
          <w:ilvl w:val="0"/>
          <w:numId w:val="25"/>
        </w:numPr>
        <w:rPr>
          <w:rFonts w:asciiTheme="minorHAnsi" w:hAnsiTheme="minorHAnsi" w:cstheme="minorHAnsi"/>
          <w:sz w:val="22"/>
          <w:szCs w:val="22"/>
        </w:rPr>
      </w:pPr>
      <w:r>
        <w:rPr>
          <w:rFonts w:asciiTheme="minorHAnsi" w:hAnsiTheme="minorHAnsi" w:cstheme="minorHAnsi"/>
          <w:sz w:val="22"/>
          <w:szCs w:val="22"/>
        </w:rPr>
        <w:t xml:space="preserve">Zeichnen Sie die beiden </w:t>
      </w:r>
      <w:r w:rsidR="00D576AB">
        <w:rPr>
          <w:rFonts w:asciiTheme="minorHAnsi" w:hAnsiTheme="minorHAnsi" w:cstheme="minorHAnsi"/>
          <w:sz w:val="22"/>
          <w:szCs w:val="22"/>
        </w:rPr>
        <w:t xml:space="preserve">oben genannten </w:t>
      </w:r>
      <w:r>
        <w:rPr>
          <w:rFonts w:asciiTheme="minorHAnsi" w:hAnsiTheme="minorHAnsi" w:cstheme="minorHAnsi"/>
          <w:sz w:val="22"/>
          <w:szCs w:val="22"/>
        </w:rPr>
        <w:t>Hypothesen jeweils auf ein DIN A4 Blatt und ergä</w:t>
      </w:r>
      <w:r>
        <w:rPr>
          <w:rFonts w:asciiTheme="minorHAnsi" w:hAnsiTheme="minorHAnsi" w:cstheme="minorHAnsi"/>
          <w:sz w:val="22"/>
          <w:szCs w:val="22"/>
        </w:rPr>
        <w:t>n</w:t>
      </w:r>
      <w:r>
        <w:rPr>
          <w:rFonts w:asciiTheme="minorHAnsi" w:hAnsiTheme="minorHAnsi" w:cstheme="minorHAnsi"/>
          <w:sz w:val="22"/>
          <w:szCs w:val="22"/>
        </w:rPr>
        <w:t xml:space="preserve">zen Sie die </w:t>
      </w:r>
      <w:r w:rsidR="00727F82">
        <w:rPr>
          <w:rFonts w:asciiTheme="minorHAnsi" w:hAnsiTheme="minorHAnsi" w:cstheme="minorHAnsi"/>
          <w:sz w:val="22"/>
          <w:szCs w:val="22"/>
        </w:rPr>
        <w:t>dann</w:t>
      </w:r>
      <w:r w:rsidR="00DD1AE6">
        <w:rPr>
          <w:rFonts w:asciiTheme="minorHAnsi" w:hAnsiTheme="minorHAnsi" w:cstheme="minorHAnsi"/>
          <w:sz w:val="22"/>
          <w:szCs w:val="22"/>
        </w:rPr>
        <w:t xml:space="preserve"> die jeweiligen </w:t>
      </w:r>
      <w:r>
        <w:rPr>
          <w:rFonts w:asciiTheme="minorHAnsi" w:hAnsiTheme="minorHAnsi" w:cstheme="minorHAnsi"/>
          <w:sz w:val="22"/>
          <w:szCs w:val="22"/>
        </w:rPr>
        <w:t>Apomorphien und Plesiomorphien</w:t>
      </w:r>
      <w:r w:rsidR="00582096">
        <w:rPr>
          <w:rFonts w:asciiTheme="minorHAnsi" w:hAnsiTheme="minorHAnsi" w:cstheme="minorHAnsi"/>
          <w:sz w:val="22"/>
          <w:szCs w:val="22"/>
        </w:rPr>
        <w:t xml:space="preserve"> mit selbstgewählten Sign</w:t>
      </w:r>
      <w:r w:rsidR="00582096">
        <w:rPr>
          <w:rFonts w:asciiTheme="minorHAnsi" w:hAnsiTheme="minorHAnsi" w:cstheme="minorHAnsi"/>
          <w:sz w:val="22"/>
          <w:szCs w:val="22"/>
        </w:rPr>
        <w:t>a</w:t>
      </w:r>
      <w:r w:rsidR="00582096">
        <w:rPr>
          <w:rFonts w:asciiTheme="minorHAnsi" w:hAnsiTheme="minorHAnsi" w:cstheme="minorHAnsi"/>
          <w:sz w:val="22"/>
          <w:szCs w:val="22"/>
        </w:rPr>
        <w:t>turen</w:t>
      </w:r>
      <w:r>
        <w:rPr>
          <w:rFonts w:asciiTheme="minorHAnsi" w:hAnsiTheme="minorHAnsi" w:cstheme="minorHAnsi"/>
          <w:sz w:val="22"/>
          <w:szCs w:val="22"/>
        </w:rPr>
        <w:t>. Berücksichtigen Sie dabei auch die Außengruppe.</w:t>
      </w:r>
      <w:r w:rsidR="00F17CB6">
        <w:rPr>
          <w:rFonts w:asciiTheme="minorHAnsi" w:hAnsiTheme="minorHAnsi" w:cstheme="minorHAnsi"/>
          <w:sz w:val="22"/>
          <w:szCs w:val="22"/>
        </w:rPr>
        <w:t xml:space="preserve"> Begründen Sie mit Hilfe der </w:t>
      </w:r>
      <w:r w:rsidR="00D576AB">
        <w:rPr>
          <w:rFonts w:asciiTheme="minorHAnsi" w:hAnsiTheme="minorHAnsi" w:cstheme="minorHAnsi"/>
          <w:sz w:val="22"/>
          <w:szCs w:val="22"/>
        </w:rPr>
        <w:t>angeg</w:t>
      </w:r>
      <w:r w:rsidR="00D576AB">
        <w:rPr>
          <w:rFonts w:asciiTheme="minorHAnsi" w:hAnsiTheme="minorHAnsi" w:cstheme="minorHAnsi"/>
          <w:sz w:val="22"/>
          <w:szCs w:val="22"/>
        </w:rPr>
        <w:t>e</w:t>
      </w:r>
      <w:r w:rsidR="00D576AB">
        <w:rPr>
          <w:rFonts w:asciiTheme="minorHAnsi" w:hAnsiTheme="minorHAnsi" w:cstheme="minorHAnsi"/>
          <w:sz w:val="22"/>
          <w:szCs w:val="22"/>
        </w:rPr>
        <w:t xml:space="preserve">benen </w:t>
      </w:r>
      <w:r w:rsidR="00F17CB6">
        <w:rPr>
          <w:rFonts w:asciiTheme="minorHAnsi" w:hAnsiTheme="minorHAnsi" w:cstheme="minorHAnsi"/>
          <w:sz w:val="22"/>
          <w:szCs w:val="22"/>
        </w:rPr>
        <w:t xml:space="preserve">Merkmale die </w:t>
      </w:r>
      <w:proofErr w:type="spellStart"/>
      <w:r w:rsidR="00D576AB">
        <w:rPr>
          <w:rFonts w:asciiTheme="minorHAnsi" w:hAnsiTheme="minorHAnsi" w:cstheme="minorHAnsi"/>
          <w:sz w:val="22"/>
          <w:szCs w:val="22"/>
        </w:rPr>
        <w:t>Monophylie</w:t>
      </w:r>
      <w:proofErr w:type="spellEnd"/>
      <w:r w:rsidR="00D576AB">
        <w:rPr>
          <w:rFonts w:asciiTheme="minorHAnsi" w:hAnsiTheme="minorHAnsi" w:cstheme="minorHAnsi"/>
          <w:sz w:val="22"/>
          <w:szCs w:val="22"/>
        </w:rPr>
        <w:t xml:space="preserve"> der </w:t>
      </w:r>
      <w:r w:rsidR="00F17CB6">
        <w:rPr>
          <w:rFonts w:asciiTheme="minorHAnsi" w:hAnsiTheme="minorHAnsi" w:cstheme="minorHAnsi"/>
          <w:sz w:val="22"/>
          <w:szCs w:val="22"/>
        </w:rPr>
        <w:t>The</w:t>
      </w:r>
      <w:r w:rsidR="00D576AB">
        <w:rPr>
          <w:rFonts w:asciiTheme="minorHAnsi" w:hAnsiTheme="minorHAnsi" w:cstheme="minorHAnsi"/>
          <w:sz w:val="22"/>
          <w:szCs w:val="22"/>
        </w:rPr>
        <w:t>ria</w:t>
      </w:r>
      <w:r w:rsidR="00F17CB6">
        <w:rPr>
          <w:rFonts w:asciiTheme="minorHAnsi" w:hAnsiTheme="minorHAnsi" w:cstheme="minorHAnsi"/>
          <w:sz w:val="22"/>
          <w:szCs w:val="22"/>
        </w:rPr>
        <w:t xml:space="preserve"> </w:t>
      </w:r>
      <w:r w:rsidR="00582096">
        <w:rPr>
          <w:rFonts w:asciiTheme="minorHAnsi" w:hAnsiTheme="minorHAnsi" w:cstheme="minorHAnsi"/>
          <w:sz w:val="22"/>
          <w:szCs w:val="22"/>
        </w:rPr>
        <w:t xml:space="preserve">und </w:t>
      </w:r>
      <w:r w:rsidR="00F17CB6">
        <w:rPr>
          <w:rFonts w:asciiTheme="minorHAnsi" w:hAnsiTheme="minorHAnsi" w:cstheme="minorHAnsi"/>
          <w:sz w:val="22"/>
          <w:szCs w:val="22"/>
        </w:rPr>
        <w:t>die</w:t>
      </w:r>
      <w:r w:rsidR="00D576AB">
        <w:rPr>
          <w:rFonts w:asciiTheme="minorHAnsi" w:hAnsiTheme="minorHAnsi" w:cstheme="minorHAnsi"/>
          <w:sz w:val="22"/>
          <w:szCs w:val="22"/>
        </w:rPr>
        <w:t xml:space="preserve"> der </w:t>
      </w:r>
      <w:r w:rsidR="00F17CB6">
        <w:rPr>
          <w:rFonts w:asciiTheme="minorHAnsi" w:hAnsiTheme="minorHAnsi" w:cstheme="minorHAnsi"/>
          <w:sz w:val="22"/>
          <w:szCs w:val="22"/>
        </w:rPr>
        <w:t>Marsu</w:t>
      </w:r>
      <w:r w:rsidR="00D576AB">
        <w:rPr>
          <w:rFonts w:asciiTheme="minorHAnsi" w:hAnsiTheme="minorHAnsi" w:cstheme="minorHAnsi"/>
          <w:sz w:val="22"/>
          <w:szCs w:val="22"/>
        </w:rPr>
        <w:t>pionta.</w:t>
      </w:r>
    </w:p>
    <w:p w:rsidR="003D2505" w:rsidRPr="00DD1AE6" w:rsidRDefault="00DD1AE6" w:rsidP="00DD1AE6">
      <w:pPr>
        <w:pStyle w:val="Listenabsatz"/>
        <w:numPr>
          <w:ilvl w:val="0"/>
          <w:numId w:val="25"/>
        </w:numPr>
        <w:rPr>
          <w:rFonts w:asciiTheme="minorHAnsi" w:hAnsiTheme="minorHAnsi" w:cstheme="minorHAnsi"/>
          <w:sz w:val="22"/>
          <w:szCs w:val="22"/>
        </w:rPr>
      </w:pPr>
      <w:r>
        <w:rPr>
          <w:rFonts w:asciiTheme="minorHAnsi" w:hAnsiTheme="minorHAnsi" w:cstheme="minorHAnsi"/>
          <w:sz w:val="22"/>
          <w:szCs w:val="22"/>
        </w:rPr>
        <w:t xml:space="preserve">Zeichnen Sie die beiden Hypothesen noch einmal auf jeweils ein DIN A4 Blatt und </w:t>
      </w:r>
      <w:r w:rsidR="00D576AB">
        <w:rPr>
          <w:rFonts w:asciiTheme="minorHAnsi" w:hAnsiTheme="minorHAnsi" w:cstheme="minorHAnsi"/>
          <w:sz w:val="22"/>
          <w:szCs w:val="22"/>
        </w:rPr>
        <w:t>ergänzen sie die Abbildungen mit den Merkmalen der jeweils anderen Hypothese.</w:t>
      </w:r>
      <w:r>
        <w:rPr>
          <w:rFonts w:asciiTheme="minorHAnsi" w:hAnsiTheme="minorHAnsi" w:cstheme="minorHAnsi"/>
          <w:sz w:val="22"/>
          <w:szCs w:val="22"/>
        </w:rPr>
        <w:t xml:space="preserve"> W</w:t>
      </w:r>
      <w:r w:rsidR="004745B4" w:rsidRPr="00DD1AE6">
        <w:rPr>
          <w:rFonts w:asciiTheme="minorHAnsi" w:hAnsiTheme="minorHAnsi" w:cstheme="minorHAnsi"/>
          <w:sz w:val="22"/>
          <w:szCs w:val="22"/>
        </w:rPr>
        <w:t>elche Konseque</w:t>
      </w:r>
      <w:r w:rsidR="004745B4" w:rsidRPr="00DD1AE6">
        <w:rPr>
          <w:rFonts w:asciiTheme="minorHAnsi" w:hAnsiTheme="minorHAnsi" w:cstheme="minorHAnsi"/>
          <w:sz w:val="22"/>
          <w:szCs w:val="22"/>
        </w:rPr>
        <w:t>n</w:t>
      </w:r>
      <w:r w:rsidR="004745B4" w:rsidRPr="00DD1AE6">
        <w:rPr>
          <w:rFonts w:asciiTheme="minorHAnsi" w:hAnsiTheme="minorHAnsi" w:cstheme="minorHAnsi"/>
          <w:sz w:val="22"/>
          <w:szCs w:val="22"/>
        </w:rPr>
        <w:t xml:space="preserve">zen </w:t>
      </w:r>
      <w:r>
        <w:rPr>
          <w:rFonts w:asciiTheme="minorHAnsi" w:hAnsiTheme="minorHAnsi" w:cstheme="minorHAnsi"/>
          <w:sz w:val="22"/>
          <w:szCs w:val="22"/>
        </w:rPr>
        <w:t xml:space="preserve">für die </w:t>
      </w:r>
      <w:r w:rsidR="00D576AB">
        <w:rPr>
          <w:rFonts w:asciiTheme="minorHAnsi" w:hAnsiTheme="minorHAnsi" w:cstheme="minorHAnsi"/>
          <w:sz w:val="22"/>
          <w:szCs w:val="22"/>
        </w:rPr>
        <w:t>Bewertung der Merkmale</w:t>
      </w:r>
      <w:r>
        <w:rPr>
          <w:rFonts w:asciiTheme="minorHAnsi" w:hAnsiTheme="minorHAnsi" w:cstheme="minorHAnsi"/>
          <w:sz w:val="22"/>
          <w:szCs w:val="22"/>
        </w:rPr>
        <w:t xml:space="preserve"> hat dies?</w:t>
      </w:r>
      <w:r w:rsidR="004745B4" w:rsidRPr="00DD1AE6">
        <w:rPr>
          <w:rFonts w:asciiTheme="minorHAnsi" w:hAnsiTheme="minorHAnsi" w:cstheme="minorHAnsi"/>
          <w:sz w:val="22"/>
          <w:szCs w:val="22"/>
        </w:rPr>
        <w:t xml:space="preserve"> Überlege</w:t>
      </w:r>
      <w:r w:rsidR="003D2505" w:rsidRPr="00DD1AE6">
        <w:rPr>
          <w:rFonts w:asciiTheme="minorHAnsi" w:hAnsiTheme="minorHAnsi" w:cstheme="minorHAnsi"/>
          <w:sz w:val="22"/>
          <w:szCs w:val="22"/>
        </w:rPr>
        <w:t>n Sie</w:t>
      </w:r>
      <w:r w:rsidR="004745B4" w:rsidRPr="00DD1AE6">
        <w:rPr>
          <w:rFonts w:asciiTheme="minorHAnsi" w:hAnsiTheme="minorHAnsi" w:cstheme="minorHAnsi"/>
          <w:sz w:val="22"/>
          <w:szCs w:val="22"/>
        </w:rPr>
        <w:t xml:space="preserve"> dabei welche Merkmale als Konvergenzen</w:t>
      </w:r>
      <w:r w:rsidR="00EC6AF5" w:rsidRPr="00DD1AE6">
        <w:rPr>
          <w:rFonts w:asciiTheme="minorHAnsi" w:hAnsiTheme="minorHAnsi" w:cstheme="minorHAnsi"/>
          <w:sz w:val="22"/>
          <w:szCs w:val="22"/>
        </w:rPr>
        <w:t xml:space="preserve"> interpretiert wer</w:t>
      </w:r>
      <w:r w:rsidR="003D2505" w:rsidRPr="00DD1AE6">
        <w:rPr>
          <w:rFonts w:asciiTheme="minorHAnsi" w:hAnsiTheme="minorHAnsi" w:cstheme="minorHAnsi"/>
          <w:sz w:val="22"/>
          <w:szCs w:val="22"/>
        </w:rPr>
        <w:t>den müssen.</w:t>
      </w:r>
    </w:p>
    <w:p w:rsidR="004745B4" w:rsidRDefault="00DD1AE6">
      <w:pPr>
        <w:rPr>
          <w:rFonts w:asciiTheme="minorHAnsi" w:hAnsiTheme="minorHAnsi" w:cstheme="minorHAnsi"/>
          <w:sz w:val="22"/>
          <w:szCs w:val="22"/>
        </w:rPr>
      </w:pPr>
      <w:r>
        <w:rPr>
          <w:rFonts w:asciiTheme="minorHAnsi" w:hAnsiTheme="minorHAnsi" w:cstheme="minorHAnsi"/>
          <w:sz w:val="22"/>
          <w:szCs w:val="22"/>
        </w:rPr>
        <w:t>Begründen Sie, welchen Stammbaum Sie für plausibler halten</w:t>
      </w:r>
    </w:p>
    <w:p w:rsidR="00EC6AF5" w:rsidRPr="00A508BC" w:rsidRDefault="00EC6AF5">
      <w:pPr>
        <w:rPr>
          <w:rFonts w:asciiTheme="minorHAnsi" w:hAnsiTheme="minorHAnsi" w:cstheme="minorHAnsi"/>
          <w:sz w:val="22"/>
          <w:szCs w:val="22"/>
        </w:rPr>
      </w:pPr>
    </w:p>
    <w:tbl>
      <w:tblPr>
        <w:tblStyle w:val="Tabellengitternetz"/>
        <w:tblW w:w="0" w:type="auto"/>
        <w:tblLook w:val="04A0"/>
      </w:tblPr>
      <w:tblGrid>
        <w:gridCol w:w="3070"/>
        <w:gridCol w:w="3071"/>
        <w:gridCol w:w="3071"/>
      </w:tblGrid>
      <w:tr w:rsidR="00564857" w:rsidTr="00564857">
        <w:tc>
          <w:tcPr>
            <w:tcW w:w="3070" w:type="dxa"/>
          </w:tcPr>
          <w:p w:rsidR="00564857" w:rsidRPr="00EC6AF5" w:rsidRDefault="00564857" w:rsidP="00564857">
            <w:pPr>
              <w:rPr>
                <w:rFonts w:asciiTheme="minorHAnsi" w:hAnsiTheme="minorHAnsi" w:cstheme="minorHAnsi"/>
                <w:b/>
                <w:sz w:val="20"/>
                <w:szCs w:val="20"/>
              </w:rPr>
            </w:pPr>
            <w:r w:rsidRPr="00EC6AF5">
              <w:rPr>
                <w:rFonts w:asciiTheme="minorHAnsi" w:hAnsiTheme="minorHAnsi" w:cstheme="minorHAnsi"/>
                <w:b/>
                <w:sz w:val="20"/>
                <w:szCs w:val="20"/>
              </w:rPr>
              <w:t>Theria-Hypothese</w:t>
            </w:r>
          </w:p>
          <w:p w:rsidR="00564857" w:rsidRPr="00EC6AF5" w:rsidRDefault="00564857" w:rsidP="00564857">
            <w:pPr>
              <w:rPr>
                <w:rFonts w:asciiTheme="minorHAnsi" w:hAnsiTheme="minorHAnsi" w:cstheme="minorHAnsi"/>
                <w:sz w:val="20"/>
                <w:szCs w:val="20"/>
              </w:rPr>
            </w:pPr>
            <w:r w:rsidRPr="00EC6AF5">
              <w:rPr>
                <w:rFonts w:asciiTheme="minorHAnsi" w:hAnsiTheme="minorHAnsi" w:cstheme="minorHAnsi"/>
                <w:sz w:val="20"/>
                <w:szCs w:val="20"/>
              </w:rPr>
              <w:t xml:space="preserve">Die Hypothese geht von folgenden </w:t>
            </w:r>
            <w:r w:rsidR="008C1930">
              <w:rPr>
                <w:rFonts w:asciiTheme="minorHAnsi" w:hAnsiTheme="minorHAnsi" w:cstheme="minorHAnsi"/>
                <w:sz w:val="20"/>
                <w:szCs w:val="20"/>
              </w:rPr>
              <w:t>A</w:t>
            </w:r>
            <w:r w:rsidRPr="00EC6AF5">
              <w:rPr>
                <w:rFonts w:asciiTheme="minorHAnsi" w:hAnsiTheme="minorHAnsi" w:cstheme="minorHAnsi"/>
                <w:sz w:val="20"/>
                <w:szCs w:val="20"/>
              </w:rPr>
              <w:t>pomorphien aus:</w:t>
            </w:r>
          </w:p>
          <w:p w:rsidR="0079533B" w:rsidRPr="00EC6AF5" w:rsidRDefault="0079533B" w:rsidP="007F4DA9">
            <w:pPr>
              <w:pStyle w:val="Listenabsatz"/>
              <w:tabs>
                <w:tab w:val="left" w:pos="168"/>
              </w:tabs>
              <w:ind w:left="170" w:hanging="170"/>
              <w:rPr>
                <w:rFonts w:asciiTheme="minorHAnsi" w:hAnsiTheme="minorHAnsi" w:cstheme="minorHAnsi"/>
                <w:sz w:val="20"/>
                <w:szCs w:val="20"/>
              </w:rPr>
            </w:pPr>
            <w:r w:rsidRPr="00EC6AF5">
              <w:rPr>
                <w:rFonts w:asciiTheme="minorHAnsi" w:hAnsiTheme="minorHAnsi" w:cstheme="minorHAnsi"/>
                <w:sz w:val="20"/>
                <w:szCs w:val="20"/>
              </w:rPr>
              <w:t xml:space="preserve">1. </w:t>
            </w:r>
            <w:r w:rsidR="00564857" w:rsidRPr="00EC6AF5">
              <w:rPr>
                <w:rFonts w:asciiTheme="minorHAnsi" w:hAnsiTheme="minorHAnsi" w:cstheme="minorHAnsi"/>
                <w:sz w:val="20"/>
                <w:szCs w:val="20"/>
              </w:rPr>
              <w:t>Darmausgang und Urogenita</w:t>
            </w:r>
            <w:r w:rsidR="00564857" w:rsidRPr="00EC6AF5">
              <w:rPr>
                <w:rFonts w:asciiTheme="minorHAnsi" w:hAnsiTheme="minorHAnsi" w:cstheme="minorHAnsi"/>
                <w:sz w:val="20"/>
                <w:szCs w:val="20"/>
              </w:rPr>
              <w:t>l</w:t>
            </w:r>
            <w:r w:rsidR="00564857" w:rsidRPr="00EC6AF5">
              <w:rPr>
                <w:rFonts w:asciiTheme="minorHAnsi" w:hAnsiTheme="minorHAnsi" w:cstheme="minorHAnsi"/>
                <w:sz w:val="20"/>
                <w:szCs w:val="20"/>
              </w:rPr>
              <w:t>öffnung getrennt (keine Kloake)</w:t>
            </w:r>
          </w:p>
          <w:p w:rsidR="00564857" w:rsidRPr="00EC6AF5" w:rsidRDefault="0079533B" w:rsidP="0079533B">
            <w:pPr>
              <w:pStyle w:val="Listenabsatz"/>
              <w:tabs>
                <w:tab w:val="left" w:pos="168"/>
              </w:tabs>
              <w:ind w:left="0"/>
              <w:rPr>
                <w:rFonts w:asciiTheme="minorHAnsi" w:hAnsiTheme="minorHAnsi" w:cstheme="minorHAnsi"/>
                <w:sz w:val="20"/>
                <w:szCs w:val="20"/>
              </w:rPr>
            </w:pPr>
            <w:r w:rsidRPr="00EC6AF5">
              <w:rPr>
                <w:rFonts w:asciiTheme="minorHAnsi" w:hAnsiTheme="minorHAnsi" w:cstheme="minorHAnsi"/>
                <w:sz w:val="20"/>
                <w:szCs w:val="20"/>
              </w:rPr>
              <w:t xml:space="preserve">2. </w:t>
            </w:r>
            <w:r w:rsidR="00564857" w:rsidRPr="00EC6AF5">
              <w:rPr>
                <w:rFonts w:asciiTheme="minorHAnsi" w:hAnsiTheme="minorHAnsi" w:cstheme="minorHAnsi"/>
                <w:sz w:val="20"/>
                <w:szCs w:val="20"/>
              </w:rPr>
              <w:t>Lebendgebärend</w:t>
            </w:r>
          </w:p>
          <w:p w:rsidR="00564857" w:rsidRPr="00EC6AF5" w:rsidRDefault="00F62A2F" w:rsidP="0079533B">
            <w:pPr>
              <w:pStyle w:val="Listenabsatz"/>
              <w:ind w:left="0"/>
              <w:rPr>
                <w:rFonts w:asciiTheme="minorHAnsi" w:hAnsiTheme="minorHAnsi" w:cstheme="minorHAnsi"/>
                <w:sz w:val="20"/>
                <w:szCs w:val="20"/>
              </w:rPr>
            </w:pPr>
            <w:r>
              <w:rPr>
                <w:rFonts w:asciiTheme="minorHAnsi" w:hAnsiTheme="minorHAnsi" w:cstheme="minorHAnsi"/>
                <w:sz w:val="20"/>
                <w:szCs w:val="20"/>
              </w:rPr>
              <w:t>3</w:t>
            </w:r>
            <w:r w:rsidR="0079533B" w:rsidRPr="00EC6AF5">
              <w:rPr>
                <w:rFonts w:asciiTheme="minorHAnsi" w:hAnsiTheme="minorHAnsi" w:cstheme="minorHAnsi"/>
                <w:sz w:val="20"/>
                <w:szCs w:val="20"/>
              </w:rPr>
              <w:t xml:space="preserve">. </w:t>
            </w:r>
            <w:r w:rsidR="00564857" w:rsidRPr="00EC6AF5">
              <w:rPr>
                <w:rFonts w:asciiTheme="minorHAnsi" w:hAnsiTheme="minorHAnsi" w:cstheme="minorHAnsi"/>
                <w:sz w:val="20"/>
                <w:szCs w:val="20"/>
              </w:rPr>
              <w:t>Milchdrüsen enden in Zitzen</w:t>
            </w:r>
          </w:p>
          <w:p w:rsidR="00564857" w:rsidRPr="00EC6AF5" w:rsidRDefault="00564857">
            <w:pPr>
              <w:rPr>
                <w:rFonts w:asciiTheme="minorHAnsi" w:hAnsiTheme="minorHAnsi" w:cstheme="minorHAnsi"/>
                <w:sz w:val="20"/>
                <w:szCs w:val="20"/>
              </w:rPr>
            </w:pPr>
          </w:p>
        </w:tc>
        <w:tc>
          <w:tcPr>
            <w:tcW w:w="3071" w:type="dxa"/>
          </w:tcPr>
          <w:p w:rsidR="00564857" w:rsidRPr="00EC6AF5" w:rsidRDefault="00564857">
            <w:pPr>
              <w:rPr>
                <w:rFonts w:asciiTheme="minorHAnsi" w:hAnsiTheme="minorHAnsi" w:cstheme="minorHAnsi"/>
                <w:b/>
                <w:sz w:val="20"/>
                <w:szCs w:val="20"/>
              </w:rPr>
            </w:pPr>
            <w:r w:rsidRPr="00EC6AF5">
              <w:rPr>
                <w:rFonts w:asciiTheme="minorHAnsi" w:hAnsiTheme="minorHAnsi" w:cstheme="minorHAnsi"/>
                <w:b/>
                <w:sz w:val="20"/>
                <w:szCs w:val="20"/>
              </w:rPr>
              <w:t xml:space="preserve">Merkmalsalternative der </w:t>
            </w:r>
            <w:r w:rsidR="0079533B" w:rsidRPr="00EC6AF5">
              <w:rPr>
                <w:rFonts w:asciiTheme="minorHAnsi" w:hAnsiTheme="minorHAnsi" w:cstheme="minorHAnsi"/>
                <w:b/>
                <w:sz w:val="20"/>
                <w:szCs w:val="20"/>
              </w:rPr>
              <w:t>Proth</w:t>
            </w:r>
            <w:r w:rsidR="0079533B" w:rsidRPr="00EC6AF5">
              <w:rPr>
                <w:rFonts w:asciiTheme="minorHAnsi" w:hAnsiTheme="minorHAnsi" w:cstheme="minorHAnsi"/>
                <w:b/>
                <w:sz w:val="20"/>
                <w:szCs w:val="20"/>
              </w:rPr>
              <w:t>e</w:t>
            </w:r>
            <w:r w:rsidR="0079533B" w:rsidRPr="00EC6AF5">
              <w:rPr>
                <w:rFonts w:asciiTheme="minorHAnsi" w:hAnsiTheme="minorHAnsi" w:cstheme="minorHAnsi"/>
                <w:b/>
                <w:sz w:val="20"/>
                <w:szCs w:val="20"/>
              </w:rPr>
              <w:t>ria</w:t>
            </w:r>
            <w:r w:rsidRPr="00EC6AF5">
              <w:rPr>
                <w:rFonts w:asciiTheme="minorHAnsi" w:hAnsiTheme="minorHAnsi" w:cstheme="minorHAnsi"/>
                <w:b/>
                <w:sz w:val="20"/>
                <w:szCs w:val="20"/>
              </w:rPr>
              <w:t>:</w:t>
            </w:r>
          </w:p>
          <w:p w:rsidR="00564857" w:rsidRPr="00EC6AF5" w:rsidRDefault="00564857">
            <w:pPr>
              <w:rPr>
                <w:rFonts w:asciiTheme="minorHAnsi" w:hAnsiTheme="minorHAnsi" w:cstheme="minorHAnsi"/>
                <w:sz w:val="20"/>
                <w:szCs w:val="20"/>
              </w:rPr>
            </w:pPr>
          </w:p>
          <w:p w:rsidR="00564857" w:rsidRPr="00EC6AF5" w:rsidRDefault="00564857">
            <w:pPr>
              <w:rPr>
                <w:rFonts w:asciiTheme="minorHAnsi" w:hAnsiTheme="minorHAnsi" w:cstheme="minorHAnsi"/>
                <w:sz w:val="20"/>
                <w:szCs w:val="20"/>
              </w:rPr>
            </w:pPr>
            <w:r w:rsidRPr="00EC6AF5">
              <w:rPr>
                <w:rFonts w:asciiTheme="minorHAnsi" w:hAnsiTheme="minorHAnsi" w:cstheme="minorHAnsi"/>
                <w:sz w:val="20"/>
                <w:szCs w:val="20"/>
              </w:rPr>
              <w:t>1.`</w:t>
            </w:r>
            <w:r w:rsidR="00567A77" w:rsidRPr="00EC6AF5">
              <w:rPr>
                <w:rFonts w:asciiTheme="minorHAnsi" w:hAnsiTheme="minorHAnsi" w:cstheme="minorHAnsi"/>
                <w:sz w:val="20"/>
                <w:szCs w:val="20"/>
              </w:rPr>
              <w:t xml:space="preserve"> </w:t>
            </w:r>
            <w:r w:rsidRPr="00EC6AF5">
              <w:rPr>
                <w:rFonts w:asciiTheme="minorHAnsi" w:hAnsiTheme="minorHAnsi" w:cstheme="minorHAnsi"/>
                <w:sz w:val="20"/>
                <w:szCs w:val="20"/>
              </w:rPr>
              <w:t>Kloake</w:t>
            </w:r>
          </w:p>
          <w:p w:rsidR="00564857" w:rsidRPr="00EC6AF5" w:rsidRDefault="00564857">
            <w:pPr>
              <w:rPr>
                <w:rFonts w:asciiTheme="minorHAnsi" w:hAnsiTheme="minorHAnsi" w:cstheme="minorHAnsi"/>
                <w:sz w:val="20"/>
                <w:szCs w:val="20"/>
              </w:rPr>
            </w:pPr>
          </w:p>
          <w:p w:rsidR="00564857" w:rsidRPr="00EC6AF5" w:rsidRDefault="00564857">
            <w:pPr>
              <w:rPr>
                <w:rFonts w:asciiTheme="minorHAnsi" w:hAnsiTheme="minorHAnsi" w:cstheme="minorHAnsi"/>
                <w:sz w:val="20"/>
                <w:szCs w:val="20"/>
              </w:rPr>
            </w:pPr>
            <w:r w:rsidRPr="00EC6AF5">
              <w:rPr>
                <w:rFonts w:asciiTheme="minorHAnsi" w:hAnsiTheme="minorHAnsi" w:cstheme="minorHAnsi"/>
                <w:sz w:val="20"/>
                <w:szCs w:val="20"/>
              </w:rPr>
              <w:t>2.`</w:t>
            </w:r>
            <w:r w:rsidR="00567A77" w:rsidRPr="00EC6AF5">
              <w:rPr>
                <w:rFonts w:asciiTheme="minorHAnsi" w:hAnsiTheme="minorHAnsi" w:cstheme="minorHAnsi"/>
                <w:sz w:val="20"/>
                <w:szCs w:val="20"/>
              </w:rPr>
              <w:t xml:space="preserve"> </w:t>
            </w:r>
            <w:r w:rsidR="00745F55">
              <w:rPr>
                <w:rFonts w:asciiTheme="minorHAnsi" w:hAnsiTheme="minorHAnsi" w:cstheme="minorHAnsi"/>
                <w:sz w:val="20"/>
                <w:szCs w:val="20"/>
              </w:rPr>
              <w:t>E</w:t>
            </w:r>
            <w:r w:rsidRPr="00EC6AF5">
              <w:rPr>
                <w:rFonts w:asciiTheme="minorHAnsi" w:hAnsiTheme="minorHAnsi" w:cstheme="minorHAnsi"/>
                <w:sz w:val="20"/>
                <w:szCs w:val="20"/>
              </w:rPr>
              <w:t>ierlegend</w:t>
            </w:r>
          </w:p>
          <w:p w:rsidR="0079533B" w:rsidRPr="00EC6AF5" w:rsidRDefault="00F62A2F" w:rsidP="007F4DA9">
            <w:pPr>
              <w:ind w:left="227" w:hanging="227"/>
              <w:rPr>
                <w:rFonts w:asciiTheme="minorHAnsi" w:hAnsiTheme="minorHAnsi" w:cstheme="minorHAnsi"/>
                <w:sz w:val="20"/>
                <w:szCs w:val="20"/>
              </w:rPr>
            </w:pPr>
            <w:r>
              <w:rPr>
                <w:rFonts w:asciiTheme="minorHAnsi" w:hAnsiTheme="minorHAnsi" w:cstheme="minorHAnsi"/>
                <w:sz w:val="20"/>
                <w:szCs w:val="20"/>
              </w:rPr>
              <w:t>3</w:t>
            </w:r>
            <w:r w:rsidR="0079533B" w:rsidRPr="00EC6AF5">
              <w:rPr>
                <w:rFonts w:asciiTheme="minorHAnsi" w:hAnsiTheme="minorHAnsi" w:cstheme="minorHAnsi"/>
                <w:sz w:val="20"/>
                <w:szCs w:val="20"/>
              </w:rPr>
              <w:t>.` Milchdrüsen enden auf Milc</w:t>
            </w:r>
            <w:r w:rsidR="0079533B" w:rsidRPr="00EC6AF5">
              <w:rPr>
                <w:rFonts w:asciiTheme="minorHAnsi" w:hAnsiTheme="minorHAnsi" w:cstheme="minorHAnsi"/>
                <w:sz w:val="20"/>
                <w:szCs w:val="20"/>
              </w:rPr>
              <w:t>h</w:t>
            </w:r>
            <w:r w:rsidR="0079533B" w:rsidRPr="00EC6AF5">
              <w:rPr>
                <w:rFonts w:asciiTheme="minorHAnsi" w:hAnsiTheme="minorHAnsi" w:cstheme="minorHAnsi"/>
                <w:sz w:val="20"/>
                <w:szCs w:val="20"/>
              </w:rPr>
              <w:t>drüsenfeldern</w:t>
            </w:r>
          </w:p>
        </w:tc>
        <w:tc>
          <w:tcPr>
            <w:tcW w:w="3071" w:type="dxa"/>
          </w:tcPr>
          <w:p w:rsidR="00564857" w:rsidRPr="00EC6AF5" w:rsidRDefault="00564857">
            <w:pPr>
              <w:rPr>
                <w:rFonts w:asciiTheme="minorHAnsi" w:hAnsiTheme="minorHAnsi" w:cstheme="minorHAnsi"/>
                <w:b/>
                <w:sz w:val="20"/>
                <w:szCs w:val="20"/>
              </w:rPr>
            </w:pPr>
            <w:r w:rsidRPr="00EC6AF5">
              <w:rPr>
                <w:rFonts w:asciiTheme="minorHAnsi" w:hAnsiTheme="minorHAnsi" w:cstheme="minorHAnsi"/>
                <w:b/>
                <w:sz w:val="20"/>
                <w:szCs w:val="20"/>
              </w:rPr>
              <w:t>Außengruppe Sauropsida</w:t>
            </w:r>
            <w:r w:rsidR="0079533B" w:rsidRPr="00EC6AF5">
              <w:rPr>
                <w:rFonts w:asciiTheme="minorHAnsi" w:hAnsiTheme="minorHAnsi" w:cstheme="minorHAnsi"/>
                <w:b/>
                <w:sz w:val="20"/>
                <w:szCs w:val="20"/>
              </w:rPr>
              <w:t xml:space="preserve">: </w:t>
            </w:r>
          </w:p>
          <w:p w:rsidR="00564857" w:rsidRPr="00EC6AF5" w:rsidRDefault="00564857">
            <w:pPr>
              <w:rPr>
                <w:rFonts w:asciiTheme="minorHAnsi" w:hAnsiTheme="minorHAnsi" w:cstheme="minorHAnsi"/>
                <w:sz w:val="20"/>
                <w:szCs w:val="20"/>
              </w:rPr>
            </w:pPr>
          </w:p>
          <w:p w:rsidR="00564857" w:rsidRPr="00EC6AF5" w:rsidRDefault="00564857">
            <w:pPr>
              <w:rPr>
                <w:rFonts w:asciiTheme="minorHAnsi" w:hAnsiTheme="minorHAnsi" w:cstheme="minorHAnsi"/>
                <w:sz w:val="20"/>
                <w:szCs w:val="20"/>
              </w:rPr>
            </w:pPr>
          </w:p>
          <w:p w:rsidR="00564857" w:rsidRPr="00EC6AF5" w:rsidRDefault="00564857">
            <w:pPr>
              <w:rPr>
                <w:rFonts w:asciiTheme="minorHAnsi" w:hAnsiTheme="minorHAnsi" w:cstheme="minorHAnsi"/>
                <w:sz w:val="20"/>
                <w:szCs w:val="20"/>
              </w:rPr>
            </w:pPr>
            <w:r w:rsidRPr="00EC6AF5">
              <w:rPr>
                <w:rFonts w:asciiTheme="minorHAnsi" w:hAnsiTheme="minorHAnsi" w:cstheme="minorHAnsi"/>
                <w:sz w:val="20"/>
                <w:szCs w:val="20"/>
              </w:rPr>
              <w:t>1.`` Kloake</w:t>
            </w:r>
          </w:p>
          <w:p w:rsidR="00564857" w:rsidRPr="00EC6AF5" w:rsidRDefault="00564857">
            <w:pPr>
              <w:rPr>
                <w:rFonts w:asciiTheme="minorHAnsi" w:hAnsiTheme="minorHAnsi" w:cstheme="minorHAnsi"/>
                <w:sz w:val="20"/>
                <w:szCs w:val="20"/>
              </w:rPr>
            </w:pPr>
          </w:p>
          <w:p w:rsidR="00564857" w:rsidRPr="00EC6AF5" w:rsidRDefault="00564857">
            <w:pPr>
              <w:rPr>
                <w:rFonts w:asciiTheme="minorHAnsi" w:hAnsiTheme="minorHAnsi" w:cstheme="minorHAnsi"/>
                <w:sz w:val="20"/>
                <w:szCs w:val="20"/>
              </w:rPr>
            </w:pPr>
            <w:r w:rsidRPr="00EC6AF5">
              <w:rPr>
                <w:rFonts w:asciiTheme="minorHAnsi" w:hAnsiTheme="minorHAnsi" w:cstheme="minorHAnsi"/>
                <w:sz w:val="20"/>
                <w:szCs w:val="20"/>
              </w:rPr>
              <w:t xml:space="preserve">2.`` </w:t>
            </w:r>
            <w:r w:rsidR="00745F55">
              <w:rPr>
                <w:rFonts w:asciiTheme="minorHAnsi" w:hAnsiTheme="minorHAnsi" w:cstheme="minorHAnsi"/>
                <w:sz w:val="20"/>
                <w:szCs w:val="20"/>
              </w:rPr>
              <w:t>E</w:t>
            </w:r>
            <w:r w:rsidRPr="00EC6AF5">
              <w:rPr>
                <w:rFonts w:asciiTheme="minorHAnsi" w:hAnsiTheme="minorHAnsi" w:cstheme="minorHAnsi"/>
                <w:sz w:val="20"/>
                <w:szCs w:val="20"/>
              </w:rPr>
              <w:t>ierlegend</w:t>
            </w:r>
          </w:p>
          <w:p w:rsidR="0079533B" w:rsidRPr="00EC6AF5" w:rsidRDefault="00F62A2F" w:rsidP="00567A77">
            <w:pPr>
              <w:rPr>
                <w:rFonts w:asciiTheme="minorHAnsi" w:hAnsiTheme="minorHAnsi" w:cstheme="minorHAnsi"/>
                <w:sz w:val="20"/>
                <w:szCs w:val="20"/>
              </w:rPr>
            </w:pPr>
            <w:r>
              <w:rPr>
                <w:rFonts w:asciiTheme="minorHAnsi" w:hAnsiTheme="minorHAnsi" w:cstheme="minorHAnsi"/>
                <w:sz w:val="20"/>
                <w:szCs w:val="20"/>
              </w:rPr>
              <w:t>3</w:t>
            </w:r>
            <w:r w:rsidR="0079533B" w:rsidRPr="00EC6AF5">
              <w:rPr>
                <w:rFonts w:asciiTheme="minorHAnsi" w:hAnsiTheme="minorHAnsi" w:cstheme="minorHAnsi"/>
                <w:sz w:val="20"/>
                <w:szCs w:val="20"/>
              </w:rPr>
              <w:t>.</w:t>
            </w:r>
            <w:r w:rsidR="00567A77" w:rsidRPr="00EC6AF5">
              <w:rPr>
                <w:rFonts w:asciiTheme="minorHAnsi" w:hAnsiTheme="minorHAnsi" w:cstheme="minorHAnsi"/>
                <w:sz w:val="20"/>
                <w:szCs w:val="20"/>
              </w:rPr>
              <w:t>`` Milchdrüsen nicht</w:t>
            </w:r>
            <w:r w:rsidR="0079533B" w:rsidRPr="00EC6AF5">
              <w:rPr>
                <w:rFonts w:asciiTheme="minorHAnsi" w:hAnsiTheme="minorHAnsi" w:cstheme="minorHAnsi"/>
                <w:sz w:val="20"/>
                <w:szCs w:val="20"/>
              </w:rPr>
              <w:t xml:space="preserve"> vorhanden</w:t>
            </w:r>
          </w:p>
        </w:tc>
      </w:tr>
    </w:tbl>
    <w:p w:rsidR="00A508BC" w:rsidRDefault="00A508BC">
      <w:pPr>
        <w:rPr>
          <w:rFonts w:asciiTheme="minorHAnsi" w:hAnsiTheme="minorHAnsi" w:cstheme="minorHAnsi"/>
          <w:sz w:val="22"/>
          <w:szCs w:val="22"/>
        </w:rPr>
      </w:pPr>
    </w:p>
    <w:tbl>
      <w:tblPr>
        <w:tblStyle w:val="Tabellengitternetz"/>
        <w:tblW w:w="0" w:type="auto"/>
        <w:tblLook w:val="04A0"/>
      </w:tblPr>
      <w:tblGrid>
        <w:gridCol w:w="3070"/>
        <w:gridCol w:w="3071"/>
        <w:gridCol w:w="3071"/>
      </w:tblGrid>
      <w:tr w:rsidR="0079533B" w:rsidTr="0079533B">
        <w:tc>
          <w:tcPr>
            <w:tcW w:w="3070" w:type="dxa"/>
          </w:tcPr>
          <w:p w:rsidR="0079533B" w:rsidRPr="00EC6AF5" w:rsidRDefault="0079533B" w:rsidP="0079533B">
            <w:pPr>
              <w:rPr>
                <w:rFonts w:asciiTheme="minorHAnsi" w:hAnsiTheme="minorHAnsi" w:cstheme="minorHAnsi"/>
                <w:b/>
                <w:sz w:val="20"/>
                <w:szCs w:val="20"/>
              </w:rPr>
            </w:pPr>
            <w:r w:rsidRPr="00EC6AF5">
              <w:rPr>
                <w:rFonts w:asciiTheme="minorHAnsi" w:hAnsiTheme="minorHAnsi" w:cstheme="minorHAnsi"/>
                <w:b/>
                <w:sz w:val="20"/>
                <w:szCs w:val="20"/>
              </w:rPr>
              <w:t>Marsupionta-Hypothese</w:t>
            </w:r>
          </w:p>
          <w:p w:rsidR="0079533B" w:rsidRPr="00EC6AF5" w:rsidRDefault="0079533B" w:rsidP="0079533B">
            <w:pPr>
              <w:rPr>
                <w:rFonts w:asciiTheme="minorHAnsi" w:hAnsiTheme="minorHAnsi" w:cstheme="minorHAnsi"/>
                <w:sz w:val="20"/>
                <w:szCs w:val="20"/>
              </w:rPr>
            </w:pPr>
            <w:r w:rsidRPr="00EC6AF5">
              <w:rPr>
                <w:rFonts w:asciiTheme="minorHAnsi" w:hAnsiTheme="minorHAnsi" w:cstheme="minorHAnsi"/>
                <w:sz w:val="20"/>
                <w:szCs w:val="20"/>
              </w:rPr>
              <w:t xml:space="preserve">Die Hypothese geht von folgenden </w:t>
            </w:r>
            <w:r w:rsidR="008C1930">
              <w:rPr>
                <w:rFonts w:asciiTheme="minorHAnsi" w:hAnsiTheme="minorHAnsi" w:cstheme="minorHAnsi"/>
                <w:sz w:val="20"/>
                <w:szCs w:val="20"/>
              </w:rPr>
              <w:t>A</w:t>
            </w:r>
            <w:r w:rsidRPr="00EC6AF5">
              <w:rPr>
                <w:rFonts w:asciiTheme="minorHAnsi" w:hAnsiTheme="minorHAnsi" w:cstheme="minorHAnsi"/>
                <w:sz w:val="20"/>
                <w:szCs w:val="20"/>
              </w:rPr>
              <w:t xml:space="preserve">pomorphien aus: </w:t>
            </w:r>
          </w:p>
          <w:p w:rsidR="0079533B" w:rsidRPr="00EC6AF5" w:rsidRDefault="0079533B" w:rsidP="0079533B">
            <w:pPr>
              <w:rPr>
                <w:rFonts w:asciiTheme="minorHAnsi" w:hAnsiTheme="minorHAnsi" w:cstheme="minorHAnsi"/>
                <w:sz w:val="20"/>
                <w:szCs w:val="20"/>
              </w:rPr>
            </w:pPr>
            <w:r w:rsidRPr="00EC6AF5">
              <w:rPr>
                <w:rFonts w:asciiTheme="minorHAnsi" w:hAnsiTheme="minorHAnsi" w:cstheme="minorHAnsi"/>
                <w:sz w:val="20"/>
                <w:szCs w:val="20"/>
              </w:rPr>
              <w:t>1. Beutelknochen vorhanden</w:t>
            </w:r>
          </w:p>
          <w:p w:rsidR="0079533B" w:rsidRPr="00EC6AF5" w:rsidRDefault="0079533B" w:rsidP="0079533B">
            <w:pPr>
              <w:rPr>
                <w:rFonts w:asciiTheme="minorHAnsi" w:hAnsiTheme="minorHAnsi" w:cstheme="minorHAnsi"/>
                <w:sz w:val="20"/>
                <w:szCs w:val="20"/>
              </w:rPr>
            </w:pPr>
          </w:p>
          <w:p w:rsidR="0079533B" w:rsidRPr="00EC6AF5" w:rsidRDefault="0079533B" w:rsidP="0079533B">
            <w:pPr>
              <w:rPr>
                <w:rFonts w:asciiTheme="minorHAnsi" w:hAnsiTheme="minorHAnsi" w:cstheme="minorHAnsi"/>
                <w:sz w:val="20"/>
                <w:szCs w:val="20"/>
              </w:rPr>
            </w:pPr>
            <w:r w:rsidRPr="00EC6AF5">
              <w:rPr>
                <w:rFonts w:asciiTheme="minorHAnsi" w:hAnsiTheme="minorHAnsi" w:cstheme="minorHAnsi"/>
                <w:sz w:val="20"/>
                <w:szCs w:val="20"/>
              </w:rPr>
              <w:t>2. Brutbeutel</w:t>
            </w:r>
          </w:p>
          <w:p w:rsidR="0079533B" w:rsidRPr="00EC6AF5" w:rsidRDefault="0079533B" w:rsidP="007F4DA9">
            <w:pPr>
              <w:ind w:left="170" w:hanging="170"/>
              <w:rPr>
                <w:rFonts w:asciiTheme="minorHAnsi" w:hAnsiTheme="minorHAnsi" w:cstheme="minorHAnsi"/>
                <w:sz w:val="20"/>
                <w:szCs w:val="20"/>
              </w:rPr>
            </w:pPr>
            <w:r w:rsidRPr="00EC6AF5">
              <w:rPr>
                <w:rFonts w:asciiTheme="minorHAnsi" w:hAnsiTheme="minorHAnsi" w:cstheme="minorHAnsi"/>
                <w:sz w:val="20"/>
                <w:szCs w:val="20"/>
              </w:rPr>
              <w:t>3. Ohne Milchzähne und daher ohne Zahnwechsel</w:t>
            </w:r>
          </w:p>
          <w:p w:rsidR="0079533B" w:rsidRPr="00EC6AF5" w:rsidRDefault="0079533B">
            <w:pPr>
              <w:rPr>
                <w:rFonts w:asciiTheme="minorHAnsi" w:hAnsiTheme="minorHAnsi" w:cstheme="minorHAnsi"/>
                <w:sz w:val="20"/>
                <w:szCs w:val="20"/>
              </w:rPr>
            </w:pPr>
          </w:p>
        </w:tc>
        <w:tc>
          <w:tcPr>
            <w:tcW w:w="3071" w:type="dxa"/>
          </w:tcPr>
          <w:p w:rsidR="0079533B" w:rsidRPr="00EC6AF5" w:rsidRDefault="0079533B">
            <w:pPr>
              <w:rPr>
                <w:rFonts w:asciiTheme="minorHAnsi" w:hAnsiTheme="minorHAnsi" w:cstheme="minorHAnsi"/>
                <w:sz w:val="20"/>
                <w:szCs w:val="20"/>
              </w:rPr>
            </w:pPr>
            <w:r w:rsidRPr="00EC6AF5">
              <w:rPr>
                <w:rFonts w:asciiTheme="minorHAnsi" w:hAnsiTheme="minorHAnsi" w:cstheme="minorHAnsi"/>
                <w:b/>
                <w:sz w:val="20"/>
                <w:szCs w:val="20"/>
              </w:rPr>
              <w:t>Merkmalsalternative der Euth</w:t>
            </w:r>
            <w:r w:rsidRPr="00EC6AF5">
              <w:rPr>
                <w:rFonts w:asciiTheme="minorHAnsi" w:hAnsiTheme="minorHAnsi" w:cstheme="minorHAnsi"/>
                <w:b/>
                <w:sz w:val="20"/>
                <w:szCs w:val="20"/>
              </w:rPr>
              <w:t>e</w:t>
            </w:r>
            <w:r w:rsidRPr="00EC6AF5">
              <w:rPr>
                <w:rFonts w:asciiTheme="minorHAnsi" w:hAnsiTheme="minorHAnsi" w:cstheme="minorHAnsi"/>
                <w:b/>
                <w:sz w:val="20"/>
                <w:szCs w:val="20"/>
              </w:rPr>
              <w:t>ria</w:t>
            </w:r>
            <w:r w:rsidRPr="00EC6AF5">
              <w:rPr>
                <w:rFonts w:asciiTheme="minorHAnsi" w:hAnsiTheme="minorHAnsi" w:cstheme="minorHAnsi"/>
                <w:sz w:val="20"/>
                <w:szCs w:val="20"/>
              </w:rPr>
              <w:t xml:space="preserve">: </w:t>
            </w:r>
          </w:p>
          <w:p w:rsidR="0079533B" w:rsidRPr="00EC6AF5" w:rsidRDefault="0079533B">
            <w:pPr>
              <w:rPr>
                <w:rFonts w:asciiTheme="minorHAnsi" w:hAnsiTheme="minorHAnsi" w:cstheme="minorHAnsi"/>
                <w:sz w:val="20"/>
                <w:szCs w:val="20"/>
              </w:rPr>
            </w:pPr>
          </w:p>
          <w:p w:rsidR="0079533B" w:rsidRPr="00EC6AF5" w:rsidRDefault="0079533B" w:rsidP="002B622F">
            <w:pPr>
              <w:ind w:left="191" w:hanging="191"/>
              <w:rPr>
                <w:rFonts w:asciiTheme="minorHAnsi" w:hAnsiTheme="minorHAnsi" w:cstheme="minorHAnsi"/>
                <w:sz w:val="20"/>
                <w:szCs w:val="20"/>
              </w:rPr>
            </w:pPr>
            <w:r w:rsidRPr="00EC6AF5">
              <w:rPr>
                <w:rFonts w:asciiTheme="minorHAnsi" w:hAnsiTheme="minorHAnsi" w:cstheme="minorHAnsi"/>
                <w:sz w:val="20"/>
                <w:szCs w:val="20"/>
              </w:rPr>
              <w:t>1.`</w:t>
            </w:r>
            <w:r w:rsidR="00567A77" w:rsidRPr="00EC6AF5">
              <w:rPr>
                <w:rFonts w:asciiTheme="minorHAnsi" w:hAnsiTheme="minorHAnsi" w:cstheme="minorHAnsi"/>
                <w:sz w:val="20"/>
                <w:szCs w:val="20"/>
              </w:rPr>
              <w:t xml:space="preserve"> </w:t>
            </w:r>
            <w:r w:rsidRPr="00EC6AF5">
              <w:rPr>
                <w:rFonts w:asciiTheme="minorHAnsi" w:hAnsiTheme="minorHAnsi" w:cstheme="minorHAnsi"/>
                <w:sz w:val="20"/>
                <w:szCs w:val="20"/>
              </w:rPr>
              <w:t>Beutelknochen nicht vorha</w:t>
            </w:r>
            <w:r w:rsidRPr="00EC6AF5">
              <w:rPr>
                <w:rFonts w:asciiTheme="minorHAnsi" w:hAnsiTheme="minorHAnsi" w:cstheme="minorHAnsi"/>
                <w:sz w:val="20"/>
                <w:szCs w:val="20"/>
              </w:rPr>
              <w:t>n</w:t>
            </w:r>
            <w:r w:rsidRPr="00EC6AF5">
              <w:rPr>
                <w:rFonts w:asciiTheme="minorHAnsi" w:hAnsiTheme="minorHAnsi" w:cstheme="minorHAnsi"/>
                <w:sz w:val="20"/>
                <w:szCs w:val="20"/>
              </w:rPr>
              <w:t>den</w:t>
            </w:r>
          </w:p>
          <w:p w:rsidR="0079533B" w:rsidRPr="00EC6AF5" w:rsidRDefault="0079533B">
            <w:pPr>
              <w:rPr>
                <w:rFonts w:asciiTheme="minorHAnsi" w:hAnsiTheme="minorHAnsi" w:cstheme="minorHAnsi"/>
                <w:sz w:val="20"/>
                <w:szCs w:val="20"/>
              </w:rPr>
            </w:pPr>
            <w:r w:rsidRPr="00EC6AF5">
              <w:rPr>
                <w:rFonts w:asciiTheme="minorHAnsi" w:hAnsiTheme="minorHAnsi" w:cstheme="minorHAnsi"/>
                <w:sz w:val="20"/>
                <w:szCs w:val="20"/>
              </w:rPr>
              <w:t>2.</w:t>
            </w:r>
            <w:r w:rsidR="00567A77" w:rsidRPr="00EC6AF5">
              <w:rPr>
                <w:rFonts w:asciiTheme="minorHAnsi" w:hAnsiTheme="minorHAnsi" w:cstheme="minorHAnsi"/>
                <w:sz w:val="20"/>
                <w:szCs w:val="20"/>
              </w:rPr>
              <w:t>`</w:t>
            </w:r>
            <w:r w:rsidRPr="00EC6AF5">
              <w:rPr>
                <w:rFonts w:asciiTheme="minorHAnsi" w:hAnsiTheme="minorHAnsi" w:cstheme="minorHAnsi"/>
                <w:sz w:val="20"/>
                <w:szCs w:val="20"/>
              </w:rPr>
              <w:t xml:space="preserve"> Brutbeutel nicht vorhanden</w:t>
            </w:r>
          </w:p>
          <w:p w:rsidR="0079533B" w:rsidRPr="00EC6AF5" w:rsidRDefault="0079533B" w:rsidP="007F4DA9">
            <w:pPr>
              <w:ind w:left="227" w:hanging="227"/>
              <w:rPr>
                <w:rFonts w:asciiTheme="minorHAnsi" w:hAnsiTheme="minorHAnsi" w:cstheme="minorHAnsi"/>
                <w:sz w:val="20"/>
                <w:szCs w:val="20"/>
              </w:rPr>
            </w:pPr>
            <w:r w:rsidRPr="00EC6AF5">
              <w:rPr>
                <w:rFonts w:asciiTheme="minorHAnsi" w:hAnsiTheme="minorHAnsi" w:cstheme="minorHAnsi"/>
                <w:sz w:val="20"/>
                <w:szCs w:val="20"/>
              </w:rPr>
              <w:t>3.</w:t>
            </w:r>
            <w:r w:rsidR="00567A77" w:rsidRPr="00EC6AF5">
              <w:rPr>
                <w:rFonts w:asciiTheme="minorHAnsi" w:hAnsiTheme="minorHAnsi" w:cstheme="minorHAnsi"/>
                <w:sz w:val="20"/>
                <w:szCs w:val="20"/>
              </w:rPr>
              <w:t>`</w:t>
            </w:r>
            <w:r w:rsidRPr="00EC6AF5">
              <w:rPr>
                <w:rFonts w:asciiTheme="minorHAnsi" w:hAnsiTheme="minorHAnsi" w:cstheme="minorHAnsi"/>
                <w:sz w:val="20"/>
                <w:szCs w:val="20"/>
              </w:rPr>
              <w:t xml:space="preserve"> Mit Milchzähnen und </w:t>
            </w:r>
            <w:r w:rsidR="00567A77" w:rsidRPr="00EC6AF5">
              <w:rPr>
                <w:rFonts w:asciiTheme="minorHAnsi" w:hAnsiTheme="minorHAnsi" w:cstheme="minorHAnsi"/>
                <w:sz w:val="20"/>
                <w:szCs w:val="20"/>
              </w:rPr>
              <w:t>Ersatzg</w:t>
            </w:r>
            <w:r w:rsidR="00567A77" w:rsidRPr="00EC6AF5">
              <w:rPr>
                <w:rFonts w:asciiTheme="minorHAnsi" w:hAnsiTheme="minorHAnsi" w:cstheme="minorHAnsi"/>
                <w:sz w:val="20"/>
                <w:szCs w:val="20"/>
              </w:rPr>
              <w:t>e</w:t>
            </w:r>
            <w:r w:rsidR="00567A77" w:rsidRPr="00EC6AF5">
              <w:rPr>
                <w:rFonts w:asciiTheme="minorHAnsi" w:hAnsiTheme="minorHAnsi" w:cstheme="minorHAnsi"/>
                <w:sz w:val="20"/>
                <w:szCs w:val="20"/>
              </w:rPr>
              <w:t>biss und daher mit einmaligem Zahnwechsel</w:t>
            </w:r>
          </w:p>
        </w:tc>
        <w:tc>
          <w:tcPr>
            <w:tcW w:w="3071" w:type="dxa"/>
          </w:tcPr>
          <w:p w:rsidR="0079533B" w:rsidRPr="00EC6AF5" w:rsidRDefault="0079533B">
            <w:pPr>
              <w:rPr>
                <w:rFonts w:asciiTheme="minorHAnsi" w:hAnsiTheme="minorHAnsi" w:cstheme="minorHAnsi"/>
                <w:b/>
                <w:sz w:val="20"/>
                <w:szCs w:val="20"/>
              </w:rPr>
            </w:pPr>
            <w:r w:rsidRPr="00EC6AF5">
              <w:rPr>
                <w:rFonts w:asciiTheme="minorHAnsi" w:hAnsiTheme="minorHAnsi" w:cstheme="minorHAnsi"/>
                <w:b/>
                <w:sz w:val="20"/>
                <w:szCs w:val="20"/>
              </w:rPr>
              <w:t xml:space="preserve">Außengruppe Sauropsida: </w:t>
            </w:r>
          </w:p>
          <w:p w:rsidR="0079533B" w:rsidRPr="00EC6AF5" w:rsidRDefault="0079533B">
            <w:pPr>
              <w:rPr>
                <w:rFonts w:asciiTheme="minorHAnsi" w:hAnsiTheme="minorHAnsi" w:cstheme="minorHAnsi"/>
                <w:sz w:val="20"/>
                <w:szCs w:val="20"/>
              </w:rPr>
            </w:pPr>
          </w:p>
          <w:p w:rsidR="0079533B" w:rsidRPr="00EC6AF5" w:rsidRDefault="0079533B">
            <w:pPr>
              <w:rPr>
                <w:rFonts w:asciiTheme="minorHAnsi" w:hAnsiTheme="minorHAnsi" w:cstheme="minorHAnsi"/>
                <w:sz w:val="20"/>
                <w:szCs w:val="20"/>
              </w:rPr>
            </w:pPr>
          </w:p>
          <w:p w:rsidR="0079533B" w:rsidRPr="00EC6AF5" w:rsidRDefault="0079533B" w:rsidP="007F4DA9">
            <w:pPr>
              <w:ind w:left="284" w:hanging="284"/>
              <w:rPr>
                <w:rFonts w:asciiTheme="minorHAnsi" w:hAnsiTheme="minorHAnsi" w:cstheme="minorHAnsi"/>
                <w:sz w:val="20"/>
                <w:szCs w:val="20"/>
              </w:rPr>
            </w:pPr>
            <w:r w:rsidRPr="00EC6AF5">
              <w:rPr>
                <w:rFonts w:asciiTheme="minorHAnsi" w:hAnsiTheme="minorHAnsi" w:cstheme="minorHAnsi"/>
                <w:sz w:val="20"/>
                <w:szCs w:val="20"/>
              </w:rPr>
              <w:t xml:space="preserve">1.`` </w:t>
            </w:r>
            <w:r w:rsidR="00567A77" w:rsidRPr="00EC6AF5">
              <w:rPr>
                <w:rFonts w:asciiTheme="minorHAnsi" w:hAnsiTheme="minorHAnsi" w:cstheme="minorHAnsi"/>
                <w:sz w:val="20"/>
                <w:szCs w:val="20"/>
              </w:rPr>
              <w:t>Beutelknochen nicht vorha</w:t>
            </w:r>
            <w:r w:rsidR="00567A77" w:rsidRPr="00EC6AF5">
              <w:rPr>
                <w:rFonts w:asciiTheme="minorHAnsi" w:hAnsiTheme="minorHAnsi" w:cstheme="minorHAnsi"/>
                <w:sz w:val="20"/>
                <w:szCs w:val="20"/>
              </w:rPr>
              <w:t>n</w:t>
            </w:r>
            <w:r w:rsidR="00567A77" w:rsidRPr="00EC6AF5">
              <w:rPr>
                <w:rFonts w:asciiTheme="minorHAnsi" w:hAnsiTheme="minorHAnsi" w:cstheme="minorHAnsi"/>
                <w:sz w:val="20"/>
                <w:szCs w:val="20"/>
              </w:rPr>
              <w:t>den</w:t>
            </w:r>
          </w:p>
          <w:p w:rsidR="00567A77" w:rsidRPr="00EC6AF5" w:rsidRDefault="00567A77" w:rsidP="00567A77">
            <w:pPr>
              <w:rPr>
                <w:rFonts w:asciiTheme="minorHAnsi" w:hAnsiTheme="minorHAnsi" w:cstheme="minorHAnsi"/>
                <w:sz w:val="20"/>
                <w:szCs w:val="20"/>
              </w:rPr>
            </w:pPr>
            <w:r w:rsidRPr="00EC6AF5">
              <w:rPr>
                <w:rFonts w:asciiTheme="minorHAnsi" w:hAnsiTheme="minorHAnsi" w:cstheme="minorHAnsi"/>
                <w:sz w:val="20"/>
                <w:szCs w:val="20"/>
              </w:rPr>
              <w:t>2.`` Brutbeutel nicht vorhanden</w:t>
            </w:r>
          </w:p>
          <w:p w:rsidR="00567A77" w:rsidRPr="00EC6AF5" w:rsidRDefault="00567A77" w:rsidP="00567A77">
            <w:pPr>
              <w:rPr>
                <w:rFonts w:asciiTheme="minorHAnsi" w:hAnsiTheme="minorHAnsi" w:cstheme="minorHAnsi"/>
                <w:sz w:val="20"/>
                <w:szCs w:val="20"/>
              </w:rPr>
            </w:pPr>
            <w:r w:rsidRPr="00EC6AF5">
              <w:rPr>
                <w:rFonts w:asciiTheme="minorHAnsi" w:hAnsiTheme="minorHAnsi" w:cstheme="minorHAnsi"/>
                <w:sz w:val="20"/>
                <w:szCs w:val="20"/>
              </w:rPr>
              <w:t>3.`` Vielfacher Zahnwechsel</w:t>
            </w:r>
          </w:p>
        </w:tc>
      </w:tr>
    </w:tbl>
    <w:p w:rsidR="00295009" w:rsidRDefault="00295009">
      <w:pPr>
        <w:rPr>
          <w:rFonts w:asciiTheme="minorHAnsi" w:hAnsiTheme="minorHAnsi" w:cstheme="minorHAnsi"/>
          <w:sz w:val="22"/>
          <w:szCs w:val="22"/>
        </w:rPr>
      </w:pPr>
    </w:p>
    <w:p w:rsidR="00295009" w:rsidRDefault="00295009">
      <w:pPr>
        <w:rPr>
          <w:rFonts w:asciiTheme="minorHAnsi" w:hAnsiTheme="minorHAnsi" w:cstheme="minorHAnsi"/>
          <w:sz w:val="22"/>
          <w:szCs w:val="22"/>
        </w:rPr>
      </w:pPr>
      <w:r>
        <w:rPr>
          <w:rFonts w:asciiTheme="minorHAnsi" w:hAnsiTheme="minorHAnsi" w:cstheme="minorHAnsi"/>
          <w:sz w:val="22"/>
          <w:szCs w:val="22"/>
        </w:rPr>
        <w:br w:type="page"/>
      </w:r>
    </w:p>
    <w:p w:rsidR="00A508BC" w:rsidRDefault="00D73499">
      <w:pPr>
        <w:rPr>
          <w:rFonts w:asciiTheme="minorHAnsi" w:hAnsiTheme="minorHAnsi" w:cstheme="minorHAnsi"/>
          <w:b/>
          <w:sz w:val="22"/>
          <w:szCs w:val="22"/>
        </w:rPr>
      </w:pPr>
      <w:r>
        <w:rPr>
          <w:rFonts w:asciiTheme="minorHAnsi" w:hAnsiTheme="minorHAnsi" w:cstheme="minorHAnsi"/>
          <w:b/>
          <w:sz w:val="22"/>
          <w:szCs w:val="22"/>
        </w:rPr>
        <w:lastRenderedPageBreak/>
        <w:t>Lösung:</w:t>
      </w:r>
    </w:p>
    <w:p w:rsidR="00D73499" w:rsidRPr="00DD1AE6" w:rsidRDefault="00D73499">
      <w:pPr>
        <w:rPr>
          <w:rFonts w:asciiTheme="minorHAnsi" w:hAnsiTheme="minorHAnsi" w:cstheme="minorHAnsi"/>
          <w:b/>
          <w:sz w:val="22"/>
          <w:szCs w:val="22"/>
        </w:rPr>
      </w:pPr>
      <w:r>
        <w:rPr>
          <w:rFonts w:asciiTheme="minorHAnsi" w:hAnsiTheme="minorHAnsi" w:cstheme="minorHAnsi"/>
          <w:b/>
          <w:sz w:val="22"/>
          <w:szCs w:val="22"/>
        </w:rPr>
        <w:t>Begründung des Monophylums Theria</w:t>
      </w:r>
    </w:p>
    <w:p w:rsidR="00A508BC" w:rsidRDefault="00AB51EF">
      <w:pPr>
        <w:rPr>
          <w:rFonts w:asciiTheme="minorHAnsi" w:hAnsiTheme="minorHAnsi" w:cstheme="minorHAnsi"/>
          <w:sz w:val="22"/>
          <w:szCs w:val="22"/>
        </w:rPr>
      </w:pPr>
      <w:r>
        <w:rPr>
          <w:rFonts w:asciiTheme="minorHAnsi" w:hAnsiTheme="minorHAnsi" w:cstheme="minorHAnsi"/>
          <w:noProof/>
          <w:sz w:val="22"/>
          <w:szCs w:val="22"/>
        </w:rPr>
        <w:pict>
          <v:group id="_x0000_s1581" style="position:absolute;margin-left:-65.6pt;margin-top:9.35pt;width:582.35pt;height:276pt;z-index:252116992" coordorigin="105,2088" coordsize="11647,5520">
            <v:group id="_x0000_s1577" style="position:absolute;left:7787;top:5845;width:3126;height:1763" coordorigin="7787,5845" coordsize="3126,176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57" type="#_x0000_t5" style="position:absolute;left:7787;top:7314;width:210;height:179" o:regroupid="21" adj="10876" fillcolor="red"/>
              <v:rect id="_x0000_s1381" style="position:absolute;left:7815;top:5954;width:143;height:150" o:regroupid="21" fillcolor="white [3212]"/>
              <v:oval id="_x0000_s1382" style="position:absolute;left:7793;top:6234;width:191;height:169" o:regroupid="21"/>
              <v:shape id="_x0000_s1383" type="#_x0000_t5" style="position:absolute;left:7787;top:6481;width:210;height:179" o:regroupid="21" adj="10876" fillcolor="#00b0f0"/>
              <v:rect id="_x0000_s1385" style="position:absolute;left:7815;top:6791;width:143;height:150" o:regroupid="21" fillcolor="red"/>
              <v:shape id="_x0000_s1386" type="#_x0000_t202" style="position:absolute;left:7936;top:5845;width:2627;height:338" o:regroupid="21" filled="f" stroked="f">
                <v:textbox style="mso-next-textbox:#_x0000_s1386">
                  <w:txbxContent>
                    <w:p w:rsidR="00727F82" w:rsidRPr="000A4815" w:rsidRDefault="00727F82">
                      <w:pPr>
                        <w:rPr>
                          <w:rFonts w:asciiTheme="minorHAnsi" w:hAnsiTheme="minorHAnsi" w:cstheme="minorHAnsi"/>
                          <w:sz w:val="16"/>
                          <w:szCs w:val="16"/>
                        </w:rPr>
                      </w:pPr>
                      <w:r w:rsidRPr="000A4815">
                        <w:rPr>
                          <w:rFonts w:asciiTheme="minorHAnsi" w:hAnsiTheme="minorHAnsi" w:cstheme="minorHAnsi"/>
                          <w:sz w:val="16"/>
                          <w:szCs w:val="16"/>
                        </w:rPr>
                        <w:t>= Kloake</w:t>
                      </w:r>
                    </w:p>
                  </w:txbxContent>
                </v:textbox>
              </v:shape>
              <v:shape id="_x0000_s1387" type="#_x0000_t202" style="position:absolute;left:7923;top:6142;width:2627;height:338" o:regroupid="21" filled="f" stroked="f">
                <v:textbox style="mso-next-textbox:#_x0000_s1387">
                  <w:txbxContent>
                    <w:p w:rsidR="00727F82" w:rsidRPr="000A4815" w:rsidRDefault="00727F82" w:rsidP="000A4815">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Eierlegend</w:t>
                      </w:r>
                    </w:p>
                  </w:txbxContent>
                </v:textbox>
              </v:shape>
              <v:shape id="_x0000_s1388" type="#_x0000_t202" style="position:absolute;left:7922;top:6412;width:2991;height:338" o:regroupid="21" filled="f" stroked="f">
                <v:textbox style="mso-next-textbox:#_x0000_s1388">
                  <w:txbxContent>
                    <w:p w:rsidR="00727F82" w:rsidRPr="000A4815" w:rsidRDefault="00727F82" w:rsidP="000A4815">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Milchdrüsen auf Milchdrüsenfeldern</w:t>
                      </w:r>
                    </w:p>
                  </w:txbxContent>
                </v:textbox>
              </v:shape>
              <v:shape id="_x0000_s1389" type="#_x0000_t202" style="position:absolute;left:7927;top:6697;width:2627;height:338" o:regroupid="21" filled="f" stroked="f">
                <v:textbox style="mso-next-textbox:#_x0000_s1389">
                  <w:txbxContent>
                    <w:p w:rsidR="00727F82" w:rsidRPr="000A4815" w:rsidRDefault="00727F82" w:rsidP="00700D3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Keine Kloake</w:t>
                      </w:r>
                    </w:p>
                  </w:txbxContent>
                </v:textbox>
              </v:shape>
              <v:shape id="_x0000_s1390" type="#_x0000_t202" style="position:absolute;left:7923;top:6969;width:2627;height:338" o:regroupid="21" filled="f" stroked="f">
                <v:textbox style="mso-next-textbox:#_x0000_s1390">
                  <w:txbxContent>
                    <w:p w:rsidR="00727F82" w:rsidRPr="000A4815" w:rsidRDefault="00727F82" w:rsidP="00700D3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Lebendgebärend</w:t>
                      </w:r>
                    </w:p>
                  </w:txbxContent>
                </v:textbox>
              </v:shape>
              <v:oval id="_x0000_s1391" style="position:absolute;left:7796;top:7039;width:191;height:169" o:regroupid="21" fillcolor="red"/>
              <v:shape id="_x0000_s1394" type="#_x0000_t202" style="position:absolute;left:7927;top:7270;width:2627;height:338" o:regroupid="21" filled="f" stroked="f">
                <v:textbox style="mso-next-textbox:#_x0000_s1394">
                  <w:txbxContent>
                    <w:p w:rsidR="00727F82" w:rsidRPr="000A4815" w:rsidRDefault="00727F82" w:rsidP="00700D3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Milchdrüsen auf Zitzen</w:t>
                      </w:r>
                    </w:p>
                  </w:txbxContent>
                </v:textbox>
              </v:shape>
            </v:group>
            <v:group id="_x0000_s1580" style="position:absolute;left:105;top:2088;width:11647;height:5500" coordorigin="105,2088" coordsize="11647,5500">
              <v:group id="_x0000_s1578" style="position:absolute;left:105;top:2088;width:11647;height:5500" coordorigin="105,2088" coordsize="11647,5500" o:regroupid="19">
                <v:group id="_x0000_s1342" style="position:absolute;left:1418;top:3294;width:8503;height:4294" coordorigin="2181,3291" coordsize="6747,3407" o:regroupid="20">
                  <v:shape id="_x0000_s1336" type="#_x0000_t32" style="position:absolute;left:2181;top:3291;width:1686;height:2477" o:connectortype="straight"/>
                  <v:shape id="_x0000_s1314" type="#_x0000_t32" style="position:absolute;left:3281;top:3291;width:5647;height:2757;flip:y" o:connectortype="straight" o:regroupid="10"/>
                  <v:shape id="_x0000_s1315" type="#_x0000_t32" style="position:absolute;left:5912;top:3291;width:803;height:1094" o:connectortype="straight" o:regroupid="10"/>
                  <v:shape id="_x0000_s1316" type="#_x0000_t32" style="position:absolute;left:3504;top:3291;width:1454;height:1960" o:connectortype="straight" o:regroupid="10"/>
                  <v:shape id="_x0000_s1322" type="#_x0000_t202" style="position:absolute;left:3109;top:6108;width:4382;height:590" o:regroupid="10" filled="f" stroked="f">
                    <v:textbox style="mso-next-textbox:#_x0000_s1322">
                      <w:txbxContent>
                        <w:p w:rsidR="00727F82" w:rsidRDefault="00727F82" w:rsidP="003D2505">
                          <w:pPr>
                            <w:jc w:val="both"/>
                            <w:rPr>
                              <w:rFonts w:asciiTheme="minorHAnsi" w:hAnsiTheme="minorHAnsi" w:cstheme="minorHAnsi"/>
                              <w:b/>
                              <w:sz w:val="16"/>
                              <w:szCs w:val="16"/>
                            </w:rPr>
                          </w:pPr>
                          <w:r>
                            <w:rPr>
                              <w:rFonts w:asciiTheme="minorHAnsi" w:hAnsiTheme="minorHAnsi" w:cstheme="minorHAnsi"/>
                              <w:b/>
                              <w:sz w:val="16"/>
                              <w:szCs w:val="16"/>
                            </w:rPr>
                            <w:t>a) Theria-Hypothese</w:t>
                          </w:r>
                        </w:p>
                        <w:p w:rsidR="00727F82" w:rsidRPr="004F6196" w:rsidRDefault="00727F82" w:rsidP="003D2505">
                          <w:pPr>
                            <w:jc w:val="center"/>
                            <w:rPr>
                              <w:rFonts w:asciiTheme="minorHAnsi" w:hAnsiTheme="minorHAnsi" w:cstheme="minorHAnsi"/>
                              <w:b/>
                              <w:sz w:val="16"/>
                              <w:szCs w:val="16"/>
                            </w:rPr>
                          </w:pPr>
                        </w:p>
                      </w:txbxContent>
                    </v:textbox>
                  </v:shape>
                </v:group>
                <v:group id="_x0000_s1343" style="position:absolute;left:105;top:2088;width:11647;height:1718" coordorigin="1139,2334" coordsize="9242,1363" o:regroupid="20">
                  <v:shape id="_x0000_s1317" type="#_x0000_t202" style="position:absolute;left:2610;top:2685;width:1957;height:970" o:regroupid="10" filled="f" stroked="f">
                    <v:textbox style="mso-next-textbox:#_x0000_s1317">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shape id="_x0000_s1318" type="#_x0000_t202" style="position:absolute;left:4567;top:2716;width:2864;height:695" o:regroupid="10" filled="f" stroked="f">
                    <v:textbox style="mso-next-textbox:#_x0000_s1318">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shape id="_x0000_s1319" type="#_x0000_t202" style="position:absolute;left:7518;top:2727;width:2863;height:970" o:regroupid="10" filled="f" stroked="f">
                    <v:textbox style="mso-next-textbox:#_x0000_s1319">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320" type="#_x0000_t85" style="position:absolute;left:7423;top:482;width:124;height:4708;rotation:90" o:regroupid="10" adj="0"/>
                  <v:shape id="_x0000_s1321" type="#_x0000_t202" style="position:absolute;left:5977;top:2334;width:2864;height:590" o:regroupid="10" filled="f" stroked="f">
                    <v:textbox style="mso-next-textbox:#_x0000_s1321">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Theria</w:t>
                          </w:r>
                        </w:p>
                        <w:p w:rsidR="00727F82" w:rsidRPr="004F6196" w:rsidRDefault="00727F82" w:rsidP="003D2505">
                          <w:pPr>
                            <w:jc w:val="center"/>
                            <w:rPr>
                              <w:rFonts w:asciiTheme="minorHAnsi" w:hAnsiTheme="minorHAnsi" w:cstheme="minorHAnsi"/>
                              <w:b/>
                              <w:sz w:val="16"/>
                              <w:szCs w:val="16"/>
                            </w:rPr>
                          </w:pPr>
                        </w:p>
                      </w:txbxContent>
                    </v:textbox>
                  </v:shape>
                  <v:shape id="_x0000_s1337" type="#_x0000_t202" style="position:absolute;left:1139;top:2807;width:1957;height:380" filled="f" stroked="f">
                    <v:textbox style="mso-next-textbox:#_x0000_s1337">
                      <w:txbxContent>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Außengruppe</w:t>
                          </w:r>
                        </w:p>
                      </w:txbxContent>
                    </v:textbox>
                  </v:shape>
                </v:group>
              </v:group>
              <v:group id="_x0000_s1579" style="position:absolute;left:897;top:3791;width:10013;height:2978" coordorigin="897,3791" coordsize="10013,2978" o:regroupid="19">
                <v:rect id="_x0000_s1347" style="position:absolute;left:5552;top:5309;width:143;height:150" o:regroupid="21" fillcolor="red"/>
                <v:rect id="_x0000_s1348" style="position:absolute;left:7655;top:4282;width:143;height:150" o:regroupid="21" fillcolor="red"/>
                <v:rect id="_x0000_s1349" style="position:absolute;left:2817;top:5316;width:143;height:150" o:regroupid="21" fillcolor="white [3212]"/>
                <v:rect id="_x0000_s1350" style="position:absolute;left:4596;top:5317;width:143;height:150" o:regroupid="21" fillcolor="white [3212]"/>
                <v:rect id="_x0000_s1351" style="position:absolute;left:6852;top:4295;width:143;height:150" o:regroupid="21" fillcolor="red"/>
                <v:oval id="_x0000_s1352" style="position:absolute;left:2549;top:5035;width:191;height:169" o:regroupid="21"/>
                <v:oval id="_x0000_s1353" style="position:absolute;left:4353;top:5032;width:191;height:169" o:regroupid="21"/>
                <v:oval id="_x0000_s1354" style="position:absolute;left:6076;top:5035;width:191;height:169" o:regroupid="21" fillcolor="red"/>
                <v:oval id="_x0000_s1355" style="position:absolute;left:4056;top:6014;width:191;height:169" o:regroupid="21"/>
                <v:rect id="_x0000_s1356" style="position:absolute;left:3792;top:6182;width:143;height:150" o:regroupid="21" fillcolor="white [3212]"/>
                <v:shape id="_x0000_s1359" type="#_x0000_t5" style="position:absolute;left:4334;top:5871;width:210;height:179" o:regroupid="21" adj="10876" fillcolor="#00b0f0"/>
                <v:shape id="_x0000_s1360" type="#_x0000_t5" style="position:absolute;left:4150;top:4749;width:210;height:179" o:regroupid="21" adj="10876" fillcolor="#00b0f0"/>
                <v:shape id="_x0000_s1361" type="#_x0000_t5" style="position:absolute;left:6484;top:3793;width:210;height:179" o:regroupid="21" adj="10876" fillcolor="red"/>
                <v:shape id="_x0000_s1362" type="#_x0000_t5" style="position:absolute;left:8590;top:3791;width:210;height:179" o:regroupid="21" adj="10876" fillcolor="red"/>
                <v:oval id="_x0000_s1363" style="position:absolute;left:6665;top:4062;width:191;height:169" o:regroupid="21" fillcolor="red"/>
                <v:oval id="_x0000_s1364" style="position:absolute;left:8071;top:4062;width:191;height:169" o:regroupid="21" fillcolor="red"/>
                <v:rect id="_x0000_s1365" style="position:absolute;left:2899;top:6619;width:143;height:150" o:regroupid="21" fillcolor="white [3212]"/>
                <v:oval id="_x0000_s1366" style="position:absolute;left:3209;top:6451;width:191;height:169" o:regroupid="21"/>
                <v:shape id="_x0000_s1392" type="#_x0000_t5" style="position:absolute;left:6668;top:4724;width:210;height:179" o:regroupid="21" adj="10876" fillcolor="red"/>
                <v:shape id="_x0000_s1480" type="#_x0000_t202" style="position:absolute;left:4427;top:5805;width:2627;height:338" o:regroupid="21" filled="f" stroked="f">
                  <v:textbox style="mso-next-textbox:#_x0000_s1480">
                    <w:txbxContent>
                      <w:p w:rsidR="00727F82" w:rsidRPr="000A4815" w:rsidRDefault="00727F82" w:rsidP="002113ED">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Apomorphie der Mammalia</w:t>
                        </w:r>
                      </w:p>
                    </w:txbxContent>
                  </v:textbox>
                </v:shape>
                <v:shape id="_x0000_s1481" type="#_x0000_t32" style="position:absolute;left:2960;top:5394;width:1636;height:0" o:connectortype="straight" o:regroupid="21">
                  <v:stroke dashstyle="dash"/>
                </v:shape>
                <v:shape id="_x0000_s1482" type="#_x0000_t32" style="position:absolute;left:2740;top:5122;width:1613;height:0" o:connectortype="straight" o:regroupid="21">
                  <v:stroke dashstyle="dash"/>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83" type="#_x0000_t88" style="position:absolute;left:6188;top:4465;width:194;height:1584;rotation:4094174fd" o:regroupid="21"/>
                <v:shape id="_x0000_s1484" type="#_x0000_t202" style="position:absolute;left:6218;top:5165;width:2627;height:338" o:regroupid="21" filled="f" stroked="f">
                  <v:textbox style="mso-next-textbox:#_x0000_s1484">
                    <w:txbxContent>
                      <w:p w:rsidR="00727F82" w:rsidRPr="000A4815" w:rsidRDefault="00727F82" w:rsidP="002113ED">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Apomorphien der Theria</w:t>
                        </w:r>
                      </w:p>
                    </w:txbxContent>
                  </v:textbox>
                </v:shape>
                <v:shape id="_x0000_s1485" type="#_x0000_t32" style="position:absolute;left:6668;top:3909;width:1922;height:0" o:connectortype="straight" o:regroupid="21">
                  <v:stroke dashstyle="dash"/>
                </v:shape>
                <v:shape id="_x0000_s1486" type="#_x0000_t32" style="position:absolute;left:6852;top:4149;width:1202;height:0" o:connectortype="straight" o:regroupid="21">
                  <v:stroke dashstyle="dash"/>
                </v:shape>
                <v:shape id="_x0000_s1487" type="#_x0000_t32" style="position:absolute;left:6995;top:4367;width:660;height:0" o:connectortype="straight" o:regroupid="21">
                  <v:stroke dashstyle="dash"/>
                </v:shape>
                <v:shape id="_x0000_s1488" type="#_x0000_t88" style="position:absolute;left:8229;top:3601;width:194;height:1339;rotation:4094174fd" o:regroupid="21"/>
                <v:shape id="_x0000_s1489" type="#_x0000_t202" style="position:absolute;left:8283;top:4217;width:2627;height:338" o:regroupid="21" filled="f" stroked="f">
                  <v:textbox style="mso-next-textbox:#_x0000_s1489">
                    <w:txbxContent>
                      <w:p w:rsidR="00727F82" w:rsidRPr="000A4815" w:rsidRDefault="00727F82" w:rsidP="00715594">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Synapomorphien der Theria</w:t>
                        </w:r>
                      </w:p>
                    </w:txbxContent>
                  </v:textbox>
                </v:shape>
                <v:shape id="_x0000_s1490" type="#_x0000_t202" style="position:absolute;left:897;top:5217;width:1704;height:338" o:regroupid="21" filled="f" stroked="f">
                  <v:textbox style="mso-next-textbox:#_x0000_s1490">
                    <w:txbxContent>
                      <w:p w:rsidR="00727F82" w:rsidRPr="000A4815" w:rsidRDefault="00727F82" w:rsidP="00715594">
                        <w:pPr>
                          <w:rPr>
                            <w:rFonts w:asciiTheme="minorHAnsi" w:hAnsiTheme="minorHAnsi" w:cstheme="minorHAnsi"/>
                            <w:sz w:val="16"/>
                            <w:szCs w:val="16"/>
                          </w:rPr>
                        </w:pPr>
                        <w:r>
                          <w:rPr>
                            <w:rFonts w:asciiTheme="minorHAnsi" w:hAnsiTheme="minorHAnsi" w:cstheme="minorHAnsi"/>
                            <w:sz w:val="16"/>
                            <w:szCs w:val="16"/>
                          </w:rPr>
                          <w:t>Symplesiomorphien =</w:t>
                        </w:r>
                      </w:p>
                    </w:txbxContent>
                  </v:textbox>
                </v:shape>
                <v:shape id="_x0000_s1491" type="#_x0000_t88" style="position:absolute;left:2492;top:4979;width:217;height:708;rotation:9576076fd" o:regroupid="21"/>
              </v:group>
            </v:group>
          </v:group>
        </w:pict>
      </w:r>
    </w:p>
    <w:p w:rsidR="00DD1AE6" w:rsidRPr="00A508BC" w:rsidRDefault="00DD1AE6">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rsidP="00360803">
      <w:pPr>
        <w:tabs>
          <w:tab w:val="left" w:pos="930"/>
        </w:tabs>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Pr="00A508BC" w:rsidRDefault="00A508BC">
      <w:pPr>
        <w:rPr>
          <w:rFonts w:asciiTheme="minorHAnsi" w:hAnsiTheme="minorHAnsi" w:cstheme="minorHAnsi"/>
          <w:sz w:val="22"/>
          <w:szCs w:val="22"/>
        </w:rPr>
      </w:pPr>
    </w:p>
    <w:p w:rsidR="00A508BC" w:rsidRDefault="00A508BC">
      <w:pPr>
        <w:rPr>
          <w:rFonts w:asciiTheme="minorHAnsi" w:hAnsiTheme="minorHAnsi" w:cstheme="minorHAnsi"/>
          <w:sz w:val="22"/>
          <w:szCs w:val="22"/>
        </w:rPr>
      </w:pPr>
    </w:p>
    <w:p w:rsidR="003D2505" w:rsidRDefault="003D2505">
      <w:pPr>
        <w:rPr>
          <w:rFonts w:asciiTheme="minorHAnsi" w:hAnsiTheme="minorHAnsi" w:cstheme="minorHAnsi"/>
          <w:sz w:val="22"/>
          <w:szCs w:val="22"/>
        </w:rPr>
      </w:pPr>
    </w:p>
    <w:p w:rsidR="003D2505" w:rsidRDefault="003D2505">
      <w:pPr>
        <w:rPr>
          <w:rFonts w:asciiTheme="minorHAnsi" w:hAnsiTheme="minorHAnsi" w:cstheme="minorHAnsi"/>
          <w:sz w:val="22"/>
          <w:szCs w:val="22"/>
        </w:rPr>
      </w:pPr>
    </w:p>
    <w:p w:rsidR="003D2505" w:rsidRDefault="003D2505">
      <w:pPr>
        <w:rPr>
          <w:rFonts w:asciiTheme="minorHAnsi" w:hAnsiTheme="minorHAnsi" w:cstheme="minorHAnsi"/>
          <w:sz w:val="22"/>
          <w:szCs w:val="22"/>
        </w:rPr>
      </w:pPr>
    </w:p>
    <w:p w:rsidR="003D2505" w:rsidRDefault="003D2505">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E53FA5" w:rsidRDefault="00E53FA5">
      <w:pPr>
        <w:rPr>
          <w:rFonts w:asciiTheme="minorHAnsi" w:hAnsiTheme="minorHAnsi" w:cstheme="minorHAnsi"/>
          <w:sz w:val="22"/>
          <w:szCs w:val="22"/>
        </w:rPr>
      </w:pPr>
    </w:p>
    <w:p w:rsidR="00E53FA5" w:rsidRDefault="00E53FA5">
      <w:pPr>
        <w:rPr>
          <w:rFonts w:asciiTheme="minorHAnsi" w:hAnsiTheme="minorHAnsi" w:cstheme="minorHAnsi"/>
          <w:sz w:val="22"/>
          <w:szCs w:val="22"/>
        </w:rPr>
      </w:pPr>
    </w:p>
    <w:p w:rsidR="00E53FA5" w:rsidRDefault="00E53FA5">
      <w:pPr>
        <w:rPr>
          <w:rFonts w:asciiTheme="minorHAnsi" w:hAnsiTheme="minorHAnsi" w:cstheme="minorHAnsi"/>
          <w:sz w:val="22"/>
          <w:szCs w:val="22"/>
        </w:rPr>
      </w:pPr>
    </w:p>
    <w:p w:rsidR="00E53FA5" w:rsidRDefault="00E53FA5">
      <w:pPr>
        <w:rPr>
          <w:rFonts w:asciiTheme="minorHAnsi" w:hAnsiTheme="minorHAnsi" w:cstheme="minorHAnsi"/>
          <w:sz w:val="22"/>
          <w:szCs w:val="22"/>
        </w:rPr>
      </w:pPr>
    </w:p>
    <w:p w:rsidR="00F17CB6" w:rsidRPr="00CD1932" w:rsidRDefault="00F17CB6" w:rsidP="00D73499">
      <w:pPr>
        <w:jc w:val="both"/>
        <w:rPr>
          <w:rFonts w:asciiTheme="minorHAnsi" w:hAnsiTheme="minorHAnsi" w:cstheme="minorHAnsi"/>
          <w:sz w:val="20"/>
          <w:szCs w:val="20"/>
        </w:rPr>
      </w:pPr>
      <w:r w:rsidRPr="00CD1932">
        <w:rPr>
          <w:rFonts w:asciiTheme="minorHAnsi" w:hAnsiTheme="minorHAnsi" w:cstheme="minorHAnsi"/>
          <w:sz w:val="20"/>
          <w:szCs w:val="20"/>
        </w:rPr>
        <w:t>Der Besitz einer Kloake und das Eierlegen der Protheria si</w:t>
      </w:r>
      <w:r w:rsidR="00D576AB" w:rsidRPr="00CD1932">
        <w:rPr>
          <w:rFonts w:asciiTheme="minorHAnsi" w:hAnsiTheme="minorHAnsi" w:cstheme="minorHAnsi"/>
          <w:sz w:val="20"/>
          <w:szCs w:val="20"/>
        </w:rPr>
        <w:t>nd als Plesiomorphien zu werten. Unterstützung fi</w:t>
      </w:r>
      <w:r w:rsidR="00D576AB" w:rsidRPr="00CD1932">
        <w:rPr>
          <w:rFonts w:asciiTheme="minorHAnsi" w:hAnsiTheme="minorHAnsi" w:cstheme="minorHAnsi"/>
          <w:sz w:val="20"/>
          <w:szCs w:val="20"/>
        </w:rPr>
        <w:t>n</w:t>
      </w:r>
      <w:r w:rsidR="00D576AB" w:rsidRPr="00CD1932">
        <w:rPr>
          <w:rFonts w:asciiTheme="minorHAnsi" w:hAnsiTheme="minorHAnsi" w:cstheme="minorHAnsi"/>
          <w:sz w:val="20"/>
          <w:szCs w:val="20"/>
        </w:rPr>
        <w:t xml:space="preserve">det diese Sichtweise durch </w:t>
      </w:r>
      <w:r w:rsidRPr="00CD1932">
        <w:rPr>
          <w:rFonts w:asciiTheme="minorHAnsi" w:hAnsiTheme="minorHAnsi" w:cstheme="minorHAnsi"/>
          <w:sz w:val="20"/>
          <w:szCs w:val="20"/>
        </w:rPr>
        <w:t>den Außengruppenvergleich. Als evolutiver Neuerwerb und daher als Apomorphie der Säugetiere ist der Besitz der Milchdrüsen zu werten. Dieser Zustand ist bei den Protheria erhalten gebli</w:t>
      </w:r>
      <w:r w:rsidRPr="00CD1932">
        <w:rPr>
          <w:rFonts w:asciiTheme="minorHAnsi" w:hAnsiTheme="minorHAnsi" w:cstheme="minorHAnsi"/>
          <w:sz w:val="20"/>
          <w:szCs w:val="20"/>
        </w:rPr>
        <w:t>e</w:t>
      </w:r>
      <w:r w:rsidRPr="00CD1932">
        <w:rPr>
          <w:rFonts w:asciiTheme="minorHAnsi" w:hAnsiTheme="minorHAnsi" w:cstheme="minorHAnsi"/>
          <w:sz w:val="20"/>
          <w:szCs w:val="20"/>
        </w:rPr>
        <w:t>ben. In der Stammlinie der Theria wird dieses Merkmal weiter verändert und ist in dieser neuen Ausprägung eine Apomorphie</w:t>
      </w:r>
      <w:r w:rsidR="00D73499" w:rsidRPr="00CD1932">
        <w:rPr>
          <w:rFonts w:asciiTheme="minorHAnsi" w:hAnsiTheme="minorHAnsi" w:cstheme="minorHAnsi"/>
          <w:sz w:val="20"/>
          <w:szCs w:val="20"/>
        </w:rPr>
        <w:t xml:space="preserve"> der Theria. Das Monophylum Theria ist durch den Besitz folgender Synapomorphien geken</w:t>
      </w:r>
      <w:r w:rsidR="00D73499" w:rsidRPr="00CD1932">
        <w:rPr>
          <w:rFonts w:asciiTheme="minorHAnsi" w:hAnsiTheme="minorHAnsi" w:cstheme="minorHAnsi"/>
          <w:sz w:val="20"/>
          <w:szCs w:val="20"/>
        </w:rPr>
        <w:t>n</w:t>
      </w:r>
      <w:r w:rsidR="00D73499" w:rsidRPr="00CD1932">
        <w:rPr>
          <w:rFonts w:asciiTheme="minorHAnsi" w:hAnsiTheme="minorHAnsi" w:cstheme="minorHAnsi"/>
          <w:sz w:val="20"/>
          <w:szCs w:val="20"/>
        </w:rPr>
        <w:t>zeichnet: Milchdrüsen auf Zitzen, Trennung von Darmausgang und Urogenitalsinus und Junge, die lebend ge</w:t>
      </w:r>
      <w:r w:rsidR="00711F62">
        <w:rPr>
          <w:rFonts w:asciiTheme="minorHAnsi" w:hAnsiTheme="minorHAnsi" w:cstheme="minorHAnsi"/>
          <w:sz w:val="20"/>
          <w:szCs w:val="20"/>
        </w:rPr>
        <w:t>b</w:t>
      </w:r>
      <w:r w:rsidR="00711F62">
        <w:rPr>
          <w:rFonts w:asciiTheme="minorHAnsi" w:hAnsiTheme="minorHAnsi" w:cstheme="minorHAnsi"/>
          <w:sz w:val="20"/>
          <w:szCs w:val="20"/>
        </w:rPr>
        <w:t>o</w:t>
      </w:r>
      <w:r w:rsidR="00711F62">
        <w:rPr>
          <w:rFonts w:asciiTheme="minorHAnsi" w:hAnsiTheme="minorHAnsi" w:cstheme="minorHAnsi"/>
          <w:sz w:val="20"/>
          <w:szCs w:val="20"/>
        </w:rPr>
        <w:t>r</w:t>
      </w:r>
      <w:r w:rsidR="00D73499" w:rsidRPr="00CD1932">
        <w:rPr>
          <w:rFonts w:asciiTheme="minorHAnsi" w:hAnsiTheme="minorHAnsi" w:cstheme="minorHAnsi"/>
          <w:sz w:val="20"/>
          <w:szCs w:val="20"/>
        </w:rPr>
        <w:t>en werden.</w:t>
      </w:r>
    </w:p>
    <w:p w:rsidR="00E53FA5" w:rsidRDefault="00E53FA5">
      <w:pPr>
        <w:rPr>
          <w:rFonts w:asciiTheme="minorHAnsi" w:hAnsiTheme="minorHAnsi" w:cstheme="minorHAnsi"/>
          <w:sz w:val="22"/>
          <w:szCs w:val="22"/>
        </w:rPr>
      </w:pPr>
      <w:r>
        <w:rPr>
          <w:rFonts w:asciiTheme="minorHAnsi" w:hAnsiTheme="minorHAnsi" w:cstheme="minorHAnsi"/>
          <w:sz w:val="22"/>
          <w:szCs w:val="22"/>
        </w:rPr>
        <w:br w:type="page"/>
      </w:r>
    </w:p>
    <w:p w:rsidR="00F17CB6" w:rsidRDefault="00F17CB6">
      <w:pPr>
        <w:rPr>
          <w:rFonts w:asciiTheme="minorHAnsi" w:hAnsiTheme="minorHAnsi" w:cstheme="minorHAnsi"/>
          <w:sz w:val="22"/>
          <w:szCs w:val="22"/>
        </w:rPr>
      </w:pPr>
    </w:p>
    <w:p w:rsidR="00A508BC" w:rsidRDefault="00D73499">
      <w:pPr>
        <w:rPr>
          <w:rFonts w:asciiTheme="minorHAnsi" w:hAnsiTheme="minorHAnsi" w:cstheme="minorHAnsi"/>
          <w:b/>
          <w:sz w:val="22"/>
          <w:szCs w:val="22"/>
        </w:rPr>
      </w:pPr>
      <w:r w:rsidRPr="00D73499">
        <w:rPr>
          <w:rFonts w:asciiTheme="minorHAnsi" w:hAnsiTheme="minorHAnsi" w:cstheme="minorHAnsi"/>
          <w:b/>
          <w:sz w:val="22"/>
          <w:szCs w:val="22"/>
        </w:rPr>
        <w:t>Begründung des Monophylums Marsupionta</w:t>
      </w:r>
    </w:p>
    <w:p w:rsidR="00D73499" w:rsidRDefault="00AB51EF">
      <w:pPr>
        <w:rPr>
          <w:rFonts w:asciiTheme="minorHAnsi" w:hAnsiTheme="minorHAnsi" w:cstheme="minorHAnsi"/>
          <w:b/>
          <w:sz w:val="22"/>
          <w:szCs w:val="22"/>
        </w:rPr>
      </w:pPr>
      <w:r w:rsidRPr="00AB51EF">
        <w:rPr>
          <w:rFonts w:asciiTheme="minorHAnsi" w:hAnsiTheme="minorHAnsi" w:cstheme="minorHAnsi"/>
          <w:noProof/>
          <w:sz w:val="22"/>
          <w:szCs w:val="22"/>
        </w:rPr>
        <w:pict>
          <v:group id="_x0000_s1576" style="position:absolute;margin-left:-66.3pt;margin-top:6.4pt;width:583.7pt;height:306.4pt;z-index:252061696" coordorigin="91,8862" coordsize="11674,6128">
            <v:group id="_x0000_s1542" style="position:absolute;left:3866;top:10139;width:5696;height:2188" coordorigin="3866,10147" coordsize="5696,2188" o:regroupid="19">
              <v:shape id="_x0000_s1534" type="#_x0000_t88" style="position:absolute;left:5116;top:11264;width:158;height:1071;rotation:-2400355fd"/>
              <v:shape id="_x0000_s1535" type="#_x0000_t88" style="position:absolute;left:5260;top:9914;width:226;height:1399;rotation:4067429fd"/>
              <v:shape id="_x0000_s1536" type="#_x0000_t202" style="position:absolute;left:5118;top:11416;width:1452;height:503" filled="f" stroked="f">
                <v:textbox style="mso-next-textbox:#_x0000_s1536">
                  <w:txbxContent>
                    <w:p w:rsidR="00727F82" w:rsidRDefault="00727F82">
                      <w:pPr>
                        <w:rPr>
                          <w:rFonts w:asciiTheme="minorHAnsi" w:hAnsiTheme="minorHAnsi" w:cstheme="minorHAnsi"/>
                          <w:sz w:val="16"/>
                          <w:szCs w:val="16"/>
                        </w:rPr>
                      </w:pPr>
                      <w:r>
                        <w:rPr>
                          <w:rFonts w:asciiTheme="minorHAnsi" w:hAnsiTheme="minorHAnsi" w:cstheme="minorHAnsi"/>
                          <w:sz w:val="16"/>
                          <w:szCs w:val="16"/>
                        </w:rPr>
                        <w:t>= Apomorphien</w:t>
                      </w:r>
                    </w:p>
                    <w:p w:rsidR="00727F82" w:rsidRPr="00CA037E" w:rsidRDefault="00727F82">
                      <w:pPr>
                        <w:rPr>
                          <w:rFonts w:asciiTheme="minorHAnsi" w:hAnsiTheme="minorHAnsi" w:cstheme="minorHAnsi"/>
                          <w:sz w:val="16"/>
                          <w:szCs w:val="16"/>
                        </w:rPr>
                      </w:pPr>
                      <w:r>
                        <w:rPr>
                          <w:rFonts w:asciiTheme="minorHAnsi" w:hAnsiTheme="minorHAnsi" w:cstheme="minorHAnsi"/>
                          <w:sz w:val="16"/>
                          <w:szCs w:val="16"/>
                        </w:rPr>
                        <w:t>der Marsupionta</w:t>
                      </w:r>
                    </w:p>
                  </w:txbxContent>
                </v:textbox>
              </v:shape>
              <v:shape id="_x0000_s1537" type="#_x0000_t32" style="position:absolute;left:3866;top:10147;width:1829;height:0" o:connectortype="straight">
                <v:stroke dashstyle="dash"/>
              </v:shape>
              <v:shape id="_x0000_s1538" type="#_x0000_t32" style="position:absolute;left:4150;top:10474;width:986;height:0" o:connectortype="straight">
                <v:stroke dashstyle="dash"/>
              </v:shape>
              <v:shape id="_x0000_s1539" type="#_x0000_t32" style="position:absolute;left:4303;top:10727;width:384;height:0" o:connectortype="straight">
                <v:stroke dashstyle="dash"/>
              </v:shape>
              <v:shape id="_x0000_s1540" type="#_x0000_t202" style="position:absolute;left:5326;top:10535;width:2760;height:503" filled="f" stroked="f">
                <v:textbox style="mso-next-textbox:#_x0000_s1540">
                  <w:txbxContent>
                    <w:p w:rsidR="00727F82" w:rsidRPr="00CA037E" w:rsidRDefault="00727F82" w:rsidP="00745F55">
                      <w:pPr>
                        <w:rPr>
                          <w:rFonts w:asciiTheme="minorHAnsi" w:hAnsiTheme="minorHAnsi" w:cstheme="minorHAnsi"/>
                          <w:sz w:val="16"/>
                          <w:szCs w:val="16"/>
                        </w:rPr>
                      </w:pPr>
                      <w:r>
                        <w:rPr>
                          <w:rFonts w:asciiTheme="minorHAnsi" w:hAnsiTheme="minorHAnsi" w:cstheme="minorHAnsi"/>
                          <w:sz w:val="16"/>
                          <w:szCs w:val="16"/>
                        </w:rPr>
                        <w:t>= Synapomorphien der Marsupionta</w:t>
                      </w:r>
                    </w:p>
                  </w:txbxContent>
                </v:textbox>
              </v:shape>
              <v:shape id="_x0000_s1541" type="#_x0000_t202" style="position:absolute;left:6802;top:11549;width:2760;height:503" filled="f" stroked="f">
                <v:textbox style="mso-next-textbox:#_x0000_s1541">
                  <w:txbxContent>
                    <w:p w:rsidR="00727F82" w:rsidRPr="00CA037E" w:rsidRDefault="00727F82" w:rsidP="00745F55">
                      <w:pPr>
                        <w:rPr>
                          <w:rFonts w:asciiTheme="minorHAnsi" w:hAnsiTheme="minorHAnsi" w:cstheme="minorHAnsi"/>
                          <w:sz w:val="16"/>
                          <w:szCs w:val="16"/>
                        </w:rPr>
                      </w:pPr>
                      <w:r>
                        <w:rPr>
                          <w:rFonts w:asciiTheme="minorHAnsi" w:hAnsiTheme="minorHAnsi" w:cstheme="minorHAnsi"/>
                          <w:sz w:val="16"/>
                          <w:szCs w:val="16"/>
                        </w:rPr>
                        <w:t>= Apomorphie der Eutheria</w:t>
                      </w:r>
                    </w:p>
                  </w:txbxContent>
                </v:textbox>
              </v:shape>
            </v:group>
            <v:group id="_x0000_s1575" style="position:absolute;left:91;top:8862;width:11674;height:6128" coordorigin="91,8862" coordsize="11674,6128" o:regroupid="19">
              <v:group id="_x0000_s1528" style="position:absolute;left:7854;top:13518;width:2792;height:1472" coordorigin="8023,13214" coordsize="2792,1472" o:regroupid="20">
                <v:group id="_x0000_s1527" style="position:absolute;left:8023;top:13297;width:226;height:1330" coordorigin="8023,13297" coordsize="226,133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453" type="#_x0000_t8" style="position:absolute;left:8026;top:13297;width:210;height:160"/>
                  <v:shapetype id="_x0000_t4" coordsize="21600,21600" o:spt="4" path="m10800,l,10800,10800,21600,21600,10800xe">
                    <v:stroke joinstyle="miter"/>
                    <v:path gradientshapeok="t" o:connecttype="rect" textboxrect="5400,5400,16200,16200"/>
                  </v:shapetype>
                  <v:shape id="_x0000_s1455" type="#_x0000_t4" style="position:absolute;left:8023;top:13581;width:213;height:190" fillcolor="red"/>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456" type="#_x0000_t9" style="position:absolute;left:8032;top:13871;width:217;height:193" fillcolor="red"/>
                  <v:shape id="_x0000_s1457" type="#_x0000_t8" style="position:absolute;left:8034;top:14181;width:210;height:160" fillcolor="red"/>
                  <v:shape id="_x0000_s1461" type="#_x0000_t8" style="position:absolute;left:8032;top:14467;width:210;height:160" fillcolor="#00b0f0"/>
                </v:group>
                <v:group id="_x0000_s1526" style="position:absolute;left:8162;top:13214;width:2653;height:1472" coordorigin="8123,13214" coordsize="2653,1472">
                  <v:shape id="_x0000_s1454" type="#_x0000_t202" style="position:absolute;left:8130;top:13214;width:2627;height:338" filled="f" stroked="f">
                    <v:textbox style="mso-next-textbox:#_x0000_s1454">
                      <w:txbxContent>
                        <w:p w:rsidR="00727F82" w:rsidRPr="000A4815" w:rsidRDefault="00727F82" w:rsidP="00024BB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Vielfacher Zahnwechsel</w:t>
                          </w:r>
                        </w:p>
                      </w:txbxContent>
                    </v:textbox>
                  </v:shape>
                  <v:shape id="_x0000_s1458" type="#_x0000_t202" style="position:absolute;left:8123;top:13509;width:2627;height:338" filled="f" stroked="f">
                    <v:textbox style="mso-next-textbox:#_x0000_s1458">
                      <w:txbxContent>
                        <w:p w:rsidR="00727F82" w:rsidRPr="000A4815" w:rsidRDefault="00727F82" w:rsidP="00024BB7">
                          <w:pPr>
                            <w:rPr>
                              <w:rFonts w:asciiTheme="minorHAnsi" w:hAnsiTheme="minorHAnsi" w:cstheme="minorHAnsi"/>
                              <w:sz w:val="16"/>
                              <w:szCs w:val="16"/>
                            </w:rPr>
                          </w:pPr>
                          <w:r w:rsidRPr="000A4815">
                            <w:rPr>
                              <w:rFonts w:asciiTheme="minorHAnsi" w:hAnsiTheme="minorHAnsi" w:cstheme="minorHAnsi"/>
                              <w:sz w:val="16"/>
                              <w:szCs w:val="16"/>
                            </w:rPr>
                            <w:t>=</w:t>
                          </w:r>
                          <w:r>
                            <w:rPr>
                              <w:rFonts w:asciiTheme="minorHAnsi" w:hAnsiTheme="minorHAnsi" w:cstheme="minorHAnsi"/>
                              <w:sz w:val="16"/>
                              <w:szCs w:val="16"/>
                            </w:rPr>
                            <w:t xml:space="preserve"> Beutelknochen vorhanden</w:t>
                          </w:r>
                        </w:p>
                      </w:txbxContent>
                    </v:textbox>
                  </v:shape>
                  <v:shape id="_x0000_s1459" type="#_x0000_t202" style="position:absolute;left:8123;top:13789;width:2627;height:338" filled="f" stroked="f">
                    <v:textbox style="mso-next-textbox:#_x0000_s1459">
                      <w:txbxContent>
                        <w:p w:rsidR="00727F82" w:rsidRPr="000A4815" w:rsidRDefault="00727F82" w:rsidP="00024BB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Brutbeutel</w:t>
                          </w:r>
                        </w:p>
                      </w:txbxContent>
                    </v:textbox>
                  </v:shape>
                  <v:shape id="_x0000_s1460" type="#_x0000_t202" style="position:absolute;left:8143;top:14075;width:2627;height:338" filled="f" stroked="f">
                    <v:textbox style="mso-next-textbox:#_x0000_s1460">
                      <w:txbxContent>
                        <w:p w:rsidR="00727F82" w:rsidRPr="000A4815" w:rsidRDefault="00727F82" w:rsidP="00024BB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Ohne Zahnwechsel</w:t>
                          </w:r>
                        </w:p>
                      </w:txbxContent>
                    </v:textbox>
                  </v:shape>
                  <v:shape id="_x0000_s1462" type="#_x0000_t202" style="position:absolute;left:8149;top:14348;width:2627;height:338" filled="f" stroked="f">
                    <v:textbox style="mso-next-textbox:#_x0000_s1462">
                      <w:txbxContent>
                        <w:p w:rsidR="00727F82" w:rsidRPr="000A4815" w:rsidRDefault="00727F82" w:rsidP="00024BB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Einfacher Zahnwechsel</w:t>
                          </w:r>
                        </w:p>
                      </w:txbxContent>
                    </v:textbox>
                  </v:shape>
                </v:group>
              </v:group>
              <v:group id="_x0000_s1530" style="position:absolute;left:91;top:8862;width:11674;height:5543" coordorigin="91,8870" coordsize="11674,5543" o:regroupid="20">
                <v:shape id="_x0000_s1449" type="#_x0000_t202" style="position:absolute;left:3192;top:13669;width:2199;height:744" o:regroupid="16" filled="f" stroked="f">
                  <v:textbox style="mso-next-textbox:#_x0000_s1449">
                    <w:txbxContent>
                      <w:p w:rsidR="00727F82" w:rsidRDefault="00727F82" w:rsidP="00DD1AE6">
                        <w:pPr>
                          <w:jc w:val="both"/>
                          <w:rPr>
                            <w:rFonts w:asciiTheme="minorHAnsi" w:hAnsiTheme="minorHAnsi" w:cstheme="minorHAnsi"/>
                            <w:b/>
                            <w:sz w:val="16"/>
                            <w:szCs w:val="16"/>
                          </w:rPr>
                        </w:pPr>
                        <w:r>
                          <w:rPr>
                            <w:rFonts w:asciiTheme="minorHAnsi" w:hAnsiTheme="minorHAnsi" w:cstheme="minorHAnsi"/>
                            <w:b/>
                            <w:sz w:val="16"/>
                            <w:szCs w:val="16"/>
                          </w:rPr>
                          <w:t>b) Marsupionta-Hypothese</w:t>
                        </w:r>
                      </w:p>
                    </w:txbxContent>
                  </v:textbox>
                </v:shape>
                <v:group id="_x0000_s1525" style="position:absolute;left:91;top:8870;width:11674;height:4711" coordorigin="91,8870" coordsize="11674,4711">
                  <v:group id="_x0000_s1523" style="position:absolute;left:91;top:8870;width:11674;height:4711" coordorigin="180,9792" coordsize="11674,4711">
                    <v:group id="_x0000_s1521" style="position:absolute;left:180;top:9792;width:11674;height:4686" coordorigin="206,9792" coordsize="11674,4686">
                      <v:shape id="_x0000_s1502" type="#_x0000_t202" style="position:absolute;left:2345;top:10191;width:2864;height:970" o:regroupid="14" filled="f" stroked="f">
                        <v:textbox style="mso-next-textbox:#_x0000_s1502">
                          <w:txbxContent>
                            <w:p w:rsidR="00727F82" w:rsidRDefault="00727F82" w:rsidP="00715594">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715594">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shape id="_x0000_s1443" type="#_x0000_t202" style="position:absolute;left:4518;top:10182;width:3610;height:782" o:regroupid="15" filled="f" stroked="f">
                        <v:textbox style="mso-next-textbox:#_x0000_s1443">
                          <w:txbxContent>
                            <w:p w:rsidR="00727F82"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group id="_x0000_s1520" style="position:absolute;left:206;top:9792;width:11674;height:4686" coordorigin="206,9792" coordsize="11674,4686">
                        <v:shape id="_x0000_s1442" type="#_x0000_t202" style="position:absolute;left:206;top:10308;width:2467;height:479" o:regroupid="15" filled="f" stroked="f">
                          <v:textbox style="mso-next-textbox:#_x0000_s1442">
                            <w:txbxContent>
                              <w:p w:rsidR="00727F82" w:rsidRPr="004F6196"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Außengruppe</w:t>
                                </w:r>
                              </w:p>
                            </w:txbxContent>
                          </v:textbox>
                        </v:shape>
                        <v:shape id="_x0000_s1444" type="#_x0000_t202" style="position:absolute;left:8270;top:10173;width:3610;height:1223" o:regroupid="15" filled="f" stroked="f">
                          <v:textbox style="mso-next-textbox:#_x0000_s1444">
                            <w:txbxContent>
                              <w:p w:rsidR="00727F82"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445" type="#_x0000_t85" style="position:absolute;left:4878;top:7947;width:156;height:4814;rotation:90" o:regroupid="15" adj="0"/>
                        <v:shape id="_x0000_s1446" type="#_x0000_t202" style="position:absolute;left:3042;top:9792;width:3610;height:744" o:regroupid="15" filled="f" stroked="f">
                          <v:textbox style="mso-next-textbox:#_x0000_s1446">
                            <w:txbxContent>
                              <w:p w:rsidR="00727F82" w:rsidRDefault="00727F82" w:rsidP="00DD1AE6">
                                <w:pPr>
                                  <w:jc w:val="center"/>
                                  <w:rPr>
                                    <w:rFonts w:asciiTheme="minorHAnsi" w:hAnsiTheme="minorHAnsi" w:cstheme="minorHAnsi"/>
                                    <w:b/>
                                    <w:sz w:val="16"/>
                                    <w:szCs w:val="16"/>
                                  </w:rPr>
                                </w:pPr>
                                <w:r>
                                  <w:rPr>
                                    <w:rFonts w:asciiTheme="minorHAnsi" w:hAnsiTheme="minorHAnsi" w:cstheme="minorHAnsi"/>
                                    <w:b/>
                                    <w:sz w:val="16"/>
                                    <w:szCs w:val="16"/>
                                  </w:rPr>
                                  <w:t>Marsupionta</w:t>
                                </w:r>
                              </w:p>
                              <w:p w:rsidR="00727F82" w:rsidRPr="004F6196" w:rsidRDefault="00727F82" w:rsidP="00DD1AE6">
                                <w:pPr>
                                  <w:jc w:val="center"/>
                                  <w:rPr>
                                    <w:rFonts w:asciiTheme="minorHAnsi" w:hAnsiTheme="minorHAnsi" w:cstheme="minorHAnsi"/>
                                    <w:b/>
                                    <w:sz w:val="16"/>
                                    <w:szCs w:val="16"/>
                                  </w:rPr>
                                </w:pPr>
                              </w:p>
                            </w:txbxContent>
                          </v:textbox>
                        </v:shape>
                        <v:shape id="_x0000_s1448" type="#_x0000_t32" style="position:absolute;left:3492;top:10897;width:6584;height:3581;flip:y" o:connectortype="straight" o:regroupid="16"/>
                        <v:shape id="_x0000_s1450" type="#_x0000_t32" style="position:absolute;left:3725;top:10882;width:1833;height:2470" o:connectortype="straight" o:regroupid="16"/>
                        <v:shape id="_x0000_s1451" type="#_x0000_t32" style="position:absolute;left:4464;top:10897;width:1749;height:952;flip:y" o:connectortype="straight" o:regroupid="16"/>
                        <v:shape id="_x0000_s1452" type="#_x0000_t32" style="position:absolute;left:1569;top:10883;width:2314;height:3396" o:connectortype="straight" o:regroupid="16"/>
                      </v:group>
                    </v:group>
                    <v:group id="_x0000_s1519" style="position:absolute;left:3346;top:11277;width:3649;height:3226" coordorigin="3346,11277" coordsize="3649,3226">
                      <v:shape id="_x0000_s1505" type="#_x0000_t8" style="position:absolute;left:3492;top:14343;width:210;height:160"/>
                      <v:shape id="_x0000_s1506" type="#_x0000_t8" style="position:absolute;left:3346;top:13600;width:210;height:160"/>
                      <v:shape id="_x0000_s1507" type="#_x0000_t8" style="position:absolute;left:4815;top:13600;width:210;height:160"/>
                      <v:shape id="_x0000_s1509" type="#_x0000_t8" style="position:absolute;left:6785;top:12557;width:210;height:160" fillcolor="#00b0f0"/>
                      <v:shape id="_x0000_s1510" type="#_x0000_t8" style="position:absolute;left:5257;top:13022;width:210;height:160" fillcolor="red"/>
                      <v:shape id="_x0000_s1511" type="#_x0000_t9" style="position:absolute;left:5025;top:12700;width:217;height:193" fillcolor="red"/>
                      <v:shape id="_x0000_s1513" type="#_x0000_t8" style="position:absolute;left:4182;top:11568;width:210;height:160" fillcolor="red"/>
                      <v:shape id="_x0000_s1514" type="#_x0000_t9" style="position:absolute;left:4013;top:11278;width:217;height:193" fillcolor="red"/>
                      <v:shape id="_x0000_s1516" type="#_x0000_t9" style="position:absolute;left:5211;top:11277;width:217;height:193" fillcolor="red"/>
                      <v:shape id="_x0000_s1517" type="#_x0000_t8" style="position:absolute;left:4737;top:11568;width:210;height:160" fillcolor="red"/>
                    </v:group>
                    <v:shape id="_x0000_s1508" type="#_x0000_t4" style="position:absolute;left:4776;top:12393;width:213;height:190" o:regroupid="17" fillcolor="red"/>
                    <v:shape id="_x0000_s1512" type="#_x0000_t4" style="position:absolute;left:3742;top:10964;width:213;height:190" o:regroupid="17" fillcolor="red"/>
                  </v:group>
                  <v:shape id="_x0000_s1524" type="#_x0000_t4" style="position:absolute;left:5695;top:10049;width:213;height:190" fillcolor="red"/>
                </v:group>
              </v:group>
            </v:group>
          </v:group>
        </w:pict>
      </w: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D73499" w:rsidRDefault="00D73499">
      <w:pPr>
        <w:rPr>
          <w:rFonts w:asciiTheme="minorHAnsi" w:hAnsiTheme="minorHAnsi" w:cstheme="minorHAnsi"/>
          <w:b/>
          <w:sz w:val="22"/>
          <w:szCs w:val="22"/>
        </w:rPr>
      </w:pPr>
    </w:p>
    <w:p w:rsidR="00E53FA5" w:rsidRDefault="00E53FA5">
      <w:pPr>
        <w:rPr>
          <w:rFonts w:asciiTheme="minorHAnsi" w:hAnsiTheme="minorHAnsi" w:cstheme="minorHAnsi"/>
          <w:b/>
          <w:sz w:val="22"/>
          <w:szCs w:val="22"/>
        </w:rPr>
      </w:pPr>
    </w:p>
    <w:p w:rsidR="00E53FA5" w:rsidRDefault="00E53FA5">
      <w:pPr>
        <w:rPr>
          <w:rFonts w:asciiTheme="minorHAnsi" w:hAnsiTheme="minorHAnsi" w:cstheme="minorHAnsi"/>
          <w:b/>
          <w:sz w:val="22"/>
          <w:szCs w:val="22"/>
        </w:rPr>
      </w:pPr>
    </w:p>
    <w:p w:rsidR="00E53FA5" w:rsidRDefault="00E53FA5">
      <w:pPr>
        <w:rPr>
          <w:rFonts w:asciiTheme="minorHAnsi" w:hAnsiTheme="minorHAnsi" w:cstheme="minorHAnsi"/>
          <w:b/>
          <w:sz w:val="22"/>
          <w:szCs w:val="22"/>
        </w:rPr>
      </w:pPr>
    </w:p>
    <w:p w:rsidR="00E53FA5" w:rsidRDefault="00E53FA5">
      <w:pPr>
        <w:rPr>
          <w:rFonts w:asciiTheme="minorHAnsi" w:hAnsiTheme="minorHAnsi" w:cstheme="minorHAnsi"/>
          <w:b/>
          <w:sz w:val="22"/>
          <w:szCs w:val="22"/>
        </w:rPr>
      </w:pPr>
    </w:p>
    <w:p w:rsidR="00E53FA5" w:rsidRDefault="00E53FA5">
      <w:pPr>
        <w:rPr>
          <w:rFonts w:asciiTheme="minorHAnsi" w:hAnsiTheme="minorHAnsi" w:cstheme="minorHAnsi"/>
          <w:b/>
          <w:sz w:val="22"/>
          <w:szCs w:val="22"/>
        </w:rPr>
      </w:pPr>
    </w:p>
    <w:p w:rsidR="00D73499" w:rsidRPr="00CD1932" w:rsidRDefault="00D73499">
      <w:pPr>
        <w:rPr>
          <w:rFonts w:asciiTheme="minorHAnsi" w:hAnsiTheme="minorHAnsi" w:cstheme="minorHAnsi"/>
          <w:sz w:val="20"/>
          <w:szCs w:val="20"/>
        </w:rPr>
      </w:pPr>
      <w:r w:rsidRPr="00CD1932">
        <w:rPr>
          <w:rFonts w:asciiTheme="minorHAnsi" w:hAnsiTheme="minorHAnsi" w:cstheme="minorHAnsi"/>
          <w:sz w:val="20"/>
          <w:szCs w:val="20"/>
        </w:rPr>
        <w:t>Das Monophylum Marsupionta ist durch das Vorhandensein folgender Synapomorphien begründet: Beutelkn</w:t>
      </w:r>
      <w:r w:rsidRPr="00CD1932">
        <w:rPr>
          <w:rFonts w:asciiTheme="minorHAnsi" w:hAnsiTheme="minorHAnsi" w:cstheme="minorHAnsi"/>
          <w:sz w:val="20"/>
          <w:szCs w:val="20"/>
        </w:rPr>
        <w:t>o</w:t>
      </w:r>
      <w:r w:rsidRPr="00CD1932">
        <w:rPr>
          <w:rFonts w:asciiTheme="minorHAnsi" w:hAnsiTheme="minorHAnsi" w:cstheme="minorHAnsi"/>
          <w:sz w:val="20"/>
          <w:szCs w:val="20"/>
        </w:rPr>
        <w:t>chen vorhanden, Besitz eines Brutbeutels, kein Zahnwechsel. Der Besitz von Milchzähnen und einem einfachen Zahnwechsel wird als Apomorphie der Eutheria gedeutet.</w:t>
      </w:r>
      <w:r w:rsidR="00546FCB" w:rsidRPr="00CD1932">
        <w:rPr>
          <w:rFonts w:asciiTheme="minorHAnsi" w:hAnsiTheme="minorHAnsi" w:cstheme="minorHAnsi"/>
          <w:sz w:val="20"/>
          <w:szCs w:val="20"/>
        </w:rPr>
        <w:t xml:space="preserve"> Die Stammlinie </w:t>
      </w:r>
      <w:proofErr w:type="gramStart"/>
      <w:r w:rsidR="00546FCB" w:rsidRPr="00CD1932">
        <w:rPr>
          <w:rFonts w:asciiTheme="minorHAnsi" w:hAnsiTheme="minorHAnsi" w:cstheme="minorHAnsi"/>
          <w:sz w:val="20"/>
          <w:szCs w:val="20"/>
        </w:rPr>
        <w:t>der</w:t>
      </w:r>
      <w:proofErr w:type="gramEnd"/>
      <w:r w:rsidR="00546FCB" w:rsidRPr="00CD1932">
        <w:rPr>
          <w:rFonts w:asciiTheme="minorHAnsi" w:hAnsiTheme="minorHAnsi" w:cstheme="minorHAnsi"/>
          <w:sz w:val="20"/>
          <w:szCs w:val="20"/>
        </w:rPr>
        <w:t xml:space="preserve"> Mammalia besaß demnach noch einen vielfachen Zahnwechsel.</w:t>
      </w:r>
    </w:p>
    <w:p w:rsidR="00D73499" w:rsidRPr="00CD1932" w:rsidRDefault="00D576AB">
      <w:pPr>
        <w:rPr>
          <w:rFonts w:asciiTheme="minorHAnsi" w:hAnsiTheme="minorHAnsi" w:cstheme="minorHAnsi"/>
          <w:sz w:val="20"/>
          <w:szCs w:val="20"/>
        </w:rPr>
      </w:pPr>
      <w:r w:rsidRPr="00CD1932">
        <w:rPr>
          <w:rFonts w:asciiTheme="minorHAnsi" w:hAnsiTheme="minorHAnsi" w:cstheme="minorHAnsi"/>
          <w:sz w:val="20"/>
          <w:szCs w:val="20"/>
        </w:rPr>
        <w:t>Sowohl in der Stammlinie der Marsupionta als auch in der Stammlinie der Eutheria ist es zu einer Reduktion in der Häufigkeit des Zahnwechsels gekommen.</w:t>
      </w:r>
      <w:r w:rsidR="00546FCB" w:rsidRPr="00CD1932">
        <w:rPr>
          <w:rFonts w:asciiTheme="minorHAnsi" w:hAnsiTheme="minorHAnsi" w:cstheme="minorHAnsi"/>
          <w:sz w:val="20"/>
          <w:szCs w:val="20"/>
        </w:rPr>
        <w:t xml:space="preserve"> Dazu waren 2 Evolutionsereignisse notwendig.</w:t>
      </w:r>
    </w:p>
    <w:p w:rsidR="00D73499" w:rsidRPr="00E53FA5" w:rsidRDefault="00E53FA5">
      <w:pPr>
        <w:rPr>
          <w:rFonts w:asciiTheme="minorHAnsi" w:hAnsiTheme="minorHAnsi" w:cstheme="minorHAnsi"/>
          <w:sz w:val="20"/>
          <w:szCs w:val="20"/>
        </w:rPr>
      </w:pPr>
      <w:r w:rsidRPr="00E53FA5">
        <w:rPr>
          <w:rFonts w:asciiTheme="minorHAnsi" w:hAnsiTheme="minorHAnsi" w:cstheme="minorHAnsi"/>
          <w:sz w:val="20"/>
          <w:szCs w:val="20"/>
        </w:rPr>
        <w:t>Lediglich das Merkmal „Zahnwechsel“ lässt einen Außengruppenvergleich zu.</w:t>
      </w:r>
    </w:p>
    <w:p w:rsidR="00DD1AE6" w:rsidRDefault="00DD1AE6">
      <w:pPr>
        <w:rPr>
          <w:rFonts w:asciiTheme="minorHAnsi" w:hAnsiTheme="minorHAnsi" w:cstheme="minorHAnsi"/>
          <w:sz w:val="22"/>
          <w:szCs w:val="22"/>
        </w:rPr>
      </w:pPr>
      <w:r>
        <w:rPr>
          <w:rFonts w:asciiTheme="minorHAnsi" w:hAnsiTheme="minorHAnsi" w:cstheme="minorHAnsi"/>
          <w:sz w:val="22"/>
          <w:szCs w:val="22"/>
        </w:rPr>
        <w:br w:type="page"/>
      </w:r>
    </w:p>
    <w:p w:rsidR="00A508BC" w:rsidRPr="00E06EF6" w:rsidRDefault="00AB51EF">
      <w:pPr>
        <w:rPr>
          <w:rFonts w:asciiTheme="minorHAnsi" w:hAnsiTheme="minorHAnsi" w:cstheme="minorHAnsi"/>
          <w:b/>
          <w:sz w:val="22"/>
          <w:szCs w:val="22"/>
        </w:rPr>
      </w:pPr>
      <w:r w:rsidRPr="00AB51EF">
        <w:rPr>
          <w:rFonts w:asciiTheme="minorHAnsi" w:hAnsiTheme="minorHAnsi" w:cstheme="minorHAnsi"/>
          <w:noProof/>
          <w:sz w:val="22"/>
          <w:szCs w:val="22"/>
        </w:rPr>
        <w:lastRenderedPageBreak/>
        <w:pict>
          <v:group id="_x0000_s1611" style="position:absolute;margin-left:-71.15pt;margin-top:8.55pt;width:582.35pt;height:275pt;z-index:252137472" coordorigin="-6,2133" coordsize="11647,5500">
            <v:group id="_x0000_s1464" style="position:absolute;left:-6;top:2133;width:11647;height:5500" coordorigin="1139,2334" coordsize="9242,4364">
              <v:group id="_x0000_s1465" style="position:absolute;left:2181;top:3291;width:6747;height:3407" coordorigin="2181,3291" coordsize="6747,3407">
                <v:shape id="_x0000_s1466" type="#_x0000_t32" style="position:absolute;left:2181;top:3291;width:1686;height:2477" o:connectortype="straight"/>
                <v:shape id="_x0000_s1467" type="#_x0000_t32" style="position:absolute;left:3281;top:3291;width:5647;height:2757;flip:y" o:connectortype="straight"/>
                <v:shape id="_x0000_s1468" type="#_x0000_t32" style="position:absolute;left:5912;top:3291;width:803;height:1094" o:connectortype="straight"/>
                <v:shape id="_x0000_s1469" type="#_x0000_t32" style="position:absolute;left:3504;top:3291;width:1454;height:1960" o:connectortype="straight"/>
                <v:shape id="_x0000_s1470" type="#_x0000_t202" style="position:absolute;left:3109;top:6108;width:4382;height:590" filled="f" stroked="f">
                  <v:textbox style="mso-next-textbox:#_x0000_s1470">
                    <w:txbxContent>
                      <w:p w:rsidR="00727F82" w:rsidRDefault="00727F82" w:rsidP="002113ED">
                        <w:pPr>
                          <w:jc w:val="both"/>
                          <w:rPr>
                            <w:rFonts w:asciiTheme="minorHAnsi" w:hAnsiTheme="minorHAnsi" w:cstheme="minorHAnsi"/>
                            <w:b/>
                            <w:sz w:val="16"/>
                            <w:szCs w:val="16"/>
                          </w:rPr>
                        </w:pPr>
                        <w:r>
                          <w:rPr>
                            <w:rFonts w:asciiTheme="minorHAnsi" w:hAnsiTheme="minorHAnsi" w:cstheme="minorHAnsi"/>
                            <w:b/>
                            <w:sz w:val="16"/>
                            <w:szCs w:val="16"/>
                          </w:rPr>
                          <w:t>c) Theria-Hypothese</w:t>
                        </w:r>
                      </w:p>
                      <w:p w:rsidR="00727F82" w:rsidRPr="004F6196" w:rsidRDefault="00727F82" w:rsidP="002113ED">
                        <w:pPr>
                          <w:jc w:val="center"/>
                          <w:rPr>
                            <w:rFonts w:asciiTheme="minorHAnsi" w:hAnsiTheme="minorHAnsi" w:cstheme="minorHAnsi"/>
                            <w:b/>
                            <w:sz w:val="16"/>
                            <w:szCs w:val="16"/>
                          </w:rPr>
                        </w:pPr>
                      </w:p>
                    </w:txbxContent>
                  </v:textbox>
                </v:shape>
              </v:group>
              <v:group id="_x0000_s1471" style="position:absolute;left:1139;top:2334;width:9242;height:1363" coordorigin="1139,2334" coordsize="9242,1363">
                <v:shape id="_x0000_s1472" type="#_x0000_t202" style="position:absolute;left:2610;top:2685;width:1957;height:970" filled="f" stroked="f">
                  <v:textbox style="mso-next-textbox:#_x0000_s1472">
                    <w:txbxContent>
                      <w:p w:rsidR="00727F82"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shape id="_x0000_s1473" type="#_x0000_t202" style="position:absolute;left:4567;top:2716;width:2864;height:695" filled="f" stroked="f">
                  <v:textbox style="mso-next-textbox:#_x0000_s1473">
                    <w:txbxContent>
                      <w:p w:rsidR="00727F82"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shape id="_x0000_s1474" type="#_x0000_t202" style="position:absolute;left:7518;top:2727;width:2863;height:970" filled="f" stroked="f">
                  <v:textbox style="mso-next-textbox:#_x0000_s1474">
                    <w:txbxContent>
                      <w:p w:rsidR="00727F82"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475" type="#_x0000_t85" style="position:absolute;left:7423;top:482;width:124;height:4708;rotation:90" adj="0"/>
                <v:shape id="_x0000_s1476" type="#_x0000_t202" style="position:absolute;left:5977;top:2334;width:2864;height:590" filled="f" stroked="f">
                  <v:textbox style="mso-next-textbox:#_x0000_s1476">
                    <w:txbxContent>
                      <w:p w:rsidR="00727F82"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Theria</w:t>
                        </w:r>
                      </w:p>
                      <w:p w:rsidR="00727F82" w:rsidRPr="004F6196" w:rsidRDefault="00727F82" w:rsidP="002113ED">
                        <w:pPr>
                          <w:jc w:val="center"/>
                          <w:rPr>
                            <w:rFonts w:asciiTheme="minorHAnsi" w:hAnsiTheme="minorHAnsi" w:cstheme="minorHAnsi"/>
                            <w:b/>
                            <w:sz w:val="16"/>
                            <w:szCs w:val="16"/>
                          </w:rPr>
                        </w:pPr>
                      </w:p>
                    </w:txbxContent>
                  </v:textbox>
                </v:shape>
                <v:shape id="_x0000_s1477" type="#_x0000_t202" style="position:absolute;left:1139;top:2807;width:1957;height:380" filled="f" stroked="f">
                  <v:textbox style="mso-next-textbox:#_x0000_s1477">
                    <w:txbxContent>
                      <w:p w:rsidR="00727F82" w:rsidRPr="004F6196" w:rsidRDefault="00727F82" w:rsidP="002113ED">
                        <w:pPr>
                          <w:jc w:val="center"/>
                          <w:rPr>
                            <w:rFonts w:asciiTheme="minorHAnsi" w:hAnsiTheme="minorHAnsi" w:cstheme="minorHAnsi"/>
                            <w:b/>
                            <w:sz w:val="16"/>
                            <w:szCs w:val="16"/>
                          </w:rPr>
                        </w:pPr>
                        <w:r>
                          <w:rPr>
                            <w:rFonts w:asciiTheme="minorHAnsi" w:hAnsiTheme="minorHAnsi" w:cstheme="minorHAnsi"/>
                            <w:b/>
                            <w:sz w:val="16"/>
                            <w:szCs w:val="16"/>
                          </w:rPr>
                          <w:t>Außengruppe</w:t>
                        </w:r>
                      </w:p>
                    </w:txbxContent>
                  </v:textbox>
                </v:shape>
              </v:group>
            </v:group>
            <v:group id="_x0000_s1606" style="position:absolute;left:8296;top:5417;width:2792;height:1472" coordorigin="8296,5417" coordsize="2792,1472">
              <v:group id="_x0000_s1563" style="position:absolute;left:8296;top:5500;width:226;height:1330" coordorigin="8023,13297" coordsize="226,1330" o:regroupid="19">
                <v:shape id="_x0000_s1564" type="#_x0000_t8" style="position:absolute;left:8026;top:13297;width:210;height:160"/>
                <v:shape id="_x0000_s1565" type="#_x0000_t4" style="position:absolute;left:8023;top:13581;width:213;height:190" fillcolor="red"/>
                <v:shape id="_x0000_s1566" type="#_x0000_t9" style="position:absolute;left:8032;top:13871;width:217;height:193" fillcolor="red"/>
                <v:shape id="_x0000_s1567" type="#_x0000_t8" style="position:absolute;left:8034;top:14181;width:210;height:160" fillcolor="red"/>
                <v:shape id="_x0000_s1568" type="#_x0000_t8" style="position:absolute;left:8032;top:14467;width:210;height:160" fillcolor="#00b0f0"/>
              </v:group>
              <v:group id="_x0000_s1605" style="position:absolute;left:8435;top:5417;width:2653;height:1472" coordorigin="8435,5417" coordsize="2653,1472" o:regroupid="19">
                <v:shape id="_x0000_s1570" type="#_x0000_t202" style="position:absolute;left:8442;top:5417;width:2627;height:338" o:regroupid="20" filled="f" stroked="f">
                  <v:textbox style="mso-next-textbox:#_x0000_s1570">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Vielfacher Zahnwechsel</w:t>
                        </w:r>
                      </w:p>
                    </w:txbxContent>
                  </v:textbox>
                </v:shape>
                <v:shape id="_x0000_s1571" type="#_x0000_t202" style="position:absolute;left:8435;top:5712;width:2627;height:338" o:regroupid="20" filled="f" stroked="f">
                  <v:textbox style="mso-next-textbox:#_x0000_s1571">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w:t>
                        </w:r>
                        <w:r>
                          <w:rPr>
                            <w:rFonts w:asciiTheme="minorHAnsi" w:hAnsiTheme="minorHAnsi" w:cstheme="minorHAnsi"/>
                            <w:sz w:val="16"/>
                            <w:szCs w:val="16"/>
                          </w:rPr>
                          <w:t xml:space="preserve"> Beutelknochen vorhanden</w:t>
                        </w:r>
                      </w:p>
                    </w:txbxContent>
                  </v:textbox>
                </v:shape>
                <v:shape id="_x0000_s1572" type="#_x0000_t202" style="position:absolute;left:8435;top:5992;width:2627;height:338" o:regroupid="20" filled="f" stroked="f">
                  <v:textbox style="mso-next-textbox:#_x0000_s1572">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Brutbeutel</w:t>
                        </w:r>
                      </w:p>
                    </w:txbxContent>
                  </v:textbox>
                </v:shape>
                <v:shape id="_x0000_s1573" type="#_x0000_t202" style="position:absolute;left:8455;top:6278;width:2627;height:338" o:regroupid="20" filled="f" stroked="f">
                  <v:textbox style="mso-next-textbox:#_x0000_s1573">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Ohne Zahnwechsel</w:t>
                        </w:r>
                      </w:p>
                    </w:txbxContent>
                  </v:textbox>
                </v:shape>
                <v:shape id="_x0000_s1574" type="#_x0000_t202" style="position:absolute;left:8461;top:6551;width:2627;height:338" o:regroupid="20" filled="f" stroked="f">
                  <v:textbox style="mso-next-textbox:#_x0000_s1574">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Einfacher Zahnwechsel</w:t>
                        </w:r>
                      </w:p>
                    </w:txbxContent>
                  </v:textbox>
                </v:shape>
              </v:group>
            </v:group>
            <v:group id="_x0000_s1610" style="position:absolute;left:2722;top:3458;width:7467;height:3356" coordorigin="2722,3458" coordsize="7467,3356">
              <v:shape id="_x0000_s1368" type="#_x0000_t4" style="position:absolute;left:3180;top:3661;width:213;height:190" fillcolor="red"/>
              <v:shape id="_x0000_s1371" type="#_x0000_t9" style="position:absolute;left:3343;top:3901;width:217;height:193" fillcolor="red"/>
              <v:shape id="_x0000_s1377" type="#_x0000_t8" style="position:absolute;left:3546;top:4150;width:210;height:160" fillcolor="red"/>
              <v:shape id="_x0000_s1379" type="#_x0000_t8" style="position:absolute;left:7934;top:4129;width:210;height:160" fillcolor="#00b0f0"/>
              <v:shape id="_x0000_s1544" type="#_x0000_t8" style="position:absolute;left:2722;top:5475;width:210;height:160"/>
              <v:shape id="_x0000_s1545" type="#_x0000_t8" style="position:absolute;left:2739;top:6654;width:210;height:160"/>
              <v:shape id="_x0000_s1546" type="#_x0000_t4" style="position:absolute;left:6210;top:3660;width:213;height:190" fillcolor="red"/>
              <v:shape id="_x0000_s1547" type="#_x0000_t9" style="position:absolute;left:6363;top:3884;width:217;height:193" fillcolor="red"/>
              <v:shape id="_x0000_s1548" type="#_x0000_t8" style="position:absolute;left:6564;top:4133;width:210;height:160" fillcolor="red"/>
              <v:shape id="_x0000_s1549" type="#_x0000_t4" style="position:absolute;left:4314;top:5885;width:213;height:190" fillcolor="red"/>
              <v:shape id="_x0000_s1550" type="#_x0000_t9" style="position:absolute;left:3968;top:6036;width:217;height:193" fillcolor="red"/>
              <v:shape id="_x0000_s1551" type="#_x0000_t8" style="position:absolute;left:3644;top:6216;width:210;height:160" fillcolor="red"/>
              <v:shape id="_x0000_s1552" type="#_x0000_t4" style="position:absolute;left:6119;top:4999;width:213;height:190" fillcolor="red"/>
              <v:shape id="_x0000_s1553" type="#_x0000_t9" style="position:absolute;left:5615;top:5230;width:217;height:193" fillcolor="red"/>
              <v:shape id="_x0000_s1554" type="#_x0000_t8" style="position:absolute;left:5118;top:5505;width:210;height:160" fillcolor="red"/>
              <v:shape id="_x0000_s1599" type="#_x0000_t32" style="position:absolute;left:3393;top:3772;width:2817;height:0" o:connectortype="straight">
                <v:stroke dashstyle="dash"/>
              </v:shape>
              <v:shape id="_x0000_s1600" type="#_x0000_t32" style="position:absolute;left:3730;top:4237;width:2867;height:1" o:connectortype="straight">
                <v:stroke dashstyle="dash"/>
              </v:shape>
              <v:shape id="_x0000_s1601" type="#_x0000_t32" style="position:absolute;left:3546;top:4000;width:2817;height:0" o:connectortype="straight">
                <v:stroke dashstyle="dash"/>
              </v:shape>
              <v:shape id="_x0000_s1602" type="#_x0000_t88" style="position:absolute;left:6620;top:3458;width:177;height:838;rotation:-2422107fd"/>
              <v:shape id="_x0000_s1603" type="#_x0000_t88" style="position:absolute;left:4013;top:5734;width:244;height:1142;rotation:4143957fd"/>
              <v:shape id="_x0000_s1604" type="#_x0000_t202" style="position:absolute;left:4093;top:6252;width:2627;height:338" filled="f" stroked="f">
                <v:textbox style="mso-next-textbox:#_x0000_s1604">
                  <w:txbxContent>
                    <w:p w:rsidR="00727F82" w:rsidRPr="000A4815" w:rsidRDefault="00727F82" w:rsidP="0045687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Apomorphien der Mammalia</w:t>
                      </w:r>
                    </w:p>
                  </w:txbxContent>
                </v:textbox>
              </v:shape>
              <v:shape id="_x0000_s1608" type="#_x0000_t202" style="position:absolute;left:6707;top:3643;width:1732;height:487" filled="f" stroked="f">
                <v:textbox style="mso-next-textbox:#_x0000_s1608">
                  <w:txbxContent>
                    <w:p w:rsidR="00727F82" w:rsidRDefault="00727F82" w:rsidP="0045687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Symplesiomorphien</w:t>
                      </w:r>
                    </w:p>
                    <w:p w:rsidR="00727F82" w:rsidRPr="000A4815" w:rsidRDefault="00727F82" w:rsidP="00456877">
                      <w:pPr>
                        <w:rPr>
                          <w:rFonts w:asciiTheme="minorHAnsi" w:hAnsiTheme="minorHAnsi" w:cstheme="minorHAnsi"/>
                          <w:sz w:val="16"/>
                          <w:szCs w:val="16"/>
                        </w:rPr>
                      </w:pPr>
                      <w:proofErr w:type="gramStart"/>
                      <w:r>
                        <w:rPr>
                          <w:rFonts w:asciiTheme="minorHAnsi" w:hAnsiTheme="minorHAnsi" w:cstheme="minorHAnsi"/>
                          <w:sz w:val="16"/>
                          <w:szCs w:val="16"/>
                        </w:rPr>
                        <w:t>der</w:t>
                      </w:r>
                      <w:proofErr w:type="gramEnd"/>
                      <w:r>
                        <w:rPr>
                          <w:rFonts w:asciiTheme="minorHAnsi" w:hAnsiTheme="minorHAnsi" w:cstheme="minorHAnsi"/>
                          <w:sz w:val="16"/>
                          <w:szCs w:val="16"/>
                        </w:rPr>
                        <w:t xml:space="preserve"> Mammalia</w:t>
                      </w:r>
                    </w:p>
                  </w:txbxContent>
                </v:textbox>
              </v:shape>
              <v:shape id="_x0000_s1609" type="#_x0000_t202" style="position:absolute;left:8049;top:4042;width:2140;height:359" filled="f" stroked="f">
                <v:textbox style="mso-next-textbox:#_x0000_s1609">
                  <w:txbxContent>
                    <w:p w:rsidR="00727F82" w:rsidRPr="000A4815" w:rsidRDefault="00727F82" w:rsidP="00456877">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Apomorphie der Eutheria</w:t>
                      </w:r>
                    </w:p>
                  </w:txbxContent>
                </v:textbox>
              </v:shape>
            </v:group>
          </v:group>
        </w:pict>
      </w:r>
      <w:r w:rsidR="00B37C3E" w:rsidRPr="00E06EF6">
        <w:rPr>
          <w:rFonts w:asciiTheme="minorHAnsi" w:hAnsiTheme="minorHAnsi" w:cstheme="minorHAnsi"/>
          <w:b/>
          <w:sz w:val="22"/>
          <w:szCs w:val="22"/>
        </w:rPr>
        <w:t>Interpretation der Marsupionta-Synapomorphien</w:t>
      </w:r>
      <w:r w:rsidR="00E06EF6" w:rsidRPr="00E06EF6">
        <w:rPr>
          <w:rFonts w:asciiTheme="minorHAnsi" w:hAnsiTheme="minorHAnsi" w:cstheme="minorHAnsi"/>
          <w:b/>
          <w:sz w:val="22"/>
          <w:szCs w:val="22"/>
        </w:rPr>
        <w:t xml:space="preserve"> im Kontext der Theria-Hypothese</w:t>
      </w: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2113ED" w:rsidRDefault="002113ED">
      <w:pPr>
        <w:rPr>
          <w:rFonts w:asciiTheme="minorHAnsi" w:hAnsiTheme="minorHAnsi" w:cstheme="minorHAnsi"/>
          <w:sz w:val="22"/>
          <w:szCs w:val="22"/>
        </w:rPr>
      </w:pPr>
    </w:p>
    <w:p w:rsidR="00E06EF6" w:rsidRDefault="00E06EF6">
      <w:pPr>
        <w:rPr>
          <w:rFonts w:asciiTheme="minorHAnsi" w:hAnsiTheme="minorHAnsi" w:cstheme="minorHAnsi"/>
          <w:sz w:val="22"/>
          <w:szCs w:val="22"/>
        </w:rPr>
      </w:pPr>
    </w:p>
    <w:p w:rsidR="00E06EF6" w:rsidRPr="00CD1932" w:rsidRDefault="00E06EF6" w:rsidP="00CD1932">
      <w:pPr>
        <w:jc w:val="both"/>
        <w:rPr>
          <w:rFonts w:asciiTheme="minorHAnsi" w:hAnsiTheme="minorHAnsi" w:cstheme="minorHAnsi"/>
          <w:sz w:val="20"/>
          <w:szCs w:val="20"/>
        </w:rPr>
      </w:pPr>
      <w:r w:rsidRPr="00CD1932">
        <w:rPr>
          <w:rFonts w:asciiTheme="minorHAnsi" w:hAnsiTheme="minorHAnsi" w:cstheme="minorHAnsi"/>
          <w:sz w:val="20"/>
          <w:szCs w:val="20"/>
        </w:rPr>
        <w:t>Unter dem Gesichtspunkt des Prinzips der sparsamsten Erklärung lassen sich die Merkmale „Beutelknochen vorhanden“ und „Besitz eines Brutbeutels“ als Apomorphien der Mammalia interpretieren, die in der Stamml</w:t>
      </w:r>
      <w:r w:rsidRPr="00CD1932">
        <w:rPr>
          <w:rFonts w:asciiTheme="minorHAnsi" w:hAnsiTheme="minorHAnsi" w:cstheme="minorHAnsi"/>
          <w:sz w:val="20"/>
          <w:szCs w:val="20"/>
        </w:rPr>
        <w:t>i</w:t>
      </w:r>
      <w:r w:rsidRPr="00CD1932">
        <w:rPr>
          <w:rFonts w:asciiTheme="minorHAnsi" w:hAnsiTheme="minorHAnsi" w:cstheme="minorHAnsi"/>
          <w:sz w:val="20"/>
          <w:szCs w:val="20"/>
        </w:rPr>
        <w:t>nie der Eutheria reduziert wurden</w:t>
      </w:r>
      <w:r w:rsidR="00546FCB" w:rsidRPr="00CD1932">
        <w:rPr>
          <w:rFonts w:asciiTheme="minorHAnsi" w:hAnsiTheme="minorHAnsi" w:cstheme="minorHAnsi"/>
          <w:sz w:val="20"/>
          <w:szCs w:val="20"/>
        </w:rPr>
        <w:t xml:space="preserve"> (2 Evolutionsereignisse)</w:t>
      </w:r>
      <w:r w:rsidRPr="00CD1932">
        <w:rPr>
          <w:rFonts w:asciiTheme="minorHAnsi" w:hAnsiTheme="minorHAnsi" w:cstheme="minorHAnsi"/>
          <w:sz w:val="20"/>
          <w:szCs w:val="20"/>
        </w:rPr>
        <w:t>. Damit wären diese gemeins</w:t>
      </w:r>
      <w:r w:rsidR="00546FCB" w:rsidRPr="00CD1932">
        <w:rPr>
          <w:rFonts w:asciiTheme="minorHAnsi" w:hAnsiTheme="minorHAnsi" w:cstheme="minorHAnsi"/>
          <w:sz w:val="20"/>
          <w:szCs w:val="20"/>
        </w:rPr>
        <w:t>amen</w:t>
      </w:r>
      <w:r w:rsidR="00433DB2">
        <w:rPr>
          <w:rFonts w:asciiTheme="minorHAnsi" w:hAnsiTheme="minorHAnsi" w:cstheme="minorHAnsi"/>
          <w:sz w:val="20"/>
          <w:szCs w:val="20"/>
        </w:rPr>
        <w:t xml:space="preserve"> </w:t>
      </w:r>
      <w:r w:rsidRPr="00CD1932">
        <w:rPr>
          <w:rFonts w:asciiTheme="minorHAnsi" w:hAnsiTheme="minorHAnsi" w:cstheme="minorHAnsi"/>
          <w:sz w:val="20"/>
          <w:szCs w:val="20"/>
        </w:rPr>
        <w:t xml:space="preserve">Merkmale </w:t>
      </w:r>
      <w:r w:rsidR="00546FCB" w:rsidRPr="00CD1932">
        <w:rPr>
          <w:rFonts w:asciiTheme="minorHAnsi" w:hAnsiTheme="minorHAnsi" w:cstheme="minorHAnsi"/>
          <w:sz w:val="20"/>
          <w:szCs w:val="20"/>
        </w:rPr>
        <w:t>der Protheria und Metatheria lediglich Symplesiomorphien. Der einfache Zahnwechsel der Eutheria bleibt eine Apomorphie der Stammlinie der Eutheria (1 Evolutionsereignis)</w:t>
      </w:r>
    </w:p>
    <w:p w:rsidR="00D576AB" w:rsidRDefault="00D576AB">
      <w:pPr>
        <w:rPr>
          <w:rFonts w:asciiTheme="minorHAnsi" w:hAnsiTheme="minorHAnsi" w:cstheme="minorHAnsi"/>
          <w:sz w:val="22"/>
          <w:szCs w:val="22"/>
        </w:rPr>
      </w:pPr>
    </w:p>
    <w:p w:rsidR="00CD1932" w:rsidRDefault="00CD1932">
      <w:pPr>
        <w:rPr>
          <w:rFonts w:asciiTheme="minorHAnsi" w:hAnsiTheme="minorHAnsi" w:cstheme="minorHAnsi"/>
          <w:sz w:val="22"/>
          <w:szCs w:val="22"/>
        </w:rPr>
      </w:pPr>
      <w:r w:rsidRPr="00E06EF6">
        <w:rPr>
          <w:rFonts w:asciiTheme="minorHAnsi" w:hAnsiTheme="minorHAnsi" w:cstheme="minorHAnsi"/>
          <w:b/>
          <w:sz w:val="22"/>
          <w:szCs w:val="22"/>
        </w:rPr>
        <w:t xml:space="preserve">Interpretation der </w:t>
      </w:r>
      <w:r>
        <w:rPr>
          <w:rFonts w:asciiTheme="minorHAnsi" w:hAnsiTheme="minorHAnsi" w:cstheme="minorHAnsi"/>
          <w:b/>
          <w:sz w:val="22"/>
          <w:szCs w:val="22"/>
        </w:rPr>
        <w:t>Theria</w:t>
      </w:r>
      <w:r w:rsidRPr="00E06EF6">
        <w:rPr>
          <w:rFonts w:asciiTheme="minorHAnsi" w:hAnsiTheme="minorHAnsi" w:cstheme="minorHAnsi"/>
          <w:b/>
          <w:sz w:val="22"/>
          <w:szCs w:val="22"/>
        </w:rPr>
        <w:t xml:space="preserve">-Synapomorphien im Kontext der </w:t>
      </w:r>
      <w:r>
        <w:rPr>
          <w:rFonts w:asciiTheme="minorHAnsi" w:hAnsiTheme="minorHAnsi" w:cstheme="minorHAnsi"/>
          <w:b/>
          <w:sz w:val="22"/>
          <w:szCs w:val="22"/>
        </w:rPr>
        <w:t>Marsupionta</w:t>
      </w:r>
      <w:r w:rsidRPr="00E06EF6">
        <w:rPr>
          <w:rFonts w:asciiTheme="minorHAnsi" w:hAnsiTheme="minorHAnsi" w:cstheme="minorHAnsi"/>
          <w:b/>
          <w:sz w:val="22"/>
          <w:szCs w:val="22"/>
        </w:rPr>
        <w:t>-Hypothese</w:t>
      </w:r>
      <w:r w:rsidR="00AB51EF">
        <w:rPr>
          <w:rFonts w:asciiTheme="minorHAnsi" w:hAnsiTheme="minorHAnsi" w:cstheme="minorHAnsi"/>
          <w:noProof/>
          <w:sz w:val="22"/>
          <w:szCs w:val="22"/>
        </w:rPr>
        <w:pict>
          <v:group id="_x0000_s1632" style="position:absolute;margin-left:-69pt;margin-top:9.35pt;width:583.7pt;height:285.75pt;z-index:252163072;mso-position-horizontal-relative:text;mso-position-vertical-relative:text" coordorigin="177,8160" coordsize="11674,5715">
            <v:group id="_x0000_s1626" style="position:absolute;left:8346;top:11826;width:3126;height:1763" coordorigin="8346,11826" coordsize="3126,1763">
              <v:shape id="_x0000_s1583" type="#_x0000_t5" style="position:absolute;left:8346;top:13295;width:210;height:179" o:regroupid="19" adj="10876" fillcolor="red"/>
              <v:rect id="_x0000_s1584" style="position:absolute;left:8374;top:11935;width:143;height:150" o:regroupid="19" fillcolor="white [3212]"/>
              <v:oval id="_x0000_s1585" style="position:absolute;left:8352;top:12215;width:191;height:169" o:regroupid="19"/>
              <v:shape id="_x0000_s1586" type="#_x0000_t5" style="position:absolute;left:8346;top:12462;width:210;height:179" o:regroupid="19" adj="10876" fillcolor="#00b0f0"/>
              <v:rect id="_x0000_s1587" style="position:absolute;left:8374;top:12772;width:143;height:150" o:regroupid="19" fillcolor="red"/>
              <v:shape id="_x0000_s1588" type="#_x0000_t202" style="position:absolute;left:8495;top:11826;width:2627;height:338" o:regroupid="19" filled="f" stroked="f">
                <v:textbox style="mso-next-textbox:#_x0000_s1588">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Kloake</w:t>
                      </w:r>
                    </w:p>
                  </w:txbxContent>
                </v:textbox>
              </v:shape>
              <v:shape id="_x0000_s1589" type="#_x0000_t202" style="position:absolute;left:8482;top:12123;width:2627;height:338" o:regroupid="19" filled="f" stroked="f">
                <v:textbox style="mso-next-textbox:#_x0000_s1589">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Eierlegend</w:t>
                      </w:r>
                    </w:p>
                  </w:txbxContent>
                </v:textbox>
              </v:shape>
              <v:shape id="_x0000_s1590" type="#_x0000_t202" style="position:absolute;left:8481;top:12393;width:2991;height:338" o:regroupid="19" filled="f" stroked="f">
                <v:textbox style="mso-next-textbox:#_x0000_s1590">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Milchdrüsen auf Milchdrüsenfeldern</w:t>
                      </w:r>
                    </w:p>
                  </w:txbxContent>
                </v:textbox>
              </v:shape>
              <v:shape id="_x0000_s1591" type="#_x0000_t202" style="position:absolute;left:8486;top:12678;width:2627;height:338" o:regroupid="19" filled="f" stroked="f">
                <v:textbox style="mso-next-textbox:#_x0000_s1591">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Keine Kloake</w:t>
                      </w:r>
                    </w:p>
                  </w:txbxContent>
                </v:textbox>
              </v:shape>
              <v:shape id="_x0000_s1592" type="#_x0000_t202" style="position:absolute;left:8482;top:12950;width:2627;height:338" o:regroupid="19" filled="f" stroked="f">
                <v:textbox style="mso-next-textbox:#_x0000_s1592">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Lebendgebärend</w:t>
                      </w:r>
                    </w:p>
                  </w:txbxContent>
                </v:textbox>
              </v:shape>
              <v:oval id="_x0000_s1593" style="position:absolute;left:8355;top:13020;width:191;height:169" o:regroupid="19" fillcolor="red"/>
              <v:shape id="_x0000_s1594" type="#_x0000_t202" style="position:absolute;left:8486;top:13251;width:2627;height:338" o:regroupid="19" filled="f" stroked="f">
                <v:textbox style="mso-next-textbox:#_x0000_s1594">
                  <w:txbxContent>
                    <w:p w:rsidR="00727F82" w:rsidRPr="000A4815" w:rsidRDefault="00727F82" w:rsidP="00004EF3">
                      <w:pPr>
                        <w:rPr>
                          <w:rFonts w:asciiTheme="minorHAnsi" w:hAnsiTheme="minorHAnsi" w:cstheme="minorHAnsi"/>
                          <w:sz w:val="16"/>
                          <w:szCs w:val="16"/>
                        </w:rPr>
                      </w:pPr>
                      <w:r w:rsidRPr="000A4815">
                        <w:rPr>
                          <w:rFonts w:asciiTheme="minorHAnsi" w:hAnsiTheme="minorHAnsi" w:cstheme="minorHAnsi"/>
                          <w:sz w:val="16"/>
                          <w:szCs w:val="16"/>
                        </w:rPr>
                        <w:t xml:space="preserve">= </w:t>
                      </w:r>
                      <w:r>
                        <w:rPr>
                          <w:rFonts w:asciiTheme="minorHAnsi" w:hAnsiTheme="minorHAnsi" w:cstheme="minorHAnsi"/>
                          <w:sz w:val="16"/>
                          <w:szCs w:val="16"/>
                        </w:rPr>
                        <w:t>Milchdrüsen auf Zitzen</w:t>
                      </w:r>
                    </w:p>
                  </w:txbxContent>
                </v:textbox>
              </v:shape>
            </v:group>
            <v:group id="_x0000_s1631" style="position:absolute;left:177;top:8160;width:11674;height:5715" coordorigin="177,8160" coordsize="11674,5715">
              <v:group id="_x0000_s1555" style="position:absolute;left:177;top:8160;width:11674;height:5715" coordorigin="177,8160" coordsize="11674,5715">
                <v:shape id="_x0000_s1327" type="#_x0000_t202" style="position:absolute;left:2244;top:8762;width:2864;height:970" o:regroupid="12" filled="f" stroked="f">
                  <v:textbox style="mso-next-textbox:#_x0000_s1327">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Kloakentiere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(Protheria)</w:t>
                        </w:r>
                      </w:p>
                    </w:txbxContent>
                  </v:textbox>
                </v:shape>
                <v:group id="_x0000_s1346" style="position:absolute;left:177;top:8160;width:11674;height:5715" coordorigin="489,8748" coordsize="9262,4534">
                  <v:shape id="_x0000_s1338" type="#_x0000_t202" style="position:absolute;left:489;top:9302;width:1957;height:380" filled="f" stroked="f">
                    <v:textbox style="mso-next-textbox:#_x0000_s1338">
                      <w:txbxContent>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Außengruppe</w:t>
                          </w:r>
                        </w:p>
                      </w:txbxContent>
                    </v:textbox>
                  </v:shape>
                  <v:shape id="_x0000_s1328" type="#_x0000_t202" style="position:absolute;left:3910;top:9202;width:2864;height:970" o:regroupid="12" filled="f" stroked="f">
                    <v:textbox style="mso-next-textbox:#_x0000_s1328">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Beuteltiere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(Metatheria)</w:t>
                          </w:r>
                        </w:p>
                      </w:txbxContent>
                    </v:textbox>
                  </v:shape>
                  <v:shape id="_x0000_s1329" type="#_x0000_t202" style="position:absolute;left:6887;top:9195;width:2864;height:970" o:regroupid="12" filled="f" stroked="f">
                    <v:textbox style="mso-next-textbox:#_x0000_s1329">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Plazentatiere</w:t>
                          </w:r>
                        </w:p>
                        <w:p w:rsidR="00727F82" w:rsidRPr="004F6196"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(Eutheria)</w:t>
                          </w:r>
                        </w:p>
                      </w:txbxContent>
                    </v:textbox>
                  </v:shape>
                  <v:shape id="_x0000_s1330" type="#_x0000_t85" style="position:absolute;left:4196;top:7428;width:124;height:3819;rotation:90" o:regroupid="12" adj="0"/>
                  <v:shape id="_x0000_s1331" type="#_x0000_t202" style="position:absolute;left:2739;top:8748;width:2864;height:590" o:regroupid="12" filled="f" stroked="f">
                    <v:textbox style="mso-next-textbox:#_x0000_s1331">
                      <w:txbxContent>
                        <w:p w:rsidR="00727F82" w:rsidRDefault="00727F82" w:rsidP="003D2505">
                          <w:pPr>
                            <w:jc w:val="center"/>
                            <w:rPr>
                              <w:rFonts w:asciiTheme="minorHAnsi" w:hAnsiTheme="minorHAnsi" w:cstheme="minorHAnsi"/>
                              <w:b/>
                              <w:sz w:val="16"/>
                              <w:szCs w:val="16"/>
                            </w:rPr>
                          </w:pPr>
                          <w:r>
                            <w:rPr>
                              <w:rFonts w:asciiTheme="minorHAnsi" w:hAnsiTheme="minorHAnsi" w:cstheme="minorHAnsi"/>
                              <w:b/>
                              <w:sz w:val="16"/>
                              <w:szCs w:val="16"/>
                            </w:rPr>
                            <w:t>Marsupionta</w:t>
                          </w:r>
                        </w:p>
                        <w:p w:rsidR="00727F82" w:rsidRPr="004F6196" w:rsidRDefault="00727F82" w:rsidP="003D2505">
                          <w:pPr>
                            <w:jc w:val="center"/>
                            <w:rPr>
                              <w:rFonts w:asciiTheme="minorHAnsi" w:hAnsiTheme="minorHAnsi" w:cstheme="minorHAnsi"/>
                              <w:b/>
                              <w:sz w:val="16"/>
                              <w:szCs w:val="16"/>
                            </w:rPr>
                          </w:pPr>
                        </w:p>
                      </w:txbxContent>
                    </v:textbox>
                  </v:shape>
                  <v:group id="_x0000_s1345" style="position:absolute;left:1570;top:9757;width:6750;height:3525" coordorigin="1570,10007" coordsize="6750,3525">
                    <v:shape id="_x0000_s1339" type="#_x0000_t32" style="position:absolute;left:3096;top:10019;width:5224;height:2841;flip:y" o:connectortype="straight"/>
                    <v:shape id="_x0000_s1324" type="#_x0000_t202" style="position:absolute;left:2939;top:12942;width:4382;height:590" o:regroupid="11" filled="f" stroked="f">
                      <v:textbox style="mso-next-textbox:#_x0000_s1324">
                        <w:txbxContent>
                          <w:p w:rsidR="00727F82" w:rsidRDefault="00727F82" w:rsidP="003D2505">
                            <w:pPr>
                              <w:jc w:val="both"/>
                              <w:rPr>
                                <w:rFonts w:asciiTheme="minorHAnsi" w:hAnsiTheme="minorHAnsi" w:cstheme="minorHAnsi"/>
                                <w:b/>
                                <w:sz w:val="16"/>
                                <w:szCs w:val="16"/>
                              </w:rPr>
                            </w:pPr>
                            <w:r>
                              <w:rPr>
                                <w:rFonts w:asciiTheme="minorHAnsi" w:hAnsiTheme="minorHAnsi" w:cstheme="minorHAnsi"/>
                                <w:b/>
                                <w:sz w:val="16"/>
                                <w:szCs w:val="16"/>
                              </w:rPr>
                              <w:t>d) Marsupionta-Hypothese</w:t>
                            </w:r>
                          </w:p>
                          <w:p w:rsidR="00727F82" w:rsidRPr="004F6196" w:rsidRDefault="00727F82" w:rsidP="003D2505">
                            <w:pPr>
                              <w:jc w:val="center"/>
                              <w:rPr>
                                <w:rFonts w:asciiTheme="minorHAnsi" w:hAnsiTheme="minorHAnsi" w:cstheme="minorHAnsi"/>
                                <w:b/>
                                <w:sz w:val="16"/>
                                <w:szCs w:val="16"/>
                              </w:rPr>
                            </w:pPr>
                          </w:p>
                        </w:txbxContent>
                      </v:textbox>
                    </v:shape>
                    <v:shape id="_x0000_s1332" type="#_x0000_t32" style="position:absolute;left:3281;top:10007;width:1454;height:1960" o:connectortype="straight" o:regroupid="12"/>
                    <v:shape id="_x0000_s1333" type="#_x0000_t32" style="position:absolute;left:3867;top:10019;width:1388;height:755;flip:y" o:connectortype="straight" o:regroupid="12"/>
                    <v:shape id="_x0000_s1341" type="#_x0000_t32" style="position:absolute;left:1570;top:10008;width:1836;height:2694" o:connectortype="straight"/>
                  </v:group>
                </v:group>
              </v:group>
              <v:group id="_x0000_s1630" style="position:absolute;left:717;top:9444;width:10203;height:3647" coordorigin="717,9444" coordsize="10203,3647">
                <v:oval id="_x0000_s1414" style="position:absolute;left:1709;top:9719;width:191;height:169" fillcolor="white [3212]"/>
                <v:rect id="_x0000_s1415" style="position:absolute;left:1913;top:9988;width:143;height:150" fillcolor="white [3212]"/>
                <v:rect id="_x0000_s1416" style="position:absolute;left:4359;top:12424;width:143;height:150" fillcolor="white [3212]"/>
                <v:rect id="_x0000_s1417" style="position:absolute;left:3432;top:12941;width:143;height:150" fillcolor="white [3212]"/>
                <v:rect id="_x0000_s1418" style="position:absolute;left:8866;top:9985;width:143;height:150" fillcolor="red"/>
                <v:rect id="_x0000_s1419" style="position:absolute;left:4951;top:9988;width:143;height:150" fillcolor="red"/>
                <v:oval id="_x0000_s1420" style="position:absolute;left:3605;top:12804;width:191;height:169" fillcolor="white [3212]"/>
                <v:oval id="_x0000_s1421" style="position:absolute;left:4807;top:12162;width:191;height:169" fillcolor="white [3212]"/>
                <v:oval id="_x0000_s1422" style="position:absolute;left:5451;top:9712;width:191;height:169" fillcolor="red"/>
                <v:oval id="_x0000_s1423" style="position:absolute;left:9284;top:9712;width:191;height:169" fillcolor="red"/>
                <v:shape id="_x0000_s1425" type="#_x0000_t5" style="position:absolute;left:5173;top:11918;width:210;height:179" adj="10876" fillcolor="#00b0f0"/>
                <v:shape id="_x0000_s1426" type="#_x0000_t5" style="position:absolute;left:4717;top:10816;width:210;height:179" adj="10876" fillcolor="#00b0f0"/>
                <v:shape id="_x0000_s1427" type="#_x0000_t5" style="position:absolute;left:9743;top:9444;width:210;height:179" adj="10876" fillcolor="red"/>
                <v:shape id="_x0000_s1428" type="#_x0000_t5" style="position:absolute;left:5881;top:9447;width:210;height:179" adj="10876" fillcolor="red"/>
                <v:oval id="_x0000_s1556" style="position:absolute;left:4940;top:11135;width:191;height:169" fillcolor="white [3212]"/>
                <v:rect id="_x0000_s1557" style="position:absolute;left:5185;top:11447;width:143;height:150" fillcolor="white [3212]"/>
                <v:rect id="_x0000_s1558" style="position:absolute;left:4106;top:9994;width:143;height:150" fillcolor="white [3212]"/>
                <v:oval id="_x0000_s1559" style="position:absolute;left:3887;top:9712;width:191;height:169" fillcolor="white [3212]"/>
                <v:shape id="_x0000_s1560" type="#_x0000_t5" style="position:absolute;left:3670;top:9445;width:210;height:179" adj="10876" fillcolor="#00b0f0"/>
                <v:shape id="_x0000_s1614" type="#_x0000_t32" style="position:absolute;left:1913;top:9800;width:1974;height:0" o:connectortype="straight">
                  <v:stroke dashstyle="dash"/>
                </v:shape>
                <v:shape id="_x0000_s1616" type="#_x0000_t32" style="position:absolute;left:2056;top:10063;width:2050;height:0" o:connectortype="straight">
                  <v:stroke dashstyle="dash"/>
                </v:shape>
                <v:shape id="_x0000_s1619" type="#_x0000_t32" style="position:absolute;left:5108;top:10063;width:3758;height:0" o:connectortype="straight">
                  <v:stroke dashstyle="dash"/>
                </v:shape>
                <v:shape id="_x0000_s1622" type="#_x0000_t32" style="position:absolute;left:5642;top:9800;width:3642;height:0" o:connectortype="straight">
                  <v:stroke dashstyle="dash"/>
                </v:shape>
                <v:shape id="_x0000_s1623" type="#_x0000_t32" style="position:absolute;left:6091;top:9547;width:3652;height:0" o:connectortype="straight">
                  <v:stroke dashstyle="dash"/>
                </v:shape>
                <v:shape id="_x0000_s1624" type="#_x0000_t88" style="position:absolute;left:9391;top:9309;width:225;height:1370;rotation:3937768fd"/>
                <v:shape id="_x0000_s1625" type="#_x0000_t202" style="position:absolute;left:9470;top:9920;width:1450;height:338" filled="f" stroked="f">
                  <v:textbox style="mso-next-textbox:#_x0000_s1625">
                    <w:txbxContent>
                      <w:p w:rsidR="00727F82" w:rsidRPr="000A4815" w:rsidRDefault="00727F82" w:rsidP="002D707B">
                        <w:pPr>
                          <w:rPr>
                            <w:rFonts w:asciiTheme="minorHAnsi" w:hAnsiTheme="minorHAnsi" w:cstheme="minorHAnsi"/>
                            <w:sz w:val="16"/>
                            <w:szCs w:val="16"/>
                          </w:rPr>
                        </w:pPr>
                        <w:r>
                          <w:rPr>
                            <w:rFonts w:asciiTheme="minorHAnsi" w:hAnsiTheme="minorHAnsi" w:cstheme="minorHAnsi"/>
                            <w:sz w:val="16"/>
                            <w:szCs w:val="16"/>
                          </w:rPr>
                          <w:t>= Konvergenzen</w:t>
                        </w:r>
                      </w:p>
                    </w:txbxContent>
                  </v:textbox>
                </v:shape>
                <v:shape id="_x0000_s1628" type="#_x0000_t88" style="position:absolute;left:1632;top:9658;width:216;height:741;rotation:9588512fd"/>
                <v:shape id="_x0000_s1629" type="#_x0000_t202" style="position:absolute;left:717;top:9729;width:1083;height:564" filled="f" stroked="f">
                  <v:textbox style="mso-next-textbox:#_x0000_s1629">
                    <w:txbxContent>
                      <w:p w:rsidR="00727F82" w:rsidRDefault="00727F82" w:rsidP="002D707B">
                        <w:pPr>
                          <w:rPr>
                            <w:rFonts w:asciiTheme="minorHAnsi" w:hAnsiTheme="minorHAnsi" w:cstheme="minorHAnsi"/>
                            <w:sz w:val="16"/>
                            <w:szCs w:val="16"/>
                          </w:rPr>
                        </w:pPr>
                        <w:proofErr w:type="spellStart"/>
                        <w:r>
                          <w:rPr>
                            <w:rFonts w:asciiTheme="minorHAnsi" w:hAnsiTheme="minorHAnsi" w:cstheme="minorHAnsi"/>
                            <w:sz w:val="16"/>
                            <w:szCs w:val="16"/>
                          </w:rPr>
                          <w:t>Symplesio</w:t>
                        </w:r>
                        <w:proofErr w:type="spellEnd"/>
                        <w:r>
                          <w:rPr>
                            <w:rFonts w:asciiTheme="minorHAnsi" w:hAnsiTheme="minorHAnsi" w:cstheme="minorHAnsi"/>
                            <w:sz w:val="16"/>
                            <w:szCs w:val="16"/>
                          </w:rPr>
                          <w:t>-</w:t>
                        </w:r>
                      </w:p>
                      <w:p w:rsidR="00727F82" w:rsidRPr="000A4815" w:rsidRDefault="00727F82" w:rsidP="002D707B">
                        <w:pPr>
                          <w:rPr>
                            <w:rFonts w:asciiTheme="minorHAnsi" w:hAnsiTheme="minorHAnsi" w:cstheme="minorHAnsi"/>
                            <w:sz w:val="16"/>
                            <w:szCs w:val="16"/>
                          </w:rPr>
                        </w:pPr>
                        <w:proofErr w:type="spellStart"/>
                        <w:r>
                          <w:rPr>
                            <w:rFonts w:asciiTheme="minorHAnsi" w:hAnsiTheme="minorHAnsi" w:cstheme="minorHAnsi"/>
                            <w:sz w:val="16"/>
                            <w:szCs w:val="16"/>
                          </w:rPr>
                          <w:t>morphien</w:t>
                        </w:r>
                        <w:proofErr w:type="spellEnd"/>
                        <w:r>
                          <w:rPr>
                            <w:rFonts w:asciiTheme="minorHAnsi" w:hAnsiTheme="minorHAnsi" w:cstheme="minorHAnsi"/>
                            <w:sz w:val="16"/>
                            <w:szCs w:val="16"/>
                          </w:rPr>
                          <w:t xml:space="preserve">= </w:t>
                        </w:r>
                      </w:p>
                    </w:txbxContent>
                  </v:textbox>
                </v:shape>
              </v:group>
            </v:group>
          </v:group>
        </w:pict>
      </w: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CD1932" w:rsidRDefault="00CD1932">
      <w:pPr>
        <w:rPr>
          <w:rFonts w:asciiTheme="minorHAnsi" w:hAnsiTheme="minorHAnsi" w:cstheme="minorHAnsi"/>
          <w:sz w:val="22"/>
          <w:szCs w:val="22"/>
        </w:rPr>
      </w:pPr>
    </w:p>
    <w:p w:rsidR="00A508BC" w:rsidRPr="00CD1932" w:rsidRDefault="00CD1932">
      <w:pPr>
        <w:rPr>
          <w:rFonts w:asciiTheme="minorHAnsi" w:hAnsiTheme="minorHAnsi" w:cstheme="minorHAnsi"/>
          <w:sz w:val="20"/>
          <w:szCs w:val="20"/>
        </w:rPr>
      </w:pPr>
      <w:r w:rsidRPr="00CD1932">
        <w:rPr>
          <w:rFonts w:asciiTheme="minorHAnsi" w:hAnsiTheme="minorHAnsi" w:cstheme="minorHAnsi"/>
          <w:sz w:val="20"/>
          <w:szCs w:val="20"/>
        </w:rPr>
        <w:t>Der Besitz einer Kloake und das Eierlegen der Protheria wird als Symplesiomorphie interpretiert</w:t>
      </w:r>
      <w:r>
        <w:rPr>
          <w:rFonts w:asciiTheme="minorHAnsi" w:hAnsiTheme="minorHAnsi" w:cstheme="minorHAnsi"/>
          <w:sz w:val="20"/>
          <w:szCs w:val="20"/>
        </w:rPr>
        <w:t>,</w:t>
      </w:r>
      <w:r w:rsidRPr="00CD1932">
        <w:rPr>
          <w:rFonts w:asciiTheme="minorHAnsi" w:hAnsiTheme="minorHAnsi" w:cstheme="minorHAnsi"/>
          <w:sz w:val="20"/>
          <w:szCs w:val="20"/>
        </w:rPr>
        <w:t xml:space="preserve"> </w:t>
      </w:r>
      <w:r>
        <w:rPr>
          <w:rFonts w:asciiTheme="minorHAnsi" w:hAnsiTheme="minorHAnsi" w:cstheme="minorHAnsi"/>
          <w:sz w:val="20"/>
          <w:szCs w:val="20"/>
        </w:rPr>
        <w:t>d</w:t>
      </w:r>
      <w:r w:rsidRPr="00CD1932">
        <w:rPr>
          <w:rFonts w:asciiTheme="minorHAnsi" w:hAnsiTheme="minorHAnsi" w:cstheme="minorHAnsi"/>
          <w:sz w:val="20"/>
          <w:szCs w:val="20"/>
        </w:rPr>
        <w:t xml:space="preserve">er Besitz von Milchdrüsen als Apomorphie </w:t>
      </w:r>
      <w:proofErr w:type="gramStart"/>
      <w:r w:rsidRPr="00CD1932">
        <w:rPr>
          <w:rFonts w:asciiTheme="minorHAnsi" w:hAnsiTheme="minorHAnsi" w:cstheme="minorHAnsi"/>
          <w:sz w:val="20"/>
          <w:szCs w:val="20"/>
        </w:rPr>
        <w:t>der</w:t>
      </w:r>
      <w:proofErr w:type="gramEnd"/>
      <w:r w:rsidRPr="00CD1932">
        <w:rPr>
          <w:rFonts w:asciiTheme="minorHAnsi" w:hAnsiTheme="minorHAnsi" w:cstheme="minorHAnsi"/>
          <w:sz w:val="20"/>
          <w:szCs w:val="20"/>
        </w:rPr>
        <w:t xml:space="preserve"> Mammalia. Unabhängig voneinander wurden dann sowohl in der Stammlinie der Metatheria als auch der Eutheria die Merkmale „Trennung von Darmausgang und Urogenitalsinus“, „G</w:t>
      </w:r>
      <w:r w:rsidRPr="00CD1932">
        <w:rPr>
          <w:rFonts w:asciiTheme="minorHAnsi" w:hAnsiTheme="minorHAnsi" w:cstheme="minorHAnsi"/>
          <w:sz w:val="20"/>
          <w:szCs w:val="20"/>
        </w:rPr>
        <w:t>e</w:t>
      </w:r>
      <w:r w:rsidRPr="00CD1932">
        <w:rPr>
          <w:rFonts w:asciiTheme="minorHAnsi" w:hAnsiTheme="minorHAnsi" w:cstheme="minorHAnsi"/>
          <w:sz w:val="20"/>
          <w:szCs w:val="20"/>
        </w:rPr>
        <w:t>burt lebender Junger“ und „Milchdrüsen auf Zitzen“ entwickelt. Diese Merkmale sind daher als Konvergenzen zu deuten. Insgesamt waren hierzu 6 Evolutionsschritte notwendig.</w:t>
      </w:r>
      <w:r w:rsidR="00FB3CD0" w:rsidRPr="00753EA1">
        <w:rPr>
          <w:rFonts w:asciiTheme="minorHAnsi" w:hAnsiTheme="minorHAnsi" w:cstheme="minorHAnsi"/>
        </w:rPr>
        <w:br w:type="page"/>
      </w:r>
    </w:p>
    <w:p w:rsidR="00E53FA5" w:rsidRDefault="00E53FA5">
      <w:pPr>
        <w:rPr>
          <w:rFonts w:asciiTheme="minorHAnsi" w:hAnsiTheme="minorHAnsi" w:cstheme="minorHAnsi"/>
          <w:b/>
        </w:rPr>
      </w:pPr>
      <w:r>
        <w:rPr>
          <w:rFonts w:asciiTheme="minorHAnsi" w:hAnsiTheme="minorHAnsi" w:cstheme="minorHAnsi"/>
          <w:b/>
        </w:rPr>
        <w:lastRenderedPageBreak/>
        <w:t>Beurteilung der Marsupionta- und Theria-Hypothese</w:t>
      </w:r>
    </w:p>
    <w:p w:rsidR="00E53FA5" w:rsidRDefault="00433DB2" w:rsidP="00582096">
      <w:pPr>
        <w:jc w:val="both"/>
        <w:rPr>
          <w:rFonts w:asciiTheme="minorHAnsi" w:hAnsiTheme="minorHAnsi" w:cstheme="minorHAnsi"/>
        </w:rPr>
      </w:pPr>
      <w:r>
        <w:rPr>
          <w:rFonts w:asciiTheme="minorHAnsi" w:hAnsiTheme="minorHAnsi" w:cstheme="minorHAnsi"/>
        </w:rPr>
        <w:t xml:space="preserve">Der Theria-Hypothese wird der Vorzug gegeben. Unter Einbeziehung der Merkmale, welche als </w:t>
      </w:r>
      <w:proofErr w:type="spellStart"/>
      <w:r>
        <w:rPr>
          <w:rFonts w:asciiTheme="minorHAnsi" w:hAnsiTheme="minorHAnsi" w:cstheme="minorHAnsi"/>
        </w:rPr>
        <w:t>Synapomorphien</w:t>
      </w:r>
      <w:proofErr w:type="spellEnd"/>
      <w:r>
        <w:rPr>
          <w:rFonts w:asciiTheme="minorHAnsi" w:hAnsiTheme="minorHAnsi" w:cstheme="minorHAnsi"/>
        </w:rPr>
        <w:t xml:space="preserve"> eigentlich die </w:t>
      </w:r>
      <w:proofErr w:type="spellStart"/>
      <w:r>
        <w:rPr>
          <w:rFonts w:asciiTheme="minorHAnsi" w:hAnsiTheme="minorHAnsi" w:cstheme="minorHAnsi"/>
        </w:rPr>
        <w:t>Marsupionta</w:t>
      </w:r>
      <w:proofErr w:type="spellEnd"/>
      <w:r>
        <w:rPr>
          <w:rFonts w:asciiTheme="minorHAnsi" w:hAnsiTheme="minorHAnsi" w:cstheme="minorHAnsi"/>
        </w:rPr>
        <w:t>-Hypothese stützen</w:t>
      </w:r>
      <w:r w:rsidR="00711F62">
        <w:rPr>
          <w:rFonts w:asciiTheme="minorHAnsi" w:hAnsiTheme="minorHAnsi" w:cstheme="minorHAnsi"/>
        </w:rPr>
        <w:t>,</w:t>
      </w:r>
      <w:r>
        <w:rPr>
          <w:rFonts w:asciiTheme="minorHAnsi" w:hAnsiTheme="minorHAnsi" w:cstheme="minorHAnsi"/>
        </w:rPr>
        <w:t xml:space="preserve"> sind insgesamt 3 Evol</w:t>
      </w:r>
      <w:r>
        <w:rPr>
          <w:rFonts w:asciiTheme="minorHAnsi" w:hAnsiTheme="minorHAnsi" w:cstheme="minorHAnsi"/>
        </w:rPr>
        <w:t>u</w:t>
      </w:r>
      <w:r>
        <w:rPr>
          <w:rFonts w:asciiTheme="minorHAnsi" w:hAnsiTheme="minorHAnsi" w:cstheme="minorHAnsi"/>
        </w:rPr>
        <w:t xml:space="preserve">tionsereignisse mehr zu postulieren um alle Merkmale plausibel in das Stammbaumschema zu integrieren. </w:t>
      </w:r>
    </w:p>
    <w:p w:rsidR="00433DB2" w:rsidRDefault="00433DB2" w:rsidP="00582096">
      <w:pPr>
        <w:jc w:val="both"/>
        <w:rPr>
          <w:rFonts w:asciiTheme="minorHAnsi" w:hAnsiTheme="minorHAnsi" w:cstheme="minorHAnsi"/>
        </w:rPr>
      </w:pPr>
      <w:r>
        <w:rPr>
          <w:rFonts w:asciiTheme="minorHAnsi" w:hAnsiTheme="minorHAnsi" w:cstheme="minorHAnsi"/>
        </w:rPr>
        <w:t>Im Gegensatz dazu müssen bei der Marsupionta-Hypothese für mehrere Merkmale eine konvergente Entstehung angenommen werden</w:t>
      </w:r>
      <w:r w:rsidR="000765FA">
        <w:rPr>
          <w:rFonts w:asciiTheme="minorHAnsi" w:hAnsiTheme="minorHAnsi" w:cstheme="minorHAnsi"/>
        </w:rPr>
        <w:t>. Insgesamt sind dazu 6 Evolutionsschritte notwendig, also 3 mehr als bei der Theria-Hypothese.</w:t>
      </w:r>
    </w:p>
    <w:p w:rsidR="000765FA" w:rsidRPr="00E53FA5" w:rsidRDefault="000765FA" w:rsidP="00582096">
      <w:pPr>
        <w:jc w:val="both"/>
        <w:rPr>
          <w:rFonts w:asciiTheme="minorHAnsi" w:hAnsiTheme="minorHAnsi" w:cstheme="minorHAnsi"/>
        </w:rPr>
      </w:pPr>
      <w:r>
        <w:rPr>
          <w:rFonts w:asciiTheme="minorHAnsi" w:hAnsiTheme="minorHAnsi" w:cstheme="minorHAnsi"/>
        </w:rPr>
        <w:t>Die Forderung des Prinzips der sparsamsten Erklärung sich für die Hypothese zu entscheiden, die am wenigsten Zusatzannahmen benötigt</w:t>
      </w:r>
      <w:r w:rsidR="00711F62">
        <w:rPr>
          <w:rFonts w:asciiTheme="minorHAnsi" w:hAnsiTheme="minorHAnsi" w:cstheme="minorHAnsi"/>
        </w:rPr>
        <w:t>,</w:t>
      </w:r>
      <w:r>
        <w:rPr>
          <w:rFonts w:asciiTheme="minorHAnsi" w:hAnsiTheme="minorHAnsi" w:cstheme="minorHAnsi"/>
        </w:rPr>
        <w:t xml:space="preserve"> hat zur Folge, dass die Theria-Hypothese als die plausiblere Alternative angesehen werden muss.</w:t>
      </w:r>
    </w:p>
    <w:p w:rsidR="00E53FA5" w:rsidRDefault="00E53FA5" w:rsidP="00582096">
      <w:pPr>
        <w:jc w:val="both"/>
        <w:rPr>
          <w:rFonts w:asciiTheme="minorHAnsi" w:hAnsiTheme="minorHAnsi" w:cstheme="minorHAnsi"/>
          <w:b/>
        </w:rPr>
      </w:pPr>
      <w:r>
        <w:rPr>
          <w:rFonts w:asciiTheme="minorHAnsi" w:hAnsiTheme="minorHAnsi" w:cstheme="minorHAnsi"/>
          <w:b/>
        </w:rPr>
        <w:br w:type="page"/>
      </w:r>
    </w:p>
    <w:p w:rsidR="007556B6" w:rsidRDefault="007556B6" w:rsidP="007556B6">
      <w:pPr>
        <w:jc w:val="center"/>
        <w:rPr>
          <w:rFonts w:asciiTheme="minorHAnsi" w:hAnsiTheme="minorHAnsi" w:cstheme="minorHAnsi"/>
          <w:b/>
        </w:rPr>
      </w:pPr>
      <w:r w:rsidRPr="00753EA1">
        <w:rPr>
          <w:rFonts w:asciiTheme="minorHAnsi" w:hAnsiTheme="minorHAnsi" w:cstheme="minorHAnsi"/>
          <w:b/>
        </w:rPr>
        <w:lastRenderedPageBreak/>
        <w:t>Stammbaumrekonstruktion von Verwandtschaftsverhältnissen</w:t>
      </w:r>
      <w:r>
        <w:rPr>
          <w:rFonts w:asciiTheme="minorHAnsi" w:hAnsiTheme="minorHAnsi" w:cstheme="minorHAnsi"/>
          <w:b/>
        </w:rPr>
        <w:t xml:space="preserve"> I</w:t>
      </w:r>
    </w:p>
    <w:p w:rsidR="00C63155" w:rsidRPr="00753EA1" w:rsidRDefault="00C63155" w:rsidP="007556B6">
      <w:pPr>
        <w:jc w:val="center"/>
        <w:rPr>
          <w:rFonts w:asciiTheme="minorHAnsi" w:hAnsiTheme="minorHAnsi" w:cstheme="minorHAnsi"/>
          <w:b/>
        </w:rPr>
      </w:pPr>
    </w:p>
    <w:p w:rsidR="007556B6" w:rsidRPr="00753EA1" w:rsidRDefault="007556B6" w:rsidP="007556B6">
      <w:pPr>
        <w:jc w:val="both"/>
        <w:rPr>
          <w:rFonts w:asciiTheme="minorHAnsi" w:hAnsiTheme="minorHAnsi" w:cstheme="minorHAnsi"/>
          <w:sz w:val="22"/>
          <w:szCs w:val="22"/>
        </w:rPr>
      </w:pPr>
      <w:r w:rsidRPr="00753EA1">
        <w:rPr>
          <w:rFonts w:asciiTheme="minorHAnsi" w:hAnsiTheme="minorHAnsi" w:cstheme="minorHAnsi"/>
          <w:sz w:val="22"/>
          <w:szCs w:val="22"/>
        </w:rPr>
        <w:t>Um die Verwandtschaftsverhältnisse in Form von Stammbäumen zu erstellen wird zuerst eine „Merkmalsmatrix“ angelegt, in der die ausgewählten Merkmale und die miteinander zu vergleiche</w:t>
      </w:r>
      <w:r w:rsidRPr="00753EA1">
        <w:rPr>
          <w:rFonts w:asciiTheme="minorHAnsi" w:hAnsiTheme="minorHAnsi" w:cstheme="minorHAnsi"/>
          <w:sz w:val="22"/>
          <w:szCs w:val="22"/>
        </w:rPr>
        <w:t>n</w:t>
      </w:r>
      <w:r w:rsidRPr="00753EA1">
        <w:rPr>
          <w:rFonts w:asciiTheme="minorHAnsi" w:hAnsiTheme="minorHAnsi" w:cstheme="minorHAnsi"/>
          <w:sz w:val="22"/>
          <w:szCs w:val="22"/>
        </w:rPr>
        <w:t>den Taxa aufgelistet sind. Bei der Entscheidung, welche Merkmale als apomorph</w:t>
      </w:r>
      <w:r w:rsidR="0032553E">
        <w:rPr>
          <w:rFonts w:asciiTheme="minorHAnsi" w:hAnsiTheme="minorHAnsi" w:cstheme="minorHAnsi"/>
          <w:sz w:val="22"/>
          <w:szCs w:val="22"/>
        </w:rPr>
        <w:t>/abgeleitet</w:t>
      </w:r>
      <w:r w:rsidRPr="00753EA1">
        <w:rPr>
          <w:rFonts w:asciiTheme="minorHAnsi" w:hAnsiTheme="minorHAnsi" w:cstheme="minorHAnsi"/>
          <w:sz w:val="22"/>
          <w:szCs w:val="22"/>
        </w:rPr>
        <w:t xml:space="preserve"> oder plesiomorph</w:t>
      </w:r>
      <w:r w:rsidR="001762B2">
        <w:rPr>
          <w:rFonts w:asciiTheme="minorHAnsi" w:hAnsiTheme="minorHAnsi" w:cstheme="minorHAnsi"/>
          <w:sz w:val="22"/>
          <w:szCs w:val="22"/>
        </w:rPr>
        <w:t>/ursprünglich</w:t>
      </w:r>
      <w:r w:rsidRPr="00753EA1">
        <w:rPr>
          <w:rFonts w:asciiTheme="minorHAnsi" w:hAnsiTheme="minorHAnsi" w:cstheme="minorHAnsi"/>
          <w:sz w:val="22"/>
          <w:szCs w:val="22"/>
        </w:rPr>
        <w:t xml:space="preserve"> angesehen werden müssen, hilft der Außengruppenvergleich. </w:t>
      </w:r>
    </w:p>
    <w:p w:rsidR="007556B6" w:rsidRPr="00753EA1" w:rsidRDefault="007556B6" w:rsidP="007556B6">
      <w:pPr>
        <w:jc w:val="both"/>
        <w:rPr>
          <w:rFonts w:asciiTheme="minorHAnsi" w:hAnsiTheme="minorHAnsi" w:cstheme="minorHAnsi"/>
          <w:sz w:val="22"/>
          <w:szCs w:val="22"/>
        </w:rPr>
      </w:pPr>
      <w:r w:rsidRPr="00753EA1">
        <w:rPr>
          <w:rFonts w:asciiTheme="minorHAnsi" w:hAnsiTheme="minorHAnsi" w:cstheme="minorHAnsi"/>
          <w:sz w:val="22"/>
          <w:szCs w:val="22"/>
        </w:rPr>
        <w:t xml:space="preserve">Der Stammbaum wird nun durch Identifizierung von Monophyla erstellt. Dabei werden mithilfe der Matrix zuerst </w:t>
      </w:r>
      <w:r w:rsidR="00C63155">
        <w:rPr>
          <w:rFonts w:asciiTheme="minorHAnsi" w:hAnsiTheme="minorHAnsi" w:cstheme="minorHAnsi"/>
          <w:sz w:val="22"/>
          <w:szCs w:val="22"/>
        </w:rPr>
        <w:t>A</w:t>
      </w:r>
      <w:r w:rsidRPr="00753EA1">
        <w:rPr>
          <w:rFonts w:asciiTheme="minorHAnsi" w:hAnsiTheme="minorHAnsi" w:cstheme="minorHAnsi"/>
          <w:sz w:val="22"/>
          <w:szCs w:val="22"/>
        </w:rPr>
        <w:t>pomorphien der zu vergleichenden Taxa bestimmt, Merkmale, die also einzigartig bei jedem der zu vergleichenden Taxa zu finden sind. Danach werden Schwestergruppenverhältnisse identifiziert, indem nach Merkmalen gesucht wird, die lediglich zwei der zu vergleichenden Taxa b</w:t>
      </w:r>
      <w:r w:rsidRPr="00753EA1">
        <w:rPr>
          <w:rFonts w:asciiTheme="minorHAnsi" w:hAnsiTheme="minorHAnsi" w:cstheme="minorHAnsi"/>
          <w:sz w:val="22"/>
          <w:szCs w:val="22"/>
        </w:rPr>
        <w:t>e</w:t>
      </w:r>
      <w:r w:rsidRPr="00753EA1">
        <w:rPr>
          <w:rFonts w:asciiTheme="minorHAnsi" w:hAnsiTheme="minorHAnsi" w:cstheme="minorHAnsi"/>
          <w:sz w:val="22"/>
          <w:szCs w:val="22"/>
        </w:rPr>
        <w:t>sitzen. Hat man nun über diese Synapomorphien ein Monophylum identifiziert, bestimmt man über den Merkmalsvergleich das nächste Schwestergruppenverhältnis. Dies führt man dann immer weiter so fort, bis der Stammbaum vollständig erstellt ist.</w:t>
      </w:r>
    </w:p>
    <w:p w:rsidR="007556B6" w:rsidRPr="00753EA1" w:rsidRDefault="007556B6" w:rsidP="007556B6">
      <w:pPr>
        <w:jc w:val="both"/>
        <w:rPr>
          <w:rFonts w:asciiTheme="minorHAnsi" w:hAnsiTheme="minorHAnsi" w:cstheme="minorHAnsi"/>
          <w:sz w:val="22"/>
          <w:szCs w:val="22"/>
        </w:rPr>
      </w:pPr>
    </w:p>
    <w:p w:rsidR="007556B6" w:rsidRPr="00753EA1" w:rsidRDefault="007556B6" w:rsidP="007556B6">
      <w:pPr>
        <w:jc w:val="both"/>
        <w:rPr>
          <w:rFonts w:asciiTheme="minorHAnsi" w:hAnsiTheme="minorHAnsi" w:cstheme="minorHAnsi"/>
          <w:b/>
          <w:sz w:val="22"/>
          <w:szCs w:val="22"/>
        </w:rPr>
      </w:pPr>
      <w:r w:rsidRPr="00753EA1">
        <w:rPr>
          <w:rFonts w:asciiTheme="minorHAnsi" w:hAnsiTheme="minorHAnsi" w:cstheme="minorHAnsi"/>
          <w:b/>
          <w:sz w:val="22"/>
          <w:szCs w:val="22"/>
        </w:rPr>
        <w:t xml:space="preserve">Aufgaben: </w:t>
      </w:r>
    </w:p>
    <w:p w:rsidR="000D2D27" w:rsidRDefault="007556B6" w:rsidP="000D2D27">
      <w:pPr>
        <w:jc w:val="both"/>
        <w:rPr>
          <w:rFonts w:asciiTheme="minorHAnsi" w:hAnsiTheme="minorHAnsi" w:cstheme="minorHAnsi"/>
          <w:sz w:val="22"/>
          <w:szCs w:val="22"/>
        </w:rPr>
      </w:pPr>
      <w:r w:rsidRPr="00753EA1">
        <w:rPr>
          <w:rFonts w:asciiTheme="minorHAnsi" w:hAnsiTheme="minorHAnsi" w:cstheme="minorHAnsi"/>
          <w:sz w:val="22"/>
          <w:szCs w:val="22"/>
        </w:rPr>
        <w:t xml:space="preserve">Ihre Aufgabe ist es, mit </w:t>
      </w:r>
      <w:r w:rsidR="00C63155">
        <w:rPr>
          <w:rFonts w:asciiTheme="minorHAnsi" w:hAnsiTheme="minorHAnsi" w:cstheme="minorHAnsi"/>
          <w:sz w:val="22"/>
          <w:szCs w:val="22"/>
        </w:rPr>
        <w:t>der</w:t>
      </w:r>
      <w:r w:rsidRPr="00753EA1">
        <w:rPr>
          <w:rFonts w:asciiTheme="minorHAnsi" w:hAnsiTheme="minorHAnsi" w:cstheme="minorHAnsi"/>
          <w:sz w:val="22"/>
          <w:szCs w:val="22"/>
        </w:rPr>
        <w:t xml:space="preserve"> vorgegebenen Merkmalsmatrix einen Stammbaum zu rekonstruieren. </w:t>
      </w:r>
    </w:p>
    <w:p w:rsidR="007556B6" w:rsidRDefault="007556B6" w:rsidP="00C63155">
      <w:pPr>
        <w:pStyle w:val="Listenabsatz"/>
        <w:jc w:val="both"/>
        <w:rPr>
          <w:rFonts w:asciiTheme="minorHAnsi" w:hAnsiTheme="minorHAnsi" w:cstheme="minorHAnsi"/>
          <w:sz w:val="22"/>
          <w:szCs w:val="22"/>
        </w:rPr>
      </w:pPr>
    </w:p>
    <w:tbl>
      <w:tblPr>
        <w:tblStyle w:val="Tabellengitternetz"/>
        <w:tblpPr w:leftFromText="141" w:rightFromText="141" w:vertAnchor="text" w:horzAnchor="margin" w:tblpY="120"/>
        <w:tblW w:w="9180" w:type="dxa"/>
        <w:tblLayout w:type="fixed"/>
        <w:tblLook w:val="04A0"/>
      </w:tblPr>
      <w:tblGrid>
        <w:gridCol w:w="392"/>
        <w:gridCol w:w="3544"/>
        <w:gridCol w:w="1048"/>
        <w:gridCol w:w="1049"/>
        <w:gridCol w:w="1049"/>
        <w:gridCol w:w="1049"/>
        <w:gridCol w:w="1049"/>
      </w:tblGrid>
      <w:tr w:rsidR="00C63155" w:rsidRPr="00753EA1" w:rsidTr="00C63155">
        <w:tc>
          <w:tcPr>
            <w:tcW w:w="392"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6"/>
                <w:szCs w:val="16"/>
              </w:rPr>
            </w:pPr>
          </w:p>
        </w:tc>
        <w:tc>
          <w:tcPr>
            <w:tcW w:w="3544"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Merkmal</w:t>
            </w:r>
          </w:p>
        </w:tc>
        <w:tc>
          <w:tcPr>
            <w:tcW w:w="1048"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Außengruppe</w:t>
            </w:r>
          </w:p>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(Feuersal</w:t>
            </w:r>
            <w:r w:rsidRPr="00753EA1">
              <w:rPr>
                <w:rFonts w:asciiTheme="minorHAnsi" w:hAnsiTheme="minorHAnsi" w:cstheme="minorHAnsi"/>
                <w:b/>
                <w:sz w:val="14"/>
                <w:szCs w:val="16"/>
              </w:rPr>
              <w:t>a</w:t>
            </w:r>
            <w:r w:rsidRPr="00753EA1">
              <w:rPr>
                <w:rFonts w:asciiTheme="minorHAnsi" w:hAnsiTheme="minorHAnsi" w:cstheme="minorHAnsi"/>
                <w:b/>
                <w:sz w:val="14"/>
                <w:szCs w:val="16"/>
              </w:rPr>
              <w:t>mander)</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Mensch</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Zauneidechse</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Nilkrokodil</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sz w:val="14"/>
                <w:szCs w:val="16"/>
              </w:rPr>
            </w:pPr>
            <w:r w:rsidRPr="00753EA1">
              <w:rPr>
                <w:rFonts w:asciiTheme="minorHAnsi" w:hAnsiTheme="minorHAnsi" w:cstheme="minorHAnsi"/>
                <w:b/>
                <w:sz w:val="14"/>
                <w:szCs w:val="16"/>
              </w:rPr>
              <w:t>Storch</w:t>
            </w:r>
          </w:p>
        </w:tc>
      </w:tr>
      <w:tr w:rsidR="00C63155" w:rsidRPr="00753EA1" w:rsidTr="00C63155">
        <w:tc>
          <w:tcPr>
            <w:tcW w:w="392" w:type="dxa"/>
            <w:shd w:val="clear" w:color="auto" w:fill="auto"/>
            <w:vAlign w:val="center"/>
          </w:tcPr>
          <w:p w:rsidR="00C63155" w:rsidRPr="00753EA1" w:rsidRDefault="00C63155" w:rsidP="00C63155">
            <w:pPr>
              <w:jc w:val="center"/>
              <w:rPr>
                <w:rFonts w:asciiTheme="minorHAnsi" w:hAnsiTheme="minorHAnsi" w:cstheme="minorHAnsi"/>
                <w:b/>
                <w:sz w:val="16"/>
                <w:szCs w:val="16"/>
              </w:rPr>
            </w:pPr>
            <w:r>
              <w:rPr>
                <w:rFonts w:asciiTheme="minorHAnsi" w:hAnsiTheme="minorHAnsi" w:cstheme="minorHAnsi"/>
                <w:b/>
                <w:sz w:val="16"/>
                <w:szCs w:val="16"/>
              </w:rPr>
              <w:t>1</w:t>
            </w:r>
          </w:p>
        </w:tc>
        <w:tc>
          <w:tcPr>
            <w:tcW w:w="3544" w:type="dxa"/>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Extremitäten mit Finger- und Zehenstrahlen als Landextremität ausgebildet</w:t>
            </w:r>
          </w:p>
        </w:tc>
        <w:tc>
          <w:tcPr>
            <w:tcW w:w="1048"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r>
      <w:tr w:rsidR="00C63155" w:rsidRPr="00753EA1" w:rsidTr="00C63155">
        <w:tc>
          <w:tcPr>
            <w:tcW w:w="392" w:type="dxa"/>
            <w:shd w:val="clear" w:color="auto" w:fill="auto"/>
            <w:vAlign w:val="center"/>
          </w:tcPr>
          <w:p w:rsidR="00C63155" w:rsidRPr="00753EA1" w:rsidRDefault="00C63155" w:rsidP="00C63155">
            <w:pPr>
              <w:jc w:val="center"/>
              <w:rPr>
                <w:rFonts w:asciiTheme="minorHAnsi" w:hAnsiTheme="minorHAnsi" w:cstheme="minorHAnsi"/>
                <w:b/>
                <w:sz w:val="16"/>
                <w:szCs w:val="16"/>
              </w:rPr>
            </w:pPr>
            <w:r>
              <w:rPr>
                <w:rFonts w:asciiTheme="minorHAnsi" w:hAnsiTheme="minorHAnsi" w:cstheme="minorHAnsi"/>
                <w:b/>
                <w:sz w:val="16"/>
                <w:szCs w:val="16"/>
              </w:rPr>
              <w:t>2</w:t>
            </w:r>
          </w:p>
        </w:tc>
        <w:tc>
          <w:tcPr>
            <w:tcW w:w="3544" w:type="dxa"/>
            <w:shd w:val="clear" w:color="auto" w:fill="auto"/>
            <w:vAlign w:val="center"/>
          </w:tcPr>
          <w:p w:rsidR="00C63155" w:rsidRPr="00753EA1" w:rsidRDefault="00C63155" w:rsidP="00C63155">
            <w:pPr>
              <w:rPr>
                <w:rFonts w:asciiTheme="minorHAnsi" w:hAnsiTheme="minorHAnsi" w:cstheme="minorHAnsi"/>
                <w:sz w:val="18"/>
                <w:szCs w:val="18"/>
              </w:rPr>
            </w:pPr>
            <w:r>
              <w:rPr>
                <w:rFonts w:asciiTheme="minorHAnsi" w:hAnsiTheme="minorHAnsi" w:cstheme="minorHAnsi"/>
                <w:sz w:val="18"/>
                <w:szCs w:val="18"/>
              </w:rPr>
              <w:t>Wegfall des aquatischen Larvenstadiums</w:t>
            </w:r>
          </w:p>
        </w:tc>
        <w:tc>
          <w:tcPr>
            <w:tcW w:w="1048" w:type="dxa"/>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r>
      <w:tr w:rsidR="00C63155" w:rsidRPr="00753EA1" w:rsidTr="00C63155">
        <w:tc>
          <w:tcPr>
            <w:tcW w:w="392" w:type="dxa"/>
            <w:shd w:val="clear" w:color="auto" w:fill="auto"/>
            <w:vAlign w:val="center"/>
          </w:tcPr>
          <w:p w:rsidR="00C63155" w:rsidRDefault="00C63155" w:rsidP="00C63155">
            <w:pPr>
              <w:jc w:val="center"/>
              <w:rPr>
                <w:rFonts w:asciiTheme="minorHAnsi" w:hAnsiTheme="minorHAnsi" w:cstheme="minorHAnsi"/>
                <w:b/>
                <w:sz w:val="16"/>
                <w:szCs w:val="16"/>
              </w:rPr>
            </w:pPr>
            <w:r>
              <w:rPr>
                <w:rFonts w:asciiTheme="minorHAnsi" w:hAnsiTheme="minorHAnsi" w:cstheme="minorHAnsi"/>
                <w:b/>
                <w:sz w:val="16"/>
                <w:szCs w:val="16"/>
              </w:rPr>
              <w:t>3</w:t>
            </w:r>
          </w:p>
        </w:tc>
        <w:tc>
          <w:tcPr>
            <w:tcW w:w="3544" w:type="dxa"/>
            <w:shd w:val="clear" w:color="auto" w:fill="auto"/>
            <w:vAlign w:val="center"/>
          </w:tcPr>
          <w:p w:rsidR="00C63155" w:rsidRDefault="00C63155" w:rsidP="00C63155">
            <w:pPr>
              <w:rPr>
                <w:rFonts w:asciiTheme="minorHAnsi" w:hAnsiTheme="minorHAnsi" w:cstheme="minorHAnsi"/>
                <w:sz w:val="18"/>
                <w:szCs w:val="18"/>
              </w:rPr>
            </w:pPr>
            <w:r>
              <w:rPr>
                <w:rFonts w:asciiTheme="minorHAnsi" w:hAnsiTheme="minorHAnsi" w:cstheme="minorHAnsi"/>
                <w:sz w:val="18"/>
                <w:szCs w:val="18"/>
              </w:rPr>
              <w:t>Schwanz kann abgeworfen werden</w:t>
            </w:r>
          </w:p>
        </w:tc>
        <w:tc>
          <w:tcPr>
            <w:tcW w:w="1048" w:type="dxa"/>
            <w:shd w:val="clear" w:color="auto" w:fill="auto"/>
            <w:vAlign w:val="center"/>
          </w:tcPr>
          <w:p w:rsidR="00C63155"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vAlign w:val="center"/>
          </w:tcPr>
          <w:p w:rsidR="00C63155"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shd w:val="clear" w:color="auto" w:fill="auto"/>
            <w:vAlign w:val="center"/>
          </w:tcPr>
          <w:p w:rsidR="00C63155" w:rsidRDefault="00C63155" w:rsidP="00C63155">
            <w:pPr>
              <w:jc w:val="center"/>
              <w:rPr>
                <w:rFonts w:asciiTheme="minorHAnsi" w:hAnsiTheme="minorHAnsi" w:cstheme="minorHAnsi"/>
                <w:b/>
              </w:rPr>
            </w:pPr>
            <w:r>
              <w:rPr>
                <w:rFonts w:asciiTheme="minorHAnsi" w:hAnsiTheme="minorHAnsi" w:cstheme="minorHAnsi"/>
                <w:b/>
              </w:rPr>
              <w:t>-</w:t>
            </w:r>
          </w:p>
        </w:tc>
      </w:tr>
      <w:tr w:rsidR="00C63155" w:rsidRPr="00753EA1" w:rsidTr="00C63155">
        <w:tc>
          <w:tcPr>
            <w:tcW w:w="392" w:type="dxa"/>
            <w:tcBorders>
              <w:bottom w:val="single" w:sz="4" w:space="0" w:color="auto"/>
            </w:tcBorders>
            <w:shd w:val="clear" w:color="auto" w:fill="auto"/>
            <w:vAlign w:val="center"/>
          </w:tcPr>
          <w:p w:rsidR="00C63155" w:rsidRPr="00753EA1" w:rsidRDefault="003606A1" w:rsidP="00C63155">
            <w:pPr>
              <w:jc w:val="center"/>
              <w:rPr>
                <w:rFonts w:asciiTheme="minorHAnsi" w:hAnsiTheme="minorHAnsi" w:cstheme="minorHAnsi"/>
                <w:b/>
                <w:sz w:val="16"/>
                <w:szCs w:val="16"/>
              </w:rPr>
            </w:pPr>
            <w:r>
              <w:rPr>
                <w:rFonts w:asciiTheme="minorHAnsi" w:hAnsiTheme="minorHAnsi" w:cstheme="minorHAnsi"/>
                <w:b/>
                <w:sz w:val="16"/>
                <w:szCs w:val="16"/>
              </w:rPr>
              <w:t>4</w:t>
            </w:r>
          </w:p>
        </w:tc>
        <w:tc>
          <w:tcPr>
            <w:tcW w:w="3544" w:type="dxa"/>
            <w:tcBorders>
              <w:bottom w:val="single" w:sz="4" w:space="0" w:color="auto"/>
            </w:tcBorders>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Zwei Schläfenfenster</w:t>
            </w:r>
          </w:p>
        </w:tc>
        <w:tc>
          <w:tcPr>
            <w:tcW w:w="1048"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r>
      <w:tr w:rsidR="00C63155" w:rsidRPr="00753EA1" w:rsidTr="00C63155">
        <w:tc>
          <w:tcPr>
            <w:tcW w:w="392" w:type="dxa"/>
            <w:tcBorders>
              <w:bottom w:val="single" w:sz="4" w:space="0" w:color="auto"/>
            </w:tcBorders>
            <w:shd w:val="clear" w:color="auto" w:fill="auto"/>
            <w:vAlign w:val="center"/>
          </w:tcPr>
          <w:p w:rsidR="00C63155" w:rsidRDefault="003606A1" w:rsidP="00C63155">
            <w:pPr>
              <w:jc w:val="center"/>
              <w:rPr>
                <w:rFonts w:asciiTheme="minorHAnsi" w:hAnsiTheme="minorHAnsi" w:cstheme="minorHAnsi"/>
                <w:b/>
                <w:sz w:val="16"/>
                <w:szCs w:val="16"/>
              </w:rPr>
            </w:pPr>
            <w:r>
              <w:rPr>
                <w:rFonts w:asciiTheme="minorHAnsi" w:hAnsiTheme="minorHAnsi" w:cstheme="minorHAnsi"/>
                <w:b/>
                <w:sz w:val="16"/>
                <w:szCs w:val="16"/>
              </w:rPr>
              <w:t>5</w:t>
            </w:r>
          </w:p>
        </w:tc>
        <w:tc>
          <w:tcPr>
            <w:tcW w:w="3544" w:type="dxa"/>
            <w:tcBorders>
              <w:bottom w:val="single" w:sz="4" w:space="0" w:color="auto"/>
            </w:tcBorders>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Oberfläche der Schädelknochen grubig skul</w:t>
            </w:r>
            <w:r w:rsidRPr="00753EA1">
              <w:rPr>
                <w:rFonts w:asciiTheme="minorHAnsi" w:hAnsiTheme="minorHAnsi" w:cstheme="minorHAnsi"/>
                <w:sz w:val="18"/>
                <w:szCs w:val="18"/>
              </w:rPr>
              <w:t>p</w:t>
            </w:r>
            <w:r w:rsidRPr="00753EA1">
              <w:rPr>
                <w:rFonts w:asciiTheme="minorHAnsi" w:hAnsiTheme="minorHAnsi" w:cstheme="minorHAnsi"/>
                <w:sz w:val="18"/>
                <w:szCs w:val="18"/>
              </w:rPr>
              <w:t>turiert</w:t>
            </w:r>
          </w:p>
        </w:tc>
        <w:tc>
          <w:tcPr>
            <w:tcW w:w="1048"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tcBorders>
              <w:bottom w:val="single" w:sz="4" w:space="0" w:color="auto"/>
            </w:tcBorders>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c>
          <w:tcPr>
            <w:tcW w:w="1049" w:type="dxa"/>
            <w:tcBorders>
              <w:bottom w:val="single" w:sz="4" w:space="0" w:color="auto"/>
            </w:tcBorders>
            <w:shd w:val="clear" w:color="auto" w:fill="auto"/>
            <w:vAlign w:val="center"/>
          </w:tcPr>
          <w:p w:rsidR="00C63155" w:rsidRPr="00753EA1" w:rsidRDefault="00C63155" w:rsidP="00C63155">
            <w:pPr>
              <w:jc w:val="center"/>
              <w:rPr>
                <w:rFonts w:asciiTheme="minorHAnsi" w:hAnsiTheme="minorHAnsi" w:cstheme="minorHAnsi"/>
                <w:b/>
              </w:rPr>
            </w:pPr>
            <w:r>
              <w:rPr>
                <w:rFonts w:asciiTheme="minorHAnsi" w:hAnsiTheme="minorHAnsi" w:cstheme="minorHAnsi"/>
                <w:b/>
              </w:rPr>
              <w:t>-</w:t>
            </w:r>
          </w:p>
        </w:tc>
      </w:tr>
      <w:tr w:rsidR="00C63155" w:rsidRPr="00753EA1" w:rsidTr="00C63155">
        <w:tc>
          <w:tcPr>
            <w:tcW w:w="392" w:type="dxa"/>
            <w:shd w:val="clear" w:color="auto" w:fill="auto"/>
            <w:vAlign w:val="center"/>
          </w:tcPr>
          <w:p w:rsidR="00C63155" w:rsidRPr="00753EA1" w:rsidRDefault="003606A1" w:rsidP="00C63155">
            <w:pPr>
              <w:jc w:val="center"/>
              <w:rPr>
                <w:rFonts w:asciiTheme="minorHAnsi" w:hAnsiTheme="minorHAnsi" w:cstheme="minorHAnsi"/>
                <w:b/>
                <w:sz w:val="16"/>
                <w:szCs w:val="16"/>
              </w:rPr>
            </w:pPr>
            <w:r>
              <w:rPr>
                <w:rFonts w:asciiTheme="minorHAnsi" w:hAnsiTheme="minorHAnsi" w:cstheme="minorHAnsi"/>
                <w:b/>
                <w:sz w:val="16"/>
                <w:szCs w:val="16"/>
              </w:rPr>
              <w:t>6</w:t>
            </w:r>
          </w:p>
        </w:tc>
        <w:tc>
          <w:tcPr>
            <w:tcW w:w="3544" w:type="dxa"/>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Voraugenloch (Antorbitalfenster)</w:t>
            </w:r>
          </w:p>
        </w:tc>
        <w:tc>
          <w:tcPr>
            <w:tcW w:w="1048"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r>
      <w:tr w:rsidR="00C63155" w:rsidRPr="00753EA1" w:rsidTr="00C63155">
        <w:tc>
          <w:tcPr>
            <w:tcW w:w="392" w:type="dxa"/>
            <w:shd w:val="clear" w:color="auto" w:fill="auto"/>
            <w:vAlign w:val="center"/>
          </w:tcPr>
          <w:p w:rsidR="00C63155" w:rsidRPr="00753EA1" w:rsidRDefault="003606A1" w:rsidP="00C63155">
            <w:pPr>
              <w:jc w:val="center"/>
              <w:rPr>
                <w:rFonts w:asciiTheme="minorHAnsi" w:hAnsiTheme="minorHAnsi" w:cstheme="minorHAnsi"/>
                <w:b/>
                <w:sz w:val="16"/>
                <w:szCs w:val="16"/>
              </w:rPr>
            </w:pPr>
            <w:r>
              <w:rPr>
                <w:rFonts w:asciiTheme="minorHAnsi" w:hAnsiTheme="minorHAnsi" w:cstheme="minorHAnsi"/>
                <w:b/>
                <w:sz w:val="16"/>
                <w:szCs w:val="16"/>
              </w:rPr>
              <w:t>7</w:t>
            </w:r>
          </w:p>
        </w:tc>
        <w:tc>
          <w:tcPr>
            <w:tcW w:w="3544" w:type="dxa"/>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Federn</w:t>
            </w:r>
          </w:p>
        </w:tc>
        <w:tc>
          <w:tcPr>
            <w:tcW w:w="1048"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r>
      <w:tr w:rsidR="00C63155" w:rsidRPr="00753EA1" w:rsidTr="00C63155">
        <w:tc>
          <w:tcPr>
            <w:tcW w:w="392" w:type="dxa"/>
            <w:shd w:val="clear" w:color="auto" w:fill="auto"/>
            <w:vAlign w:val="center"/>
          </w:tcPr>
          <w:p w:rsidR="00C63155" w:rsidRPr="00753EA1" w:rsidRDefault="003606A1" w:rsidP="00C63155">
            <w:pPr>
              <w:jc w:val="center"/>
              <w:rPr>
                <w:rFonts w:asciiTheme="minorHAnsi" w:hAnsiTheme="minorHAnsi" w:cstheme="minorHAnsi"/>
                <w:b/>
                <w:sz w:val="16"/>
                <w:szCs w:val="16"/>
              </w:rPr>
            </w:pPr>
            <w:r>
              <w:rPr>
                <w:rFonts w:asciiTheme="minorHAnsi" w:hAnsiTheme="minorHAnsi" w:cstheme="minorHAnsi"/>
                <w:b/>
                <w:sz w:val="16"/>
                <w:szCs w:val="16"/>
              </w:rPr>
              <w:t>8</w:t>
            </w:r>
          </w:p>
        </w:tc>
        <w:tc>
          <w:tcPr>
            <w:tcW w:w="3544" w:type="dxa"/>
            <w:shd w:val="clear" w:color="auto" w:fill="auto"/>
            <w:vAlign w:val="center"/>
          </w:tcPr>
          <w:p w:rsidR="00C63155" w:rsidRPr="00753EA1" w:rsidRDefault="00C63155" w:rsidP="00C63155">
            <w:pPr>
              <w:rPr>
                <w:rFonts w:asciiTheme="minorHAnsi" w:hAnsiTheme="minorHAnsi" w:cstheme="minorHAnsi"/>
                <w:sz w:val="18"/>
                <w:szCs w:val="18"/>
              </w:rPr>
            </w:pPr>
            <w:r w:rsidRPr="00753EA1">
              <w:rPr>
                <w:rFonts w:asciiTheme="minorHAnsi" w:hAnsiTheme="minorHAnsi" w:cstheme="minorHAnsi"/>
                <w:sz w:val="18"/>
                <w:szCs w:val="18"/>
              </w:rPr>
              <w:t>Milchdrüsen</w:t>
            </w:r>
          </w:p>
        </w:tc>
        <w:tc>
          <w:tcPr>
            <w:tcW w:w="1048"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c>
          <w:tcPr>
            <w:tcW w:w="1049" w:type="dxa"/>
            <w:shd w:val="clear" w:color="auto" w:fill="auto"/>
            <w:vAlign w:val="center"/>
          </w:tcPr>
          <w:p w:rsidR="00C63155" w:rsidRPr="00753EA1" w:rsidRDefault="00C63155" w:rsidP="00C63155">
            <w:pPr>
              <w:jc w:val="center"/>
              <w:rPr>
                <w:rFonts w:asciiTheme="minorHAnsi" w:hAnsiTheme="minorHAnsi" w:cstheme="minorHAnsi"/>
                <w:b/>
              </w:rPr>
            </w:pPr>
            <w:r w:rsidRPr="00753EA1">
              <w:rPr>
                <w:rFonts w:asciiTheme="minorHAnsi" w:hAnsiTheme="minorHAnsi" w:cstheme="minorHAnsi"/>
                <w:b/>
              </w:rPr>
              <w:t>-</w:t>
            </w:r>
          </w:p>
        </w:tc>
      </w:tr>
    </w:tbl>
    <w:p w:rsidR="007556B6" w:rsidRDefault="007556B6" w:rsidP="007556B6">
      <w:pPr>
        <w:jc w:val="both"/>
        <w:rPr>
          <w:rFonts w:asciiTheme="minorHAnsi" w:hAnsiTheme="minorHAnsi" w:cstheme="minorHAnsi"/>
          <w:sz w:val="22"/>
          <w:szCs w:val="22"/>
        </w:rPr>
      </w:pPr>
    </w:p>
    <w:p w:rsidR="007556B6" w:rsidRPr="00753EA1" w:rsidRDefault="007556B6" w:rsidP="007556B6">
      <w:pPr>
        <w:jc w:val="both"/>
        <w:rPr>
          <w:rFonts w:asciiTheme="minorHAnsi" w:hAnsiTheme="minorHAnsi" w:cstheme="minorHAnsi"/>
          <w:b/>
          <w:sz w:val="16"/>
          <w:szCs w:val="16"/>
        </w:rPr>
      </w:pPr>
    </w:p>
    <w:p w:rsidR="001762B2" w:rsidRDefault="001762B2" w:rsidP="007556B6">
      <w:pPr>
        <w:rPr>
          <w:rFonts w:asciiTheme="minorHAnsi" w:hAnsiTheme="minorHAnsi" w:cstheme="minorHAnsi"/>
          <w:b/>
          <w:sz w:val="16"/>
          <w:szCs w:val="16"/>
        </w:rPr>
      </w:pPr>
    </w:p>
    <w:p w:rsidR="001762B2" w:rsidRDefault="001762B2" w:rsidP="001762B2">
      <w:pPr>
        <w:jc w:val="both"/>
        <w:rPr>
          <w:rFonts w:asciiTheme="minorHAnsi" w:hAnsiTheme="minorHAnsi" w:cstheme="minorHAnsi"/>
          <w:b/>
          <w:sz w:val="22"/>
          <w:szCs w:val="22"/>
        </w:rPr>
      </w:pPr>
    </w:p>
    <w:p w:rsidR="001762B2" w:rsidRDefault="001762B2" w:rsidP="001762B2">
      <w:pPr>
        <w:jc w:val="both"/>
        <w:rPr>
          <w:rFonts w:asciiTheme="minorHAnsi" w:hAnsiTheme="minorHAnsi" w:cstheme="minorHAnsi"/>
          <w:b/>
          <w:sz w:val="22"/>
          <w:szCs w:val="22"/>
        </w:rPr>
      </w:pPr>
    </w:p>
    <w:p w:rsidR="001762B2" w:rsidRPr="00753EA1" w:rsidRDefault="001762B2" w:rsidP="001762B2">
      <w:pPr>
        <w:jc w:val="both"/>
        <w:rPr>
          <w:rFonts w:asciiTheme="minorHAnsi" w:hAnsiTheme="minorHAnsi" w:cstheme="minorHAnsi"/>
          <w:b/>
          <w:sz w:val="22"/>
          <w:szCs w:val="22"/>
        </w:rPr>
      </w:pPr>
      <w:r>
        <w:rPr>
          <w:rFonts w:asciiTheme="minorHAnsi" w:hAnsiTheme="minorHAnsi" w:cstheme="minorHAnsi"/>
          <w:b/>
          <w:sz w:val="22"/>
          <w:szCs w:val="22"/>
        </w:rPr>
        <w:t>Hinweis</w:t>
      </w:r>
      <w:r w:rsidRPr="00753EA1">
        <w:rPr>
          <w:rFonts w:asciiTheme="minorHAnsi" w:hAnsiTheme="minorHAnsi" w:cstheme="minorHAnsi"/>
          <w:b/>
          <w:sz w:val="22"/>
          <w:szCs w:val="22"/>
        </w:rPr>
        <w:t xml:space="preserve">: </w:t>
      </w:r>
    </w:p>
    <w:p w:rsidR="001762B2" w:rsidRDefault="001762B2" w:rsidP="001762B2">
      <w:pPr>
        <w:jc w:val="both"/>
        <w:rPr>
          <w:rFonts w:asciiTheme="minorHAnsi" w:hAnsiTheme="minorHAnsi" w:cstheme="minorHAnsi"/>
          <w:sz w:val="22"/>
          <w:szCs w:val="22"/>
        </w:rPr>
      </w:pPr>
      <w:r>
        <w:rPr>
          <w:rFonts w:asciiTheme="minorHAnsi" w:hAnsiTheme="minorHAnsi" w:cstheme="minorHAnsi"/>
          <w:sz w:val="22"/>
          <w:szCs w:val="22"/>
        </w:rPr>
        <w:t>Sind in einer Matrix nur wenige Merkmale gegeben, so besteht die Gefahr, dass die Aussagekraft des Stammbaumes gering ist, da weniger Merkmalskombinationen für die Bestimmbarkeit einzelner Taxa gegeben sind.</w:t>
      </w:r>
      <w:r w:rsidRPr="00753EA1">
        <w:rPr>
          <w:rFonts w:asciiTheme="minorHAnsi" w:hAnsiTheme="minorHAnsi" w:cstheme="minorHAnsi"/>
          <w:sz w:val="22"/>
          <w:szCs w:val="22"/>
        </w:rPr>
        <w:t xml:space="preserve"> </w:t>
      </w:r>
      <w:r>
        <w:rPr>
          <w:rFonts w:asciiTheme="minorHAnsi" w:hAnsiTheme="minorHAnsi" w:cstheme="minorHAnsi"/>
          <w:sz w:val="22"/>
          <w:szCs w:val="22"/>
        </w:rPr>
        <w:t>Allerdings wird bei komplexeren Matrizes die Stammbaumerstellung schwieriger.</w:t>
      </w:r>
    </w:p>
    <w:p w:rsidR="007556B6" w:rsidRPr="00753EA1" w:rsidRDefault="007556B6" w:rsidP="007556B6">
      <w:pPr>
        <w:rPr>
          <w:rFonts w:asciiTheme="minorHAnsi" w:hAnsiTheme="minorHAnsi" w:cstheme="minorHAnsi"/>
          <w:b/>
          <w:sz w:val="16"/>
          <w:szCs w:val="16"/>
        </w:rPr>
      </w:pPr>
      <w:r w:rsidRPr="00753EA1">
        <w:rPr>
          <w:rFonts w:asciiTheme="minorHAnsi" w:hAnsiTheme="minorHAnsi" w:cstheme="minorHAnsi"/>
          <w:b/>
          <w:sz w:val="16"/>
          <w:szCs w:val="16"/>
        </w:rPr>
        <w:br w:type="page"/>
      </w:r>
    </w:p>
    <w:p w:rsidR="007556B6" w:rsidRDefault="00C63155" w:rsidP="007556B6">
      <w:pPr>
        <w:rPr>
          <w:rFonts w:asciiTheme="minorHAnsi" w:hAnsiTheme="minorHAnsi" w:cstheme="minorHAnsi"/>
          <w:b/>
        </w:rPr>
      </w:pPr>
      <w:r>
        <w:rPr>
          <w:rFonts w:asciiTheme="minorHAnsi" w:hAnsiTheme="minorHAnsi" w:cstheme="minorHAnsi"/>
          <w:b/>
        </w:rPr>
        <w:lastRenderedPageBreak/>
        <w:t>Lösung</w:t>
      </w:r>
      <w:r w:rsidR="003606A1">
        <w:rPr>
          <w:rFonts w:asciiTheme="minorHAnsi" w:hAnsiTheme="minorHAnsi" w:cstheme="minorHAnsi"/>
          <w:b/>
        </w:rPr>
        <w:t xml:space="preserve"> „Stammbaum“</w:t>
      </w:r>
    </w:p>
    <w:p w:rsidR="00C63155" w:rsidRDefault="00C63155" w:rsidP="007556B6">
      <w:pPr>
        <w:rPr>
          <w:rFonts w:asciiTheme="minorHAnsi" w:hAnsiTheme="minorHAnsi" w:cstheme="minorHAnsi"/>
          <w:b/>
        </w:rPr>
      </w:pPr>
    </w:p>
    <w:p w:rsidR="00C63155" w:rsidRPr="00753EA1" w:rsidRDefault="00C63155" w:rsidP="007556B6">
      <w:pPr>
        <w:rPr>
          <w:rFonts w:asciiTheme="minorHAnsi" w:hAnsiTheme="minorHAnsi" w:cstheme="minorHAnsi"/>
          <w:b/>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6"/>
        <w:gridCol w:w="1799"/>
        <w:gridCol w:w="1387"/>
        <w:gridCol w:w="2449"/>
        <w:gridCol w:w="1426"/>
        <w:gridCol w:w="1141"/>
      </w:tblGrid>
      <w:tr w:rsidR="00C63155" w:rsidRPr="00753EA1" w:rsidTr="0093676F">
        <w:tc>
          <w:tcPr>
            <w:tcW w:w="2266" w:type="dxa"/>
            <w:vAlign w:val="center"/>
          </w:tcPr>
          <w:p w:rsidR="00C63155" w:rsidRPr="00753EA1" w:rsidRDefault="00C63155" w:rsidP="0093676F">
            <w:pPr>
              <w:jc w:val="center"/>
              <w:rPr>
                <w:rFonts w:asciiTheme="minorHAnsi" w:hAnsiTheme="minorHAnsi" w:cstheme="minorHAnsi"/>
                <w:b/>
                <w:sz w:val="18"/>
                <w:szCs w:val="18"/>
              </w:rPr>
            </w:pPr>
          </w:p>
        </w:tc>
        <w:tc>
          <w:tcPr>
            <w:tcW w:w="2182" w:type="dxa"/>
            <w:vAlign w:val="center"/>
          </w:tcPr>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Außengruppe</w:t>
            </w:r>
          </w:p>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Feuersalamander</w:t>
            </w:r>
          </w:p>
        </w:tc>
        <w:tc>
          <w:tcPr>
            <w:tcW w:w="2182" w:type="dxa"/>
            <w:vAlign w:val="center"/>
          </w:tcPr>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Mensch</w:t>
            </w:r>
          </w:p>
        </w:tc>
        <w:tc>
          <w:tcPr>
            <w:tcW w:w="4098" w:type="dxa"/>
            <w:vAlign w:val="center"/>
          </w:tcPr>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Zauneidechse</w:t>
            </w:r>
          </w:p>
        </w:tc>
        <w:tc>
          <w:tcPr>
            <w:tcW w:w="1955" w:type="dxa"/>
            <w:vAlign w:val="center"/>
          </w:tcPr>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Nilkrokodil</w:t>
            </w:r>
          </w:p>
        </w:tc>
        <w:tc>
          <w:tcPr>
            <w:tcW w:w="1747" w:type="dxa"/>
            <w:vAlign w:val="center"/>
          </w:tcPr>
          <w:p w:rsidR="00C63155" w:rsidRPr="00753EA1" w:rsidRDefault="00C63155" w:rsidP="0093676F">
            <w:pPr>
              <w:jc w:val="center"/>
              <w:rPr>
                <w:rFonts w:asciiTheme="minorHAnsi" w:hAnsiTheme="minorHAnsi" w:cstheme="minorHAnsi"/>
                <w:b/>
                <w:sz w:val="18"/>
                <w:szCs w:val="18"/>
              </w:rPr>
            </w:pPr>
            <w:r w:rsidRPr="00753EA1">
              <w:rPr>
                <w:rFonts w:asciiTheme="minorHAnsi" w:hAnsiTheme="minorHAnsi" w:cstheme="minorHAnsi"/>
                <w:b/>
                <w:sz w:val="18"/>
                <w:szCs w:val="18"/>
              </w:rPr>
              <w:t>Storch</w:t>
            </w:r>
          </w:p>
        </w:tc>
      </w:tr>
    </w:tbl>
    <w:p w:rsidR="007556B6" w:rsidRPr="00753EA1" w:rsidRDefault="00AB51EF" w:rsidP="007556B6">
      <w:pPr>
        <w:jc w:val="both"/>
        <w:rPr>
          <w:rFonts w:asciiTheme="minorHAnsi" w:hAnsiTheme="minorHAnsi" w:cstheme="minorHAnsi"/>
        </w:rPr>
      </w:pPr>
      <w:r>
        <w:rPr>
          <w:rFonts w:asciiTheme="minorHAnsi" w:hAnsiTheme="minorHAnsi" w:cstheme="minorHAnsi"/>
          <w:noProof/>
        </w:rPr>
        <w:pict>
          <v:group id="_x0000_s1707" style="position:absolute;left:0;text-align:left;margin-left:88.5pt;margin-top:3.4pt;width:361.9pt;height:258.05pt;z-index:252186624;mso-position-horizontal-relative:text;mso-position-vertical-relative:text" coordorigin="3187,3200" coordsize="7238,5161">
            <v:group id="_x0000_s1698" style="position:absolute;left:3187;top:3200;width:6837;height:5161" coordorigin="3187,3200" coordsize="6837,5161">
              <v:shape id="_x0000_s1684" type="#_x0000_t32" style="position:absolute;left:8720;top:3213;width:0;height:840" o:connectortype="straight"/>
              <v:shape id="_x0000_s1685" type="#_x0000_t32" style="position:absolute;left:10024;top:3200;width:0;height:840" o:connectortype="straight"/>
              <v:shape id="_x0000_s1686" type="#_x0000_t32" style="position:absolute;left:3187;top:7216;width:3173;height:0" o:connectortype="straight"/>
              <v:shape id="_x0000_s1687" type="#_x0000_t32" style="position:absolute;left:6693;top:3220;width:14;height:1793;flip:x" o:connectortype="straight"/>
              <v:shape id="_x0000_s1688" type="#_x0000_t32" style="position:absolute;left:4800;top:3220;width:14;height:2927;flip:x" o:connectortype="straight"/>
              <v:shape id="_x0000_s1689" type="#_x0000_t32" style="position:absolute;left:3187;top:3220;width:14;height:4007;flip:x" o:connectortype="straight"/>
              <v:shape id="_x0000_s1690" type="#_x0000_t32" style="position:absolute;left:8720;top:4040;width:1304;height:0" o:connectortype="straight"/>
              <v:shape id="_x0000_s1692" type="#_x0000_t32" style="position:absolute;left:9347;top:4053;width:14;height:960;flip:x" o:connectortype="straight"/>
              <v:shape id="_x0000_s1694" type="#_x0000_t32" style="position:absolute;left:8013;top:5013;width:0;height:1134" o:connectortype="straight"/>
              <v:shape id="_x0000_s1695" type="#_x0000_t32" style="position:absolute;left:4800;top:6147;width:3213;height:0" o:connectortype="straight"/>
              <v:shape id="_x0000_s1696" type="#_x0000_t32" style="position:absolute;left:6360;top:6147;width:0;height:1069" o:connectortype="straight"/>
              <v:shape id="_x0000_s1697" type="#_x0000_t32" style="position:absolute;left:4680;top:7227;width:0;height:1134" o:connectortype="straight"/>
            </v:group>
            <v:shape id="_x0000_s1699" type="#_x0000_t202" style="position:absolute;left:4309;top:7522;width:786;height:411">
              <v:textbox>
                <w:txbxContent>
                  <w:p w:rsidR="00727F82" w:rsidRPr="003606A1" w:rsidRDefault="00727F82" w:rsidP="003606A1">
                    <w:pPr>
                      <w:jc w:val="center"/>
                      <w:rPr>
                        <w:rFonts w:asciiTheme="minorHAnsi" w:hAnsiTheme="minorHAnsi" w:cstheme="minorHAnsi"/>
                        <w:b/>
                        <w:sz w:val="22"/>
                        <w:szCs w:val="22"/>
                      </w:rPr>
                    </w:pPr>
                    <w:r w:rsidRPr="003606A1">
                      <w:rPr>
                        <w:rFonts w:asciiTheme="minorHAnsi" w:hAnsiTheme="minorHAnsi" w:cstheme="minorHAnsi"/>
                        <w:b/>
                        <w:sz w:val="22"/>
                        <w:szCs w:val="22"/>
                      </w:rPr>
                      <w:t>1</w:t>
                    </w:r>
                  </w:p>
                </w:txbxContent>
              </v:textbox>
            </v:shape>
            <v:shape id="_x0000_s1700" type="#_x0000_t202" style="position:absolute;left:5964;top:6507;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2</w:t>
                    </w:r>
                  </w:p>
                </w:txbxContent>
              </v:textbox>
            </v:shape>
            <v:shape id="_x0000_s1701" type="#_x0000_t202" style="position:absolute;left:7618;top:5387;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4</w:t>
                    </w:r>
                  </w:p>
                </w:txbxContent>
              </v:textbox>
            </v:shape>
            <v:shape id="_x0000_s1702" type="#_x0000_t202" style="position:absolute;left:6307;top:3907;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3</w:t>
                    </w:r>
                  </w:p>
                </w:txbxContent>
              </v:textbox>
            </v:shape>
            <v:shape id="_x0000_s1703" type="#_x0000_t202" style="position:absolute;left:8339;top:3373;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5</w:t>
                    </w:r>
                  </w:p>
                </w:txbxContent>
              </v:textbox>
            </v:shape>
            <v:shape id="_x0000_s1704" type="#_x0000_t202" style="position:absolute;left:9639;top:3373;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7</w:t>
                    </w:r>
                  </w:p>
                </w:txbxContent>
              </v:textbox>
            </v:shape>
            <v:shape id="_x0000_s1705" type="#_x0000_t202" style="position:absolute;left:4414;top:4053;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8</w:t>
                    </w:r>
                  </w:p>
                </w:txbxContent>
              </v:textbox>
            </v:shape>
            <v:shape id="_x0000_s1706" type="#_x0000_t202" style="position:absolute;left:8961;top:4318;width:786;height:411">
              <v:textbox>
                <w:txbxContent>
                  <w:p w:rsidR="00727F82" w:rsidRPr="003606A1" w:rsidRDefault="00727F82" w:rsidP="003606A1">
                    <w:pPr>
                      <w:jc w:val="center"/>
                      <w:rPr>
                        <w:rFonts w:asciiTheme="minorHAnsi" w:hAnsiTheme="minorHAnsi" w:cstheme="minorHAnsi"/>
                        <w:b/>
                        <w:sz w:val="22"/>
                        <w:szCs w:val="22"/>
                      </w:rPr>
                    </w:pPr>
                    <w:r>
                      <w:rPr>
                        <w:rFonts w:asciiTheme="minorHAnsi" w:hAnsiTheme="minorHAnsi" w:cstheme="minorHAnsi"/>
                        <w:b/>
                        <w:sz w:val="22"/>
                        <w:szCs w:val="22"/>
                      </w:rPr>
                      <w:t>6</w:t>
                    </w:r>
                  </w:p>
                </w:txbxContent>
              </v:textbox>
            </v:shape>
          </v:group>
        </w:pict>
      </w: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AB51EF" w:rsidP="007556B6">
      <w:pPr>
        <w:jc w:val="both"/>
        <w:rPr>
          <w:rFonts w:asciiTheme="minorHAnsi" w:hAnsiTheme="minorHAnsi" w:cstheme="minorHAnsi"/>
        </w:rPr>
      </w:pPr>
      <w:r>
        <w:rPr>
          <w:rFonts w:asciiTheme="minorHAnsi" w:hAnsiTheme="minorHAnsi" w:cstheme="minorHAnsi"/>
          <w:noProof/>
        </w:rPr>
        <w:pict>
          <v:shape id="_x0000_s1693" type="#_x0000_t32" style="position:absolute;left:0;text-align:left;margin-left:263.8pt;margin-top:6.15pt;width:133.4pt;height:0;z-index:252172288" o:connectortype="straight"/>
        </w:pict>
      </w: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753EA1" w:rsidRDefault="007556B6" w:rsidP="007556B6">
      <w:pPr>
        <w:jc w:val="both"/>
        <w:rPr>
          <w:rFonts w:asciiTheme="minorHAnsi" w:hAnsiTheme="minorHAnsi" w:cstheme="minorHAnsi"/>
        </w:rPr>
      </w:pPr>
    </w:p>
    <w:p w:rsidR="007556B6" w:rsidRPr="005230C0" w:rsidRDefault="007556B6" w:rsidP="007556B6">
      <w:pPr>
        <w:rPr>
          <w:rFonts w:asciiTheme="minorHAnsi" w:hAnsiTheme="minorHAnsi" w:cstheme="minorHAnsi"/>
          <w:lang w:val="en-US"/>
        </w:rPr>
      </w:pPr>
    </w:p>
    <w:p w:rsidR="007556B6" w:rsidRDefault="007556B6">
      <w:pPr>
        <w:rPr>
          <w:rFonts w:asciiTheme="minorHAnsi" w:hAnsiTheme="minorHAnsi" w:cstheme="minorHAnsi"/>
          <w:b/>
        </w:rPr>
      </w:pPr>
      <w:r>
        <w:rPr>
          <w:rFonts w:asciiTheme="minorHAnsi" w:hAnsiTheme="minorHAnsi" w:cstheme="minorHAnsi"/>
          <w:b/>
        </w:rPr>
        <w:br w:type="page"/>
      </w:r>
    </w:p>
    <w:p w:rsidR="00FB3CD0" w:rsidRDefault="00BF189B" w:rsidP="00B62B9D">
      <w:pPr>
        <w:jc w:val="center"/>
        <w:rPr>
          <w:rFonts w:asciiTheme="minorHAnsi" w:hAnsiTheme="minorHAnsi" w:cstheme="minorHAnsi"/>
          <w:b/>
        </w:rPr>
      </w:pPr>
      <w:r w:rsidRPr="00753EA1">
        <w:rPr>
          <w:rFonts w:asciiTheme="minorHAnsi" w:hAnsiTheme="minorHAnsi" w:cstheme="minorHAnsi"/>
          <w:b/>
        </w:rPr>
        <w:lastRenderedPageBreak/>
        <w:t xml:space="preserve">Stammbaumrekonstruktion </w:t>
      </w:r>
      <w:r w:rsidR="00B62B9D" w:rsidRPr="00753EA1">
        <w:rPr>
          <w:rFonts w:asciiTheme="minorHAnsi" w:hAnsiTheme="minorHAnsi" w:cstheme="minorHAnsi"/>
          <w:b/>
        </w:rPr>
        <w:t>von</w:t>
      </w:r>
      <w:r w:rsidRPr="00753EA1">
        <w:rPr>
          <w:rFonts w:asciiTheme="minorHAnsi" w:hAnsiTheme="minorHAnsi" w:cstheme="minorHAnsi"/>
          <w:b/>
        </w:rPr>
        <w:t xml:space="preserve"> </w:t>
      </w:r>
      <w:r w:rsidR="00B62B9D" w:rsidRPr="00753EA1">
        <w:rPr>
          <w:rFonts w:asciiTheme="minorHAnsi" w:hAnsiTheme="minorHAnsi" w:cstheme="minorHAnsi"/>
          <w:b/>
        </w:rPr>
        <w:t>Verwandtschaftsverhältnissen</w:t>
      </w:r>
      <w:r w:rsidR="007556B6">
        <w:rPr>
          <w:rFonts w:asciiTheme="minorHAnsi" w:hAnsiTheme="minorHAnsi" w:cstheme="minorHAnsi"/>
          <w:b/>
        </w:rPr>
        <w:t xml:space="preserve"> II</w:t>
      </w:r>
    </w:p>
    <w:p w:rsidR="003606A1" w:rsidRPr="00753EA1" w:rsidRDefault="003606A1" w:rsidP="00B62B9D">
      <w:pPr>
        <w:jc w:val="center"/>
        <w:rPr>
          <w:rFonts w:asciiTheme="minorHAnsi" w:hAnsiTheme="minorHAnsi" w:cstheme="minorHAnsi"/>
          <w:b/>
        </w:rPr>
      </w:pPr>
    </w:p>
    <w:p w:rsidR="00455C8F" w:rsidRPr="00753EA1" w:rsidRDefault="00455C8F" w:rsidP="009C5FE3">
      <w:pPr>
        <w:jc w:val="both"/>
        <w:rPr>
          <w:rFonts w:asciiTheme="minorHAnsi" w:hAnsiTheme="minorHAnsi" w:cstheme="minorHAnsi"/>
          <w:sz w:val="22"/>
          <w:szCs w:val="22"/>
        </w:rPr>
      </w:pPr>
      <w:r w:rsidRPr="00753EA1">
        <w:rPr>
          <w:rFonts w:asciiTheme="minorHAnsi" w:hAnsiTheme="minorHAnsi" w:cstheme="minorHAnsi"/>
          <w:sz w:val="22"/>
          <w:szCs w:val="22"/>
        </w:rPr>
        <w:t>Um die Verwandtschaftsverhältnisse in Form von Stammbäumen zu erstellen wird zuerst eine „Merkmalsmatrix“ angelegt, in der die ausgewählten Merkmale und die miteinander zu vergleiche</w:t>
      </w:r>
      <w:r w:rsidRPr="00753EA1">
        <w:rPr>
          <w:rFonts w:asciiTheme="minorHAnsi" w:hAnsiTheme="minorHAnsi" w:cstheme="minorHAnsi"/>
          <w:sz w:val="22"/>
          <w:szCs w:val="22"/>
        </w:rPr>
        <w:t>n</w:t>
      </w:r>
      <w:r w:rsidRPr="00753EA1">
        <w:rPr>
          <w:rFonts w:asciiTheme="minorHAnsi" w:hAnsiTheme="minorHAnsi" w:cstheme="minorHAnsi"/>
          <w:sz w:val="22"/>
          <w:szCs w:val="22"/>
        </w:rPr>
        <w:t xml:space="preserve">den </w:t>
      </w:r>
      <w:r w:rsidR="00B62B9D" w:rsidRPr="00753EA1">
        <w:rPr>
          <w:rFonts w:asciiTheme="minorHAnsi" w:hAnsiTheme="minorHAnsi" w:cstheme="minorHAnsi"/>
          <w:sz w:val="22"/>
          <w:szCs w:val="22"/>
        </w:rPr>
        <w:t>Taxa</w:t>
      </w:r>
      <w:r w:rsidRPr="00753EA1">
        <w:rPr>
          <w:rFonts w:asciiTheme="minorHAnsi" w:hAnsiTheme="minorHAnsi" w:cstheme="minorHAnsi"/>
          <w:sz w:val="22"/>
          <w:szCs w:val="22"/>
        </w:rPr>
        <w:t xml:space="preserve"> aufgelistet sind.</w:t>
      </w:r>
      <w:r w:rsidR="00A8331A" w:rsidRPr="00753EA1">
        <w:rPr>
          <w:rFonts w:asciiTheme="minorHAnsi" w:hAnsiTheme="minorHAnsi" w:cstheme="minorHAnsi"/>
          <w:sz w:val="22"/>
          <w:szCs w:val="22"/>
        </w:rPr>
        <w:t xml:space="preserve"> Bei der Entscheidung, welche Merkmale als </w:t>
      </w:r>
      <w:r w:rsidR="00BF189B" w:rsidRPr="00753EA1">
        <w:rPr>
          <w:rFonts w:asciiTheme="minorHAnsi" w:hAnsiTheme="minorHAnsi" w:cstheme="minorHAnsi"/>
          <w:sz w:val="22"/>
          <w:szCs w:val="22"/>
        </w:rPr>
        <w:t>apomorph</w:t>
      </w:r>
      <w:r w:rsidR="00A8331A" w:rsidRPr="00753EA1">
        <w:rPr>
          <w:rFonts w:asciiTheme="minorHAnsi" w:hAnsiTheme="minorHAnsi" w:cstheme="minorHAnsi"/>
          <w:sz w:val="22"/>
          <w:szCs w:val="22"/>
        </w:rPr>
        <w:t xml:space="preserve"> oder </w:t>
      </w:r>
      <w:r w:rsidR="00BF189B" w:rsidRPr="00753EA1">
        <w:rPr>
          <w:rFonts w:asciiTheme="minorHAnsi" w:hAnsiTheme="minorHAnsi" w:cstheme="minorHAnsi"/>
          <w:sz w:val="22"/>
          <w:szCs w:val="22"/>
        </w:rPr>
        <w:t>plesiomorph</w:t>
      </w:r>
      <w:r w:rsidR="00A8331A" w:rsidRPr="00753EA1">
        <w:rPr>
          <w:rFonts w:asciiTheme="minorHAnsi" w:hAnsiTheme="minorHAnsi" w:cstheme="minorHAnsi"/>
          <w:sz w:val="22"/>
          <w:szCs w:val="22"/>
        </w:rPr>
        <w:t xml:space="preserve"> angesehen werden müssen, hilft der Außengruppenvergleich. </w:t>
      </w:r>
    </w:p>
    <w:p w:rsidR="00EE3F69" w:rsidRPr="00753EA1" w:rsidRDefault="00EE3F69" w:rsidP="009C5FE3">
      <w:pPr>
        <w:jc w:val="both"/>
        <w:rPr>
          <w:rFonts w:asciiTheme="minorHAnsi" w:hAnsiTheme="minorHAnsi" w:cstheme="minorHAnsi"/>
          <w:sz w:val="22"/>
          <w:szCs w:val="22"/>
        </w:rPr>
      </w:pPr>
      <w:r w:rsidRPr="00753EA1">
        <w:rPr>
          <w:rFonts w:asciiTheme="minorHAnsi" w:hAnsiTheme="minorHAnsi" w:cstheme="minorHAnsi"/>
          <w:sz w:val="22"/>
          <w:szCs w:val="22"/>
        </w:rPr>
        <w:t xml:space="preserve">Der Stammbaum wird nun durch Identifizierung von Monophyla erstellt. Dabei werden mithilfe der Matrix zuerst </w:t>
      </w:r>
      <w:r w:rsidR="00091406" w:rsidRPr="00753EA1">
        <w:rPr>
          <w:rFonts w:asciiTheme="minorHAnsi" w:hAnsiTheme="minorHAnsi" w:cstheme="minorHAnsi"/>
          <w:sz w:val="22"/>
          <w:szCs w:val="22"/>
        </w:rPr>
        <w:t xml:space="preserve">Autapomorphien der zu vergleichenden Taxa bestimmt, Merkmale, die also einzigartig bei jedem der zu vergleichenden Taxa zu finden sind. Danach werden </w:t>
      </w:r>
      <w:r w:rsidRPr="00753EA1">
        <w:rPr>
          <w:rFonts w:asciiTheme="minorHAnsi" w:hAnsiTheme="minorHAnsi" w:cstheme="minorHAnsi"/>
          <w:sz w:val="22"/>
          <w:szCs w:val="22"/>
        </w:rPr>
        <w:t>Schwestergruppen</w:t>
      </w:r>
      <w:r w:rsidR="00091406" w:rsidRPr="00753EA1">
        <w:rPr>
          <w:rFonts w:asciiTheme="minorHAnsi" w:hAnsiTheme="minorHAnsi" w:cstheme="minorHAnsi"/>
          <w:sz w:val="22"/>
          <w:szCs w:val="22"/>
        </w:rPr>
        <w:t>verhältnisse</w:t>
      </w:r>
      <w:r w:rsidRPr="00753EA1">
        <w:rPr>
          <w:rFonts w:asciiTheme="minorHAnsi" w:hAnsiTheme="minorHAnsi" w:cstheme="minorHAnsi"/>
          <w:sz w:val="22"/>
          <w:szCs w:val="22"/>
        </w:rPr>
        <w:t xml:space="preserve"> </w:t>
      </w:r>
      <w:r w:rsidR="00091406" w:rsidRPr="00753EA1">
        <w:rPr>
          <w:rFonts w:asciiTheme="minorHAnsi" w:hAnsiTheme="minorHAnsi" w:cstheme="minorHAnsi"/>
          <w:sz w:val="22"/>
          <w:szCs w:val="22"/>
        </w:rPr>
        <w:t>identifiziert</w:t>
      </w:r>
      <w:r w:rsidR="00B62B9D" w:rsidRPr="00753EA1">
        <w:rPr>
          <w:rFonts w:asciiTheme="minorHAnsi" w:hAnsiTheme="minorHAnsi" w:cstheme="minorHAnsi"/>
          <w:sz w:val="22"/>
          <w:szCs w:val="22"/>
        </w:rPr>
        <w:t xml:space="preserve">, indem nach Merkmalen gesucht wird, </w:t>
      </w:r>
      <w:r w:rsidRPr="00753EA1">
        <w:rPr>
          <w:rFonts w:asciiTheme="minorHAnsi" w:hAnsiTheme="minorHAnsi" w:cstheme="minorHAnsi"/>
          <w:sz w:val="22"/>
          <w:szCs w:val="22"/>
        </w:rPr>
        <w:t xml:space="preserve">die lediglich zwei der zu vergleichenden </w:t>
      </w:r>
      <w:r w:rsidR="00B62B9D" w:rsidRPr="00753EA1">
        <w:rPr>
          <w:rFonts w:asciiTheme="minorHAnsi" w:hAnsiTheme="minorHAnsi" w:cstheme="minorHAnsi"/>
          <w:sz w:val="22"/>
          <w:szCs w:val="22"/>
        </w:rPr>
        <w:t>Taxa</w:t>
      </w:r>
      <w:r w:rsidRPr="00753EA1">
        <w:rPr>
          <w:rFonts w:asciiTheme="minorHAnsi" w:hAnsiTheme="minorHAnsi" w:cstheme="minorHAnsi"/>
          <w:sz w:val="22"/>
          <w:szCs w:val="22"/>
        </w:rPr>
        <w:t xml:space="preserve"> b</w:t>
      </w:r>
      <w:r w:rsidRPr="00753EA1">
        <w:rPr>
          <w:rFonts w:asciiTheme="minorHAnsi" w:hAnsiTheme="minorHAnsi" w:cstheme="minorHAnsi"/>
          <w:sz w:val="22"/>
          <w:szCs w:val="22"/>
        </w:rPr>
        <w:t>e</w:t>
      </w:r>
      <w:r w:rsidRPr="00753EA1">
        <w:rPr>
          <w:rFonts w:asciiTheme="minorHAnsi" w:hAnsiTheme="minorHAnsi" w:cstheme="minorHAnsi"/>
          <w:sz w:val="22"/>
          <w:szCs w:val="22"/>
        </w:rPr>
        <w:t>sit</w:t>
      </w:r>
      <w:r w:rsidR="00B62B9D" w:rsidRPr="00753EA1">
        <w:rPr>
          <w:rFonts w:asciiTheme="minorHAnsi" w:hAnsiTheme="minorHAnsi" w:cstheme="minorHAnsi"/>
          <w:sz w:val="22"/>
          <w:szCs w:val="22"/>
        </w:rPr>
        <w:t xml:space="preserve">zen. </w:t>
      </w:r>
      <w:r w:rsidR="005F1FC4" w:rsidRPr="00753EA1">
        <w:rPr>
          <w:rFonts w:asciiTheme="minorHAnsi" w:hAnsiTheme="minorHAnsi" w:cstheme="minorHAnsi"/>
          <w:sz w:val="22"/>
          <w:szCs w:val="22"/>
        </w:rPr>
        <w:t xml:space="preserve">Hat man nun </w:t>
      </w:r>
      <w:r w:rsidR="00091406" w:rsidRPr="00753EA1">
        <w:rPr>
          <w:rFonts w:asciiTheme="minorHAnsi" w:hAnsiTheme="minorHAnsi" w:cstheme="minorHAnsi"/>
          <w:sz w:val="22"/>
          <w:szCs w:val="22"/>
        </w:rPr>
        <w:t xml:space="preserve">über diese Synapomorphien </w:t>
      </w:r>
      <w:r w:rsidR="005F1FC4" w:rsidRPr="00753EA1">
        <w:rPr>
          <w:rFonts w:asciiTheme="minorHAnsi" w:hAnsiTheme="minorHAnsi" w:cstheme="minorHAnsi"/>
          <w:sz w:val="22"/>
          <w:szCs w:val="22"/>
        </w:rPr>
        <w:t>ein Monophylum identifiziert, bestimmt man über den Merkmalsvergleich das nächste Schwestergruppenverhältnis.</w:t>
      </w:r>
      <w:r w:rsidR="00004F07" w:rsidRPr="00753EA1">
        <w:rPr>
          <w:rFonts w:asciiTheme="minorHAnsi" w:hAnsiTheme="minorHAnsi" w:cstheme="minorHAnsi"/>
          <w:sz w:val="22"/>
          <w:szCs w:val="22"/>
        </w:rPr>
        <w:t xml:space="preserve"> Dies führt man dann fort, bis der Stammbaum vollständig erstellt ist.</w:t>
      </w:r>
    </w:p>
    <w:p w:rsidR="00EE3F69" w:rsidRPr="00753EA1" w:rsidRDefault="00EE3F69" w:rsidP="009C5FE3">
      <w:pPr>
        <w:jc w:val="both"/>
        <w:rPr>
          <w:rFonts w:asciiTheme="minorHAnsi" w:hAnsiTheme="minorHAnsi" w:cstheme="minorHAnsi"/>
          <w:sz w:val="22"/>
          <w:szCs w:val="22"/>
        </w:rPr>
      </w:pPr>
    </w:p>
    <w:p w:rsidR="00EE370F" w:rsidRPr="00753EA1" w:rsidRDefault="00EE370F" w:rsidP="009C5FE3">
      <w:pPr>
        <w:jc w:val="both"/>
        <w:rPr>
          <w:rFonts w:asciiTheme="minorHAnsi" w:hAnsiTheme="minorHAnsi" w:cstheme="minorHAnsi"/>
          <w:b/>
          <w:sz w:val="22"/>
          <w:szCs w:val="22"/>
        </w:rPr>
      </w:pPr>
      <w:r w:rsidRPr="00753EA1">
        <w:rPr>
          <w:rFonts w:asciiTheme="minorHAnsi" w:hAnsiTheme="minorHAnsi" w:cstheme="minorHAnsi"/>
          <w:b/>
          <w:sz w:val="22"/>
          <w:szCs w:val="22"/>
        </w:rPr>
        <w:t>Aufgabe</w:t>
      </w:r>
      <w:r w:rsidR="00091406" w:rsidRPr="00753EA1">
        <w:rPr>
          <w:rFonts w:asciiTheme="minorHAnsi" w:hAnsiTheme="minorHAnsi" w:cstheme="minorHAnsi"/>
          <w:b/>
          <w:sz w:val="22"/>
          <w:szCs w:val="22"/>
        </w:rPr>
        <w:t>n</w:t>
      </w:r>
      <w:r w:rsidRPr="00753EA1">
        <w:rPr>
          <w:rFonts w:asciiTheme="minorHAnsi" w:hAnsiTheme="minorHAnsi" w:cstheme="minorHAnsi"/>
          <w:b/>
          <w:sz w:val="22"/>
          <w:szCs w:val="22"/>
        </w:rPr>
        <w:t xml:space="preserve">: </w:t>
      </w:r>
    </w:p>
    <w:p w:rsidR="003E6752" w:rsidRPr="00753EA1" w:rsidRDefault="00091406" w:rsidP="00091406">
      <w:pPr>
        <w:jc w:val="both"/>
        <w:rPr>
          <w:rFonts w:asciiTheme="minorHAnsi" w:hAnsiTheme="minorHAnsi" w:cstheme="minorHAnsi"/>
          <w:sz w:val="22"/>
          <w:szCs w:val="22"/>
        </w:rPr>
      </w:pPr>
      <w:r w:rsidRPr="00753EA1">
        <w:rPr>
          <w:rFonts w:asciiTheme="minorHAnsi" w:hAnsiTheme="minorHAnsi" w:cstheme="minorHAnsi"/>
          <w:sz w:val="22"/>
          <w:szCs w:val="22"/>
        </w:rPr>
        <w:t>Ihre Aufgabe ist es, mit einer vorgegebenen Merkmalsmatrix einen Stammbaum zu rekonstruieren.</w:t>
      </w:r>
      <w:r w:rsidR="00C368F0" w:rsidRPr="00753EA1">
        <w:rPr>
          <w:rFonts w:asciiTheme="minorHAnsi" w:hAnsiTheme="minorHAnsi" w:cstheme="minorHAnsi"/>
          <w:sz w:val="22"/>
          <w:szCs w:val="22"/>
        </w:rPr>
        <w:t xml:space="preserve"> Beachten Sie dabei auch das </w:t>
      </w:r>
      <w:r w:rsidR="00DB1D7E">
        <w:rPr>
          <w:rFonts w:asciiTheme="minorHAnsi" w:hAnsiTheme="minorHAnsi" w:cstheme="minorHAnsi"/>
          <w:sz w:val="22"/>
          <w:szCs w:val="22"/>
        </w:rPr>
        <w:t>Prinzip der sparsamsten Erklärung.</w:t>
      </w:r>
    </w:p>
    <w:p w:rsidR="00D04646" w:rsidRPr="00753EA1" w:rsidRDefault="00D04646" w:rsidP="0006542F">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 xml:space="preserve">Bestimmen Sie die </w:t>
      </w:r>
      <w:r w:rsidR="00506AC9">
        <w:rPr>
          <w:rFonts w:asciiTheme="minorHAnsi" w:hAnsiTheme="minorHAnsi" w:cstheme="minorHAnsi"/>
          <w:sz w:val="22"/>
          <w:szCs w:val="22"/>
        </w:rPr>
        <w:t>A</w:t>
      </w:r>
      <w:r w:rsidR="00C368F0" w:rsidRPr="00753EA1">
        <w:rPr>
          <w:rFonts w:asciiTheme="minorHAnsi" w:hAnsiTheme="minorHAnsi" w:cstheme="minorHAnsi"/>
          <w:sz w:val="22"/>
          <w:szCs w:val="22"/>
        </w:rPr>
        <w:t>pomorphien</w:t>
      </w:r>
      <w:r w:rsidRPr="00753EA1">
        <w:rPr>
          <w:rFonts w:asciiTheme="minorHAnsi" w:hAnsiTheme="minorHAnsi" w:cstheme="minorHAnsi"/>
          <w:sz w:val="22"/>
          <w:szCs w:val="22"/>
        </w:rPr>
        <w:t xml:space="preserve"> der </w:t>
      </w:r>
      <w:r w:rsidR="00C368F0" w:rsidRPr="00753EA1">
        <w:rPr>
          <w:rFonts w:asciiTheme="minorHAnsi" w:hAnsiTheme="minorHAnsi" w:cstheme="minorHAnsi"/>
          <w:sz w:val="22"/>
          <w:szCs w:val="22"/>
        </w:rPr>
        <w:t>zu vergleichenden</w:t>
      </w:r>
      <w:r w:rsidRPr="00753EA1">
        <w:rPr>
          <w:rFonts w:asciiTheme="minorHAnsi" w:hAnsiTheme="minorHAnsi" w:cstheme="minorHAnsi"/>
          <w:sz w:val="22"/>
          <w:szCs w:val="22"/>
        </w:rPr>
        <w:t xml:space="preserve"> Taxa.</w:t>
      </w:r>
    </w:p>
    <w:p w:rsidR="00664B76" w:rsidRPr="00753EA1" w:rsidRDefault="00D04646" w:rsidP="00664B76">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Bestimmen Sie über Synapomorphien begründete Schwestergruppenverhältnisse</w:t>
      </w:r>
      <w:r w:rsidR="00C368F0" w:rsidRPr="00753EA1">
        <w:rPr>
          <w:rFonts w:asciiTheme="minorHAnsi" w:hAnsiTheme="minorHAnsi" w:cstheme="minorHAnsi"/>
          <w:sz w:val="22"/>
          <w:szCs w:val="22"/>
        </w:rPr>
        <w:t>.</w:t>
      </w:r>
    </w:p>
    <w:p w:rsidR="00D04646" w:rsidRPr="00753EA1" w:rsidRDefault="00664B76" w:rsidP="00664B76">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Tragen Sie die Merkmale an den entsprechenden Stellen im Stammbaum ein.</w:t>
      </w:r>
    </w:p>
    <w:p w:rsidR="00C368F0" w:rsidRPr="00753EA1" w:rsidRDefault="00C368F0" w:rsidP="00C368F0">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Gibt es in einzelnen Taxa Reduktionen von Merkmalen?</w:t>
      </w:r>
      <w:r w:rsidR="00664B76" w:rsidRPr="00753EA1">
        <w:rPr>
          <w:rFonts w:asciiTheme="minorHAnsi" w:hAnsiTheme="minorHAnsi" w:cstheme="minorHAnsi"/>
          <w:sz w:val="22"/>
          <w:szCs w:val="22"/>
        </w:rPr>
        <w:t xml:space="preserve"> Begründen Sie.</w:t>
      </w:r>
    </w:p>
    <w:p w:rsidR="00091406" w:rsidRPr="00753EA1" w:rsidRDefault="00C368F0" w:rsidP="0006542F">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Gibt es Merkmale, die konvergent entstanden sind?</w:t>
      </w:r>
      <w:r w:rsidR="00711F62">
        <w:rPr>
          <w:rFonts w:asciiTheme="minorHAnsi" w:hAnsiTheme="minorHAnsi" w:cstheme="minorHAnsi"/>
          <w:sz w:val="22"/>
          <w:szCs w:val="22"/>
        </w:rPr>
        <w:t xml:space="preserve"> Begründen Sie.</w:t>
      </w:r>
    </w:p>
    <w:p w:rsidR="00C368F0" w:rsidRDefault="00C368F0" w:rsidP="00C368F0">
      <w:pPr>
        <w:pStyle w:val="Listenabsatz"/>
        <w:numPr>
          <w:ilvl w:val="0"/>
          <w:numId w:val="20"/>
        </w:numPr>
        <w:jc w:val="both"/>
        <w:rPr>
          <w:rFonts w:asciiTheme="minorHAnsi" w:hAnsiTheme="minorHAnsi" w:cstheme="minorHAnsi"/>
          <w:sz w:val="22"/>
          <w:szCs w:val="22"/>
        </w:rPr>
      </w:pPr>
      <w:r w:rsidRPr="00753EA1">
        <w:rPr>
          <w:rFonts w:asciiTheme="minorHAnsi" w:hAnsiTheme="minorHAnsi" w:cstheme="minorHAnsi"/>
          <w:sz w:val="22"/>
          <w:szCs w:val="22"/>
        </w:rPr>
        <w:t>Recherchieren Sie für die identifizierten Monophyla deren fachwissenschaftliche Benennung.</w:t>
      </w:r>
    </w:p>
    <w:p w:rsidR="005C5E62" w:rsidRDefault="005C5E62" w:rsidP="005C5E62">
      <w:pPr>
        <w:jc w:val="both"/>
        <w:rPr>
          <w:rFonts w:asciiTheme="minorHAnsi" w:hAnsiTheme="minorHAnsi" w:cstheme="minorHAnsi"/>
          <w:sz w:val="22"/>
          <w:szCs w:val="22"/>
        </w:rPr>
      </w:pPr>
    </w:p>
    <w:p w:rsidR="0006542F" w:rsidRPr="00753EA1" w:rsidRDefault="0006542F" w:rsidP="0006542F">
      <w:pPr>
        <w:jc w:val="both"/>
        <w:rPr>
          <w:rFonts w:asciiTheme="minorHAnsi" w:hAnsiTheme="minorHAnsi" w:cstheme="minorHAnsi"/>
          <w:sz w:val="22"/>
          <w:szCs w:val="22"/>
        </w:rPr>
      </w:pPr>
    </w:p>
    <w:p w:rsidR="0006542F" w:rsidRPr="00753EA1" w:rsidRDefault="0006542F" w:rsidP="0006542F">
      <w:pPr>
        <w:jc w:val="both"/>
        <w:rPr>
          <w:rFonts w:asciiTheme="minorHAnsi" w:hAnsiTheme="minorHAnsi" w:cstheme="minorHAnsi"/>
          <w:sz w:val="22"/>
          <w:szCs w:val="22"/>
        </w:rPr>
      </w:pPr>
    </w:p>
    <w:p w:rsidR="0006542F" w:rsidRPr="00753EA1" w:rsidRDefault="0006542F" w:rsidP="0006542F">
      <w:pPr>
        <w:jc w:val="both"/>
        <w:rPr>
          <w:rFonts w:asciiTheme="minorHAnsi" w:hAnsiTheme="minorHAnsi" w:cstheme="minorHAnsi"/>
          <w:sz w:val="22"/>
          <w:szCs w:val="22"/>
        </w:rPr>
      </w:pPr>
    </w:p>
    <w:p w:rsidR="0006542F" w:rsidRPr="00753EA1" w:rsidRDefault="0006542F" w:rsidP="0006542F">
      <w:pPr>
        <w:jc w:val="both"/>
        <w:rPr>
          <w:rFonts w:asciiTheme="minorHAnsi" w:hAnsiTheme="minorHAnsi" w:cstheme="minorHAnsi"/>
          <w:sz w:val="22"/>
          <w:szCs w:val="22"/>
        </w:rPr>
        <w:sectPr w:rsidR="0006542F" w:rsidRPr="00753EA1" w:rsidSect="00C110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tbl>
      <w:tblPr>
        <w:tblStyle w:val="Tabellengitternetz"/>
        <w:tblpPr w:leftFromText="141" w:rightFromText="141" w:vertAnchor="text" w:tblpY="47"/>
        <w:tblW w:w="14425" w:type="dxa"/>
        <w:tblLayout w:type="fixed"/>
        <w:tblLook w:val="04A0"/>
      </w:tblPr>
      <w:tblGrid>
        <w:gridCol w:w="392"/>
        <w:gridCol w:w="7938"/>
        <w:gridCol w:w="1015"/>
        <w:gridCol w:w="1016"/>
        <w:gridCol w:w="1016"/>
        <w:gridCol w:w="1016"/>
        <w:gridCol w:w="1016"/>
        <w:gridCol w:w="1016"/>
      </w:tblGrid>
      <w:tr w:rsidR="00D62395" w:rsidRPr="00753EA1" w:rsidTr="00D62395">
        <w:tc>
          <w:tcPr>
            <w:tcW w:w="392"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6"/>
                <w:szCs w:val="16"/>
              </w:rPr>
            </w:pPr>
          </w:p>
        </w:tc>
        <w:tc>
          <w:tcPr>
            <w:tcW w:w="7938"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Merkmal</w:t>
            </w:r>
          </w:p>
        </w:tc>
        <w:tc>
          <w:tcPr>
            <w:tcW w:w="1015"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Außengruppe</w:t>
            </w:r>
          </w:p>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(Feuersal</w:t>
            </w:r>
            <w:r w:rsidRPr="00753EA1">
              <w:rPr>
                <w:rFonts w:asciiTheme="minorHAnsi" w:hAnsiTheme="minorHAnsi" w:cstheme="minorHAnsi"/>
                <w:b/>
                <w:sz w:val="14"/>
                <w:szCs w:val="16"/>
              </w:rPr>
              <w:t>a</w:t>
            </w:r>
            <w:r w:rsidRPr="00753EA1">
              <w:rPr>
                <w:rFonts w:asciiTheme="minorHAnsi" w:hAnsiTheme="minorHAnsi" w:cstheme="minorHAnsi"/>
                <w:b/>
                <w:sz w:val="14"/>
                <w:szCs w:val="16"/>
              </w:rPr>
              <w:t>mander)</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Mensch</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Griechische Landschild-</w:t>
            </w:r>
            <w:proofErr w:type="spellStart"/>
            <w:r w:rsidRPr="00753EA1">
              <w:rPr>
                <w:rFonts w:asciiTheme="minorHAnsi" w:hAnsiTheme="minorHAnsi" w:cstheme="minorHAnsi"/>
                <w:b/>
                <w:sz w:val="14"/>
                <w:szCs w:val="16"/>
              </w:rPr>
              <w:t>kröte</w:t>
            </w:r>
            <w:proofErr w:type="spellEnd"/>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Zauneidechse</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Nilkrokodil</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Storch</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Verknöcherte Wirbelsäule (</w:t>
            </w:r>
            <w:r w:rsidRPr="00753EA1">
              <w:rPr>
                <w:rFonts w:asciiTheme="minorHAnsi" w:hAnsiTheme="minorHAnsi" w:cstheme="minorHAnsi"/>
                <w:b/>
                <w:sz w:val="18"/>
                <w:szCs w:val="18"/>
              </w:rPr>
              <w:t>+</w:t>
            </w:r>
            <w:r w:rsidRPr="00753EA1">
              <w:rPr>
                <w:rFonts w:asciiTheme="minorHAnsi" w:hAnsiTheme="minorHAnsi" w:cstheme="minorHAnsi"/>
                <w:sz w:val="18"/>
                <w:szCs w:val="18"/>
              </w:rPr>
              <w:t xml:space="preserve">=vorhanden; </w:t>
            </w:r>
            <w:r w:rsidRPr="00753EA1">
              <w:rPr>
                <w:rFonts w:asciiTheme="minorHAnsi" w:hAnsiTheme="minorHAnsi" w:cstheme="minorHAnsi"/>
                <w:b/>
                <w:sz w:val="18"/>
                <w:szCs w:val="18"/>
              </w:rPr>
              <w:t>-</w:t>
            </w:r>
            <w:r w:rsidRPr="00753EA1">
              <w:rPr>
                <w:rFonts w:asciiTheme="minorHAnsi" w:hAnsiTheme="minorHAnsi" w:cstheme="minorHAnsi"/>
                <w:sz w:val="18"/>
                <w:szCs w:val="18"/>
              </w:rPr>
              <w:t>= nicht vorhanden)</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2</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Extremitäten mit Finger- und Zehenstrahlen als Landextremität ausgebildet</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3</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Wegfall des aquatischen Larvenstadiums</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4</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Große, an Land abgelegte Eier mit fester Schale</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448AB" w:rsidP="00D62395">
            <w:pPr>
              <w:jc w:val="center"/>
              <w:rPr>
                <w:rFonts w:asciiTheme="minorHAnsi" w:hAnsiTheme="minorHAnsi" w:cstheme="minorHAnsi"/>
                <w:b/>
              </w:rPr>
            </w:pPr>
            <w:r>
              <w:rPr>
                <w:rFonts w:asciiTheme="minorHAnsi" w:hAnsiTheme="minorHAnsi" w:cstheme="minorHAnsi"/>
                <w:b/>
              </w:rPr>
              <w:t xml:space="preserve">    </w:t>
            </w:r>
            <w:r w:rsidR="00D62395" w:rsidRPr="00753EA1">
              <w:rPr>
                <w:rFonts w:asciiTheme="minorHAnsi" w:hAnsiTheme="minorHAnsi" w:cstheme="minorHAnsi"/>
                <w:b/>
              </w:rPr>
              <w:t>-</w:t>
            </w:r>
            <w:r>
              <w:rPr>
                <w:rFonts w:asciiTheme="minorHAnsi" w:hAnsiTheme="minorHAnsi" w:cstheme="minorHAnsi"/>
                <w:b/>
              </w:rPr>
              <w:t xml:space="preserve"> </w:t>
            </w:r>
            <w:r w:rsidRPr="00D448AB">
              <w:rPr>
                <w:rFonts w:asciiTheme="minorHAnsi" w:hAnsiTheme="minorHAnsi" w:cstheme="minorHAnsi"/>
                <w:b/>
                <w:sz w:val="16"/>
                <w:szCs w:val="16"/>
              </w:rPr>
              <w:t>(1)</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5</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Embryonalhüllen (Chorion und Amnion)</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6</w:t>
            </w:r>
          </w:p>
        </w:tc>
        <w:tc>
          <w:tcPr>
            <w:tcW w:w="7938" w:type="dxa"/>
            <w:tcBorders>
              <w:bottom w:val="single" w:sz="4" w:space="0" w:color="auto"/>
            </w:tcBorders>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Ausbildung eines unpaaren männlichen Begattungsorganes (innere Befruchtung)</w:t>
            </w:r>
          </w:p>
        </w:tc>
        <w:tc>
          <w:tcPr>
            <w:tcW w:w="1015"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r w:rsidR="00D448AB">
              <w:rPr>
                <w:rFonts w:asciiTheme="minorHAnsi" w:hAnsiTheme="minorHAnsi" w:cstheme="minorHAnsi"/>
                <w:b/>
              </w:rPr>
              <w:t xml:space="preserve"> </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7</w:t>
            </w:r>
          </w:p>
        </w:tc>
        <w:tc>
          <w:tcPr>
            <w:tcW w:w="7938" w:type="dxa"/>
            <w:tcBorders>
              <w:bottom w:val="single" w:sz="4" w:space="0" w:color="auto"/>
            </w:tcBorders>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5. Mittelfußknochen mit breiter Basis und hakenförmig</w:t>
            </w:r>
          </w:p>
        </w:tc>
        <w:tc>
          <w:tcPr>
            <w:tcW w:w="1015"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8</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Knochenpanzer als Rücken- und Bauchpanzer ausgebildet</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9</w:t>
            </w:r>
          </w:p>
        </w:tc>
        <w:tc>
          <w:tcPr>
            <w:tcW w:w="7938" w:type="dxa"/>
            <w:tcBorders>
              <w:bottom w:val="single" w:sz="4" w:space="0" w:color="auto"/>
            </w:tcBorders>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Zähne auf den Kieferrändern vollständig zurückgebildet</w:t>
            </w:r>
          </w:p>
        </w:tc>
        <w:tc>
          <w:tcPr>
            <w:tcW w:w="1015"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10</w:t>
            </w:r>
          </w:p>
        </w:tc>
        <w:tc>
          <w:tcPr>
            <w:tcW w:w="7938" w:type="dxa"/>
            <w:tcBorders>
              <w:bottom w:val="single" w:sz="4" w:space="0" w:color="auto"/>
            </w:tcBorders>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Zwei Schläfenfenster</w:t>
            </w:r>
          </w:p>
        </w:tc>
        <w:tc>
          <w:tcPr>
            <w:tcW w:w="1015"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11</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Penis vollständig zurückgebildet; Ausstülbbare Hautsäcke neben der Kloake (Hemipenes) als Penisersatz</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12</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Herz vollständig unterteilt (vierkammrig)</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13</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Unterkieferloch (</w:t>
            </w:r>
            <w:proofErr w:type="spellStart"/>
            <w:r w:rsidRPr="00753EA1">
              <w:rPr>
                <w:rFonts w:asciiTheme="minorHAnsi" w:hAnsiTheme="minorHAnsi" w:cstheme="minorHAnsi"/>
                <w:sz w:val="18"/>
                <w:szCs w:val="18"/>
              </w:rPr>
              <w:t>Mandibularfenster</w:t>
            </w:r>
            <w:proofErr w:type="spellEnd"/>
            <w:r w:rsidRPr="00753EA1">
              <w:rPr>
                <w:rFonts w:asciiTheme="minorHAnsi" w:hAnsiTheme="minorHAnsi" w:cstheme="minorHAnsi"/>
                <w:sz w:val="18"/>
                <w:szCs w:val="18"/>
              </w:rPr>
              <w:t>)</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14</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Voraugenloch (Antorbitalfenster)</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15</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Oberfläche der Schädelknochen grubig skulpturiert</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16</w:t>
            </w:r>
          </w:p>
        </w:tc>
        <w:tc>
          <w:tcPr>
            <w:tcW w:w="7938" w:type="dxa"/>
            <w:tcBorders>
              <w:bottom w:val="single" w:sz="4" w:space="0" w:color="auto"/>
            </w:tcBorders>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Sekundärer Gaumen (</w:t>
            </w:r>
            <w:r w:rsidR="001E4A83">
              <w:rPr>
                <w:rFonts w:asciiTheme="minorHAnsi" w:hAnsiTheme="minorHAnsi" w:cstheme="minorHAnsi"/>
                <w:sz w:val="18"/>
                <w:szCs w:val="18"/>
              </w:rPr>
              <w:t xml:space="preserve">aus folgenden Knochen: </w:t>
            </w:r>
            <w:r w:rsidRPr="00753EA1">
              <w:rPr>
                <w:rFonts w:asciiTheme="minorHAnsi" w:hAnsiTheme="minorHAnsi" w:cstheme="minorHAnsi"/>
                <w:sz w:val="18"/>
                <w:szCs w:val="18"/>
              </w:rPr>
              <w:t>Prämaxillaria, Maxillaria, Palatina und Pterygoide)</w:t>
            </w:r>
          </w:p>
        </w:tc>
        <w:tc>
          <w:tcPr>
            <w:tcW w:w="1015"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17</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Federn</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18</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Hornschnabel</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19</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Endothermie</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20</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Milchdrüsen</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6"/>
                <w:szCs w:val="16"/>
              </w:rPr>
            </w:pPr>
            <w:r w:rsidRPr="00753EA1">
              <w:rPr>
                <w:rFonts w:asciiTheme="minorHAnsi" w:hAnsiTheme="minorHAnsi" w:cstheme="minorHAnsi"/>
                <w:b/>
                <w:sz w:val="16"/>
                <w:szCs w:val="16"/>
              </w:rPr>
              <w:t>21</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Haarkleid</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22</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3 Gehörknöchelchen und sekundäres Kiefergelenk</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23</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Sekundärer Gaumen (</w:t>
            </w:r>
            <w:r w:rsidR="001E4A83">
              <w:rPr>
                <w:rFonts w:asciiTheme="minorHAnsi" w:hAnsiTheme="minorHAnsi" w:cstheme="minorHAnsi"/>
                <w:sz w:val="18"/>
                <w:szCs w:val="18"/>
              </w:rPr>
              <w:t xml:space="preserve">aus folgenden Knochen gebildet: </w:t>
            </w:r>
            <w:r w:rsidRPr="00753EA1">
              <w:rPr>
                <w:rFonts w:asciiTheme="minorHAnsi" w:hAnsiTheme="minorHAnsi" w:cstheme="minorHAnsi"/>
                <w:sz w:val="18"/>
                <w:szCs w:val="18"/>
              </w:rPr>
              <w:t>Prämaxillaria, Maxillaria, Palatina)</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r w:rsidR="00D62395" w:rsidRPr="00753EA1" w:rsidTr="00D62395">
        <w:tc>
          <w:tcPr>
            <w:tcW w:w="392" w:type="dxa"/>
            <w:shd w:val="clear" w:color="auto" w:fill="auto"/>
            <w:vAlign w:val="center"/>
          </w:tcPr>
          <w:p w:rsidR="00D62395" w:rsidRPr="00753EA1" w:rsidRDefault="00D62395" w:rsidP="00D62395">
            <w:pPr>
              <w:jc w:val="center"/>
              <w:rPr>
                <w:rFonts w:asciiTheme="minorHAnsi" w:hAnsiTheme="minorHAnsi" w:cstheme="minorHAnsi"/>
                <w:b/>
                <w:sz w:val="14"/>
                <w:szCs w:val="16"/>
              </w:rPr>
            </w:pPr>
            <w:r w:rsidRPr="00753EA1">
              <w:rPr>
                <w:rFonts w:asciiTheme="minorHAnsi" w:hAnsiTheme="minorHAnsi" w:cstheme="minorHAnsi"/>
                <w:b/>
                <w:sz w:val="14"/>
                <w:szCs w:val="16"/>
              </w:rPr>
              <w:t>24</w:t>
            </w:r>
          </w:p>
        </w:tc>
        <w:tc>
          <w:tcPr>
            <w:tcW w:w="7938" w:type="dxa"/>
            <w:shd w:val="clear" w:color="auto" w:fill="auto"/>
            <w:vAlign w:val="center"/>
          </w:tcPr>
          <w:p w:rsidR="00D62395" w:rsidRPr="00753EA1" w:rsidRDefault="00D62395" w:rsidP="00D62395">
            <w:pPr>
              <w:rPr>
                <w:rFonts w:asciiTheme="minorHAnsi" w:hAnsiTheme="minorHAnsi" w:cstheme="minorHAnsi"/>
                <w:sz w:val="18"/>
                <w:szCs w:val="18"/>
              </w:rPr>
            </w:pPr>
            <w:r w:rsidRPr="00753EA1">
              <w:rPr>
                <w:rFonts w:asciiTheme="minorHAnsi" w:hAnsiTheme="minorHAnsi" w:cstheme="minorHAnsi"/>
                <w:sz w:val="18"/>
                <w:szCs w:val="18"/>
              </w:rPr>
              <w:t>7 Halswirbel</w:t>
            </w:r>
          </w:p>
        </w:tc>
        <w:tc>
          <w:tcPr>
            <w:tcW w:w="1015"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auto"/>
            <w:vAlign w:val="center"/>
          </w:tcPr>
          <w:p w:rsidR="00D62395" w:rsidRPr="00753EA1" w:rsidRDefault="00D62395" w:rsidP="00D62395">
            <w:pPr>
              <w:jc w:val="center"/>
              <w:rPr>
                <w:rFonts w:asciiTheme="minorHAnsi" w:hAnsiTheme="minorHAnsi" w:cstheme="minorHAnsi"/>
                <w:b/>
              </w:rPr>
            </w:pPr>
            <w:r w:rsidRPr="00753EA1">
              <w:rPr>
                <w:rFonts w:asciiTheme="minorHAnsi" w:hAnsiTheme="minorHAnsi" w:cstheme="minorHAnsi"/>
                <w:b/>
              </w:rPr>
              <w:t>-</w:t>
            </w:r>
          </w:p>
        </w:tc>
      </w:tr>
    </w:tbl>
    <w:p w:rsidR="00F8495E" w:rsidRDefault="00F8495E" w:rsidP="00DF1410">
      <w:pPr>
        <w:jc w:val="both"/>
        <w:rPr>
          <w:rFonts w:asciiTheme="minorHAnsi" w:hAnsiTheme="minorHAnsi" w:cstheme="minorHAnsi"/>
          <w:b/>
          <w:sz w:val="16"/>
          <w:szCs w:val="16"/>
        </w:rPr>
      </w:pPr>
    </w:p>
    <w:p w:rsidR="00D448AB" w:rsidRPr="00D448AB" w:rsidRDefault="00D448AB" w:rsidP="00DF1410">
      <w:pPr>
        <w:jc w:val="both"/>
        <w:rPr>
          <w:rFonts w:asciiTheme="minorHAnsi" w:hAnsiTheme="minorHAnsi" w:cstheme="minorHAnsi"/>
          <w:sz w:val="16"/>
          <w:szCs w:val="16"/>
        </w:rPr>
      </w:pPr>
      <w:r w:rsidRPr="00D448AB">
        <w:rPr>
          <w:rFonts w:asciiTheme="minorHAnsi" w:hAnsiTheme="minorHAnsi" w:cstheme="minorHAnsi"/>
          <w:sz w:val="16"/>
          <w:szCs w:val="16"/>
        </w:rPr>
        <w:t>(1) Mensch lebendgebärend</w:t>
      </w:r>
      <w:r>
        <w:rPr>
          <w:rFonts w:asciiTheme="minorHAnsi" w:hAnsiTheme="minorHAnsi" w:cstheme="minorHAnsi"/>
          <w:sz w:val="16"/>
          <w:szCs w:val="16"/>
        </w:rPr>
        <w:t>; lange Tragzeit, Verlust der Eischale</w:t>
      </w:r>
    </w:p>
    <w:p w:rsidR="00790B81" w:rsidRPr="00753EA1" w:rsidRDefault="00790B81">
      <w:pPr>
        <w:rPr>
          <w:rFonts w:asciiTheme="minorHAnsi" w:hAnsiTheme="minorHAnsi" w:cstheme="minorHAnsi"/>
          <w:b/>
          <w:sz w:val="16"/>
          <w:szCs w:val="16"/>
        </w:rPr>
      </w:pPr>
      <w:r w:rsidRPr="00753EA1">
        <w:rPr>
          <w:rFonts w:asciiTheme="minorHAnsi" w:hAnsiTheme="minorHAnsi" w:cstheme="minorHAnsi"/>
          <w:b/>
          <w:sz w:val="16"/>
          <w:szCs w:val="16"/>
        </w:rPr>
        <w:br w:type="page"/>
      </w:r>
    </w:p>
    <w:tbl>
      <w:tblPr>
        <w:tblStyle w:val="Tabellengitternetz"/>
        <w:tblpPr w:leftFromText="141" w:rightFromText="141" w:vertAnchor="text" w:horzAnchor="margin" w:tblpY="323"/>
        <w:tblW w:w="15417" w:type="dxa"/>
        <w:tblLayout w:type="fixed"/>
        <w:tblLook w:val="04A0"/>
      </w:tblPr>
      <w:tblGrid>
        <w:gridCol w:w="392"/>
        <w:gridCol w:w="7938"/>
        <w:gridCol w:w="1015"/>
        <w:gridCol w:w="1016"/>
        <w:gridCol w:w="1016"/>
        <w:gridCol w:w="1016"/>
        <w:gridCol w:w="1016"/>
        <w:gridCol w:w="1016"/>
        <w:gridCol w:w="992"/>
      </w:tblGrid>
      <w:tr w:rsidR="00664B76" w:rsidRPr="00753EA1" w:rsidTr="00664B76">
        <w:tc>
          <w:tcPr>
            <w:tcW w:w="392"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6"/>
                <w:szCs w:val="16"/>
              </w:rPr>
            </w:pPr>
          </w:p>
        </w:tc>
        <w:tc>
          <w:tcPr>
            <w:tcW w:w="7938"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Merkmal</w:t>
            </w:r>
          </w:p>
        </w:tc>
        <w:tc>
          <w:tcPr>
            <w:tcW w:w="1015"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Außengruppe</w:t>
            </w:r>
          </w:p>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(Feuersal</w:t>
            </w:r>
            <w:r w:rsidRPr="00753EA1">
              <w:rPr>
                <w:rFonts w:asciiTheme="minorHAnsi" w:hAnsiTheme="minorHAnsi" w:cstheme="minorHAnsi"/>
                <w:b/>
                <w:sz w:val="14"/>
                <w:szCs w:val="16"/>
              </w:rPr>
              <w:t>a</w:t>
            </w:r>
            <w:r w:rsidRPr="00753EA1">
              <w:rPr>
                <w:rFonts w:asciiTheme="minorHAnsi" w:hAnsiTheme="minorHAnsi" w:cstheme="minorHAnsi"/>
                <w:b/>
                <w:sz w:val="14"/>
                <w:szCs w:val="16"/>
              </w:rPr>
              <w:t>mander)</w:t>
            </w:r>
          </w:p>
        </w:tc>
        <w:tc>
          <w:tcPr>
            <w:tcW w:w="1016"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Mensch</w:t>
            </w:r>
          </w:p>
        </w:tc>
        <w:tc>
          <w:tcPr>
            <w:tcW w:w="1016"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Griechische Landschild-</w:t>
            </w:r>
            <w:proofErr w:type="spellStart"/>
            <w:r w:rsidRPr="00753EA1">
              <w:rPr>
                <w:rFonts w:asciiTheme="minorHAnsi" w:hAnsiTheme="minorHAnsi" w:cstheme="minorHAnsi"/>
                <w:b/>
                <w:sz w:val="14"/>
                <w:szCs w:val="16"/>
              </w:rPr>
              <w:t>kröte</w:t>
            </w:r>
            <w:proofErr w:type="spellEnd"/>
          </w:p>
        </w:tc>
        <w:tc>
          <w:tcPr>
            <w:tcW w:w="1016"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Zauneidechse</w:t>
            </w:r>
          </w:p>
        </w:tc>
        <w:tc>
          <w:tcPr>
            <w:tcW w:w="1016"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Nilkrokodil</w:t>
            </w:r>
          </w:p>
        </w:tc>
        <w:tc>
          <w:tcPr>
            <w:tcW w:w="1016"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Storch</w:t>
            </w:r>
          </w:p>
        </w:tc>
        <w:tc>
          <w:tcPr>
            <w:tcW w:w="992" w:type="dxa"/>
            <w:tcBorders>
              <w:bottom w:val="single" w:sz="4" w:space="0" w:color="auto"/>
            </w:tcBorders>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Taxa</w:t>
            </w:r>
          </w:p>
        </w:tc>
      </w:tr>
      <w:tr w:rsidR="00664B76" w:rsidRPr="00753EA1" w:rsidTr="00664B76">
        <w:tc>
          <w:tcPr>
            <w:tcW w:w="392"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w:t>
            </w:r>
          </w:p>
        </w:tc>
        <w:tc>
          <w:tcPr>
            <w:tcW w:w="7938" w:type="dxa"/>
            <w:shd w:val="clear" w:color="auto" w:fill="E5B8B7" w:themeFill="accent2"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Verknöcherte Wirbelsäule (</w:t>
            </w:r>
            <w:r w:rsidRPr="00753EA1">
              <w:rPr>
                <w:rFonts w:asciiTheme="minorHAnsi" w:hAnsiTheme="minorHAnsi" w:cstheme="minorHAnsi"/>
                <w:b/>
                <w:sz w:val="18"/>
                <w:szCs w:val="18"/>
              </w:rPr>
              <w:t>+</w:t>
            </w:r>
            <w:r w:rsidRPr="00753EA1">
              <w:rPr>
                <w:rFonts w:asciiTheme="minorHAnsi" w:hAnsiTheme="minorHAnsi" w:cstheme="minorHAnsi"/>
                <w:sz w:val="18"/>
                <w:szCs w:val="18"/>
              </w:rPr>
              <w:t xml:space="preserve">=vorhanden; </w:t>
            </w:r>
            <w:r w:rsidRPr="00753EA1">
              <w:rPr>
                <w:rFonts w:asciiTheme="minorHAnsi" w:hAnsiTheme="minorHAnsi" w:cstheme="minorHAnsi"/>
                <w:b/>
                <w:sz w:val="18"/>
                <w:szCs w:val="18"/>
              </w:rPr>
              <w:t>-</w:t>
            </w:r>
            <w:r w:rsidRPr="00753EA1">
              <w:rPr>
                <w:rFonts w:asciiTheme="minorHAnsi" w:hAnsiTheme="minorHAnsi" w:cstheme="minorHAnsi"/>
                <w:sz w:val="18"/>
                <w:szCs w:val="18"/>
              </w:rPr>
              <w:t>= nicht vorhanden)</w:t>
            </w:r>
          </w:p>
        </w:tc>
        <w:tc>
          <w:tcPr>
            <w:tcW w:w="1015"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E5B8B7" w:themeFill="accent2" w:themeFillTint="66"/>
            <w:vAlign w:val="center"/>
          </w:tcPr>
          <w:p w:rsidR="00664B76" w:rsidRPr="00753EA1" w:rsidRDefault="00664B76" w:rsidP="00664B76">
            <w:pPr>
              <w:jc w:val="center"/>
              <w:rPr>
                <w:rFonts w:asciiTheme="minorHAnsi" w:hAnsiTheme="minorHAnsi" w:cstheme="minorHAnsi"/>
                <w:b/>
                <w:sz w:val="16"/>
                <w:szCs w:val="16"/>
              </w:rPr>
            </w:pPr>
            <w:proofErr w:type="spellStart"/>
            <w:r w:rsidRPr="00753EA1">
              <w:rPr>
                <w:rFonts w:asciiTheme="minorHAnsi" w:hAnsiTheme="minorHAnsi" w:cstheme="minorHAnsi"/>
                <w:b/>
                <w:sz w:val="16"/>
                <w:szCs w:val="16"/>
              </w:rPr>
              <w:t>Tetrapoda</w:t>
            </w:r>
            <w:proofErr w:type="spellEnd"/>
          </w:p>
        </w:tc>
      </w:tr>
      <w:tr w:rsidR="00664B76" w:rsidRPr="00753EA1" w:rsidTr="00664B76">
        <w:tc>
          <w:tcPr>
            <w:tcW w:w="392"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2</w:t>
            </w:r>
          </w:p>
        </w:tc>
        <w:tc>
          <w:tcPr>
            <w:tcW w:w="7938" w:type="dxa"/>
            <w:shd w:val="clear" w:color="auto" w:fill="E5B8B7" w:themeFill="accent2"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Extremitäten mit Finger- und Zehenstrahlen als Landextremität ausgebildet</w:t>
            </w:r>
          </w:p>
        </w:tc>
        <w:tc>
          <w:tcPr>
            <w:tcW w:w="1015"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E5B8B7" w:themeFill="accent2"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E5B8B7" w:themeFill="accent2" w:themeFillTint="66"/>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3</w:t>
            </w:r>
          </w:p>
        </w:tc>
        <w:tc>
          <w:tcPr>
            <w:tcW w:w="7938" w:type="dxa"/>
            <w:shd w:val="clear" w:color="auto" w:fill="B8CCE4" w:themeFill="accent1"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Wegfall des aquatischen Larvenstadiums</w:t>
            </w:r>
          </w:p>
        </w:tc>
        <w:tc>
          <w:tcPr>
            <w:tcW w:w="1015"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Amniota</w:t>
            </w:r>
          </w:p>
        </w:tc>
      </w:tr>
      <w:tr w:rsidR="00664B76" w:rsidRPr="00753EA1" w:rsidTr="00664B76">
        <w:tc>
          <w:tcPr>
            <w:tcW w:w="392"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4</w:t>
            </w:r>
          </w:p>
        </w:tc>
        <w:tc>
          <w:tcPr>
            <w:tcW w:w="7938" w:type="dxa"/>
            <w:shd w:val="clear" w:color="auto" w:fill="B8CCE4" w:themeFill="accent1"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Große, an Land abgelegte Eier mit fester Schale</w:t>
            </w:r>
          </w:p>
        </w:tc>
        <w:tc>
          <w:tcPr>
            <w:tcW w:w="1015"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5</w:t>
            </w:r>
          </w:p>
        </w:tc>
        <w:tc>
          <w:tcPr>
            <w:tcW w:w="7938" w:type="dxa"/>
            <w:shd w:val="clear" w:color="auto" w:fill="B8CCE4" w:themeFill="accent1"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Embryonalhüllen (Chorion und Amnion)</w:t>
            </w:r>
          </w:p>
        </w:tc>
        <w:tc>
          <w:tcPr>
            <w:tcW w:w="1015"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6</w:t>
            </w:r>
          </w:p>
        </w:tc>
        <w:tc>
          <w:tcPr>
            <w:tcW w:w="7938" w:type="dxa"/>
            <w:tcBorders>
              <w:bottom w:val="single" w:sz="4" w:space="0" w:color="auto"/>
            </w:tcBorders>
            <w:shd w:val="clear" w:color="auto" w:fill="B8CCE4" w:themeFill="accent1"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Ausbildung eines unpaaren männlichen Begattungsorganes (innere Befruchtung)</w:t>
            </w:r>
          </w:p>
        </w:tc>
        <w:tc>
          <w:tcPr>
            <w:tcW w:w="1015"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tcBorders>
              <w:bottom w:val="single" w:sz="4" w:space="0" w:color="auto"/>
            </w:tcBorders>
            <w:shd w:val="clear" w:color="auto" w:fill="B8CCE4" w:themeFill="accent1" w:themeFillTint="66"/>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7</w:t>
            </w:r>
          </w:p>
        </w:tc>
        <w:tc>
          <w:tcPr>
            <w:tcW w:w="7938" w:type="dxa"/>
            <w:tcBorders>
              <w:bottom w:val="single" w:sz="4" w:space="0" w:color="auto"/>
            </w:tcBorders>
            <w:shd w:val="clear" w:color="auto" w:fill="CCC0D9" w:themeFill="accent4" w:themeFillTint="66"/>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5. Mittelfußknochen mit breiter Basis und hakenförmig</w:t>
            </w:r>
          </w:p>
        </w:tc>
        <w:tc>
          <w:tcPr>
            <w:tcW w:w="1015"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tcBorders>
              <w:bottom w:val="single" w:sz="4" w:space="0" w:color="auto"/>
            </w:tcBorders>
            <w:shd w:val="clear" w:color="auto" w:fill="CCC0D9" w:themeFill="accent4" w:themeFillTint="66"/>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Sauropsida</w:t>
            </w:r>
          </w:p>
        </w:tc>
      </w:tr>
      <w:tr w:rsidR="00664B76" w:rsidRPr="00753EA1" w:rsidTr="00664B76">
        <w:tc>
          <w:tcPr>
            <w:tcW w:w="392" w:type="dxa"/>
            <w:shd w:val="clear" w:color="auto" w:fill="FFFF0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8</w:t>
            </w:r>
          </w:p>
        </w:tc>
        <w:tc>
          <w:tcPr>
            <w:tcW w:w="7938" w:type="dxa"/>
            <w:shd w:val="clear" w:color="auto" w:fill="FFFF0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Knochenpanzer als Rücken- und Bauchpanzer ausgebildet</w:t>
            </w:r>
          </w:p>
        </w:tc>
        <w:tc>
          <w:tcPr>
            <w:tcW w:w="1015"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FFFF0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Chelonia</w:t>
            </w:r>
          </w:p>
        </w:tc>
      </w:tr>
      <w:tr w:rsidR="00664B76" w:rsidRPr="00753EA1" w:rsidTr="00664B76">
        <w:tc>
          <w:tcPr>
            <w:tcW w:w="392"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9</w:t>
            </w:r>
          </w:p>
        </w:tc>
        <w:tc>
          <w:tcPr>
            <w:tcW w:w="7938" w:type="dxa"/>
            <w:tcBorders>
              <w:bottom w:val="single" w:sz="4" w:space="0" w:color="auto"/>
            </w:tcBorders>
            <w:shd w:val="clear" w:color="auto" w:fill="FFFF0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Zähne auf den Kieferrändern vollständig zurückgebildet</w:t>
            </w:r>
          </w:p>
        </w:tc>
        <w:tc>
          <w:tcPr>
            <w:tcW w:w="1015"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tcBorders>
              <w:bottom w:val="single" w:sz="4" w:space="0" w:color="auto"/>
            </w:tcBorders>
            <w:shd w:val="clear" w:color="auto" w:fill="FFFF00"/>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10</w:t>
            </w:r>
          </w:p>
        </w:tc>
        <w:tc>
          <w:tcPr>
            <w:tcW w:w="7938" w:type="dxa"/>
            <w:tcBorders>
              <w:bottom w:val="single" w:sz="4" w:space="0" w:color="auto"/>
            </w:tcBorders>
            <w:shd w:val="clear" w:color="auto" w:fill="FF000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Zwei Schläfenfenster</w:t>
            </w:r>
          </w:p>
        </w:tc>
        <w:tc>
          <w:tcPr>
            <w:tcW w:w="1015"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tcBorders>
              <w:bottom w:val="single" w:sz="4" w:space="0" w:color="auto"/>
            </w:tcBorders>
            <w:shd w:val="clear" w:color="auto" w:fill="FF000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Diapsida</w:t>
            </w:r>
          </w:p>
        </w:tc>
      </w:tr>
      <w:tr w:rsidR="00664B76" w:rsidRPr="00753EA1" w:rsidTr="00664B76">
        <w:tc>
          <w:tcPr>
            <w:tcW w:w="392"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11</w:t>
            </w:r>
          </w:p>
        </w:tc>
        <w:tc>
          <w:tcPr>
            <w:tcW w:w="7938" w:type="dxa"/>
            <w:shd w:val="clear" w:color="auto" w:fill="808080" w:themeFill="background1" w:themeFillShade="8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Penis vollständig zurückgebildet; Ausstülbbare Hautsäcke neben der Kloake (Hemipenes) als Penisersatz</w:t>
            </w:r>
          </w:p>
        </w:tc>
        <w:tc>
          <w:tcPr>
            <w:tcW w:w="1015"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shd w:val="clear" w:color="auto" w:fill="808080" w:themeFill="background1"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Squamata</w:t>
            </w:r>
          </w:p>
        </w:tc>
      </w:tr>
      <w:tr w:rsidR="00664B76" w:rsidRPr="00753EA1" w:rsidTr="00664B76">
        <w:tc>
          <w:tcPr>
            <w:tcW w:w="392"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12</w:t>
            </w:r>
          </w:p>
        </w:tc>
        <w:tc>
          <w:tcPr>
            <w:tcW w:w="7938" w:type="dxa"/>
            <w:shd w:val="clear" w:color="auto" w:fill="948A54" w:themeFill="background2" w:themeFillShade="8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Herz vollständig unterteilt (vierkammrig)</w:t>
            </w:r>
          </w:p>
        </w:tc>
        <w:tc>
          <w:tcPr>
            <w:tcW w:w="1015"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Archosaurier</w:t>
            </w:r>
          </w:p>
        </w:tc>
      </w:tr>
      <w:tr w:rsidR="00664B76" w:rsidRPr="00753EA1" w:rsidTr="00664B76">
        <w:tc>
          <w:tcPr>
            <w:tcW w:w="392"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13</w:t>
            </w:r>
          </w:p>
        </w:tc>
        <w:tc>
          <w:tcPr>
            <w:tcW w:w="7938" w:type="dxa"/>
            <w:shd w:val="clear" w:color="auto" w:fill="948A54" w:themeFill="background2" w:themeFillShade="8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Unterkieferloch (</w:t>
            </w:r>
            <w:proofErr w:type="spellStart"/>
            <w:r w:rsidRPr="00753EA1">
              <w:rPr>
                <w:rFonts w:asciiTheme="minorHAnsi" w:hAnsiTheme="minorHAnsi" w:cstheme="minorHAnsi"/>
                <w:sz w:val="18"/>
                <w:szCs w:val="18"/>
              </w:rPr>
              <w:t>Mandibularfenster</w:t>
            </w:r>
            <w:proofErr w:type="spellEnd"/>
            <w:r w:rsidRPr="00753EA1">
              <w:rPr>
                <w:rFonts w:asciiTheme="minorHAnsi" w:hAnsiTheme="minorHAnsi" w:cstheme="minorHAnsi"/>
                <w:sz w:val="18"/>
                <w:szCs w:val="18"/>
              </w:rPr>
              <w:t>)</w:t>
            </w:r>
          </w:p>
        </w:tc>
        <w:tc>
          <w:tcPr>
            <w:tcW w:w="1015"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14</w:t>
            </w:r>
          </w:p>
        </w:tc>
        <w:tc>
          <w:tcPr>
            <w:tcW w:w="7938" w:type="dxa"/>
            <w:shd w:val="clear" w:color="auto" w:fill="948A54" w:themeFill="background2" w:themeFillShade="80"/>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Voraugenloch (Antorbitalfenster)</w:t>
            </w:r>
          </w:p>
        </w:tc>
        <w:tc>
          <w:tcPr>
            <w:tcW w:w="1015"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948A54" w:themeFill="background2" w:themeFillShade="80"/>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948A54" w:themeFill="background2" w:themeFillShade="80"/>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15</w:t>
            </w:r>
          </w:p>
        </w:tc>
        <w:tc>
          <w:tcPr>
            <w:tcW w:w="7938" w:type="dxa"/>
            <w:shd w:val="clear" w:color="auto" w:fill="BFBFBF" w:themeFill="background1" w:themeFillShade="BF"/>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Oberfläche der Schädelknochen grubig skulpturiert</w:t>
            </w:r>
          </w:p>
        </w:tc>
        <w:tc>
          <w:tcPr>
            <w:tcW w:w="1015"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BFBFBF" w:themeFill="background1" w:themeFillShade="BF"/>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Crocodilia</w:t>
            </w:r>
          </w:p>
        </w:tc>
      </w:tr>
      <w:tr w:rsidR="00664B76" w:rsidRPr="00753EA1" w:rsidTr="00664B76">
        <w:tc>
          <w:tcPr>
            <w:tcW w:w="392"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16</w:t>
            </w:r>
          </w:p>
        </w:tc>
        <w:tc>
          <w:tcPr>
            <w:tcW w:w="7938" w:type="dxa"/>
            <w:tcBorders>
              <w:bottom w:val="single" w:sz="4" w:space="0" w:color="auto"/>
            </w:tcBorders>
            <w:shd w:val="clear" w:color="auto" w:fill="BFBFBF" w:themeFill="background1" w:themeFillShade="BF"/>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Sekundärer Gaumen (Prämaxillaria, Maxillaria, Palatina und Pterygoide)</w:t>
            </w:r>
          </w:p>
        </w:tc>
        <w:tc>
          <w:tcPr>
            <w:tcW w:w="1015"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tcBorders>
              <w:bottom w:val="single" w:sz="4" w:space="0" w:color="auto"/>
            </w:tcBorders>
            <w:shd w:val="clear" w:color="auto" w:fill="BFBFBF" w:themeFill="background1" w:themeFillShade="BF"/>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17</w:t>
            </w:r>
          </w:p>
        </w:tc>
        <w:tc>
          <w:tcPr>
            <w:tcW w:w="7938" w:type="dxa"/>
            <w:shd w:val="clear" w:color="auto" w:fill="C2D69B" w:themeFill="accent3"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Federn</w:t>
            </w:r>
          </w:p>
        </w:tc>
        <w:tc>
          <w:tcPr>
            <w:tcW w:w="1015"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C2D69B" w:themeFill="accent3"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Aves</w:t>
            </w:r>
          </w:p>
        </w:tc>
      </w:tr>
      <w:tr w:rsidR="00664B76" w:rsidRPr="00753EA1" w:rsidTr="00664B76">
        <w:tc>
          <w:tcPr>
            <w:tcW w:w="392"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18</w:t>
            </w:r>
          </w:p>
        </w:tc>
        <w:tc>
          <w:tcPr>
            <w:tcW w:w="7938" w:type="dxa"/>
            <w:shd w:val="clear" w:color="auto" w:fill="C2D69B" w:themeFill="accent3"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Hornschnabel</w:t>
            </w:r>
          </w:p>
        </w:tc>
        <w:tc>
          <w:tcPr>
            <w:tcW w:w="1015"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C2D69B" w:themeFill="accent3"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C2D69B" w:themeFill="accent3" w:themeFillTint="99"/>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19</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Endothermie</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val="restart"/>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Mammalia</w:t>
            </w: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20</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Milchdrüsen</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r w:rsidRPr="00753EA1">
              <w:rPr>
                <w:rFonts w:asciiTheme="minorHAnsi" w:hAnsiTheme="minorHAnsi" w:cstheme="minorHAnsi"/>
                <w:b/>
                <w:sz w:val="16"/>
                <w:szCs w:val="16"/>
              </w:rPr>
              <w:t>21</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Haarkleid</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22</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3 Gehörknöchelchen und sekundäres Kiefergelenk</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23</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Sekundärer Gaumen (Prämaxillaria, Maxillaria, Palatina)</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p>
        </w:tc>
      </w:tr>
      <w:tr w:rsidR="00664B76" w:rsidRPr="00753EA1" w:rsidTr="00664B76">
        <w:tc>
          <w:tcPr>
            <w:tcW w:w="392"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sz w:val="14"/>
                <w:szCs w:val="16"/>
              </w:rPr>
            </w:pPr>
            <w:r w:rsidRPr="00753EA1">
              <w:rPr>
                <w:rFonts w:asciiTheme="minorHAnsi" w:hAnsiTheme="minorHAnsi" w:cstheme="minorHAnsi"/>
                <w:b/>
                <w:sz w:val="14"/>
                <w:szCs w:val="16"/>
              </w:rPr>
              <w:t>24</w:t>
            </w:r>
          </w:p>
        </w:tc>
        <w:tc>
          <w:tcPr>
            <w:tcW w:w="7938" w:type="dxa"/>
            <w:shd w:val="clear" w:color="auto" w:fill="FABF8F" w:themeFill="accent6" w:themeFillTint="99"/>
            <w:vAlign w:val="center"/>
          </w:tcPr>
          <w:p w:rsidR="00664B76" w:rsidRPr="00753EA1" w:rsidRDefault="00664B76" w:rsidP="00664B76">
            <w:pPr>
              <w:rPr>
                <w:rFonts w:asciiTheme="minorHAnsi" w:hAnsiTheme="minorHAnsi" w:cstheme="minorHAnsi"/>
                <w:sz w:val="18"/>
                <w:szCs w:val="18"/>
              </w:rPr>
            </w:pPr>
            <w:r w:rsidRPr="00753EA1">
              <w:rPr>
                <w:rFonts w:asciiTheme="minorHAnsi" w:hAnsiTheme="minorHAnsi" w:cstheme="minorHAnsi"/>
                <w:sz w:val="18"/>
                <w:szCs w:val="18"/>
              </w:rPr>
              <w:t>7 Halswirbel</w:t>
            </w:r>
          </w:p>
        </w:tc>
        <w:tc>
          <w:tcPr>
            <w:tcW w:w="1015"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1016" w:type="dxa"/>
            <w:shd w:val="clear" w:color="auto" w:fill="FABF8F" w:themeFill="accent6" w:themeFillTint="99"/>
            <w:vAlign w:val="center"/>
          </w:tcPr>
          <w:p w:rsidR="00664B76" w:rsidRPr="00753EA1" w:rsidRDefault="00664B76" w:rsidP="00664B76">
            <w:pPr>
              <w:jc w:val="center"/>
              <w:rPr>
                <w:rFonts w:asciiTheme="minorHAnsi" w:hAnsiTheme="minorHAnsi" w:cstheme="minorHAnsi"/>
                <w:b/>
              </w:rPr>
            </w:pPr>
            <w:r w:rsidRPr="00753EA1">
              <w:rPr>
                <w:rFonts w:asciiTheme="minorHAnsi" w:hAnsiTheme="minorHAnsi" w:cstheme="minorHAnsi"/>
                <w:b/>
              </w:rPr>
              <w:t>-</w:t>
            </w:r>
          </w:p>
        </w:tc>
        <w:tc>
          <w:tcPr>
            <w:tcW w:w="992" w:type="dxa"/>
            <w:vMerge/>
            <w:shd w:val="clear" w:color="auto" w:fill="FABF8F" w:themeFill="accent6" w:themeFillTint="99"/>
            <w:vAlign w:val="center"/>
          </w:tcPr>
          <w:p w:rsidR="00664B76" w:rsidRPr="00753EA1" w:rsidRDefault="00664B76" w:rsidP="00664B76">
            <w:pPr>
              <w:jc w:val="center"/>
              <w:rPr>
                <w:rFonts w:asciiTheme="minorHAnsi" w:hAnsiTheme="minorHAnsi" w:cstheme="minorHAnsi"/>
                <w:b/>
                <w:sz w:val="16"/>
                <w:szCs w:val="16"/>
              </w:rPr>
            </w:pPr>
          </w:p>
        </w:tc>
      </w:tr>
    </w:tbl>
    <w:p w:rsidR="008C042F" w:rsidRPr="00753EA1" w:rsidRDefault="009B02DE" w:rsidP="00DF1410">
      <w:pPr>
        <w:jc w:val="both"/>
        <w:rPr>
          <w:rFonts w:asciiTheme="minorHAnsi" w:hAnsiTheme="minorHAnsi" w:cstheme="minorHAnsi"/>
          <w:b/>
          <w:sz w:val="22"/>
          <w:szCs w:val="22"/>
        </w:rPr>
      </w:pPr>
      <w:r w:rsidRPr="00753EA1">
        <w:rPr>
          <w:rFonts w:asciiTheme="minorHAnsi" w:hAnsiTheme="minorHAnsi" w:cstheme="minorHAnsi"/>
          <w:b/>
          <w:sz w:val="22"/>
          <w:szCs w:val="22"/>
        </w:rPr>
        <w:t xml:space="preserve">Lösung: </w:t>
      </w:r>
      <w:r w:rsidRPr="00753EA1">
        <w:rPr>
          <w:rFonts w:asciiTheme="minorHAnsi" w:hAnsiTheme="minorHAnsi" w:cstheme="minorHAnsi"/>
          <w:sz w:val="22"/>
          <w:szCs w:val="22"/>
        </w:rPr>
        <w:t>Zuordnung der Merkmale zu den unterschiedlichen Taxa</w:t>
      </w:r>
    </w:p>
    <w:p w:rsidR="00D12B2F" w:rsidRPr="00753EA1" w:rsidRDefault="00D12B2F">
      <w:pPr>
        <w:rPr>
          <w:rFonts w:asciiTheme="minorHAnsi" w:hAnsiTheme="minorHAnsi" w:cstheme="minorHAnsi"/>
          <w:b/>
        </w:rPr>
      </w:pPr>
      <w:r w:rsidRPr="00753EA1">
        <w:rPr>
          <w:rFonts w:asciiTheme="minorHAnsi" w:hAnsiTheme="minorHAnsi" w:cstheme="minorHAnsi"/>
          <w:b/>
        </w:rPr>
        <w:br w:type="page"/>
      </w:r>
    </w:p>
    <w:p w:rsidR="00F8495E" w:rsidRPr="00753EA1" w:rsidRDefault="00F8495E" w:rsidP="006B31BD">
      <w:pPr>
        <w:rPr>
          <w:rFonts w:asciiTheme="minorHAnsi" w:hAnsiTheme="minorHAnsi" w:cstheme="minorHAnsi"/>
          <w:b/>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5"/>
        <w:gridCol w:w="2266"/>
        <w:gridCol w:w="2182"/>
        <w:gridCol w:w="4098"/>
        <w:gridCol w:w="1955"/>
        <w:gridCol w:w="1747"/>
      </w:tblGrid>
      <w:tr w:rsidR="006B31BD" w:rsidRPr="00753EA1" w:rsidTr="00386ECA">
        <w:tc>
          <w:tcPr>
            <w:tcW w:w="14503" w:type="dxa"/>
            <w:gridSpan w:val="6"/>
            <w:vAlign w:val="center"/>
          </w:tcPr>
          <w:p w:rsidR="006B31BD" w:rsidRPr="00753EA1" w:rsidRDefault="006B31BD" w:rsidP="006B31BD">
            <w:pPr>
              <w:jc w:val="center"/>
              <w:rPr>
                <w:rFonts w:asciiTheme="minorHAnsi" w:hAnsiTheme="minorHAnsi" w:cstheme="minorHAnsi"/>
                <w:b/>
                <w:sz w:val="18"/>
                <w:szCs w:val="18"/>
              </w:rPr>
            </w:pPr>
            <w:proofErr w:type="spellStart"/>
            <w:r w:rsidRPr="00753EA1">
              <w:rPr>
                <w:rFonts w:asciiTheme="minorHAnsi" w:hAnsiTheme="minorHAnsi" w:cstheme="minorHAnsi"/>
                <w:b/>
                <w:sz w:val="18"/>
                <w:szCs w:val="18"/>
              </w:rPr>
              <w:t>Tetrapoda</w:t>
            </w:r>
            <w:proofErr w:type="spellEnd"/>
          </w:p>
          <w:p w:rsidR="006B31BD" w:rsidRPr="00753EA1" w:rsidRDefault="00AB51EF" w:rsidP="00386ECA">
            <w:pPr>
              <w:rPr>
                <w:rFonts w:asciiTheme="minorHAnsi" w:hAnsiTheme="minorHAnsi" w:cstheme="minorHAnsi"/>
                <w:b/>
                <w:sz w:val="18"/>
                <w:szCs w:val="18"/>
              </w:rPr>
            </w:pPr>
            <w:r>
              <w:rPr>
                <w:rFonts w:asciiTheme="minorHAnsi" w:hAnsiTheme="minorHAnsi" w:cstheme="minorHAnsi"/>
                <w:b/>
                <w:noProof/>
                <w:sz w:val="18"/>
                <w:szCs w:val="18"/>
              </w:rPr>
              <w:pict>
                <v:group id="_x0000_s1178" style="position:absolute;margin-left:-1.25pt;margin-top:4.45pt;width:732.25pt;height:398.3pt;z-index:251798528" coordorigin="1109,2416" coordsize="14645,7966">
                  <v:group id="_x0000_s1173" style="position:absolute;left:1109;top:2416;width:14376;height:7966" coordorigin="1109,2416" coordsize="14376,7966">
                    <v:group id="_x0000_s1171" style="position:absolute;left:1109;top:2416;width:14376;height:7966" coordorigin="1109,2426" coordsize="14376,7966">
                      <v:group id="_x0000_s1147" style="position:absolute;left:2165;top:4804;width:12779;height:5588" coordorigin="2165,4804" coordsize="12779,5588">
                        <v:shape id="_x0000_s1097" type="#_x0000_t32" style="position:absolute;left:2177;top:9676;width:4488;height:8" o:connectortype="straight" o:regroupid="5" strokeweight="1.5pt"/>
                        <v:group id="_x0000_s1146" style="position:absolute;left:2165;top:4804;width:12779;height:5588" coordorigin="2165,4804" coordsize="12779,5588">
                          <v:group id="_x0000_s1143" style="position:absolute;left:2165;top:4804;width:12450;height:5588" coordorigin="2165,4804" coordsize="12450,5588">
                            <v:shape id="_x0000_s1123" type="#_x0000_t32" style="position:absolute;left:4394;top:8976;width:4368;height:1" o:connectortype="straight" o:regroupid="7" strokeweight="1.5pt"/>
                            <v:group id="_x0000_s1142" style="position:absolute;left:2165;top:4804;width:12450;height:5588" coordorigin="2165,4804" coordsize="12450,5588" o:regroupid="7">
                              <v:shape id="_x0000_s1126" type="#_x0000_t32" style="position:absolute;left:14561;top:4812;width:24;height:1368" o:connectortype="straight" o:regroupid="8" strokeweight="1.5pt"/>
                              <v:shape id="_x0000_s1127" type="#_x0000_t32" style="position:absolute;left:12803;top:4804;width:24;height:1368" o:connectortype="straight" o:regroupid="8" strokeweight="1.5pt"/>
                              <v:shape id="_x0000_s1130" type="#_x0000_t32" style="position:absolute;left:6629;top:4812;width:24;height:3448" o:connectortype="straight" o:regroupid="8" strokeweight="1.5pt"/>
                              <v:shape id="_x0000_s1131" type="#_x0000_t32" style="position:absolute;left:4385;top:4812;width:24;height:4156" o:connectortype="straight" o:regroupid="8" strokeweight="1.5pt"/>
                              <v:shape id="_x0000_s1132" type="#_x0000_t32" style="position:absolute;left:2165;top:4812;width:0;height:4872" o:connectortype="straight" o:regroupid="8" strokeweight="1.5pt"/>
                              <v:shape id="_x0000_s1133" type="#_x0000_t32" style="position:absolute;left:12827;top:6172;width:1788;height:1" o:connectortype="straight" o:regroupid="8" strokeweight="1.5pt"/>
                              <v:shape id="_x0000_s1134" type="#_x0000_t32" style="position:absolute;left:9739;top:4812;width:24;height:2099" o:connectortype="straight" o:regroupid="8" strokeweight="1.5pt"/>
                              <v:shape id="_x0000_s1135" type="#_x0000_t32" style="position:absolute;left:9785;top:6892;width:4044;height:8" o:connectortype="straight" o:regroupid="8" strokeweight="1.5pt"/>
                              <v:shape id="_x0000_s1136" type="#_x0000_t32" style="position:absolute;left:11513;top:6900;width:24;height:1368" o:connectortype="straight" o:regroupid="8" strokeweight="1.5pt"/>
                              <v:shape id="_x0000_s1137" type="#_x0000_t32" style="position:absolute;left:6653;top:8260;width:4884;height:8" o:connectortype="straight" o:regroupid="8" strokeweight="1.5pt"/>
                              <v:shape id="_x0000_s1138" type="#_x0000_t32" style="position:absolute;left:8729;top:8268;width:24;height:708" o:connectortype="straight" o:regroupid="8" strokeweight="1.5pt"/>
                              <v:shape id="_x0000_s1139" type="#_x0000_t32" style="position:absolute;left:13805;top:6180;width:24;height:720" o:connectortype="straight" o:regroupid="8" strokeweight="1.5pt"/>
                              <v:shape id="_x0000_s1140" type="#_x0000_t32" style="position:absolute;left:6653;top:8976;width:24;height:708" o:connectortype="straight" o:regroupid="8" strokeweight="1.5pt"/>
                              <v:shape id="_x0000_s1141" type="#_x0000_t32" style="position:absolute;left:4385;top:9684;width:24;height:708" o:connectortype="straight" o:regroupid="8" strokeweight="1.5pt"/>
                            </v:group>
                          </v:group>
                          <v:group id="_x0000_s1145" style="position:absolute;left:4027;top:5354;width:10917;height:4920" coordorigin="4027,5354" coordsize="10917,4920">
                            <v:shape id="_x0000_s1107" type="#_x0000_t202" style="position:absolute;left:4068;top:9938;width:648;height:336" o:regroupid="6" fillcolor="white [3212]">
                              <v:textbox style="mso-next-textbox:#_x0000_s1107">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1-2</w:t>
                                    </w:r>
                                  </w:p>
                                </w:txbxContent>
                              </v:textbox>
                            </v:shape>
                            <v:shape id="_x0000_s1108" type="#_x0000_t202" style="position:absolute;left:6329;top:9170;width:648;height:336" o:regroupid="6" fillcolor="white [3212]">
                              <v:textbox style="mso-next-textbox:#_x0000_s1108">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3-6</w:t>
                                    </w:r>
                                  </w:p>
                                </w:txbxContent>
                              </v:textbox>
                            </v:shape>
                            <v:shape id="_x0000_s1109" type="#_x0000_t202" style="position:absolute;left:8398;top:8414;width:648;height:336" o:regroupid="6" fillcolor="white [3212]">
                              <v:textbox style="mso-next-textbox:#_x0000_s1109">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7</w:t>
                                    </w:r>
                                  </w:p>
                                </w:txbxContent>
                              </v:textbox>
                            </v:shape>
                            <v:shape id="_x0000_s1110" type="#_x0000_t202" style="position:absolute;left:6315;top:7310;width:648;height:336" o:regroupid="6" fillcolor="white [3212]">
                              <v:textbox style="mso-next-textbox:#_x0000_s1110">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8-9</w:t>
                                    </w:r>
                                  </w:p>
                                </w:txbxContent>
                              </v:textbox>
                            </v:shape>
                            <v:shape id="_x0000_s1111" type="#_x0000_t202" style="position:absolute;left:11209;top:7298;width:648;height:336" o:regroupid="6" fillcolor="white [3212]">
                              <v:textbox style="mso-next-textbox:#_x0000_s1111">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10</w:t>
                                    </w:r>
                                  </w:p>
                                </w:txbxContent>
                              </v:textbox>
                            </v:shape>
                            <v:shape id="_x0000_s1112" type="#_x0000_t202" style="position:absolute;left:9445;top:5836;width:648;height:336" o:regroupid="6" fillcolor="white [3212]">
                              <v:textbox style="mso-next-textbox:#_x0000_s1112">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11</w:t>
                                    </w:r>
                                  </w:p>
                                </w:txbxContent>
                              </v:textbox>
                            </v:shape>
                            <v:shape id="_x0000_s1114" type="#_x0000_t202" style="position:absolute;left:13436;top:6374;width:760;height:336" o:regroupid="6" fillcolor="white [3212]">
                              <v:textbox style="mso-next-textbox:#_x0000_s1114">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12-14</w:t>
                                    </w:r>
                                  </w:p>
                                </w:txbxContent>
                              </v:textbox>
                            </v:shape>
                            <v:shape id="_x0000_s1115" type="#_x0000_t202" style="position:absolute;left:12440;top:5354;width:760;height:336" o:regroupid="6" fillcolor="white [3212]">
                              <v:textbox style="mso-next-textbox:#_x0000_s1115">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15-16</w:t>
                                    </w:r>
                                  </w:p>
                                </w:txbxContent>
                              </v:textbox>
                            </v:shape>
                            <v:shape id="_x0000_s1116" type="#_x0000_t202" style="position:absolute;left:14184;top:5354;width:760;height:336" o:regroupid="6" fillcolor="white [3212]">
                              <v:textbox style="mso-next-textbox:#_x0000_s1116">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17-18</w:t>
                                    </w:r>
                                  </w:p>
                                </w:txbxContent>
                              </v:textbox>
                            </v:shape>
                            <v:shape id="_x0000_s1117" type="#_x0000_t202" style="position:absolute;left:4027;top:6710;width:760;height:336" o:regroupid="6" fillcolor="white [3212]">
                              <v:textbox style="mso-next-textbox:#_x0000_s1117">
                                <w:txbxContent>
                                  <w:p w:rsidR="00727F82" w:rsidRPr="00C43B60" w:rsidRDefault="00727F82" w:rsidP="00C43B60">
                                    <w:pPr>
                                      <w:jc w:val="center"/>
                                      <w:rPr>
                                        <w:rFonts w:asciiTheme="minorHAnsi" w:hAnsiTheme="minorHAnsi" w:cstheme="minorHAnsi"/>
                                        <w:b/>
                                        <w:sz w:val="16"/>
                                        <w:szCs w:val="16"/>
                                      </w:rPr>
                                    </w:pPr>
                                    <w:r>
                                      <w:rPr>
                                        <w:rFonts w:asciiTheme="minorHAnsi" w:hAnsiTheme="minorHAnsi" w:cstheme="minorHAnsi"/>
                                        <w:b/>
                                        <w:sz w:val="16"/>
                                        <w:szCs w:val="16"/>
                                      </w:rPr>
                                      <w:t>19-24</w:t>
                                    </w:r>
                                  </w:p>
                                </w:txbxContent>
                              </v:textbox>
                            </v:shape>
                          </v:group>
                        </v:group>
                      </v:group>
                      <v:group id="_x0000_s1170" style="position:absolute;left:1109;top:2426;width:14376;height:1945" coordorigin="1109,2426" coordsize="14376,1945">
                        <v:shape id="_x0000_s1162" type="#_x0000_t85" style="position:absolute;left:9764;top:2792;width:115;height:3012;rotation:90" adj="0" strokeweight="1.5pt"/>
                        <v:shape id="_x0000_s1163" type="#_x0000_t85" style="position:absolute;left:13471;top:2869;width:115;height:2890;rotation:90" adj="0" strokeweight="1.5pt"/>
                        <v:shape id="_x0000_s1164" type="#_x0000_t85" style="position:absolute;left:11630;top:278;width:115;height:7008;rotation:90" adj="0" strokeweight="1.5pt"/>
                        <v:shape id="_x0000_s1165" type="#_x0000_t85" style="position:absolute;left:10423;top:-1434;width:115;height:9714;rotation:90" adj="0" strokeweight="1.5pt"/>
                        <v:shape id="_x0000_s1166" type="#_x0000_t85" style="position:absolute;left:6608;top:3373;width:115;height:1816;rotation:90" adj="0" strokeweight="1.5pt"/>
                        <v:shape id="_x0000_s1167" type="#_x0000_t85" style="position:absolute;left:4320;top:2506;width:115;height:1816;rotation:90" adj="0" strokeweight="1.5pt"/>
                        <v:shape id="_x0000_s1168" type="#_x0000_t85" style="position:absolute;left:9335;top:-3094;width:115;height:12026;rotation:90" adj="0" strokeweight="1.5pt"/>
                        <v:shape id="_x0000_s1169" type="#_x0000_t85" style="position:absolute;left:8239;top:-4704;width:115;height:14376;rotation:90" adj="0" strokeweight="1.5pt"/>
                      </v:group>
                    </v:group>
                    <v:shape id="_x0000_s1150" type="#_x0000_t202" style="position:absolute;left:14184;top:5737;width:760;height:336" fillcolor="white [3212]">
                      <v:textbox style="mso-next-textbox:#_x0000_s1150">
                        <w:txbxContent>
                          <w:p w:rsidR="00727F82" w:rsidRPr="00C43B60" w:rsidRDefault="00727F82" w:rsidP="00790B81">
                            <w:pPr>
                              <w:jc w:val="center"/>
                              <w:rPr>
                                <w:rFonts w:asciiTheme="minorHAnsi" w:hAnsiTheme="minorHAnsi" w:cstheme="minorHAnsi"/>
                                <w:b/>
                                <w:sz w:val="16"/>
                                <w:szCs w:val="16"/>
                              </w:rPr>
                            </w:pPr>
                            <w:r>
                              <w:rPr>
                                <w:rFonts w:asciiTheme="minorHAnsi" w:hAnsiTheme="minorHAnsi" w:cstheme="minorHAnsi"/>
                                <w:b/>
                                <w:sz w:val="16"/>
                                <w:szCs w:val="16"/>
                              </w:rPr>
                              <w:t>9</w:t>
                            </w:r>
                          </w:p>
                        </w:txbxContent>
                      </v:textbox>
                    </v:shape>
                    <v:shape id="_x0000_s1148" type="#_x0000_t202" style="position:absolute;left:14184;top:4944;width:760;height:336" fillcolor="white [3212]">
                      <v:textbox style="mso-next-textbox:#_x0000_s1148">
                        <w:txbxContent>
                          <w:p w:rsidR="00727F82" w:rsidRPr="00C43B60" w:rsidRDefault="00727F82" w:rsidP="00790B81">
                            <w:pPr>
                              <w:jc w:val="center"/>
                              <w:rPr>
                                <w:rFonts w:asciiTheme="minorHAnsi" w:hAnsiTheme="minorHAnsi" w:cstheme="minorHAnsi"/>
                                <w:b/>
                                <w:sz w:val="16"/>
                                <w:szCs w:val="16"/>
                              </w:rPr>
                            </w:pPr>
                            <w:r>
                              <w:rPr>
                                <w:rFonts w:asciiTheme="minorHAnsi" w:hAnsiTheme="minorHAnsi" w:cstheme="minorHAnsi"/>
                                <w:b/>
                                <w:sz w:val="16"/>
                                <w:szCs w:val="16"/>
                              </w:rPr>
                              <w:t>19</w:t>
                            </w:r>
                          </w:p>
                        </w:txbxContent>
                      </v:textbox>
                    </v:shape>
                    <v:shape id="_x0000_s1149" type="#_x0000_t202" style="position:absolute;left:4027;top:7092;width:760;height:336">
                      <v:textbox style="mso-next-textbox:#_x0000_s1149">
                        <w:txbxContent>
                          <w:p w:rsidR="00727F82" w:rsidRPr="00C43B60" w:rsidRDefault="00727F82" w:rsidP="00790B81">
                            <w:pPr>
                              <w:jc w:val="center"/>
                              <w:rPr>
                                <w:rFonts w:asciiTheme="minorHAnsi" w:hAnsiTheme="minorHAnsi" w:cstheme="minorHAnsi"/>
                                <w:b/>
                                <w:sz w:val="16"/>
                                <w:szCs w:val="16"/>
                              </w:rPr>
                            </w:pPr>
                            <w:r>
                              <w:rPr>
                                <w:rFonts w:asciiTheme="minorHAnsi" w:hAnsiTheme="minorHAnsi" w:cstheme="minorHAnsi"/>
                                <w:b/>
                                <w:sz w:val="16"/>
                                <w:szCs w:val="16"/>
                              </w:rPr>
                              <w:t>12</w:t>
                            </w:r>
                          </w:p>
                        </w:txbxContent>
                      </v:textbox>
                    </v:shape>
                  </v:group>
                  <v:shape id="_x0000_s1174" type="#_x0000_t202" style="position:absolute;left:6643;top:9184;width:2136;height:644" filled="f" stroked="f">
                    <v:textbox>
                      <w:txbxContent>
                        <w:p w:rsidR="00727F82" w:rsidRDefault="00727F82" w:rsidP="00BD6FA5">
                          <w:pPr>
                            <w:jc w:val="center"/>
                            <w:rPr>
                              <w:b/>
                              <w:sz w:val="16"/>
                              <w:szCs w:val="16"/>
                            </w:rPr>
                          </w:pPr>
                          <w:r w:rsidRPr="00BD6FA5">
                            <w:rPr>
                              <w:b/>
                              <w:sz w:val="16"/>
                              <w:szCs w:val="16"/>
                            </w:rPr>
                            <w:t>= Synapomorphien</w:t>
                          </w:r>
                        </w:p>
                        <w:p w:rsidR="00727F82" w:rsidRPr="00BD6FA5" w:rsidRDefault="00727F82" w:rsidP="00BD6FA5">
                          <w:pPr>
                            <w:jc w:val="center"/>
                            <w:rPr>
                              <w:b/>
                              <w:sz w:val="16"/>
                              <w:szCs w:val="16"/>
                            </w:rPr>
                          </w:pPr>
                          <w:r w:rsidRPr="00BD6FA5">
                            <w:rPr>
                              <w:b/>
                              <w:sz w:val="16"/>
                              <w:szCs w:val="16"/>
                            </w:rPr>
                            <w:t>Amniota</w:t>
                          </w:r>
                        </w:p>
                      </w:txbxContent>
                    </v:textbox>
                  </v:shape>
                  <v:shape id="_x0000_s1175" type="#_x0000_t202" style="position:absolute;left:8890;top:8422;width:1742;height:650" filled="f" stroked="f">
                    <v:textbox>
                      <w:txbxContent>
                        <w:p w:rsidR="00727F82" w:rsidRDefault="00727F82" w:rsidP="00753EA1">
                          <w:pPr>
                            <w:jc w:val="center"/>
                            <w:rPr>
                              <w:b/>
                              <w:sz w:val="16"/>
                              <w:szCs w:val="16"/>
                            </w:rPr>
                          </w:pPr>
                          <w:r w:rsidRPr="00BD6FA5">
                            <w:rPr>
                              <w:b/>
                              <w:sz w:val="16"/>
                              <w:szCs w:val="16"/>
                            </w:rPr>
                            <w:t>= Synapomorphie</w:t>
                          </w:r>
                        </w:p>
                        <w:p w:rsidR="00727F82" w:rsidRPr="00BD6FA5" w:rsidRDefault="00727F82" w:rsidP="00753EA1">
                          <w:pPr>
                            <w:jc w:val="center"/>
                            <w:rPr>
                              <w:b/>
                              <w:sz w:val="16"/>
                              <w:szCs w:val="16"/>
                            </w:rPr>
                          </w:pPr>
                          <w:r>
                            <w:rPr>
                              <w:b/>
                              <w:sz w:val="16"/>
                              <w:szCs w:val="16"/>
                            </w:rPr>
                            <w:t>Sauropsida</w:t>
                          </w:r>
                        </w:p>
                      </w:txbxContent>
                    </v:textbox>
                  </v:shape>
                  <v:shape id="_x0000_s1176" type="#_x0000_t202" style="position:absolute;left:11699;top:7300;width:1665;height:692" filled="f" stroked="f">
                    <v:textbox>
                      <w:txbxContent>
                        <w:p w:rsidR="00727F82" w:rsidRDefault="00727F82" w:rsidP="00BD6FA5">
                          <w:pPr>
                            <w:jc w:val="center"/>
                            <w:rPr>
                              <w:b/>
                              <w:sz w:val="16"/>
                              <w:szCs w:val="16"/>
                            </w:rPr>
                          </w:pPr>
                          <w:r w:rsidRPr="00BD6FA5">
                            <w:rPr>
                              <w:b/>
                              <w:sz w:val="16"/>
                              <w:szCs w:val="16"/>
                            </w:rPr>
                            <w:t>= Synapomorphie</w:t>
                          </w:r>
                        </w:p>
                        <w:p w:rsidR="00727F82" w:rsidRPr="00BD6FA5" w:rsidRDefault="00727F82" w:rsidP="00BD6FA5">
                          <w:pPr>
                            <w:jc w:val="center"/>
                            <w:rPr>
                              <w:b/>
                              <w:sz w:val="16"/>
                              <w:szCs w:val="16"/>
                            </w:rPr>
                          </w:pPr>
                          <w:r>
                            <w:rPr>
                              <w:b/>
                              <w:sz w:val="16"/>
                              <w:szCs w:val="16"/>
                            </w:rPr>
                            <w:t>Diapsida</w:t>
                          </w:r>
                        </w:p>
                      </w:txbxContent>
                    </v:textbox>
                  </v:shape>
                  <v:shape id="_x0000_s1177" type="#_x0000_t202" style="position:absolute;left:14097;top:6380;width:1657;height:520" filled="f" stroked="f">
                    <v:textbox>
                      <w:txbxContent>
                        <w:p w:rsidR="00727F82" w:rsidRDefault="00727F82" w:rsidP="00BD6FA5">
                          <w:pPr>
                            <w:jc w:val="center"/>
                            <w:rPr>
                              <w:b/>
                              <w:sz w:val="16"/>
                              <w:szCs w:val="16"/>
                            </w:rPr>
                          </w:pPr>
                          <w:r w:rsidRPr="00BD6FA5">
                            <w:rPr>
                              <w:b/>
                              <w:sz w:val="16"/>
                              <w:szCs w:val="16"/>
                            </w:rPr>
                            <w:t>= Synapomorphien</w:t>
                          </w:r>
                        </w:p>
                        <w:p w:rsidR="00727F82" w:rsidRPr="00BD6FA5" w:rsidRDefault="00727F82" w:rsidP="00BD6FA5">
                          <w:pPr>
                            <w:jc w:val="center"/>
                            <w:rPr>
                              <w:b/>
                              <w:sz w:val="16"/>
                              <w:szCs w:val="16"/>
                            </w:rPr>
                          </w:pPr>
                          <w:proofErr w:type="spellStart"/>
                          <w:r>
                            <w:rPr>
                              <w:b/>
                              <w:sz w:val="16"/>
                              <w:szCs w:val="16"/>
                            </w:rPr>
                            <w:t>Archosaurier</w:t>
                          </w:r>
                          <w:proofErr w:type="spellEnd"/>
                        </w:p>
                      </w:txbxContent>
                    </v:textbox>
                  </v:shape>
                </v:group>
              </w:pict>
            </w:r>
          </w:p>
        </w:tc>
      </w:tr>
      <w:tr w:rsidR="006B31BD" w:rsidRPr="00753EA1" w:rsidTr="00386ECA">
        <w:tc>
          <w:tcPr>
            <w:tcW w:w="2255" w:type="dxa"/>
            <w:vAlign w:val="center"/>
          </w:tcPr>
          <w:p w:rsidR="006B31BD" w:rsidRPr="00753EA1" w:rsidRDefault="006B31BD" w:rsidP="006B31BD">
            <w:pPr>
              <w:jc w:val="center"/>
              <w:rPr>
                <w:rFonts w:asciiTheme="minorHAnsi" w:hAnsiTheme="minorHAnsi" w:cstheme="minorHAnsi"/>
                <w:b/>
                <w:sz w:val="18"/>
                <w:szCs w:val="18"/>
              </w:rPr>
            </w:pPr>
          </w:p>
        </w:tc>
        <w:tc>
          <w:tcPr>
            <w:tcW w:w="12248" w:type="dxa"/>
            <w:gridSpan w:val="5"/>
            <w:vAlign w:val="center"/>
          </w:tcPr>
          <w:p w:rsidR="006B31BD" w:rsidRPr="00753EA1" w:rsidRDefault="006B31BD" w:rsidP="006B31BD">
            <w:pPr>
              <w:jc w:val="center"/>
              <w:rPr>
                <w:rFonts w:asciiTheme="minorHAnsi" w:hAnsiTheme="minorHAnsi" w:cstheme="minorHAnsi"/>
                <w:b/>
                <w:sz w:val="18"/>
                <w:szCs w:val="18"/>
              </w:rPr>
            </w:pPr>
            <w:r w:rsidRPr="00753EA1">
              <w:rPr>
                <w:rFonts w:asciiTheme="minorHAnsi" w:hAnsiTheme="minorHAnsi" w:cstheme="minorHAnsi"/>
                <w:b/>
                <w:sz w:val="18"/>
                <w:szCs w:val="18"/>
              </w:rPr>
              <w:t>Amniota</w:t>
            </w:r>
          </w:p>
          <w:p w:rsidR="006B31BD" w:rsidRPr="00753EA1" w:rsidRDefault="006B31BD" w:rsidP="006B31BD">
            <w:pPr>
              <w:jc w:val="center"/>
              <w:rPr>
                <w:rFonts w:asciiTheme="minorHAnsi" w:hAnsiTheme="minorHAnsi" w:cstheme="minorHAnsi"/>
                <w:b/>
                <w:sz w:val="18"/>
                <w:szCs w:val="18"/>
              </w:rPr>
            </w:pPr>
          </w:p>
        </w:tc>
      </w:tr>
      <w:tr w:rsidR="006B31BD" w:rsidRPr="00753EA1" w:rsidTr="00386ECA">
        <w:tc>
          <w:tcPr>
            <w:tcW w:w="2255" w:type="dxa"/>
            <w:vAlign w:val="center"/>
          </w:tcPr>
          <w:p w:rsidR="006B31BD" w:rsidRPr="00753EA1" w:rsidRDefault="006B31BD" w:rsidP="006B31BD">
            <w:pPr>
              <w:jc w:val="center"/>
              <w:rPr>
                <w:rFonts w:asciiTheme="minorHAnsi" w:hAnsiTheme="minorHAnsi" w:cstheme="minorHAnsi"/>
                <w:b/>
                <w:sz w:val="18"/>
                <w:szCs w:val="18"/>
              </w:rPr>
            </w:pPr>
          </w:p>
        </w:tc>
        <w:tc>
          <w:tcPr>
            <w:tcW w:w="2266" w:type="dxa"/>
            <w:vAlign w:val="center"/>
          </w:tcPr>
          <w:p w:rsidR="006B31BD" w:rsidRPr="00753EA1" w:rsidRDefault="006B31BD" w:rsidP="006B31BD">
            <w:pPr>
              <w:jc w:val="center"/>
              <w:rPr>
                <w:rFonts w:asciiTheme="minorHAnsi" w:hAnsiTheme="minorHAnsi" w:cstheme="minorHAnsi"/>
                <w:b/>
                <w:sz w:val="18"/>
                <w:szCs w:val="18"/>
              </w:rPr>
            </w:pPr>
            <w:r w:rsidRPr="00753EA1">
              <w:rPr>
                <w:rFonts w:asciiTheme="minorHAnsi" w:hAnsiTheme="minorHAnsi" w:cstheme="minorHAnsi"/>
                <w:b/>
                <w:sz w:val="18"/>
                <w:szCs w:val="18"/>
              </w:rPr>
              <w:t>Mammalia</w:t>
            </w:r>
          </w:p>
          <w:p w:rsidR="006B31BD" w:rsidRPr="00753EA1" w:rsidRDefault="006B31BD" w:rsidP="006B31BD">
            <w:pPr>
              <w:jc w:val="center"/>
              <w:rPr>
                <w:rFonts w:asciiTheme="minorHAnsi" w:hAnsiTheme="minorHAnsi" w:cstheme="minorHAnsi"/>
                <w:b/>
                <w:sz w:val="18"/>
                <w:szCs w:val="18"/>
              </w:rPr>
            </w:pPr>
          </w:p>
        </w:tc>
        <w:tc>
          <w:tcPr>
            <w:tcW w:w="9982" w:type="dxa"/>
            <w:gridSpan w:val="4"/>
            <w:vAlign w:val="center"/>
          </w:tcPr>
          <w:p w:rsidR="006B31BD" w:rsidRPr="00753EA1" w:rsidRDefault="006B31BD" w:rsidP="006B31BD">
            <w:pPr>
              <w:jc w:val="center"/>
              <w:rPr>
                <w:rFonts w:asciiTheme="minorHAnsi" w:hAnsiTheme="minorHAnsi" w:cstheme="minorHAnsi"/>
                <w:b/>
                <w:sz w:val="18"/>
                <w:szCs w:val="18"/>
              </w:rPr>
            </w:pPr>
            <w:r w:rsidRPr="00753EA1">
              <w:rPr>
                <w:rFonts w:asciiTheme="minorHAnsi" w:hAnsiTheme="minorHAnsi" w:cstheme="minorHAnsi"/>
                <w:b/>
                <w:sz w:val="18"/>
                <w:szCs w:val="18"/>
              </w:rPr>
              <w:t>Sauropsida</w:t>
            </w:r>
          </w:p>
          <w:p w:rsidR="006B31BD" w:rsidRPr="00753EA1" w:rsidRDefault="006B31BD" w:rsidP="006B31BD">
            <w:pPr>
              <w:jc w:val="center"/>
              <w:rPr>
                <w:rFonts w:asciiTheme="minorHAnsi" w:hAnsiTheme="minorHAnsi" w:cstheme="minorHAnsi"/>
                <w:b/>
                <w:sz w:val="18"/>
                <w:szCs w:val="18"/>
              </w:rPr>
            </w:pPr>
          </w:p>
        </w:tc>
      </w:tr>
      <w:tr w:rsidR="006B31BD" w:rsidRPr="00753EA1" w:rsidTr="00386ECA">
        <w:tc>
          <w:tcPr>
            <w:tcW w:w="2255" w:type="dxa"/>
            <w:vAlign w:val="center"/>
          </w:tcPr>
          <w:p w:rsidR="006B31BD" w:rsidRPr="00753EA1" w:rsidRDefault="006B31BD" w:rsidP="006B31BD">
            <w:pPr>
              <w:jc w:val="center"/>
              <w:rPr>
                <w:rFonts w:asciiTheme="minorHAnsi" w:hAnsiTheme="minorHAnsi" w:cstheme="minorHAnsi"/>
                <w:b/>
                <w:sz w:val="18"/>
                <w:szCs w:val="18"/>
              </w:rPr>
            </w:pPr>
          </w:p>
        </w:tc>
        <w:tc>
          <w:tcPr>
            <w:tcW w:w="2266" w:type="dxa"/>
            <w:vAlign w:val="center"/>
          </w:tcPr>
          <w:p w:rsidR="006B31BD" w:rsidRPr="00753EA1" w:rsidRDefault="006B31BD" w:rsidP="006B31BD">
            <w:pPr>
              <w:jc w:val="center"/>
              <w:rPr>
                <w:rFonts w:asciiTheme="minorHAnsi" w:hAnsiTheme="minorHAnsi" w:cstheme="minorHAnsi"/>
                <w:b/>
                <w:sz w:val="18"/>
                <w:szCs w:val="18"/>
              </w:rPr>
            </w:pPr>
          </w:p>
        </w:tc>
        <w:tc>
          <w:tcPr>
            <w:tcW w:w="2182" w:type="dxa"/>
            <w:vAlign w:val="center"/>
          </w:tcPr>
          <w:p w:rsidR="006B31BD" w:rsidRPr="00753EA1" w:rsidRDefault="006B31BD" w:rsidP="006B31BD">
            <w:pPr>
              <w:jc w:val="center"/>
              <w:rPr>
                <w:rFonts w:asciiTheme="minorHAnsi" w:hAnsiTheme="minorHAnsi" w:cstheme="minorHAnsi"/>
                <w:b/>
                <w:sz w:val="18"/>
                <w:szCs w:val="18"/>
              </w:rPr>
            </w:pPr>
          </w:p>
        </w:tc>
        <w:tc>
          <w:tcPr>
            <w:tcW w:w="7800" w:type="dxa"/>
            <w:gridSpan w:val="3"/>
            <w:vAlign w:val="center"/>
          </w:tcPr>
          <w:p w:rsidR="006B31BD" w:rsidRPr="00753EA1" w:rsidRDefault="006B31BD" w:rsidP="006B31BD">
            <w:pPr>
              <w:jc w:val="center"/>
              <w:rPr>
                <w:rFonts w:asciiTheme="minorHAnsi" w:hAnsiTheme="minorHAnsi" w:cstheme="minorHAnsi"/>
                <w:b/>
                <w:sz w:val="18"/>
                <w:szCs w:val="18"/>
              </w:rPr>
            </w:pPr>
            <w:r w:rsidRPr="00753EA1">
              <w:rPr>
                <w:rFonts w:asciiTheme="minorHAnsi" w:hAnsiTheme="minorHAnsi" w:cstheme="minorHAnsi"/>
                <w:b/>
                <w:sz w:val="18"/>
                <w:szCs w:val="18"/>
              </w:rPr>
              <w:t>Diapsida</w:t>
            </w:r>
          </w:p>
          <w:p w:rsidR="006B31BD" w:rsidRPr="00753EA1" w:rsidRDefault="006B31BD" w:rsidP="006B31BD">
            <w:pPr>
              <w:jc w:val="center"/>
              <w:rPr>
                <w:rFonts w:asciiTheme="minorHAnsi" w:hAnsiTheme="minorHAnsi" w:cstheme="minorHAnsi"/>
                <w:b/>
                <w:sz w:val="18"/>
                <w:szCs w:val="18"/>
              </w:rPr>
            </w:pPr>
          </w:p>
        </w:tc>
      </w:tr>
      <w:tr w:rsidR="006B31BD" w:rsidRPr="00753EA1" w:rsidTr="00386ECA">
        <w:tc>
          <w:tcPr>
            <w:tcW w:w="2255" w:type="dxa"/>
            <w:vAlign w:val="center"/>
          </w:tcPr>
          <w:p w:rsidR="006B31BD" w:rsidRPr="00753EA1" w:rsidRDefault="006B31BD" w:rsidP="006B31BD">
            <w:pPr>
              <w:jc w:val="center"/>
              <w:rPr>
                <w:rFonts w:asciiTheme="minorHAnsi" w:hAnsiTheme="minorHAnsi" w:cstheme="minorHAnsi"/>
                <w:b/>
                <w:sz w:val="18"/>
                <w:szCs w:val="18"/>
              </w:rPr>
            </w:pPr>
          </w:p>
        </w:tc>
        <w:tc>
          <w:tcPr>
            <w:tcW w:w="2266" w:type="dxa"/>
            <w:vAlign w:val="center"/>
          </w:tcPr>
          <w:p w:rsidR="006B31BD" w:rsidRPr="00753EA1" w:rsidRDefault="006B31BD" w:rsidP="006B31BD">
            <w:pPr>
              <w:jc w:val="center"/>
              <w:rPr>
                <w:rFonts w:asciiTheme="minorHAnsi" w:hAnsiTheme="minorHAnsi" w:cstheme="minorHAnsi"/>
                <w:b/>
                <w:sz w:val="18"/>
                <w:szCs w:val="18"/>
              </w:rPr>
            </w:pPr>
          </w:p>
        </w:tc>
        <w:tc>
          <w:tcPr>
            <w:tcW w:w="2182" w:type="dxa"/>
            <w:vAlign w:val="center"/>
          </w:tcPr>
          <w:p w:rsidR="006B31BD" w:rsidRPr="00753EA1" w:rsidRDefault="00386ECA" w:rsidP="006B31BD">
            <w:pPr>
              <w:jc w:val="center"/>
              <w:rPr>
                <w:rFonts w:asciiTheme="minorHAnsi" w:hAnsiTheme="minorHAnsi" w:cstheme="minorHAnsi"/>
                <w:b/>
                <w:sz w:val="18"/>
                <w:szCs w:val="18"/>
              </w:rPr>
            </w:pPr>
            <w:r w:rsidRPr="00753EA1">
              <w:rPr>
                <w:rFonts w:asciiTheme="minorHAnsi" w:hAnsiTheme="minorHAnsi" w:cstheme="minorHAnsi"/>
                <w:b/>
                <w:sz w:val="18"/>
                <w:szCs w:val="18"/>
              </w:rPr>
              <w:t>Chelonia</w:t>
            </w:r>
          </w:p>
        </w:tc>
        <w:tc>
          <w:tcPr>
            <w:tcW w:w="4098" w:type="dxa"/>
            <w:vAlign w:val="center"/>
          </w:tcPr>
          <w:p w:rsidR="006B31BD"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Squamata</w:t>
            </w:r>
          </w:p>
          <w:p w:rsidR="006B31BD" w:rsidRPr="00753EA1" w:rsidRDefault="006B31BD" w:rsidP="006B31BD">
            <w:pPr>
              <w:jc w:val="center"/>
              <w:rPr>
                <w:rFonts w:asciiTheme="minorHAnsi" w:hAnsiTheme="minorHAnsi" w:cstheme="minorHAnsi"/>
                <w:b/>
                <w:sz w:val="18"/>
                <w:szCs w:val="18"/>
              </w:rPr>
            </w:pPr>
          </w:p>
        </w:tc>
        <w:tc>
          <w:tcPr>
            <w:tcW w:w="3702" w:type="dxa"/>
            <w:gridSpan w:val="2"/>
            <w:vAlign w:val="center"/>
          </w:tcPr>
          <w:p w:rsidR="006B31BD" w:rsidRPr="00753EA1" w:rsidRDefault="006B31BD" w:rsidP="006B31BD">
            <w:pPr>
              <w:jc w:val="center"/>
              <w:rPr>
                <w:rFonts w:asciiTheme="minorHAnsi" w:hAnsiTheme="minorHAnsi" w:cstheme="minorHAnsi"/>
                <w:b/>
                <w:sz w:val="18"/>
                <w:szCs w:val="18"/>
              </w:rPr>
            </w:pPr>
            <w:r w:rsidRPr="00753EA1">
              <w:rPr>
                <w:rFonts w:asciiTheme="minorHAnsi" w:hAnsiTheme="minorHAnsi" w:cstheme="minorHAnsi"/>
                <w:b/>
                <w:sz w:val="18"/>
                <w:szCs w:val="18"/>
              </w:rPr>
              <w:t>Archosaurier</w:t>
            </w:r>
          </w:p>
          <w:p w:rsidR="006B31BD" w:rsidRPr="00753EA1" w:rsidRDefault="006B31BD" w:rsidP="006B31BD">
            <w:pPr>
              <w:jc w:val="center"/>
              <w:rPr>
                <w:rFonts w:asciiTheme="minorHAnsi" w:hAnsiTheme="minorHAnsi" w:cstheme="minorHAnsi"/>
                <w:b/>
                <w:sz w:val="18"/>
                <w:szCs w:val="18"/>
              </w:rPr>
            </w:pPr>
          </w:p>
        </w:tc>
      </w:tr>
      <w:tr w:rsidR="00B53CEE" w:rsidRPr="00753EA1" w:rsidTr="00386ECA">
        <w:tc>
          <w:tcPr>
            <w:tcW w:w="2255" w:type="dxa"/>
            <w:vAlign w:val="center"/>
          </w:tcPr>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Außengruppe</w:t>
            </w:r>
          </w:p>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Feuersalamander</w:t>
            </w:r>
          </w:p>
        </w:tc>
        <w:tc>
          <w:tcPr>
            <w:tcW w:w="2266" w:type="dxa"/>
            <w:vAlign w:val="center"/>
          </w:tcPr>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Mensch</w:t>
            </w:r>
          </w:p>
        </w:tc>
        <w:tc>
          <w:tcPr>
            <w:tcW w:w="2182" w:type="dxa"/>
            <w:vAlign w:val="center"/>
          </w:tcPr>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Griechische Landschil</w:t>
            </w:r>
            <w:r w:rsidRPr="00753EA1">
              <w:rPr>
                <w:rFonts w:asciiTheme="minorHAnsi" w:hAnsiTheme="minorHAnsi" w:cstheme="minorHAnsi"/>
                <w:b/>
                <w:sz w:val="18"/>
                <w:szCs w:val="18"/>
              </w:rPr>
              <w:t>d</w:t>
            </w:r>
            <w:r w:rsidRPr="00753EA1">
              <w:rPr>
                <w:rFonts w:asciiTheme="minorHAnsi" w:hAnsiTheme="minorHAnsi" w:cstheme="minorHAnsi"/>
                <w:b/>
                <w:sz w:val="18"/>
                <w:szCs w:val="18"/>
              </w:rPr>
              <w:t>kröte</w:t>
            </w:r>
          </w:p>
        </w:tc>
        <w:tc>
          <w:tcPr>
            <w:tcW w:w="4098" w:type="dxa"/>
            <w:vAlign w:val="center"/>
          </w:tcPr>
          <w:p w:rsidR="00B53CEE" w:rsidRPr="00753EA1" w:rsidRDefault="00B53CEE" w:rsidP="00B53CEE">
            <w:pPr>
              <w:jc w:val="center"/>
              <w:rPr>
                <w:rFonts w:asciiTheme="minorHAnsi" w:hAnsiTheme="minorHAnsi" w:cstheme="minorHAnsi"/>
                <w:b/>
                <w:sz w:val="18"/>
                <w:szCs w:val="18"/>
              </w:rPr>
            </w:pPr>
            <w:r w:rsidRPr="00753EA1">
              <w:rPr>
                <w:rFonts w:asciiTheme="minorHAnsi" w:hAnsiTheme="minorHAnsi" w:cstheme="minorHAnsi"/>
                <w:b/>
                <w:sz w:val="18"/>
                <w:szCs w:val="18"/>
              </w:rPr>
              <w:t>Zauneidechse</w:t>
            </w:r>
          </w:p>
        </w:tc>
        <w:tc>
          <w:tcPr>
            <w:tcW w:w="1955" w:type="dxa"/>
            <w:vAlign w:val="center"/>
          </w:tcPr>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Nilkrokodil</w:t>
            </w:r>
          </w:p>
        </w:tc>
        <w:tc>
          <w:tcPr>
            <w:tcW w:w="1747" w:type="dxa"/>
            <w:vAlign w:val="center"/>
          </w:tcPr>
          <w:p w:rsidR="00B53CEE" w:rsidRPr="00753EA1" w:rsidRDefault="00B53CEE" w:rsidP="006B31BD">
            <w:pPr>
              <w:jc w:val="center"/>
              <w:rPr>
                <w:rFonts w:asciiTheme="minorHAnsi" w:hAnsiTheme="minorHAnsi" w:cstheme="minorHAnsi"/>
                <w:b/>
                <w:sz w:val="18"/>
                <w:szCs w:val="18"/>
              </w:rPr>
            </w:pPr>
            <w:r w:rsidRPr="00753EA1">
              <w:rPr>
                <w:rFonts w:asciiTheme="minorHAnsi" w:hAnsiTheme="minorHAnsi" w:cstheme="minorHAnsi"/>
                <w:b/>
                <w:sz w:val="18"/>
                <w:szCs w:val="18"/>
              </w:rPr>
              <w:t>Storch</w:t>
            </w:r>
          </w:p>
        </w:tc>
      </w:tr>
    </w:tbl>
    <w:p w:rsidR="00F8495E" w:rsidRPr="00753EA1" w:rsidRDefault="00F8495E"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EA5478" w:rsidRPr="00753EA1" w:rsidRDefault="00EA5478"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pPr>
    </w:p>
    <w:p w:rsidR="0082339A" w:rsidRPr="00753EA1" w:rsidRDefault="0082339A" w:rsidP="00F8495E">
      <w:pPr>
        <w:jc w:val="both"/>
        <w:rPr>
          <w:rFonts w:asciiTheme="minorHAnsi" w:hAnsiTheme="minorHAnsi" w:cstheme="minorHAnsi"/>
        </w:rPr>
        <w:sectPr w:rsidR="0082339A" w:rsidRPr="00753EA1" w:rsidSect="00D27025">
          <w:pgSz w:w="16838" w:h="11906" w:orient="landscape"/>
          <w:pgMar w:top="1417" w:right="1417" w:bottom="1417" w:left="1134" w:header="708" w:footer="708" w:gutter="0"/>
          <w:cols w:space="708"/>
          <w:docGrid w:linePitch="360"/>
        </w:sectPr>
      </w:pPr>
    </w:p>
    <w:p w:rsidR="00EE3F69" w:rsidRPr="00753EA1" w:rsidRDefault="00553744" w:rsidP="00553744">
      <w:pPr>
        <w:rPr>
          <w:rFonts w:asciiTheme="minorHAnsi" w:hAnsiTheme="minorHAnsi" w:cstheme="minorHAnsi"/>
          <w:b/>
          <w:sz w:val="22"/>
          <w:szCs w:val="22"/>
        </w:rPr>
      </w:pPr>
      <w:r w:rsidRPr="00753EA1">
        <w:rPr>
          <w:rFonts w:asciiTheme="minorHAnsi" w:hAnsiTheme="minorHAnsi" w:cstheme="minorHAnsi"/>
          <w:b/>
          <w:sz w:val="22"/>
          <w:szCs w:val="22"/>
        </w:rPr>
        <w:lastRenderedPageBreak/>
        <w:t>Folgende Monophyla</w:t>
      </w:r>
      <w:r w:rsidR="00B15963" w:rsidRPr="00753EA1">
        <w:rPr>
          <w:rFonts w:asciiTheme="minorHAnsi" w:hAnsiTheme="minorHAnsi" w:cstheme="minorHAnsi"/>
          <w:b/>
          <w:sz w:val="22"/>
          <w:szCs w:val="22"/>
        </w:rPr>
        <w:t xml:space="preserve"> und Schwestergruppenverhältnisse</w:t>
      </w:r>
      <w:r w:rsidRPr="00753EA1">
        <w:rPr>
          <w:rFonts w:asciiTheme="minorHAnsi" w:hAnsiTheme="minorHAnsi" w:cstheme="minorHAnsi"/>
          <w:b/>
          <w:sz w:val="22"/>
          <w:szCs w:val="22"/>
        </w:rPr>
        <w:t xml:space="preserve"> können mithilfe der Merkmale identif</w:t>
      </w:r>
      <w:r w:rsidRPr="00753EA1">
        <w:rPr>
          <w:rFonts w:asciiTheme="minorHAnsi" w:hAnsiTheme="minorHAnsi" w:cstheme="minorHAnsi"/>
          <w:b/>
          <w:sz w:val="22"/>
          <w:szCs w:val="22"/>
        </w:rPr>
        <w:t>i</w:t>
      </w:r>
      <w:r w:rsidRPr="00753EA1">
        <w:rPr>
          <w:rFonts w:asciiTheme="minorHAnsi" w:hAnsiTheme="minorHAnsi" w:cstheme="minorHAnsi"/>
          <w:b/>
          <w:sz w:val="22"/>
          <w:szCs w:val="22"/>
        </w:rPr>
        <w:t>ziert werden:</w:t>
      </w:r>
    </w:p>
    <w:p w:rsidR="00507E4F" w:rsidRPr="00753EA1" w:rsidRDefault="00507E4F" w:rsidP="00553744">
      <w:pPr>
        <w:rPr>
          <w:rFonts w:asciiTheme="minorHAnsi" w:hAnsiTheme="minorHAnsi" w:cstheme="minorHAnsi"/>
          <w:sz w:val="22"/>
          <w:szCs w:val="22"/>
        </w:rPr>
      </w:pPr>
    </w:p>
    <w:p w:rsidR="00507E4F" w:rsidRPr="00753EA1" w:rsidRDefault="00F9491E" w:rsidP="00553744">
      <w:pPr>
        <w:rPr>
          <w:rFonts w:asciiTheme="minorHAnsi" w:hAnsiTheme="minorHAnsi" w:cstheme="minorHAnsi"/>
          <w:sz w:val="22"/>
          <w:szCs w:val="22"/>
        </w:rPr>
      </w:pPr>
      <w:r w:rsidRPr="00753EA1">
        <w:rPr>
          <w:rFonts w:asciiTheme="minorHAnsi" w:hAnsiTheme="minorHAnsi" w:cstheme="minorHAnsi"/>
          <w:sz w:val="22"/>
          <w:szCs w:val="22"/>
        </w:rPr>
        <w:t>Merkmale</w:t>
      </w:r>
      <w:r w:rsidR="00507E4F" w:rsidRPr="00753EA1">
        <w:rPr>
          <w:rFonts w:asciiTheme="minorHAnsi" w:hAnsiTheme="minorHAnsi" w:cstheme="minorHAnsi"/>
          <w:sz w:val="22"/>
          <w:szCs w:val="22"/>
        </w:rPr>
        <w:t xml:space="preserve"> 1-</w:t>
      </w:r>
      <w:r w:rsidR="00DF1410" w:rsidRPr="00753EA1">
        <w:rPr>
          <w:rFonts w:asciiTheme="minorHAnsi" w:hAnsiTheme="minorHAnsi" w:cstheme="minorHAnsi"/>
          <w:sz w:val="22"/>
          <w:szCs w:val="22"/>
        </w:rPr>
        <w:t>2</w:t>
      </w:r>
      <w:r w:rsidR="00507E4F" w:rsidRPr="00753EA1">
        <w:rPr>
          <w:rFonts w:asciiTheme="minorHAnsi" w:hAnsiTheme="minorHAnsi" w:cstheme="minorHAnsi"/>
          <w:sz w:val="22"/>
          <w:szCs w:val="22"/>
        </w:rPr>
        <w:t xml:space="preserve">: </w:t>
      </w:r>
      <w:r w:rsidR="00386ECA" w:rsidRPr="00753EA1">
        <w:rPr>
          <w:rFonts w:asciiTheme="minorHAnsi" w:hAnsiTheme="minorHAnsi" w:cstheme="minorHAnsi"/>
          <w:sz w:val="22"/>
          <w:szCs w:val="22"/>
        </w:rPr>
        <w:t>Symplesiomorphe</w:t>
      </w:r>
      <w:r w:rsidR="00507E4F" w:rsidRPr="00753EA1">
        <w:rPr>
          <w:rFonts w:asciiTheme="minorHAnsi" w:hAnsiTheme="minorHAnsi" w:cstheme="minorHAnsi"/>
          <w:sz w:val="22"/>
          <w:szCs w:val="22"/>
        </w:rPr>
        <w:t xml:space="preserve"> Tetrapodenmerkmale</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Merkmal</w:t>
      </w:r>
      <w:r w:rsidR="00386ECA" w:rsidRPr="00753EA1">
        <w:rPr>
          <w:rFonts w:asciiTheme="minorHAnsi" w:hAnsiTheme="minorHAnsi" w:cstheme="minorHAnsi"/>
          <w:sz w:val="22"/>
          <w:szCs w:val="22"/>
        </w:rPr>
        <w:t>e</w:t>
      </w:r>
      <w:r w:rsidRPr="00753EA1">
        <w:rPr>
          <w:rFonts w:asciiTheme="minorHAnsi" w:hAnsiTheme="minorHAnsi" w:cstheme="minorHAnsi"/>
          <w:sz w:val="22"/>
          <w:szCs w:val="22"/>
        </w:rPr>
        <w:t xml:space="preserve"> </w:t>
      </w:r>
      <w:r w:rsidR="00DF1410" w:rsidRPr="00753EA1">
        <w:rPr>
          <w:rFonts w:asciiTheme="minorHAnsi" w:hAnsiTheme="minorHAnsi" w:cstheme="minorHAnsi"/>
          <w:sz w:val="22"/>
          <w:szCs w:val="22"/>
        </w:rPr>
        <w:t>3</w:t>
      </w:r>
      <w:r w:rsidRPr="00753EA1">
        <w:rPr>
          <w:rFonts w:asciiTheme="minorHAnsi" w:hAnsiTheme="minorHAnsi" w:cstheme="minorHAnsi"/>
          <w:sz w:val="22"/>
          <w:szCs w:val="22"/>
        </w:rPr>
        <w:t>-</w:t>
      </w:r>
      <w:r w:rsidR="00DF1410" w:rsidRPr="00753EA1">
        <w:rPr>
          <w:rFonts w:asciiTheme="minorHAnsi" w:hAnsiTheme="minorHAnsi" w:cstheme="minorHAnsi"/>
          <w:sz w:val="22"/>
          <w:szCs w:val="22"/>
        </w:rPr>
        <w:t>6</w:t>
      </w:r>
      <w:r w:rsidRPr="00753EA1">
        <w:rPr>
          <w:rFonts w:asciiTheme="minorHAnsi" w:hAnsiTheme="minorHAnsi" w:cstheme="minorHAnsi"/>
          <w:sz w:val="22"/>
          <w:szCs w:val="22"/>
        </w:rPr>
        <w:t>: Amniota</w:t>
      </w:r>
      <w:r w:rsidR="00B15963" w:rsidRPr="00753EA1">
        <w:rPr>
          <w:rFonts w:asciiTheme="minorHAnsi" w:hAnsiTheme="minorHAnsi" w:cstheme="minorHAnsi"/>
          <w:sz w:val="22"/>
          <w:szCs w:val="22"/>
        </w:rPr>
        <w:t xml:space="preserve"> (Schwestergruppenverhältnis: Mammalia und Sauropsida</w:t>
      </w:r>
      <w:r w:rsidR="0093676F">
        <w:rPr>
          <w:rFonts w:asciiTheme="minorHAnsi" w:hAnsiTheme="minorHAnsi" w:cstheme="minorHAnsi"/>
          <w:sz w:val="22"/>
          <w:szCs w:val="22"/>
        </w:rPr>
        <w:t>)</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 xml:space="preserve">Merkmal </w:t>
      </w:r>
      <w:r w:rsidR="00DF1410" w:rsidRPr="00753EA1">
        <w:rPr>
          <w:rFonts w:asciiTheme="minorHAnsi" w:hAnsiTheme="minorHAnsi" w:cstheme="minorHAnsi"/>
          <w:sz w:val="22"/>
          <w:szCs w:val="22"/>
        </w:rPr>
        <w:t>7</w:t>
      </w:r>
      <w:r w:rsidRPr="00753EA1">
        <w:rPr>
          <w:rFonts w:asciiTheme="minorHAnsi" w:hAnsiTheme="minorHAnsi" w:cstheme="minorHAnsi"/>
          <w:sz w:val="22"/>
          <w:szCs w:val="22"/>
        </w:rPr>
        <w:t>: Sauropsida</w:t>
      </w:r>
      <w:r w:rsidR="00753EA1" w:rsidRPr="00753EA1">
        <w:rPr>
          <w:rFonts w:asciiTheme="minorHAnsi" w:hAnsiTheme="minorHAnsi" w:cstheme="minorHAnsi"/>
          <w:sz w:val="22"/>
          <w:szCs w:val="22"/>
        </w:rPr>
        <w:t xml:space="preserve"> (Schwester</w:t>
      </w:r>
      <w:r w:rsidR="00B15963" w:rsidRPr="00753EA1">
        <w:rPr>
          <w:rFonts w:asciiTheme="minorHAnsi" w:hAnsiTheme="minorHAnsi" w:cstheme="minorHAnsi"/>
          <w:sz w:val="22"/>
          <w:szCs w:val="22"/>
        </w:rPr>
        <w:t>gruppenverhältnis: Chelonia und Diapsida)</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Merkmal</w:t>
      </w:r>
      <w:r w:rsidR="00386ECA" w:rsidRPr="00753EA1">
        <w:rPr>
          <w:rFonts w:asciiTheme="minorHAnsi" w:hAnsiTheme="minorHAnsi" w:cstheme="minorHAnsi"/>
          <w:sz w:val="22"/>
          <w:szCs w:val="22"/>
        </w:rPr>
        <w:t>e</w:t>
      </w:r>
      <w:r w:rsidRPr="00753EA1">
        <w:rPr>
          <w:rFonts w:asciiTheme="minorHAnsi" w:hAnsiTheme="minorHAnsi" w:cstheme="minorHAnsi"/>
          <w:sz w:val="22"/>
          <w:szCs w:val="22"/>
        </w:rPr>
        <w:t xml:space="preserve"> </w:t>
      </w:r>
      <w:r w:rsidR="00DF1410" w:rsidRPr="00753EA1">
        <w:rPr>
          <w:rFonts w:asciiTheme="minorHAnsi" w:hAnsiTheme="minorHAnsi" w:cstheme="minorHAnsi"/>
          <w:sz w:val="22"/>
          <w:szCs w:val="22"/>
        </w:rPr>
        <w:t>8-9</w:t>
      </w:r>
      <w:r w:rsidRPr="00753EA1">
        <w:rPr>
          <w:rFonts w:asciiTheme="minorHAnsi" w:hAnsiTheme="minorHAnsi" w:cstheme="minorHAnsi"/>
          <w:sz w:val="22"/>
          <w:szCs w:val="22"/>
        </w:rPr>
        <w:t xml:space="preserve">: </w:t>
      </w:r>
      <w:r w:rsidR="00386ECA" w:rsidRPr="00753EA1">
        <w:rPr>
          <w:rFonts w:asciiTheme="minorHAnsi" w:hAnsiTheme="minorHAnsi" w:cstheme="minorHAnsi"/>
          <w:sz w:val="22"/>
          <w:szCs w:val="22"/>
        </w:rPr>
        <w:t>Chelonia (</w:t>
      </w:r>
      <w:r w:rsidRPr="00753EA1">
        <w:rPr>
          <w:rFonts w:asciiTheme="minorHAnsi" w:hAnsiTheme="minorHAnsi" w:cstheme="minorHAnsi"/>
          <w:sz w:val="22"/>
          <w:szCs w:val="22"/>
        </w:rPr>
        <w:t>Schildkröten</w:t>
      </w:r>
      <w:r w:rsidR="00386ECA" w:rsidRPr="00753EA1">
        <w:rPr>
          <w:rFonts w:asciiTheme="minorHAnsi" w:hAnsiTheme="minorHAnsi" w:cstheme="minorHAnsi"/>
          <w:sz w:val="22"/>
          <w:szCs w:val="22"/>
        </w:rPr>
        <w:t>)</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 xml:space="preserve">Merkmal </w:t>
      </w:r>
      <w:r w:rsidR="00DF1410" w:rsidRPr="00753EA1">
        <w:rPr>
          <w:rFonts w:asciiTheme="minorHAnsi" w:hAnsiTheme="minorHAnsi" w:cstheme="minorHAnsi"/>
          <w:sz w:val="22"/>
          <w:szCs w:val="22"/>
        </w:rPr>
        <w:t>10</w:t>
      </w:r>
      <w:r w:rsidRPr="00753EA1">
        <w:rPr>
          <w:rFonts w:asciiTheme="minorHAnsi" w:hAnsiTheme="minorHAnsi" w:cstheme="minorHAnsi"/>
          <w:sz w:val="22"/>
          <w:szCs w:val="22"/>
        </w:rPr>
        <w:t>: Diapsida</w:t>
      </w:r>
      <w:r w:rsidR="00B15963" w:rsidRPr="00753EA1">
        <w:rPr>
          <w:rFonts w:asciiTheme="minorHAnsi" w:hAnsiTheme="minorHAnsi" w:cstheme="minorHAnsi"/>
          <w:sz w:val="22"/>
          <w:szCs w:val="22"/>
        </w:rPr>
        <w:t xml:space="preserve"> (Sch</w:t>
      </w:r>
      <w:r w:rsidR="00753EA1" w:rsidRPr="00753EA1">
        <w:rPr>
          <w:rFonts w:asciiTheme="minorHAnsi" w:hAnsiTheme="minorHAnsi" w:cstheme="minorHAnsi"/>
          <w:sz w:val="22"/>
          <w:szCs w:val="22"/>
        </w:rPr>
        <w:t>w</w:t>
      </w:r>
      <w:r w:rsidR="00B15963" w:rsidRPr="00753EA1">
        <w:rPr>
          <w:rFonts w:asciiTheme="minorHAnsi" w:hAnsiTheme="minorHAnsi" w:cstheme="minorHAnsi"/>
          <w:sz w:val="22"/>
          <w:szCs w:val="22"/>
        </w:rPr>
        <w:t>estergruppenverhältnis: Squamata und Archosaurier)</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 xml:space="preserve">Merkmal </w:t>
      </w:r>
      <w:r w:rsidR="00DF1410" w:rsidRPr="00753EA1">
        <w:rPr>
          <w:rFonts w:asciiTheme="minorHAnsi" w:hAnsiTheme="minorHAnsi" w:cstheme="minorHAnsi"/>
          <w:sz w:val="22"/>
          <w:szCs w:val="22"/>
        </w:rPr>
        <w:t>1</w:t>
      </w:r>
      <w:r w:rsidR="008C042F" w:rsidRPr="00753EA1">
        <w:rPr>
          <w:rFonts w:asciiTheme="minorHAnsi" w:hAnsiTheme="minorHAnsi" w:cstheme="minorHAnsi"/>
          <w:sz w:val="22"/>
          <w:szCs w:val="22"/>
        </w:rPr>
        <w:t>1</w:t>
      </w:r>
      <w:r w:rsidRPr="00753EA1">
        <w:rPr>
          <w:rFonts w:asciiTheme="minorHAnsi" w:hAnsiTheme="minorHAnsi" w:cstheme="minorHAnsi"/>
          <w:sz w:val="22"/>
          <w:szCs w:val="22"/>
        </w:rPr>
        <w:t xml:space="preserve">: </w:t>
      </w:r>
      <w:r w:rsidR="00790B81" w:rsidRPr="00753EA1">
        <w:rPr>
          <w:rFonts w:asciiTheme="minorHAnsi" w:hAnsiTheme="minorHAnsi" w:cstheme="minorHAnsi"/>
          <w:sz w:val="22"/>
          <w:szCs w:val="22"/>
        </w:rPr>
        <w:t>Squamata (Eidechsen</w:t>
      </w:r>
      <w:r w:rsidR="00386ECA" w:rsidRPr="00753EA1">
        <w:rPr>
          <w:rFonts w:asciiTheme="minorHAnsi" w:hAnsiTheme="minorHAnsi" w:cstheme="minorHAnsi"/>
          <w:sz w:val="22"/>
          <w:szCs w:val="22"/>
        </w:rPr>
        <w:t xml:space="preserve"> und Schlangen</w:t>
      </w:r>
      <w:r w:rsidR="00790B81" w:rsidRPr="00753EA1">
        <w:rPr>
          <w:rFonts w:asciiTheme="minorHAnsi" w:hAnsiTheme="minorHAnsi" w:cstheme="minorHAnsi"/>
          <w:sz w:val="22"/>
          <w:szCs w:val="22"/>
        </w:rPr>
        <w:t>)</w:t>
      </w:r>
    </w:p>
    <w:p w:rsidR="001377B2" w:rsidRPr="00753EA1" w:rsidRDefault="001377B2" w:rsidP="00553744">
      <w:pPr>
        <w:rPr>
          <w:rFonts w:asciiTheme="minorHAnsi" w:hAnsiTheme="minorHAnsi" w:cstheme="minorHAnsi"/>
          <w:sz w:val="22"/>
          <w:szCs w:val="22"/>
        </w:rPr>
      </w:pPr>
      <w:r w:rsidRPr="00753EA1">
        <w:rPr>
          <w:rFonts w:asciiTheme="minorHAnsi" w:hAnsiTheme="minorHAnsi" w:cstheme="minorHAnsi"/>
          <w:sz w:val="22"/>
          <w:szCs w:val="22"/>
        </w:rPr>
        <w:t>Merkmal</w:t>
      </w:r>
      <w:r w:rsidR="00F9491E" w:rsidRPr="00753EA1">
        <w:rPr>
          <w:rFonts w:asciiTheme="minorHAnsi" w:hAnsiTheme="minorHAnsi" w:cstheme="minorHAnsi"/>
          <w:sz w:val="22"/>
          <w:szCs w:val="22"/>
        </w:rPr>
        <w:t>e</w:t>
      </w:r>
      <w:r w:rsidRPr="00753EA1">
        <w:rPr>
          <w:rFonts w:asciiTheme="minorHAnsi" w:hAnsiTheme="minorHAnsi" w:cstheme="minorHAnsi"/>
          <w:sz w:val="22"/>
          <w:szCs w:val="22"/>
        </w:rPr>
        <w:t xml:space="preserve"> </w:t>
      </w:r>
      <w:r w:rsidR="00DF1410" w:rsidRPr="00753EA1">
        <w:rPr>
          <w:rFonts w:asciiTheme="minorHAnsi" w:hAnsiTheme="minorHAnsi" w:cstheme="minorHAnsi"/>
          <w:sz w:val="22"/>
          <w:szCs w:val="22"/>
        </w:rPr>
        <w:t>1</w:t>
      </w:r>
      <w:r w:rsidR="00790B81" w:rsidRPr="00753EA1">
        <w:rPr>
          <w:rFonts w:asciiTheme="minorHAnsi" w:hAnsiTheme="minorHAnsi" w:cstheme="minorHAnsi"/>
          <w:sz w:val="22"/>
          <w:szCs w:val="22"/>
        </w:rPr>
        <w:t>2</w:t>
      </w:r>
      <w:r w:rsidR="00DF1410" w:rsidRPr="00753EA1">
        <w:rPr>
          <w:rFonts w:asciiTheme="minorHAnsi" w:hAnsiTheme="minorHAnsi" w:cstheme="minorHAnsi"/>
          <w:sz w:val="22"/>
          <w:szCs w:val="22"/>
        </w:rPr>
        <w:t>-1</w:t>
      </w:r>
      <w:r w:rsidR="00790B81" w:rsidRPr="00753EA1">
        <w:rPr>
          <w:rFonts w:asciiTheme="minorHAnsi" w:hAnsiTheme="minorHAnsi" w:cstheme="minorHAnsi"/>
          <w:sz w:val="22"/>
          <w:szCs w:val="22"/>
        </w:rPr>
        <w:t>4</w:t>
      </w:r>
      <w:r w:rsidRPr="00753EA1">
        <w:rPr>
          <w:rFonts w:asciiTheme="minorHAnsi" w:hAnsiTheme="minorHAnsi" w:cstheme="minorHAnsi"/>
          <w:sz w:val="22"/>
          <w:szCs w:val="22"/>
        </w:rPr>
        <w:t>: Archosaurier (</w:t>
      </w:r>
      <w:r w:rsidR="00B15963" w:rsidRPr="00753EA1">
        <w:rPr>
          <w:rFonts w:asciiTheme="minorHAnsi" w:hAnsiTheme="minorHAnsi" w:cstheme="minorHAnsi"/>
          <w:sz w:val="22"/>
          <w:szCs w:val="22"/>
        </w:rPr>
        <w:t>Schwestergruppenverhältnis: Aves</w:t>
      </w:r>
      <w:r w:rsidRPr="00753EA1">
        <w:rPr>
          <w:rFonts w:asciiTheme="minorHAnsi" w:hAnsiTheme="minorHAnsi" w:cstheme="minorHAnsi"/>
          <w:sz w:val="22"/>
          <w:szCs w:val="22"/>
        </w:rPr>
        <w:t xml:space="preserve"> und </w:t>
      </w:r>
      <w:r w:rsidR="00B15963" w:rsidRPr="00753EA1">
        <w:rPr>
          <w:rFonts w:asciiTheme="minorHAnsi" w:hAnsiTheme="minorHAnsi" w:cstheme="minorHAnsi"/>
          <w:sz w:val="22"/>
          <w:szCs w:val="22"/>
        </w:rPr>
        <w:t>Crocodilia</w:t>
      </w:r>
      <w:r w:rsidRPr="00753EA1">
        <w:rPr>
          <w:rFonts w:asciiTheme="minorHAnsi" w:hAnsiTheme="minorHAnsi" w:cstheme="minorHAnsi"/>
          <w:sz w:val="22"/>
          <w:szCs w:val="22"/>
        </w:rPr>
        <w:t>)</w:t>
      </w:r>
    </w:p>
    <w:p w:rsidR="001377B2" w:rsidRPr="005230C0" w:rsidRDefault="001377B2" w:rsidP="00553744">
      <w:pPr>
        <w:rPr>
          <w:rFonts w:asciiTheme="minorHAnsi" w:hAnsiTheme="minorHAnsi" w:cstheme="minorHAnsi"/>
          <w:sz w:val="22"/>
          <w:szCs w:val="22"/>
          <w:lang w:val="en-US"/>
        </w:rPr>
      </w:pPr>
      <w:r w:rsidRPr="005230C0">
        <w:rPr>
          <w:rFonts w:asciiTheme="minorHAnsi" w:hAnsiTheme="minorHAnsi" w:cstheme="minorHAnsi"/>
          <w:sz w:val="22"/>
          <w:szCs w:val="22"/>
          <w:lang w:val="en-US"/>
        </w:rPr>
        <w:t>Merkmal</w:t>
      </w:r>
      <w:r w:rsidR="00F9491E" w:rsidRPr="005230C0">
        <w:rPr>
          <w:rFonts w:asciiTheme="minorHAnsi" w:hAnsiTheme="minorHAnsi" w:cstheme="minorHAnsi"/>
          <w:sz w:val="22"/>
          <w:szCs w:val="22"/>
          <w:lang w:val="en-US"/>
        </w:rPr>
        <w:t>e</w:t>
      </w:r>
      <w:r w:rsidR="00F8495E" w:rsidRPr="005230C0">
        <w:rPr>
          <w:rFonts w:asciiTheme="minorHAnsi" w:hAnsiTheme="minorHAnsi" w:cstheme="minorHAnsi"/>
          <w:sz w:val="22"/>
          <w:szCs w:val="22"/>
          <w:lang w:val="en-US"/>
        </w:rPr>
        <w:t xml:space="preserve"> 1</w:t>
      </w:r>
      <w:r w:rsidR="00790B81" w:rsidRPr="005230C0">
        <w:rPr>
          <w:rFonts w:asciiTheme="minorHAnsi" w:hAnsiTheme="minorHAnsi" w:cstheme="minorHAnsi"/>
          <w:sz w:val="22"/>
          <w:szCs w:val="22"/>
          <w:lang w:val="en-US"/>
        </w:rPr>
        <w:t>5</w:t>
      </w:r>
      <w:r w:rsidR="00F8495E" w:rsidRPr="005230C0">
        <w:rPr>
          <w:rFonts w:asciiTheme="minorHAnsi" w:hAnsiTheme="minorHAnsi" w:cstheme="minorHAnsi"/>
          <w:sz w:val="22"/>
          <w:szCs w:val="22"/>
          <w:lang w:val="en-US"/>
        </w:rPr>
        <w:t>-1</w:t>
      </w:r>
      <w:r w:rsidR="00790B81" w:rsidRPr="005230C0">
        <w:rPr>
          <w:rFonts w:asciiTheme="minorHAnsi" w:hAnsiTheme="minorHAnsi" w:cstheme="minorHAnsi"/>
          <w:sz w:val="22"/>
          <w:szCs w:val="22"/>
          <w:lang w:val="en-US"/>
        </w:rPr>
        <w:t>6</w:t>
      </w:r>
      <w:r w:rsidRPr="005230C0">
        <w:rPr>
          <w:rFonts w:asciiTheme="minorHAnsi" w:hAnsiTheme="minorHAnsi" w:cstheme="minorHAnsi"/>
          <w:sz w:val="22"/>
          <w:szCs w:val="22"/>
          <w:lang w:val="en-US"/>
        </w:rPr>
        <w:t xml:space="preserve">: </w:t>
      </w:r>
      <w:r w:rsidR="00386ECA" w:rsidRPr="005230C0">
        <w:rPr>
          <w:rFonts w:asciiTheme="minorHAnsi" w:hAnsiTheme="minorHAnsi" w:cstheme="minorHAnsi"/>
          <w:sz w:val="22"/>
          <w:szCs w:val="22"/>
          <w:lang w:val="en-US"/>
        </w:rPr>
        <w:t>Crocodilia</w:t>
      </w:r>
    </w:p>
    <w:p w:rsidR="001377B2" w:rsidRPr="005230C0" w:rsidRDefault="001377B2" w:rsidP="00553744">
      <w:pPr>
        <w:rPr>
          <w:rFonts w:asciiTheme="minorHAnsi" w:hAnsiTheme="minorHAnsi" w:cstheme="minorHAnsi"/>
          <w:sz w:val="22"/>
          <w:szCs w:val="22"/>
          <w:lang w:val="en-US"/>
        </w:rPr>
      </w:pPr>
      <w:r w:rsidRPr="005230C0">
        <w:rPr>
          <w:rFonts w:asciiTheme="minorHAnsi" w:hAnsiTheme="minorHAnsi" w:cstheme="minorHAnsi"/>
          <w:sz w:val="22"/>
          <w:szCs w:val="22"/>
          <w:lang w:val="en-US"/>
        </w:rPr>
        <w:t>Merkmal</w:t>
      </w:r>
      <w:r w:rsidR="00F9491E" w:rsidRPr="005230C0">
        <w:rPr>
          <w:rFonts w:asciiTheme="minorHAnsi" w:hAnsiTheme="minorHAnsi" w:cstheme="minorHAnsi"/>
          <w:sz w:val="22"/>
          <w:szCs w:val="22"/>
          <w:lang w:val="en-US"/>
        </w:rPr>
        <w:t>e</w:t>
      </w:r>
      <w:r w:rsidRPr="005230C0">
        <w:rPr>
          <w:rFonts w:asciiTheme="minorHAnsi" w:hAnsiTheme="minorHAnsi" w:cstheme="minorHAnsi"/>
          <w:sz w:val="22"/>
          <w:szCs w:val="22"/>
          <w:lang w:val="en-US"/>
        </w:rPr>
        <w:t xml:space="preserve"> </w:t>
      </w:r>
      <w:r w:rsidR="00F8495E" w:rsidRPr="005230C0">
        <w:rPr>
          <w:rFonts w:asciiTheme="minorHAnsi" w:hAnsiTheme="minorHAnsi" w:cstheme="minorHAnsi"/>
          <w:sz w:val="22"/>
          <w:szCs w:val="22"/>
          <w:lang w:val="en-US"/>
        </w:rPr>
        <w:t>1</w:t>
      </w:r>
      <w:r w:rsidR="00790B81" w:rsidRPr="005230C0">
        <w:rPr>
          <w:rFonts w:asciiTheme="minorHAnsi" w:hAnsiTheme="minorHAnsi" w:cstheme="minorHAnsi"/>
          <w:sz w:val="22"/>
          <w:szCs w:val="22"/>
          <w:lang w:val="en-US"/>
        </w:rPr>
        <w:t>7</w:t>
      </w:r>
      <w:r w:rsidR="00F8495E" w:rsidRPr="005230C0">
        <w:rPr>
          <w:rFonts w:asciiTheme="minorHAnsi" w:hAnsiTheme="minorHAnsi" w:cstheme="minorHAnsi"/>
          <w:sz w:val="22"/>
          <w:szCs w:val="22"/>
          <w:lang w:val="en-US"/>
        </w:rPr>
        <w:t>-</w:t>
      </w:r>
      <w:r w:rsidR="008C042F" w:rsidRPr="005230C0">
        <w:rPr>
          <w:rFonts w:asciiTheme="minorHAnsi" w:hAnsiTheme="minorHAnsi" w:cstheme="minorHAnsi"/>
          <w:sz w:val="22"/>
          <w:szCs w:val="22"/>
          <w:lang w:val="en-US"/>
        </w:rPr>
        <w:t>1</w:t>
      </w:r>
      <w:r w:rsidR="00790B81" w:rsidRPr="005230C0">
        <w:rPr>
          <w:rFonts w:asciiTheme="minorHAnsi" w:hAnsiTheme="minorHAnsi" w:cstheme="minorHAnsi"/>
          <w:sz w:val="22"/>
          <w:szCs w:val="22"/>
          <w:lang w:val="en-US"/>
        </w:rPr>
        <w:t>8</w:t>
      </w:r>
      <w:r w:rsidRPr="005230C0">
        <w:rPr>
          <w:rFonts w:asciiTheme="minorHAnsi" w:hAnsiTheme="minorHAnsi" w:cstheme="minorHAnsi"/>
          <w:sz w:val="22"/>
          <w:szCs w:val="22"/>
          <w:lang w:val="en-US"/>
        </w:rPr>
        <w:t xml:space="preserve">: </w:t>
      </w:r>
      <w:r w:rsidR="00386ECA" w:rsidRPr="005230C0">
        <w:rPr>
          <w:rFonts w:asciiTheme="minorHAnsi" w:hAnsiTheme="minorHAnsi" w:cstheme="minorHAnsi"/>
          <w:sz w:val="22"/>
          <w:szCs w:val="22"/>
          <w:lang w:val="en-US"/>
        </w:rPr>
        <w:t>Aves</w:t>
      </w:r>
    </w:p>
    <w:p w:rsidR="001377B2" w:rsidRPr="005230C0" w:rsidRDefault="001377B2" w:rsidP="00553744">
      <w:pPr>
        <w:rPr>
          <w:rFonts w:asciiTheme="minorHAnsi" w:hAnsiTheme="minorHAnsi" w:cstheme="minorHAnsi"/>
          <w:sz w:val="22"/>
          <w:szCs w:val="22"/>
          <w:lang w:val="en-US"/>
        </w:rPr>
      </w:pPr>
      <w:r w:rsidRPr="005230C0">
        <w:rPr>
          <w:rFonts w:asciiTheme="minorHAnsi" w:hAnsiTheme="minorHAnsi" w:cstheme="minorHAnsi"/>
          <w:sz w:val="22"/>
          <w:szCs w:val="22"/>
          <w:lang w:val="en-US"/>
        </w:rPr>
        <w:t>Merkmal</w:t>
      </w:r>
      <w:r w:rsidR="00F9491E" w:rsidRPr="005230C0">
        <w:rPr>
          <w:rFonts w:asciiTheme="minorHAnsi" w:hAnsiTheme="minorHAnsi" w:cstheme="minorHAnsi"/>
          <w:sz w:val="22"/>
          <w:szCs w:val="22"/>
          <w:lang w:val="en-US"/>
        </w:rPr>
        <w:t>e</w:t>
      </w:r>
      <w:r w:rsidRPr="005230C0">
        <w:rPr>
          <w:rFonts w:asciiTheme="minorHAnsi" w:hAnsiTheme="minorHAnsi" w:cstheme="minorHAnsi"/>
          <w:sz w:val="22"/>
          <w:szCs w:val="22"/>
          <w:lang w:val="en-US"/>
        </w:rPr>
        <w:t xml:space="preserve"> </w:t>
      </w:r>
      <w:r w:rsidR="00F8495E" w:rsidRPr="005230C0">
        <w:rPr>
          <w:rFonts w:asciiTheme="minorHAnsi" w:hAnsiTheme="minorHAnsi" w:cstheme="minorHAnsi"/>
          <w:sz w:val="22"/>
          <w:szCs w:val="22"/>
          <w:lang w:val="en-US"/>
        </w:rPr>
        <w:t>2</w:t>
      </w:r>
      <w:r w:rsidR="008C042F" w:rsidRPr="005230C0">
        <w:rPr>
          <w:rFonts w:asciiTheme="minorHAnsi" w:hAnsiTheme="minorHAnsi" w:cstheme="minorHAnsi"/>
          <w:sz w:val="22"/>
          <w:szCs w:val="22"/>
          <w:lang w:val="en-US"/>
        </w:rPr>
        <w:t>0</w:t>
      </w:r>
      <w:r w:rsidRPr="005230C0">
        <w:rPr>
          <w:rFonts w:asciiTheme="minorHAnsi" w:hAnsiTheme="minorHAnsi" w:cstheme="minorHAnsi"/>
          <w:sz w:val="22"/>
          <w:szCs w:val="22"/>
          <w:lang w:val="en-US"/>
        </w:rPr>
        <w:t>-</w:t>
      </w:r>
      <w:r w:rsidR="00F8495E" w:rsidRPr="005230C0">
        <w:rPr>
          <w:rFonts w:asciiTheme="minorHAnsi" w:hAnsiTheme="minorHAnsi" w:cstheme="minorHAnsi"/>
          <w:sz w:val="22"/>
          <w:szCs w:val="22"/>
          <w:lang w:val="en-US"/>
        </w:rPr>
        <w:t>2</w:t>
      </w:r>
      <w:r w:rsidR="008C042F" w:rsidRPr="005230C0">
        <w:rPr>
          <w:rFonts w:asciiTheme="minorHAnsi" w:hAnsiTheme="minorHAnsi" w:cstheme="minorHAnsi"/>
          <w:sz w:val="22"/>
          <w:szCs w:val="22"/>
          <w:lang w:val="en-US"/>
        </w:rPr>
        <w:t>1</w:t>
      </w:r>
      <w:r w:rsidRPr="005230C0">
        <w:rPr>
          <w:rFonts w:asciiTheme="minorHAnsi" w:hAnsiTheme="minorHAnsi" w:cstheme="minorHAnsi"/>
          <w:sz w:val="22"/>
          <w:szCs w:val="22"/>
          <w:lang w:val="en-US"/>
        </w:rPr>
        <w:t xml:space="preserve">: </w:t>
      </w:r>
      <w:r w:rsidR="00386ECA" w:rsidRPr="005230C0">
        <w:rPr>
          <w:rFonts w:asciiTheme="minorHAnsi" w:hAnsiTheme="minorHAnsi" w:cstheme="minorHAnsi"/>
          <w:sz w:val="22"/>
          <w:szCs w:val="22"/>
          <w:lang w:val="en-US"/>
        </w:rPr>
        <w:t>Mammalia</w:t>
      </w:r>
    </w:p>
    <w:p w:rsidR="001377B2" w:rsidRPr="005230C0" w:rsidRDefault="001377B2" w:rsidP="00553744">
      <w:pPr>
        <w:rPr>
          <w:rFonts w:asciiTheme="minorHAnsi" w:hAnsiTheme="minorHAnsi" w:cstheme="minorHAnsi"/>
          <w:lang w:val="en-US"/>
        </w:rPr>
      </w:pPr>
    </w:p>
    <w:p w:rsidR="00507E4F" w:rsidRPr="005230C0" w:rsidRDefault="00507E4F" w:rsidP="00553744">
      <w:pPr>
        <w:rPr>
          <w:rFonts w:asciiTheme="minorHAnsi" w:hAnsiTheme="minorHAnsi" w:cstheme="minorHAnsi"/>
          <w:lang w:val="en-US"/>
        </w:rPr>
      </w:pPr>
    </w:p>
    <w:p w:rsidR="00553744" w:rsidRPr="00753EA1" w:rsidRDefault="00664B76" w:rsidP="00553744">
      <w:pPr>
        <w:rPr>
          <w:rFonts w:asciiTheme="minorHAnsi" w:hAnsiTheme="minorHAnsi" w:cstheme="minorHAnsi"/>
          <w:b/>
          <w:sz w:val="22"/>
          <w:szCs w:val="22"/>
        </w:rPr>
      </w:pPr>
      <w:r w:rsidRPr="00753EA1">
        <w:rPr>
          <w:rFonts w:asciiTheme="minorHAnsi" w:hAnsiTheme="minorHAnsi" w:cstheme="minorHAnsi"/>
          <w:b/>
          <w:sz w:val="22"/>
          <w:szCs w:val="22"/>
        </w:rPr>
        <w:t>Konvergente Entwicklungen</w:t>
      </w:r>
    </w:p>
    <w:p w:rsidR="00097C8A" w:rsidRPr="00D25252" w:rsidRDefault="00097C8A" w:rsidP="00D25252">
      <w:pPr>
        <w:rPr>
          <w:rFonts w:asciiTheme="minorHAnsi" w:hAnsiTheme="minorHAnsi" w:cstheme="minorHAnsi"/>
          <w:sz w:val="22"/>
          <w:szCs w:val="22"/>
        </w:rPr>
      </w:pPr>
    </w:p>
    <w:p w:rsidR="00654207" w:rsidRDefault="00097C8A" w:rsidP="00097C8A">
      <w:pPr>
        <w:pStyle w:val="Listenabsatz"/>
        <w:numPr>
          <w:ilvl w:val="0"/>
          <w:numId w:val="21"/>
        </w:numPr>
        <w:rPr>
          <w:rFonts w:asciiTheme="minorHAnsi" w:hAnsiTheme="minorHAnsi" w:cstheme="minorHAnsi"/>
          <w:sz w:val="22"/>
          <w:szCs w:val="22"/>
        </w:rPr>
      </w:pPr>
      <w:r w:rsidRPr="00753EA1">
        <w:rPr>
          <w:rFonts w:asciiTheme="minorHAnsi" w:hAnsiTheme="minorHAnsi" w:cstheme="minorHAnsi"/>
          <w:sz w:val="22"/>
          <w:szCs w:val="22"/>
        </w:rPr>
        <w:t>Die Reduktion der Zähne bei Vögeln und bei Schildkröten muss nach dem Sparsamkeitspri</w:t>
      </w:r>
      <w:r w:rsidRPr="00753EA1">
        <w:rPr>
          <w:rFonts w:asciiTheme="minorHAnsi" w:hAnsiTheme="minorHAnsi" w:cstheme="minorHAnsi"/>
          <w:sz w:val="22"/>
          <w:szCs w:val="22"/>
        </w:rPr>
        <w:t>n</w:t>
      </w:r>
      <w:r w:rsidRPr="00753EA1">
        <w:rPr>
          <w:rFonts w:asciiTheme="minorHAnsi" w:hAnsiTheme="minorHAnsi" w:cstheme="minorHAnsi"/>
          <w:sz w:val="22"/>
          <w:szCs w:val="22"/>
        </w:rPr>
        <w:t>zip als Konvergenz beurteilt werden. Es ist plausibler anzunehmen, dass der Verlust der Zä</w:t>
      </w:r>
      <w:r w:rsidRPr="00753EA1">
        <w:rPr>
          <w:rFonts w:asciiTheme="minorHAnsi" w:hAnsiTheme="minorHAnsi" w:cstheme="minorHAnsi"/>
          <w:sz w:val="22"/>
          <w:szCs w:val="22"/>
        </w:rPr>
        <w:t>h</w:t>
      </w:r>
      <w:r w:rsidRPr="00753EA1">
        <w:rPr>
          <w:rFonts w:asciiTheme="minorHAnsi" w:hAnsiTheme="minorHAnsi" w:cstheme="minorHAnsi"/>
          <w:sz w:val="22"/>
          <w:szCs w:val="22"/>
        </w:rPr>
        <w:t>ne zweimal unabhängig voneinander stattgefunden hat, als dass</w:t>
      </w:r>
      <w:r>
        <w:rPr>
          <w:rFonts w:asciiTheme="minorHAnsi" w:hAnsiTheme="minorHAnsi" w:cstheme="minorHAnsi"/>
          <w:sz w:val="22"/>
          <w:szCs w:val="22"/>
        </w:rPr>
        <w:t xml:space="preserve"> bei allen übrigen Sauropsiden unabhängig voneinander Zähne, die aufgrund ihrer Komplexität Homologien darstellen und eine Symplesiomorphie darstellen</w:t>
      </w:r>
      <w:r w:rsidR="00D25252">
        <w:rPr>
          <w:rFonts w:asciiTheme="minorHAnsi" w:hAnsiTheme="minorHAnsi" w:cstheme="minorHAnsi"/>
          <w:sz w:val="22"/>
          <w:szCs w:val="22"/>
        </w:rPr>
        <w:t xml:space="preserve">, neu entstanden sind. </w:t>
      </w:r>
      <w:r>
        <w:rPr>
          <w:rFonts w:asciiTheme="minorHAnsi" w:hAnsiTheme="minorHAnsi" w:cstheme="minorHAnsi"/>
          <w:sz w:val="22"/>
          <w:szCs w:val="22"/>
        </w:rPr>
        <w:t>Zusatz: Fossilien b</w:t>
      </w:r>
      <w:r>
        <w:rPr>
          <w:rFonts w:asciiTheme="minorHAnsi" w:hAnsiTheme="minorHAnsi" w:cstheme="minorHAnsi"/>
          <w:sz w:val="22"/>
          <w:szCs w:val="22"/>
        </w:rPr>
        <w:t>e</w:t>
      </w:r>
      <w:r>
        <w:rPr>
          <w:rFonts w:asciiTheme="minorHAnsi" w:hAnsiTheme="minorHAnsi" w:cstheme="minorHAnsi"/>
          <w:sz w:val="22"/>
          <w:szCs w:val="22"/>
        </w:rPr>
        <w:t>legen, dass sowohl in d</w:t>
      </w:r>
      <w:r w:rsidR="00711F62">
        <w:rPr>
          <w:rFonts w:asciiTheme="minorHAnsi" w:hAnsiTheme="minorHAnsi" w:cstheme="minorHAnsi"/>
          <w:sz w:val="22"/>
          <w:szCs w:val="22"/>
        </w:rPr>
        <w:t xml:space="preserve">er Stammlinie der Schildkröten wie auch der der Vögel </w:t>
      </w:r>
      <w:r>
        <w:rPr>
          <w:rFonts w:asciiTheme="minorHAnsi" w:hAnsiTheme="minorHAnsi" w:cstheme="minorHAnsi"/>
          <w:sz w:val="22"/>
          <w:szCs w:val="22"/>
        </w:rPr>
        <w:t>Zähne vorha</w:t>
      </w:r>
      <w:r>
        <w:rPr>
          <w:rFonts w:asciiTheme="minorHAnsi" w:hAnsiTheme="minorHAnsi" w:cstheme="minorHAnsi"/>
          <w:sz w:val="22"/>
          <w:szCs w:val="22"/>
        </w:rPr>
        <w:t>n</w:t>
      </w:r>
      <w:r>
        <w:rPr>
          <w:rFonts w:asciiTheme="minorHAnsi" w:hAnsiTheme="minorHAnsi" w:cstheme="minorHAnsi"/>
          <w:sz w:val="22"/>
          <w:szCs w:val="22"/>
        </w:rPr>
        <w:t>den waren. Außerdem müssten bei einem anders lautenden Schwestergruppenverhältnis e</w:t>
      </w:r>
      <w:r>
        <w:rPr>
          <w:rFonts w:asciiTheme="minorHAnsi" w:hAnsiTheme="minorHAnsi" w:cstheme="minorHAnsi"/>
          <w:sz w:val="22"/>
          <w:szCs w:val="22"/>
        </w:rPr>
        <w:t>i</w:t>
      </w:r>
      <w:r>
        <w:rPr>
          <w:rFonts w:asciiTheme="minorHAnsi" w:hAnsiTheme="minorHAnsi" w:cstheme="minorHAnsi"/>
          <w:sz w:val="22"/>
          <w:szCs w:val="22"/>
        </w:rPr>
        <w:t xml:space="preserve">ne Vielzahl an postulierten </w:t>
      </w:r>
      <w:r w:rsidR="002340DD">
        <w:rPr>
          <w:rFonts w:asciiTheme="minorHAnsi" w:hAnsiTheme="minorHAnsi" w:cstheme="minorHAnsi"/>
          <w:sz w:val="22"/>
          <w:szCs w:val="22"/>
        </w:rPr>
        <w:t>Synapomorphien</w:t>
      </w:r>
      <w:r>
        <w:rPr>
          <w:rFonts w:asciiTheme="minorHAnsi" w:hAnsiTheme="minorHAnsi" w:cstheme="minorHAnsi"/>
          <w:sz w:val="22"/>
          <w:szCs w:val="22"/>
        </w:rPr>
        <w:t xml:space="preserve"> dann als Konvergenzen interpretiert werden.</w:t>
      </w:r>
    </w:p>
    <w:p w:rsidR="00D25252" w:rsidRPr="00097C8A" w:rsidRDefault="00D25252" w:rsidP="00097C8A">
      <w:pPr>
        <w:pStyle w:val="Listenabsatz"/>
        <w:numPr>
          <w:ilvl w:val="0"/>
          <w:numId w:val="21"/>
        </w:numPr>
        <w:rPr>
          <w:rFonts w:asciiTheme="minorHAnsi" w:hAnsiTheme="minorHAnsi" w:cstheme="minorHAnsi"/>
          <w:sz w:val="22"/>
          <w:szCs w:val="22"/>
        </w:rPr>
      </w:pPr>
      <w:r>
        <w:rPr>
          <w:rFonts w:asciiTheme="minorHAnsi" w:hAnsiTheme="minorHAnsi" w:cstheme="minorHAnsi"/>
          <w:sz w:val="22"/>
          <w:szCs w:val="22"/>
        </w:rPr>
        <w:t>Das Vorhandensein eines vierkammrigen Herzens bei Säugetieren und Vögeln muss ebenfalls als konvergente Entwicklung angenommen werden.</w:t>
      </w:r>
    </w:p>
    <w:p w:rsidR="00654207" w:rsidRDefault="00654207" w:rsidP="00654207">
      <w:pPr>
        <w:pStyle w:val="Listenabsatz"/>
        <w:numPr>
          <w:ilvl w:val="0"/>
          <w:numId w:val="21"/>
        </w:numPr>
        <w:rPr>
          <w:rFonts w:asciiTheme="minorHAnsi" w:hAnsiTheme="minorHAnsi" w:cstheme="minorHAnsi"/>
          <w:sz w:val="22"/>
          <w:szCs w:val="22"/>
        </w:rPr>
      </w:pPr>
      <w:r>
        <w:rPr>
          <w:rFonts w:asciiTheme="minorHAnsi" w:hAnsiTheme="minorHAnsi" w:cstheme="minorHAnsi"/>
          <w:sz w:val="22"/>
          <w:szCs w:val="22"/>
        </w:rPr>
        <w:t>Der Sekundäre Gaumen bei Säugetieren und Krokodilen kann schon durch die zusätzliche I</w:t>
      </w:r>
      <w:r>
        <w:rPr>
          <w:rFonts w:asciiTheme="minorHAnsi" w:hAnsiTheme="minorHAnsi" w:cstheme="minorHAnsi"/>
          <w:sz w:val="22"/>
          <w:szCs w:val="22"/>
        </w:rPr>
        <w:t>n</w:t>
      </w:r>
      <w:r>
        <w:rPr>
          <w:rFonts w:asciiTheme="minorHAnsi" w:hAnsiTheme="minorHAnsi" w:cstheme="minorHAnsi"/>
          <w:sz w:val="22"/>
          <w:szCs w:val="22"/>
        </w:rPr>
        <w:t xml:space="preserve">formation über die an seiner Bildung beteiligten Skelettelementen </w:t>
      </w:r>
      <w:r w:rsidR="00097C8A">
        <w:rPr>
          <w:rFonts w:asciiTheme="minorHAnsi" w:hAnsiTheme="minorHAnsi" w:cstheme="minorHAnsi"/>
          <w:sz w:val="22"/>
          <w:szCs w:val="22"/>
        </w:rPr>
        <w:t>als Konvergenz entlarvt werden.</w:t>
      </w:r>
    </w:p>
    <w:p w:rsidR="00097C8A" w:rsidRPr="00654207" w:rsidRDefault="00097C8A" w:rsidP="00654207">
      <w:pPr>
        <w:pStyle w:val="Listenabsatz"/>
        <w:numPr>
          <w:ilvl w:val="0"/>
          <w:numId w:val="21"/>
        </w:numPr>
        <w:rPr>
          <w:rFonts w:asciiTheme="minorHAnsi" w:hAnsiTheme="minorHAnsi" w:cstheme="minorHAnsi"/>
          <w:sz w:val="22"/>
          <w:szCs w:val="22"/>
        </w:rPr>
      </w:pPr>
      <w:r>
        <w:rPr>
          <w:rFonts w:asciiTheme="minorHAnsi" w:hAnsiTheme="minorHAnsi" w:cstheme="minorHAnsi"/>
          <w:sz w:val="22"/>
          <w:szCs w:val="22"/>
        </w:rPr>
        <w:t>Der Endothermie als Synapomorphie eines Monophylums aus Säugtieren und Vögeln spr</w:t>
      </w:r>
      <w:r>
        <w:rPr>
          <w:rFonts w:asciiTheme="minorHAnsi" w:hAnsiTheme="minorHAnsi" w:cstheme="minorHAnsi"/>
          <w:sz w:val="22"/>
          <w:szCs w:val="22"/>
        </w:rPr>
        <w:t>e</w:t>
      </w:r>
      <w:r>
        <w:rPr>
          <w:rFonts w:asciiTheme="minorHAnsi" w:hAnsiTheme="minorHAnsi" w:cstheme="minorHAnsi"/>
          <w:sz w:val="22"/>
          <w:szCs w:val="22"/>
        </w:rPr>
        <w:t>chen eine Vielzahl von anderen Homologien entgegen. Daher ist es auch in diesem Fall pla</w:t>
      </w:r>
      <w:r>
        <w:rPr>
          <w:rFonts w:asciiTheme="minorHAnsi" w:hAnsiTheme="minorHAnsi" w:cstheme="minorHAnsi"/>
          <w:sz w:val="22"/>
          <w:szCs w:val="22"/>
        </w:rPr>
        <w:t>u</w:t>
      </w:r>
      <w:r>
        <w:rPr>
          <w:rFonts w:asciiTheme="minorHAnsi" w:hAnsiTheme="minorHAnsi" w:cstheme="minorHAnsi"/>
          <w:sz w:val="22"/>
          <w:szCs w:val="22"/>
        </w:rPr>
        <w:t>sibler von einer unabhängigen Entwicklung dieses Merkmals in diesen beiden Gruppen au</w:t>
      </w:r>
      <w:r>
        <w:rPr>
          <w:rFonts w:asciiTheme="minorHAnsi" w:hAnsiTheme="minorHAnsi" w:cstheme="minorHAnsi"/>
          <w:sz w:val="22"/>
          <w:szCs w:val="22"/>
        </w:rPr>
        <w:t>s</w:t>
      </w:r>
      <w:r>
        <w:rPr>
          <w:rFonts w:asciiTheme="minorHAnsi" w:hAnsiTheme="minorHAnsi" w:cstheme="minorHAnsi"/>
          <w:sz w:val="22"/>
          <w:szCs w:val="22"/>
        </w:rPr>
        <w:t>zugehen.</w:t>
      </w:r>
      <w:r w:rsidR="00D25252">
        <w:rPr>
          <w:rFonts w:asciiTheme="minorHAnsi" w:hAnsiTheme="minorHAnsi" w:cstheme="minorHAnsi"/>
          <w:sz w:val="22"/>
          <w:szCs w:val="22"/>
        </w:rPr>
        <w:t xml:space="preserve"> Außerdem spricht das wohl begründete Schwestergruppenverhältnis zwischen den </w:t>
      </w:r>
      <w:proofErr w:type="spellStart"/>
      <w:r w:rsidR="00D25252">
        <w:rPr>
          <w:rFonts w:asciiTheme="minorHAnsi" w:hAnsiTheme="minorHAnsi" w:cstheme="minorHAnsi"/>
          <w:sz w:val="22"/>
          <w:szCs w:val="22"/>
        </w:rPr>
        <w:t>ectothermen</w:t>
      </w:r>
      <w:proofErr w:type="spellEnd"/>
      <w:r w:rsidR="00D25252">
        <w:rPr>
          <w:rFonts w:asciiTheme="minorHAnsi" w:hAnsiTheme="minorHAnsi" w:cstheme="minorHAnsi"/>
          <w:sz w:val="22"/>
          <w:szCs w:val="22"/>
        </w:rPr>
        <w:t xml:space="preserve"> Krokodilen und den Vögeln für eine konvergente Entwicklung der Endothermie.</w:t>
      </w:r>
    </w:p>
    <w:p w:rsidR="00DF1410" w:rsidRDefault="00DF1410" w:rsidP="00DF1410">
      <w:pPr>
        <w:rPr>
          <w:rFonts w:asciiTheme="minorHAnsi" w:hAnsiTheme="minorHAnsi" w:cstheme="minorHAnsi"/>
        </w:rPr>
      </w:pPr>
    </w:p>
    <w:p w:rsidR="00097C8A" w:rsidRPr="00097C8A" w:rsidRDefault="00097C8A" w:rsidP="00DF1410">
      <w:pPr>
        <w:rPr>
          <w:rFonts w:asciiTheme="minorHAnsi" w:hAnsiTheme="minorHAnsi" w:cstheme="minorHAnsi"/>
          <w:b/>
          <w:sz w:val="22"/>
          <w:szCs w:val="22"/>
        </w:rPr>
      </w:pPr>
      <w:r w:rsidRPr="00097C8A">
        <w:rPr>
          <w:rFonts w:asciiTheme="minorHAnsi" w:hAnsiTheme="minorHAnsi" w:cstheme="minorHAnsi"/>
          <w:b/>
          <w:sz w:val="22"/>
          <w:szCs w:val="22"/>
        </w:rPr>
        <w:t>Reduktionen</w:t>
      </w:r>
    </w:p>
    <w:p w:rsidR="00097C8A" w:rsidRDefault="00097C8A" w:rsidP="00DF1410">
      <w:pPr>
        <w:pStyle w:val="Listenabsatz"/>
        <w:numPr>
          <w:ilvl w:val="0"/>
          <w:numId w:val="19"/>
        </w:numPr>
        <w:jc w:val="both"/>
        <w:rPr>
          <w:rFonts w:asciiTheme="minorHAnsi" w:hAnsiTheme="minorHAnsi" w:cstheme="minorHAnsi"/>
          <w:sz w:val="22"/>
          <w:szCs w:val="22"/>
        </w:rPr>
      </w:pPr>
      <w:r>
        <w:rPr>
          <w:rFonts w:asciiTheme="minorHAnsi" w:hAnsiTheme="minorHAnsi" w:cstheme="minorHAnsi"/>
          <w:sz w:val="22"/>
          <w:szCs w:val="22"/>
        </w:rPr>
        <w:t>Reduktion der Zähne, unabhängig voneinander, bei Vögeln und Schildkröten.</w:t>
      </w:r>
      <w:r w:rsidR="00535CAE">
        <w:rPr>
          <w:rFonts w:asciiTheme="minorHAnsi" w:hAnsiTheme="minorHAnsi" w:cstheme="minorHAnsi"/>
          <w:sz w:val="22"/>
          <w:szCs w:val="22"/>
        </w:rPr>
        <w:t xml:space="preserve"> </w:t>
      </w:r>
      <w:r w:rsidR="00357AD9">
        <w:rPr>
          <w:rFonts w:asciiTheme="minorHAnsi" w:hAnsiTheme="minorHAnsi" w:cstheme="minorHAnsi"/>
          <w:sz w:val="22"/>
          <w:szCs w:val="22"/>
        </w:rPr>
        <w:t>Die phylogen</w:t>
      </w:r>
      <w:r w:rsidR="00357AD9">
        <w:rPr>
          <w:rFonts w:asciiTheme="minorHAnsi" w:hAnsiTheme="minorHAnsi" w:cstheme="minorHAnsi"/>
          <w:sz w:val="22"/>
          <w:szCs w:val="22"/>
        </w:rPr>
        <w:t>e</w:t>
      </w:r>
      <w:r w:rsidR="00357AD9">
        <w:rPr>
          <w:rFonts w:asciiTheme="minorHAnsi" w:hAnsiTheme="minorHAnsi" w:cstheme="minorHAnsi"/>
          <w:sz w:val="22"/>
          <w:szCs w:val="22"/>
        </w:rPr>
        <w:t>tische Analyse zei</w:t>
      </w:r>
      <w:r w:rsidR="00711F62">
        <w:rPr>
          <w:rFonts w:asciiTheme="minorHAnsi" w:hAnsiTheme="minorHAnsi" w:cstheme="minorHAnsi"/>
          <w:sz w:val="22"/>
          <w:szCs w:val="22"/>
        </w:rPr>
        <w:t xml:space="preserve">gt deutlich, dass sowohl Vögel </w:t>
      </w:r>
      <w:r w:rsidR="00357AD9">
        <w:rPr>
          <w:rFonts w:asciiTheme="minorHAnsi" w:hAnsiTheme="minorHAnsi" w:cstheme="minorHAnsi"/>
          <w:sz w:val="22"/>
          <w:szCs w:val="22"/>
        </w:rPr>
        <w:t xml:space="preserve">wie auch Schildkröten </w:t>
      </w:r>
      <w:proofErr w:type="spellStart"/>
      <w:r w:rsidR="00357AD9">
        <w:rPr>
          <w:rFonts w:asciiTheme="minorHAnsi" w:hAnsiTheme="minorHAnsi" w:cstheme="minorHAnsi"/>
          <w:sz w:val="22"/>
          <w:szCs w:val="22"/>
        </w:rPr>
        <w:t>Sauropsiden</w:t>
      </w:r>
      <w:proofErr w:type="spellEnd"/>
      <w:r w:rsidR="00357AD9">
        <w:rPr>
          <w:rFonts w:asciiTheme="minorHAnsi" w:hAnsiTheme="minorHAnsi" w:cstheme="minorHAnsi"/>
          <w:sz w:val="22"/>
          <w:szCs w:val="22"/>
        </w:rPr>
        <w:t xml:space="preserve"> sind, die als plesiomorphes Merkmal Zähne besitzen. Daher muss man bei beiden von einem Verlust der Zähne ausgehen und nicht von einem primären Zustand (siehe auch Hinweis auf Foss</w:t>
      </w:r>
      <w:r w:rsidR="00357AD9">
        <w:rPr>
          <w:rFonts w:asciiTheme="minorHAnsi" w:hAnsiTheme="minorHAnsi" w:cstheme="minorHAnsi"/>
          <w:sz w:val="22"/>
          <w:szCs w:val="22"/>
        </w:rPr>
        <w:t>i</w:t>
      </w:r>
      <w:r w:rsidR="00357AD9">
        <w:rPr>
          <w:rFonts w:asciiTheme="minorHAnsi" w:hAnsiTheme="minorHAnsi" w:cstheme="minorHAnsi"/>
          <w:sz w:val="22"/>
          <w:szCs w:val="22"/>
        </w:rPr>
        <w:t>lien)</w:t>
      </w:r>
      <w:r w:rsidR="00711F62">
        <w:rPr>
          <w:rFonts w:asciiTheme="minorHAnsi" w:hAnsiTheme="minorHAnsi" w:cstheme="minorHAnsi"/>
          <w:sz w:val="22"/>
          <w:szCs w:val="22"/>
        </w:rPr>
        <w:t>.</w:t>
      </w:r>
    </w:p>
    <w:p w:rsidR="00DF1410" w:rsidRDefault="00DF1410" w:rsidP="00DF1410">
      <w:pPr>
        <w:pStyle w:val="Listenabsatz"/>
        <w:numPr>
          <w:ilvl w:val="0"/>
          <w:numId w:val="19"/>
        </w:numPr>
        <w:jc w:val="both"/>
        <w:rPr>
          <w:rFonts w:asciiTheme="minorHAnsi" w:hAnsiTheme="minorHAnsi" w:cstheme="minorHAnsi"/>
          <w:sz w:val="22"/>
          <w:szCs w:val="22"/>
        </w:rPr>
      </w:pPr>
      <w:r w:rsidRPr="00097C8A">
        <w:rPr>
          <w:rFonts w:asciiTheme="minorHAnsi" w:hAnsiTheme="minorHAnsi" w:cstheme="minorHAnsi"/>
          <w:sz w:val="22"/>
          <w:szCs w:val="22"/>
        </w:rPr>
        <w:t>Verlust d</w:t>
      </w:r>
      <w:r w:rsidR="00711F62">
        <w:rPr>
          <w:rFonts w:asciiTheme="minorHAnsi" w:hAnsiTheme="minorHAnsi" w:cstheme="minorHAnsi"/>
          <w:sz w:val="22"/>
          <w:szCs w:val="22"/>
        </w:rPr>
        <w:t xml:space="preserve">es </w:t>
      </w:r>
      <w:proofErr w:type="spellStart"/>
      <w:r w:rsidR="00711F62">
        <w:rPr>
          <w:rFonts w:asciiTheme="minorHAnsi" w:hAnsiTheme="minorHAnsi" w:cstheme="minorHAnsi"/>
          <w:sz w:val="22"/>
          <w:szCs w:val="22"/>
        </w:rPr>
        <w:t>unpaaren</w:t>
      </w:r>
      <w:proofErr w:type="spellEnd"/>
      <w:r w:rsidR="00711F62">
        <w:rPr>
          <w:rFonts w:asciiTheme="minorHAnsi" w:hAnsiTheme="minorHAnsi" w:cstheme="minorHAnsi"/>
          <w:sz w:val="22"/>
          <w:szCs w:val="22"/>
        </w:rPr>
        <w:t xml:space="preserve"> Penis bei </w:t>
      </w:r>
      <w:proofErr w:type="spellStart"/>
      <w:r w:rsidR="00711F62">
        <w:rPr>
          <w:rFonts w:asciiTheme="minorHAnsi" w:hAnsiTheme="minorHAnsi" w:cstheme="minorHAnsi"/>
          <w:sz w:val="22"/>
          <w:szCs w:val="22"/>
        </w:rPr>
        <w:t>Squamaten</w:t>
      </w:r>
      <w:proofErr w:type="spellEnd"/>
      <w:r w:rsidR="00711F62">
        <w:rPr>
          <w:rFonts w:asciiTheme="minorHAnsi" w:hAnsiTheme="minorHAnsi" w:cstheme="minorHAnsi"/>
          <w:sz w:val="22"/>
          <w:szCs w:val="22"/>
        </w:rPr>
        <w:t>.</w:t>
      </w:r>
    </w:p>
    <w:p w:rsidR="0051767E" w:rsidRDefault="0051767E">
      <w:pPr>
        <w:rPr>
          <w:rFonts w:asciiTheme="minorHAnsi" w:hAnsiTheme="minorHAnsi" w:cstheme="minorHAnsi"/>
        </w:rPr>
      </w:pPr>
      <w:r>
        <w:rPr>
          <w:rFonts w:asciiTheme="minorHAnsi" w:hAnsiTheme="minorHAnsi" w:cstheme="minorHAnsi"/>
        </w:rPr>
        <w:br w:type="page"/>
      </w:r>
    </w:p>
    <w:p w:rsidR="0051767E" w:rsidRDefault="0051767E" w:rsidP="0051767E">
      <w:pPr>
        <w:rPr>
          <w:rFonts w:asciiTheme="minorHAnsi" w:hAnsiTheme="minorHAnsi" w:cstheme="minorHAnsi"/>
          <w:b/>
          <w:lang w:bidi="de-DE"/>
        </w:rPr>
      </w:pPr>
    </w:p>
    <w:p w:rsidR="0051767E" w:rsidRDefault="0051767E" w:rsidP="0051767E">
      <w:pPr>
        <w:rPr>
          <w:rFonts w:asciiTheme="minorHAnsi" w:hAnsiTheme="minorHAnsi" w:cstheme="minorHAnsi"/>
          <w:b/>
          <w:lang w:bidi="de-DE"/>
        </w:rPr>
      </w:pPr>
      <w:r>
        <w:rPr>
          <w:rFonts w:asciiTheme="minorHAnsi" w:hAnsiTheme="minorHAnsi" w:cstheme="minorHAnsi"/>
          <w:b/>
          <w:lang w:bidi="de-DE"/>
        </w:rPr>
        <w:t>Quellen:</w:t>
      </w:r>
    </w:p>
    <w:p w:rsidR="0051767E" w:rsidRDefault="0051767E" w:rsidP="0051767E">
      <w:pPr>
        <w:rPr>
          <w:rFonts w:asciiTheme="minorHAnsi" w:hAnsiTheme="minorHAnsi" w:cstheme="minorHAnsi"/>
          <w:b/>
          <w:lang w:bidi="de-DE"/>
        </w:rPr>
      </w:pPr>
    </w:p>
    <w:p w:rsidR="0051767E" w:rsidRPr="00EB0736" w:rsidRDefault="0051767E" w:rsidP="0051767E">
      <w:pPr>
        <w:ind w:left="851" w:hanging="851"/>
        <w:rPr>
          <w:rFonts w:asciiTheme="minorHAnsi" w:hAnsiTheme="minorHAnsi" w:cstheme="minorHAnsi"/>
          <w:sz w:val="22"/>
          <w:szCs w:val="22"/>
        </w:rPr>
      </w:pPr>
      <w:proofErr w:type="spellStart"/>
      <w:r w:rsidRPr="00EB0736">
        <w:rPr>
          <w:rFonts w:asciiTheme="minorHAnsi" w:hAnsiTheme="minorHAnsi" w:cstheme="minorHAnsi"/>
          <w:smallCaps/>
          <w:sz w:val="22"/>
          <w:szCs w:val="22"/>
        </w:rPr>
        <w:t>Ax</w:t>
      </w:r>
      <w:proofErr w:type="spellEnd"/>
      <w:r w:rsidRPr="00EB0736">
        <w:rPr>
          <w:rFonts w:asciiTheme="minorHAnsi" w:hAnsiTheme="minorHAnsi" w:cstheme="minorHAnsi"/>
          <w:smallCaps/>
          <w:sz w:val="22"/>
          <w:szCs w:val="22"/>
        </w:rPr>
        <w:t>, P. (1988):</w:t>
      </w:r>
      <w:r w:rsidRPr="00EB0736">
        <w:rPr>
          <w:rFonts w:asciiTheme="minorHAnsi" w:hAnsiTheme="minorHAnsi" w:cstheme="minorHAnsi"/>
          <w:sz w:val="22"/>
          <w:szCs w:val="22"/>
        </w:rPr>
        <w:t xml:space="preserve"> Systematik in der Biologie: Darstellung der stammesgeschichtlichen Ordnung in der lebenden Natur. UTB für Wissenschaft. Gustav Fischer Verlag. Stuttgart.</w:t>
      </w:r>
    </w:p>
    <w:p w:rsidR="0051767E" w:rsidRPr="00EB0736" w:rsidRDefault="0051767E" w:rsidP="0051767E">
      <w:pPr>
        <w:rPr>
          <w:rFonts w:asciiTheme="minorHAnsi" w:hAnsiTheme="minorHAnsi" w:cstheme="minorHAnsi"/>
          <w:sz w:val="22"/>
          <w:szCs w:val="22"/>
        </w:rPr>
      </w:pPr>
    </w:p>
    <w:p w:rsidR="0051767E" w:rsidRDefault="0051767E" w:rsidP="0051767E">
      <w:pPr>
        <w:ind w:left="851" w:hanging="851"/>
        <w:rPr>
          <w:rFonts w:asciiTheme="minorHAnsi" w:hAnsiTheme="minorHAnsi" w:cstheme="minorHAnsi"/>
          <w:sz w:val="22"/>
          <w:szCs w:val="22"/>
        </w:rPr>
      </w:pPr>
      <w:proofErr w:type="spellStart"/>
      <w:r w:rsidRPr="00EB0736">
        <w:rPr>
          <w:rFonts w:asciiTheme="minorHAnsi" w:hAnsiTheme="minorHAnsi" w:cstheme="minorHAnsi"/>
          <w:smallCaps/>
          <w:sz w:val="22"/>
          <w:szCs w:val="22"/>
        </w:rPr>
        <w:t>Ax</w:t>
      </w:r>
      <w:proofErr w:type="spellEnd"/>
      <w:r w:rsidRPr="00EB0736">
        <w:rPr>
          <w:rFonts w:asciiTheme="minorHAnsi" w:hAnsiTheme="minorHAnsi" w:cstheme="minorHAnsi"/>
          <w:smallCaps/>
          <w:sz w:val="22"/>
          <w:szCs w:val="22"/>
        </w:rPr>
        <w:t>, P. (1995, 2001):</w:t>
      </w:r>
      <w:r w:rsidRPr="00EB0736">
        <w:rPr>
          <w:rFonts w:asciiTheme="minorHAnsi" w:hAnsiTheme="minorHAnsi" w:cstheme="minorHAnsi"/>
          <w:sz w:val="22"/>
          <w:szCs w:val="22"/>
        </w:rPr>
        <w:t xml:space="preserve"> Das System der </w:t>
      </w:r>
      <w:proofErr w:type="spellStart"/>
      <w:r w:rsidRPr="00EB0736">
        <w:rPr>
          <w:rFonts w:asciiTheme="minorHAnsi" w:hAnsiTheme="minorHAnsi" w:cstheme="minorHAnsi"/>
          <w:sz w:val="22"/>
          <w:szCs w:val="22"/>
        </w:rPr>
        <w:t>Metazoa</w:t>
      </w:r>
      <w:proofErr w:type="spellEnd"/>
      <w:r w:rsidRPr="00EB0736">
        <w:rPr>
          <w:rFonts w:asciiTheme="minorHAnsi" w:hAnsiTheme="minorHAnsi" w:cstheme="minorHAnsi"/>
          <w:sz w:val="22"/>
          <w:szCs w:val="22"/>
        </w:rPr>
        <w:t xml:space="preserve"> I; III: Ein Lehrbuch der Phylogenetischen Systematik. Gustav Fischer Verlag. Stuttgart.</w:t>
      </w:r>
    </w:p>
    <w:p w:rsidR="0051767E" w:rsidRDefault="0051767E" w:rsidP="0051767E">
      <w:pPr>
        <w:ind w:left="851" w:hanging="851"/>
        <w:rPr>
          <w:rFonts w:asciiTheme="minorHAnsi" w:hAnsiTheme="minorHAnsi" w:cstheme="minorHAnsi"/>
          <w:sz w:val="22"/>
          <w:szCs w:val="22"/>
        </w:rPr>
      </w:pPr>
    </w:p>
    <w:p w:rsidR="0051767E" w:rsidRPr="00EB0736" w:rsidRDefault="0051767E" w:rsidP="0051767E">
      <w:pPr>
        <w:ind w:left="851" w:hanging="851"/>
        <w:rPr>
          <w:rFonts w:asciiTheme="minorHAnsi" w:hAnsiTheme="minorHAnsi" w:cstheme="minorHAnsi"/>
          <w:sz w:val="22"/>
          <w:szCs w:val="22"/>
        </w:rPr>
      </w:pPr>
      <w:r w:rsidRPr="00EB0736">
        <w:rPr>
          <w:rFonts w:asciiTheme="minorHAnsi" w:hAnsiTheme="minorHAnsi" w:cstheme="minorHAnsi"/>
          <w:smallCaps/>
          <w:sz w:val="22"/>
          <w:szCs w:val="22"/>
        </w:rPr>
        <w:t>Hammann, M. &amp; Scheffel, L. (2005):</w:t>
      </w:r>
      <w:r w:rsidRPr="00EB0736">
        <w:rPr>
          <w:rFonts w:asciiTheme="minorHAnsi" w:hAnsiTheme="minorHAnsi" w:cstheme="minorHAnsi"/>
          <w:sz w:val="22"/>
          <w:szCs w:val="22"/>
        </w:rPr>
        <w:t xml:space="preserve"> Stammbaumtraining durch Vergleichen. Unterricht Biologie 29 (310), s. 38-44.</w:t>
      </w:r>
    </w:p>
    <w:p w:rsidR="0051767E" w:rsidRDefault="0051767E" w:rsidP="0051767E">
      <w:pPr>
        <w:ind w:left="851" w:hanging="851"/>
        <w:rPr>
          <w:rFonts w:asciiTheme="minorHAnsi" w:hAnsiTheme="minorHAnsi" w:cstheme="minorHAnsi"/>
          <w:sz w:val="22"/>
          <w:szCs w:val="22"/>
        </w:rPr>
      </w:pPr>
    </w:p>
    <w:p w:rsidR="0051767E" w:rsidRDefault="0051767E" w:rsidP="0051767E">
      <w:pPr>
        <w:ind w:left="851" w:hanging="851"/>
        <w:rPr>
          <w:rFonts w:asciiTheme="minorHAnsi" w:hAnsiTheme="minorHAnsi" w:cstheme="minorHAnsi"/>
          <w:sz w:val="22"/>
          <w:szCs w:val="22"/>
        </w:rPr>
      </w:pPr>
      <w:r w:rsidRPr="00EB0736">
        <w:rPr>
          <w:rFonts w:asciiTheme="minorHAnsi" w:hAnsiTheme="minorHAnsi" w:cstheme="minorHAnsi"/>
          <w:smallCaps/>
          <w:sz w:val="22"/>
          <w:szCs w:val="22"/>
        </w:rPr>
        <w:t>Hennig, W. &amp; Hennig, W. (Hrsg.) (1982):</w:t>
      </w:r>
      <w:r>
        <w:rPr>
          <w:rFonts w:asciiTheme="minorHAnsi" w:hAnsiTheme="minorHAnsi" w:cstheme="minorHAnsi"/>
          <w:sz w:val="22"/>
          <w:szCs w:val="22"/>
        </w:rPr>
        <w:t xml:space="preserve"> Phylogenetische Systematik. </w:t>
      </w:r>
      <w:proofErr w:type="spellStart"/>
      <w:r>
        <w:rPr>
          <w:rFonts w:asciiTheme="minorHAnsi" w:hAnsiTheme="minorHAnsi" w:cstheme="minorHAnsi"/>
          <w:sz w:val="22"/>
          <w:szCs w:val="22"/>
        </w:rPr>
        <w:t>Pareys</w:t>
      </w:r>
      <w:proofErr w:type="spellEnd"/>
      <w:r>
        <w:rPr>
          <w:rFonts w:asciiTheme="minorHAnsi" w:hAnsiTheme="minorHAnsi" w:cstheme="minorHAnsi"/>
          <w:sz w:val="22"/>
          <w:szCs w:val="22"/>
        </w:rPr>
        <w:t xml:space="preserve"> Studientexte, Nr. 34. </w:t>
      </w:r>
      <w:proofErr w:type="spellStart"/>
      <w:r>
        <w:rPr>
          <w:rFonts w:asciiTheme="minorHAnsi" w:hAnsiTheme="minorHAnsi" w:cstheme="minorHAnsi"/>
          <w:sz w:val="22"/>
          <w:szCs w:val="22"/>
        </w:rPr>
        <w:t>Parey</w:t>
      </w:r>
      <w:proofErr w:type="spellEnd"/>
      <w:r>
        <w:rPr>
          <w:rFonts w:asciiTheme="minorHAnsi" w:hAnsiTheme="minorHAnsi" w:cstheme="minorHAnsi"/>
          <w:sz w:val="22"/>
          <w:szCs w:val="22"/>
        </w:rPr>
        <w:t>. Berlin, Hamburg.</w:t>
      </w:r>
    </w:p>
    <w:p w:rsidR="0051767E" w:rsidRDefault="0051767E" w:rsidP="0051767E">
      <w:pPr>
        <w:ind w:left="851" w:hanging="851"/>
        <w:rPr>
          <w:rFonts w:asciiTheme="minorHAnsi" w:hAnsiTheme="minorHAnsi" w:cstheme="minorHAnsi"/>
          <w:sz w:val="22"/>
          <w:szCs w:val="22"/>
        </w:rPr>
      </w:pPr>
    </w:p>
    <w:p w:rsidR="0051767E" w:rsidRPr="00EB0736" w:rsidRDefault="0051767E" w:rsidP="0051767E">
      <w:pPr>
        <w:ind w:left="851" w:hanging="851"/>
        <w:rPr>
          <w:rFonts w:asciiTheme="minorHAnsi" w:hAnsiTheme="minorHAnsi" w:cstheme="minorHAnsi"/>
          <w:sz w:val="22"/>
          <w:szCs w:val="22"/>
        </w:rPr>
      </w:pPr>
      <w:r w:rsidRPr="00EB0736">
        <w:rPr>
          <w:rFonts w:asciiTheme="minorHAnsi" w:hAnsiTheme="minorHAnsi" w:cstheme="minorHAnsi"/>
          <w:smallCaps/>
          <w:sz w:val="22"/>
          <w:szCs w:val="22"/>
        </w:rPr>
        <w:t xml:space="preserve">Junker, T. &amp; </w:t>
      </w:r>
      <w:proofErr w:type="spellStart"/>
      <w:r w:rsidRPr="00EB0736">
        <w:rPr>
          <w:rFonts w:asciiTheme="minorHAnsi" w:hAnsiTheme="minorHAnsi" w:cstheme="minorHAnsi"/>
          <w:smallCaps/>
          <w:sz w:val="22"/>
          <w:szCs w:val="22"/>
        </w:rPr>
        <w:t>Hoßfeld</w:t>
      </w:r>
      <w:proofErr w:type="spellEnd"/>
      <w:r w:rsidRPr="00EB0736">
        <w:rPr>
          <w:rFonts w:asciiTheme="minorHAnsi" w:hAnsiTheme="minorHAnsi" w:cstheme="minorHAnsi"/>
          <w:smallCaps/>
          <w:sz w:val="22"/>
          <w:szCs w:val="22"/>
        </w:rPr>
        <w:t xml:space="preserve">, U. (2009): </w:t>
      </w:r>
      <w:r w:rsidRPr="00EB0736">
        <w:rPr>
          <w:rFonts w:asciiTheme="minorHAnsi" w:hAnsiTheme="minorHAnsi" w:cstheme="minorHAnsi"/>
          <w:sz w:val="22"/>
          <w:szCs w:val="22"/>
        </w:rPr>
        <w:t xml:space="preserve">Die Entdeckung der Evolution: Eine revolutionäre Theorie und ihre Geschichte. 2. Durchgesehene und </w:t>
      </w:r>
      <w:proofErr w:type="spellStart"/>
      <w:r w:rsidRPr="00EB0736">
        <w:rPr>
          <w:rFonts w:asciiTheme="minorHAnsi" w:hAnsiTheme="minorHAnsi" w:cstheme="minorHAnsi"/>
          <w:sz w:val="22"/>
          <w:szCs w:val="22"/>
        </w:rPr>
        <w:t>akt</w:t>
      </w:r>
      <w:proofErr w:type="spellEnd"/>
      <w:r w:rsidRPr="00EB0736">
        <w:rPr>
          <w:rFonts w:asciiTheme="minorHAnsi" w:hAnsiTheme="minorHAnsi" w:cstheme="minorHAnsi"/>
          <w:sz w:val="22"/>
          <w:szCs w:val="22"/>
        </w:rPr>
        <w:t>. Auflage. Wissenschaftliche Buchgesellschaft. Da</w:t>
      </w:r>
      <w:r w:rsidRPr="00EB0736">
        <w:rPr>
          <w:rFonts w:asciiTheme="minorHAnsi" w:hAnsiTheme="minorHAnsi" w:cstheme="minorHAnsi"/>
          <w:sz w:val="22"/>
          <w:szCs w:val="22"/>
        </w:rPr>
        <w:t>r</w:t>
      </w:r>
      <w:r w:rsidRPr="00EB0736">
        <w:rPr>
          <w:rFonts w:asciiTheme="minorHAnsi" w:hAnsiTheme="minorHAnsi" w:cstheme="minorHAnsi"/>
          <w:sz w:val="22"/>
          <w:szCs w:val="22"/>
        </w:rPr>
        <w:t>mstadt.</w:t>
      </w:r>
    </w:p>
    <w:p w:rsidR="0051767E" w:rsidRDefault="0051767E" w:rsidP="0051767E">
      <w:pPr>
        <w:ind w:left="851" w:hanging="851"/>
        <w:rPr>
          <w:rFonts w:asciiTheme="minorHAnsi" w:hAnsiTheme="minorHAnsi" w:cstheme="minorHAnsi"/>
          <w:sz w:val="22"/>
          <w:szCs w:val="22"/>
        </w:rPr>
      </w:pPr>
    </w:p>
    <w:p w:rsidR="0051767E" w:rsidRDefault="0051767E" w:rsidP="0051767E">
      <w:pPr>
        <w:ind w:left="851" w:hanging="851"/>
        <w:rPr>
          <w:rFonts w:asciiTheme="minorHAnsi" w:hAnsiTheme="minorHAnsi" w:cstheme="minorHAnsi"/>
          <w:sz w:val="22"/>
          <w:szCs w:val="22"/>
        </w:rPr>
      </w:pPr>
      <w:proofErr w:type="spellStart"/>
      <w:r w:rsidRPr="00EB0736">
        <w:rPr>
          <w:rFonts w:asciiTheme="minorHAnsi" w:hAnsiTheme="minorHAnsi" w:cstheme="minorHAnsi"/>
          <w:smallCaps/>
          <w:sz w:val="22"/>
          <w:szCs w:val="22"/>
        </w:rPr>
        <w:t>Mickoleit</w:t>
      </w:r>
      <w:proofErr w:type="spellEnd"/>
      <w:r w:rsidRPr="00EB0736">
        <w:rPr>
          <w:rFonts w:asciiTheme="minorHAnsi" w:hAnsiTheme="minorHAnsi" w:cstheme="minorHAnsi"/>
          <w:smallCaps/>
          <w:sz w:val="22"/>
          <w:szCs w:val="22"/>
        </w:rPr>
        <w:t>, G. (2004)</w:t>
      </w:r>
      <w:r w:rsidRPr="00EB0736">
        <w:rPr>
          <w:rFonts w:asciiTheme="minorHAnsi" w:hAnsiTheme="minorHAnsi" w:cstheme="minorHAnsi"/>
          <w:sz w:val="22"/>
          <w:szCs w:val="22"/>
        </w:rPr>
        <w:t>: Phylogenetische Systematik der Wirbeltiere. Verlag Dr. Friedrich Pfeil. München.</w:t>
      </w:r>
    </w:p>
    <w:p w:rsidR="0051767E" w:rsidRDefault="0051767E" w:rsidP="0051767E">
      <w:pPr>
        <w:ind w:left="851" w:hanging="851"/>
        <w:rPr>
          <w:rFonts w:asciiTheme="minorHAnsi" w:hAnsiTheme="minorHAnsi" w:cstheme="minorHAnsi"/>
          <w:sz w:val="22"/>
          <w:szCs w:val="22"/>
        </w:rPr>
      </w:pPr>
    </w:p>
    <w:p w:rsidR="0051767E" w:rsidRPr="00EB0736" w:rsidRDefault="0051767E" w:rsidP="0051767E">
      <w:pPr>
        <w:ind w:left="851" w:hanging="851"/>
        <w:rPr>
          <w:rFonts w:asciiTheme="minorHAnsi" w:hAnsiTheme="minorHAnsi" w:cstheme="minorHAnsi"/>
          <w:sz w:val="22"/>
          <w:szCs w:val="22"/>
        </w:rPr>
      </w:pPr>
      <w:r w:rsidRPr="00EB0736">
        <w:rPr>
          <w:rFonts w:asciiTheme="minorHAnsi" w:hAnsiTheme="minorHAnsi" w:cstheme="minorHAnsi"/>
          <w:smallCaps/>
          <w:sz w:val="22"/>
          <w:szCs w:val="22"/>
        </w:rPr>
        <w:t>Neukamm, M. (Hrsg.) (2009)</w:t>
      </w:r>
      <w:r w:rsidRPr="00EB0736">
        <w:rPr>
          <w:rFonts w:asciiTheme="minorHAnsi" w:hAnsiTheme="minorHAnsi" w:cstheme="minorHAnsi"/>
          <w:sz w:val="22"/>
          <w:szCs w:val="22"/>
        </w:rPr>
        <w:t xml:space="preserve">: Evolution im Fadenkreuz des Kreationismus. </w:t>
      </w:r>
      <w:proofErr w:type="spellStart"/>
      <w:r w:rsidRPr="00EB0736">
        <w:rPr>
          <w:rFonts w:asciiTheme="minorHAnsi" w:hAnsiTheme="minorHAnsi" w:cstheme="minorHAnsi"/>
          <w:sz w:val="22"/>
          <w:szCs w:val="22"/>
        </w:rPr>
        <w:t>Darwins</w:t>
      </w:r>
      <w:proofErr w:type="spellEnd"/>
      <w:r w:rsidRPr="00EB0736">
        <w:rPr>
          <w:rFonts w:asciiTheme="minorHAnsi" w:hAnsiTheme="minorHAnsi" w:cstheme="minorHAnsi"/>
          <w:sz w:val="22"/>
          <w:szCs w:val="22"/>
        </w:rPr>
        <w:t xml:space="preserve"> religiöse Gegner  und ihre Argumentation. </w:t>
      </w:r>
      <w:proofErr w:type="spellStart"/>
      <w:r w:rsidRPr="00EB0736">
        <w:rPr>
          <w:rFonts w:asciiTheme="minorHAnsi" w:hAnsiTheme="minorHAnsi" w:cstheme="minorHAnsi"/>
          <w:sz w:val="22"/>
          <w:szCs w:val="22"/>
        </w:rPr>
        <w:t>Vandenhoeck</w:t>
      </w:r>
      <w:proofErr w:type="spellEnd"/>
      <w:r w:rsidRPr="00EB0736">
        <w:rPr>
          <w:rFonts w:asciiTheme="minorHAnsi" w:hAnsiTheme="minorHAnsi" w:cstheme="minorHAnsi"/>
          <w:sz w:val="22"/>
          <w:szCs w:val="22"/>
        </w:rPr>
        <w:t xml:space="preserve"> &amp; </w:t>
      </w:r>
      <w:proofErr w:type="spellStart"/>
      <w:r w:rsidRPr="00EB0736">
        <w:rPr>
          <w:rFonts w:asciiTheme="minorHAnsi" w:hAnsiTheme="minorHAnsi" w:cstheme="minorHAnsi"/>
          <w:sz w:val="22"/>
          <w:szCs w:val="22"/>
        </w:rPr>
        <w:t>Ruprech</w:t>
      </w:r>
      <w:proofErr w:type="spellEnd"/>
      <w:r w:rsidRPr="00EB0736">
        <w:rPr>
          <w:rFonts w:asciiTheme="minorHAnsi" w:hAnsiTheme="minorHAnsi" w:cstheme="minorHAnsi"/>
          <w:sz w:val="22"/>
          <w:szCs w:val="22"/>
        </w:rPr>
        <w:t>. Göttingen</w:t>
      </w:r>
    </w:p>
    <w:p w:rsidR="0051767E" w:rsidRDefault="0051767E" w:rsidP="0051767E">
      <w:pPr>
        <w:ind w:left="851" w:hanging="851"/>
        <w:rPr>
          <w:rFonts w:asciiTheme="minorHAnsi" w:hAnsiTheme="minorHAnsi" w:cstheme="minorHAnsi"/>
          <w:sz w:val="22"/>
          <w:szCs w:val="22"/>
        </w:rPr>
      </w:pPr>
    </w:p>
    <w:p w:rsidR="0051767E" w:rsidRPr="00EB0736" w:rsidRDefault="0051767E" w:rsidP="0051767E">
      <w:pPr>
        <w:ind w:left="851" w:hanging="851"/>
        <w:rPr>
          <w:rFonts w:asciiTheme="minorHAnsi" w:hAnsiTheme="minorHAnsi" w:cstheme="minorHAnsi"/>
          <w:sz w:val="22"/>
          <w:szCs w:val="22"/>
        </w:rPr>
      </w:pPr>
      <w:proofErr w:type="spellStart"/>
      <w:r w:rsidRPr="00EB0736">
        <w:rPr>
          <w:rFonts w:asciiTheme="minorHAnsi" w:hAnsiTheme="minorHAnsi" w:cstheme="minorHAnsi"/>
          <w:smallCaps/>
          <w:sz w:val="22"/>
          <w:szCs w:val="22"/>
        </w:rPr>
        <w:t>Wägele</w:t>
      </w:r>
      <w:proofErr w:type="spellEnd"/>
      <w:r w:rsidRPr="00EB0736">
        <w:rPr>
          <w:rFonts w:asciiTheme="minorHAnsi" w:hAnsiTheme="minorHAnsi" w:cstheme="minorHAnsi"/>
          <w:smallCaps/>
          <w:sz w:val="22"/>
          <w:szCs w:val="22"/>
        </w:rPr>
        <w:t>, J.-W. (2001)</w:t>
      </w:r>
      <w:r w:rsidRPr="00EB0736">
        <w:rPr>
          <w:rFonts w:asciiTheme="minorHAnsi" w:hAnsiTheme="minorHAnsi" w:cstheme="minorHAnsi"/>
          <w:sz w:val="22"/>
          <w:szCs w:val="22"/>
        </w:rPr>
        <w:t>: Grundlagen der Phylogenetischen Systematik. 2. Überarbeitete Auflage. Verlag Dr. Friedrich Pfeil. München.</w:t>
      </w:r>
    </w:p>
    <w:p w:rsidR="0051767E" w:rsidRPr="00EB0736" w:rsidRDefault="0051767E" w:rsidP="0051767E">
      <w:pPr>
        <w:ind w:left="851" w:hanging="851"/>
        <w:rPr>
          <w:rFonts w:asciiTheme="minorHAnsi" w:hAnsiTheme="minorHAnsi" w:cstheme="minorHAnsi"/>
          <w:sz w:val="22"/>
          <w:szCs w:val="22"/>
        </w:rPr>
      </w:pPr>
    </w:p>
    <w:p w:rsidR="0051767E" w:rsidRPr="009C5FE3" w:rsidRDefault="0051767E" w:rsidP="0051767E">
      <w:pPr>
        <w:rPr>
          <w:rFonts w:asciiTheme="minorHAnsi" w:hAnsiTheme="minorHAnsi" w:cstheme="minorHAnsi"/>
          <w:b/>
          <w:lang w:bidi="de-DE"/>
        </w:rPr>
      </w:pPr>
    </w:p>
    <w:p w:rsidR="00553744" w:rsidRPr="00753EA1" w:rsidRDefault="00553744" w:rsidP="00553744">
      <w:pPr>
        <w:rPr>
          <w:rFonts w:asciiTheme="minorHAnsi" w:hAnsiTheme="minorHAnsi" w:cstheme="minorHAnsi"/>
        </w:rPr>
      </w:pPr>
    </w:p>
    <w:sectPr w:rsidR="00553744" w:rsidRPr="00753EA1" w:rsidSect="0055374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859" w:rsidRDefault="00922859" w:rsidP="00A40854">
      <w:pPr>
        <w:pStyle w:val="Standa1"/>
      </w:pPr>
      <w:r>
        <w:separator/>
      </w:r>
    </w:p>
  </w:endnote>
  <w:endnote w:type="continuationSeparator" w:id="0">
    <w:p w:rsidR="00922859" w:rsidRDefault="00922859" w:rsidP="00A40854">
      <w:pPr>
        <w:pStyle w:val="Standa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82" w:rsidRDefault="00727F8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062"/>
      <w:docPartObj>
        <w:docPartGallery w:val="Page Numbers (Top of Page)"/>
        <w:docPartUnique/>
      </w:docPartObj>
    </w:sdtPr>
    <w:sdtEndPr>
      <w:rPr>
        <w:rFonts w:asciiTheme="minorHAnsi" w:hAnsiTheme="minorHAnsi" w:cstheme="minorHAnsi"/>
        <w:sz w:val="22"/>
        <w:szCs w:val="22"/>
      </w:rPr>
    </w:sdtEndPr>
    <w:sdtContent>
      <w:p w:rsidR="00727F82" w:rsidRPr="00295009" w:rsidRDefault="00AB51EF">
        <w:pPr>
          <w:rPr>
            <w:rFonts w:asciiTheme="minorHAnsi" w:hAnsiTheme="minorHAnsi" w:cstheme="minorHAnsi"/>
            <w:sz w:val="22"/>
            <w:szCs w:val="22"/>
          </w:rPr>
        </w:pPr>
        <w:r w:rsidRPr="00295009">
          <w:rPr>
            <w:rFonts w:asciiTheme="minorHAnsi" w:hAnsiTheme="minorHAnsi" w:cstheme="minorHAnsi"/>
            <w:sz w:val="22"/>
            <w:szCs w:val="22"/>
          </w:rPr>
          <w:fldChar w:fldCharType="begin"/>
        </w:r>
        <w:r w:rsidR="00727F82" w:rsidRPr="00295009">
          <w:rPr>
            <w:rFonts w:asciiTheme="minorHAnsi" w:hAnsiTheme="minorHAnsi" w:cstheme="minorHAnsi"/>
            <w:sz w:val="22"/>
            <w:szCs w:val="22"/>
          </w:rPr>
          <w:instrText xml:space="preserve"> FILENAME  </w:instrText>
        </w:r>
        <w:r w:rsidRPr="00295009">
          <w:rPr>
            <w:rFonts w:asciiTheme="minorHAnsi" w:hAnsiTheme="minorHAnsi" w:cstheme="minorHAnsi"/>
            <w:sz w:val="22"/>
            <w:szCs w:val="22"/>
          </w:rPr>
          <w:fldChar w:fldCharType="separate"/>
        </w:r>
        <w:r w:rsidR="00727F82">
          <w:rPr>
            <w:rFonts w:asciiTheme="minorHAnsi" w:hAnsiTheme="minorHAnsi" w:cstheme="minorHAnsi"/>
            <w:noProof/>
            <w:sz w:val="22"/>
            <w:szCs w:val="22"/>
          </w:rPr>
          <w:t>322_stammbaumrekonstruktion.docx</w:t>
        </w:r>
        <w:r w:rsidRPr="00295009">
          <w:rPr>
            <w:rFonts w:asciiTheme="minorHAnsi" w:hAnsiTheme="minorHAnsi" w:cstheme="minorHAnsi"/>
            <w:sz w:val="22"/>
            <w:szCs w:val="22"/>
          </w:rPr>
          <w:fldChar w:fldCharType="end"/>
        </w:r>
        <w:r w:rsidR="00727F82">
          <w:rPr>
            <w:rFonts w:asciiTheme="minorHAnsi" w:hAnsiTheme="minorHAnsi" w:cstheme="minorHAnsi"/>
            <w:sz w:val="22"/>
            <w:szCs w:val="22"/>
          </w:rPr>
          <w:tab/>
        </w:r>
        <w:r w:rsidR="00727F82">
          <w:rPr>
            <w:rFonts w:asciiTheme="minorHAnsi" w:hAnsiTheme="minorHAnsi" w:cstheme="minorHAnsi"/>
            <w:sz w:val="22"/>
            <w:szCs w:val="22"/>
          </w:rPr>
          <w:tab/>
        </w:r>
        <w:r w:rsidR="00727F82">
          <w:rPr>
            <w:rFonts w:asciiTheme="minorHAnsi" w:hAnsiTheme="minorHAnsi" w:cstheme="minorHAnsi"/>
            <w:sz w:val="22"/>
            <w:szCs w:val="22"/>
          </w:rPr>
          <w:tab/>
        </w:r>
        <w:r w:rsidR="00727F82">
          <w:rPr>
            <w:rFonts w:asciiTheme="minorHAnsi" w:hAnsiTheme="minorHAnsi" w:cstheme="minorHAnsi"/>
            <w:sz w:val="22"/>
            <w:szCs w:val="22"/>
          </w:rPr>
          <w:tab/>
        </w:r>
        <w:r w:rsidR="00727F82">
          <w:rPr>
            <w:rFonts w:asciiTheme="minorHAnsi" w:hAnsiTheme="minorHAnsi" w:cstheme="minorHAnsi"/>
            <w:sz w:val="22"/>
            <w:szCs w:val="22"/>
          </w:rPr>
          <w:tab/>
        </w:r>
        <w:r w:rsidR="00727F82">
          <w:rPr>
            <w:rFonts w:asciiTheme="minorHAnsi" w:hAnsiTheme="minorHAnsi" w:cstheme="minorHAnsi"/>
            <w:sz w:val="22"/>
            <w:szCs w:val="22"/>
          </w:rPr>
          <w:tab/>
        </w:r>
        <w:r w:rsidR="00727F82" w:rsidRPr="00295009">
          <w:rPr>
            <w:rFonts w:asciiTheme="minorHAnsi" w:hAnsiTheme="minorHAnsi" w:cstheme="minorHAnsi"/>
            <w:sz w:val="22"/>
            <w:szCs w:val="22"/>
          </w:rPr>
          <w:t xml:space="preserve">Seite </w:t>
        </w:r>
        <w:r w:rsidRPr="00295009">
          <w:rPr>
            <w:rFonts w:asciiTheme="minorHAnsi" w:hAnsiTheme="minorHAnsi" w:cstheme="minorHAnsi"/>
            <w:sz w:val="22"/>
            <w:szCs w:val="22"/>
          </w:rPr>
          <w:fldChar w:fldCharType="begin"/>
        </w:r>
        <w:r w:rsidR="00727F82" w:rsidRPr="00295009">
          <w:rPr>
            <w:rFonts w:asciiTheme="minorHAnsi" w:hAnsiTheme="minorHAnsi" w:cstheme="minorHAnsi"/>
            <w:sz w:val="22"/>
            <w:szCs w:val="22"/>
          </w:rPr>
          <w:instrText xml:space="preserve"> PAGE </w:instrText>
        </w:r>
        <w:r w:rsidRPr="00295009">
          <w:rPr>
            <w:rFonts w:asciiTheme="minorHAnsi" w:hAnsiTheme="minorHAnsi" w:cstheme="minorHAnsi"/>
            <w:sz w:val="22"/>
            <w:szCs w:val="22"/>
          </w:rPr>
          <w:fldChar w:fldCharType="separate"/>
        </w:r>
        <w:r w:rsidR="00632891">
          <w:rPr>
            <w:rFonts w:asciiTheme="minorHAnsi" w:hAnsiTheme="minorHAnsi" w:cstheme="minorHAnsi"/>
            <w:noProof/>
            <w:sz w:val="22"/>
            <w:szCs w:val="22"/>
          </w:rPr>
          <w:t>1</w:t>
        </w:r>
        <w:r w:rsidRPr="00295009">
          <w:rPr>
            <w:rFonts w:asciiTheme="minorHAnsi" w:hAnsiTheme="minorHAnsi" w:cstheme="minorHAnsi"/>
            <w:sz w:val="22"/>
            <w:szCs w:val="22"/>
          </w:rPr>
          <w:fldChar w:fldCharType="end"/>
        </w:r>
        <w:r w:rsidR="00727F82" w:rsidRPr="00295009">
          <w:rPr>
            <w:rFonts w:asciiTheme="minorHAnsi" w:hAnsiTheme="minorHAnsi" w:cstheme="minorHAnsi"/>
            <w:sz w:val="22"/>
            <w:szCs w:val="22"/>
          </w:rPr>
          <w:t xml:space="preserve"> von </w:t>
        </w:r>
        <w:r w:rsidRPr="00295009">
          <w:rPr>
            <w:rFonts w:asciiTheme="minorHAnsi" w:hAnsiTheme="minorHAnsi" w:cstheme="minorHAnsi"/>
            <w:sz w:val="22"/>
            <w:szCs w:val="22"/>
          </w:rPr>
          <w:fldChar w:fldCharType="begin"/>
        </w:r>
        <w:r w:rsidR="00727F82" w:rsidRPr="00295009">
          <w:rPr>
            <w:rFonts w:asciiTheme="minorHAnsi" w:hAnsiTheme="minorHAnsi" w:cstheme="minorHAnsi"/>
            <w:sz w:val="22"/>
            <w:szCs w:val="22"/>
          </w:rPr>
          <w:instrText xml:space="preserve"> NUMPAGES  </w:instrText>
        </w:r>
        <w:r w:rsidRPr="00295009">
          <w:rPr>
            <w:rFonts w:asciiTheme="minorHAnsi" w:hAnsiTheme="minorHAnsi" w:cstheme="minorHAnsi"/>
            <w:sz w:val="22"/>
            <w:szCs w:val="22"/>
          </w:rPr>
          <w:fldChar w:fldCharType="separate"/>
        </w:r>
        <w:r w:rsidR="00632891">
          <w:rPr>
            <w:rFonts w:asciiTheme="minorHAnsi" w:hAnsiTheme="minorHAnsi" w:cstheme="minorHAnsi"/>
            <w:noProof/>
            <w:sz w:val="22"/>
            <w:szCs w:val="22"/>
          </w:rPr>
          <w:t>16</w:t>
        </w:r>
        <w:r w:rsidRPr="00295009">
          <w:rPr>
            <w:rFonts w:asciiTheme="minorHAnsi" w:hAnsiTheme="minorHAnsi" w:cstheme="minorHAnsi"/>
            <w:sz w:val="22"/>
            <w:szCs w:val="22"/>
          </w:rPr>
          <w:fldChar w:fldCharType="end"/>
        </w:r>
      </w:p>
    </w:sdtContent>
  </w:sdt>
  <w:p w:rsidR="00727F82" w:rsidRDefault="00727F8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82" w:rsidRDefault="00727F8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859" w:rsidRDefault="00922859" w:rsidP="00A40854">
      <w:pPr>
        <w:pStyle w:val="Standa1"/>
      </w:pPr>
      <w:r>
        <w:separator/>
      </w:r>
    </w:p>
  </w:footnote>
  <w:footnote w:type="continuationSeparator" w:id="0">
    <w:p w:rsidR="00922859" w:rsidRDefault="00922859" w:rsidP="00A40854">
      <w:pPr>
        <w:pStyle w:val="Standa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82" w:rsidRDefault="00727F8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82" w:rsidRPr="00BB48B4" w:rsidRDefault="00727F82" w:rsidP="00A40854">
    <w:pPr>
      <w:pStyle w:val="Standa1"/>
      <w:tabs>
        <w:tab w:val="right" w:pos="9000"/>
      </w:tabs>
      <w:rPr>
        <w:rFonts w:ascii="Calibri" w:hAnsi="Calibri"/>
        <w:sz w:val="22"/>
        <w:lang w:eastAsia="en-US"/>
      </w:rPr>
    </w:pPr>
    <w:r w:rsidRPr="00BB48B4">
      <w:rPr>
        <w:rFonts w:ascii="Calibri" w:hAnsi="Calibri"/>
        <w:sz w:val="22"/>
        <w:lang w:eastAsia="en-US"/>
      </w:rPr>
      <w:t>Standardbasierter, kompetenzorientierter Unterricht</w:t>
    </w:r>
    <w:r w:rsidRPr="00BB48B4">
      <w:rPr>
        <w:rFonts w:ascii="Calibri" w:hAnsi="Calibri"/>
        <w:sz w:val="22"/>
        <w:lang w:eastAsia="en-US"/>
      </w:rPr>
      <w:tab/>
      <w:t>ZPG Biologie © 2011</w:t>
    </w:r>
  </w:p>
  <w:p w:rsidR="00727F82" w:rsidRPr="00BB48B4" w:rsidRDefault="00727F82" w:rsidP="00BB48B4">
    <w:pPr>
      <w:pStyle w:val="Standa1"/>
      <w:rPr>
        <w:rFonts w:ascii="Calibri" w:hAnsi="Calibri"/>
        <w:sz w:val="22"/>
        <w:lang w:eastAsia="en-US"/>
      </w:rPr>
    </w:pPr>
    <w:r w:rsidRPr="00BB48B4">
      <w:rPr>
        <w:rFonts w:ascii="Calibri" w:hAnsi="Calibri"/>
        <w:sz w:val="22"/>
        <w:lang w:eastAsia="en-US"/>
      </w:rPr>
      <w:t xml:space="preserve">Bildungsplan 2004 Baden-Württemberg </w:t>
    </w:r>
  </w:p>
  <w:p w:rsidR="00727F82" w:rsidRPr="00BB48B4" w:rsidRDefault="00727F82" w:rsidP="00BB48B4">
    <w:pPr>
      <w:pStyle w:val="Standa1"/>
      <w:rPr>
        <w:rFonts w:ascii="Calibri" w:hAnsi="Calibri"/>
        <w:b/>
        <w:sz w:val="22"/>
        <w:lang w:eastAsia="en-US"/>
      </w:rPr>
    </w:pPr>
    <w:r w:rsidRPr="00BB48B4">
      <w:rPr>
        <w:rFonts w:ascii="Calibri" w:hAnsi="Calibri" w:cs="Arial"/>
        <w:b/>
        <w:kern w:val="32"/>
      </w:rPr>
      <w:t>Sekundarstufe II - Evolution</w:t>
    </w:r>
  </w:p>
  <w:p w:rsidR="00727F82" w:rsidRDefault="00727F82">
    <w:pPr>
      <w:pStyle w:val="Kopfz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82" w:rsidRDefault="00727F8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3E0"/>
    <w:multiLevelType w:val="hybridMultilevel"/>
    <w:tmpl w:val="94085C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B9C0948"/>
    <w:multiLevelType w:val="hybridMultilevel"/>
    <w:tmpl w:val="73D404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F653BCE"/>
    <w:multiLevelType w:val="hybridMultilevel"/>
    <w:tmpl w:val="2C760B78"/>
    <w:lvl w:ilvl="0" w:tplc="279E39AE">
      <w:start w:val="1"/>
      <w:numFmt w:val="bullet"/>
      <w:lvlText w:val=""/>
      <w:lvlJc w:val="left"/>
      <w:pPr>
        <w:tabs>
          <w:tab w:val="num" w:pos="533"/>
        </w:tabs>
        <w:ind w:left="514" w:hanging="341"/>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
    <w:nsid w:val="17B771C1"/>
    <w:multiLevelType w:val="hybridMultilevel"/>
    <w:tmpl w:val="4A8083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F105BC"/>
    <w:multiLevelType w:val="multilevel"/>
    <w:tmpl w:val="0E7609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A5602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6D0E9B"/>
    <w:multiLevelType w:val="hybridMultilevel"/>
    <w:tmpl w:val="663C79F0"/>
    <w:lvl w:ilvl="0" w:tplc="04070001">
      <w:start w:val="1"/>
      <w:numFmt w:val="bullet"/>
      <w:lvlText w:val=""/>
      <w:lvlJc w:val="left"/>
      <w:pPr>
        <w:tabs>
          <w:tab w:val="num" w:pos="1738"/>
        </w:tabs>
        <w:ind w:left="1738" w:hanging="360"/>
      </w:pPr>
      <w:rPr>
        <w:rFonts w:ascii="Symbol" w:hAnsi="Symbol" w:hint="default"/>
      </w:rPr>
    </w:lvl>
    <w:lvl w:ilvl="1" w:tplc="04070003">
      <w:start w:val="1"/>
      <w:numFmt w:val="bullet"/>
      <w:lvlText w:val="o"/>
      <w:lvlJc w:val="left"/>
      <w:pPr>
        <w:ind w:left="2458" w:hanging="360"/>
      </w:pPr>
      <w:rPr>
        <w:rFonts w:ascii="Courier New" w:hAnsi="Courier New" w:hint="default"/>
      </w:rPr>
    </w:lvl>
    <w:lvl w:ilvl="2" w:tplc="04070005" w:tentative="1">
      <w:start w:val="1"/>
      <w:numFmt w:val="bullet"/>
      <w:lvlText w:val=""/>
      <w:lvlJc w:val="left"/>
      <w:pPr>
        <w:ind w:left="3178" w:hanging="360"/>
      </w:pPr>
      <w:rPr>
        <w:rFonts w:ascii="Wingdings" w:hAnsi="Wingdings" w:hint="default"/>
      </w:rPr>
    </w:lvl>
    <w:lvl w:ilvl="3" w:tplc="04070001" w:tentative="1">
      <w:start w:val="1"/>
      <w:numFmt w:val="bullet"/>
      <w:lvlText w:val=""/>
      <w:lvlJc w:val="left"/>
      <w:pPr>
        <w:ind w:left="3898" w:hanging="360"/>
      </w:pPr>
      <w:rPr>
        <w:rFonts w:ascii="Symbol" w:hAnsi="Symbol" w:hint="default"/>
      </w:rPr>
    </w:lvl>
    <w:lvl w:ilvl="4" w:tplc="04070003" w:tentative="1">
      <w:start w:val="1"/>
      <w:numFmt w:val="bullet"/>
      <w:lvlText w:val="o"/>
      <w:lvlJc w:val="left"/>
      <w:pPr>
        <w:ind w:left="4618" w:hanging="360"/>
      </w:pPr>
      <w:rPr>
        <w:rFonts w:ascii="Courier New" w:hAnsi="Courier New" w:hint="default"/>
      </w:rPr>
    </w:lvl>
    <w:lvl w:ilvl="5" w:tplc="04070005" w:tentative="1">
      <w:start w:val="1"/>
      <w:numFmt w:val="bullet"/>
      <w:lvlText w:val=""/>
      <w:lvlJc w:val="left"/>
      <w:pPr>
        <w:ind w:left="5338" w:hanging="360"/>
      </w:pPr>
      <w:rPr>
        <w:rFonts w:ascii="Wingdings" w:hAnsi="Wingdings" w:hint="default"/>
      </w:rPr>
    </w:lvl>
    <w:lvl w:ilvl="6" w:tplc="04070001" w:tentative="1">
      <w:start w:val="1"/>
      <w:numFmt w:val="bullet"/>
      <w:lvlText w:val=""/>
      <w:lvlJc w:val="left"/>
      <w:pPr>
        <w:ind w:left="6058" w:hanging="360"/>
      </w:pPr>
      <w:rPr>
        <w:rFonts w:ascii="Symbol" w:hAnsi="Symbol" w:hint="default"/>
      </w:rPr>
    </w:lvl>
    <w:lvl w:ilvl="7" w:tplc="04070003" w:tentative="1">
      <w:start w:val="1"/>
      <w:numFmt w:val="bullet"/>
      <w:lvlText w:val="o"/>
      <w:lvlJc w:val="left"/>
      <w:pPr>
        <w:ind w:left="6778" w:hanging="360"/>
      </w:pPr>
      <w:rPr>
        <w:rFonts w:ascii="Courier New" w:hAnsi="Courier New" w:hint="default"/>
      </w:rPr>
    </w:lvl>
    <w:lvl w:ilvl="8" w:tplc="04070005" w:tentative="1">
      <w:start w:val="1"/>
      <w:numFmt w:val="bullet"/>
      <w:lvlText w:val=""/>
      <w:lvlJc w:val="left"/>
      <w:pPr>
        <w:ind w:left="7498" w:hanging="360"/>
      </w:pPr>
      <w:rPr>
        <w:rFonts w:ascii="Wingdings" w:hAnsi="Wingdings" w:hint="default"/>
      </w:rPr>
    </w:lvl>
  </w:abstractNum>
  <w:abstractNum w:abstractNumId="7">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start w:val="1"/>
      <w:numFmt w:val="bullet"/>
      <w:lvlText w:val="o"/>
      <w:lvlJc w:val="left"/>
      <w:pPr>
        <w:tabs>
          <w:tab w:val="num" w:pos="1080"/>
        </w:tabs>
        <w:ind w:left="1080" w:hanging="360"/>
      </w:pPr>
      <w:rPr>
        <w:rFonts w:ascii="Courier New" w:hAnsi="Courier New" w:hint="default"/>
      </w:rPr>
    </w:lvl>
    <w:lvl w:ilvl="2" w:tplc="00050407">
      <w:start w:val="1"/>
      <w:numFmt w:val="bullet"/>
      <w:lvlText w:val=""/>
      <w:lvlJc w:val="left"/>
      <w:pPr>
        <w:tabs>
          <w:tab w:val="num" w:pos="1800"/>
        </w:tabs>
        <w:ind w:left="1800" w:hanging="360"/>
      </w:pPr>
      <w:rPr>
        <w:rFonts w:ascii="Wingdings" w:hAnsi="Wingdings" w:hint="default"/>
      </w:rPr>
    </w:lvl>
    <w:lvl w:ilvl="3" w:tplc="00010407">
      <w:start w:val="1"/>
      <w:numFmt w:val="bullet"/>
      <w:lvlText w:val=""/>
      <w:lvlJc w:val="left"/>
      <w:pPr>
        <w:tabs>
          <w:tab w:val="num" w:pos="2520"/>
        </w:tabs>
        <w:ind w:left="2520" w:hanging="360"/>
      </w:pPr>
      <w:rPr>
        <w:rFonts w:ascii="Symbol" w:hAnsi="Symbol" w:hint="default"/>
      </w:rPr>
    </w:lvl>
    <w:lvl w:ilvl="4" w:tplc="00030407">
      <w:start w:val="1"/>
      <w:numFmt w:val="bullet"/>
      <w:lvlText w:val="o"/>
      <w:lvlJc w:val="left"/>
      <w:pPr>
        <w:tabs>
          <w:tab w:val="num" w:pos="3240"/>
        </w:tabs>
        <w:ind w:left="3240" w:hanging="360"/>
      </w:pPr>
      <w:rPr>
        <w:rFonts w:ascii="Courier New" w:hAnsi="Courier New" w:hint="default"/>
      </w:rPr>
    </w:lvl>
    <w:lvl w:ilvl="5" w:tplc="00050407">
      <w:start w:val="1"/>
      <w:numFmt w:val="bullet"/>
      <w:lvlText w:val=""/>
      <w:lvlJc w:val="left"/>
      <w:pPr>
        <w:tabs>
          <w:tab w:val="num" w:pos="3960"/>
        </w:tabs>
        <w:ind w:left="3960" w:hanging="360"/>
      </w:pPr>
      <w:rPr>
        <w:rFonts w:ascii="Wingdings" w:hAnsi="Wingdings" w:hint="default"/>
      </w:rPr>
    </w:lvl>
    <w:lvl w:ilvl="6" w:tplc="00010407">
      <w:start w:val="1"/>
      <w:numFmt w:val="bullet"/>
      <w:lvlText w:val=""/>
      <w:lvlJc w:val="left"/>
      <w:pPr>
        <w:tabs>
          <w:tab w:val="num" w:pos="4680"/>
        </w:tabs>
        <w:ind w:left="4680" w:hanging="360"/>
      </w:pPr>
      <w:rPr>
        <w:rFonts w:ascii="Symbol" w:hAnsi="Symbol" w:hint="default"/>
      </w:rPr>
    </w:lvl>
    <w:lvl w:ilvl="7" w:tplc="00030407">
      <w:start w:val="1"/>
      <w:numFmt w:val="bullet"/>
      <w:lvlText w:val="o"/>
      <w:lvlJc w:val="left"/>
      <w:pPr>
        <w:tabs>
          <w:tab w:val="num" w:pos="5400"/>
        </w:tabs>
        <w:ind w:left="5400" w:hanging="360"/>
      </w:pPr>
      <w:rPr>
        <w:rFonts w:ascii="Courier New" w:hAnsi="Courier New" w:hint="default"/>
      </w:rPr>
    </w:lvl>
    <w:lvl w:ilvl="8" w:tplc="00050407">
      <w:start w:val="1"/>
      <w:numFmt w:val="bullet"/>
      <w:lvlText w:val=""/>
      <w:lvlJc w:val="left"/>
      <w:pPr>
        <w:tabs>
          <w:tab w:val="num" w:pos="6120"/>
        </w:tabs>
        <w:ind w:left="6120" w:hanging="360"/>
      </w:pPr>
      <w:rPr>
        <w:rFonts w:ascii="Wingdings" w:hAnsi="Wingdings" w:hint="default"/>
      </w:rPr>
    </w:lvl>
  </w:abstractNum>
  <w:abstractNum w:abstractNumId="8">
    <w:nsid w:val="37F27F38"/>
    <w:multiLevelType w:val="hybridMultilevel"/>
    <w:tmpl w:val="A8F2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BF2019F"/>
    <w:multiLevelType w:val="hybridMultilevel"/>
    <w:tmpl w:val="CAE67ADA"/>
    <w:lvl w:ilvl="0" w:tplc="279E39AE">
      <w:start w:val="1"/>
      <w:numFmt w:val="bullet"/>
      <w:lvlText w:val=""/>
      <w:lvlJc w:val="left"/>
      <w:pPr>
        <w:tabs>
          <w:tab w:val="num" w:pos="473"/>
        </w:tabs>
        <w:ind w:left="454" w:hanging="341"/>
      </w:pPr>
      <w:rPr>
        <w:rFonts w:ascii="Symbol" w:hAnsi="Symbol"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0A9500F"/>
    <w:multiLevelType w:val="hybridMultilevel"/>
    <w:tmpl w:val="2EB41E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nsid w:val="44F819BF"/>
    <w:multiLevelType w:val="hybridMultilevel"/>
    <w:tmpl w:val="178EF6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45C2539E"/>
    <w:multiLevelType w:val="hybridMultilevel"/>
    <w:tmpl w:val="597EB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5EA64E5"/>
    <w:multiLevelType w:val="multilevel"/>
    <w:tmpl w:val="98988BA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91F6902"/>
    <w:multiLevelType w:val="hybridMultilevel"/>
    <w:tmpl w:val="99804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A9D2875"/>
    <w:multiLevelType w:val="hybridMultilevel"/>
    <w:tmpl w:val="ADFC18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4AA3175C"/>
    <w:multiLevelType w:val="hybridMultilevel"/>
    <w:tmpl w:val="AC7CA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AEE5F38"/>
    <w:multiLevelType w:val="hybridMultilevel"/>
    <w:tmpl w:val="6D361DEC"/>
    <w:lvl w:ilvl="0" w:tplc="000B0407">
      <w:start w:val="1"/>
      <w:numFmt w:val="bullet"/>
      <w:lvlText w:val="•"/>
      <w:lvlJc w:val="left"/>
      <w:pPr>
        <w:tabs>
          <w:tab w:val="num" w:pos="720"/>
        </w:tabs>
        <w:ind w:left="720" w:hanging="360"/>
      </w:pPr>
      <w:rPr>
        <w:rFonts w:ascii="Arial" w:hAnsi="Arial" w:hint="default"/>
        <w:sz w:val="24"/>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18">
    <w:nsid w:val="54CE3A7F"/>
    <w:multiLevelType w:val="hybridMultilevel"/>
    <w:tmpl w:val="9E64FA30"/>
    <w:lvl w:ilvl="0" w:tplc="279E39AE">
      <w:start w:val="1"/>
      <w:numFmt w:val="bullet"/>
      <w:lvlText w:val=""/>
      <w:lvlJc w:val="left"/>
      <w:pPr>
        <w:tabs>
          <w:tab w:val="num" w:pos="473"/>
        </w:tabs>
        <w:ind w:left="454"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6DF4FA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A4A6BBB"/>
    <w:multiLevelType w:val="hybridMultilevel"/>
    <w:tmpl w:val="477E3A14"/>
    <w:lvl w:ilvl="0" w:tplc="00010407">
      <w:start w:val="1"/>
      <w:numFmt w:val="bullet"/>
      <w:lvlText w:val=""/>
      <w:lvlJc w:val="left"/>
      <w:pPr>
        <w:tabs>
          <w:tab w:val="num" w:pos="360"/>
        </w:tabs>
        <w:ind w:left="360" w:hanging="360"/>
      </w:pPr>
      <w:rPr>
        <w:rFonts w:ascii="Symbol" w:hAnsi="Symbol" w:hint="default"/>
        <w:sz w:val="24"/>
      </w:rPr>
    </w:lvl>
    <w:lvl w:ilvl="1" w:tplc="00030407">
      <w:start w:val="1"/>
      <w:numFmt w:val="bullet"/>
      <w:lvlText w:val="o"/>
      <w:lvlJc w:val="left"/>
      <w:pPr>
        <w:tabs>
          <w:tab w:val="num" w:pos="1080"/>
        </w:tabs>
        <w:ind w:left="1080" w:hanging="360"/>
      </w:pPr>
      <w:rPr>
        <w:rFonts w:ascii="Courier New" w:hAnsi="Courier New" w:hint="default"/>
      </w:rPr>
    </w:lvl>
    <w:lvl w:ilvl="2" w:tplc="00050407">
      <w:start w:val="1"/>
      <w:numFmt w:val="bullet"/>
      <w:lvlText w:val=""/>
      <w:lvlJc w:val="left"/>
      <w:pPr>
        <w:tabs>
          <w:tab w:val="num" w:pos="1800"/>
        </w:tabs>
        <w:ind w:left="1800" w:hanging="360"/>
      </w:pPr>
      <w:rPr>
        <w:rFonts w:ascii="Wingdings" w:hAnsi="Wingdings" w:hint="default"/>
      </w:rPr>
    </w:lvl>
    <w:lvl w:ilvl="3" w:tplc="00010407">
      <w:start w:val="1"/>
      <w:numFmt w:val="bullet"/>
      <w:lvlText w:val=""/>
      <w:lvlJc w:val="left"/>
      <w:pPr>
        <w:tabs>
          <w:tab w:val="num" w:pos="2520"/>
        </w:tabs>
        <w:ind w:left="2520" w:hanging="360"/>
      </w:pPr>
      <w:rPr>
        <w:rFonts w:ascii="Symbol" w:hAnsi="Symbol" w:hint="default"/>
      </w:rPr>
    </w:lvl>
    <w:lvl w:ilvl="4" w:tplc="00030407">
      <w:start w:val="1"/>
      <w:numFmt w:val="bullet"/>
      <w:lvlText w:val="o"/>
      <w:lvlJc w:val="left"/>
      <w:pPr>
        <w:tabs>
          <w:tab w:val="num" w:pos="3240"/>
        </w:tabs>
        <w:ind w:left="3240" w:hanging="360"/>
      </w:pPr>
      <w:rPr>
        <w:rFonts w:ascii="Courier New" w:hAnsi="Courier New" w:hint="default"/>
      </w:rPr>
    </w:lvl>
    <w:lvl w:ilvl="5" w:tplc="00050407">
      <w:start w:val="1"/>
      <w:numFmt w:val="bullet"/>
      <w:lvlText w:val=""/>
      <w:lvlJc w:val="left"/>
      <w:pPr>
        <w:tabs>
          <w:tab w:val="num" w:pos="3960"/>
        </w:tabs>
        <w:ind w:left="3960" w:hanging="360"/>
      </w:pPr>
      <w:rPr>
        <w:rFonts w:ascii="Wingdings" w:hAnsi="Wingdings" w:hint="default"/>
      </w:rPr>
    </w:lvl>
    <w:lvl w:ilvl="6" w:tplc="00010407">
      <w:start w:val="1"/>
      <w:numFmt w:val="bullet"/>
      <w:lvlText w:val=""/>
      <w:lvlJc w:val="left"/>
      <w:pPr>
        <w:tabs>
          <w:tab w:val="num" w:pos="4680"/>
        </w:tabs>
        <w:ind w:left="4680" w:hanging="360"/>
      </w:pPr>
      <w:rPr>
        <w:rFonts w:ascii="Symbol" w:hAnsi="Symbol" w:hint="default"/>
      </w:rPr>
    </w:lvl>
    <w:lvl w:ilvl="7" w:tplc="00030407">
      <w:start w:val="1"/>
      <w:numFmt w:val="bullet"/>
      <w:lvlText w:val="o"/>
      <w:lvlJc w:val="left"/>
      <w:pPr>
        <w:tabs>
          <w:tab w:val="num" w:pos="5400"/>
        </w:tabs>
        <w:ind w:left="5400" w:hanging="360"/>
      </w:pPr>
      <w:rPr>
        <w:rFonts w:ascii="Courier New" w:hAnsi="Courier New" w:hint="default"/>
      </w:rPr>
    </w:lvl>
    <w:lvl w:ilvl="8" w:tplc="00050407">
      <w:start w:val="1"/>
      <w:numFmt w:val="bullet"/>
      <w:lvlText w:val=""/>
      <w:lvlJc w:val="left"/>
      <w:pPr>
        <w:tabs>
          <w:tab w:val="num" w:pos="6120"/>
        </w:tabs>
        <w:ind w:left="6120" w:hanging="360"/>
      </w:pPr>
      <w:rPr>
        <w:rFonts w:ascii="Wingdings" w:hAnsi="Wingdings" w:hint="default"/>
      </w:rPr>
    </w:lvl>
  </w:abstractNum>
  <w:abstractNum w:abstractNumId="21">
    <w:nsid w:val="6F9C10FA"/>
    <w:multiLevelType w:val="hybridMultilevel"/>
    <w:tmpl w:val="73B0B804"/>
    <w:lvl w:ilvl="0" w:tplc="2290419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77A49FC"/>
    <w:multiLevelType w:val="hybridMultilevel"/>
    <w:tmpl w:val="379A99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AB95C53"/>
    <w:multiLevelType w:val="multilevel"/>
    <w:tmpl w:val="5EA08B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EFB286C"/>
    <w:multiLevelType w:val="hybridMultilevel"/>
    <w:tmpl w:val="095A1B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17"/>
  </w:num>
  <w:num w:numId="3">
    <w:abstractNumId w:val="20"/>
  </w:num>
  <w:num w:numId="4">
    <w:abstractNumId w:val="11"/>
  </w:num>
  <w:num w:numId="5">
    <w:abstractNumId w:val="23"/>
  </w:num>
  <w:num w:numId="6">
    <w:abstractNumId w:val="6"/>
  </w:num>
  <w:num w:numId="7">
    <w:abstractNumId w:val="19"/>
  </w:num>
  <w:num w:numId="8">
    <w:abstractNumId w:val="5"/>
  </w:num>
  <w:num w:numId="9">
    <w:abstractNumId w:val="4"/>
  </w:num>
  <w:num w:numId="10">
    <w:abstractNumId w:val="13"/>
  </w:num>
  <w:num w:numId="11">
    <w:abstractNumId w:val="24"/>
  </w:num>
  <w:num w:numId="12">
    <w:abstractNumId w:val="16"/>
  </w:num>
  <w:num w:numId="13">
    <w:abstractNumId w:val="1"/>
  </w:num>
  <w:num w:numId="14">
    <w:abstractNumId w:val="10"/>
  </w:num>
  <w:num w:numId="15">
    <w:abstractNumId w:val="2"/>
  </w:num>
  <w:num w:numId="16">
    <w:abstractNumId w:val="9"/>
  </w:num>
  <w:num w:numId="17">
    <w:abstractNumId w:val="18"/>
  </w:num>
  <w:num w:numId="18">
    <w:abstractNumId w:val="15"/>
  </w:num>
  <w:num w:numId="19">
    <w:abstractNumId w:val="14"/>
  </w:num>
  <w:num w:numId="20">
    <w:abstractNumId w:val="12"/>
  </w:num>
  <w:num w:numId="21">
    <w:abstractNumId w:val="8"/>
  </w:num>
  <w:num w:numId="22">
    <w:abstractNumId w:val="21"/>
  </w:num>
  <w:num w:numId="23">
    <w:abstractNumId w:val="0"/>
  </w:num>
  <w:num w:numId="24">
    <w:abstractNumId w:val="2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3701"/>
  <w:defaultTabStop w:val="708"/>
  <w:autoHyphenation/>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rsids>
    <w:rsidRoot w:val="006A1761"/>
    <w:rsid w:val="000002FD"/>
    <w:rsid w:val="00004EF3"/>
    <w:rsid w:val="00004F07"/>
    <w:rsid w:val="00020B4C"/>
    <w:rsid w:val="0002142C"/>
    <w:rsid w:val="00024BB7"/>
    <w:rsid w:val="00033A63"/>
    <w:rsid w:val="00037BFF"/>
    <w:rsid w:val="000431EA"/>
    <w:rsid w:val="0006542F"/>
    <w:rsid w:val="000765FA"/>
    <w:rsid w:val="000824A2"/>
    <w:rsid w:val="00087F83"/>
    <w:rsid w:val="00091406"/>
    <w:rsid w:val="00097C8A"/>
    <w:rsid w:val="000A4815"/>
    <w:rsid w:val="000B229D"/>
    <w:rsid w:val="000B7BB3"/>
    <w:rsid w:val="000C0241"/>
    <w:rsid w:val="000C050D"/>
    <w:rsid w:val="000C303D"/>
    <w:rsid w:val="000C40E1"/>
    <w:rsid w:val="000D2D27"/>
    <w:rsid w:val="000E38C8"/>
    <w:rsid w:val="001051E1"/>
    <w:rsid w:val="00105740"/>
    <w:rsid w:val="001377B2"/>
    <w:rsid w:val="00164313"/>
    <w:rsid w:val="001751C8"/>
    <w:rsid w:val="00175339"/>
    <w:rsid w:val="001762B2"/>
    <w:rsid w:val="00193C45"/>
    <w:rsid w:val="001A7FC4"/>
    <w:rsid w:val="001C6394"/>
    <w:rsid w:val="001D03E8"/>
    <w:rsid w:val="001D52B6"/>
    <w:rsid w:val="001E005B"/>
    <w:rsid w:val="001E4A83"/>
    <w:rsid w:val="001E691B"/>
    <w:rsid w:val="002103DC"/>
    <w:rsid w:val="002107CD"/>
    <w:rsid w:val="002113ED"/>
    <w:rsid w:val="002340DD"/>
    <w:rsid w:val="0026348F"/>
    <w:rsid w:val="00280931"/>
    <w:rsid w:val="00295009"/>
    <w:rsid w:val="002A58BF"/>
    <w:rsid w:val="002B42B5"/>
    <w:rsid w:val="002B622F"/>
    <w:rsid w:val="002B7800"/>
    <w:rsid w:val="002C358A"/>
    <w:rsid w:val="002D707B"/>
    <w:rsid w:val="0031688C"/>
    <w:rsid w:val="0032553E"/>
    <w:rsid w:val="00357AD9"/>
    <w:rsid w:val="003606A1"/>
    <w:rsid w:val="00360803"/>
    <w:rsid w:val="003762BF"/>
    <w:rsid w:val="00382C05"/>
    <w:rsid w:val="00386ECA"/>
    <w:rsid w:val="003D2505"/>
    <w:rsid w:val="003D4056"/>
    <w:rsid w:val="003D5873"/>
    <w:rsid w:val="003E6752"/>
    <w:rsid w:val="003F3E9F"/>
    <w:rsid w:val="003F70CB"/>
    <w:rsid w:val="0043060B"/>
    <w:rsid w:val="00433DB2"/>
    <w:rsid w:val="004402B4"/>
    <w:rsid w:val="00455C8F"/>
    <w:rsid w:val="00456877"/>
    <w:rsid w:val="0046773F"/>
    <w:rsid w:val="00472E64"/>
    <w:rsid w:val="004745B4"/>
    <w:rsid w:val="004B4B3C"/>
    <w:rsid w:val="004C2586"/>
    <w:rsid w:val="004E3744"/>
    <w:rsid w:val="004F1473"/>
    <w:rsid w:val="004F6196"/>
    <w:rsid w:val="00504C56"/>
    <w:rsid w:val="00506AC9"/>
    <w:rsid w:val="00507E4F"/>
    <w:rsid w:val="0051767E"/>
    <w:rsid w:val="005230C0"/>
    <w:rsid w:val="00524963"/>
    <w:rsid w:val="00535CAE"/>
    <w:rsid w:val="00546FCB"/>
    <w:rsid w:val="00553744"/>
    <w:rsid w:val="005540D0"/>
    <w:rsid w:val="00564857"/>
    <w:rsid w:val="00565E04"/>
    <w:rsid w:val="00567A77"/>
    <w:rsid w:val="00573525"/>
    <w:rsid w:val="00582096"/>
    <w:rsid w:val="005913E4"/>
    <w:rsid w:val="00591570"/>
    <w:rsid w:val="0059533B"/>
    <w:rsid w:val="005C5E62"/>
    <w:rsid w:val="005D04B6"/>
    <w:rsid w:val="005D17AE"/>
    <w:rsid w:val="005D4A67"/>
    <w:rsid w:val="005D57E1"/>
    <w:rsid w:val="005F0EE8"/>
    <w:rsid w:val="005F1FC4"/>
    <w:rsid w:val="005F20D7"/>
    <w:rsid w:val="0060202E"/>
    <w:rsid w:val="006315BA"/>
    <w:rsid w:val="00632891"/>
    <w:rsid w:val="00635A61"/>
    <w:rsid w:val="00654207"/>
    <w:rsid w:val="00664B76"/>
    <w:rsid w:val="0068548E"/>
    <w:rsid w:val="0068796F"/>
    <w:rsid w:val="00695467"/>
    <w:rsid w:val="006A1761"/>
    <w:rsid w:val="006A5A63"/>
    <w:rsid w:val="006B26D4"/>
    <w:rsid w:val="006B31BD"/>
    <w:rsid w:val="006F3200"/>
    <w:rsid w:val="00700D37"/>
    <w:rsid w:val="00711F62"/>
    <w:rsid w:val="00712A80"/>
    <w:rsid w:val="00715594"/>
    <w:rsid w:val="00722FEA"/>
    <w:rsid w:val="00727F82"/>
    <w:rsid w:val="00730771"/>
    <w:rsid w:val="00745F55"/>
    <w:rsid w:val="00753EA1"/>
    <w:rsid w:val="007556B6"/>
    <w:rsid w:val="00761875"/>
    <w:rsid w:val="00785B4C"/>
    <w:rsid w:val="00790B81"/>
    <w:rsid w:val="00791FE7"/>
    <w:rsid w:val="0079533B"/>
    <w:rsid w:val="007A1670"/>
    <w:rsid w:val="007C578F"/>
    <w:rsid w:val="007E158B"/>
    <w:rsid w:val="007E7CC2"/>
    <w:rsid w:val="007F4AFA"/>
    <w:rsid w:val="007F4DA9"/>
    <w:rsid w:val="00807AF2"/>
    <w:rsid w:val="008146CB"/>
    <w:rsid w:val="00822E1F"/>
    <w:rsid w:val="0082339A"/>
    <w:rsid w:val="0085140E"/>
    <w:rsid w:val="0085684D"/>
    <w:rsid w:val="00856CD9"/>
    <w:rsid w:val="0086315F"/>
    <w:rsid w:val="00867AD9"/>
    <w:rsid w:val="008730D7"/>
    <w:rsid w:val="0087327E"/>
    <w:rsid w:val="0088503F"/>
    <w:rsid w:val="00893DB6"/>
    <w:rsid w:val="008A5600"/>
    <w:rsid w:val="008B05D3"/>
    <w:rsid w:val="008B7544"/>
    <w:rsid w:val="008C042F"/>
    <w:rsid w:val="008C08D1"/>
    <w:rsid w:val="008C1930"/>
    <w:rsid w:val="008C1F33"/>
    <w:rsid w:val="008C6132"/>
    <w:rsid w:val="008D517C"/>
    <w:rsid w:val="008E3CD9"/>
    <w:rsid w:val="00901737"/>
    <w:rsid w:val="00914869"/>
    <w:rsid w:val="00922859"/>
    <w:rsid w:val="0093676F"/>
    <w:rsid w:val="00955758"/>
    <w:rsid w:val="00961110"/>
    <w:rsid w:val="009668A0"/>
    <w:rsid w:val="009873FD"/>
    <w:rsid w:val="0099289F"/>
    <w:rsid w:val="009A2F45"/>
    <w:rsid w:val="009A3CF0"/>
    <w:rsid w:val="009B02DE"/>
    <w:rsid w:val="009B4429"/>
    <w:rsid w:val="009C5FE3"/>
    <w:rsid w:val="009E0C8B"/>
    <w:rsid w:val="00A00963"/>
    <w:rsid w:val="00A1061B"/>
    <w:rsid w:val="00A30153"/>
    <w:rsid w:val="00A40854"/>
    <w:rsid w:val="00A508BC"/>
    <w:rsid w:val="00A571AB"/>
    <w:rsid w:val="00A64629"/>
    <w:rsid w:val="00A72B9E"/>
    <w:rsid w:val="00A74099"/>
    <w:rsid w:val="00A74591"/>
    <w:rsid w:val="00A815C0"/>
    <w:rsid w:val="00A8331A"/>
    <w:rsid w:val="00AA0364"/>
    <w:rsid w:val="00AA344B"/>
    <w:rsid w:val="00AB51EF"/>
    <w:rsid w:val="00AB732A"/>
    <w:rsid w:val="00AC5AB3"/>
    <w:rsid w:val="00AD0B1C"/>
    <w:rsid w:val="00AD1ACB"/>
    <w:rsid w:val="00AD26DC"/>
    <w:rsid w:val="00AE790A"/>
    <w:rsid w:val="00AF7B50"/>
    <w:rsid w:val="00B1334F"/>
    <w:rsid w:val="00B15963"/>
    <w:rsid w:val="00B37C3E"/>
    <w:rsid w:val="00B53CEE"/>
    <w:rsid w:val="00B54F23"/>
    <w:rsid w:val="00B553A0"/>
    <w:rsid w:val="00B5702F"/>
    <w:rsid w:val="00B62B9D"/>
    <w:rsid w:val="00B70339"/>
    <w:rsid w:val="00B92340"/>
    <w:rsid w:val="00BB48B4"/>
    <w:rsid w:val="00BD6FA5"/>
    <w:rsid w:val="00BE2E22"/>
    <w:rsid w:val="00BF189B"/>
    <w:rsid w:val="00C02681"/>
    <w:rsid w:val="00C11065"/>
    <w:rsid w:val="00C20FFD"/>
    <w:rsid w:val="00C368F0"/>
    <w:rsid w:val="00C43B60"/>
    <w:rsid w:val="00C43EB4"/>
    <w:rsid w:val="00C455D9"/>
    <w:rsid w:val="00C4743A"/>
    <w:rsid w:val="00C50B55"/>
    <w:rsid w:val="00C62F47"/>
    <w:rsid w:val="00C63155"/>
    <w:rsid w:val="00C96A65"/>
    <w:rsid w:val="00CA037E"/>
    <w:rsid w:val="00CA59F6"/>
    <w:rsid w:val="00CD12BE"/>
    <w:rsid w:val="00CD1932"/>
    <w:rsid w:val="00CF45F7"/>
    <w:rsid w:val="00CF4FF6"/>
    <w:rsid w:val="00D00DDC"/>
    <w:rsid w:val="00D04646"/>
    <w:rsid w:val="00D12B2F"/>
    <w:rsid w:val="00D15719"/>
    <w:rsid w:val="00D25252"/>
    <w:rsid w:val="00D25601"/>
    <w:rsid w:val="00D27025"/>
    <w:rsid w:val="00D448AB"/>
    <w:rsid w:val="00D46A30"/>
    <w:rsid w:val="00D576AB"/>
    <w:rsid w:val="00D62395"/>
    <w:rsid w:val="00D73499"/>
    <w:rsid w:val="00D74646"/>
    <w:rsid w:val="00D80E24"/>
    <w:rsid w:val="00DB1D7E"/>
    <w:rsid w:val="00DD1AE6"/>
    <w:rsid w:val="00DD407A"/>
    <w:rsid w:val="00DF1410"/>
    <w:rsid w:val="00E06EF6"/>
    <w:rsid w:val="00E15D64"/>
    <w:rsid w:val="00E53FA5"/>
    <w:rsid w:val="00E720CF"/>
    <w:rsid w:val="00EA5478"/>
    <w:rsid w:val="00EB3268"/>
    <w:rsid w:val="00EC0A3C"/>
    <w:rsid w:val="00EC6AF5"/>
    <w:rsid w:val="00ED79D6"/>
    <w:rsid w:val="00EE370F"/>
    <w:rsid w:val="00EE3F69"/>
    <w:rsid w:val="00EE4DAE"/>
    <w:rsid w:val="00F17CB6"/>
    <w:rsid w:val="00F4073B"/>
    <w:rsid w:val="00F57E53"/>
    <w:rsid w:val="00F6017D"/>
    <w:rsid w:val="00F62A2F"/>
    <w:rsid w:val="00F82515"/>
    <w:rsid w:val="00F8495E"/>
    <w:rsid w:val="00F93FCB"/>
    <w:rsid w:val="00F9491E"/>
    <w:rsid w:val="00F96E9C"/>
    <w:rsid w:val="00F96EDB"/>
    <w:rsid w:val="00FB3CD0"/>
    <w:rsid w:val="00FB5032"/>
    <w:rsid w:val="00FB6B39"/>
    <w:rsid w:val="00FC205B"/>
    <w:rsid w:val="00FD7178"/>
    <w:rsid w:val="00FD735D"/>
    <w:rsid w:val="00FE48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colormenu v:ext="edit" fillcolor="red" strokecolor="none"/>
    </o:shapedefaults>
    <o:shapelayout v:ext="edit">
      <o:idmap v:ext="edit" data="1"/>
      <o:rules v:ext="edit">
        <o:r id="V:Rule76" type="connector" idref="#_x0000_s1808"/>
        <o:r id="V:Rule77" type="connector" idref="#_x0000_s1139"/>
        <o:r id="V:Rule78" type="connector" idref="#_x0000_s1127"/>
        <o:r id="V:Rule79" type="connector" idref="#_x0000_s1614"/>
        <o:r id="V:Rule80" type="connector" idref="#_x0000_s1685"/>
        <o:r id="V:Rule81" type="connector" idref="#_x0000_s1339"/>
        <o:r id="V:Rule82" type="connector" idref="#_x0000_s1297"/>
        <o:r id="V:Rule83" type="connector" idref="#_x0000_s1132"/>
        <o:r id="V:Rule84" type="connector" idref="#_x0000_s1694"/>
        <o:r id="V:Rule85" type="connector" idref="#_x0000_s1466"/>
        <o:r id="V:Rule86" type="connector" idref="#_x0000_s1688"/>
        <o:r id="V:Rule87" type="connector" idref="#_x0000_s1487"/>
        <o:r id="V:Rule88" type="connector" idref="#_x0000_s1450"/>
        <o:r id="V:Rule89" type="connector" idref="#_x0000_s1138"/>
        <o:r id="V:Rule90" type="connector" idref="#_x0000_s1622"/>
        <o:r id="V:Rule91" type="connector" idref="#_x0000_s1140"/>
        <o:r id="V:Rule92" type="connector" idref="#_x0000_s1807"/>
        <o:r id="V:Rule93" type="connector" idref="#_x0000_s1687"/>
        <o:r id="V:Rule94" type="connector" idref="#_x0000_s1742"/>
        <o:r id="V:Rule95" type="connector" idref="#_x0000_s1282"/>
        <o:r id="V:Rule96" type="connector" idref="#_x0000_s1692"/>
        <o:r id="V:Rule97" type="connector" idref="#_x0000_s1336"/>
        <o:r id="V:Rule98" type="connector" idref="#_x0000_s1314"/>
        <o:r id="V:Rule99" type="connector" idref="#_x0000_s1136"/>
        <o:r id="V:Rule100" type="connector" idref="#_x0000_s1130"/>
        <o:r id="V:Rule101" type="connector" idref="#_x0000_s1623"/>
        <o:r id="V:Rule102" type="connector" idref="#_x0000_s1333"/>
        <o:r id="V:Rule103" type="connector" idref="#_x0000_s1451"/>
        <o:r id="V:Rule104" type="connector" idref="#_x0000_s1693"/>
        <o:r id="V:Rule105" type="connector" idref="#_x0000_s1448"/>
        <o:r id="V:Rule106" type="connector" idref="#_x0000_s1697"/>
        <o:r id="V:Rule107" type="connector" idref="#_x0000_s1689"/>
        <o:r id="V:Rule108" type="connector" idref="#_x0000_s1600"/>
        <o:r id="V:Rule109" type="connector" idref="#_x0000_s1538"/>
        <o:r id="V:Rule110" type="connector" idref="#_x0000_s1279"/>
        <o:r id="V:Rule111" type="connector" idref="#_x0000_s1141"/>
        <o:r id="V:Rule112" type="connector" idref="#_x0000_s1298"/>
        <o:r id="V:Rule113" type="connector" idref="#_x0000_s1601"/>
        <o:r id="V:Rule114" type="connector" idref="#_x0000_s1469"/>
        <o:r id="V:Rule115" type="connector" idref="#_x0000_s1695"/>
        <o:r id="V:Rule116" type="connector" idref="#_x0000_s1316"/>
        <o:r id="V:Rule117" type="connector" idref="#_x0000_s1482"/>
        <o:r id="V:Rule118" type="connector" idref="#_x0000_s1684"/>
        <o:r id="V:Rule119" type="connector" idref="#_x0000_s1696"/>
        <o:r id="V:Rule120" type="connector" idref="#_x0000_s1599"/>
        <o:r id="V:Rule121" type="connector" idref="#_x0000_s1686"/>
        <o:r id="V:Rule122" type="connector" idref="#_x0000_s1690"/>
        <o:r id="V:Rule123" type="connector" idref="#_x0000_s1745"/>
        <o:r id="V:Rule124" type="connector" idref="#_x0000_s1341"/>
        <o:r id="V:Rule125" type="connector" idref="#_x0000_s1485"/>
        <o:r id="V:Rule126" type="connector" idref="#_x0000_s1809"/>
        <o:r id="V:Rule127" type="connector" idref="#_x0000_s1332"/>
        <o:r id="V:Rule128" type="connector" idref="#_x0000_s1619"/>
        <o:r id="V:Rule129" type="connector" idref="#_x0000_s1743"/>
        <o:r id="V:Rule130" type="connector" idref="#_x0000_s1097"/>
        <o:r id="V:Rule131" type="connector" idref="#_x0000_s1810"/>
        <o:r id="V:Rule132" type="connector" idref="#_x0000_s1537"/>
        <o:r id="V:Rule133" type="connector" idref="#_x0000_s1123"/>
        <o:r id="V:Rule134" type="connector" idref="#_x0000_s1134"/>
        <o:r id="V:Rule135" type="connector" idref="#_x0000_s1481"/>
        <o:r id="V:Rule136" type="connector" idref="#_x0000_s1452"/>
        <o:r id="V:Rule137" type="connector" idref="#_x0000_s1539"/>
        <o:r id="V:Rule138" type="connector" idref="#_x0000_s1315"/>
        <o:r id="V:Rule139" type="connector" idref="#_x0000_s1468"/>
        <o:r id="V:Rule140" type="connector" idref="#_x0000_s1616"/>
        <o:r id="V:Rule141" type="connector" idref="#_x0000_s1486"/>
        <o:r id="V:Rule142" type="connector" idref="#_x0000_s1467"/>
        <o:r id="V:Rule143" type="connector" idref="#_x0000_s1744"/>
        <o:r id="V:Rule144" type="connector" idref="#_x0000_s1137"/>
        <o:r id="V:Rule145" type="connector" idref="#_x0000_s1133"/>
        <o:r id="V:Rule146" type="connector" idref="#_x0000_s1131"/>
        <o:r id="V:Rule147" type="connector" idref="#_x0000_s1281"/>
        <o:r id="V:Rule148" type="connector" idref="#_x0000_s1290"/>
        <o:r id="V:Rule149" type="connector" idref="#_x0000_s1126"/>
        <o:r id="V:Rule150" type="connector" idref="#_x0000_s1135"/>
      </o:rules>
      <o:regrouptable v:ext="edit">
        <o:entry new="1" old="0"/>
        <o:entry new="2" old="1"/>
        <o:entry new="3" old="2"/>
        <o:entry new="4" old="0"/>
        <o:entry new="5" old="4"/>
        <o:entry new="6" old="0"/>
        <o:entry new="7" old="6"/>
        <o:entry new="8" old="0"/>
        <o:entry new="9" old="0"/>
        <o:entry new="10" old="9"/>
        <o:entry new="11" old="9"/>
        <o:entry new="12" old="11"/>
        <o:entry new="13" old="0"/>
        <o:entry new="14" old="0"/>
        <o:entry new="15" old="14"/>
        <o:entry new="16" old="15"/>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2340"/>
    <w:rPr>
      <w:rFonts w:ascii="Times New Roman" w:eastAsia="Times New Roman" w:hAnsi="Times New Roman"/>
      <w:sz w:val="24"/>
      <w:szCs w:val="24"/>
    </w:rPr>
  </w:style>
  <w:style w:type="paragraph" w:styleId="berschrift5">
    <w:name w:val="heading 5"/>
    <w:basedOn w:val="Standard"/>
    <w:next w:val="Standard"/>
    <w:link w:val="berschrift5Zchn"/>
    <w:qFormat/>
    <w:rsid w:val="009C5FE3"/>
    <w:pPr>
      <w:keepNext/>
      <w:jc w:val="center"/>
      <w:outlineLvl w:val="4"/>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9477DF"/>
    <w:rPr>
      <w:rFonts w:ascii="Times New Roman" w:eastAsia="Times New Roman" w:hAnsi="Times New Roman"/>
      <w:sz w:val="24"/>
      <w:szCs w:val="24"/>
      <w:lang w:bidi="de-DE"/>
    </w:rPr>
  </w:style>
  <w:style w:type="character" w:customStyle="1" w:styleId="Absatz-Standardschrift">
    <w:name w:val="Absatz-Standardschrift"/>
    <w:semiHidden/>
    <w:rsid w:val="00B92340"/>
  </w:style>
  <w:style w:type="table" w:customStyle="1" w:styleId="NormaleTabe">
    <w:name w:val="Normale Tabe"/>
    <w:semiHidden/>
    <w:rsid w:val="00B92340"/>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sid w:val="005858AC"/>
    <w:rPr>
      <w:rFonts w:ascii="Times New Roman" w:hAnsi="Times New Roman"/>
      <w:sz w:val="24"/>
      <w:szCs w:val="24"/>
      <w:lang w:bidi="de-DE"/>
    </w:rPr>
  </w:style>
  <w:style w:type="character" w:customStyle="1" w:styleId="Absatz-Standardschrift2">
    <w:name w:val="Absatz-Standardschrift2"/>
    <w:semiHidden/>
    <w:rsid w:val="009477DF"/>
  </w:style>
  <w:style w:type="table" w:customStyle="1" w:styleId="NormaleTabe2">
    <w:name w:val="Normale Tabe2"/>
    <w:semiHidden/>
    <w:rsid w:val="009477DF"/>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sid w:val="006A1761"/>
    <w:rPr>
      <w:rFonts w:ascii="Times New Roman" w:eastAsia="Times New Roman" w:hAnsi="Times New Roman"/>
      <w:sz w:val="24"/>
      <w:szCs w:val="24"/>
      <w:lang w:bidi="de-DE"/>
    </w:rPr>
  </w:style>
  <w:style w:type="character" w:customStyle="1" w:styleId="Absatz-Standardschrift1">
    <w:name w:val="Absatz-Standardschrift1"/>
    <w:semiHidden/>
    <w:rsid w:val="005858AC"/>
  </w:style>
  <w:style w:type="table" w:customStyle="1" w:styleId="NormaleTabe1">
    <w:name w:val="Normale Tabe1"/>
    <w:semiHidden/>
    <w:rsid w:val="005858AC"/>
    <w:rPr>
      <w:lang w:eastAsia="en-US" w:bidi="de-DE"/>
    </w:rPr>
    <w:tblPr>
      <w:tblInd w:w="0" w:type="dxa"/>
      <w:tblCellMar>
        <w:top w:w="0" w:type="dxa"/>
        <w:left w:w="108" w:type="dxa"/>
        <w:bottom w:w="0" w:type="dxa"/>
        <w:right w:w="108" w:type="dxa"/>
      </w:tblCellMar>
    </w:tblPr>
  </w:style>
  <w:style w:type="table" w:customStyle="1" w:styleId="Tabellengi">
    <w:name w:val="Tabellengi"/>
    <w:basedOn w:val="NormaleTabe1"/>
    <w:rsid w:val="006A1761"/>
    <w:rPr>
      <w:rFonts w:ascii="Times New Roman" w:eastAsia="Times New Roman" w:hAnsi="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ze">
    <w:name w:val="Kopfze"/>
    <w:basedOn w:val="Standa1"/>
    <w:rsid w:val="006A1761"/>
    <w:pPr>
      <w:tabs>
        <w:tab w:val="center" w:pos="4536"/>
        <w:tab w:val="right" w:pos="9072"/>
      </w:tabs>
    </w:pPr>
  </w:style>
  <w:style w:type="character" w:customStyle="1" w:styleId="HeaderChar">
    <w:name w:val="Header Char"/>
    <w:rsid w:val="006A1761"/>
    <w:rPr>
      <w:rFonts w:ascii="Times New Roman" w:hAnsi="Times New Roman"/>
      <w:sz w:val="24"/>
      <w:lang w:eastAsia="de-DE"/>
    </w:rPr>
  </w:style>
  <w:style w:type="paragraph" w:customStyle="1" w:styleId="Fuzei">
    <w:name w:val="Fu§zei"/>
    <w:basedOn w:val="Standa1"/>
    <w:rsid w:val="006A1761"/>
    <w:pPr>
      <w:tabs>
        <w:tab w:val="center" w:pos="4536"/>
        <w:tab w:val="right" w:pos="9072"/>
      </w:tabs>
    </w:pPr>
  </w:style>
  <w:style w:type="character" w:customStyle="1" w:styleId="FooterChar">
    <w:name w:val="Footer Char"/>
    <w:rsid w:val="006A1761"/>
    <w:rPr>
      <w:rFonts w:ascii="Times New Roman" w:hAnsi="Times New Roman"/>
      <w:sz w:val="24"/>
      <w:lang w:eastAsia="de-DE"/>
    </w:rPr>
  </w:style>
  <w:style w:type="paragraph" w:customStyle="1" w:styleId="Listenabsatz1">
    <w:name w:val="Listenabsatz1"/>
    <w:basedOn w:val="Standa1"/>
    <w:rsid w:val="009477DF"/>
    <w:pPr>
      <w:ind w:left="720"/>
      <w:contextualSpacing/>
    </w:pPr>
  </w:style>
  <w:style w:type="character" w:styleId="Kommentarzeichen">
    <w:name w:val="annotation reference"/>
    <w:semiHidden/>
    <w:rsid w:val="009477DF"/>
    <w:rPr>
      <w:rFonts w:cs="Times New Roman"/>
      <w:sz w:val="18"/>
    </w:rPr>
  </w:style>
  <w:style w:type="paragraph" w:styleId="Kommentartext">
    <w:name w:val="annotation text"/>
    <w:basedOn w:val="Standa2"/>
    <w:semiHidden/>
    <w:rsid w:val="009477DF"/>
  </w:style>
  <w:style w:type="character" w:customStyle="1" w:styleId="CommentTextChar">
    <w:name w:val="Comment Text Char"/>
    <w:semiHidden/>
    <w:rsid w:val="00B92340"/>
    <w:rPr>
      <w:rFonts w:ascii="Times New Roman" w:hAnsi="Times New Roman" w:cs="Times New Roman"/>
      <w:sz w:val="24"/>
      <w:lang w:eastAsia="de-DE"/>
    </w:rPr>
  </w:style>
  <w:style w:type="paragraph" w:styleId="Kommentarthema">
    <w:name w:val="annotation subject"/>
    <w:basedOn w:val="Kommentartext"/>
    <w:next w:val="Kommentartext"/>
    <w:semiHidden/>
    <w:rsid w:val="009477DF"/>
  </w:style>
  <w:style w:type="character" w:customStyle="1" w:styleId="CommentSubjectChar">
    <w:name w:val="Comment Subject Char"/>
    <w:semiHidden/>
    <w:rsid w:val="00B92340"/>
    <w:rPr>
      <w:rFonts w:ascii="Times New Roman" w:hAnsi="Times New Roman" w:cs="Times New Roman"/>
      <w:b/>
      <w:bCs/>
      <w:sz w:val="24"/>
      <w:lang w:eastAsia="de-DE"/>
    </w:rPr>
  </w:style>
  <w:style w:type="paragraph" w:customStyle="1" w:styleId="Sprechblasen">
    <w:name w:val="Sprechblasen"/>
    <w:basedOn w:val="Standa2"/>
    <w:semiHidden/>
    <w:rsid w:val="009477DF"/>
    <w:rPr>
      <w:rFonts w:ascii="Lucida Grande" w:hAnsi="Lucida Grande"/>
      <w:sz w:val="18"/>
      <w:szCs w:val="18"/>
    </w:rPr>
  </w:style>
  <w:style w:type="paragraph" w:customStyle="1" w:styleId="Sprechblasen1">
    <w:name w:val="Sprechblasen1"/>
    <w:basedOn w:val="Standa"/>
    <w:semiHidden/>
    <w:rsid w:val="00ED118C"/>
    <w:rPr>
      <w:rFonts w:ascii="Lucida Grande" w:hAnsi="Lucida Grande"/>
      <w:sz w:val="18"/>
      <w:szCs w:val="18"/>
    </w:rPr>
  </w:style>
  <w:style w:type="character" w:customStyle="1" w:styleId="BalloonTextChar">
    <w:name w:val="Balloon Text Char"/>
    <w:semiHidden/>
    <w:rsid w:val="00B92340"/>
    <w:rPr>
      <w:rFonts w:ascii="Lucida Grande" w:hAnsi="Lucida Grande" w:cs="Times New Roman"/>
      <w:sz w:val="18"/>
      <w:lang w:eastAsia="de-DE"/>
    </w:rPr>
  </w:style>
  <w:style w:type="paragraph" w:styleId="Sprechblasentext">
    <w:name w:val="Balloon Text"/>
    <w:basedOn w:val="Standard"/>
    <w:semiHidden/>
    <w:rsid w:val="00690343"/>
    <w:rPr>
      <w:rFonts w:ascii="Lucida Grande" w:hAnsi="Lucida Grande"/>
      <w:sz w:val="18"/>
      <w:szCs w:val="18"/>
    </w:rPr>
  </w:style>
  <w:style w:type="paragraph" w:styleId="Kopfzeile">
    <w:name w:val="header"/>
    <w:basedOn w:val="Standard"/>
    <w:link w:val="KopfzeileZchn"/>
    <w:uiPriority w:val="99"/>
    <w:semiHidden/>
    <w:unhideWhenUsed/>
    <w:rsid w:val="0060202E"/>
    <w:pPr>
      <w:tabs>
        <w:tab w:val="center" w:pos="4536"/>
        <w:tab w:val="right" w:pos="9072"/>
      </w:tabs>
    </w:pPr>
  </w:style>
  <w:style w:type="character" w:customStyle="1" w:styleId="KopfzeileZchn">
    <w:name w:val="Kopfzeile Zchn"/>
    <w:basedOn w:val="Absatz-Standardschriftart"/>
    <w:link w:val="Kopfzeile"/>
    <w:uiPriority w:val="99"/>
    <w:semiHidden/>
    <w:rsid w:val="0060202E"/>
    <w:rPr>
      <w:rFonts w:ascii="Times New Roman" w:eastAsia="Times New Roman" w:hAnsi="Times New Roman"/>
      <w:sz w:val="24"/>
      <w:szCs w:val="24"/>
    </w:rPr>
  </w:style>
  <w:style w:type="paragraph" w:styleId="Fuzeile">
    <w:name w:val="footer"/>
    <w:basedOn w:val="Standard"/>
    <w:link w:val="FuzeileZchn"/>
    <w:uiPriority w:val="99"/>
    <w:semiHidden/>
    <w:unhideWhenUsed/>
    <w:rsid w:val="0060202E"/>
    <w:pPr>
      <w:tabs>
        <w:tab w:val="center" w:pos="4536"/>
        <w:tab w:val="right" w:pos="9072"/>
      </w:tabs>
    </w:pPr>
  </w:style>
  <w:style w:type="character" w:customStyle="1" w:styleId="FuzeileZchn">
    <w:name w:val="Fußzeile Zchn"/>
    <w:basedOn w:val="Absatz-Standardschriftart"/>
    <w:link w:val="Fuzeile"/>
    <w:uiPriority w:val="99"/>
    <w:semiHidden/>
    <w:rsid w:val="0060202E"/>
    <w:rPr>
      <w:rFonts w:ascii="Times New Roman" w:eastAsia="Times New Roman" w:hAnsi="Times New Roman"/>
      <w:sz w:val="24"/>
      <w:szCs w:val="24"/>
    </w:rPr>
  </w:style>
  <w:style w:type="paragraph" w:styleId="Listenabsatz">
    <w:name w:val="List Paragraph"/>
    <w:basedOn w:val="Standard"/>
    <w:uiPriority w:val="34"/>
    <w:qFormat/>
    <w:rsid w:val="000431EA"/>
    <w:pPr>
      <w:ind w:left="720"/>
      <w:contextualSpacing/>
    </w:pPr>
  </w:style>
  <w:style w:type="character" w:customStyle="1" w:styleId="berschrift5Zchn">
    <w:name w:val="Überschrift 5 Zchn"/>
    <w:basedOn w:val="Absatz-Standardschriftart"/>
    <w:link w:val="berschrift5"/>
    <w:rsid w:val="009C5FE3"/>
    <w:rPr>
      <w:rFonts w:ascii="Times New Roman" w:eastAsia="Times New Roman" w:hAnsi="Times New Roman"/>
      <w:b/>
      <w:bCs/>
      <w:sz w:val="24"/>
      <w:szCs w:val="24"/>
      <w:u w:val="single"/>
    </w:rPr>
  </w:style>
  <w:style w:type="paragraph" w:styleId="Textkrper">
    <w:name w:val="Body Text"/>
    <w:basedOn w:val="Standard"/>
    <w:link w:val="TextkrperZchn"/>
    <w:rsid w:val="009C5FE3"/>
    <w:rPr>
      <w:b/>
      <w:bCs/>
    </w:rPr>
  </w:style>
  <w:style w:type="character" w:customStyle="1" w:styleId="TextkrperZchn">
    <w:name w:val="Textkörper Zchn"/>
    <w:basedOn w:val="Absatz-Standardschriftart"/>
    <w:link w:val="Textkrper"/>
    <w:rsid w:val="009C5FE3"/>
    <w:rPr>
      <w:rFonts w:ascii="Times New Roman" w:eastAsia="Times New Roman" w:hAnsi="Times New Roman"/>
      <w:b/>
      <w:bCs/>
      <w:sz w:val="24"/>
      <w:szCs w:val="24"/>
    </w:rPr>
  </w:style>
  <w:style w:type="table" w:styleId="Tabellengitternetz">
    <w:name w:val="Table Grid"/>
    <w:basedOn w:val="NormaleTabelle"/>
    <w:uiPriority w:val="59"/>
    <w:rsid w:val="00EE3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2">
    <w:name w:val="Body Text 2"/>
    <w:basedOn w:val="Standard"/>
    <w:link w:val="Textkrper2Zchn"/>
    <w:uiPriority w:val="99"/>
    <w:semiHidden/>
    <w:unhideWhenUsed/>
    <w:rsid w:val="00A1061B"/>
    <w:pPr>
      <w:spacing w:after="120" w:line="480" w:lineRule="auto"/>
    </w:pPr>
  </w:style>
  <w:style w:type="character" w:customStyle="1" w:styleId="Textkrper2Zchn">
    <w:name w:val="Textkörper 2 Zchn"/>
    <w:basedOn w:val="Absatz-Standardschriftart"/>
    <w:link w:val="Textkrper2"/>
    <w:uiPriority w:val="99"/>
    <w:semiHidden/>
    <w:rsid w:val="00A1061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9477DF"/>
    <w:rPr>
      <w:rFonts w:ascii="Times New Roman" w:eastAsia="Times New Roman" w:hAnsi="Times New Roman"/>
      <w:sz w:val="24"/>
      <w:szCs w:val="24"/>
      <w:lang w:bidi="de-DE"/>
    </w:rPr>
  </w:style>
  <w:style w:type="character" w:customStyle="1" w:styleId="Absatz-Standardschrift">
    <w:name w:val="Absatz-Standardschrift"/>
    <w:semiHidden/>
  </w:style>
  <w:style w:type="table" w:customStyle="1" w:styleId="NormaleTabe">
    <w:name w:val="Normale Tabe"/>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sid w:val="005858AC"/>
    <w:rPr>
      <w:rFonts w:ascii="Times New Roman" w:hAnsi="Times New Roman"/>
      <w:sz w:val="24"/>
      <w:szCs w:val="24"/>
      <w:lang w:bidi="de-DE"/>
    </w:rPr>
  </w:style>
  <w:style w:type="character" w:customStyle="1" w:styleId="Absatz-Standardschrift2">
    <w:name w:val="Absatz-Standardschrift2"/>
    <w:semiHidden/>
    <w:rsid w:val="009477DF"/>
  </w:style>
  <w:style w:type="table" w:customStyle="1" w:styleId="NormaleTabe2">
    <w:name w:val="Normale Tabe2"/>
    <w:semiHidden/>
    <w:rsid w:val="009477DF"/>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sid w:val="006A1761"/>
    <w:rPr>
      <w:rFonts w:ascii="Times New Roman" w:eastAsia="Times New Roman" w:hAnsi="Times New Roman"/>
      <w:sz w:val="24"/>
      <w:szCs w:val="24"/>
      <w:lang w:bidi="de-DE"/>
    </w:rPr>
  </w:style>
  <w:style w:type="character" w:customStyle="1" w:styleId="Absatz-Standardschrift1">
    <w:name w:val="Absatz-Standardschrift1"/>
    <w:semiHidden/>
    <w:rsid w:val="005858AC"/>
  </w:style>
  <w:style w:type="table" w:customStyle="1" w:styleId="NormaleTabe1">
    <w:name w:val="Normale Tabe1"/>
    <w:semiHidden/>
    <w:rsid w:val="005858AC"/>
    <w:rPr>
      <w:lang w:eastAsia="en-US" w:bidi="de-DE"/>
    </w:rPr>
    <w:tblPr>
      <w:tblInd w:w="0" w:type="dxa"/>
      <w:tblCellMar>
        <w:top w:w="0" w:type="dxa"/>
        <w:left w:w="108" w:type="dxa"/>
        <w:bottom w:w="0" w:type="dxa"/>
        <w:right w:w="108" w:type="dxa"/>
      </w:tblCellMar>
    </w:tblPr>
  </w:style>
  <w:style w:type="table" w:customStyle="1" w:styleId="Tabellengi">
    <w:name w:val="Tabellengi"/>
    <w:basedOn w:val="NormaleTabe1"/>
    <w:rsid w:val="006A1761"/>
    <w:rPr>
      <w:rFonts w:ascii="Times New Roman" w:eastAsia="Times New Roman" w:hAnsi="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ze">
    <w:name w:val="Kopfze"/>
    <w:basedOn w:val="Standa1"/>
    <w:rsid w:val="006A1761"/>
    <w:pPr>
      <w:tabs>
        <w:tab w:val="center" w:pos="4536"/>
        <w:tab w:val="right" w:pos="9072"/>
      </w:tabs>
    </w:pPr>
  </w:style>
  <w:style w:type="character" w:customStyle="1" w:styleId="HeaderChar">
    <w:name w:val="Header Char"/>
    <w:rsid w:val="006A1761"/>
    <w:rPr>
      <w:rFonts w:ascii="Times New Roman" w:hAnsi="Times New Roman"/>
      <w:sz w:val="24"/>
      <w:lang w:val="x-none" w:eastAsia="de-DE"/>
    </w:rPr>
  </w:style>
  <w:style w:type="paragraph" w:customStyle="1" w:styleId="Fuzei">
    <w:name w:val="Fu§zei"/>
    <w:basedOn w:val="Standa1"/>
    <w:rsid w:val="006A1761"/>
    <w:pPr>
      <w:tabs>
        <w:tab w:val="center" w:pos="4536"/>
        <w:tab w:val="right" w:pos="9072"/>
      </w:tabs>
    </w:pPr>
  </w:style>
  <w:style w:type="character" w:customStyle="1" w:styleId="FooterChar">
    <w:name w:val="Footer Char"/>
    <w:rsid w:val="006A1761"/>
    <w:rPr>
      <w:rFonts w:ascii="Times New Roman" w:hAnsi="Times New Roman"/>
      <w:sz w:val="24"/>
      <w:lang w:val="x-none" w:eastAsia="de-DE"/>
    </w:rPr>
  </w:style>
  <w:style w:type="paragraph" w:customStyle="1" w:styleId="Listenabsatz1">
    <w:name w:val="Listenabsatz1"/>
    <w:basedOn w:val="Standa1"/>
    <w:rsid w:val="009477DF"/>
    <w:pPr>
      <w:ind w:left="720"/>
      <w:contextualSpacing/>
    </w:pPr>
  </w:style>
  <w:style w:type="character" w:styleId="Kommentarzeichen">
    <w:name w:val="annotation reference"/>
    <w:semiHidden/>
    <w:rsid w:val="009477DF"/>
    <w:rPr>
      <w:rFonts w:cs="Times New Roman"/>
      <w:sz w:val="18"/>
    </w:rPr>
  </w:style>
  <w:style w:type="paragraph" w:styleId="Kommentartext">
    <w:name w:val="annotation text"/>
    <w:basedOn w:val="Standa2"/>
    <w:semiHidden/>
    <w:rsid w:val="009477DF"/>
  </w:style>
  <w:style w:type="character" w:customStyle="1" w:styleId="CommentTextChar">
    <w:name w:val="Comment Text Char"/>
    <w:semiHidden/>
    <w:rPr>
      <w:rFonts w:ascii="Times New Roman" w:hAnsi="Times New Roman" w:cs="Times New Roman"/>
      <w:sz w:val="24"/>
      <w:lang w:val="x-none" w:eastAsia="de-DE"/>
    </w:rPr>
  </w:style>
  <w:style w:type="paragraph" w:styleId="Kommentarthema">
    <w:name w:val="annotation subject"/>
    <w:basedOn w:val="Kommentartext"/>
    <w:next w:val="Kommentartext"/>
    <w:semiHidden/>
    <w:rsid w:val="009477DF"/>
  </w:style>
  <w:style w:type="character" w:customStyle="1" w:styleId="CommentSubjectChar">
    <w:name w:val="Comment Subject Char"/>
    <w:semiHidden/>
    <w:rPr>
      <w:rFonts w:ascii="Times New Roman" w:hAnsi="Times New Roman" w:cs="Times New Roman"/>
      <w:b/>
      <w:bCs/>
      <w:sz w:val="24"/>
      <w:lang w:val="x-none" w:eastAsia="de-DE"/>
    </w:rPr>
  </w:style>
  <w:style w:type="paragraph" w:customStyle="1" w:styleId="Sprechblasen">
    <w:name w:val="Sprechblasen"/>
    <w:basedOn w:val="Standa2"/>
    <w:semiHidden/>
    <w:rsid w:val="009477DF"/>
    <w:rPr>
      <w:rFonts w:ascii="Lucida Grande" w:hAnsi="Lucida Grande"/>
      <w:sz w:val="18"/>
      <w:szCs w:val="18"/>
    </w:rPr>
  </w:style>
  <w:style w:type="paragraph" w:customStyle="1" w:styleId="Sprechblasen1">
    <w:name w:val="Sprechblasen1"/>
    <w:basedOn w:val="Standa"/>
    <w:semiHidden/>
    <w:rsid w:val="00ED118C"/>
    <w:rPr>
      <w:rFonts w:ascii="Lucida Grande" w:hAnsi="Lucida Grande"/>
      <w:sz w:val="18"/>
      <w:szCs w:val="18"/>
    </w:rPr>
  </w:style>
  <w:style w:type="character" w:customStyle="1" w:styleId="BalloonTextChar">
    <w:name w:val="Balloon Text Char"/>
    <w:semiHidden/>
    <w:rPr>
      <w:rFonts w:ascii="Lucida Grande" w:hAnsi="Lucida Grande" w:cs="Times New Roman"/>
      <w:sz w:val="18"/>
      <w:lang w:val="x-none" w:eastAsia="de-DE"/>
    </w:rPr>
  </w:style>
  <w:style w:type="paragraph" w:styleId="Sprechblasentext">
    <w:name w:val="Balloon Text"/>
    <w:basedOn w:val="Standard"/>
    <w:semiHidden/>
    <w:rsid w:val="0069034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41D8-7D63-4144-B891-391096B5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2936</Words>
  <Characters>18504</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Lernzirkel ‹Angepasstheit an den Lebensraum Luftñ</vt:lpstr>
    </vt:vector>
  </TitlesOfParts>
  <Company/>
  <LinksUpToDate>false</LinksUpToDate>
  <CharactersWithSpaces>21398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Lernzirkel ‹Angepasstheit an den Lebensraum Luftñ</dc:title>
  <dc:creator>TA</dc:creator>
  <cp:lastModifiedBy>Peter</cp:lastModifiedBy>
  <cp:revision>21</cp:revision>
  <cp:lastPrinted>2011-09-14T16:29:00Z</cp:lastPrinted>
  <dcterms:created xsi:type="dcterms:W3CDTF">2011-08-27T08:57:00Z</dcterms:created>
  <dcterms:modified xsi:type="dcterms:W3CDTF">2011-12-14T16:28:00Z</dcterms:modified>
</cp:coreProperties>
</file>