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05" w:rsidRDefault="006D7D05" w:rsidP="00CE6DDD">
      <w:pPr>
        <w:jc w:val="center"/>
        <w:rPr>
          <w:b/>
          <w:sz w:val="40"/>
        </w:rPr>
      </w:pPr>
    </w:p>
    <w:p w:rsidR="006D7D05" w:rsidRDefault="006D7D05" w:rsidP="00CE6DDD">
      <w:pPr>
        <w:jc w:val="center"/>
        <w:rPr>
          <w:b/>
          <w:sz w:val="40"/>
        </w:rPr>
      </w:pPr>
    </w:p>
    <w:p w:rsidR="006D7D05" w:rsidRDefault="006D7D05" w:rsidP="00CE6DDD">
      <w:pPr>
        <w:jc w:val="center"/>
        <w:rPr>
          <w:b/>
          <w:sz w:val="40"/>
        </w:rPr>
      </w:pPr>
    </w:p>
    <w:p w:rsidR="00C0363B" w:rsidRPr="00CE6DDD" w:rsidRDefault="00CE6DDD" w:rsidP="00CE6DDD">
      <w:pPr>
        <w:jc w:val="center"/>
        <w:rPr>
          <w:b/>
          <w:sz w:val="40"/>
        </w:rPr>
      </w:pPr>
      <w:r w:rsidRPr="00CE6DDD">
        <w:rPr>
          <w:b/>
          <w:sz w:val="40"/>
        </w:rPr>
        <w:t>Schneckenmerkmale</w:t>
      </w:r>
    </w:p>
    <w:p w:rsidR="00C0363B" w:rsidRDefault="00C0363B"/>
    <w:p w:rsidR="00C0363B" w:rsidRDefault="00C0363B"/>
    <w:p w:rsidR="00C0363B" w:rsidRDefault="00C0363B"/>
    <w:p w:rsidR="00C0363B" w:rsidRDefault="00C0363B"/>
    <w:p w:rsidR="00C0363B" w:rsidRDefault="00C0363B"/>
    <w:tbl>
      <w:tblPr>
        <w:tblStyle w:val="Tabellengitternetz"/>
        <w:tblW w:w="0" w:type="auto"/>
        <w:tblLook w:val="04A0"/>
      </w:tblPr>
      <w:tblGrid>
        <w:gridCol w:w="9212"/>
      </w:tblGrid>
      <w:tr w:rsidR="008F504F" w:rsidTr="008F504F">
        <w:trPr>
          <w:trHeight w:val="5242"/>
        </w:trPr>
        <w:tc>
          <w:tcPr>
            <w:tcW w:w="9212" w:type="dxa"/>
          </w:tcPr>
          <w:p w:rsidR="008F504F" w:rsidRDefault="003716DD">
            <w:r>
              <w:rPr>
                <w:noProof/>
                <w:lang w:eastAsia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189.3pt;margin-top:6.2pt;width:69pt;height:24pt;z-index:251665408" stroked="f">
                  <v:textbox style="mso-next-textbox:#_x0000_s1033">
                    <w:txbxContent>
                      <w:p w:rsidR="00FE7035" w:rsidRPr="001D35AD" w:rsidRDefault="00FE7035">
                        <w:pPr>
                          <w:rPr>
                            <w:b/>
                            <w:sz w:val="24"/>
                          </w:rPr>
                        </w:pPr>
                        <w:r w:rsidRPr="001D35AD">
                          <w:rPr>
                            <w:b/>
                            <w:sz w:val="24"/>
                          </w:rPr>
                          <w:t>B r e i t e</w:t>
                        </w:r>
                      </w:p>
                    </w:txbxContent>
                  </v:textbox>
                </v:shape>
              </w:pict>
            </w:r>
          </w:p>
          <w:p w:rsidR="008F504F" w:rsidRDefault="008F504F"/>
          <w:p w:rsidR="008F504F" w:rsidRDefault="003716DD">
            <w:r>
              <w:rPr>
                <w:noProof/>
                <w:lang w:eastAsia="de-DE"/>
              </w:rPr>
              <w:pict>
                <v:shape id="_x0000_s1034" type="#_x0000_t202" style="position:absolute;margin-left:114.5pt;margin-top:9.65pt;width:20.25pt;height:66.75pt;z-index:251666432" stroked="f">
                  <v:textbox style="mso-next-textbox:#_x0000_s1034">
                    <w:txbxContent>
                      <w:p w:rsidR="00FE7035" w:rsidRPr="001D35AD" w:rsidRDefault="00FE7035" w:rsidP="00FE7035">
                        <w:pPr>
                          <w:rPr>
                            <w:b/>
                            <w:sz w:val="24"/>
                          </w:rPr>
                        </w:pPr>
                        <w:r w:rsidRPr="001D35AD">
                          <w:rPr>
                            <w:b/>
                            <w:sz w:val="24"/>
                          </w:rPr>
                          <w:t>Höhe</w:t>
                        </w:r>
                      </w:p>
                    </w:txbxContent>
                  </v:textbox>
                </v:shape>
              </w:pict>
            </w:r>
            <w:r w:rsidR="008F504F"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1931670</wp:posOffset>
                  </wp:positionH>
                  <wp:positionV relativeFrom="paragraph">
                    <wp:posOffset>88900</wp:posOffset>
                  </wp:positionV>
                  <wp:extent cx="1779905" cy="2286000"/>
                  <wp:effectExtent l="19050" t="0" r="0" b="0"/>
                  <wp:wrapTight wrapText="bothSides">
                    <wp:wrapPolygon edited="0">
                      <wp:start x="-231" y="0"/>
                      <wp:lineTo x="-231" y="21420"/>
                      <wp:lineTo x="21500" y="21420"/>
                      <wp:lineTo x="21500" y="0"/>
                      <wp:lineTo x="-231" y="0"/>
                    </wp:wrapPolygon>
                  </wp:wrapTight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05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504F" w:rsidRDefault="008F504F"/>
          <w:p w:rsidR="008F504F" w:rsidRDefault="008F504F"/>
          <w:p w:rsidR="008F504F" w:rsidRDefault="008F504F"/>
          <w:p w:rsidR="008F504F" w:rsidRDefault="008F504F"/>
          <w:p w:rsidR="008F504F" w:rsidRDefault="008F504F"/>
          <w:p w:rsidR="008F504F" w:rsidRDefault="008F504F"/>
          <w:p w:rsidR="008F504F" w:rsidRDefault="008F504F"/>
          <w:p w:rsidR="008F504F" w:rsidRDefault="008F504F"/>
          <w:p w:rsidR="008F504F" w:rsidRDefault="008F504F"/>
          <w:p w:rsidR="008F504F" w:rsidRDefault="008F504F"/>
          <w:p w:rsidR="008F504F" w:rsidRDefault="008F504F"/>
          <w:p w:rsidR="008F504F" w:rsidRDefault="008F504F"/>
          <w:p w:rsidR="008F504F" w:rsidRDefault="008F504F"/>
          <w:p w:rsidR="008F504F" w:rsidRDefault="003716DD">
            <w:r>
              <w:rPr>
                <w:noProof/>
                <w:lang w:eastAsia="de-DE"/>
              </w:rPr>
              <w:pict>
                <v:group id="_x0000_s1043" style="position:absolute;margin-left:142.15pt;margin-top:-187.7pt;width:168.7pt;height:181.6pt;z-index:251670528" coordorigin="3840,3791" coordsize="3374,3632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6" type="#_x0000_t32" style="position:absolute;left:3840;top:4021;width:15;height:1118;flip:x" o:connectortype="straight" strokeweight="1.25pt">
                    <v:stroke startarrow="block" endarrow="block"/>
                  </v:shape>
                  <v:shape id="_x0000_s1027" type="#_x0000_t32" style="position:absolute;left:4141;top:3791;width:2475;height:0" o:connectortype="straight" strokeweight="1.25pt">
                    <v:stroke startarrow="block" endarrow="block"/>
                  </v:shape>
                  <v:shape id="_x0000_s1028" type="#_x0000_t32" style="position:absolute;left:3855;top:6536;width:1210;height:887;flip:x" o:connectortype="straight" strokeweight="1.25pt"/>
                  <v:shape id="_x0000_s1029" type="#_x0000_t32" style="position:absolute;left:5953;top:4634;width:1052;height:780" o:connectortype="straight" strokeweight="1.25pt"/>
                  <v:shape id="_x0000_s1030" type="#_x0000_t32" style="position:absolute;left:5914;top:4126;width:1091;height:617" o:connectortype="straight" strokeweight="1.25pt"/>
                  <v:shape id="_x0000_s1038" type="#_x0000_t32" style="position:absolute;left:6059;top:6132;width:1155;height:880" o:connectortype="straight" strokeweight="1.25pt"/>
                </v:group>
              </w:pict>
            </w:r>
            <w:r>
              <w:rPr>
                <w:noProof/>
                <w:lang w:eastAsia="de-DE"/>
              </w:rPr>
              <w:pict>
                <v:shape id="_x0000_s1037" type="#_x0000_t202" style="position:absolute;margin-left:109.55pt;margin-top:2.25pt;width:123pt;height:41.25pt;z-index:251669504" stroked="f">
                  <v:textbox style="mso-next-textbox:#_x0000_s1037">
                    <w:txbxContent>
                      <w:p w:rsidR="00FE7035" w:rsidRPr="00FE7035" w:rsidRDefault="00FE7035" w:rsidP="00FE7035">
                        <w:pPr>
                          <w:rPr>
                            <w:b/>
                          </w:rPr>
                        </w:pPr>
                        <w:r w:rsidRPr="001D35AD">
                          <w:rPr>
                            <w:b/>
                            <w:sz w:val="24"/>
                          </w:rPr>
                          <w:t xml:space="preserve">Nabel </w:t>
                        </w:r>
                        <w:r>
                          <w:rPr>
                            <w:b/>
                          </w:rPr>
                          <w:br/>
                        </w:r>
                        <w:r w:rsidRPr="00FE7035">
                          <w:t>(auf der Unterseite)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de-DE"/>
              </w:rPr>
              <w:pict>
                <v:shape id="_x0000_s1039" type="#_x0000_t202" style="position:absolute;margin-left:314.5pt;margin-top:-27.05pt;width:105pt;height:24pt;z-index:251671552" stroked="f">
                  <v:textbox style="mso-next-textbox:#_x0000_s1039">
                    <w:txbxContent>
                      <w:p w:rsidR="001D35AD" w:rsidRPr="001D35AD" w:rsidRDefault="001D35AD" w:rsidP="001D35AD">
                        <w:pPr>
                          <w:rPr>
                            <w:b/>
                            <w:sz w:val="24"/>
                          </w:rPr>
                        </w:pPr>
                        <w:r w:rsidRPr="001D35AD">
                          <w:rPr>
                            <w:b/>
                            <w:sz w:val="24"/>
                          </w:rPr>
                          <w:t>Anwachsstreifen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de-DE"/>
              </w:rPr>
              <w:pict>
                <v:shape id="_x0000_s1035" type="#_x0000_t202" style="position:absolute;margin-left:308.6pt;margin-top:-142.5pt;width:66.75pt;height:25.5pt;z-index:251667456" stroked="f">
                  <v:textbox style="mso-next-textbox:#_x0000_s1035">
                    <w:txbxContent>
                      <w:p w:rsidR="00FE7035" w:rsidRPr="001D35AD" w:rsidRDefault="00FE7035" w:rsidP="00FE7035">
                        <w:pPr>
                          <w:rPr>
                            <w:b/>
                            <w:sz w:val="24"/>
                          </w:rPr>
                        </w:pPr>
                        <w:r w:rsidRPr="001D35AD">
                          <w:rPr>
                            <w:b/>
                            <w:sz w:val="24"/>
                          </w:rPr>
                          <w:t>W u l s 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de-DE"/>
              </w:rPr>
              <w:pict>
                <v:shape id="_x0000_s1036" type="#_x0000_t202" style="position:absolute;margin-left:310.85pt;margin-top:-106.75pt;width:64.5pt;height:24pt;z-index:251668480" stroked="f">
                  <v:textbox style="mso-next-textbox:#_x0000_s1036">
                    <w:txbxContent>
                      <w:p w:rsidR="00FE7035" w:rsidRPr="001D35AD" w:rsidRDefault="00FE7035" w:rsidP="00FE7035">
                        <w:pPr>
                          <w:rPr>
                            <w:b/>
                            <w:sz w:val="24"/>
                          </w:rPr>
                        </w:pPr>
                        <w:r w:rsidRPr="001D35AD">
                          <w:rPr>
                            <w:b/>
                            <w:sz w:val="24"/>
                          </w:rPr>
                          <w:t>Mündung</w:t>
                        </w:r>
                      </w:p>
                    </w:txbxContent>
                  </v:textbox>
                </v:shape>
              </w:pict>
            </w:r>
          </w:p>
          <w:p w:rsidR="008F504F" w:rsidRDefault="008F504F"/>
          <w:p w:rsidR="008F504F" w:rsidRDefault="008F504F"/>
        </w:tc>
      </w:tr>
    </w:tbl>
    <w:p w:rsidR="00075844" w:rsidRDefault="00075844"/>
    <w:p w:rsidR="000E70DE" w:rsidRDefault="000E70DE"/>
    <w:p w:rsidR="000E70DE" w:rsidRDefault="000E70DE">
      <w:r>
        <w:rPr>
          <w:rFonts w:ascii="Calibri" w:hAnsi="Calibri" w:cs="Arial"/>
        </w:rPr>
        <w:t>Mensink, H. (1984): Die Entwicklung der Gastropoden im miozänen See des Steinheimer B</w:t>
      </w:r>
      <w:r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ckens (Süddeutschland). </w:t>
      </w:r>
      <w:proofErr w:type="spellStart"/>
      <w:r>
        <w:rPr>
          <w:rFonts w:ascii="Calibri" w:hAnsi="Calibri" w:cs="Arial"/>
        </w:rPr>
        <w:t>Palaeographica</w:t>
      </w:r>
      <w:proofErr w:type="spellEnd"/>
      <w:r>
        <w:rPr>
          <w:rFonts w:ascii="Calibri" w:hAnsi="Calibri" w:cs="Arial"/>
        </w:rPr>
        <w:t xml:space="preserve"> A, Band 183.</w:t>
      </w:r>
    </w:p>
    <w:sectPr w:rsidR="000E70DE" w:rsidSect="00075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90C" w:rsidRDefault="00E1590C" w:rsidP="0074436E">
      <w:r>
        <w:separator/>
      </w:r>
    </w:p>
  </w:endnote>
  <w:endnote w:type="continuationSeparator" w:id="0">
    <w:p w:rsidR="00E1590C" w:rsidRDefault="00E1590C" w:rsidP="00744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7E" w:rsidRDefault="0050347E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74436E" w:rsidRDefault="003716DD" w:rsidP="0074436E">
        <w:fldSimple w:instr=" FILENAME   \* MERGEFORMAT ">
          <w:r w:rsidR="0050347E">
            <w:rPr>
              <w:noProof/>
            </w:rPr>
            <w:t>332_s</w:t>
          </w:r>
          <w:r w:rsidR="00D4290C">
            <w:rPr>
              <w:noProof/>
            </w:rPr>
            <w:t>chneckenmerkmale.docx</w:t>
          </w:r>
        </w:fldSimple>
        <w:r w:rsidR="0074436E">
          <w:tab/>
        </w:r>
        <w:r w:rsidR="0074436E">
          <w:tab/>
        </w:r>
        <w:r w:rsidR="0074436E">
          <w:tab/>
        </w:r>
        <w:r w:rsidR="0074436E">
          <w:tab/>
        </w:r>
        <w:r w:rsidR="0074436E">
          <w:tab/>
        </w:r>
        <w:r w:rsidR="0074436E">
          <w:tab/>
        </w:r>
        <w:r w:rsidR="0074436E">
          <w:tab/>
        </w:r>
        <w:r w:rsidR="0074436E">
          <w:tab/>
          <w:t xml:space="preserve">Seite </w:t>
        </w:r>
        <w:fldSimple w:instr=" PAGE ">
          <w:r w:rsidR="000E70DE">
            <w:rPr>
              <w:noProof/>
            </w:rPr>
            <w:t>1</w:t>
          </w:r>
        </w:fldSimple>
        <w:r w:rsidR="0074436E">
          <w:t xml:space="preserve"> von </w:t>
        </w:r>
        <w:fldSimple w:instr=" NUMPAGES  ">
          <w:r w:rsidR="000E70DE">
            <w:rPr>
              <w:noProof/>
            </w:rPr>
            <w:t>1</w:t>
          </w:r>
        </w:fldSimple>
      </w:p>
    </w:sdtContent>
  </w:sdt>
  <w:p w:rsidR="0074436E" w:rsidRDefault="0074436E">
    <w:pPr>
      <w:pStyle w:val="Fuzeile"/>
    </w:pPr>
  </w:p>
  <w:p w:rsidR="0074436E" w:rsidRDefault="0074436E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7E" w:rsidRDefault="0050347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90C" w:rsidRDefault="00E1590C" w:rsidP="0074436E">
      <w:r>
        <w:separator/>
      </w:r>
    </w:p>
  </w:footnote>
  <w:footnote w:type="continuationSeparator" w:id="0">
    <w:p w:rsidR="00E1590C" w:rsidRDefault="00E1590C" w:rsidP="00744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7E" w:rsidRDefault="0050347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05" w:rsidRPr="006A1761" w:rsidRDefault="006D7D05" w:rsidP="006D7D05">
    <w:pPr>
      <w:pStyle w:val="Standa1"/>
      <w:tabs>
        <w:tab w:val="right" w:pos="9000"/>
      </w:tabs>
      <w:rPr>
        <w:rFonts w:ascii="Calibri" w:hAnsi="Calibri"/>
        <w:sz w:val="22"/>
        <w:lang w:eastAsia="en-US"/>
      </w:rPr>
    </w:pPr>
    <w:r w:rsidRPr="006A1761">
      <w:rPr>
        <w:rFonts w:ascii="Calibri" w:hAnsi="Calibri"/>
        <w:sz w:val="22"/>
        <w:lang w:eastAsia="en-US"/>
      </w:rPr>
      <w:t>Standardbasierter, kompetenzorientierter Unterricht</w:t>
    </w:r>
    <w:r w:rsidRPr="006A1761">
      <w:rPr>
        <w:rFonts w:ascii="Calibri" w:hAnsi="Calibri"/>
        <w:sz w:val="22"/>
        <w:lang w:eastAsia="en-US"/>
      </w:rPr>
      <w:tab/>
      <w:t>ZPG Biologie © 201</w:t>
    </w:r>
    <w:r>
      <w:rPr>
        <w:rFonts w:ascii="Calibri" w:hAnsi="Calibri"/>
        <w:sz w:val="22"/>
        <w:lang w:eastAsia="en-US"/>
      </w:rPr>
      <w:t>1</w:t>
    </w:r>
  </w:p>
  <w:p w:rsidR="0074436E" w:rsidRPr="006D7D05" w:rsidRDefault="006D7D05" w:rsidP="006D7D05">
    <w:pPr>
      <w:pStyle w:val="Standa1"/>
      <w:rPr>
        <w:rFonts w:ascii="Calibri" w:hAnsi="Calibri"/>
        <w:color w:val="231F20"/>
        <w:sz w:val="22"/>
        <w:lang w:eastAsia="en-US"/>
      </w:rPr>
    </w:pPr>
    <w:r w:rsidRPr="006A1761">
      <w:rPr>
        <w:rFonts w:ascii="Calibri" w:hAnsi="Calibri"/>
        <w:color w:val="231F20"/>
        <w:sz w:val="22"/>
        <w:lang w:eastAsia="en-US"/>
      </w:rPr>
      <w:t xml:space="preserve">Bildungsplan 2004 Baden-Württemberg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47E" w:rsidRDefault="0050347E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035"/>
    <w:rsid w:val="00075844"/>
    <w:rsid w:val="000C455F"/>
    <w:rsid w:val="000E70DE"/>
    <w:rsid w:val="000F6C25"/>
    <w:rsid w:val="001226A0"/>
    <w:rsid w:val="00137050"/>
    <w:rsid w:val="001637C4"/>
    <w:rsid w:val="001775F4"/>
    <w:rsid w:val="001A0022"/>
    <w:rsid w:val="001D35AD"/>
    <w:rsid w:val="001D3E7B"/>
    <w:rsid w:val="001D6A0A"/>
    <w:rsid w:val="002D758F"/>
    <w:rsid w:val="0033735A"/>
    <w:rsid w:val="003716DD"/>
    <w:rsid w:val="003D4078"/>
    <w:rsid w:val="00407BE1"/>
    <w:rsid w:val="00424E65"/>
    <w:rsid w:val="00490CE1"/>
    <w:rsid w:val="004A20C3"/>
    <w:rsid w:val="004D5D6B"/>
    <w:rsid w:val="0050347E"/>
    <w:rsid w:val="006B5686"/>
    <w:rsid w:val="006D0898"/>
    <w:rsid w:val="006D7D05"/>
    <w:rsid w:val="0074436E"/>
    <w:rsid w:val="008F504F"/>
    <w:rsid w:val="00944F96"/>
    <w:rsid w:val="00947EA3"/>
    <w:rsid w:val="009756C1"/>
    <w:rsid w:val="00A00388"/>
    <w:rsid w:val="00A66C92"/>
    <w:rsid w:val="00BE0B11"/>
    <w:rsid w:val="00C0363B"/>
    <w:rsid w:val="00C76A22"/>
    <w:rsid w:val="00CE6DDD"/>
    <w:rsid w:val="00D25EF4"/>
    <w:rsid w:val="00D4290C"/>
    <w:rsid w:val="00D911A6"/>
    <w:rsid w:val="00DB21E9"/>
    <w:rsid w:val="00DB5256"/>
    <w:rsid w:val="00E1590C"/>
    <w:rsid w:val="00ED0A84"/>
    <w:rsid w:val="00F13546"/>
    <w:rsid w:val="00FA5894"/>
    <w:rsid w:val="00FE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29"/>
        <o:r id="V:Rule10" type="connector" idref="#_x0000_s1038"/>
        <o:r id="V:Rule11" type="connector" idref="#_x0000_s1028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58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70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035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0F6C25"/>
    <w:pPr>
      <w:spacing w:after="200"/>
    </w:pPr>
    <w:rPr>
      <w:b/>
      <w:bCs/>
      <w:color w:val="4F81BD" w:themeColor="accent1"/>
      <w:sz w:val="18"/>
      <w:szCs w:val="18"/>
    </w:rPr>
  </w:style>
  <w:style w:type="table" w:styleId="Tabellengitternetz">
    <w:name w:val="Table Grid"/>
    <w:basedOn w:val="NormaleTabelle"/>
    <w:uiPriority w:val="59"/>
    <w:rsid w:val="008F5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7443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4436E"/>
  </w:style>
  <w:style w:type="paragraph" w:styleId="Fuzeile">
    <w:name w:val="footer"/>
    <w:basedOn w:val="Standard"/>
    <w:link w:val="FuzeileZchn"/>
    <w:uiPriority w:val="99"/>
    <w:unhideWhenUsed/>
    <w:rsid w:val="007443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436E"/>
  </w:style>
  <w:style w:type="paragraph" w:customStyle="1" w:styleId="Standa1">
    <w:name w:val="Standa1"/>
    <w:rsid w:val="006D7D05"/>
    <w:rPr>
      <w:rFonts w:ascii="Times New Roman" w:eastAsia="Times New Roman" w:hAnsi="Times New Roman" w:cs="Times New Roman"/>
      <w:sz w:val="24"/>
      <w:szCs w:val="24"/>
      <w:lang w:eastAsia="de-DE" w:bidi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Matthias</cp:lastModifiedBy>
  <cp:revision>13</cp:revision>
  <cp:lastPrinted>2011-07-14T08:28:00Z</cp:lastPrinted>
  <dcterms:created xsi:type="dcterms:W3CDTF">2011-07-13T08:42:00Z</dcterms:created>
  <dcterms:modified xsi:type="dcterms:W3CDTF">2012-02-23T08:35:00Z</dcterms:modified>
</cp:coreProperties>
</file>