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E8" w:rsidRPr="00F378E8" w:rsidRDefault="00F378E8" w:rsidP="00F378E8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b/>
          <w:sz w:val="6"/>
          <w:szCs w:val="24"/>
        </w:rPr>
      </w:pPr>
    </w:p>
    <w:p w:rsidR="00F378E8" w:rsidRPr="004A32C8" w:rsidRDefault="00F378E8" w:rsidP="00F378E8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Cs w:val="24"/>
        </w:rPr>
      </w:pPr>
      <w:r>
        <w:rPr>
          <w:rFonts w:cs="Arial"/>
          <w:b/>
          <w:szCs w:val="24"/>
        </w:rPr>
        <w:t>Denkanstöße zu P</w:t>
      </w:r>
      <w:r w:rsidRPr="004A32C8">
        <w:rPr>
          <w:rFonts w:cs="Arial"/>
          <w:b/>
          <w:szCs w:val="24"/>
        </w:rPr>
        <w:t>riestley: „Verbrauchte“ und „frische“ Luft</w:t>
      </w:r>
      <w:r w:rsidR="00CF0367">
        <w:rPr>
          <w:rFonts w:cs="Arial"/>
          <w:b/>
          <w:szCs w:val="24"/>
        </w:rPr>
        <w:t xml:space="preserve"> a1</w:t>
      </w:r>
      <w:r>
        <w:rPr>
          <w:rFonts w:cs="Arial"/>
          <w:b/>
          <w:szCs w:val="24"/>
        </w:rPr>
        <w:t xml:space="preserve">: </w:t>
      </w:r>
      <w:r w:rsidRPr="00FF2C2B">
        <w:rPr>
          <w:rFonts w:ascii="Arial Narrow" w:hAnsi="Arial Narrow" w:cs="Arial"/>
          <w:szCs w:val="24"/>
        </w:rPr>
        <w:t>Fra</w:t>
      </w:r>
      <w:r>
        <w:rPr>
          <w:rFonts w:ascii="Arial Narrow" w:hAnsi="Arial Narrow" w:cs="Arial"/>
          <w:szCs w:val="24"/>
        </w:rPr>
        <w:t>gen &amp; Vermutungen formulieren</w:t>
      </w:r>
    </w:p>
    <w:p w:rsidR="00F378E8" w:rsidRPr="009C2284" w:rsidRDefault="00F378E8" w:rsidP="00F378E8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9911A4" w:rsidRPr="00385851" w:rsidRDefault="009911A4" w:rsidP="009911A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MT" w:eastAsiaTheme="minorHAnsi" w:hAnsi="ArialMT" w:cs="ArialMT"/>
          <w:sz w:val="22"/>
          <w:szCs w:val="22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B33D0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Berücksichtige die Zusammensetzung der Luft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CB5781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1. DENKANSTOß zu Aufgabe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Fragen, die sich Priestley gestellt haben könnte </w:t>
            </w:r>
            <w:r w:rsidRPr="00E65F09">
              <w:rPr>
                <w:rFonts w:cs="Arial"/>
                <w:color w:val="FF0000"/>
                <w:sz w:val="18"/>
              </w:rPr>
              <w:t>zu Mat M2.2a1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D308EF" w:rsidRDefault="009911A4" w:rsidP="009911A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282531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Berücksichtige die Unterschiede von Einatemluft und Ausatemluft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CB5781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2. DENKANSTOß zu Aufgabe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Fragen, die sich Priestley gestellt haben könnte </w:t>
            </w:r>
            <w:r w:rsidRPr="00E65F09">
              <w:rPr>
                <w:rFonts w:cs="Arial"/>
                <w:color w:val="FF0000"/>
                <w:sz w:val="18"/>
              </w:rPr>
              <w:t>zu Mat M2.2a1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D308EF" w:rsidRDefault="009911A4" w:rsidP="009911A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D62667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Eine Maus benötigt ausreichend Sauerstoff in der Einatemluft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CB5781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3. DENKANSTOß zu Aufgabe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Fragen, die sich Priestley gestellt haben könnte </w:t>
            </w:r>
            <w:r w:rsidRPr="00E65F09">
              <w:rPr>
                <w:rFonts w:cs="Arial"/>
                <w:color w:val="FF0000"/>
                <w:sz w:val="18"/>
              </w:rPr>
              <w:t>zu Mat M2.2a1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FD5839" w:rsidRDefault="009911A4" w:rsidP="009911A4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Eine Vermutung könnte lauten: Die Anwesenheit von Pflanzen hat keine Auswirkung auf die Luftqualität.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CB5781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1. DENKANSTOß zu Aufgabe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Mögliche Vermutungen von Priestley </w:t>
            </w:r>
            <w:r w:rsidRPr="00E65F09">
              <w:rPr>
                <w:rFonts w:cs="Arial"/>
                <w:color w:val="FF0000"/>
                <w:sz w:val="18"/>
              </w:rPr>
              <w:t>zu Mat M2.2a1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FD5839" w:rsidRDefault="009911A4" w:rsidP="009911A4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C81972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Eine Vermutung könnte lauten: Die Anwesenheit von Pflanzen verschlechtert die Luftqualität.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CB5781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2. DENKANSTOß zu Aufgabe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Mögliche Vermutungen von Priestley </w:t>
            </w:r>
            <w:r w:rsidRPr="00E65F09">
              <w:rPr>
                <w:rFonts w:cs="Arial"/>
                <w:color w:val="FF0000"/>
                <w:sz w:val="18"/>
              </w:rPr>
              <w:t>zu Mat M2.2a1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FD5839" w:rsidRDefault="009911A4" w:rsidP="009911A4">
      <w:pPr>
        <w:jc w:val="both"/>
        <w:rPr>
          <w:rFonts w:ascii="Arial" w:hAnsi="Arial"/>
        </w:rPr>
      </w:pPr>
    </w:p>
    <w:p w:rsidR="00A11E76" w:rsidRPr="00FD5839" w:rsidRDefault="00A11E76" w:rsidP="00A11E76">
      <w:pPr>
        <w:jc w:val="both"/>
        <w:rPr>
          <w:rFonts w:ascii="Arial" w:hAnsi="Arial"/>
        </w:rPr>
      </w:pPr>
    </w:p>
    <w:p w:rsidR="00A11E76" w:rsidRDefault="00A11E76"/>
    <w:p w:rsidR="00F378E8" w:rsidRPr="009C2284" w:rsidRDefault="00F378E8" w:rsidP="00F378E8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F378E8" w:rsidRDefault="00F378E8" w:rsidP="00F378E8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ascii="Arial Narrow" w:hAnsi="Arial Narrow" w:cs="Arial"/>
          <w:szCs w:val="24"/>
        </w:rPr>
      </w:pPr>
      <w:r w:rsidRPr="004A32C8">
        <w:rPr>
          <w:rFonts w:cs="Arial"/>
          <w:b/>
          <w:szCs w:val="24"/>
        </w:rPr>
        <w:t>J. Priestley: „Verbrauchte“ und „frische“ Luft</w:t>
      </w:r>
      <w:r w:rsidR="00CF0367">
        <w:rPr>
          <w:rFonts w:cs="Arial"/>
          <w:b/>
          <w:szCs w:val="24"/>
        </w:rPr>
        <w:t xml:space="preserve"> b1</w:t>
      </w:r>
      <w:r>
        <w:rPr>
          <w:rFonts w:cs="Arial"/>
          <w:b/>
          <w:szCs w:val="24"/>
        </w:rPr>
        <w:t xml:space="preserve">: </w:t>
      </w:r>
      <w:r>
        <w:rPr>
          <w:rFonts w:ascii="Arial Narrow" w:hAnsi="Arial Narrow" w:cs="Arial"/>
          <w:szCs w:val="24"/>
        </w:rPr>
        <w:t>Experimente planen und durchführen</w:t>
      </w:r>
    </w:p>
    <w:p w:rsidR="00F378E8" w:rsidRPr="00F378E8" w:rsidRDefault="00F378E8" w:rsidP="00F378E8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6"/>
          <w:szCs w:val="24"/>
        </w:rPr>
      </w:pPr>
    </w:p>
    <w:p w:rsidR="00F378E8" w:rsidRPr="009C2284" w:rsidRDefault="00F378E8" w:rsidP="00F378E8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9911A4" w:rsidRPr="00D308EF" w:rsidRDefault="009911A4" w:rsidP="009911A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39380A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Die Einwände Franklins betreffen die Vergleichbarkeit der beiden Teilversuche. Beschreibe, wie Du die Vergleichbarkeit erreichen kannst. 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E72A18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1. DENKANSTOß zu Aufgabe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0D110E">
              <w:rPr>
                <w:rFonts w:ascii="Arial" w:hAnsi="Arial"/>
                <w:sz w:val="26"/>
              </w:rPr>
              <w:t>Einwände oder Rückfragen zu Priestleys Experimenten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646098">
              <w:rPr>
                <w:rFonts w:cs="Arial"/>
                <w:color w:val="FF0000"/>
                <w:sz w:val="16"/>
              </w:rPr>
              <w:t>zu Mat M2.2b1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D308EF" w:rsidRDefault="009911A4" w:rsidP="009911A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47674F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Ein Freund schlägt vor, die Experimente viele Male durchzuführen statt nur einmal. Könnte das helfen, die Einwände zu entkräften?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E72A18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2. DENKANSTOß zu Aufgabe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0D110E">
              <w:rPr>
                <w:rFonts w:ascii="Arial" w:hAnsi="Arial"/>
                <w:sz w:val="26"/>
              </w:rPr>
              <w:t>Einwände oder Rückfragen zu Priestleys Experimenten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646098">
              <w:rPr>
                <w:rFonts w:cs="Arial"/>
                <w:color w:val="FF0000"/>
                <w:sz w:val="16"/>
              </w:rPr>
              <w:t>zu Mat M2.2b1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D308EF" w:rsidRDefault="009911A4" w:rsidP="009911A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9911A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9911A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C760E8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Maus 2 lebt noch. Überlege: Könntest Du sie noch mal für Experiment 1 einsetzen, um einen der Einwände zu entkräften?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CB5781" w:rsidRDefault="009911A4" w:rsidP="00E72A18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3. DENKANSTOß zu Aufgabe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0D110E">
              <w:rPr>
                <w:rFonts w:ascii="Arial" w:hAnsi="Arial"/>
                <w:sz w:val="26"/>
              </w:rPr>
              <w:t>Einwände oder Rückfragen zu Priestleys Experimenten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646098">
              <w:rPr>
                <w:rFonts w:cs="Arial"/>
                <w:color w:val="FF0000"/>
                <w:sz w:val="16"/>
              </w:rPr>
              <w:t>zu Mat M2.2b1</w:t>
            </w:r>
          </w:p>
        </w:tc>
      </w:tr>
      <w:tr w:rsidR="009911A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911A4" w:rsidRPr="00E36DE4" w:rsidRDefault="009911A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9911A4" w:rsidRPr="00D308EF" w:rsidRDefault="009911A4" w:rsidP="009911A4">
      <w:pPr>
        <w:jc w:val="both"/>
        <w:rPr>
          <w:rFonts w:ascii="Arial" w:hAnsi="Arial"/>
          <w:sz w:val="22"/>
        </w:rPr>
      </w:pPr>
    </w:p>
    <w:p w:rsidR="00F378E8" w:rsidRPr="009C2284" w:rsidRDefault="00F378E8" w:rsidP="00F378E8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F378E8" w:rsidRDefault="00F378E8" w:rsidP="00F378E8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ascii="Arial Narrow" w:hAnsi="Arial Narrow" w:cs="Arial"/>
          <w:szCs w:val="24"/>
        </w:rPr>
      </w:pPr>
      <w:r w:rsidRPr="004A32C8">
        <w:rPr>
          <w:rFonts w:cs="Arial"/>
          <w:b/>
          <w:szCs w:val="24"/>
        </w:rPr>
        <w:t>J. Priestley: „Verbrauchte“ und „frische“ Luft</w:t>
      </w:r>
      <w:r w:rsidR="00CF0367">
        <w:rPr>
          <w:rFonts w:cs="Arial"/>
          <w:b/>
          <w:szCs w:val="24"/>
        </w:rPr>
        <w:t xml:space="preserve"> c1</w:t>
      </w:r>
      <w:r>
        <w:rPr>
          <w:rFonts w:cs="Arial"/>
          <w:b/>
          <w:szCs w:val="24"/>
        </w:rPr>
        <w:t xml:space="preserve">: </w:t>
      </w:r>
      <w:r>
        <w:rPr>
          <w:rFonts w:ascii="Arial Narrow" w:hAnsi="Arial Narrow" w:cs="Arial"/>
          <w:szCs w:val="24"/>
        </w:rPr>
        <w:t>Ergebnisse auswerten</w:t>
      </w:r>
    </w:p>
    <w:p w:rsidR="00F378E8" w:rsidRPr="00F378E8" w:rsidRDefault="00F378E8" w:rsidP="00F378E8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i/>
          <w:sz w:val="6"/>
          <w:szCs w:val="24"/>
        </w:rPr>
      </w:pPr>
    </w:p>
    <w:p w:rsidR="005733C4" w:rsidRPr="00D308EF" w:rsidRDefault="005733C4" w:rsidP="005733C4">
      <w:pPr>
        <w:jc w:val="both"/>
        <w:rPr>
          <w:rFonts w:ascii="Arial" w:hAnsi="Arial"/>
          <w:sz w:val="22"/>
        </w:rPr>
      </w:pPr>
      <w:bookmarkStart w:id="0" w:name="Erforsche_Fotosynthese_V1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5733C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5733C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39380A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Beziehe Deine Kenntnisse zur Zusammensetzung von Luft ein 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CB5781" w:rsidRDefault="005733C4" w:rsidP="00B96765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1. DENKANSTOß zu Aufgabe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Deutung von Priestleys Ergebnissen </w:t>
            </w:r>
            <w:r>
              <w:rPr>
                <w:rFonts w:cs="Arial"/>
                <w:color w:val="FF0000"/>
                <w:sz w:val="16"/>
              </w:rPr>
              <w:t>zu Mat M2.2c</w:t>
            </w:r>
            <w:r w:rsidRPr="00646098">
              <w:rPr>
                <w:rFonts w:cs="Arial"/>
                <w:color w:val="FF0000"/>
                <w:sz w:val="16"/>
              </w:rPr>
              <w:t>1</w:t>
            </w:r>
          </w:p>
        </w:tc>
      </w:tr>
      <w:tr w:rsidR="005733C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5733C4" w:rsidRPr="00D308EF" w:rsidRDefault="005733C4" w:rsidP="005733C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5733C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5733C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47674F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Beachte, dass die Kerze in beiden Glocken vor dem Experiment erloschen war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CB5781" w:rsidRDefault="005733C4" w:rsidP="00E72A18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2. DENKANSTOß zu Aufgabe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Deutung von Priestleys Ergebnissen </w:t>
            </w:r>
            <w:r>
              <w:rPr>
                <w:rFonts w:cs="Arial"/>
                <w:color w:val="FF0000"/>
                <w:sz w:val="16"/>
              </w:rPr>
              <w:t>zu Mat M2.2c</w:t>
            </w:r>
            <w:r w:rsidRPr="00646098">
              <w:rPr>
                <w:rFonts w:cs="Arial"/>
                <w:color w:val="FF0000"/>
                <w:sz w:val="16"/>
              </w:rPr>
              <w:t>1</w:t>
            </w:r>
          </w:p>
        </w:tc>
      </w:tr>
      <w:tr w:rsidR="005733C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5733C4" w:rsidRPr="00D308EF" w:rsidRDefault="005733C4" w:rsidP="005733C4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5733C4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5733C4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3502B0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Beziehe Deine Kenntnisse zur Ausatemluft und Einatelmuft des Menschen ein. Sie gelten sicher auch für Mäuse.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CB5781" w:rsidRDefault="005733C4" w:rsidP="00E72A18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3. DENKANSTOß zu Aufgabe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>
              <w:rPr>
                <w:rFonts w:ascii="Arial" w:hAnsi="Arial"/>
                <w:sz w:val="28"/>
              </w:rPr>
              <w:t xml:space="preserve">Deutung von Priestleys Ergebnissen </w:t>
            </w:r>
            <w:r>
              <w:rPr>
                <w:rFonts w:cs="Arial"/>
                <w:color w:val="FF0000"/>
                <w:sz w:val="16"/>
              </w:rPr>
              <w:t>zu Mat M2.2c</w:t>
            </w:r>
            <w:r w:rsidRPr="00646098">
              <w:rPr>
                <w:rFonts w:cs="Arial"/>
                <w:color w:val="FF0000"/>
                <w:sz w:val="16"/>
              </w:rPr>
              <w:t>1</w:t>
            </w:r>
          </w:p>
        </w:tc>
      </w:tr>
      <w:tr w:rsidR="005733C4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733C4" w:rsidRPr="00E36DE4" w:rsidRDefault="005733C4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5733C4" w:rsidRPr="00D308EF" w:rsidRDefault="005733C4" w:rsidP="005733C4">
      <w:pPr>
        <w:jc w:val="both"/>
        <w:rPr>
          <w:rFonts w:ascii="Arial" w:hAnsi="Arial"/>
          <w:sz w:val="22"/>
        </w:rPr>
      </w:pPr>
    </w:p>
    <w:bookmarkEnd w:id="0"/>
    <w:p w:rsidR="00ED62B1" w:rsidRDefault="00ED62B1"/>
    <w:sectPr w:rsidR="00ED62B1" w:rsidSect="00A11E76">
      <w:footerReference w:type="default" r:id="rId5"/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Bat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98" w:rsidRPr="003F5498" w:rsidRDefault="003F5498" w:rsidP="003F5498">
    <w:pPr>
      <w:pStyle w:val="Fuzeile"/>
      <w:pBdr>
        <w:top w:val="single" w:sz="4" w:space="1" w:color="808080" w:themeColor="background1" w:themeShade="80"/>
      </w:pBdr>
      <w:tabs>
        <w:tab w:val="clear" w:pos="4536"/>
        <w:tab w:val="clear" w:pos="9072"/>
        <w:tab w:val="center" w:pos="4820"/>
        <w:tab w:val="right" w:pos="9639"/>
      </w:tabs>
      <w:rPr>
        <w:rFonts w:ascii="Times" w:hAnsi="Times"/>
        <w:color w:val="808080" w:themeColor="background1" w:themeShade="80"/>
        <w:sz w:val="22"/>
      </w:rPr>
    </w:pPr>
    <w:r w:rsidRPr="00105042">
      <w:rPr>
        <w:rFonts w:ascii="Times" w:hAnsi="Times"/>
        <w:color w:val="808080" w:themeColor="background1" w:themeShade="80"/>
        <w:sz w:val="22"/>
      </w:rPr>
      <w:t>ZPG Biologie © 2013</w:t>
    </w:r>
    <w:r w:rsidRPr="00105042">
      <w:rPr>
        <w:rFonts w:ascii="Times" w:hAnsi="Times"/>
        <w:color w:val="808080" w:themeColor="background1" w:themeShade="80"/>
        <w:sz w:val="22"/>
      </w:rPr>
      <w:tab/>
    </w:r>
    <w:r>
      <w:rPr>
        <w:rFonts w:ascii="Times" w:hAnsi="Times"/>
        <w:color w:val="808080" w:themeColor="background1" w:themeShade="80"/>
        <w:sz w:val="22"/>
      </w:rPr>
      <w:t>221_Druckdatei_Hilfen_Modul_2</w:t>
    </w:r>
    <w:r w:rsidRPr="00105042">
      <w:rPr>
        <w:rFonts w:ascii="Times" w:hAnsi="Times"/>
        <w:color w:val="808080" w:themeColor="background1" w:themeShade="80"/>
        <w:sz w:val="22"/>
      </w:rPr>
      <w:tab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begin"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instrText xml:space="preserve"> PAGE </w:instrTex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separate"/>
    </w:r>
    <w:r>
      <w:rPr>
        <w:rStyle w:val="Seitenzahl"/>
        <w:rFonts w:ascii="Times" w:hAnsi="Times"/>
        <w:noProof/>
        <w:color w:val="808080" w:themeColor="background1" w:themeShade="80"/>
        <w:sz w:val="22"/>
      </w:rPr>
      <w:t>1</w: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end"/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2A"/>
    <w:multiLevelType w:val="hybridMultilevel"/>
    <w:tmpl w:val="15804302"/>
    <w:lvl w:ilvl="0" w:tplc="FFFFFFFF">
      <w:start w:val="1"/>
      <w:numFmt w:val="bullet"/>
      <w:pStyle w:val="Listenabsatz1"/>
      <w:lvlText w:val="-"/>
      <w:lvlJc w:val="left"/>
      <w:pPr>
        <w:tabs>
          <w:tab w:val="num" w:pos="785"/>
        </w:tabs>
        <w:ind w:left="709" w:hanging="284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A246C"/>
    <w:multiLevelType w:val="multilevel"/>
    <w:tmpl w:val="ECEC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11E76"/>
    <w:rsid w:val="000E071B"/>
    <w:rsid w:val="003E5133"/>
    <w:rsid w:val="003F5498"/>
    <w:rsid w:val="00563A4B"/>
    <w:rsid w:val="005733C4"/>
    <w:rsid w:val="00707D1B"/>
    <w:rsid w:val="008D520B"/>
    <w:rsid w:val="009911A4"/>
    <w:rsid w:val="009C3EA4"/>
    <w:rsid w:val="00A11E76"/>
    <w:rsid w:val="00BB30AA"/>
    <w:rsid w:val="00C90CDA"/>
    <w:rsid w:val="00CF0367"/>
    <w:rsid w:val="00D31F34"/>
    <w:rsid w:val="00ED62B1"/>
    <w:rsid w:val="00F378E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1E7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E807B0"/>
  </w:style>
  <w:style w:type="paragraph" w:customStyle="1" w:styleId="Listenabsatz1">
    <w:name w:val="Listenabsatz1"/>
    <w:basedOn w:val="Standard"/>
    <w:rsid w:val="00A11E76"/>
    <w:pPr>
      <w:numPr>
        <w:numId w:val="1"/>
      </w:numPr>
      <w:tabs>
        <w:tab w:val="clear" w:pos="785"/>
      </w:tabs>
      <w:ind w:left="720" w:firstLine="0"/>
      <w:contextualSpacing/>
    </w:pPr>
    <w:rPr>
      <w:rFonts w:eastAsia="Calibri"/>
      <w:lang w:bidi="de-DE"/>
    </w:rPr>
  </w:style>
  <w:style w:type="paragraph" w:customStyle="1" w:styleId="BSAufzhlung1">
    <w:name w:val="BS_Aufzählung1"/>
    <w:basedOn w:val="Standard"/>
    <w:rsid w:val="00A11E76"/>
    <w:pPr>
      <w:numPr>
        <w:numId w:val="2"/>
      </w:numPr>
      <w:tabs>
        <w:tab w:val="clear" w:pos="720"/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3F549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3F549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3F549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F549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standardschriftart"/>
    <w:semiHidden/>
    <w:unhideWhenUsed/>
    <w:rsid w:val="003F5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Macintosh Word</Application>
  <DocSecurity>0</DocSecurity>
  <Lines>15</Lines>
  <Paragraphs>3</Paragraphs>
  <ScaleCrop>false</ScaleCrop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cp:lastModifiedBy>Office 2004 Test Drive-Benutzer</cp:lastModifiedBy>
  <cp:revision>13</cp:revision>
  <cp:lastPrinted>2013-11-18T20:37:00Z</cp:lastPrinted>
  <dcterms:created xsi:type="dcterms:W3CDTF">2013-11-18T20:22:00Z</dcterms:created>
  <dcterms:modified xsi:type="dcterms:W3CDTF">2014-01-03T12:49:00Z</dcterms:modified>
</cp:coreProperties>
</file>