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6B68" w14:textId="596D1ECC" w:rsidR="00E02FE2" w:rsidRDefault="00E02FE2" w:rsidP="00E02FE2">
      <w:pPr>
        <w:rPr>
          <w:rFonts w:ascii="Arial" w:hAnsi="Arial" w:cs="Arial"/>
          <w:b/>
          <w:bCs/>
          <w:sz w:val="24"/>
          <w:szCs w:val="24"/>
          <w:lang w:val="de-DE"/>
        </w:rPr>
      </w:pPr>
      <w:r w:rsidRPr="00E0594A">
        <w:rPr>
          <w:rFonts w:ascii="Arial" w:hAnsi="Arial" w:cs="Arial"/>
          <w:b/>
          <w:bCs/>
          <w:sz w:val="24"/>
          <w:szCs w:val="24"/>
          <w:lang w:val="de-DE"/>
        </w:rPr>
        <w:t xml:space="preserve">Lösungsvorschlag zu Material </w:t>
      </w:r>
      <w:r>
        <w:rPr>
          <w:rFonts w:ascii="Arial" w:hAnsi="Arial" w:cs="Arial"/>
          <w:b/>
          <w:bCs/>
          <w:sz w:val="24"/>
          <w:szCs w:val="24"/>
          <w:lang w:val="de-DE"/>
        </w:rPr>
        <w:t xml:space="preserve">7 </w:t>
      </w:r>
    </w:p>
    <w:p w14:paraId="3FAB2A5C" w14:textId="59A95A06" w:rsidR="008D5D03" w:rsidRDefault="008D5D03" w:rsidP="00E02FE2">
      <w:pPr>
        <w:spacing w:after="0" w:line="360" w:lineRule="auto"/>
        <w:jc w:val="both"/>
        <w:rPr>
          <w:rFonts w:ascii="Arial" w:hAnsi="Arial" w:cs="Arial"/>
          <w:sz w:val="20"/>
          <w:szCs w:val="20"/>
        </w:rPr>
      </w:pPr>
    </w:p>
    <w:p w14:paraId="50EF7457" w14:textId="77777777" w:rsidR="00AA2BE1" w:rsidRPr="00E02FE2" w:rsidRDefault="00AA2BE1" w:rsidP="00E02FE2">
      <w:pPr>
        <w:spacing w:after="0" w:line="360" w:lineRule="auto"/>
        <w:jc w:val="both"/>
        <w:rPr>
          <w:rFonts w:ascii="Arial" w:hAnsi="Arial" w:cs="Arial"/>
          <w:sz w:val="20"/>
          <w:szCs w:val="20"/>
        </w:rPr>
      </w:pPr>
    </w:p>
    <w:p w14:paraId="1588D37C" w14:textId="05184E4C" w:rsidR="00E02FE2" w:rsidRPr="00E02FE2" w:rsidRDefault="00E02FE2" w:rsidP="00E02FE2">
      <w:pPr>
        <w:spacing w:after="0" w:line="360" w:lineRule="auto"/>
        <w:jc w:val="both"/>
        <w:rPr>
          <w:rFonts w:ascii="Arial" w:hAnsi="Arial" w:cs="Arial"/>
          <w:b/>
          <w:bCs/>
          <w:sz w:val="20"/>
          <w:szCs w:val="20"/>
        </w:rPr>
      </w:pPr>
      <w:r w:rsidRPr="00E02FE2">
        <w:rPr>
          <w:rFonts w:ascii="Arial" w:hAnsi="Arial" w:cs="Arial"/>
          <w:b/>
          <w:bCs/>
          <w:sz w:val="20"/>
          <w:szCs w:val="20"/>
        </w:rPr>
        <w:t>Aufgabe 1</w:t>
      </w:r>
    </w:p>
    <w:p w14:paraId="16D1E059" w14:textId="66A37F52" w:rsidR="00AA2BE1" w:rsidRDefault="00AA2BE1" w:rsidP="00E02FE2">
      <w:pPr>
        <w:spacing w:after="0" w:line="360" w:lineRule="auto"/>
        <w:jc w:val="both"/>
        <w:rPr>
          <w:rFonts w:ascii="Arial" w:hAnsi="Arial" w:cs="Arial"/>
          <w:sz w:val="20"/>
          <w:szCs w:val="20"/>
        </w:rPr>
      </w:pPr>
      <w:r>
        <w:rPr>
          <w:noProof/>
        </w:rPr>
        <w:drawing>
          <wp:inline distT="0" distB="0" distL="0" distR="0" wp14:anchorId="64F797CF" wp14:editId="4522E477">
            <wp:extent cx="6263640" cy="37807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3640" cy="3780790"/>
                    </a:xfrm>
                    <a:prstGeom prst="rect">
                      <a:avLst/>
                    </a:prstGeom>
                    <a:noFill/>
                    <a:ln>
                      <a:noFill/>
                    </a:ln>
                  </pic:spPr>
                </pic:pic>
              </a:graphicData>
            </a:graphic>
          </wp:inline>
        </w:drawing>
      </w:r>
    </w:p>
    <w:p w14:paraId="295861AE" w14:textId="77777777" w:rsidR="00AA2BE1" w:rsidRPr="00AA2BE1" w:rsidRDefault="00AA2BE1" w:rsidP="00E02FE2">
      <w:pPr>
        <w:spacing w:after="0" w:line="360" w:lineRule="auto"/>
        <w:jc w:val="both"/>
        <w:rPr>
          <w:rFonts w:ascii="Arial" w:hAnsi="Arial" w:cs="Arial"/>
          <w:sz w:val="16"/>
          <w:szCs w:val="16"/>
        </w:rPr>
      </w:pPr>
    </w:p>
    <w:p w14:paraId="631A0A6C" w14:textId="77777777" w:rsidR="00AA2BE1" w:rsidRDefault="00AA2BE1" w:rsidP="00AA2BE1">
      <w:pPr>
        <w:spacing w:after="0" w:line="360" w:lineRule="auto"/>
        <w:jc w:val="both"/>
        <w:rPr>
          <w:rFonts w:ascii="Arial" w:hAnsi="Arial" w:cs="Arial"/>
          <w:sz w:val="20"/>
          <w:szCs w:val="20"/>
        </w:rPr>
      </w:pPr>
      <w:r w:rsidRPr="00501D2C">
        <w:rPr>
          <w:rFonts w:ascii="Arial" w:hAnsi="Arial" w:cs="Arial"/>
          <w:b/>
          <w:bCs/>
          <w:color w:val="808080" w:themeColor="background1" w:themeShade="80"/>
          <w:sz w:val="16"/>
          <w:szCs w:val="16"/>
        </w:rPr>
        <w:t>Abbildung erstellt durch Frank Harder, ZPG Biologie</w:t>
      </w:r>
    </w:p>
    <w:p w14:paraId="4CE0EA3A" w14:textId="0D4F177C" w:rsidR="00AA2BE1" w:rsidRDefault="00AA2BE1" w:rsidP="00E02FE2">
      <w:pPr>
        <w:spacing w:after="0" w:line="360" w:lineRule="auto"/>
        <w:jc w:val="both"/>
        <w:rPr>
          <w:rFonts w:ascii="Arial" w:hAnsi="Arial" w:cs="Arial"/>
          <w:sz w:val="20"/>
          <w:szCs w:val="20"/>
        </w:rPr>
      </w:pPr>
    </w:p>
    <w:p w14:paraId="2E449669" w14:textId="184B13FC" w:rsidR="00AA2BE1" w:rsidRDefault="00AA2BE1" w:rsidP="00E02FE2">
      <w:pPr>
        <w:spacing w:after="0" w:line="360" w:lineRule="auto"/>
        <w:jc w:val="both"/>
        <w:rPr>
          <w:rFonts w:ascii="Arial" w:hAnsi="Arial" w:cs="Arial"/>
          <w:sz w:val="20"/>
          <w:szCs w:val="20"/>
        </w:rPr>
      </w:pPr>
    </w:p>
    <w:p w14:paraId="134A7C39" w14:textId="77777777" w:rsidR="00AA2BE1" w:rsidRDefault="00AA2BE1" w:rsidP="00E02FE2">
      <w:pPr>
        <w:spacing w:after="0" w:line="360" w:lineRule="auto"/>
        <w:jc w:val="both"/>
        <w:rPr>
          <w:rFonts w:ascii="Arial" w:hAnsi="Arial" w:cs="Arial"/>
          <w:sz w:val="20"/>
          <w:szCs w:val="20"/>
        </w:rPr>
      </w:pPr>
    </w:p>
    <w:p w14:paraId="54BD140B" w14:textId="70906F6E" w:rsidR="00AA2BE1" w:rsidRDefault="007A3AB0" w:rsidP="00E02FE2">
      <w:pPr>
        <w:spacing w:after="0" w:line="360" w:lineRule="auto"/>
        <w:jc w:val="both"/>
        <w:rPr>
          <w:rFonts w:ascii="Arial" w:hAnsi="Arial" w:cs="Arial"/>
          <w:sz w:val="20"/>
          <w:szCs w:val="20"/>
        </w:rPr>
      </w:pPr>
      <w:r>
        <w:rPr>
          <w:rFonts w:ascii="Arial" w:hAnsi="Arial" w:cs="Arial"/>
          <w:sz w:val="20"/>
          <w:szCs w:val="20"/>
        </w:rPr>
        <w:t>Es handelt sich hier um einen dominant-rezessiven Erbgang</w:t>
      </w:r>
      <w:r w:rsidR="00AA2BE1">
        <w:rPr>
          <w:rFonts w:ascii="Arial" w:hAnsi="Arial" w:cs="Arial"/>
          <w:sz w:val="20"/>
          <w:szCs w:val="20"/>
        </w:rPr>
        <w:t xml:space="preserve"> nach den statistischen Beobachtungen von Gregor Mendel (z.B. Uniformität der F1-Generation). </w:t>
      </w:r>
      <w:r w:rsidR="00E02FE2">
        <w:rPr>
          <w:rFonts w:ascii="Arial" w:hAnsi="Arial" w:cs="Arial"/>
          <w:sz w:val="20"/>
          <w:szCs w:val="20"/>
        </w:rPr>
        <w:t xml:space="preserve">Da die Mutation im doublesex-Gen sich bei weiblichen Mücken </w:t>
      </w:r>
      <w:r>
        <w:rPr>
          <w:rFonts w:ascii="Arial" w:hAnsi="Arial" w:cs="Arial"/>
          <w:sz w:val="20"/>
          <w:szCs w:val="20"/>
        </w:rPr>
        <w:t xml:space="preserve">aber </w:t>
      </w:r>
      <w:r w:rsidR="00E02FE2">
        <w:rPr>
          <w:rFonts w:ascii="Arial" w:hAnsi="Arial" w:cs="Arial"/>
          <w:sz w:val="20"/>
          <w:szCs w:val="20"/>
        </w:rPr>
        <w:t>nur dann in der Bildung eines unfruchtbaren Intersex-Phänotyps</w:t>
      </w:r>
      <w:r w:rsidR="00D32445">
        <w:rPr>
          <w:rFonts w:ascii="Arial" w:hAnsi="Arial" w:cs="Arial"/>
          <w:sz w:val="20"/>
          <w:szCs w:val="20"/>
        </w:rPr>
        <w:t xml:space="preserve"> </w:t>
      </w:r>
      <w:r w:rsidR="00E02FE2">
        <w:rPr>
          <w:rFonts w:ascii="Arial" w:hAnsi="Arial" w:cs="Arial"/>
          <w:sz w:val="20"/>
          <w:szCs w:val="20"/>
        </w:rPr>
        <w:t>äußert</w:t>
      </w:r>
      <w:r w:rsidR="00F32392">
        <w:rPr>
          <w:rFonts w:ascii="Arial" w:hAnsi="Arial" w:cs="Arial"/>
          <w:sz w:val="20"/>
          <w:szCs w:val="20"/>
        </w:rPr>
        <w:t>,</w:t>
      </w:r>
      <w:r w:rsidR="00E02FE2">
        <w:rPr>
          <w:rFonts w:ascii="Arial" w:hAnsi="Arial" w:cs="Arial"/>
          <w:sz w:val="20"/>
          <w:szCs w:val="20"/>
        </w:rPr>
        <w:t xml:space="preserve"> wenn </w:t>
      </w:r>
      <w:r w:rsidR="00E02FE2" w:rsidRPr="00D32445">
        <w:rPr>
          <w:rFonts w:ascii="Arial" w:hAnsi="Arial" w:cs="Arial"/>
          <w:b/>
          <w:bCs/>
          <w:sz w:val="20"/>
          <w:szCs w:val="20"/>
        </w:rPr>
        <w:t>beide</w:t>
      </w:r>
      <w:r w:rsidR="00E02FE2">
        <w:rPr>
          <w:rFonts w:ascii="Arial" w:hAnsi="Arial" w:cs="Arial"/>
          <w:sz w:val="20"/>
          <w:szCs w:val="20"/>
        </w:rPr>
        <w:t xml:space="preserve"> Allele des doublesex-Gens mutiert vorliegen, </w:t>
      </w:r>
      <w:r>
        <w:rPr>
          <w:rFonts w:ascii="Arial" w:hAnsi="Arial" w:cs="Arial"/>
          <w:sz w:val="20"/>
          <w:szCs w:val="20"/>
        </w:rPr>
        <w:t xml:space="preserve">ist diese Art der Vererbung für eine </w:t>
      </w:r>
      <w:r w:rsidRPr="007A3AB0">
        <w:rPr>
          <w:rFonts w:ascii="Arial" w:hAnsi="Arial" w:cs="Arial"/>
          <w:sz w:val="20"/>
          <w:szCs w:val="20"/>
          <w:u w:val="single"/>
        </w:rPr>
        <w:t>deutliche</w:t>
      </w:r>
      <w:r>
        <w:rPr>
          <w:rFonts w:ascii="Arial" w:hAnsi="Arial" w:cs="Arial"/>
          <w:sz w:val="20"/>
          <w:szCs w:val="20"/>
        </w:rPr>
        <w:t xml:space="preserve"> Reduktion der Mückenpopulation durch Bildung unfruchtbarer Weibchen nicht geeignet. In Abhängigkeit von der Anzahl homo- oder heterozygot</w:t>
      </w:r>
      <w:r w:rsidR="00AA2BE1">
        <w:rPr>
          <w:rFonts w:ascii="Arial" w:hAnsi="Arial" w:cs="Arial"/>
          <w:sz w:val="20"/>
          <w:szCs w:val="20"/>
        </w:rPr>
        <w:t xml:space="preserve"> im doublesex-Gen mutierter</w:t>
      </w:r>
      <w:r>
        <w:rPr>
          <w:rFonts w:ascii="Arial" w:hAnsi="Arial" w:cs="Arial"/>
          <w:sz w:val="20"/>
          <w:szCs w:val="20"/>
        </w:rPr>
        <w:t xml:space="preserve"> Mücken entstehen statistisch meist homozygote Wildtyp-Formen oder </w:t>
      </w:r>
      <w:r w:rsidR="00AA2BE1">
        <w:rPr>
          <w:rFonts w:ascii="Arial" w:hAnsi="Arial" w:cs="Arial"/>
          <w:sz w:val="20"/>
          <w:szCs w:val="20"/>
        </w:rPr>
        <w:t xml:space="preserve">– etwas seltener - </w:t>
      </w:r>
      <w:r>
        <w:rPr>
          <w:rFonts w:ascii="Arial" w:hAnsi="Arial" w:cs="Arial"/>
          <w:sz w:val="20"/>
          <w:szCs w:val="20"/>
        </w:rPr>
        <w:t xml:space="preserve">heterozygote Weibchen mit normaler Fortpflanzungsfähigkeit. Erst durch </w:t>
      </w:r>
      <w:r w:rsidR="00AA2BE1">
        <w:rPr>
          <w:rFonts w:ascii="Arial" w:hAnsi="Arial" w:cs="Arial"/>
          <w:sz w:val="20"/>
          <w:szCs w:val="20"/>
        </w:rPr>
        <w:t xml:space="preserve">die </w:t>
      </w:r>
      <w:r>
        <w:rPr>
          <w:rFonts w:ascii="Arial" w:hAnsi="Arial" w:cs="Arial"/>
          <w:sz w:val="20"/>
          <w:szCs w:val="20"/>
        </w:rPr>
        <w:t>Paarung heterozyg</w:t>
      </w:r>
      <w:r w:rsidR="00B7648D">
        <w:rPr>
          <w:rFonts w:ascii="Arial" w:hAnsi="Arial" w:cs="Arial"/>
          <w:sz w:val="20"/>
          <w:szCs w:val="20"/>
        </w:rPr>
        <w:t>o</w:t>
      </w:r>
      <w:r>
        <w:rPr>
          <w:rFonts w:ascii="Arial" w:hAnsi="Arial" w:cs="Arial"/>
          <w:sz w:val="20"/>
          <w:szCs w:val="20"/>
        </w:rPr>
        <w:t>te</w:t>
      </w:r>
      <w:r w:rsidR="00AA2BE1">
        <w:rPr>
          <w:rFonts w:ascii="Arial" w:hAnsi="Arial" w:cs="Arial"/>
          <w:sz w:val="20"/>
          <w:szCs w:val="20"/>
        </w:rPr>
        <w:t>r</w:t>
      </w:r>
      <w:r>
        <w:rPr>
          <w:rFonts w:ascii="Arial" w:hAnsi="Arial" w:cs="Arial"/>
          <w:sz w:val="20"/>
          <w:szCs w:val="20"/>
        </w:rPr>
        <w:t xml:space="preserve"> Mücken kann es zur Entstehung einer homozygot von der Mutation betroffenen Mücke kommen. Diese muss aber, um einen Einfluss auf die Populationsgröße zu haben, </w:t>
      </w:r>
      <w:r w:rsidR="00AA2BE1">
        <w:rPr>
          <w:rFonts w:ascii="Arial" w:hAnsi="Arial" w:cs="Arial"/>
          <w:sz w:val="20"/>
          <w:szCs w:val="20"/>
        </w:rPr>
        <w:t xml:space="preserve">zudem </w:t>
      </w:r>
      <w:r>
        <w:rPr>
          <w:rFonts w:ascii="Arial" w:hAnsi="Arial" w:cs="Arial"/>
          <w:sz w:val="20"/>
          <w:szCs w:val="20"/>
        </w:rPr>
        <w:t xml:space="preserve">auch noch weiblich sein. </w:t>
      </w:r>
      <w:r w:rsidR="00AA2BE1">
        <w:rPr>
          <w:rFonts w:ascii="Arial" w:hAnsi="Arial" w:cs="Arial"/>
          <w:sz w:val="20"/>
          <w:szCs w:val="20"/>
        </w:rPr>
        <w:t>Rein statistisch betrachtet wird das nicht allzu oft passieren.</w:t>
      </w:r>
    </w:p>
    <w:p w14:paraId="04F1DDFE" w14:textId="43A018FD" w:rsidR="00AA2BE1" w:rsidRDefault="00AA2BE1" w:rsidP="00E02FE2">
      <w:pPr>
        <w:spacing w:after="0" w:line="360" w:lineRule="auto"/>
        <w:jc w:val="both"/>
        <w:rPr>
          <w:rFonts w:ascii="Arial" w:hAnsi="Arial" w:cs="Arial"/>
          <w:sz w:val="20"/>
          <w:szCs w:val="20"/>
        </w:rPr>
      </w:pPr>
      <w:r>
        <w:rPr>
          <w:rFonts w:ascii="Arial" w:hAnsi="Arial" w:cs="Arial"/>
          <w:sz w:val="20"/>
          <w:szCs w:val="20"/>
        </w:rPr>
        <w:t>Die Populationsgröße wird dadurch kaum reduziert werden können.</w:t>
      </w:r>
    </w:p>
    <w:p w14:paraId="33FB640A" w14:textId="77777777" w:rsidR="00AA2BE1" w:rsidRDefault="00AA2BE1" w:rsidP="00E02FE2">
      <w:pPr>
        <w:spacing w:after="0" w:line="360" w:lineRule="auto"/>
        <w:jc w:val="both"/>
        <w:rPr>
          <w:rFonts w:ascii="Arial" w:hAnsi="Arial" w:cs="Arial"/>
          <w:sz w:val="20"/>
          <w:szCs w:val="20"/>
        </w:rPr>
      </w:pPr>
    </w:p>
    <w:p w14:paraId="31EA831C" w14:textId="77777777" w:rsidR="00AA2BE1" w:rsidRDefault="00AA2BE1" w:rsidP="00AA2BE1">
      <w:pPr>
        <w:spacing w:after="0" w:line="360" w:lineRule="auto"/>
        <w:jc w:val="both"/>
        <w:rPr>
          <w:rFonts w:ascii="Arial" w:hAnsi="Arial" w:cs="Arial"/>
          <w:b/>
          <w:bCs/>
          <w:sz w:val="20"/>
          <w:szCs w:val="20"/>
        </w:rPr>
      </w:pPr>
    </w:p>
    <w:p w14:paraId="0557E460" w14:textId="77777777" w:rsidR="00AA2BE1" w:rsidRDefault="00AA2BE1" w:rsidP="00AA2BE1">
      <w:pPr>
        <w:spacing w:after="0" w:line="360" w:lineRule="auto"/>
        <w:jc w:val="both"/>
        <w:rPr>
          <w:rFonts w:ascii="Arial" w:hAnsi="Arial" w:cs="Arial"/>
          <w:b/>
          <w:bCs/>
          <w:sz w:val="20"/>
          <w:szCs w:val="20"/>
        </w:rPr>
      </w:pPr>
    </w:p>
    <w:p w14:paraId="28ED62FE" w14:textId="77777777" w:rsidR="00AA2BE1" w:rsidRDefault="00AA2BE1" w:rsidP="00AA2BE1">
      <w:pPr>
        <w:spacing w:after="0" w:line="360" w:lineRule="auto"/>
        <w:jc w:val="both"/>
        <w:rPr>
          <w:rFonts w:ascii="Arial" w:hAnsi="Arial" w:cs="Arial"/>
          <w:b/>
          <w:bCs/>
          <w:sz w:val="20"/>
          <w:szCs w:val="20"/>
        </w:rPr>
      </w:pPr>
    </w:p>
    <w:p w14:paraId="09E9022A" w14:textId="0B62F7E5" w:rsidR="00AA2BE1" w:rsidRDefault="00B85D57" w:rsidP="00B85D57">
      <w:pPr>
        <w:tabs>
          <w:tab w:val="left" w:pos="1410"/>
        </w:tabs>
        <w:spacing w:after="0" w:line="360" w:lineRule="auto"/>
        <w:jc w:val="both"/>
        <w:rPr>
          <w:rFonts w:ascii="Arial" w:hAnsi="Arial" w:cs="Arial"/>
          <w:b/>
          <w:bCs/>
          <w:sz w:val="20"/>
          <w:szCs w:val="20"/>
        </w:rPr>
      </w:pPr>
      <w:r>
        <w:rPr>
          <w:rFonts w:ascii="Arial" w:hAnsi="Arial" w:cs="Arial"/>
          <w:b/>
          <w:bCs/>
          <w:sz w:val="20"/>
          <w:szCs w:val="20"/>
        </w:rPr>
        <w:tab/>
      </w:r>
    </w:p>
    <w:p w14:paraId="27AE02AC" w14:textId="77777777" w:rsidR="00AA2BE1" w:rsidRDefault="00AA2BE1" w:rsidP="00AA2BE1">
      <w:pPr>
        <w:spacing w:after="0" w:line="360" w:lineRule="auto"/>
        <w:jc w:val="both"/>
        <w:rPr>
          <w:rFonts w:ascii="Arial" w:hAnsi="Arial" w:cs="Arial"/>
          <w:b/>
          <w:bCs/>
          <w:sz w:val="20"/>
          <w:szCs w:val="20"/>
        </w:rPr>
      </w:pPr>
    </w:p>
    <w:p w14:paraId="01E1DB0A" w14:textId="14E4C6DF" w:rsidR="00AA2BE1" w:rsidRPr="00E02FE2" w:rsidRDefault="00AA2BE1" w:rsidP="00AA2BE1">
      <w:pPr>
        <w:spacing w:after="0" w:line="360" w:lineRule="auto"/>
        <w:jc w:val="both"/>
        <w:rPr>
          <w:rFonts w:ascii="Arial" w:hAnsi="Arial" w:cs="Arial"/>
          <w:b/>
          <w:bCs/>
          <w:sz w:val="20"/>
          <w:szCs w:val="20"/>
        </w:rPr>
      </w:pPr>
      <w:r w:rsidRPr="00E02FE2">
        <w:rPr>
          <w:rFonts w:ascii="Arial" w:hAnsi="Arial" w:cs="Arial"/>
          <w:b/>
          <w:bCs/>
          <w:sz w:val="20"/>
          <w:szCs w:val="20"/>
        </w:rPr>
        <w:t xml:space="preserve">Aufgabe </w:t>
      </w:r>
      <w:r>
        <w:rPr>
          <w:rFonts w:ascii="Arial" w:hAnsi="Arial" w:cs="Arial"/>
          <w:b/>
          <w:bCs/>
          <w:sz w:val="20"/>
          <w:szCs w:val="20"/>
        </w:rPr>
        <w:t>2</w:t>
      </w:r>
    </w:p>
    <w:p w14:paraId="4120CDDA" w14:textId="0F37600B" w:rsidR="00AA2BE1" w:rsidRDefault="00AA2BE1" w:rsidP="00E02FE2">
      <w:pPr>
        <w:spacing w:after="0" w:line="360" w:lineRule="auto"/>
        <w:jc w:val="both"/>
        <w:rPr>
          <w:rFonts w:ascii="Arial" w:hAnsi="Arial" w:cs="Arial"/>
          <w:sz w:val="20"/>
          <w:szCs w:val="20"/>
        </w:rPr>
      </w:pPr>
    </w:p>
    <w:p w14:paraId="6E426314" w14:textId="2FC007C4" w:rsidR="00AA2BE1" w:rsidRDefault="002E6757" w:rsidP="00E02FE2">
      <w:pPr>
        <w:spacing w:after="0" w:line="360" w:lineRule="auto"/>
        <w:jc w:val="both"/>
        <w:rPr>
          <w:rFonts w:ascii="Arial" w:hAnsi="Arial" w:cs="Arial"/>
          <w:sz w:val="20"/>
          <w:szCs w:val="20"/>
        </w:rPr>
      </w:pPr>
      <w:r>
        <w:rPr>
          <w:noProof/>
        </w:rPr>
        <w:drawing>
          <wp:inline distT="0" distB="0" distL="0" distR="0" wp14:anchorId="74F6B042" wp14:editId="7C39830B">
            <wp:extent cx="6263640" cy="29533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3640" cy="2953385"/>
                    </a:xfrm>
                    <a:prstGeom prst="rect">
                      <a:avLst/>
                    </a:prstGeom>
                    <a:noFill/>
                    <a:ln>
                      <a:noFill/>
                    </a:ln>
                  </pic:spPr>
                </pic:pic>
              </a:graphicData>
            </a:graphic>
          </wp:inline>
        </w:drawing>
      </w:r>
    </w:p>
    <w:p w14:paraId="5119F8E3" w14:textId="77777777" w:rsidR="00D204C5" w:rsidRDefault="00D204C5" w:rsidP="00D204C5">
      <w:pPr>
        <w:spacing w:after="0" w:line="360" w:lineRule="auto"/>
        <w:jc w:val="both"/>
        <w:rPr>
          <w:rFonts w:ascii="Arial" w:hAnsi="Arial" w:cs="Arial"/>
          <w:sz w:val="20"/>
          <w:szCs w:val="20"/>
        </w:rPr>
      </w:pPr>
      <w:r w:rsidRPr="00501D2C">
        <w:rPr>
          <w:rFonts w:ascii="Arial" w:hAnsi="Arial" w:cs="Arial"/>
          <w:b/>
          <w:bCs/>
          <w:color w:val="808080" w:themeColor="background1" w:themeShade="80"/>
          <w:sz w:val="16"/>
          <w:szCs w:val="16"/>
        </w:rPr>
        <w:t>Abbildung erstellt durch Frank Harder, ZPG Biologie</w:t>
      </w:r>
    </w:p>
    <w:p w14:paraId="7CCA2304" w14:textId="77777777" w:rsidR="00253210" w:rsidRDefault="00253210" w:rsidP="00E02FE2">
      <w:pPr>
        <w:spacing w:after="0" w:line="360" w:lineRule="auto"/>
        <w:jc w:val="both"/>
        <w:rPr>
          <w:rFonts w:ascii="Arial" w:hAnsi="Arial" w:cs="Arial"/>
          <w:sz w:val="20"/>
          <w:szCs w:val="20"/>
        </w:rPr>
      </w:pPr>
    </w:p>
    <w:p w14:paraId="54C7A348" w14:textId="77777777" w:rsidR="002E6757" w:rsidRDefault="002E6757" w:rsidP="00E02FE2">
      <w:pPr>
        <w:spacing w:after="0" w:line="360" w:lineRule="auto"/>
        <w:jc w:val="both"/>
        <w:rPr>
          <w:rFonts w:ascii="Arial" w:hAnsi="Arial" w:cs="Arial"/>
          <w:sz w:val="20"/>
          <w:szCs w:val="20"/>
        </w:rPr>
      </w:pPr>
    </w:p>
    <w:p w14:paraId="78A43E5A" w14:textId="4565284B" w:rsidR="007A3AB0" w:rsidRDefault="00AA2BE1" w:rsidP="00E02FE2">
      <w:pPr>
        <w:spacing w:after="0" w:line="360" w:lineRule="auto"/>
        <w:jc w:val="both"/>
        <w:rPr>
          <w:rFonts w:ascii="Arial" w:hAnsi="Arial" w:cs="Arial"/>
          <w:sz w:val="20"/>
          <w:szCs w:val="20"/>
        </w:rPr>
      </w:pPr>
      <w:r>
        <w:rPr>
          <w:rFonts w:ascii="Arial" w:hAnsi="Arial" w:cs="Arial"/>
          <w:sz w:val="20"/>
          <w:szCs w:val="20"/>
        </w:rPr>
        <w:t>Der Genedrive setzt die statistischen Regeln der Vererbung außer Kraft. Durch die Fortpflanzung der freigesetzten, homozygot mutierten, männlichen Mücke werden die mutierten Allele auf jeden Fall in die Folgegeneration (F1) übertragen. Wenn der Genedrive funktioniert, verwandeln sich die heterozygoten Nachkommen dadurch in eine homozygote Form. Dies bewirkt, dass alle davon betroffenen weiblichen Mücken</w:t>
      </w:r>
      <w:r w:rsidR="00253210">
        <w:rPr>
          <w:rFonts w:ascii="Arial" w:hAnsi="Arial" w:cs="Arial"/>
          <w:sz w:val="20"/>
          <w:szCs w:val="20"/>
        </w:rPr>
        <w:t xml:space="preserve"> nicht fortpflanzungsfähig sind und ohne Nachkommen sterben werden. Die männlichen Nachkommen wiederum sind Ausgangspunkt der Bildung neuer heterozygoter Nachkommen, die </w:t>
      </w:r>
      <w:r w:rsidR="00D204C5">
        <w:rPr>
          <w:rFonts w:ascii="Arial" w:hAnsi="Arial" w:cs="Arial"/>
          <w:sz w:val="20"/>
          <w:szCs w:val="20"/>
        </w:rPr>
        <w:t>dann erneut</w:t>
      </w:r>
      <w:r w:rsidR="00253210">
        <w:rPr>
          <w:rFonts w:ascii="Arial" w:hAnsi="Arial" w:cs="Arial"/>
          <w:sz w:val="20"/>
          <w:szCs w:val="20"/>
        </w:rPr>
        <w:t xml:space="preserve"> unter Einfluss des Genedrive </w:t>
      </w:r>
      <w:r w:rsidR="006D7D6F">
        <w:rPr>
          <w:rFonts w:ascii="Arial" w:hAnsi="Arial" w:cs="Arial"/>
          <w:sz w:val="20"/>
          <w:szCs w:val="20"/>
        </w:rPr>
        <w:t xml:space="preserve">zu </w:t>
      </w:r>
      <w:r w:rsidR="00253210">
        <w:rPr>
          <w:rFonts w:ascii="Arial" w:hAnsi="Arial" w:cs="Arial"/>
          <w:sz w:val="20"/>
          <w:szCs w:val="20"/>
        </w:rPr>
        <w:t>homozygot</w:t>
      </w:r>
      <w:r w:rsidR="006D7D6F">
        <w:rPr>
          <w:rFonts w:ascii="Arial" w:hAnsi="Arial" w:cs="Arial"/>
          <w:sz w:val="20"/>
          <w:szCs w:val="20"/>
        </w:rPr>
        <w:t xml:space="preserve">en Formen weiter </w:t>
      </w:r>
      <w:r w:rsidR="00253210">
        <w:rPr>
          <w:rFonts w:ascii="Arial" w:hAnsi="Arial" w:cs="Arial"/>
          <w:sz w:val="20"/>
          <w:szCs w:val="20"/>
        </w:rPr>
        <w:t>mutier</w:t>
      </w:r>
      <w:r w:rsidR="006D7D6F">
        <w:rPr>
          <w:rFonts w:ascii="Arial" w:hAnsi="Arial" w:cs="Arial"/>
          <w:sz w:val="20"/>
          <w:szCs w:val="20"/>
        </w:rPr>
        <w:t>e</w:t>
      </w:r>
      <w:r w:rsidR="00253210">
        <w:rPr>
          <w:rFonts w:ascii="Arial" w:hAnsi="Arial" w:cs="Arial"/>
          <w:sz w:val="20"/>
          <w:szCs w:val="20"/>
        </w:rPr>
        <w:t>n.</w:t>
      </w:r>
    </w:p>
    <w:p w14:paraId="71795338" w14:textId="2B38D9D3" w:rsidR="00253210" w:rsidRDefault="00253210" w:rsidP="00E02FE2">
      <w:pPr>
        <w:spacing w:after="0" w:line="360" w:lineRule="auto"/>
        <w:jc w:val="both"/>
        <w:rPr>
          <w:rFonts w:ascii="Arial" w:hAnsi="Arial" w:cs="Arial"/>
          <w:sz w:val="20"/>
          <w:szCs w:val="20"/>
        </w:rPr>
      </w:pPr>
      <w:r>
        <w:rPr>
          <w:rFonts w:ascii="Arial" w:hAnsi="Arial" w:cs="Arial"/>
          <w:sz w:val="20"/>
          <w:szCs w:val="20"/>
        </w:rPr>
        <w:t xml:space="preserve">Alle weiblichen Nachkommen aus diesen Paarungen werden </w:t>
      </w:r>
      <w:r w:rsidR="006D7D6F">
        <w:rPr>
          <w:rFonts w:ascii="Arial" w:hAnsi="Arial" w:cs="Arial"/>
          <w:sz w:val="20"/>
          <w:szCs w:val="20"/>
        </w:rPr>
        <w:t xml:space="preserve">wiederum </w:t>
      </w:r>
      <w:r>
        <w:rPr>
          <w:rFonts w:ascii="Arial" w:hAnsi="Arial" w:cs="Arial"/>
          <w:sz w:val="20"/>
          <w:szCs w:val="20"/>
        </w:rPr>
        <w:t xml:space="preserve">ohne Nachkommen versterben, sodass mit der Zeit eine Population entsteht, die einen erheblichen Mangel an weiblichen Mücken aufweist und </w:t>
      </w:r>
      <w:r w:rsidR="006D7D6F">
        <w:rPr>
          <w:rFonts w:ascii="Arial" w:hAnsi="Arial" w:cs="Arial"/>
          <w:sz w:val="20"/>
          <w:szCs w:val="20"/>
        </w:rPr>
        <w:t xml:space="preserve">folgerichtig </w:t>
      </w:r>
      <w:r w:rsidR="00D204C5">
        <w:rPr>
          <w:rFonts w:ascii="Arial" w:hAnsi="Arial" w:cs="Arial"/>
          <w:sz w:val="20"/>
          <w:szCs w:val="20"/>
        </w:rPr>
        <w:t>aussterben</w:t>
      </w:r>
      <w:r>
        <w:rPr>
          <w:rFonts w:ascii="Arial" w:hAnsi="Arial" w:cs="Arial"/>
          <w:sz w:val="20"/>
          <w:szCs w:val="20"/>
        </w:rPr>
        <w:t xml:space="preserve"> wird.</w:t>
      </w:r>
    </w:p>
    <w:p w14:paraId="0EDD7BCD" w14:textId="77777777" w:rsidR="00253210" w:rsidRDefault="00253210" w:rsidP="00253210">
      <w:pPr>
        <w:spacing w:after="0" w:line="360" w:lineRule="auto"/>
        <w:jc w:val="both"/>
        <w:rPr>
          <w:rFonts w:ascii="Arial" w:hAnsi="Arial" w:cs="Arial"/>
          <w:b/>
          <w:bCs/>
          <w:color w:val="808080" w:themeColor="background1" w:themeShade="80"/>
          <w:sz w:val="16"/>
          <w:szCs w:val="16"/>
        </w:rPr>
      </w:pPr>
    </w:p>
    <w:p w14:paraId="7D089F61" w14:textId="0EB992BB" w:rsidR="00AA2BE1" w:rsidRDefault="00AA2BE1" w:rsidP="00E02FE2">
      <w:pPr>
        <w:spacing w:after="0" w:line="360" w:lineRule="auto"/>
        <w:jc w:val="both"/>
        <w:rPr>
          <w:rFonts w:ascii="Arial" w:hAnsi="Arial" w:cs="Arial"/>
          <w:sz w:val="20"/>
          <w:szCs w:val="20"/>
        </w:rPr>
      </w:pPr>
    </w:p>
    <w:sectPr w:rsidR="00AA2BE1" w:rsidSect="00E02FE2">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00BD" w14:textId="77777777" w:rsidR="00C7775C" w:rsidRDefault="00C7775C" w:rsidP="00277DAF">
      <w:pPr>
        <w:spacing w:after="0" w:line="240" w:lineRule="auto"/>
      </w:pPr>
      <w:r>
        <w:separator/>
      </w:r>
    </w:p>
  </w:endnote>
  <w:endnote w:type="continuationSeparator" w:id="0">
    <w:p w14:paraId="576065D0" w14:textId="77777777" w:rsidR="00C7775C" w:rsidRDefault="00C7775C" w:rsidP="0027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21AA" w14:textId="3B1634FC" w:rsidR="00277DAF" w:rsidRDefault="00277DAF" w:rsidP="00277DAF">
    <w:pPr>
      <w:pStyle w:val="Footer"/>
    </w:pPr>
    <w:r>
      <w:rPr>
        <w:i/>
        <w:iCs/>
        <w:sz w:val="14"/>
        <w:szCs w:val="14"/>
      </w:rPr>
      <w:t>4012</w:t>
    </w:r>
    <w:r w:rsidR="00B85D57">
      <w:rPr>
        <w:i/>
        <w:iCs/>
        <w:sz w:val="14"/>
        <w:szCs w:val="14"/>
      </w:rPr>
      <w:t>1</w:t>
    </w:r>
    <w:r>
      <w:rPr>
        <w:i/>
        <w:iCs/>
        <w:sz w:val="14"/>
        <w:szCs w:val="14"/>
      </w:rPr>
      <w:t>_crispr_material_7_anopheles_vererbung_loesung</w:t>
    </w:r>
    <w:r>
      <w:rPr>
        <w:sz w:val="14"/>
        <w:szCs w:val="14"/>
      </w:rPr>
      <w:t xml:space="preserve">                                                    ZPG Biologie 2020                                                                                          Seite </w:t>
    </w:r>
    <w:r>
      <w:rPr>
        <w:sz w:val="14"/>
        <w:szCs w:val="14"/>
      </w:rPr>
      <w:fldChar w:fldCharType="begin"/>
    </w:r>
    <w:r>
      <w:rPr>
        <w:sz w:val="14"/>
        <w:szCs w:val="14"/>
      </w:rPr>
      <w:instrText>PAGE</w:instrText>
    </w:r>
    <w:r>
      <w:rPr>
        <w:sz w:val="14"/>
        <w:szCs w:val="14"/>
      </w:rPr>
      <w:fldChar w:fldCharType="separate"/>
    </w:r>
    <w:r>
      <w:rPr>
        <w:sz w:val="14"/>
        <w:szCs w:val="14"/>
      </w:rPr>
      <w:t>1</w:t>
    </w:r>
    <w:r>
      <w:rPr>
        <w:sz w:val="14"/>
        <w:szCs w:val="14"/>
      </w:rPr>
      <w:fldChar w:fldCharType="end"/>
    </w:r>
    <w:r>
      <w:rPr>
        <w:sz w:val="14"/>
        <w:szCs w:val="14"/>
      </w:rPr>
      <w:t xml:space="preserve"> von </w:t>
    </w:r>
    <w:r>
      <w:rPr>
        <w:sz w:val="14"/>
        <w:szCs w:val="14"/>
      </w:rPr>
      <w:fldChar w:fldCharType="begin"/>
    </w:r>
    <w:r>
      <w:rPr>
        <w:sz w:val="14"/>
        <w:szCs w:val="14"/>
      </w:rPr>
      <w:instrText>NUMPAGES</w:instrText>
    </w:r>
    <w:r>
      <w:rPr>
        <w:sz w:val="14"/>
        <w:szCs w:val="14"/>
      </w:rPr>
      <w:fldChar w:fldCharType="separate"/>
    </w:r>
    <w:r>
      <w:rPr>
        <w:sz w:val="14"/>
        <w:szCs w:val="14"/>
      </w:rPr>
      <w:t>2</w:t>
    </w:r>
    <w:r>
      <w:rPr>
        <w:sz w:val="14"/>
        <w:szCs w:val="14"/>
      </w:rPr>
      <w:fldChar w:fldCharType="end"/>
    </w:r>
  </w:p>
  <w:p w14:paraId="3B9285A3" w14:textId="77777777" w:rsidR="00277DAF" w:rsidRDefault="00277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3DAB0" w14:textId="77777777" w:rsidR="00C7775C" w:rsidRDefault="00C7775C" w:rsidP="00277DAF">
      <w:pPr>
        <w:spacing w:after="0" w:line="240" w:lineRule="auto"/>
      </w:pPr>
      <w:r>
        <w:separator/>
      </w:r>
    </w:p>
  </w:footnote>
  <w:footnote w:type="continuationSeparator" w:id="0">
    <w:p w14:paraId="1C6B3754" w14:textId="77777777" w:rsidR="00C7775C" w:rsidRDefault="00C7775C" w:rsidP="00277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E2"/>
    <w:rsid w:val="00253210"/>
    <w:rsid w:val="00277DAF"/>
    <w:rsid w:val="002E6757"/>
    <w:rsid w:val="00496634"/>
    <w:rsid w:val="00610B24"/>
    <w:rsid w:val="00637EDA"/>
    <w:rsid w:val="006D7D6F"/>
    <w:rsid w:val="00781FAF"/>
    <w:rsid w:val="007A3AB0"/>
    <w:rsid w:val="008D5D03"/>
    <w:rsid w:val="00A80325"/>
    <w:rsid w:val="00AA2BE1"/>
    <w:rsid w:val="00B7648D"/>
    <w:rsid w:val="00B85D57"/>
    <w:rsid w:val="00C7775C"/>
    <w:rsid w:val="00D204C5"/>
    <w:rsid w:val="00D32445"/>
    <w:rsid w:val="00D8374D"/>
    <w:rsid w:val="00E02FE2"/>
    <w:rsid w:val="00F323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AA8F"/>
  <w15:chartTrackingRefBased/>
  <w15:docId w15:val="{B419355B-C686-4172-ACC9-506A008E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D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7DAF"/>
  </w:style>
  <w:style w:type="paragraph" w:styleId="Footer">
    <w:name w:val="footer"/>
    <w:basedOn w:val="Normal"/>
    <w:link w:val="FooterChar"/>
    <w:uiPriority w:val="99"/>
    <w:unhideWhenUsed/>
    <w:rsid w:val="00277D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7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Harder</dc:creator>
  <cp:keywords/>
  <dc:description/>
  <cp:lastModifiedBy>Frank Harder</cp:lastModifiedBy>
  <cp:revision>3</cp:revision>
  <dcterms:created xsi:type="dcterms:W3CDTF">2020-11-19T09:43:00Z</dcterms:created>
  <dcterms:modified xsi:type="dcterms:W3CDTF">2020-11-19T13:31:00Z</dcterms:modified>
</cp:coreProperties>
</file>