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02" w:rsidRPr="00DA1330" w:rsidRDefault="003C7B8E" w:rsidP="00241C02">
      <w:p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CCCCCC"/>
        <w:rPr>
          <w:b/>
          <w:color w:val="000000" w:themeColor="text1"/>
          <w:sz w:val="28"/>
        </w:rPr>
      </w:pPr>
      <w:bookmarkStart w:id="0" w:name="_GoBack"/>
      <w:bookmarkEnd w:id="0"/>
      <w:r>
        <w:rPr>
          <w:b/>
          <w:noProof/>
          <w:color w:val="000000" w:themeColor="text1"/>
          <w:sz w:val="28"/>
          <w:lang w:val="de-DE" w:eastAsia="de-DE"/>
        </w:rPr>
        <w:drawing>
          <wp:anchor distT="0" distB="0" distL="114300" distR="114300" simplePos="0" relativeHeight="251794432" behindDoc="1" locked="0" layoutInCell="1" allowOverlap="1">
            <wp:simplePos x="0" y="0"/>
            <wp:positionH relativeFrom="column">
              <wp:posOffset>23495</wp:posOffset>
            </wp:positionH>
            <wp:positionV relativeFrom="paragraph">
              <wp:posOffset>413385</wp:posOffset>
            </wp:positionV>
            <wp:extent cx="5762625" cy="1209675"/>
            <wp:effectExtent l="19050" t="0" r="9525" b="0"/>
            <wp:wrapTight wrapText="bothSides">
              <wp:wrapPolygon edited="0">
                <wp:start x="-71" y="0"/>
                <wp:lineTo x="-71" y="21430"/>
                <wp:lineTo x="21636" y="21430"/>
                <wp:lineTo x="21636" y="0"/>
                <wp:lineTo x="-71" y="0"/>
              </wp:wrapPolygon>
            </wp:wrapTight>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2625" cy="1209675"/>
                    </a:xfrm>
                    <a:prstGeom prst="rect">
                      <a:avLst/>
                    </a:prstGeom>
                    <a:noFill/>
                    <a:ln w="9525">
                      <a:noFill/>
                      <a:miter lim="800000"/>
                      <a:headEnd/>
                      <a:tailEnd/>
                    </a:ln>
                  </pic:spPr>
                </pic:pic>
              </a:graphicData>
            </a:graphic>
          </wp:anchor>
        </w:drawing>
      </w:r>
      <w:r w:rsidR="00241C02">
        <w:rPr>
          <w:b/>
          <w:color w:val="000000" w:themeColor="text1"/>
          <w:sz w:val="28"/>
        </w:rPr>
        <w:t>Baustein 7:</w:t>
      </w:r>
      <w:r w:rsidR="00241C02">
        <w:rPr>
          <w:b/>
          <w:color w:val="000000" w:themeColor="text1"/>
          <w:sz w:val="28"/>
        </w:rPr>
        <w:tab/>
      </w:r>
      <w:r w:rsidR="00241C02">
        <w:rPr>
          <w:b/>
          <w:color w:val="000000" w:themeColor="text1"/>
          <w:sz w:val="28"/>
        </w:rPr>
        <w:tab/>
      </w:r>
      <w:r w:rsidR="00704773">
        <w:rPr>
          <w:b/>
          <w:color w:val="000000" w:themeColor="text1"/>
          <w:sz w:val="28"/>
        </w:rPr>
        <w:tab/>
        <w:t>Mit jedem Atemzug...</w:t>
      </w:r>
    </w:p>
    <w:p w:rsidR="00D95195" w:rsidRDefault="00D95195" w:rsidP="00D95195">
      <w:pPr>
        <w:spacing w:after="0" w:line="240" w:lineRule="auto"/>
        <w:rPr>
          <w:sz w:val="20"/>
          <w:szCs w:val="20"/>
        </w:rPr>
      </w:pPr>
      <w:r w:rsidRPr="00E174E0">
        <w:rPr>
          <w:sz w:val="20"/>
          <w:szCs w:val="20"/>
        </w:rPr>
        <w:t>BP2016BW-ALLG-GYM-BIO/InhaltlicherStand:23.März2016/PDFgeneriertam07.04.201600:24</w:t>
      </w:r>
    </w:p>
    <w:p w:rsidR="00D95195" w:rsidRDefault="00D95195" w:rsidP="00D95195">
      <w:pPr>
        <w:spacing w:after="0" w:line="240" w:lineRule="auto"/>
        <w:rPr>
          <w:color w:val="000000" w:themeColor="text1"/>
        </w:rPr>
      </w:pPr>
    </w:p>
    <w:tbl>
      <w:tblPr>
        <w:tblStyle w:val="Tabellenraster"/>
        <w:tblW w:w="9322" w:type="dxa"/>
        <w:tblLook w:val="04A0" w:firstRow="1" w:lastRow="0" w:firstColumn="1" w:lastColumn="0" w:noHBand="0" w:noVBand="1"/>
      </w:tblPr>
      <w:tblGrid>
        <w:gridCol w:w="1146"/>
        <w:gridCol w:w="3546"/>
        <w:gridCol w:w="3628"/>
        <w:gridCol w:w="1002"/>
      </w:tblGrid>
      <w:tr w:rsidR="00D95195" w:rsidRPr="00AA6964" w:rsidTr="004426EF">
        <w:tc>
          <w:tcPr>
            <w:tcW w:w="1044" w:type="dxa"/>
          </w:tcPr>
          <w:p w:rsidR="00D95195" w:rsidRPr="00AA6964" w:rsidRDefault="00D95195" w:rsidP="004426EF">
            <w:pPr>
              <w:jc w:val="center"/>
              <w:rPr>
                <w:b/>
              </w:rPr>
            </w:pPr>
            <w:r w:rsidRPr="00AA6964">
              <w:rPr>
                <w:b/>
              </w:rPr>
              <w:t>Baustein</w:t>
            </w:r>
          </w:p>
        </w:tc>
        <w:tc>
          <w:tcPr>
            <w:tcW w:w="3752" w:type="dxa"/>
          </w:tcPr>
          <w:p w:rsidR="00D95195" w:rsidRPr="00AA6964" w:rsidRDefault="00D95195" w:rsidP="004426EF">
            <w:pPr>
              <w:jc w:val="center"/>
              <w:rPr>
                <w:b/>
              </w:rPr>
            </w:pPr>
            <w:r w:rsidRPr="00AA6964">
              <w:rPr>
                <w:b/>
              </w:rPr>
              <w:t>Aufgabe</w:t>
            </w:r>
          </w:p>
        </w:tc>
        <w:tc>
          <w:tcPr>
            <w:tcW w:w="3504" w:type="dxa"/>
          </w:tcPr>
          <w:p w:rsidR="00D95195" w:rsidRPr="00AA6964" w:rsidRDefault="00D95195" w:rsidP="004426EF">
            <w:pPr>
              <w:jc w:val="center"/>
              <w:rPr>
                <w:b/>
              </w:rPr>
            </w:pPr>
            <w:r w:rsidRPr="00AA6964">
              <w:rPr>
                <w:b/>
              </w:rPr>
              <w:t>Material</w:t>
            </w:r>
          </w:p>
        </w:tc>
        <w:tc>
          <w:tcPr>
            <w:tcW w:w="1022" w:type="dxa"/>
          </w:tcPr>
          <w:p w:rsidR="00D95195" w:rsidRPr="00AA6964" w:rsidRDefault="00D95195" w:rsidP="004426EF">
            <w:pPr>
              <w:jc w:val="center"/>
              <w:rPr>
                <w:b/>
              </w:rPr>
            </w:pPr>
            <w:r w:rsidRPr="00AA6964">
              <w:rPr>
                <w:b/>
              </w:rPr>
              <w:t>Niveau</w:t>
            </w:r>
          </w:p>
        </w:tc>
      </w:tr>
      <w:tr w:rsidR="00D95195" w:rsidRPr="00A44534" w:rsidTr="004426EF">
        <w:tc>
          <w:tcPr>
            <w:tcW w:w="1044" w:type="dxa"/>
          </w:tcPr>
          <w:p w:rsidR="00D95195" w:rsidRPr="00A44534" w:rsidRDefault="00D95195" w:rsidP="003C7B8E">
            <w:pPr>
              <w:spacing w:before="80" w:after="80"/>
              <w:jc w:val="center"/>
              <w:rPr>
                <w:color w:val="000000" w:themeColor="text1"/>
              </w:rPr>
            </w:pPr>
            <w:r>
              <w:rPr>
                <w:color w:val="000000" w:themeColor="text1"/>
              </w:rPr>
              <w:t>A</w:t>
            </w:r>
          </w:p>
        </w:tc>
        <w:tc>
          <w:tcPr>
            <w:tcW w:w="3752" w:type="dxa"/>
          </w:tcPr>
          <w:p w:rsidR="00901D7F" w:rsidRDefault="00920B37" w:rsidP="003C7B8E">
            <w:pPr>
              <w:spacing w:before="80" w:after="80"/>
              <w:rPr>
                <w:color w:val="000000" w:themeColor="text1"/>
              </w:rPr>
            </w:pPr>
            <w:r>
              <w:rPr>
                <w:color w:val="000000" w:themeColor="text1"/>
              </w:rPr>
              <w:t xml:space="preserve">Bestimmung des Atemzugvolumens in Ruhe und bei Belastung </w:t>
            </w:r>
          </w:p>
          <w:p w:rsidR="00D95195" w:rsidRPr="00A44534" w:rsidRDefault="00920B37" w:rsidP="003C7B8E">
            <w:pPr>
              <w:spacing w:before="80" w:after="80"/>
              <w:rPr>
                <w:color w:val="000000" w:themeColor="text1"/>
              </w:rPr>
            </w:pPr>
            <w:r>
              <w:rPr>
                <w:color w:val="000000" w:themeColor="text1"/>
              </w:rPr>
              <w:t xml:space="preserve">Ermittlung von </w:t>
            </w:r>
            <w:r w:rsidR="005465E0">
              <w:rPr>
                <w:color w:val="000000" w:themeColor="text1"/>
              </w:rPr>
              <w:t>Einzelwerten,  Mittelwertbildung</w:t>
            </w:r>
          </w:p>
        </w:tc>
        <w:tc>
          <w:tcPr>
            <w:tcW w:w="3504" w:type="dxa"/>
          </w:tcPr>
          <w:p w:rsidR="00D95195" w:rsidRPr="00FB5D99" w:rsidRDefault="005465E0" w:rsidP="003C7B8E">
            <w:pPr>
              <w:spacing w:before="80" w:after="80"/>
              <w:rPr>
                <w:color w:val="000000" w:themeColor="text1"/>
              </w:rPr>
            </w:pPr>
            <w:r w:rsidRPr="00A44534">
              <w:rPr>
                <w:color w:val="000000" w:themeColor="text1"/>
              </w:rPr>
              <w:t xml:space="preserve">AB, </w:t>
            </w:r>
            <w:r>
              <w:rPr>
                <w:color w:val="000000" w:themeColor="text1"/>
              </w:rPr>
              <w:t>Schüssel oder Wanne, Kunststoffflasche (500 ml), Trinkhalm, Messzylinder (500 ml), wasserfester Stift, Wasser</w:t>
            </w:r>
          </w:p>
        </w:tc>
        <w:tc>
          <w:tcPr>
            <w:tcW w:w="1022" w:type="dxa"/>
          </w:tcPr>
          <w:p w:rsidR="00D95195" w:rsidRPr="00A44534" w:rsidRDefault="00D95195" w:rsidP="003C7B8E">
            <w:pPr>
              <w:spacing w:before="80" w:after="80"/>
              <w:jc w:val="center"/>
              <w:rPr>
                <w:color w:val="000000" w:themeColor="text1"/>
              </w:rPr>
            </w:pPr>
            <w:r w:rsidRPr="00A44534">
              <w:rPr>
                <w:color w:val="000000" w:themeColor="text1"/>
              </w:rPr>
              <w:t>*</w:t>
            </w:r>
          </w:p>
        </w:tc>
      </w:tr>
      <w:tr w:rsidR="00D95195" w:rsidRPr="00A44534" w:rsidTr="004426EF">
        <w:tc>
          <w:tcPr>
            <w:tcW w:w="1044" w:type="dxa"/>
          </w:tcPr>
          <w:p w:rsidR="00D95195" w:rsidRPr="00A44534" w:rsidRDefault="00D95195" w:rsidP="003C7B8E">
            <w:pPr>
              <w:spacing w:before="80" w:after="80"/>
              <w:jc w:val="center"/>
              <w:rPr>
                <w:color w:val="000000" w:themeColor="text1"/>
              </w:rPr>
            </w:pPr>
            <w:r>
              <w:rPr>
                <w:color w:val="000000" w:themeColor="text1"/>
              </w:rPr>
              <w:t>B</w:t>
            </w:r>
          </w:p>
        </w:tc>
        <w:tc>
          <w:tcPr>
            <w:tcW w:w="3752" w:type="dxa"/>
          </w:tcPr>
          <w:p w:rsidR="00901D7F" w:rsidRDefault="00901D7F" w:rsidP="003C7B8E">
            <w:pPr>
              <w:spacing w:before="80" w:after="80"/>
              <w:rPr>
                <w:color w:val="000000" w:themeColor="text1"/>
              </w:rPr>
            </w:pPr>
            <w:r>
              <w:rPr>
                <w:color w:val="000000" w:themeColor="text1"/>
              </w:rPr>
              <w:t xml:space="preserve">Bestimmung des Atemzugvolumens in Ruhe und bei Belastung </w:t>
            </w:r>
          </w:p>
          <w:p w:rsidR="00D95195" w:rsidRPr="00A44534" w:rsidRDefault="00901D7F" w:rsidP="003C7B8E">
            <w:pPr>
              <w:spacing w:before="80" w:after="80"/>
              <w:rPr>
                <w:color w:val="000000" w:themeColor="text1"/>
              </w:rPr>
            </w:pPr>
            <w:r>
              <w:rPr>
                <w:color w:val="000000" w:themeColor="text1"/>
              </w:rPr>
              <w:t>Mehrfachmessung und Ermittlung eines Durchschnittswertes</w:t>
            </w:r>
          </w:p>
        </w:tc>
        <w:tc>
          <w:tcPr>
            <w:tcW w:w="3504" w:type="dxa"/>
          </w:tcPr>
          <w:p w:rsidR="00D95195" w:rsidRPr="00FB5D99" w:rsidRDefault="00901D7F" w:rsidP="003C7B8E">
            <w:pPr>
              <w:spacing w:before="80" w:after="80"/>
              <w:rPr>
                <w:color w:val="000000" w:themeColor="text1"/>
              </w:rPr>
            </w:pPr>
            <w:r w:rsidRPr="00A44534">
              <w:rPr>
                <w:color w:val="000000" w:themeColor="text1"/>
              </w:rPr>
              <w:t xml:space="preserve">AB, </w:t>
            </w:r>
            <w:r>
              <w:rPr>
                <w:color w:val="000000" w:themeColor="text1"/>
              </w:rPr>
              <w:t>Schüssel oder Wanne, Kunststoffflasche (1 - 1,5 l), Trinkhalm, Messzylinder (500 ml), wasserfester Stift, Wasser</w:t>
            </w:r>
          </w:p>
        </w:tc>
        <w:tc>
          <w:tcPr>
            <w:tcW w:w="1022" w:type="dxa"/>
          </w:tcPr>
          <w:p w:rsidR="00D95195" w:rsidRPr="00A44534" w:rsidRDefault="00D95195" w:rsidP="003C7B8E">
            <w:pPr>
              <w:spacing w:before="80" w:after="80"/>
              <w:jc w:val="center"/>
              <w:rPr>
                <w:color w:val="000000" w:themeColor="text1"/>
              </w:rPr>
            </w:pPr>
            <w:r w:rsidRPr="00A44534">
              <w:rPr>
                <w:color w:val="000000" w:themeColor="text1"/>
              </w:rPr>
              <w:t>*</w:t>
            </w:r>
            <w:r>
              <w:rPr>
                <w:color w:val="000000" w:themeColor="text1"/>
              </w:rPr>
              <w:t>*</w:t>
            </w:r>
          </w:p>
        </w:tc>
      </w:tr>
      <w:tr w:rsidR="00D95195" w:rsidRPr="00A44534" w:rsidTr="004426EF">
        <w:tc>
          <w:tcPr>
            <w:tcW w:w="1044" w:type="dxa"/>
          </w:tcPr>
          <w:p w:rsidR="00D95195" w:rsidRPr="00A44534" w:rsidRDefault="00D95195" w:rsidP="003C7B8E">
            <w:pPr>
              <w:spacing w:before="80" w:after="80"/>
              <w:jc w:val="center"/>
              <w:rPr>
                <w:color w:val="000000" w:themeColor="text1"/>
              </w:rPr>
            </w:pPr>
            <w:r>
              <w:rPr>
                <w:color w:val="000000" w:themeColor="text1"/>
              </w:rPr>
              <w:t>C</w:t>
            </w:r>
          </w:p>
        </w:tc>
        <w:tc>
          <w:tcPr>
            <w:tcW w:w="3752" w:type="dxa"/>
          </w:tcPr>
          <w:p w:rsidR="005044F5" w:rsidRDefault="005044F5" w:rsidP="003C7B8E">
            <w:pPr>
              <w:spacing w:before="80" w:after="80"/>
              <w:rPr>
                <w:color w:val="000000" w:themeColor="text1"/>
              </w:rPr>
            </w:pPr>
            <w:r>
              <w:rPr>
                <w:color w:val="000000" w:themeColor="text1"/>
              </w:rPr>
              <w:t xml:space="preserve">Bestimmung des Atemzugvolumens in Ruhe und bei Belastung </w:t>
            </w:r>
          </w:p>
          <w:p w:rsidR="0059184D" w:rsidRPr="00A44534" w:rsidRDefault="005044F5" w:rsidP="003C7B8E">
            <w:pPr>
              <w:spacing w:before="80" w:after="80"/>
              <w:rPr>
                <w:color w:val="000000" w:themeColor="text1"/>
              </w:rPr>
            </w:pPr>
            <w:r>
              <w:rPr>
                <w:color w:val="000000" w:themeColor="text1"/>
              </w:rPr>
              <w:t>Ermittlung reproduzierbarer Ergebnisse</w:t>
            </w:r>
            <w:r w:rsidR="0059184D">
              <w:rPr>
                <w:color w:val="000000" w:themeColor="text1"/>
              </w:rPr>
              <w:t>, Protokoll</w:t>
            </w:r>
          </w:p>
        </w:tc>
        <w:tc>
          <w:tcPr>
            <w:tcW w:w="3504" w:type="dxa"/>
          </w:tcPr>
          <w:p w:rsidR="00D95195" w:rsidRPr="00335362" w:rsidRDefault="005044F5" w:rsidP="003C7B8E">
            <w:pPr>
              <w:spacing w:before="80" w:after="80"/>
              <w:rPr>
                <w:i/>
                <w:color w:val="000000" w:themeColor="text1"/>
              </w:rPr>
            </w:pPr>
            <w:r w:rsidRPr="00A44534">
              <w:rPr>
                <w:color w:val="000000" w:themeColor="text1"/>
              </w:rPr>
              <w:t>AB,</w:t>
            </w:r>
            <w:r>
              <w:rPr>
                <w:color w:val="000000" w:themeColor="text1"/>
              </w:rPr>
              <w:t xml:space="preserve"> "Forscher-Box" mit verschiedenen Material</w:t>
            </w:r>
            <w:r w:rsidR="004426EF">
              <w:rPr>
                <w:color w:val="000000" w:themeColor="text1"/>
              </w:rPr>
              <w:t xml:space="preserve">ien </w:t>
            </w:r>
            <w:r w:rsidR="004426EF">
              <w:rPr>
                <w:color w:val="000000" w:themeColor="text1"/>
              </w:rPr>
              <w:br/>
              <w:t>(Materialliste: siehe Variante C)</w:t>
            </w:r>
          </w:p>
        </w:tc>
        <w:tc>
          <w:tcPr>
            <w:tcW w:w="1022" w:type="dxa"/>
          </w:tcPr>
          <w:p w:rsidR="00D95195" w:rsidRPr="00A44534" w:rsidRDefault="00D95195" w:rsidP="003C7B8E">
            <w:pPr>
              <w:spacing w:before="80" w:after="80"/>
              <w:jc w:val="center"/>
              <w:rPr>
                <w:color w:val="000000" w:themeColor="text1"/>
              </w:rPr>
            </w:pPr>
            <w:r w:rsidRPr="00A44534">
              <w:rPr>
                <w:color w:val="000000" w:themeColor="text1"/>
              </w:rPr>
              <w:t>**</w:t>
            </w:r>
            <w:r>
              <w:rPr>
                <w:color w:val="000000" w:themeColor="text1"/>
              </w:rPr>
              <w:t>*</w:t>
            </w:r>
          </w:p>
        </w:tc>
      </w:tr>
      <w:tr w:rsidR="00D95195" w:rsidRPr="007A54D5" w:rsidTr="004426EF">
        <w:tc>
          <w:tcPr>
            <w:tcW w:w="1044" w:type="dxa"/>
          </w:tcPr>
          <w:p w:rsidR="00D95195" w:rsidRPr="007A54D5" w:rsidRDefault="00AC431F" w:rsidP="003C7B8E">
            <w:pPr>
              <w:spacing w:before="80" w:after="80"/>
              <w:jc w:val="center"/>
              <w:rPr>
                <w:color w:val="000000" w:themeColor="text1"/>
              </w:rPr>
            </w:pPr>
            <w:r>
              <w:rPr>
                <w:color w:val="000000" w:themeColor="text1"/>
              </w:rPr>
              <w:t>Lehrerinfo</w:t>
            </w:r>
          </w:p>
        </w:tc>
        <w:tc>
          <w:tcPr>
            <w:tcW w:w="3752" w:type="dxa"/>
          </w:tcPr>
          <w:p w:rsidR="00D95195" w:rsidRDefault="00AC431F" w:rsidP="003C7B8E">
            <w:pPr>
              <w:spacing w:before="80" w:after="80"/>
              <w:rPr>
                <w:color w:val="000000" w:themeColor="text1"/>
              </w:rPr>
            </w:pPr>
            <w:r>
              <w:rPr>
                <w:color w:val="000000" w:themeColor="text1"/>
              </w:rPr>
              <w:t>Weitere Informationen zum Thema</w:t>
            </w:r>
          </w:p>
          <w:p w:rsidR="003C7B8E" w:rsidRPr="007A54D5" w:rsidRDefault="003C7B8E" w:rsidP="003C7B8E">
            <w:pPr>
              <w:spacing w:before="80" w:after="80"/>
              <w:rPr>
                <w:color w:val="000000" w:themeColor="text1"/>
              </w:rPr>
            </w:pPr>
          </w:p>
        </w:tc>
        <w:tc>
          <w:tcPr>
            <w:tcW w:w="3504" w:type="dxa"/>
          </w:tcPr>
          <w:p w:rsidR="001B1959" w:rsidRDefault="003C7B8E" w:rsidP="003C7B8E">
            <w:pPr>
              <w:spacing w:before="80" w:after="80"/>
              <w:rPr>
                <w:color w:val="000000" w:themeColor="text1"/>
              </w:rPr>
            </w:pPr>
            <w:r>
              <w:rPr>
                <w:color w:val="000000" w:themeColor="text1"/>
              </w:rPr>
              <w:sym w:font="Wingdings" w:char="F043"/>
            </w:r>
            <w:r w:rsidR="001B1959">
              <w:rPr>
                <w:color w:val="000000" w:themeColor="text1"/>
              </w:rPr>
              <w:t xml:space="preserve"> Formative Elemente:</w:t>
            </w:r>
          </w:p>
          <w:p w:rsidR="003C7B8E" w:rsidRDefault="003C7B8E" w:rsidP="003C7B8E">
            <w:pPr>
              <w:spacing w:before="80" w:after="80"/>
              <w:rPr>
                <w:color w:val="000000" w:themeColor="text1"/>
              </w:rPr>
            </w:pPr>
            <w:r>
              <w:rPr>
                <w:color w:val="000000" w:themeColor="text1"/>
              </w:rPr>
              <w:t>221_ab_diagnosebogen_atmung.docx</w:t>
            </w:r>
          </w:p>
          <w:p w:rsidR="00D95195" w:rsidRPr="007A54D5" w:rsidRDefault="003C7B8E" w:rsidP="003C7B8E">
            <w:pPr>
              <w:spacing w:before="80" w:after="80"/>
              <w:rPr>
                <w:color w:val="000000" w:themeColor="text1"/>
              </w:rPr>
            </w:pPr>
            <w:r>
              <w:rPr>
                <w:color w:val="000000" w:themeColor="text1"/>
              </w:rPr>
              <w:t>222_clicker_atmung.pptx</w:t>
            </w:r>
          </w:p>
        </w:tc>
        <w:tc>
          <w:tcPr>
            <w:tcW w:w="1022" w:type="dxa"/>
          </w:tcPr>
          <w:p w:rsidR="00D95195" w:rsidRPr="007A54D5" w:rsidRDefault="00D95195" w:rsidP="003C7B8E">
            <w:pPr>
              <w:spacing w:before="80" w:after="80"/>
              <w:jc w:val="center"/>
              <w:rPr>
                <w:color w:val="000000" w:themeColor="text1"/>
              </w:rPr>
            </w:pPr>
          </w:p>
        </w:tc>
      </w:tr>
    </w:tbl>
    <w:p w:rsidR="00D95195" w:rsidRDefault="00D95195" w:rsidP="00D95195">
      <w:pPr>
        <w:spacing w:after="0"/>
        <w:rPr>
          <w:b/>
          <w:color w:val="000000" w:themeColor="text1"/>
          <w:sz w:val="28"/>
        </w:rPr>
      </w:pPr>
    </w:p>
    <w:p w:rsidR="00D95195" w:rsidRPr="007A54D5" w:rsidRDefault="00D95195" w:rsidP="00D95195">
      <w:pPr>
        <w:rPr>
          <w:b/>
          <w:i/>
          <w:color w:val="000000" w:themeColor="text1"/>
        </w:rPr>
      </w:pPr>
      <w:r w:rsidRPr="007A54D5">
        <w:rPr>
          <w:b/>
          <w:i/>
          <w:color w:val="000000" w:themeColor="text1"/>
        </w:rPr>
        <w:t>Methodisch-didaktische Hinweise:</w:t>
      </w:r>
    </w:p>
    <w:p w:rsidR="00C01B80" w:rsidRDefault="00C01B80" w:rsidP="00256E44">
      <w:pPr>
        <w:jc w:val="both"/>
        <w:rPr>
          <w:color w:val="000000" w:themeColor="text1"/>
        </w:rPr>
      </w:pPr>
      <w:r>
        <w:rPr>
          <w:color w:val="000000" w:themeColor="text1"/>
        </w:rPr>
        <w:t>Mit Hilfe der vorliegenden Materialien sollen neben inhaltlichen Kompetenzen vor allem prozessbe</w:t>
      </w:r>
      <w:r w:rsidR="00256E44">
        <w:rPr>
          <w:color w:val="000000" w:themeColor="text1"/>
        </w:rPr>
        <w:softHyphen/>
      </w:r>
      <w:r>
        <w:rPr>
          <w:color w:val="000000" w:themeColor="text1"/>
        </w:rPr>
        <w:t xml:space="preserve">zogene Kompetenzen vermittelt werden. </w:t>
      </w:r>
      <w:r w:rsidR="004172C1">
        <w:rPr>
          <w:color w:val="000000" w:themeColor="text1"/>
        </w:rPr>
        <w:t xml:space="preserve">Die Schülerinnen und Schüler erfassen experimentell gewonnene Daten und werten diese aus. Dabei </w:t>
      </w:r>
      <w:r>
        <w:rPr>
          <w:color w:val="000000" w:themeColor="text1"/>
        </w:rPr>
        <w:t xml:space="preserve">setzen </w:t>
      </w:r>
      <w:r w:rsidR="004172C1">
        <w:rPr>
          <w:color w:val="000000" w:themeColor="text1"/>
        </w:rPr>
        <w:t xml:space="preserve">sie </w:t>
      </w:r>
      <w:r>
        <w:rPr>
          <w:color w:val="000000" w:themeColor="text1"/>
        </w:rPr>
        <w:t xml:space="preserve">sich mit Problemen wie Reproduzierbarkeit, Fehleranalyse und Mittelwertbildung auseinander. Dies schult sie </w:t>
      </w:r>
      <w:r w:rsidRPr="00F610FB">
        <w:rPr>
          <w:i/>
          <w:color w:val="000000" w:themeColor="text1"/>
        </w:rPr>
        <w:t>"die Aussagekraft von Darstellun</w:t>
      </w:r>
      <w:r w:rsidR="00256E44" w:rsidRPr="00F610FB">
        <w:rPr>
          <w:i/>
          <w:color w:val="000000" w:themeColor="text1"/>
        </w:rPr>
        <w:softHyphen/>
      </w:r>
      <w:r w:rsidRPr="00F610FB">
        <w:rPr>
          <w:i/>
          <w:color w:val="000000" w:themeColor="text1"/>
        </w:rPr>
        <w:t>gen in Medien (zu) bewerten"</w:t>
      </w:r>
      <w:r>
        <w:rPr>
          <w:color w:val="000000" w:themeColor="text1"/>
        </w:rPr>
        <w:t xml:space="preserve"> und </w:t>
      </w:r>
      <w:r w:rsidRPr="00F610FB">
        <w:rPr>
          <w:i/>
          <w:color w:val="000000" w:themeColor="text1"/>
        </w:rPr>
        <w:t>"Aussagen zu naturwissenschaftlichen Themen kritisch (zu) prü</w:t>
      </w:r>
      <w:r w:rsidR="00256E44" w:rsidRPr="00F610FB">
        <w:rPr>
          <w:i/>
          <w:color w:val="000000" w:themeColor="text1"/>
        </w:rPr>
        <w:softHyphen/>
      </w:r>
      <w:r w:rsidRPr="00F610FB">
        <w:rPr>
          <w:i/>
          <w:color w:val="000000" w:themeColor="text1"/>
        </w:rPr>
        <w:t>fen"</w:t>
      </w:r>
      <w:r>
        <w:rPr>
          <w:color w:val="000000" w:themeColor="text1"/>
        </w:rPr>
        <w:t xml:space="preserve"> (Bildungsplan</w:t>
      </w:r>
      <w:r w:rsidR="004426EF">
        <w:rPr>
          <w:color w:val="000000" w:themeColor="text1"/>
        </w:rPr>
        <w:t xml:space="preserve"> 2016, 2.3 Bewertung, 3. und 5.).</w:t>
      </w:r>
    </w:p>
    <w:p w:rsidR="004426EF" w:rsidRDefault="004426EF" w:rsidP="00256E44">
      <w:pPr>
        <w:jc w:val="both"/>
        <w:rPr>
          <w:color w:val="000000" w:themeColor="text1"/>
        </w:rPr>
      </w:pPr>
      <w:r>
        <w:rPr>
          <w:color w:val="000000" w:themeColor="text1"/>
        </w:rPr>
        <w:t xml:space="preserve">Die </w:t>
      </w:r>
      <w:r w:rsidRPr="00F610FB">
        <w:rPr>
          <w:i/>
          <w:color w:val="000000" w:themeColor="text1"/>
        </w:rPr>
        <w:t>"altersangemessene Auseinandersetzung mit ihrem Körper fördert ein gesundheitsbewusstes (...) Handeln"</w:t>
      </w:r>
      <w:r>
        <w:rPr>
          <w:color w:val="000000" w:themeColor="text1"/>
        </w:rPr>
        <w:t xml:space="preserve"> (Leitperspektive Prävention und Gesundheit). Schülerinnen und Schüler können erleben, wie sie durch ihr Verhalten, Atmung und Kreislauf beeinflussen können</w:t>
      </w:r>
      <w:r w:rsidR="00F610FB">
        <w:rPr>
          <w:color w:val="000000" w:themeColor="text1"/>
        </w:rPr>
        <w:t xml:space="preserve"> und erfahren so die </w:t>
      </w:r>
      <w:r>
        <w:rPr>
          <w:color w:val="000000" w:themeColor="text1"/>
        </w:rPr>
        <w:t>Selbstwirksamkeit</w:t>
      </w:r>
      <w:r w:rsidR="00F610FB">
        <w:rPr>
          <w:color w:val="000000" w:themeColor="text1"/>
        </w:rPr>
        <w:t xml:space="preserve"> ihres Handelns</w:t>
      </w:r>
      <w:r>
        <w:rPr>
          <w:color w:val="000000" w:themeColor="text1"/>
        </w:rPr>
        <w:t xml:space="preserve">. </w:t>
      </w:r>
    </w:p>
    <w:p w:rsidR="00241C02" w:rsidRDefault="00733DC0" w:rsidP="00256E44">
      <w:pPr>
        <w:jc w:val="both"/>
        <w:rPr>
          <w:b/>
          <w:color w:val="000000" w:themeColor="text1"/>
          <w:sz w:val="28"/>
        </w:rPr>
      </w:pPr>
      <w:r>
        <w:rPr>
          <w:color w:val="000000" w:themeColor="text1"/>
        </w:rPr>
        <w:t xml:space="preserve">Das Arbeitsblatt </w:t>
      </w:r>
      <w:r w:rsidR="00C01B80">
        <w:rPr>
          <w:color w:val="000000" w:themeColor="text1"/>
        </w:rPr>
        <w:t xml:space="preserve">kann einzeln oder </w:t>
      </w:r>
      <w:r w:rsidR="00256E44">
        <w:rPr>
          <w:color w:val="000000" w:themeColor="text1"/>
        </w:rPr>
        <w:t xml:space="preserve">als Teil </w:t>
      </w:r>
      <w:r>
        <w:rPr>
          <w:color w:val="000000" w:themeColor="text1"/>
        </w:rPr>
        <w:t>eines gruppenteiligen Praktikums zum Thema "Abhängig</w:t>
      </w:r>
      <w:r w:rsidR="00256E44">
        <w:rPr>
          <w:color w:val="000000" w:themeColor="text1"/>
        </w:rPr>
        <w:softHyphen/>
      </w:r>
      <w:r>
        <w:rPr>
          <w:color w:val="000000" w:themeColor="text1"/>
        </w:rPr>
        <w:t>keit von Atmung und Kreislauffunktionen von verschiedenen Parametern" eingesetzt werden. Wei</w:t>
      </w:r>
      <w:r w:rsidR="00256E44">
        <w:rPr>
          <w:color w:val="000000" w:themeColor="text1"/>
        </w:rPr>
        <w:softHyphen/>
      </w:r>
      <w:r>
        <w:rPr>
          <w:color w:val="000000" w:themeColor="text1"/>
        </w:rPr>
        <w:t>tere Arbeitsmaterialien liefern Baustein 8 (Wie viel Luft passt in (m)eine L</w:t>
      </w:r>
      <w:r w:rsidR="00256E44">
        <w:rPr>
          <w:color w:val="000000" w:themeColor="text1"/>
        </w:rPr>
        <w:t xml:space="preserve">unge?) sowie die Materialen </w:t>
      </w:r>
      <w:r>
        <w:rPr>
          <w:color w:val="000000" w:themeColor="text1"/>
        </w:rPr>
        <w:t xml:space="preserve">der Einheit Blut und Kreislaufsystem. </w:t>
      </w:r>
      <w:r w:rsidR="00256E44">
        <w:rPr>
          <w:color w:val="000000" w:themeColor="text1"/>
        </w:rPr>
        <w:t>D</w:t>
      </w:r>
      <w:r>
        <w:rPr>
          <w:color w:val="000000" w:themeColor="text1"/>
        </w:rPr>
        <w:t xml:space="preserve">as Praktikum </w:t>
      </w:r>
      <w:r w:rsidR="00256E44">
        <w:rPr>
          <w:color w:val="000000" w:themeColor="text1"/>
        </w:rPr>
        <w:t xml:space="preserve">kann </w:t>
      </w:r>
      <w:r>
        <w:rPr>
          <w:color w:val="000000" w:themeColor="text1"/>
        </w:rPr>
        <w:t xml:space="preserve">als </w:t>
      </w:r>
      <w:r w:rsidR="00256E44">
        <w:rPr>
          <w:color w:val="000000" w:themeColor="text1"/>
        </w:rPr>
        <w:t>Z</w:t>
      </w:r>
      <w:r>
        <w:rPr>
          <w:color w:val="000000" w:themeColor="text1"/>
        </w:rPr>
        <w:t>irkel oder in Einzelsta</w:t>
      </w:r>
      <w:r w:rsidR="00256E44">
        <w:rPr>
          <w:color w:val="000000" w:themeColor="text1"/>
        </w:rPr>
        <w:softHyphen/>
      </w:r>
      <w:r>
        <w:rPr>
          <w:color w:val="000000" w:themeColor="text1"/>
        </w:rPr>
        <w:t xml:space="preserve">tionen organisiert werden. Die Ergebnissicherung, insbesondere zur Vitalkapazität (s. ab_208_vitalkapazität.docx), sollte gemeinsam erfolgen. </w:t>
      </w:r>
      <w:r w:rsidR="00241C02">
        <w:rPr>
          <w:b/>
          <w:color w:val="000000" w:themeColor="text1"/>
          <w:sz w:val="28"/>
        </w:rPr>
        <w:br w:type="page"/>
      </w:r>
    </w:p>
    <w:p w:rsidR="007A5C9C" w:rsidRPr="00DA1330" w:rsidRDefault="00F5741B" w:rsidP="00241C02">
      <w:p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CCCCCC"/>
        <w:rPr>
          <w:b/>
          <w:color w:val="000000" w:themeColor="text1"/>
          <w:sz w:val="28"/>
        </w:rPr>
      </w:pPr>
      <w:r>
        <w:rPr>
          <w:b/>
          <w:color w:val="000000" w:themeColor="text1"/>
          <w:sz w:val="28"/>
        </w:rPr>
        <w:lastRenderedPageBreak/>
        <w:t>A</w:t>
      </w:r>
      <w:r>
        <w:rPr>
          <w:b/>
          <w:color w:val="000000" w:themeColor="text1"/>
          <w:sz w:val="28"/>
        </w:rPr>
        <w:tab/>
      </w:r>
      <w:r>
        <w:rPr>
          <w:b/>
          <w:color w:val="000000" w:themeColor="text1"/>
          <w:sz w:val="28"/>
        </w:rPr>
        <w:tab/>
      </w:r>
      <w:r>
        <w:rPr>
          <w:b/>
          <w:color w:val="000000" w:themeColor="text1"/>
          <w:sz w:val="28"/>
        </w:rPr>
        <w:tab/>
      </w:r>
      <w:r>
        <w:rPr>
          <w:b/>
          <w:color w:val="000000" w:themeColor="text1"/>
          <w:sz w:val="28"/>
        </w:rPr>
        <w:tab/>
      </w:r>
      <w:r w:rsidR="00704773">
        <w:rPr>
          <w:b/>
          <w:color w:val="000000" w:themeColor="text1"/>
          <w:sz w:val="28"/>
        </w:rPr>
        <w:tab/>
        <w:t>Mit jedem Atemzug...</w:t>
      </w:r>
      <w:r w:rsidR="007A5C9C" w:rsidRPr="00241C02">
        <w:rPr>
          <w:b/>
          <w:color w:val="000000" w:themeColor="text1"/>
          <w:sz w:val="28"/>
        </w:rPr>
        <w:t>*</w:t>
      </w:r>
    </w:p>
    <w:p w:rsidR="008711D5" w:rsidRDefault="008711D5" w:rsidP="00675FA2">
      <w:pPr>
        <w:jc w:val="both"/>
        <w:rPr>
          <w:color w:val="000000" w:themeColor="text1"/>
        </w:rPr>
      </w:pPr>
      <w:r>
        <w:rPr>
          <w:color w:val="000000" w:themeColor="text1"/>
        </w:rPr>
        <w:t>Beim Einatmen nehmen wir lebenswichtigen Sauerstoff in den Körper auf; beim Ausatmen ge</w:t>
      </w:r>
      <w:r w:rsidR="00857384">
        <w:rPr>
          <w:color w:val="000000" w:themeColor="text1"/>
        </w:rPr>
        <w:softHyphen/>
      </w:r>
      <w:r>
        <w:rPr>
          <w:color w:val="000000" w:themeColor="text1"/>
        </w:rPr>
        <w:t xml:space="preserve">ben wir schädliches Kohlenstoffdioxid wieder ab. </w:t>
      </w:r>
    </w:p>
    <w:p w:rsidR="00B6263E" w:rsidRDefault="00E51634" w:rsidP="00675FA2">
      <w:pPr>
        <w:jc w:val="both"/>
        <w:rPr>
          <w:color w:val="000000" w:themeColor="text1"/>
        </w:rPr>
      </w:pPr>
      <w:r>
        <w:rPr>
          <w:color w:val="000000" w:themeColor="text1"/>
        </w:rPr>
        <w:t xml:space="preserve">Je nach Belastung atmen wir unterschiedlich: </w:t>
      </w:r>
      <w:r w:rsidR="0036141A">
        <w:rPr>
          <w:color w:val="000000" w:themeColor="text1"/>
        </w:rPr>
        <w:t>B</w:t>
      </w:r>
      <w:r>
        <w:rPr>
          <w:color w:val="000000" w:themeColor="text1"/>
        </w:rPr>
        <w:t xml:space="preserve">ei hoher Belastung atmen wir tief ein und aus. Der Brustkorb hebt und senkt sich </w:t>
      </w:r>
      <w:r w:rsidR="00891E25">
        <w:rPr>
          <w:color w:val="000000" w:themeColor="text1"/>
        </w:rPr>
        <w:t xml:space="preserve">und </w:t>
      </w:r>
      <w:r>
        <w:rPr>
          <w:color w:val="000000" w:themeColor="text1"/>
        </w:rPr>
        <w:t xml:space="preserve">Luft strömt in </w:t>
      </w:r>
      <w:r w:rsidR="00B21B9F">
        <w:rPr>
          <w:color w:val="000000" w:themeColor="text1"/>
        </w:rPr>
        <w:t xml:space="preserve">die </w:t>
      </w:r>
      <w:r w:rsidR="00891E25">
        <w:rPr>
          <w:color w:val="000000" w:themeColor="text1"/>
        </w:rPr>
        <w:t xml:space="preserve">bzw. aus der </w:t>
      </w:r>
      <w:r>
        <w:rPr>
          <w:color w:val="000000" w:themeColor="text1"/>
        </w:rPr>
        <w:t>Lunge</w:t>
      </w:r>
      <w:r w:rsidR="008E3BE1">
        <w:rPr>
          <w:color w:val="000000" w:themeColor="text1"/>
        </w:rPr>
        <w:t xml:space="preserve"> </w:t>
      </w:r>
      <w:r>
        <w:rPr>
          <w:color w:val="000000" w:themeColor="text1"/>
        </w:rPr>
        <w:t>(= Brustatmung</w:t>
      </w:r>
      <w:r w:rsidR="008E3BE1">
        <w:rPr>
          <w:color w:val="000000" w:themeColor="text1"/>
        </w:rPr>
        <w:t>). In Ruhe atmen wir eher flach</w:t>
      </w:r>
      <w:r w:rsidR="0036141A">
        <w:rPr>
          <w:color w:val="000000" w:themeColor="text1"/>
        </w:rPr>
        <w:t xml:space="preserve"> "in den Bauch" (= </w:t>
      </w:r>
      <w:r>
        <w:rPr>
          <w:color w:val="000000" w:themeColor="text1"/>
        </w:rPr>
        <w:t>Bauch</w:t>
      </w:r>
      <w:r w:rsidR="008E3BE1">
        <w:rPr>
          <w:color w:val="000000" w:themeColor="text1"/>
        </w:rPr>
        <w:t>- oder Zwerchfell</w:t>
      </w:r>
      <w:r>
        <w:rPr>
          <w:color w:val="000000" w:themeColor="text1"/>
        </w:rPr>
        <w:t>atmung). Das Zwerchfell wird ge</w:t>
      </w:r>
      <w:r w:rsidR="00857384">
        <w:rPr>
          <w:color w:val="000000" w:themeColor="text1"/>
        </w:rPr>
        <w:softHyphen/>
      </w:r>
      <w:r>
        <w:rPr>
          <w:color w:val="000000" w:themeColor="text1"/>
        </w:rPr>
        <w:t>spannt und Luft strömt ein; entspannt es sich wieder, wird die Luft aus den Lungen "gedrückt".</w:t>
      </w:r>
    </w:p>
    <w:p w:rsidR="00B6263E" w:rsidRPr="0036141A" w:rsidRDefault="00B6263E" w:rsidP="00675FA2">
      <w:pPr>
        <w:jc w:val="both"/>
        <w:rPr>
          <w:b/>
          <w:color w:val="000000" w:themeColor="text1"/>
        </w:rPr>
      </w:pPr>
      <w:r w:rsidRPr="0036141A">
        <w:rPr>
          <w:b/>
          <w:color w:val="000000" w:themeColor="text1"/>
        </w:rPr>
        <w:t>Aber wie viel Luft passt in die Lungen?</w:t>
      </w:r>
    </w:p>
    <w:p w:rsidR="004A3DAC" w:rsidRDefault="006C46AC" w:rsidP="00675FA2">
      <w:pPr>
        <w:spacing w:line="360" w:lineRule="auto"/>
        <w:jc w:val="both"/>
        <w:rPr>
          <w:color w:val="000000" w:themeColor="text1"/>
        </w:rPr>
      </w:pPr>
      <w:r>
        <w:rPr>
          <w:noProof/>
          <w:color w:val="000000" w:themeColor="text1"/>
          <w:lang w:val="de-DE" w:eastAsia="de-DE"/>
        </w:rPr>
        <w:drawing>
          <wp:anchor distT="0" distB="0" distL="114300" distR="114300" simplePos="0" relativeHeight="251783168" behindDoc="1" locked="0" layoutInCell="1" allowOverlap="1">
            <wp:simplePos x="0" y="0"/>
            <wp:positionH relativeFrom="column">
              <wp:posOffset>4023360</wp:posOffset>
            </wp:positionH>
            <wp:positionV relativeFrom="paragraph">
              <wp:posOffset>357505</wp:posOffset>
            </wp:positionV>
            <wp:extent cx="2162175" cy="1428750"/>
            <wp:effectExtent l="19050" t="0" r="9525" b="0"/>
            <wp:wrapTight wrapText="bothSides">
              <wp:wrapPolygon edited="0">
                <wp:start x="-190" y="0"/>
                <wp:lineTo x="-190" y="21312"/>
                <wp:lineTo x="21695" y="21312"/>
                <wp:lineTo x="21695" y="0"/>
                <wp:lineTo x="-190" y="0"/>
              </wp:wrapPolygon>
            </wp:wrapTight>
            <wp:docPr id="7" name="Bild 2" descr="C:\Users\Anke Richert\Documents\Eigene Dateien\RP-FB Bio\ZPG\ZPG 4\UE_Herz_BKL\Modelle_Nachtrag\IMG_2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ke Richert\Documents\Eigene Dateien\RP-FB Bio\ZPG\ZPG 4\UE_Herz_BKL\Modelle_Nachtrag\IMG_2181.JPG"/>
                    <pic:cNvPicPr>
                      <a:picLocks noChangeAspect="1" noChangeArrowheads="1"/>
                    </pic:cNvPicPr>
                  </pic:nvPicPr>
                  <pic:blipFill>
                    <a:blip r:embed="rId10" cstate="print"/>
                    <a:srcRect/>
                    <a:stretch>
                      <a:fillRect/>
                    </a:stretch>
                  </pic:blipFill>
                  <pic:spPr bwMode="auto">
                    <a:xfrm>
                      <a:off x="0" y="0"/>
                      <a:ext cx="2162175" cy="1428750"/>
                    </a:xfrm>
                    <a:prstGeom prst="rect">
                      <a:avLst/>
                    </a:prstGeom>
                    <a:noFill/>
                    <a:ln w="9525">
                      <a:noFill/>
                      <a:miter lim="800000"/>
                      <a:headEnd/>
                      <a:tailEnd/>
                    </a:ln>
                  </pic:spPr>
                </pic:pic>
              </a:graphicData>
            </a:graphic>
          </wp:anchor>
        </w:drawing>
      </w:r>
      <w:r w:rsidR="006470B4">
        <w:rPr>
          <w:noProof/>
          <w:color w:val="000000" w:themeColor="text1"/>
          <w:lang w:val="de-DE" w:eastAsia="de-DE"/>
        </w:rPr>
        <w:drawing>
          <wp:anchor distT="0" distB="0" distL="114300" distR="114300" simplePos="0" relativeHeight="251742207" behindDoc="1" locked="0" layoutInCell="1" allowOverlap="1">
            <wp:simplePos x="0" y="0"/>
            <wp:positionH relativeFrom="column">
              <wp:posOffset>1747520</wp:posOffset>
            </wp:positionH>
            <wp:positionV relativeFrom="paragraph">
              <wp:posOffset>357505</wp:posOffset>
            </wp:positionV>
            <wp:extent cx="2162175" cy="1428750"/>
            <wp:effectExtent l="19050" t="0" r="9525" b="0"/>
            <wp:wrapTight wrapText="bothSides">
              <wp:wrapPolygon edited="0">
                <wp:start x="-190" y="0"/>
                <wp:lineTo x="-190" y="21312"/>
                <wp:lineTo x="21695" y="21312"/>
                <wp:lineTo x="21695" y="0"/>
                <wp:lineTo x="-190" y="0"/>
              </wp:wrapPolygon>
            </wp:wrapTight>
            <wp:docPr id="3" name="Bild 1" descr="C:\Users\Anke Richert\Documents\Eigene Dateien\RP-FB Bio\ZPG\ZPG 4\UE_Herz_BKL\Modelle_Nachtrag\IMG_2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e Richert\Documents\Eigene Dateien\RP-FB Bio\ZPG\ZPG 4\UE_Herz_BKL\Modelle_Nachtrag\IMG_2149.JPG"/>
                    <pic:cNvPicPr>
                      <a:picLocks noChangeAspect="1" noChangeArrowheads="1"/>
                    </pic:cNvPicPr>
                  </pic:nvPicPr>
                  <pic:blipFill>
                    <a:blip r:embed="rId11" cstate="print"/>
                    <a:srcRect/>
                    <a:stretch>
                      <a:fillRect/>
                    </a:stretch>
                  </pic:blipFill>
                  <pic:spPr bwMode="auto">
                    <a:xfrm>
                      <a:off x="0" y="0"/>
                      <a:ext cx="2162175" cy="1428750"/>
                    </a:xfrm>
                    <a:prstGeom prst="rect">
                      <a:avLst/>
                    </a:prstGeom>
                    <a:noFill/>
                    <a:ln w="9525">
                      <a:noFill/>
                      <a:miter lim="800000"/>
                      <a:headEnd/>
                      <a:tailEnd/>
                    </a:ln>
                  </pic:spPr>
                </pic:pic>
              </a:graphicData>
            </a:graphic>
          </wp:anchor>
        </w:drawing>
      </w:r>
      <w:r w:rsidR="009709B6">
        <w:rPr>
          <w:color w:val="000000" w:themeColor="text1"/>
        </w:rPr>
        <w:t>1.</w:t>
      </w:r>
      <w:r w:rsidR="003B115B">
        <w:rPr>
          <w:color w:val="000000" w:themeColor="text1"/>
        </w:rPr>
        <w:t xml:space="preserve"> </w:t>
      </w:r>
      <w:r w:rsidR="004A3DAC">
        <w:rPr>
          <w:color w:val="000000" w:themeColor="text1"/>
        </w:rPr>
        <w:t xml:space="preserve">Bestimme dein </w:t>
      </w:r>
      <w:r w:rsidR="001D72D3">
        <w:rPr>
          <w:color w:val="000000" w:themeColor="text1"/>
        </w:rPr>
        <w:t>Atemzugvolumen</w:t>
      </w:r>
      <w:r w:rsidR="00F9521A">
        <w:rPr>
          <w:color w:val="000000" w:themeColor="text1"/>
        </w:rPr>
        <w:t xml:space="preserve"> bei Ruhe</w:t>
      </w:r>
      <w:r w:rsidR="004A3DAC">
        <w:rPr>
          <w:color w:val="000000" w:themeColor="text1"/>
        </w:rPr>
        <w:t>:</w:t>
      </w:r>
    </w:p>
    <w:p w:rsidR="004A3DAC" w:rsidRPr="00DD5817" w:rsidRDefault="004A3DAC" w:rsidP="004A3DAC">
      <w:pPr>
        <w:spacing w:after="0" w:line="360" w:lineRule="auto"/>
        <w:rPr>
          <w:b/>
          <w:color w:val="000000" w:themeColor="text1"/>
        </w:rPr>
      </w:pPr>
      <w:r>
        <w:rPr>
          <w:b/>
          <w:color w:val="000000" w:themeColor="text1"/>
        </w:rPr>
        <w:t>Material</w:t>
      </w:r>
      <w:r w:rsidRPr="00DD5817">
        <w:rPr>
          <w:b/>
          <w:color w:val="000000" w:themeColor="text1"/>
        </w:rPr>
        <w:t>:</w:t>
      </w:r>
      <w:r w:rsidRPr="00DD5817">
        <w:rPr>
          <w:b/>
        </w:rPr>
        <w:t xml:space="preserve"> </w:t>
      </w:r>
    </w:p>
    <w:p w:rsidR="009A1282" w:rsidRDefault="004A3DAC" w:rsidP="009A1282">
      <w:pPr>
        <w:spacing w:after="0" w:line="360" w:lineRule="auto"/>
        <w:rPr>
          <w:color w:val="000000" w:themeColor="text1"/>
        </w:rPr>
      </w:pPr>
      <w:r>
        <w:rPr>
          <w:color w:val="000000" w:themeColor="text1"/>
        </w:rPr>
        <w:t xml:space="preserve">- </w:t>
      </w:r>
      <w:r w:rsidR="009A1282">
        <w:rPr>
          <w:color w:val="000000" w:themeColor="text1"/>
        </w:rPr>
        <w:t>S</w:t>
      </w:r>
      <w:r w:rsidR="00877057">
        <w:rPr>
          <w:color w:val="000000" w:themeColor="text1"/>
        </w:rPr>
        <w:t xml:space="preserve">chüssel oder </w:t>
      </w:r>
      <w:r w:rsidR="009A1282">
        <w:rPr>
          <w:color w:val="000000" w:themeColor="text1"/>
        </w:rPr>
        <w:t>W</w:t>
      </w:r>
      <w:r>
        <w:rPr>
          <w:color w:val="000000" w:themeColor="text1"/>
        </w:rPr>
        <w:t>anne</w:t>
      </w:r>
      <w:r w:rsidR="009A1282">
        <w:rPr>
          <w:color w:val="000000" w:themeColor="text1"/>
        </w:rPr>
        <w:t xml:space="preserve"> </w:t>
      </w:r>
    </w:p>
    <w:p w:rsidR="004A3DAC" w:rsidRDefault="004A3DAC" w:rsidP="009A1282">
      <w:pPr>
        <w:spacing w:after="0" w:line="360" w:lineRule="auto"/>
        <w:rPr>
          <w:color w:val="000000" w:themeColor="text1"/>
        </w:rPr>
      </w:pPr>
      <w:r>
        <w:rPr>
          <w:color w:val="000000" w:themeColor="text1"/>
        </w:rPr>
        <w:t xml:space="preserve">- </w:t>
      </w:r>
      <w:r w:rsidR="00877057">
        <w:rPr>
          <w:color w:val="000000" w:themeColor="text1"/>
        </w:rPr>
        <w:t>Kunststoffflasche (500 ml)</w:t>
      </w:r>
    </w:p>
    <w:p w:rsidR="004A3DAC" w:rsidRDefault="004A3DAC" w:rsidP="009A1282">
      <w:pPr>
        <w:spacing w:after="0" w:line="360" w:lineRule="auto"/>
        <w:rPr>
          <w:color w:val="000000" w:themeColor="text1"/>
        </w:rPr>
      </w:pPr>
      <w:r>
        <w:rPr>
          <w:color w:val="000000" w:themeColor="text1"/>
        </w:rPr>
        <w:t xml:space="preserve">- </w:t>
      </w:r>
      <w:r w:rsidR="009658AD">
        <w:rPr>
          <w:color w:val="000000" w:themeColor="text1"/>
        </w:rPr>
        <w:t>Trinkhalm</w:t>
      </w:r>
    </w:p>
    <w:p w:rsidR="007E777E" w:rsidRDefault="007E777E" w:rsidP="009A1282">
      <w:pPr>
        <w:spacing w:after="0" w:line="360" w:lineRule="auto"/>
        <w:rPr>
          <w:color w:val="000000" w:themeColor="text1"/>
        </w:rPr>
      </w:pPr>
      <w:r>
        <w:rPr>
          <w:color w:val="000000" w:themeColor="text1"/>
        </w:rPr>
        <w:t>- Messzylinder</w:t>
      </w:r>
      <w:r w:rsidR="000074C4">
        <w:rPr>
          <w:color w:val="000000" w:themeColor="text1"/>
        </w:rPr>
        <w:t xml:space="preserve"> (250/500 ml)</w:t>
      </w:r>
    </w:p>
    <w:p w:rsidR="00180D31" w:rsidRDefault="00180D31" w:rsidP="006470B4">
      <w:pPr>
        <w:spacing w:after="0" w:line="240" w:lineRule="auto"/>
        <w:rPr>
          <w:color w:val="000000" w:themeColor="text1"/>
        </w:rPr>
      </w:pPr>
      <w:r>
        <w:rPr>
          <w:color w:val="000000" w:themeColor="text1"/>
        </w:rPr>
        <w:t>- wasserfester Stift</w:t>
      </w:r>
    </w:p>
    <w:p w:rsidR="00A92CA3" w:rsidRPr="00A92CA3" w:rsidRDefault="006470B4" w:rsidP="009A1282">
      <w:pPr>
        <w:spacing w:after="0" w:line="360" w:lineRule="auto"/>
        <w:rPr>
          <w:i/>
          <w:color w:val="000000" w:themeColor="text1"/>
        </w:rPr>
      </w:pPr>
      <w:r>
        <w:rPr>
          <w:i/>
          <w:color w:val="000000" w:themeColor="text1"/>
        </w:rPr>
        <w:tab/>
      </w:r>
      <w:r>
        <w:rPr>
          <w:i/>
          <w:color w:val="000000" w:themeColor="text1"/>
        </w:rPr>
        <w:tab/>
      </w:r>
      <w:r>
        <w:rPr>
          <w:i/>
          <w:color w:val="000000" w:themeColor="text1"/>
        </w:rPr>
        <w:tab/>
      </w:r>
      <w:r>
        <w:rPr>
          <w:i/>
          <w:color w:val="000000" w:themeColor="text1"/>
        </w:rPr>
        <w:tab/>
      </w:r>
      <w:r w:rsidR="00A92CA3" w:rsidRPr="00A92CA3">
        <w:rPr>
          <w:i/>
          <w:color w:val="000000" w:themeColor="text1"/>
        </w:rPr>
        <w:t>Abb. 1: Material</w:t>
      </w:r>
      <w:r w:rsidR="00A92CA3" w:rsidRPr="00A92CA3">
        <w:rPr>
          <w:i/>
          <w:color w:val="000000" w:themeColor="text1"/>
        </w:rPr>
        <w:tab/>
      </w:r>
      <w:r>
        <w:rPr>
          <w:i/>
          <w:color w:val="000000" w:themeColor="text1"/>
        </w:rPr>
        <w:tab/>
      </w:r>
      <w:r w:rsidR="00A92CA3" w:rsidRPr="00A92CA3">
        <w:rPr>
          <w:i/>
          <w:color w:val="000000" w:themeColor="text1"/>
        </w:rPr>
        <w:tab/>
        <w:t>Abb. 2: Durchführung</w:t>
      </w:r>
    </w:p>
    <w:p w:rsidR="009A1282" w:rsidRDefault="009A1282" w:rsidP="00675FA2">
      <w:pPr>
        <w:pStyle w:val="Listenabsatz"/>
        <w:numPr>
          <w:ilvl w:val="0"/>
          <w:numId w:val="7"/>
        </w:numPr>
        <w:spacing w:line="360" w:lineRule="auto"/>
        <w:ind w:left="426"/>
        <w:jc w:val="both"/>
        <w:rPr>
          <w:color w:val="000000" w:themeColor="text1"/>
        </w:rPr>
      </w:pPr>
      <w:r>
        <w:rPr>
          <w:color w:val="000000" w:themeColor="text1"/>
        </w:rPr>
        <w:t xml:space="preserve">Gib in </w:t>
      </w:r>
      <w:r w:rsidR="00877057">
        <w:rPr>
          <w:color w:val="000000" w:themeColor="text1"/>
        </w:rPr>
        <w:t xml:space="preserve">die </w:t>
      </w:r>
      <w:r>
        <w:rPr>
          <w:color w:val="000000" w:themeColor="text1"/>
        </w:rPr>
        <w:t xml:space="preserve">Schüssel etwa bis zur Hälfte Wasser. </w:t>
      </w:r>
    </w:p>
    <w:p w:rsidR="00877057" w:rsidRDefault="009A1282" w:rsidP="00675FA2">
      <w:pPr>
        <w:pStyle w:val="Listenabsatz"/>
        <w:numPr>
          <w:ilvl w:val="0"/>
          <w:numId w:val="7"/>
        </w:numPr>
        <w:spacing w:line="240" w:lineRule="auto"/>
        <w:ind w:left="426"/>
        <w:jc w:val="both"/>
        <w:rPr>
          <w:color w:val="000000" w:themeColor="text1"/>
        </w:rPr>
      </w:pPr>
      <w:r>
        <w:rPr>
          <w:color w:val="000000" w:themeColor="text1"/>
        </w:rPr>
        <w:t xml:space="preserve">Fülle die </w:t>
      </w:r>
      <w:r w:rsidR="00877057">
        <w:rPr>
          <w:color w:val="000000" w:themeColor="text1"/>
        </w:rPr>
        <w:t xml:space="preserve">Kunststoffflasche </w:t>
      </w:r>
      <w:r w:rsidR="004A3DAC" w:rsidRPr="007E777E">
        <w:rPr>
          <w:color w:val="000000" w:themeColor="text1"/>
        </w:rPr>
        <w:t xml:space="preserve">randvoll mit Wasser, </w:t>
      </w:r>
      <w:r w:rsidR="00877057">
        <w:rPr>
          <w:color w:val="000000" w:themeColor="text1"/>
        </w:rPr>
        <w:t xml:space="preserve">verschließe sie </w:t>
      </w:r>
      <w:r w:rsidR="004A3DAC" w:rsidRPr="007E777E">
        <w:rPr>
          <w:color w:val="000000" w:themeColor="text1"/>
        </w:rPr>
        <w:t xml:space="preserve">und halte </w:t>
      </w:r>
      <w:r w:rsidR="00877057">
        <w:rPr>
          <w:color w:val="000000" w:themeColor="text1"/>
        </w:rPr>
        <w:t xml:space="preserve">sie </w:t>
      </w:r>
      <w:r w:rsidR="00A47979" w:rsidRPr="007E777E">
        <w:rPr>
          <w:color w:val="000000" w:themeColor="text1"/>
        </w:rPr>
        <w:t xml:space="preserve">mit der </w:t>
      </w:r>
      <w:r w:rsidR="004A3DAC" w:rsidRPr="007E777E">
        <w:rPr>
          <w:color w:val="000000" w:themeColor="text1"/>
        </w:rPr>
        <w:t>Öffnung</w:t>
      </w:r>
    </w:p>
    <w:p w:rsidR="004A3DAC" w:rsidRPr="00877057" w:rsidRDefault="00A47979" w:rsidP="00675FA2">
      <w:pPr>
        <w:pStyle w:val="Listenabsatz"/>
        <w:spacing w:line="360" w:lineRule="auto"/>
        <w:ind w:left="426"/>
        <w:jc w:val="both"/>
        <w:rPr>
          <w:color w:val="000000" w:themeColor="text1"/>
        </w:rPr>
      </w:pPr>
      <w:r w:rsidRPr="00877057">
        <w:rPr>
          <w:color w:val="000000" w:themeColor="text1"/>
        </w:rPr>
        <w:t xml:space="preserve">nach unten </w:t>
      </w:r>
      <w:r w:rsidR="004A3DAC" w:rsidRPr="00877057">
        <w:rPr>
          <w:color w:val="000000" w:themeColor="text1"/>
        </w:rPr>
        <w:t>unter W</w:t>
      </w:r>
      <w:r w:rsidRPr="00877057">
        <w:rPr>
          <w:color w:val="000000" w:themeColor="text1"/>
        </w:rPr>
        <w:t xml:space="preserve">asser. Entferne </w:t>
      </w:r>
      <w:r w:rsidR="00877057" w:rsidRPr="00877057">
        <w:rPr>
          <w:color w:val="000000" w:themeColor="text1"/>
        </w:rPr>
        <w:t>den Deckel</w:t>
      </w:r>
      <w:r w:rsidRPr="00877057">
        <w:rPr>
          <w:color w:val="000000" w:themeColor="text1"/>
        </w:rPr>
        <w:t xml:space="preserve"> so</w:t>
      </w:r>
      <w:r w:rsidR="0036141A">
        <w:rPr>
          <w:color w:val="000000" w:themeColor="text1"/>
        </w:rPr>
        <w:t xml:space="preserve">, </w:t>
      </w:r>
      <w:r w:rsidRPr="00877057">
        <w:rPr>
          <w:color w:val="000000" w:themeColor="text1"/>
        </w:rPr>
        <w:t xml:space="preserve">dass keine Luft </w:t>
      </w:r>
      <w:r w:rsidR="00877057" w:rsidRPr="00877057">
        <w:rPr>
          <w:color w:val="000000" w:themeColor="text1"/>
        </w:rPr>
        <w:t xml:space="preserve">hinein </w:t>
      </w:r>
      <w:r w:rsidRPr="00877057">
        <w:rPr>
          <w:color w:val="000000" w:themeColor="text1"/>
        </w:rPr>
        <w:t>gelangt.</w:t>
      </w:r>
    </w:p>
    <w:p w:rsidR="004A3DAC" w:rsidRDefault="004A3DAC" w:rsidP="00675FA2">
      <w:pPr>
        <w:pStyle w:val="Listenabsatz"/>
        <w:numPr>
          <w:ilvl w:val="0"/>
          <w:numId w:val="7"/>
        </w:numPr>
        <w:spacing w:line="360" w:lineRule="auto"/>
        <w:ind w:left="426"/>
        <w:jc w:val="both"/>
        <w:rPr>
          <w:color w:val="000000" w:themeColor="text1"/>
        </w:rPr>
      </w:pPr>
      <w:r>
        <w:rPr>
          <w:color w:val="000000" w:themeColor="text1"/>
        </w:rPr>
        <w:t xml:space="preserve">Nimm den </w:t>
      </w:r>
      <w:r w:rsidR="009658AD">
        <w:rPr>
          <w:color w:val="000000" w:themeColor="text1"/>
        </w:rPr>
        <w:t>Trinkhalm</w:t>
      </w:r>
      <w:r w:rsidR="00877057">
        <w:rPr>
          <w:color w:val="000000" w:themeColor="text1"/>
        </w:rPr>
        <w:t xml:space="preserve"> und </w:t>
      </w:r>
      <w:r>
        <w:rPr>
          <w:color w:val="000000" w:themeColor="text1"/>
        </w:rPr>
        <w:t xml:space="preserve">halte das </w:t>
      </w:r>
      <w:r w:rsidR="00877057">
        <w:rPr>
          <w:color w:val="000000" w:themeColor="text1"/>
        </w:rPr>
        <w:t xml:space="preserve">kurze Ende in die </w:t>
      </w:r>
      <w:r>
        <w:rPr>
          <w:color w:val="000000" w:themeColor="text1"/>
        </w:rPr>
        <w:t xml:space="preserve">Öffnung </w:t>
      </w:r>
      <w:r w:rsidR="00877057">
        <w:rPr>
          <w:color w:val="000000" w:themeColor="text1"/>
        </w:rPr>
        <w:t>der Flasche</w:t>
      </w:r>
      <w:r>
        <w:rPr>
          <w:color w:val="000000" w:themeColor="text1"/>
        </w:rPr>
        <w:t xml:space="preserve">. </w:t>
      </w:r>
    </w:p>
    <w:p w:rsidR="00877057" w:rsidRDefault="00877057" w:rsidP="00675FA2">
      <w:pPr>
        <w:pStyle w:val="Listenabsatz"/>
        <w:numPr>
          <w:ilvl w:val="0"/>
          <w:numId w:val="7"/>
        </w:numPr>
        <w:spacing w:line="360" w:lineRule="auto"/>
        <w:ind w:left="426"/>
        <w:jc w:val="both"/>
        <w:rPr>
          <w:color w:val="000000" w:themeColor="text1"/>
        </w:rPr>
      </w:pPr>
      <w:r>
        <w:rPr>
          <w:color w:val="000000" w:themeColor="text1"/>
        </w:rPr>
        <w:t>A</w:t>
      </w:r>
      <w:r w:rsidR="004A3DAC">
        <w:rPr>
          <w:color w:val="000000" w:themeColor="text1"/>
        </w:rPr>
        <w:t xml:space="preserve">tme </w:t>
      </w:r>
      <w:r w:rsidR="00A47979" w:rsidRPr="00877057">
        <w:rPr>
          <w:b/>
          <w:color w:val="000000" w:themeColor="text1"/>
        </w:rPr>
        <w:t>normal</w:t>
      </w:r>
      <w:r w:rsidR="00A47979">
        <w:rPr>
          <w:color w:val="000000" w:themeColor="text1"/>
        </w:rPr>
        <w:t xml:space="preserve"> durch die Nase ein und </w:t>
      </w:r>
      <w:r w:rsidR="004A3DAC">
        <w:rPr>
          <w:color w:val="000000" w:themeColor="text1"/>
        </w:rPr>
        <w:t xml:space="preserve">durch den </w:t>
      </w:r>
      <w:r w:rsidR="009658AD">
        <w:rPr>
          <w:color w:val="000000" w:themeColor="text1"/>
        </w:rPr>
        <w:t>Trinkhalm</w:t>
      </w:r>
      <w:r>
        <w:rPr>
          <w:color w:val="000000" w:themeColor="text1"/>
        </w:rPr>
        <w:t xml:space="preserve"> in die Flasche </w:t>
      </w:r>
      <w:r w:rsidR="004A3DAC">
        <w:rPr>
          <w:color w:val="000000" w:themeColor="text1"/>
        </w:rPr>
        <w:t xml:space="preserve">aus. </w:t>
      </w:r>
    </w:p>
    <w:p w:rsidR="004A3DAC" w:rsidRDefault="004A3DAC" w:rsidP="00675FA2">
      <w:pPr>
        <w:pStyle w:val="Listenabsatz"/>
        <w:numPr>
          <w:ilvl w:val="0"/>
          <w:numId w:val="7"/>
        </w:numPr>
        <w:spacing w:line="360" w:lineRule="auto"/>
        <w:ind w:left="426"/>
        <w:jc w:val="both"/>
        <w:rPr>
          <w:color w:val="000000" w:themeColor="text1"/>
        </w:rPr>
      </w:pPr>
      <w:r>
        <w:rPr>
          <w:color w:val="000000" w:themeColor="text1"/>
        </w:rPr>
        <w:t xml:space="preserve">Markiere </w:t>
      </w:r>
      <w:r w:rsidR="00A47979">
        <w:rPr>
          <w:color w:val="000000" w:themeColor="text1"/>
        </w:rPr>
        <w:t xml:space="preserve">den Wasserstand </w:t>
      </w:r>
      <w:r w:rsidR="007C23AC">
        <w:rPr>
          <w:color w:val="000000" w:themeColor="text1"/>
        </w:rPr>
        <w:t>i</w:t>
      </w:r>
      <w:r w:rsidR="00877057">
        <w:rPr>
          <w:color w:val="000000" w:themeColor="text1"/>
        </w:rPr>
        <w:t xml:space="preserve">n der Flasche </w:t>
      </w:r>
      <w:r w:rsidR="0001657F">
        <w:rPr>
          <w:color w:val="000000" w:themeColor="text1"/>
        </w:rPr>
        <w:t>mit einem</w:t>
      </w:r>
      <w:r>
        <w:rPr>
          <w:color w:val="000000" w:themeColor="text1"/>
        </w:rPr>
        <w:t xml:space="preserve"> wasserfesten Stift. </w:t>
      </w:r>
    </w:p>
    <w:p w:rsidR="004E084A" w:rsidRDefault="00485850" w:rsidP="00675FA2">
      <w:pPr>
        <w:pStyle w:val="Listenabsatz"/>
        <w:numPr>
          <w:ilvl w:val="0"/>
          <w:numId w:val="7"/>
        </w:numPr>
        <w:spacing w:line="240" w:lineRule="auto"/>
        <w:ind w:left="426"/>
        <w:jc w:val="both"/>
        <w:rPr>
          <w:color w:val="000000" w:themeColor="text1"/>
        </w:rPr>
      </w:pPr>
      <w:r>
        <w:rPr>
          <w:color w:val="000000" w:themeColor="text1"/>
        </w:rPr>
        <w:t xml:space="preserve">Nimm die Flasche aus dem Gefäß und fülle sie </w:t>
      </w:r>
      <w:r w:rsidR="004A3DAC">
        <w:rPr>
          <w:color w:val="000000" w:themeColor="text1"/>
        </w:rPr>
        <w:t>bis zur Markierung mit Wasser</w:t>
      </w:r>
      <w:r>
        <w:rPr>
          <w:color w:val="000000" w:themeColor="text1"/>
        </w:rPr>
        <w:t>. Be</w:t>
      </w:r>
      <w:r w:rsidR="004A3DAC">
        <w:rPr>
          <w:color w:val="000000" w:themeColor="text1"/>
        </w:rPr>
        <w:t>stim</w:t>
      </w:r>
      <w:r w:rsidR="008E1878">
        <w:rPr>
          <w:color w:val="000000" w:themeColor="text1"/>
        </w:rPr>
        <w:t xml:space="preserve">me das </w:t>
      </w:r>
    </w:p>
    <w:p w:rsidR="004A3DAC" w:rsidRDefault="008E1878" w:rsidP="00675FA2">
      <w:pPr>
        <w:pStyle w:val="Listenabsatz"/>
        <w:spacing w:line="360" w:lineRule="auto"/>
        <w:ind w:left="426"/>
        <w:jc w:val="both"/>
        <w:rPr>
          <w:color w:val="000000" w:themeColor="text1"/>
        </w:rPr>
      </w:pPr>
      <w:r>
        <w:rPr>
          <w:color w:val="000000" w:themeColor="text1"/>
        </w:rPr>
        <w:t>Volumen der Wassermenge mit dem Messzylinder.</w:t>
      </w:r>
      <w:r w:rsidR="00B5298F">
        <w:rPr>
          <w:color w:val="000000" w:themeColor="text1"/>
        </w:rPr>
        <w:t xml:space="preserve"> </w:t>
      </w:r>
      <w:r w:rsidR="007C23AC">
        <w:rPr>
          <w:color w:val="000000" w:themeColor="text1"/>
        </w:rPr>
        <w:t xml:space="preserve">Es </w:t>
      </w:r>
      <w:r w:rsidR="00B5298F">
        <w:rPr>
          <w:color w:val="000000" w:themeColor="text1"/>
        </w:rPr>
        <w:t xml:space="preserve">entspricht dem </w:t>
      </w:r>
      <w:r w:rsidR="001D72D3">
        <w:rPr>
          <w:color w:val="000000" w:themeColor="text1"/>
        </w:rPr>
        <w:t>Atemzugvolumen</w:t>
      </w:r>
      <w:r w:rsidR="00B5298F">
        <w:rPr>
          <w:color w:val="000000" w:themeColor="text1"/>
        </w:rPr>
        <w:t>.</w:t>
      </w:r>
      <w:r w:rsidR="004A3DAC">
        <w:rPr>
          <w:color w:val="000000" w:themeColor="text1"/>
        </w:rPr>
        <w:t xml:space="preserve"> </w:t>
      </w:r>
    </w:p>
    <w:p w:rsidR="00E957F9" w:rsidRDefault="00E957F9" w:rsidP="00675FA2">
      <w:pPr>
        <w:pStyle w:val="Listenabsatz"/>
        <w:numPr>
          <w:ilvl w:val="0"/>
          <w:numId w:val="7"/>
        </w:numPr>
        <w:ind w:left="426"/>
        <w:jc w:val="both"/>
        <w:rPr>
          <w:color w:val="000000" w:themeColor="text1"/>
        </w:rPr>
      </w:pPr>
      <w:r>
        <w:rPr>
          <w:color w:val="000000" w:themeColor="text1"/>
        </w:rPr>
        <w:t xml:space="preserve">Wiederhole den Versuch </w:t>
      </w:r>
      <w:r w:rsidR="007C23AC">
        <w:rPr>
          <w:color w:val="000000" w:themeColor="text1"/>
        </w:rPr>
        <w:t xml:space="preserve">mindestens </w:t>
      </w:r>
      <w:r>
        <w:rPr>
          <w:color w:val="000000" w:themeColor="text1"/>
        </w:rPr>
        <w:t>zweimal.</w:t>
      </w:r>
    </w:p>
    <w:p w:rsidR="00DB2693" w:rsidRDefault="00224F29" w:rsidP="00675FA2">
      <w:pPr>
        <w:jc w:val="both"/>
        <w:rPr>
          <w:color w:val="000000" w:themeColor="text1"/>
        </w:rPr>
      </w:pPr>
      <w:r>
        <w:rPr>
          <w:color w:val="000000" w:themeColor="text1"/>
        </w:rPr>
        <w:t xml:space="preserve">Notiere die Ergebnisse </w:t>
      </w:r>
      <w:r w:rsidR="009D4A91">
        <w:rPr>
          <w:color w:val="000000" w:themeColor="text1"/>
        </w:rPr>
        <w:t>(</w:t>
      </w:r>
      <w:r w:rsidR="001D72D3">
        <w:rPr>
          <w:color w:val="000000" w:themeColor="text1"/>
        </w:rPr>
        <w:t xml:space="preserve">V in </w:t>
      </w:r>
      <w:r>
        <w:rPr>
          <w:color w:val="000000" w:themeColor="text1"/>
        </w:rPr>
        <w:t>ml</w:t>
      </w:r>
      <w:r w:rsidR="009D4A91">
        <w:rPr>
          <w:color w:val="000000" w:themeColor="text1"/>
        </w:rPr>
        <w:t>)</w:t>
      </w:r>
      <w:r>
        <w:rPr>
          <w:color w:val="000000" w:themeColor="text1"/>
        </w:rPr>
        <w:t xml:space="preserve"> und bestimme dein durchschnittliches </w:t>
      </w:r>
      <w:r w:rsidR="001D72D3">
        <w:rPr>
          <w:color w:val="000000" w:themeColor="text1"/>
        </w:rPr>
        <w:t>Atemzugvolumen</w:t>
      </w:r>
      <w:r w:rsidR="00DB2693">
        <w:rPr>
          <w:color w:val="000000" w:themeColor="text1"/>
        </w:rPr>
        <w:t xml:space="preserve"> in Ruhe.</w:t>
      </w:r>
    </w:p>
    <w:tbl>
      <w:tblPr>
        <w:tblStyle w:val="Tabellenraster"/>
        <w:tblW w:w="0" w:type="auto"/>
        <w:tblLook w:val="04A0" w:firstRow="1" w:lastRow="0" w:firstColumn="1" w:lastColumn="0" w:noHBand="0" w:noVBand="1"/>
      </w:tblPr>
      <w:tblGrid>
        <w:gridCol w:w="1855"/>
        <w:gridCol w:w="1828"/>
        <w:gridCol w:w="1833"/>
        <w:gridCol w:w="1833"/>
        <w:gridCol w:w="1937"/>
      </w:tblGrid>
      <w:tr w:rsidR="00DB2693" w:rsidTr="004426EF">
        <w:tc>
          <w:tcPr>
            <w:tcW w:w="1857" w:type="dxa"/>
          </w:tcPr>
          <w:p w:rsidR="00DB2693" w:rsidRDefault="001D72D3" w:rsidP="004426EF">
            <w:pPr>
              <w:jc w:val="center"/>
              <w:rPr>
                <w:color w:val="000000" w:themeColor="text1"/>
              </w:rPr>
            </w:pPr>
            <w:r>
              <w:rPr>
                <w:color w:val="000000" w:themeColor="text1"/>
              </w:rPr>
              <w:t>Atemzugvolumen</w:t>
            </w:r>
          </w:p>
        </w:tc>
        <w:tc>
          <w:tcPr>
            <w:tcW w:w="1857" w:type="dxa"/>
          </w:tcPr>
          <w:p w:rsidR="00DB2693" w:rsidRPr="00E957F9" w:rsidRDefault="00E957F9" w:rsidP="00E957F9">
            <w:pPr>
              <w:jc w:val="center"/>
              <w:rPr>
                <w:color w:val="000000" w:themeColor="text1"/>
              </w:rPr>
            </w:pPr>
            <w:r>
              <w:rPr>
                <w:color w:val="000000" w:themeColor="text1"/>
              </w:rPr>
              <w:t>V</w:t>
            </w:r>
            <w:r w:rsidR="00DB2693" w:rsidRPr="00224F29">
              <w:rPr>
                <w:color w:val="000000" w:themeColor="text1"/>
                <w:vertAlign w:val="subscript"/>
              </w:rPr>
              <w:t xml:space="preserve">1 </w:t>
            </w:r>
            <w:r>
              <w:rPr>
                <w:color w:val="000000" w:themeColor="text1"/>
              </w:rPr>
              <w:t>[ml]</w:t>
            </w:r>
          </w:p>
        </w:tc>
        <w:tc>
          <w:tcPr>
            <w:tcW w:w="1857" w:type="dxa"/>
          </w:tcPr>
          <w:p w:rsidR="00DB2693" w:rsidRDefault="00DB2693" w:rsidP="004426EF">
            <w:pPr>
              <w:jc w:val="center"/>
              <w:rPr>
                <w:color w:val="000000" w:themeColor="text1"/>
              </w:rPr>
            </w:pPr>
            <w:r>
              <w:rPr>
                <w:color w:val="000000" w:themeColor="text1"/>
              </w:rPr>
              <w:t>V</w:t>
            </w:r>
            <w:r w:rsidRPr="00224F29">
              <w:rPr>
                <w:color w:val="000000" w:themeColor="text1"/>
                <w:vertAlign w:val="subscript"/>
              </w:rPr>
              <w:t>2</w:t>
            </w:r>
            <w:r w:rsidR="00E957F9">
              <w:rPr>
                <w:color w:val="000000" w:themeColor="text1"/>
              </w:rPr>
              <w:t>[ml]</w:t>
            </w:r>
          </w:p>
        </w:tc>
        <w:tc>
          <w:tcPr>
            <w:tcW w:w="1857" w:type="dxa"/>
          </w:tcPr>
          <w:p w:rsidR="00DB2693" w:rsidRDefault="00DB2693" w:rsidP="004426EF">
            <w:pPr>
              <w:jc w:val="center"/>
              <w:rPr>
                <w:color w:val="000000" w:themeColor="text1"/>
              </w:rPr>
            </w:pPr>
            <w:r>
              <w:rPr>
                <w:color w:val="000000" w:themeColor="text1"/>
              </w:rPr>
              <w:t>V</w:t>
            </w:r>
            <w:r w:rsidRPr="00224F29">
              <w:rPr>
                <w:color w:val="000000" w:themeColor="text1"/>
                <w:vertAlign w:val="subscript"/>
              </w:rPr>
              <w:t>3</w:t>
            </w:r>
            <w:r w:rsidR="00E957F9">
              <w:rPr>
                <w:color w:val="000000" w:themeColor="text1"/>
              </w:rPr>
              <w:t>[ml]</w:t>
            </w:r>
          </w:p>
        </w:tc>
        <w:tc>
          <w:tcPr>
            <w:tcW w:w="1858" w:type="dxa"/>
          </w:tcPr>
          <w:p w:rsidR="00DB2693" w:rsidRDefault="00DB2693" w:rsidP="004426EF">
            <w:pPr>
              <w:jc w:val="center"/>
              <w:rPr>
                <w:color w:val="000000" w:themeColor="text1"/>
              </w:rPr>
            </w:pPr>
            <w:r>
              <w:rPr>
                <w:color w:val="000000" w:themeColor="text1"/>
              </w:rPr>
              <w:t>Ø</w:t>
            </w:r>
            <w:r w:rsidR="001D72D3">
              <w:rPr>
                <w:color w:val="000000" w:themeColor="text1"/>
              </w:rPr>
              <w:t>Atemzugvolumen</w:t>
            </w:r>
          </w:p>
        </w:tc>
      </w:tr>
      <w:tr w:rsidR="00DB2693" w:rsidTr="00DB2693">
        <w:tc>
          <w:tcPr>
            <w:tcW w:w="1857" w:type="dxa"/>
            <w:vAlign w:val="center"/>
          </w:tcPr>
          <w:p w:rsidR="00DB2693" w:rsidRDefault="00DB2693" w:rsidP="00DB2693">
            <w:pPr>
              <w:jc w:val="center"/>
              <w:rPr>
                <w:color w:val="000000" w:themeColor="text1"/>
              </w:rPr>
            </w:pPr>
            <w:r>
              <w:rPr>
                <w:color w:val="000000" w:themeColor="text1"/>
              </w:rPr>
              <w:t>In Ruhe</w:t>
            </w:r>
          </w:p>
        </w:tc>
        <w:tc>
          <w:tcPr>
            <w:tcW w:w="1857" w:type="dxa"/>
          </w:tcPr>
          <w:p w:rsidR="00DB2693" w:rsidRDefault="00DB2693" w:rsidP="004426EF">
            <w:pPr>
              <w:rPr>
                <w:color w:val="000000" w:themeColor="text1"/>
              </w:rPr>
            </w:pPr>
          </w:p>
          <w:p w:rsidR="00DB2693" w:rsidRDefault="00DB2693" w:rsidP="004426EF">
            <w:pPr>
              <w:rPr>
                <w:color w:val="000000" w:themeColor="text1"/>
              </w:rPr>
            </w:pPr>
          </w:p>
          <w:p w:rsidR="00DB2693" w:rsidRDefault="00DB2693" w:rsidP="004426EF">
            <w:pPr>
              <w:rPr>
                <w:color w:val="000000" w:themeColor="text1"/>
              </w:rPr>
            </w:pPr>
          </w:p>
        </w:tc>
        <w:tc>
          <w:tcPr>
            <w:tcW w:w="1857" w:type="dxa"/>
          </w:tcPr>
          <w:p w:rsidR="00DB2693" w:rsidRDefault="00DB2693" w:rsidP="004426EF">
            <w:pPr>
              <w:rPr>
                <w:color w:val="000000" w:themeColor="text1"/>
              </w:rPr>
            </w:pPr>
          </w:p>
        </w:tc>
        <w:tc>
          <w:tcPr>
            <w:tcW w:w="1857" w:type="dxa"/>
          </w:tcPr>
          <w:p w:rsidR="00DB2693" w:rsidRDefault="00DB2693" w:rsidP="004426EF">
            <w:pPr>
              <w:rPr>
                <w:color w:val="000000" w:themeColor="text1"/>
              </w:rPr>
            </w:pPr>
          </w:p>
        </w:tc>
        <w:tc>
          <w:tcPr>
            <w:tcW w:w="1858" w:type="dxa"/>
          </w:tcPr>
          <w:p w:rsidR="00DB2693" w:rsidRDefault="00DB2693" w:rsidP="004426EF">
            <w:pPr>
              <w:rPr>
                <w:color w:val="000000" w:themeColor="text1"/>
              </w:rPr>
            </w:pPr>
          </w:p>
        </w:tc>
      </w:tr>
      <w:tr w:rsidR="00DB2693" w:rsidTr="00DB2693">
        <w:tc>
          <w:tcPr>
            <w:tcW w:w="1857" w:type="dxa"/>
            <w:vAlign w:val="center"/>
          </w:tcPr>
          <w:p w:rsidR="00DB2693" w:rsidRDefault="00DB2693" w:rsidP="00DB2693">
            <w:pPr>
              <w:jc w:val="center"/>
              <w:rPr>
                <w:color w:val="000000" w:themeColor="text1"/>
              </w:rPr>
            </w:pPr>
            <w:r>
              <w:rPr>
                <w:color w:val="000000" w:themeColor="text1"/>
              </w:rPr>
              <w:t>Nach Belastung</w:t>
            </w:r>
          </w:p>
        </w:tc>
        <w:tc>
          <w:tcPr>
            <w:tcW w:w="1857" w:type="dxa"/>
          </w:tcPr>
          <w:p w:rsidR="00DB2693" w:rsidRDefault="00DB2693" w:rsidP="004426EF">
            <w:pPr>
              <w:rPr>
                <w:color w:val="000000" w:themeColor="text1"/>
              </w:rPr>
            </w:pPr>
          </w:p>
          <w:p w:rsidR="00DB2693" w:rsidRDefault="00DB2693" w:rsidP="004426EF">
            <w:pPr>
              <w:rPr>
                <w:color w:val="000000" w:themeColor="text1"/>
              </w:rPr>
            </w:pPr>
          </w:p>
          <w:p w:rsidR="00DB2693" w:rsidRDefault="00DB2693" w:rsidP="004426EF">
            <w:pPr>
              <w:rPr>
                <w:color w:val="000000" w:themeColor="text1"/>
              </w:rPr>
            </w:pPr>
          </w:p>
        </w:tc>
        <w:tc>
          <w:tcPr>
            <w:tcW w:w="1857" w:type="dxa"/>
          </w:tcPr>
          <w:p w:rsidR="00DB2693" w:rsidRDefault="00DB2693" w:rsidP="004426EF">
            <w:pPr>
              <w:rPr>
                <w:color w:val="000000" w:themeColor="text1"/>
              </w:rPr>
            </w:pPr>
          </w:p>
        </w:tc>
        <w:tc>
          <w:tcPr>
            <w:tcW w:w="1857" w:type="dxa"/>
          </w:tcPr>
          <w:p w:rsidR="00DB2693" w:rsidRDefault="00DB2693" w:rsidP="004426EF">
            <w:pPr>
              <w:rPr>
                <w:color w:val="000000" w:themeColor="text1"/>
              </w:rPr>
            </w:pPr>
          </w:p>
        </w:tc>
        <w:tc>
          <w:tcPr>
            <w:tcW w:w="1858" w:type="dxa"/>
          </w:tcPr>
          <w:p w:rsidR="00DB2693" w:rsidRDefault="00DB2693" w:rsidP="004426EF">
            <w:pPr>
              <w:rPr>
                <w:color w:val="000000" w:themeColor="text1"/>
              </w:rPr>
            </w:pPr>
          </w:p>
        </w:tc>
      </w:tr>
    </w:tbl>
    <w:p w:rsidR="00DB2693" w:rsidRDefault="00DB2693" w:rsidP="009709B6">
      <w:pPr>
        <w:rPr>
          <w:color w:val="000000" w:themeColor="text1"/>
        </w:rPr>
      </w:pPr>
    </w:p>
    <w:p w:rsidR="006C46AC" w:rsidRDefault="00DB2693" w:rsidP="00675FA2">
      <w:pPr>
        <w:spacing w:after="0" w:line="240" w:lineRule="auto"/>
        <w:jc w:val="both"/>
        <w:rPr>
          <w:color w:val="000000" w:themeColor="text1"/>
        </w:rPr>
      </w:pPr>
      <w:r>
        <w:rPr>
          <w:color w:val="000000" w:themeColor="text1"/>
        </w:rPr>
        <w:t xml:space="preserve"> </w:t>
      </w:r>
      <w:r w:rsidR="00F9521A">
        <w:rPr>
          <w:color w:val="000000" w:themeColor="text1"/>
        </w:rPr>
        <w:t xml:space="preserve">2. Bestimme nun dein </w:t>
      </w:r>
      <w:r w:rsidR="001D72D3">
        <w:rPr>
          <w:color w:val="000000" w:themeColor="text1"/>
        </w:rPr>
        <w:t>Atemzugvolumen</w:t>
      </w:r>
      <w:r w:rsidR="00F9521A">
        <w:rPr>
          <w:color w:val="000000" w:themeColor="text1"/>
        </w:rPr>
        <w:t xml:space="preserve"> nach körperlicher Belastung</w:t>
      </w:r>
      <w:r w:rsidR="006C46AC">
        <w:rPr>
          <w:color w:val="000000" w:themeColor="text1"/>
        </w:rPr>
        <w:t>:</w:t>
      </w:r>
    </w:p>
    <w:p w:rsidR="004A3DAC" w:rsidRDefault="006C46AC" w:rsidP="00675FA2">
      <w:pPr>
        <w:spacing w:after="0" w:line="240" w:lineRule="auto"/>
        <w:ind w:left="284" w:hanging="284"/>
        <w:jc w:val="both"/>
        <w:rPr>
          <w:color w:val="000000" w:themeColor="text1"/>
        </w:rPr>
      </w:pPr>
      <w:r>
        <w:rPr>
          <w:color w:val="000000" w:themeColor="text1"/>
        </w:rPr>
        <w:t xml:space="preserve"> </w:t>
      </w:r>
      <w:r>
        <w:rPr>
          <w:color w:val="000000" w:themeColor="text1"/>
        </w:rPr>
        <w:tab/>
      </w:r>
      <w:r w:rsidR="00F82CB1">
        <w:rPr>
          <w:color w:val="000000" w:themeColor="text1"/>
        </w:rPr>
        <w:t>Springe</w:t>
      </w:r>
      <w:r w:rsidR="0036141A">
        <w:rPr>
          <w:color w:val="000000" w:themeColor="text1"/>
        </w:rPr>
        <w:t xml:space="preserve"> eine</w:t>
      </w:r>
      <w:r w:rsidR="00F82CB1">
        <w:rPr>
          <w:color w:val="000000" w:themeColor="text1"/>
        </w:rPr>
        <w:t xml:space="preserve"> Minute so schnell du kannst "Hampelmann" und führe den Versuch erneut durch.  </w:t>
      </w:r>
      <w:r w:rsidR="00DB2693">
        <w:rPr>
          <w:color w:val="000000" w:themeColor="text1"/>
        </w:rPr>
        <w:t>Vergleiche die Werte</w:t>
      </w:r>
      <w:r w:rsidR="00650E14">
        <w:rPr>
          <w:color w:val="000000" w:themeColor="text1"/>
        </w:rPr>
        <w:t xml:space="preserve"> mit dem </w:t>
      </w:r>
      <w:r w:rsidR="001D72D3">
        <w:rPr>
          <w:color w:val="000000" w:themeColor="text1"/>
        </w:rPr>
        <w:t>Atemzugvolumen</w:t>
      </w:r>
      <w:r w:rsidR="00650E14">
        <w:rPr>
          <w:color w:val="000000" w:themeColor="text1"/>
        </w:rPr>
        <w:t xml:space="preserve"> in Ruhe. </w:t>
      </w:r>
    </w:p>
    <w:p w:rsidR="006C46AC" w:rsidRDefault="006C46AC" w:rsidP="00675FA2">
      <w:pPr>
        <w:jc w:val="both"/>
        <w:rPr>
          <w:color w:val="000000" w:themeColor="text1"/>
        </w:rPr>
      </w:pPr>
    </w:p>
    <w:p w:rsidR="00650E14" w:rsidRDefault="00650E14" w:rsidP="00675FA2">
      <w:pPr>
        <w:ind w:left="284" w:hanging="284"/>
        <w:jc w:val="both"/>
        <w:rPr>
          <w:color w:val="000000" w:themeColor="text1"/>
        </w:rPr>
      </w:pPr>
      <w:r>
        <w:rPr>
          <w:color w:val="000000" w:themeColor="text1"/>
        </w:rPr>
        <w:t xml:space="preserve">3. Vergleiche die Werte </w:t>
      </w:r>
      <w:r w:rsidR="00C50C37">
        <w:rPr>
          <w:color w:val="000000" w:themeColor="text1"/>
        </w:rPr>
        <w:t>in der Klasse</w:t>
      </w:r>
      <w:r>
        <w:rPr>
          <w:color w:val="000000" w:themeColor="text1"/>
        </w:rPr>
        <w:t xml:space="preserve">. </w:t>
      </w:r>
      <w:r w:rsidR="00E85C98">
        <w:rPr>
          <w:color w:val="000000" w:themeColor="text1"/>
        </w:rPr>
        <w:t xml:space="preserve">Könnt ihr Unterschiede feststellen, z. B. zwischen Mädchen und Jungen, der Körpergröße oder </w:t>
      </w:r>
      <w:r w:rsidR="0004115D">
        <w:rPr>
          <w:color w:val="000000" w:themeColor="text1"/>
        </w:rPr>
        <w:t>zwischen</w:t>
      </w:r>
      <w:r w:rsidR="00E85C98">
        <w:rPr>
          <w:color w:val="000000" w:themeColor="text1"/>
        </w:rPr>
        <w:t xml:space="preserve"> trainierten Sportlern und Nichtsportlern? </w:t>
      </w:r>
    </w:p>
    <w:p w:rsidR="00C75A1B" w:rsidRPr="00DA1330" w:rsidRDefault="00B21B9F" w:rsidP="00241C02">
      <w:p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CCCCCC"/>
        <w:rPr>
          <w:b/>
          <w:color w:val="000000" w:themeColor="text1"/>
          <w:sz w:val="28"/>
        </w:rPr>
      </w:pPr>
      <w:r>
        <w:rPr>
          <w:b/>
          <w:color w:val="000000" w:themeColor="text1"/>
          <w:sz w:val="28"/>
        </w:rPr>
        <w:lastRenderedPageBreak/>
        <w:t>B</w:t>
      </w:r>
      <w:r>
        <w:rPr>
          <w:b/>
          <w:color w:val="000000" w:themeColor="text1"/>
          <w:sz w:val="28"/>
        </w:rPr>
        <w:tab/>
      </w:r>
      <w:r>
        <w:rPr>
          <w:b/>
          <w:color w:val="000000" w:themeColor="text1"/>
          <w:sz w:val="28"/>
        </w:rPr>
        <w:tab/>
      </w:r>
      <w:r w:rsidR="00C75A1B">
        <w:rPr>
          <w:b/>
          <w:color w:val="000000" w:themeColor="text1"/>
          <w:sz w:val="28"/>
        </w:rPr>
        <w:t xml:space="preserve"> </w:t>
      </w:r>
      <w:r w:rsidR="00C75A1B">
        <w:rPr>
          <w:b/>
          <w:color w:val="000000" w:themeColor="text1"/>
          <w:sz w:val="28"/>
        </w:rPr>
        <w:tab/>
      </w:r>
      <w:r w:rsidR="00704773">
        <w:rPr>
          <w:b/>
          <w:color w:val="000000" w:themeColor="text1"/>
          <w:sz w:val="28"/>
        </w:rPr>
        <w:tab/>
      </w:r>
      <w:r>
        <w:rPr>
          <w:b/>
          <w:color w:val="000000" w:themeColor="text1"/>
          <w:sz w:val="28"/>
        </w:rPr>
        <w:tab/>
      </w:r>
      <w:r w:rsidR="00704773">
        <w:rPr>
          <w:b/>
          <w:color w:val="000000" w:themeColor="text1"/>
          <w:sz w:val="28"/>
        </w:rPr>
        <w:t>Mit jedem Atemzug...</w:t>
      </w:r>
      <w:r w:rsidR="00C75A1B" w:rsidRPr="00241C02">
        <w:rPr>
          <w:b/>
          <w:color w:val="000000" w:themeColor="text1"/>
          <w:sz w:val="28"/>
        </w:rPr>
        <w:t>**</w:t>
      </w:r>
    </w:p>
    <w:p w:rsidR="00C75A1B" w:rsidRDefault="00C75A1B" w:rsidP="00675FA2">
      <w:pPr>
        <w:jc w:val="both"/>
        <w:rPr>
          <w:color w:val="000000" w:themeColor="text1"/>
        </w:rPr>
      </w:pPr>
      <w:r>
        <w:rPr>
          <w:color w:val="000000" w:themeColor="text1"/>
        </w:rPr>
        <w:t>Beim Einatmen nehmen wir lebenswichtigen Sauerstoff in den Körper auf; beim Ausatmen ge</w:t>
      </w:r>
      <w:r w:rsidR="00857384">
        <w:rPr>
          <w:color w:val="000000" w:themeColor="text1"/>
        </w:rPr>
        <w:softHyphen/>
      </w:r>
      <w:r>
        <w:rPr>
          <w:color w:val="000000" w:themeColor="text1"/>
        </w:rPr>
        <w:t xml:space="preserve">ben wir schädliches Kohlenstoffdioxid wieder ab. </w:t>
      </w:r>
    </w:p>
    <w:p w:rsidR="00C75A1B" w:rsidRPr="0004115D" w:rsidRDefault="00C75A1B" w:rsidP="00675FA2">
      <w:pPr>
        <w:jc w:val="both"/>
        <w:rPr>
          <w:b/>
          <w:color w:val="000000" w:themeColor="text1"/>
        </w:rPr>
      </w:pPr>
      <w:r>
        <w:rPr>
          <w:color w:val="000000" w:themeColor="text1"/>
        </w:rPr>
        <w:t>Je nach Belastung atmen wir unterschiedlich</w:t>
      </w:r>
      <w:r w:rsidR="006C531C">
        <w:rPr>
          <w:color w:val="000000" w:themeColor="text1"/>
        </w:rPr>
        <w:t xml:space="preserve">. </w:t>
      </w:r>
      <w:r w:rsidRPr="0004115D">
        <w:rPr>
          <w:b/>
          <w:color w:val="000000" w:themeColor="text1"/>
        </w:rPr>
        <w:t>Aber wie viel Luft passt in die Lunge?</w:t>
      </w:r>
    </w:p>
    <w:p w:rsidR="006C531C" w:rsidRDefault="00C75A1B" w:rsidP="00675FA2">
      <w:pPr>
        <w:jc w:val="both"/>
        <w:rPr>
          <w:color w:val="000000" w:themeColor="text1"/>
        </w:rPr>
      </w:pPr>
      <w:r>
        <w:rPr>
          <w:color w:val="000000" w:themeColor="text1"/>
        </w:rPr>
        <w:t xml:space="preserve">1. </w:t>
      </w:r>
      <w:r w:rsidR="006C531C">
        <w:rPr>
          <w:color w:val="000000" w:themeColor="text1"/>
        </w:rPr>
        <w:t>Erklärt euch gegenseitig die Vorgänge bei den folgenden Atmungsformen:</w:t>
      </w:r>
    </w:p>
    <w:p w:rsidR="006C531C" w:rsidRDefault="006C531C" w:rsidP="00675FA2">
      <w:pPr>
        <w:spacing w:line="360" w:lineRule="auto"/>
        <w:jc w:val="both"/>
        <w:rPr>
          <w:color w:val="000000" w:themeColor="text1"/>
        </w:rPr>
      </w:pPr>
      <w:r>
        <w:rPr>
          <w:color w:val="000000" w:themeColor="text1"/>
        </w:rPr>
        <w:t xml:space="preserve">Partner A: Brustatmung  </w:t>
      </w:r>
      <w:r>
        <w:rPr>
          <w:color w:val="000000" w:themeColor="text1"/>
        </w:rPr>
        <w:tab/>
      </w:r>
      <w:r>
        <w:rPr>
          <w:color w:val="000000" w:themeColor="text1"/>
        </w:rPr>
        <w:tab/>
        <w:t>Partner B: Bauch</w:t>
      </w:r>
      <w:r w:rsidR="00777817">
        <w:rPr>
          <w:color w:val="000000" w:themeColor="text1"/>
        </w:rPr>
        <w:t>- oder Zwerchfell</w:t>
      </w:r>
      <w:r>
        <w:rPr>
          <w:color w:val="000000" w:themeColor="text1"/>
        </w:rPr>
        <w:t>atmung</w:t>
      </w:r>
    </w:p>
    <w:p w:rsidR="009A1282" w:rsidRDefault="006C531C" w:rsidP="00675FA2">
      <w:pPr>
        <w:spacing w:line="360" w:lineRule="auto"/>
        <w:jc w:val="both"/>
        <w:rPr>
          <w:color w:val="000000" w:themeColor="text1"/>
        </w:rPr>
      </w:pPr>
      <w:r>
        <w:rPr>
          <w:color w:val="000000" w:themeColor="text1"/>
        </w:rPr>
        <w:t xml:space="preserve">2. </w:t>
      </w:r>
      <w:r w:rsidR="00C75A1B">
        <w:rPr>
          <w:color w:val="000000" w:themeColor="text1"/>
        </w:rPr>
        <w:t xml:space="preserve">Bestimme dein </w:t>
      </w:r>
      <w:r w:rsidR="001D72D3">
        <w:rPr>
          <w:color w:val="000000" w:themeColor="text1"/>
        </w:rPr>
        <w:t>Atemzugvolumen</w:t>
      </w:r>
      <w:r w:rsidR="0004115D">
        <w:rPr>
          <w:color w:val="000000" w:themeColor="text1"/>
        </w:rPr>
        <w:t xml:space="preserve"> bei Ruhe.</w:t>
      </w:r>
    </w:p>
    <w:p w:rsidR="009A1282" w:rsidRPr="00DD5817" w:rsidRDefault="00BC44EE" w:rsidP="009A1282">
      <w:pPr>
        <w:spacing w:after="0" w:line="360" w:lineRule="auto"/>
        <w:rPr>
          <w:b/>
          <w:color w:val="000000" w:themeColor="text1"/>
        </w:rPr>
      </w:pPr>
      <w:r>
        <w:rPr>
          <w:b/>
          <w:noProof/>
          <w:color w:val="000000" w:themeColor="text1"/>
          <w:lang w:val="de-DE" w:eastAsia="de-DE"/>
        </w:rPr>
        <w:drawing>
          <wp:anchor distT="0" distB="0" distL="114300" distR="114300" simplePos="0" relativeHeight="251741182" behindDoc="1" locked="0" layoutInCell="1" allowOverlap="1">
            <wp:simplePos x="0" y="0"/>
            <wp:positionH relativeFrom="column">
              <wp:posOffset>1795145</wp:posOffset>
            </wp:positionH>
            <wp:positionV relativeFrom="paragraph">
              <wp:posOffset>81280</wp:posOffset>
            </wp:positionV>
            <wp:extent cx="2162175" cy="1428750"/>
            <wp:effectExtent l="19050" t="0" r="9525" b="0"/>
            <wp:wrapTight wrapText="bothSides">
              <wp:wrapPolygon edited="0">
                <wp:start x="-190" y="0"/>
                <wp:lineTo x="-190" y="21312"/>
                <wp:lineTo x="21695" y="21312"/>
                <wp:lineTo x="21695" y="0"/>
                <wp:lineTo x="-190" y="0"/>
              </wp:wrapPolygon>
            </wp:wrapTight>
            <wp:docPr id="4" name="Bild 1" descr="C:\Users\Anke Richert\Documents\Eigene Dateien\RP-FB Bio\ZPG\ZPG 4\UE_Herz_BKL\Modelle_Nachtrag\IMG_2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e Richert\Documents\Eigene Dateien\RP-FB Bio\ZPG\ZPG 4\UE_Herz_BKL\Modelle_Nachtrag\IMG_2149.JPG"/>
                    <pic:cNvPicPr>
                      <a:picLocks noChangeAspect="1" noChangeArrowheads="1"/>
                    </pic:cNvPicPr>
                  </pic:nvPicPr>
                  <pic:blipFill>
                    <a:blip r:embed="rId12" cstate="print"/>
                    <a:srcRect/>
                    <a:stretch>
                      <a:fillRect/>
                    </a:stretch>
                  </pic:blipFill>
                  <pic:spPr bwMode="auto">
                    <a:xfrm>
                      <a:off x="0" y="0"/>
                      <a:ext cx="2162175" cy="1428750"/>
                    </a:xfrm>
                    <a:prstGeom prst="rect">
                      <a:avLst/>
                    </a:prstGeom>
                    <a:noFill/>
                    <a:ln w="9525">
                      <a:noFill/>
                      <a:miter lim="800000"/>
                      <a:headEnd/>
                      <a:tailEnd/>
                    </a:ln>
                  </pic:spPr>
                </pic:pic>
              </a:graphicData>
            </a:graphic>
          </wp:anchor>
        </w:drawing>
      </w:r>
      <w:r>
        <w:rPr>
          <w:b/>
          <w:noProof/>
          <w:color w:val="000000" w:themeColor="text1"/>
          <w:lang w:val="de-DE" w:eastAsia="de-DE"/>
        </w:rPr>
        <w:drawing>
          <wp:anchor distT="0" distB="0" distL="114300" distR="114300" simplePos="0" relativeHeight="251791360" behindDoc="1" locked="0" layoutInCell="1" allowOverlap="1">
            <wp:simplePos x="0" y="0"/>
            <wp:positionH relativeFrom="column">
              <wp:posOffset>4014470</wp:posOffset>
            </wp:positionH>
            <wp:positionV relativeFrom="paragraph">
              <wp:posOffset>71755</wp:posOffset>
            </wp:positionV>
            <wp:extent cx="2162175" cy="1438275"/>
            <wp:effectExtent l="19050" t="0" r="9525" b="0"/>
            <wp:wrapTight wrapText="bothSides">
              <wp:wrapPolygon edited="0">
                <wp:start x="-190" y="0"/>
                <wp:lineTo x="-190" y="21457"/>
                <wp:lineTo x="21695" y="21457"/>
                <wp:lineTo x="21695" y="0"/>
                <wp:lineTo x="-190" y="0"/>
              </wp:wrapPolygon>
            </wp:wrapTight>
            <wp:docPr id="1" name="Bild 1" descr="C:\Users\Anke Richert\Documents\Eigene Dateien\RP-FB Bio\ZPG\ZPG 4\UE_Herz_BKL\Modelle_Nachtrag\IMG_2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e Richert\Documents\Eigene Dateien\RP-FB Bio\ZPG\ZPG 4\UE_Herz_BKL\Modelle_Nachtrag\IMG_2177.JPG"/>
                    <pic:cNvPicPr>
                      <a:picLocks noChangeAspect="1" noChangeArrowheads="1"/>
                    </pic:cNvPicPr>
                  </pic:nvPicPr>
                  <pic:blipFill>
                    <a:blip r:embed="rId13" cstate="print"/>
                    <a:srcRect/>
                    <a:stretch>
                      <a:fillRect/>
                    </a:stretch>
                  </pic:blipFill>
                  <pic:spPr bwMode="auto">
                    <a:xfrm>
                      <a:off x="0" y="0"/>
                      <a:ext cx="2162175" cy="1438275"/>
                    </a:xfrm>
                    <a:prstGeom prst="rect">
                      <a:avLst/>
                    </a:prstGeom>
                    <a:noFill/>
                    <a:ln w="9525">
                      <a:noFill/>
                      <a:miter lim="800000"/>
                      <a:headEnd/>
                      <a:tailEnd/>
                    </a:ln>
                  </pic:spPr>
                </pic:pic>
              </a:graphicData>
            </a:graphic>
          </wp:anchor>
        </w:drawing>
      </w:r>
      <w:r w:rsidR="004B61D2">
        <w:rPr>
          <w:b/>
          <w:noProof/>
          <w:color w:val="000000" w:themeColor="text1"/>
          <w:lang w:val="de-DE" w:eastAsia="de-DE"/>
        </w:rPr>
        <w:drawing>
          <wp:anchor distT="0" distB="0" distL="114300" distR="114300" simplePos="0" relativeHeight="251785216" behindDoc="1" locked="0" layoutInCell="1" allowOverlap="1">
            <wp:simplePos x="0" y="0"/>
            <wp:positionH relativeFrom="column">
              <wp:posOffset>4014470</wp:posOffset>
            </wp:positionH>
            <wp:positionV relativeFrom="paragraph">
              <wp:posOffset>77470</wp:posOffset>
            </wp:positionV>
            <wp:extent cx="2162175" cy="1428750"/>
            <wp:effectExtent l="19050" t="0" r="9525" b="0"/>
            <wp:wrapTight wrapText="bothSides">
              <wp:wrapPolygon edited="0">
                <wp:start x="-190" y="0"/>
                <wp:lineTo x="-190" y="21312"/>
                <wp:lineTo x="21695" y="21312"/>
                <wp:lineTo x="21695" y="0"/>
                <wp:lineTo x="-190" y="0"/>
              </wp:wrapPolygon>
            </wp:wrapTight>
            <wp:docPr id="8" name="Bild 2" descr="C:\Users\Anke Richert\Documents\Eigene Dateien\RP-FB Bio\ZPG\ZPG 4\UE_Herz_BKL\Modelle_Nachtrag\IMG_2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ke Richert\Documents\Eigene Dateien\RP-FB Bio\ZPG\ZPG 4\UE_Herz_BKL\Modelle_Nachtrag\IMG_2181.JPG"/>
                    <pic:cNvPicPr>
                      <a:picLocks noChangeAspect="1" noChangeArrowheads="1"/>
                    </pic:cNvPicPr>
                  </pic:nvPicPr>
                  <pic:blipFill>
                    <a:blip r:embed="rId14" cstate="print"/>
                    <a:srcRect/>
                    <a:stretch>
                      <a:fillRect/>
                    </a:stretch>
                  </pic:blipFill>
                  <pic:spPr bwMode="auto">
                    <a:xfrm>
                      <a:off x="0" y="0"/>
                      <a:ext cx="2162175" cy="1428750"/>
                    </a:xfrm>
                    <a:prstGeom prst="rect">
                      <a:avLst/>
                    </a:prstGeom>
                    <a:noFill/>
                    <a:ln w="9525">
                      <a:noFill/>
                      <a:miter lim="800000"/>
                      <a:headEnd/>
                      <a:tailEnd/>
                    </a:ln>
                  </pic:spPr>
                </pic:pic>
              </a:graphicData>
            </a:graphic>
          </wp:anchor>
        </w:drawing>
      </w:r>
      <w:r w:rsidR="009A1282">
        <w:rPr>
          <w:b/>
          <w:color w:val="000000" w:themeColor="text1"/>
        </w:rPr>
        <w:t>Material</w:t>
      </w:r>
      <w:r w:rsidR="009A1282" w:rsidRPr="00DD5817">
        <w:rPr>
          <w:b/>
          <w:color w:val="000000" w:themeColor="text1"/>
        </w:rPr>
        <w:t>:</w:t>
      </w:r>
      <w:r w:rsidR="009A1282" w:rsidRPr="00DD5817">
        <w:rPr>
          <w:b/>
        </w:rPr>
        <w:t xml:space="preserve"> </w:t>
      </w:r>
    </w:p>
    <w:p w:rsidR="009A1282" w:rsidRDefault="009A1282" w:rsidP="009A1282">
      <w:pPr>
        <w:spacing w:after="0" w:line="360" w:lineRule="auto"/>
        <w:rPr>
          <w:color w:val="000000" w:themeColor="text1"/>
        </w:rPr>
      </w:pPr>
      <w:r>
        <w:rPr>
          <w:color w:val="000000" w:themeColor="text1"/>
        </w:rPr>
        <w:t>- Schüssel oder Wanne</w:t>
      </w:r>
    </w:p>
    <w:p w:rsidR="009A1282" w:rsidRDefault="009A1282" w:rsidP="009A1282">
      <w:pPr>
        <w:spacing w:after="0" w:line="360" w:lineRule="auto"/>
        <w:rPr>
          <w:color w:val="000000" w:themeColor="text1"/>
        </w:rPr>
      </w:pPr>
      <w:r>
        <w:rPr>
          <w:color w:val="000000" w:themeColor="text1"/>
        </w:rPr>
        <w:t xml:space="preserve">- Kunststoffflasche (1 </w:t>
      </w:r>
      <w:r w:rsidR="00C50C37">
        <w:rPr>
          <w:color w:val="000000" w:themeColor="text1"/>
        </w:rPr>
        <w:t>-</w:t>
      </w:r>
      <w:r w:rsidR="00777817">
        <w:rPr>
          <w:color w:val="000000" w:themeColor="text1"/>
        </w:rPr>
        <w:t xml:space="preserve"> </w:t>
      </w:r>
      <w:r w:rsidR="00C50C37">
        <w:rPr>
          <w:color w:val="000000" w:themeColor="text1"/>
        </w:rPr>
        <w:t>1,5 l</w:t>
      </w:r>
      <w:r>
        <w:rPr>
          <w:color w:val="000000" w:themeColor="text1"/>
        </w:rPr>
        <w:t>)</w:t>
      </w:r>
    </w:p>
    <w:p w:rsidR="009A1282" w:rsidRDefault="009A1282" w:rsidP="009A1282">
      <w:pPr>
        <w:spacing w:after="0" w:line="360" w:lineRule="auto"/>
        <w:rPr>
          <w:color w:val="000000" w:themeColor="text1"/>
        </w:rPr>
      </w:pPr>
      <w:r>
        <w:rPr>
          <w:color w:val="000000" w:themeColor="text1"/>
        </w:rPr>
        <w:t xml:space="preserve">- </w:t>
      </w:r>
      <w:r w:rsidR="009658AD">
        <w:rPr>
          <w:color w:val="000000" w:themeColor="text1"/>
        </w:rPr>
        <w:t>Trinkhalm</w:t>
      </w:r>
    </w:p>
    <w:p w:rsidR="009A1282" w:rsidRDefault="009A1282" w:rsidP="009A1282">
      <w:pPr>
        <w:spacing w:after="0" w:line="360" w:lineRule="auto"/>
        <w:rPr>
          <w:color w:val="000000" w:themeColor="text1"/>
        </w:rPr>
      </w:pPr>
      <w:r>
        <w:rPr>
          <w:color w:val="000000" w:themeColor="text1"/>
        </w:rPr>
        <w:t>- Messzylinder</w:t>
      </w:r>
    </w:p>
    <w:p w:rsidR="009A1282" w:rsidRDefault="00180D31" w:rsidP="009A1282">
      <w:pPr>
        <w:rPr>
          <w:color w:val="000000" w:themeColor="text1"/>
        </w:rPr>
      </w:pPr>
      <w:r>
        <w:rPr>
          <w:color w:val="000000" w:themeColor="text1"/>
        </w:rPr>
        <w:t>- wasserfester Stift</w:t>
      </w:r>
    </w:p>
    <w:p w:rsidR="00384CD7" w:rsidRPr="00A92CA3" w:rsidRDefault="00BC44EE" w:rsidP="00384CD7">
      <w:pPr>
        <w:spacing w:after="0" w:line="360" w:lineRule="auto"/>
        <w:rPr>
          <w:i/>
          <w:color w:val="000000" w:themeColor="text1"/>
        </w:rPr>
      </w:pPr>
      <w:r>
        <w:rPr>
          <w:i/>
          <w:color w:val="000000" w:themeColor="text1"/>
        </w:rPr>
        <w:tab/>
      </w:r>
      <w:r>
        <w:rPr>
          <w:i/>
          <w:color w:val="000000" w:themeColor="text1"/>
        </w:rPr>
        <w:tab/>
      </w:r>
      <w:r>
        <w:rPr>
          <w:i/>
          <w:color w:val="000000" w:themeColor="text1"/>
        </w:rPr>
        <w:tab/>
      </w:r>
      <w:r>
        <w:rPr>
          <w:i/>
          <w:color w:val="000000" w:themeColor="text1"/>
        </w:rPr>
        <w:tab/>
      </w:r>
      <w:r w:rsidR="00384CD7" w:rsidRPr="00A92CA3">
        <w:rPr>
          <w:i/>
          <w:color w:val="000000" w:themeColor="text1"/>
        </w:rPr>
        <w:t>Abb. 1: Material</w:t>
      </w:r>
      <w:r w:rsidR="00384CD7" w:rsidRPr="00A92CA3">
        <w:rPr>
          <w:i/>
          <w:color w:val="000000" w:themeColor="text1"/>
        </w:rPr>
        <w:tab/>
      </w:r>
      <w:r w:rsidR="00384CD7" w:rsidRPr="00A92CA3">
        <w:rPr>
          <w:i/>
          <w:color w:val="000000" w:themeColor="text1"/>
        </w:rPr>
        <w:tab/>
      </w:r>
      <w:r w:rsidR="00384CD7" w:rsidRPr="00A92CA3">
        <w:rPr>
          <w:i/>
          <w:color w:val="000000" w:themeColor="text1"/>
        </w:rPr>
        <w:tab/>
        <w:t>Abb. 2: Durchführung</w:t>
      </w:r>
    </w:p>
    <w:p w:rsidR="009A1282" w:rsidRDefault="009A1282" w:rsidP="00675FA2">
      <w:pPr>
        <w:pStyle w:val="Listenabsatz"/>
        <w:numPr>
          <w:ilvl w:val="0"/>
          <w:numId w:val="7"/>
        </w:numPr>
        <w:spacing w:line="360" w:lineRule="auto"/>
        <w:ind w:left="426"/>
        <w:jc w:val="both"/>
        <w:rPr>
          <w:color w:val="000000" w:themeColor="text1"/>
        </w:rPr>
      </w:pPr>
      <w:r>
        <w:rPr>
          <w:color w:val="000000" w:themeColor="text1"/>
        </w:rPr>
        <w:t xml:space="preserve">Gib in die Schüssel etwa bis zur Hälfte Wasser. </w:t>
      </w:r>
    </w:p>
    <w:p w:rsidR="009A1282" w:rsidRDefault="009A1282" w:rsidP="00675FA2">
      <w:pPr>
        <w:pStyle w:val="Listenabsatz"/>
        <w:numPr>
          <w:ilvl w:val="0"/>
          <w:numId w:val="7"/>
        </w:numPr>
        <w:spacing w:line="240" w:lineRule="auto"/>
        <w:ind w:left="426"/>
        <w:jc w:val="both"/>
        <w:rPr>
          <w:color w:val="000000" w:themeColor="text1"/>
        </w:rPr>
      </w:pPr>
      <w:r w:rsidRPr="007E777E">
        <w:rPr>
          <w:color w:val="000000" w:themeColor="text1"/>
        </w:rPr>
        <w:t xml:space="preserve">Fülle </w:t>
      </w:r>
      <w:r>
        <w:rPr>
          <w:color w:val="000000" w:themeColor="text1"/>
        </w:rPr>
        <w:t xml:space="preserve">die Kunststoffflasche </w:t>
      </w:r>
      <w:r w:rsidRPr="007E777E">
        <w:rPr>
          <w:color w:val="000000" w:themeColor="text1"/>
        </w:rPr>
        <w:t xml:space="preserve">randvoll mit Wasser, </w:t>
      </w:r>
      <w:r>
        <w:rPr>
          <w:color w:val="000000" w:themeColor="text1"/>
        </w:rPr>
        <w:t xml:space="preserve">verschließe sie </w:t>
      </w:r>
      <w:r w:rsidRPr="007E777E">
        <w:rPr>
          <w:color w:val="000000" w:themeColor="text1"/>
        </w:rPr>
        <w:t xml:space="preserve">und halte </w:t>
      </w:r>
      <w:r>
        <w:rPr>
          <w:color w:val="000000" w:themeColor="text1"/>
        </w:rPr>
        <w:t xml:space="preserve">sie </w:t>
      </w:r>
      <w:r w:rsidRPr="007E777E">
        <w:rPr>
          <w:color w:val="000000" w:themeColor="text1"/>
        </w:rPr>
        <w:t>mit der Öffnung</w:t>
      </w:r>
    </w:p>
    <w:p w:rsidR="009A1282" w:rsidRPr="00877057" w:rsidRDefault="009A1282" w:rsidP="00675FA2">
      <w:pPr>
        <w:pStyle w:val="Listenabsatz"/>
        <w:spacing w:line="360" w:lineRule="auto"/>
        <w:ind w:left="426"/>
        <w:jc w:val="both"/>
        <w:rPr>
          <w:color w:val="000000" w:themeColor="text1"/>
        </w:rPr>
      </w:pPr>
      <w:r w:rsidRPr="00877057">
        <w:rPr>
          <w:color w:val="000000" w:themeColor="text1"/>
        </w:rPr>
        <w:t>nach unten unter Wasser. Entferne den Deckel, so</w:t>
      </w:r>
      <w:r w:rsidR="00BC44EE">
        <w:rPr>
          <w:color w:val="000000" w:themeColor="text1"/>
        </w:rPr>
        <w:t>dass keine Luft hineingelangt</w:t>
      </w:r>
      <w:r w:rsidRPr="00877057">
        <w:rPr>
          <w:color w:val="000000" w:themeColor="text1"/>
        </w:rPr>
        <w:t>.</w:t>
      </w:r>
    </w:p>
    <w:p w:rsidR="009A1282" w:rsidRDefault="009A1282" w:rsidP="00675FA2">
      <w:pPr>
        <w:pStyle w:val="Listenabsatz"/>
        <w:numPr>
          <w:ilvl w:val="0"/>
          <w:numId w:val="7"/>
        </w:numPr>
        <w:spacing w:line="360" w:lineRule="auto"/>
        <w:ind w:left="426"/>
        <w:jc w:val="both"/>
        <w:rPr>
          <w:color w:val="000000" w:themeColor="text1"/>
        </w:rPr>
      </w:pPr>
      <w:r>
        <w:rPr>
          <w:color w:val="000000" w:themeColor="text1"/>
        </w:rPr>
        <w:t xml:space="preserve">Nimm den </w:t>
      </w:r>
      <w:r w:rsidR="009658AD">
        <w:rPr>
          <w:color w:val="000000" w:themeColor="text1"/>
        </w:rPr>
        <w:t>Trinkhalm</w:t>
      </w:r>
      <w:r>
        <w:rPr>
          <w:color w:val="000000" w:themeColor="text1"/>
        </w:rPr>
        <w:t xml:space="preserve"> und halte das kurze Ende in die Öffnung der Flasche. </w:t>
      </w:r>
    </w:p>
    <w:p w:rsidR="004E084A" w:rsidRDefault="004E084A" w:rsidP="00675FA2">
      <w:pPr>
        <w:pStyle w:val="Listenabsatz"/>
        <w:numPr>
          <w:ilvl w:val="0"/>
          <w:numId w:val="7"/>
        </w:numPr>
        <w:spacing w:line="240" w:lineRule="auto"/>
        <w:ind w:left="426"/>
        <w:jc w:val="both"/>
        <w:rPr>
          <w:color w:val="000000" w:themeColor="text1"/>
        </w:rPr>
      </w:pPr>
      <w:r>
        <w:rPr>
          <w:color w:val="000000" w:themeColor="text1"/>
        </w:rPr>
        <w:t xml:space="preserve">Atme </w:t>
      </w:r>
      <w:r w:rsidRPr="004E084A">
        <w:rPr>
          <w:b/>
          <w:color w:val="000000" w:themeColor="text1"/>
        </w:rPr>
        <w:t xml:space="preserve">normal </w:t>
      </w:r>
      <w:r>
        <w:rPr>
          <w:color w:val="000000" w:themeColor="text1"/>
        </w:rPr>
        <w:t xml:space="preserve">durch die Nase ein und durch den </w:t>
      </w:r>
      <w:r w:rsidR="009658AD">
        <w:rPr>
          <w:color w:val="000000" w:themeColor="text1"/>
        </w:rPr>
        <w:t>Trinkhalm</w:t>
      </w:r>
      <w:r>
        <w:rPr>
          <w:color w:val="000000" w:themeColor="text1"/>
        </w:rPr>
        <w:t xml:space="preserve"> aus. Markiere nach jedem </w:t>
      </w:r>
    </w:p>
    <w:p w:rsidR="004E084A" w:rsidRDefault="004E084A" w:rsidP="00675FA2">
      <w:pPr>
        <w:pStyle w:val="Listenabsatz"/>
        <w:spacing w:line="360" w:lineRule="auto"/>
        <w:ind w:left="426"/>
        <w:jc w:val="both"/>
        <w:rPr>
          <w:color w:val="000000" w:themeColor="text1"/>
        </w:rPr>
      </w:pPr>
      <w:r>
        <w:rPr>
          <w:color w:val="000000" w:themeColor="text1"/>
        </w:rPr>
        <w:t xml:space="preserve">Atemzug den Wasserstand </w:t>
      </w:r>
      <w:r w:rsidR="00777817">
        <w:rPr>
          <w:color w:val="000000" w:themeColor="text1"/>
        </w:rPr>
        <w:t>an der Kunststoffflasche mit einem</w:t>
      </w:r>
      <w:r>
        <w:rPr>
          <w:color w:val="000000" w:themeColor="text1"/>
        </w:rPr>
        <w:t xml:space="preserve"> wasserfesten Stift. </w:t>
      </w:r>
    </w:p>
    <w:p w:rsidR="004E084A" w:rsidRDefault="004E084A" w:rsidP="00675FA2">
      <w:pPr>
        <w:pStyle w:val="Listenabsatz"/>
        <w:numPr>
          <w:ilvl w:val="0"/>
          <w:numId w:val="7"/>
        </w:numPr>
        <w:spacing w:line="240" w:lineRule="auto"/>
        <w:ind w:left="426"/>
        <w:jc w:val="both"/>
        <w:rPr>
          <w:color w:val="000000" w:themeColor="text1"/>
        </w:rPr>
      </w:pPr>
      <w:r>
        <w:rPr>
          <w:color w:val="000000" w:themeColor="text1"/>
        </w:rPr>
        <w:t xml:space="preserve">Ermittele das </w:t>
      </w:r>
      <w:r w:rsidR="001D72D3">
        <w:rPr>
          <w:color w:val="000000" w:themeColor="text1"/>
        </w:rPr>
        <w:t>Atemzugvolumen</w:t>
      </w:r>
      <w:r>
        <w:rPr>
          <w:color w:val="000000" w:themeColor="text1"/>
        </w:rPr>
        <w:t xml:space="preserve"> für einen, zwei und drei Atemzüge. Fülle dazu die Flasche bis zur </w:t>
      </w:r>
    </w:p>
    <w:p w:rsidR="004E084A" w:rsidRDefault="004E084A" w:rsidP="00675FA2">
      <w:pPr>
        <w:pStyle w:val="Listenabsatz"/>
        <w:spacing w:line="360" w:lineRule="auto"/>
        <w:ind w:left="426"/>
        <w:jc w:val="both"/>
        <w:rPr>
          <w:color w:val="000000" w:themeColor="text1"/>
        </w:rPr>
      </w:pPr>
      <w:r>
        <w:rPr>
          <w:color w:val="000000" w:themeColor="text1"/>
        </w:rPr>
        <w:t>jeweiligen Markierung mit Wasser und bestimme das Volumen der Wassermenge.</w:t>
      </w:r>
    </w:p>
    <w:p w:rsidR="001D72D3" w:rsidRDefault="001D72D3" w:rsidP="00675FA2">
      <w:pPr>
        <w:jc w:val="both"/>
        <w:rPr>
          <w:color w:val="000000" w:themeColor="text1"/>
        </w:rPr>
      </w:pPr>
      <w:r>
        <w:rPr>
          <w:color w:val="000000" w:themeColor="text1"/>
        </w:rPr>
        <w:t>Notiere die Ergebnisse (V in ml) und bestimme dein durchschnittliches Atemzugvolumen in Ruhe.</w:t>
      </w:r>
    </w:p>
    <w:tbl>
      <w:tblPr>
        <w:tblStyle w:val="Tabellenraster"/>
        <w:tblW w:w="0" w:type="auto"/>
        <w:tblLook w:val="04A0" w:firstRow="1" w:lastRow="0" w:firstColumn="1" w:lastColumn="0" w:noHBand="0" w:noVBand="1"/>
      </w:tblPr>
      <w:tblGrid>
        <w:gridCol w:w="1855"/>
        <w:gridCol w:w="1830"/>
        <w:gridCol w:w="1832"/>
        <w:gridCol w:w="1832"/>
        <w:gridCol w:w="1937"/>
      </w:tblGrid>
      <w:tr w:rsidR="004E084A" w:rsidTr="001D72D3">
        <w:tc>
          <w:tcPr>
            <w:tcW w:w="1855" w:type="dxa"/>
          </w:tcPr>
          <w:p w:rsidR="004E084A" w:rsidRDefault="001D72D3" w:rsidP="004426EF">
            <w:pPr>
              <w:jc w:val="center"/>
              <w:rPr>
                <w:color w:val="000000" w:themeColor="text1"/>
              </w:rPr>
            </w:pPr>
            <w:r>
              <w:rPr>
                <w:color w:val="000000" w:themeColor="text1"/>
              </w:rPr>
              <w:t>Atemzugvolumen</w:t>
            </w:r>
          </w:p>
        </w:tc>
        <w:tc>
          <w:tcPr>
            <w:tcW w:w="1830" w:type="dxa"/>
          </w:tcPr>
          <w:p w:rsidR="004E084A" w:rsidRDefault="004E084A" w:rsidP="004426EF">
            <w:pPr>
              <w:jc w:val="center"/>
              <w:rPr>
                <w:color w:val="000000" w:themeColor="text1"/>
              </w:rPr>
            </w:pPr>
            <w:r>
              <w:rPr>
                <w:color w:val="000000" w:themeColor="text1"/>
              </w:rPr>
              <w:t>V</w:t>
            </w:r>
            <w:r w:rsidRPr="00224F29">
              <w:rPr>
                <w:color w:val="000000" w:themeColor="text1"/>
                <w:vertAlign w:val="subscript"/>
              </w:rPr>
              <w:t>(1  Atemzug)</w:t>
            </w:r>
            <w:r>
              <w:rPr>
                <w:color w:val="000000" w:themeColor="text1"/>
              </w:rPr>
              <w:t xml:space="preserve"> </w:t>
            </w:r>
          </w:p>
        </w:tc>
        <w:tc>
          <w:tcPr>
            <w:tcW w:w="1832" w:type="dxa"/>
          </w:tcPr>
          <w:p w:rsidR="004E084A" w:rsidRDefault="004E084A" w:rsidP="004426EF">
            <w:pPr>
              <w:jc w:val="center"/>
              <w:rPr>
                <w:color w:val="000000" w:themeColor="text1"/>
              </w:rPr>
            </w:pPr>
            <w:r>
              <w:rPr>
                <w:color w:val="000000" w:themeColor="text1"/>
              </w:rPr>
              <w:t>V</w:t>
            </w:r>
            <w:r w:rsidRPr="00224F29">
              <w:rPr>
                <w:color w:val="000000" w:themeColor="text1"/>
                <w:vertAlign w:val="subscript"/>
              </w:rPr>
              <w:t>(2 Atemzüge)</w:t>
            </w:r>
          </w:p>
        </w:tc>
        <w:tc>
          <w:tcPr>
            <w:tcW w:w="1832" w:type="dxa"/>
          </w:tcPr>
          <w:p w:rsidR="004E084A" w:rsidRDefault="004E084A" w:rsidP="004426EF">
            <w:pPr>
              <w:jc w:val="center"/>
              <w:rPr>
                <w:color w:val="000000" w:themeColor="text1"/>
              </w:rPr>
            </w:pPr>
            <w:r>
              <w:rPr>
                <w:color w:val="000000" w:themeColor="text1"/>
              </w:rPr>
              <w:t>V</w:t>
            </w:r>
            <w:r w:rsidRPr="00224F29">
              <w:rPr>
                <w:color w:val="000000" w:themeColor="text1"/>
                <w:vertAlign w:val="subscript"/>
              </w:rPr>
              <w:t>(3 Atemzüge)</w:t>
            </w:r>
          </w:p>
        </w:tc>
        <w:tc>
          <w:tcPr>
            <w:tcW w:w="1937" w:type="dxa"/>
          </w:tcPr>
          <w:p w:rsidR="004E084A" w:rsidRDefault="004E084A" w:rsidP="004426EF">
            <w:pPr>
              <w:jc w:val="center"/>
              <w:rPr>
                <w:color w:val="000000" w:themeColor="text1"/>
              </w:rPr>
            </w:pPr>
            <w:r>
              <w:rPr>
                <w:color w:val="000000" w:themeColor="text1"/>
              </w:rPr>
              <w:t>Ø</w:t>
            </w:r>
            <w:r w:rsidR="001D72D3">
              <w:rPr>
                <w:color w:val="000000" w:themeColor="text1"/>
              </w:rPr>
              <w:t>Atemzugvolumen</w:t>
            </w:r>
          </w:p>
        </w:tc>
      </w:tr>
      <w:tr w:rsidR="009A1282" w:rsidTr="001D72D3">
        <w:tc>
          <w:tcPr>
            <w:tcW w:w="1855" w:type="dxa"/>
            <w:vAlign w:val="center"/>
          </w:tcPr>
          <w:p w:rsidR="009A1282" w:rsidRDefault="009A1282" w:rsidP="004426EF">
            <w:pPr>
              <w:jc w:val="center"/>
              <w:rPr>
                <w:color w:val="000000" w:themeColor="text1"/>
              </w:rPr>
            </w:pPr>
            <w:r>
              <w:rPr>
                <w:color w:val="000000" w:themeColor="text1"/>
              </w:rPr>
              <w:t>In Ruhe</w:t>
            </w:r>
          </w:p>
        </w:tc>
        <w:tc>
          <w:tcPr>
            <w:tcW w:w="1830" w:type="dxa"/>
          </w:tcPr>
          <w:p w:rsidR="009A1282" w:rsidRDefault="009A1282" w:rsidP="004426EF">
            <w:pPr>
              <w:rPr>
                <w:color w:val="000000" w:themeColor="text1"/>
              </w:rPr>
            </w:pPr>
          </w:p>
          <w:p w:rsidR="009A1282" w:rsidRDefault="009A1282" w:rsidP="004426EF">
            <w:pPr>
              <w:rPr>
                <w:color w:val="000000" w:themeColor="text1"/>
              </w:rPr>
            </w:pPr>
          </w:p>
          <w:p w:rsidR="009A1282" w:rsidRDefault="009A1282" w:rsidP="004426EF">
            <w:pPr>
              <w:rPr>
                <w:color w:val="000000" w:themeColor="text1"/>
              </w:rPr>
            </w:pPr>
          </w:p>
        </w:tc>
        <w:tc>
          <w:tcPr>
            <w:tcW w:w="1832" w:type="dxa"/>
          </w:tcPr>
          <w:p w:rsidR="009A1282" w:rsidRDefault="009A1282" w:rsidP="004426EF">
            <w:pPr>
              <w:rPr>
                <w:color w:val="000000" w:themeColor="text1"/>
              </w:rPr>
            </w:pPr>
          </w:p>
        </w:tc>
        <w:tc>
          <w:tcPr>
            <w:tcW w:w="1832" w:type="dxa"/>
          </w:tcPr>
          <w:p w:rsidR="009A1282" w:rsidRDefault="009A1282" w:rsidP="004426EF">
            <w:pPr>
              <w:rPr>
                <w:color w:val="000000" w:themeColor="text1"/>
              </w:rPr>
            </w:pPr>
          </w:p>
        </w:tc>
        <w:tc>
          <w:tcPr>
            <w:tcW w:w="1937" w:type="dxa"/>
          </w:tcPr>
          <w:p w:rsidR="009A1282" w:rsidRDefault="009A1282" w:rsidP="004426EF">
            <w:pPr>
              <w:rPr>
                <w:color w:val="000000" w:themeColor="text1"/>
              </w:rPr>
            </w:pPr>
          </w:p>
        </w:tc>
      </w:tr>
      <w:tr w:rsidR="009A1282" w:rsidTr="001D72D3">
        <w:tc>
          <w:tcPr>
            <w:tcW w:w="1855" w:type="dxa"/>
            <w:vAlign w:val="center"/>
          </w:tcPr>
          <w:p w:rsidR="009A1282" w:rsidRDefault="009A1282" w:rsidP="004426EF">
            <w:pPr>
              <w:jc w:val="center"/>
              <w:rPr>
                <w:color w:val="000000" w:themeColor="text1"/>
              </w:rPr>
            </w:pPr>
            <w:r>
              <w:rPr>
                <w:color w:val="000000" w:themeColor="text1"/>
              </w:rPr>
              <w:t>Nach Belastung</w:t>
            </w:r>
          </w:p>
        </w:tc>
        <w:tc>
          <w:tcPr>
            <w:tcW w:w="1830" w:type="dxa"/>
          </w:tcPr>
          <w:p w:rsidR="009A1282" w:rsidRDefault="009A1282" w:rsidP="004426EF">
            <w:pPr>
              <w:rPr>
                <w:color w:val="000000" w:themeColor="text1"/>
              </w:rPr>
            </w:pPr>
          </w:p>
          <w:p w:rsidR="009A1282" w:rsidRDefault="009A1282" w:rsidP="004426EF">
            <w:pPr>
              <w:rPr>
                <w:color w:val="000000" w:themeColor="text1"/>
              </w:rPr>
            </w:pPr>
          </w:p>
          <w:p w:rsidR="009A1282" w:rsidRDefault="009A1282" w:rsidP="004426EF">
            <w:pPr>
              <w:rPr>
                <w:color w:val="000000" w:themeColor="text1"/>
              </w:rPr>
            </w:pPr>
          </w:p>
        </w:tc>
        <w:tc>
          <w:tcPr>
            <w:tcW w:w="1832" w:type="dxa"/>
          </w:tcPr>
          <w:p w:rsidR="009A1282" w:rsidRDefault="009A1282" w:rsidP="004426EF">
            <w:pPr>
              <w:rPr>
                <w:color w:val="000000" w:themeColor="text1"/>
              </w:rPr>
            </w:pPr>
          </w:p>
        </w:tc>
        <w:tc>
          <w:tcPr>
            <w:tcW w:w="1832" w:type="dxa"/>
          </w:tcPr>
          <w:p w:rsidR="009A1282" w:rsidRDefault="009A1282" w:rsidP="004426EF">
            <w:pPr>
              <w:rPr>
                <w:color w:val="000000" w:themeColor="text1"/>
              </w:rPr>
            </w:pPr>
          </w:p>
        </w:tc>
        <w:tc>
          <w:tcPr>
            <w:tcW w:w="1937" w:type="dxa"/>
          </w:tcPr>
          <w:p w:rsidR="009A1282" w:rsidRDefault="009A1282" w:rsidP="004426EF">
            <w:pPr>
              <w:rPr>
                <w:color w:val="000000" w:themeColor="text1"/>
              </w:rPr>
            </w:pPr>
          </w:p>
        </w:tc>
      </w:tr>
    </w:tbl>
    <w:p w:rsidR="009A1282" w:rsidRDefault="009A1282" w:rsidP="009A1282">
      <w:pPr>
        <w:rPr>
          <w:color w:val="000000" w:themeColor="text1"/>
        </w:rPr>
      </w:pPr>
    </w:p>
    <w:p w:rsidR="00C50C37" w:rsidRDefault="009A1282" w:rsidP="00675FA2">
      <w:pPr>
        <w:jc w:val="both"/>
        <w:rPr>
          <w:color w:val="000000" w:themeColor="text1"/>
        </w:rPr>
      </w:pPr>
      <w:r>
        <w:rPr>
          <w:color w:val="000000" w:themeColor="text1"/>
        </w:rPr>
        <w:t xml:space="preserve"> 2. Bestimme nun dein </w:t>
      </w:r>
      <w:r w:rsidR="001D72D3">
        <w:rPr>
          <w:color w:val="000000" w:themeColor="text1"/>
        </w:rPr>
        <w:t>Atemzugvolumen</w:t>
      </w:r>
      <w:r>
        <w:rPr>
          <w:color w:val="000000" w:themeColor="text1"/>
        </w:rPr>
        <w:t xml:space="preserve"> nach körperlicher Belastung</w:t>
      </w:r>
      <w:r w:rsidR="00C50C37">
        <w:rPr>
          <w:color w:val="000000" w:themeColor="text1"/>
        </w:rPr>
        <w:t xml:space="preserve"> und vergleiche die Werte mit dem </w:t>
      </w:r>
      <w:r w:rsidR="001D72D3">
        <w:rPr>
          <w:color w:val="000000" w:themeColor="text1"/>
        </w:rPr>
        <w:t>Atemzugvolumen</w:t>
      </w:r>
      <w:r w:rsidR="00C50C37">
        <w:rPr>
          <w:color w:val="000000" w:themeColor="text1"/>
        </w:rPr>
        <w:t xml:space="preserve"> in Ruhe.</w:t>
      </w:r>
    </w:p>
    <w:p w:rsidR="00C50C37" w:rsidRDefault="00C50C37" w:rsidP="00675FA2">
      <w:pPr>
        <w:jc w:val="both"/>
        <w:rPr>
          <w:color w:val="000000" w:themeColor="text1"/>
        </w:rPr>
      </w:pPr>
      <w:r>
        <w:rPr>
          <w:color w:val="000000" w:themeColor="text1"/>
        </w:rPr>
        <w:t xml:space="preserve">Körperliche Belastung: </w:t>
      </w:r>
    </w:p>
    <w:p w:rsidR="009A1282" w:rsidRDefault="009A1282" w:rsidP="00675FA2">
      <w:pPr>
        <w:jc w:val="both"/>
        <w:rPr>
          <w:color w:val="000000" w:themeColor="text1"/>
        </w:rPr>
      </w:pPr>
    </w:p>
    <w:p w:rsidR="009A1282" w:rsidRDefault="009A1282" w:rsidP="00675FA2">
      <w:pPr>
        <w:jc w:val="both"/>
        <w:rPr>
          <w:color w:val="000000" w:themeColor="text1"/>
        </w:rPr>
      </w:pPr>
      <w:r>
        <w:rPr>
          <w:color w:val="000000" w:themeColor="text1"/>
        </w:rPr>
        <w:t xml:space="preserve">3. Vergleiche die Werte </w:t>
      </w:r>
      <w:r w:rsidR="00C50C37">
        <w:rPr>
          <w:color w:val="000000" w:themeColor="text1"/>
        </w:rPr>
        <w:t>in der Klasse</w:t>
      </w:r>
      <w:r>
        <w:rPr>
          <w:color w:val="000000" w:themeColor="text1"/>
        </w:rPr>
        <w:t>. Könnt ihr Unterschiede feststellen, z. B. zwischen Mädchen un</w:t>
      </w:r>
      <w:r w:rsidR="0004115D">
        <w:rPr>
          <w:color w:val="000000" w:themeColor="text1"/>
        </w:rPr>
        <w:t>d Jungen, der Körpergröße oder zwischen</w:t>
      </w:r>
      <w:r>
        <w:rPr>
          <w:color w:val="000000" w:themeColor="text1"/>
        </w:rPr>
        <w:t xml:space="preserve"> trainierten Sportlern und Nichtsportlern? </w:t>
      </w:r>
    </w:p>
    <w:p w:rsidR="002D6B36" w:rsidRPr="00DA1330" w:rsidRDefault="00185C58" w:rsidP="00241C02">
      <w:p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CCCCCC"/>
        <w:rPr>
          <w:b/>
          <w:color w:val="000000" w:themeColor="text1"/>
          <w:sz w:val="28"/>
        </w:rPr>
      </w:pPr>
      <w:r>
        <w:rPr>
          <w:b/>
          <w:color w:val="000000" w:themeColor="text1"/>
          <w:sz w:val="28"/>
        </w:rPr>
        <w:lastRenderedPageBreak/>
        <w:t>C</w:t>
      </w:r>
      <w:r>
        <w:rPr>
          <w:b/>
          <w:color w:val="000000" w:themeColor="text1"/>
          <w:sz w:val="28"/>
        </w:rPr>
        <w:tab/>
      </w:r>
      <w:r>
        <w:rPr>
          <w:b/>
          <w:color w:val="000000" w:themeColor="text1"/>
          <w:sz w:val="28"/>
        </w:rPr>
        <w:tab/>
      </w:r>
      <w:r>
        <w:rPr>
          <w:b/>
          <w:color w:val="000000" w:themeColor="text1"/>
          <w:sz w:val="28"/>
        </w:rPr>
        <w:tab/>
      </w:r>
      <w:r w:rsidR="002D6B36">
        <w:rPr>
          <w:b/>
          <w:color w:val="000000" w:themeColor="text1"/>
          <w:sz w:val="28"/>
        </w:rPr>
        <w:t xml:space="preserve"> </w:t>
      </w:r>
      <w:r w:rsidR="002D6B36">
        <w:rPr>
          <w:b/>
          <w:color w:val="000000" w:themeColor="text1"/>
          <w:sz w:val="28"/>
        </w:rPr>
        <w:tab/>
      </w:r>
      <w:r w:rsidR="00704773">
        <w:rPr>
          <w:b/>
          <w:color w:val="000000" w:themeColor="text1"/>
          <w:sz w:val="28"/>
        </w:rPr>
        <w:tab/>
        <w:t>Mit jedem Atemzug...</w:t>
      </w:r>
      <w:r w:rsidR="002D6B36" w:rsidRPr="00241C02">
        <w:rPr>
          <w:b/>
          <w:color w:val="000000" w:themeColor="text1"/>
          <w:sz w:val="28"/>
        </w:rPr>
        <w:t>**</w:t>
      </w:r>
      <w:r w:rsidR="00BE4A43" w:rsidRPr="00241C02">
        <w:rPr>
          <w:b/>
          <w:color w:val="000000" w:themeColor="text1"/>
          <w:sz w:val="28"/>
        </w:rPr>
        <w:t>*</w:t>
      </w:r>
    </w:p>
    <w:p w:rsidR="002D6B36" w:rsidRDefault="002D6B36" w:rsidP="00675FA2">
      <w:pPr>
        <w:jc w:val="both"/>
        <w:rPr>
          <w:color w:val="000000" w:themeColor="text1"/>
        </w:rPr>
      </w:pPr>
      <w:r>
        <w:rPr>
          <w:color w:val="000000" w:themeColor="text1"/>
        </w:rPr>
        <w:t xml:space="preserve">Beim Einatmen nehmen wir lebenswichtigen Sauerstoff in den Körper auf; beim Ausatmen geben wir schädliches Kohlenstoffdioxid wieder ab. </w:t>
      </w:r>
    </w:p>
    <w:p w:rsidR="002D6B36" w:rsidRDefault="002D6B36" w:rsidP="002D6B36">
      <w:pPr>
        <w:rPr>
          <w:color w:val="000000" w:themeColor="text1"/>
        </w:rPr>
      </w:pPr>
      <w:r>
        <w:rPr>
          <w:color w:val="000000" w:themeColor="text1"/>
        </w:rPr>
        <w:t xml:space="preserve">Je nach Belastung atmen wir unterschiedlich. </w:t>
      </w:r>
      <w:r w:rsidRPr="0004115D">
        <w:rPr>
          <w:b/>
          <w:color w:val="000000" w:themeColor="text1"/>
        </w:rPr>
        <w:t>Aber w</w:t>
      </w:r>
      <w:r w:rsidR="0004115D">
        <w:rPr>
          <w:b/>
          <w:color w:val="000000" w:themeColor="text1"/>
        </w:rPr>
        <w:t>ie viel Luft passt in die Lunge</w:t>
      </w:r>
      <w:r w:rsidRPr="0004115D">
        <w:rPr>
          <w:b/>
          <w:color w:val="000000" w:themeColor="text1"/>
        </w:rPr>
        <w:t>?</w:t>
      </w:r>
    </w:p>
    <w:p w:rsidR="002D6B36" w:rsidRDefault="002D6B36" w:rsidP="002D6B36">
      <w:pPr>
        <w:rPr>
          <w:color w:val="000000" w:themeColor="text1"/>
        </w:rPr>
      </w:pPr>
      <w:r>
        <w:rPr>
          <w:color w:val="000000" w:themeColor="text1"/>
        </w:rPr>
        <w:t>1. Erklärt euch gegenseitig die Vorgänge bei den folgenden Atmungsformen:</w:t>
      </w:r>
    </w:p>
    <w:p w:rsidR="002D6B36" w:rsidRDefault="002D6B36" w:rsidP="002D6B36">
      <w:pPr>
        <w:rPr>
          <w:color w:val="000000" w:themeColor="text1"/>
        </w:rPr>
      </w:pPr>
      <w:r>
        <w:rPr>
          <w:color w:val="000000" w:themeColor="text1"/>
        </w:rPr>
        <w:t xml:space="preserve">Partner A: Brustatmung  </w:t>
      </w:r>
      <w:r>
        <w:rPr>
          <w:color w:val="000000" w:themeColor="text1"/>
        </w:rPr>
        <w:tab/>
      </w:r>
      <w:r>
        <w:rPr>
          <w:color w:val="000000" w:themeColor="text1"/>
        </w:rPr>
        <w:tab/>
        <w:t>Partner B: Bauch</w:t>
      </w:r>
      <w:r w:rsidR="00613E3A">
        <w:rPr>
          <w:color w:val="000000" w:themeColor="text1"/>
        </w:rPr>
        <w:t>- oder Zwerchfell</w:t>
      </w:r>
      <w:r>
        <w:rPr>
          <w:color w:val="000000" w:themeColor="text1"/>
        </w:rPr>
        <w:t>atmung</w:t>
      </w:r>
    </w:p>
    <w:p w:rsidR="00180D31" w:rsidRDefault="00180D31" w:rsidP="002D6B36">
      <w:pPr>
        <w:rPr>
          <w:color w:val="000000" w:themeColor="text1"/>
        </w:rPr>
      </w:pPr>
    </w:p>
    <w:p w:rsidR="00180D31" w:rsidRDefault="002D6B36" w:rsidP="007E15C0">
      <w:pPr>
        <w:spacing w:after="0"/>
        <w:jc w:val="both"/>
        <w:rPr>
          <w:color w:val="000000" w:themeColor="text1"/>
        </w:rPr>
      </w:pPr>
      <w:r>
        <w:rPr>
          <w:color w:val="000000" w:themeColor="text1"/>
        </w:rPr>
        <w:t xml:space="preserve">2. </w:t>
      </w:r>
      <w:r w:rsidR="00180D31">
        <w:rPr>
          <w:color w:val="000000" w:themeColor="text1"/>
        </w:rPr>
        <w:t>Entwickelt einen Versuch, mit dem ihr</w:t>
      </w:r>
      <w:r w:rsidR="0016090B">
        <w:rPr>
          <w:color w:val="000000" w:themeColor="text1"/>
        </w:rPr>
        <w:t xml:space="preserve"> möglichst zuverlässig </w:t>
      </w:r>
      <w:r w:rsidR="00180D31">
        <w:rPr>
          <w:color w:val="000000" w:themeColor="text1"/>
        </w:rPr>
        <w:t xml:space="preserve">euer </w:t>
      </w:r>
      <w:r w:rsidR="00A34AA9">
        <w:rPr>
          <w:color w:val="000000" w:themeColor="text1"/>
        </w:rPr>
        <w:t xml:space="preserve">durchschnittliches </w:t>
      </w:r>
      <w:r w:rsidR="001D72D3">
        <w:rPr>
          <w:color w:val="000000" w:themeColor="text1"/>
        </w:rPr>
        <w:t>Atemzugvolumen</w:t>
      </w:r>
      <w:r>
        <w:rPr>
          <w:color w:val="000000" w:themeColor="text1"/>
        </w:rPr>
        <w:t xml:space="preserve"> </w:t>
      </w:r>
      <w:r w:rsidR="00180D31">
        <w:rPr>
          <w:color w:val="000000" w:themeColor="text1"/>
        </w:rPr>
        <w:t xml:space="preserve">in </w:t>
      </w:r>
      <w:r>
        <w:rPr>
          <w:color w:val="000000" w:themeColor="text1"/>
        </w:rPr>
        <w:t>Ruhe</w:t>
      </w:r>
      <w:r w:rsidR="00180D31">
        <w:rPr>
          <w:color w:val="000000" w:themeColor="text1"/>
        </w:rPr>
        <w:t xml:space="preserve"> bestimmen könnt. </w:t>
      </w:r>
      <w:r w:rsidR="00A34AA9">
        <w:rPr>
          <w:color w:val="000000" w:themeColor="text1"/>
        </w:rPr>
        <w:t xml:space="preserve">Das Ergebnis soll reproduzierbar sein, d. h. zufällig auftretende Abweichungen sollen möglichst keinen/wenig Einfluss haben. </w:t>
      </w:r>
      <w:r w:rsidR="00180D31">
        <w:rPr>
          <w:color w:val="000000" w:themeColor="text1"/>
        </w:rPr>
        <w:t>Folgende Materialien stehen euch unter andere</w:t>
      </w:r>
      <w:r w:rsidR="00613E3A">
        <w:rPr>
          <w:color w:val="000000" w:themeColor="text1"/>
        </w:rPr>
        <w:t>m</w:t>
      </w:r>
      <w:r w:rsidR="00180D31">
        <w:rPr>
          <w:color w:val="000000" w:themeColor="text1"/>
        </w:rPr>
        <w:t xml:space="preserve"> zur </w:t>
      </w:r>
      <w:r w:rsidR="0016090B">
        <w:rPr>
          <w:color w:val="000000" w:themeColor="text1"/>
        </w:rPr>
        <w:t>Verfügung</w:t>
      </w:r>
      <w:r w:rsidR="00180D31">
        <w:rPr>
          <w:color w:val="000000" w:themeColor="text1"/>
        </w:rPr>
        <w:t>:</w:t>
      </w:r>
    </w:p>
    <w:p w:rsidR="007E15C0" w:rsidRDefault="007E15C0" w:rsidP="007E15C0">
      <w:pPr>
        <w:spacing w:after="0"/>
        <w:rPr>
          <w:color w:val="000000" w:themeColor="text1"/>
        </w:rPr>
      </w:pPr>
      <w:r>
        <w:rPr>
          <w:noProof/>
          <w:color w:val="000000" w:themeColor="text1"/>
          <w:lang w:val="de-DE" w:eastAsia="de-DE"/>
        </w:rPr>
        <w:drawing>
          <wp:anchor distT="0" distB="0" distL="114300" distR="114300" simplePos="0" relativeHeight="251740157" behindDoc="1" locked="0" layoutInCell="1" allowOverlap="1">
            <wp:simplePos x="0" y="0"/>
            <wp:positionH relativeFrom="column">
              <wp:posOffset>-5080</wp:posOffset>
            </wp:positionH>
            <wp:positionV relativeFrom="paragraph">
              <wp:posOffset>110490</wp:posOffset>
            </wp:positionV>
            <wp:extent cx="2162175" cy="1438275"/>
            <wp:effectExtent l="19050" t="0" r="9525" b="0"/>
            <wp:wrapTight wrapText="bothSides">
              <wp:wrapPolygon edited="0">
                <wp:start x="-190" y="0"/>
                <wp:lineTo x="-190" y="21457"/>
                <wp:lineTo x="21695" y="21457"/>
                <wp:lineTo x="21695" y="0"/>
                <wp:lineTo x="-190" y="0"/>
              </wp:wrapPolygon>
            </wp:wrapTight>
            <wp:docPr id="9" name="Bild 3" descr="C:\Users\Anke Richert\Documents\Eigene Dateien\RP-FB Bio\ZPG\ZPG 4\UE_Herz_BKL\Modelle_Nachtrag\IMG_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ke Richert\Documents\Eigene Dateien\RP-FB Bio\ZPG\ZPG 4\UE_Herz_BKL\Modelle_Nachtrag\IMG_2303.JPG"/>
                    <pic:cNvPicPr>
                      <a:picLocks noChangeAspect="1" noChangeArrowheads="1"/>
                    </pic:cNvPicPr>
                  </pic:nvPicPr>
                  <pic:blipFill>
                    <a:blip r:embed="rId15" cstate="print"/>
                    <a:srcRect/>
                    <a:stretch>
                      <a:fillRect/>
                    </a:stretch>
                  </pic:blipFill>
                  <pic:spPr bwMode="auto">
                    <a:xfrm>
                      <a:off x="0" y="0"/>
                      <a:ext cx="2162175" cy="1438275"/>
                    </a:xfrm>
                    <a:prstGeom prst="rect">
                      <a:avLst/>
                    </a:prstGeom>
                    <a:noFill/>
                    <a:ln w="9525">
                      <a:noFill/>
                      <a:miter lim="800000"/>
                      <a:headEnd/>
                      <a:tailEnd/>
                    </a:ln>
                  </pic:spPr>
                </pic:pic>
              </a:graphicData>
            </a:graphic>
          </wp:anchor>
        </w:drawing>
      </w:r>
    </w:p>
    <w:p w:rsidR="002D6B36" w:rsidRPr="00DD5817" w:rsidRDefault="002D6B36" w:rsidP="002D6B36">
      <w:pPr>
        <w:spacing w:after="0" w:line="360" w:lineRule="auto"/>
        <w:rPr>
          <w:b/>
          <w:color w:val="000000" w:themeColor="text1"/>
        </w:rPr>
      </w:pPr>
      <w:r>
        <w:rPr>
          <w:b/>
          <w:color w:val="000000" w:themeColor="text1"/>
        </w:rPr>
        <w:t>Material</w:t>
      </w:r>
      <w:r w:rsidRPr="00DD5817">
        <w:rPr>
          <w:b/>
          <w:color w:val="000000" w:themeColor="text1"/>
        </w:rPr>
        <w:t>:</w:t>
      </w:r>
      <w:r w:rsidRPr="00DD5817">
        <w:rPr>
          <w:b/>
        </w:rPr>
        <w:t xml:space="preserve"> </w:t>
      </w:r>
    </w:p>
    <w:p w:rsidR="00902DBE" w:rsidRDefault="00902DBE" w:rsidP="00675FA2">
      <w:pPr>
        <w:jc w:val="both"/>
        <w:rPr>
          <w:color w:val="000000" w:themeColor="text1"/>
        </w:rPr>
      </w:pPr>
      <w:r>
        <w:rPr>
          <w:color w:val="000000" w:themeColor="text1"/>
        </w:rPr>
        <w:t>Kunststoffflaschen in verschiedenen Größen, Schüssel oder Wanne, Strohalme, Messzylinder und Bechergläser in verschiedenen Größen, Luftballons, Schlauch (</w:t>
      </w:r>
      <w:r w:rsidRPr="00180D31">
        <w:rPr>
          <w:i/>
          <w:color w:val="000000" w:themeColor="text1"/>
        </w:rPr>
        <w:t>Achtung: Hygiene beachten!</w:t>
      </w:r>
      <w:r>
        <w:rPr>
          <w:color w:val="000000" w:themeColor="text1"/>
        </w:rPr>
        <w:t>), Mundstück, Abdeckscheiben, Stativ, Maßband</w:t>
      </w:r>
    </w:p>
    <w:p w:rsidR="002D6B36" w:rsidRDefault="002D6B36" w:rsidP="002D6B36">
      <w:pPr>
        <w:rPr>
          <w:color w:val="000000" w:themeColor="text1"/>
        </w:rPr>
      </w:pPr>
    </w:p>
    <w:p w:rsidR="007355D6" w:rsidRPr="00DC7F95" w:rsidRDefault="00DC7F95" w:rsidP="00675FA2">
      <w:pPr>
        <w:pStyle w:val="Listenabsatz"/>
        <w:numPr>
          <w:ilvl w:val="0"/>
          <w:numId w:val="7"/>
        </w:numPr>
        <w:spacing w:line="240" w:lineRule="auto"/>
        <w:ind w:left="426"/>
        <w:jc w:val="both"/>
        <w:rPr>
          <w:color w:val="000000" w:themeColor="text1"/>
        </w:rPr>
      </w:pPr>
      <w:r w:rsidRPr="00DC7F95">
        <w:rPr>
          <w:color w:val="000000" w:themeColor="text1"/>
        </w:rPr>
        <w:t xml:space="preserve">Protokolliere den Versuch. </w:t>
      </w:r>
      <w:r w:rsidR="007355D6">
        <w:rPr>
          <w:color w:val="000000" w:themeColor="text1"/>
        </w:rPr>
        <w:t>Formuliere eine Fragestellung und beschreibe die Durchführung als saubere, beschriftete Skizze.</w:t>
      </w:r>
    </w:p>
    <w:p w:rsidR="00622EB2" w:rsidRPr="00DC7F95" w:rsidRDefault="00DC7F95" w:rsidP="00DC7F95">
      <w:pPr>
        <w:pStyle w:val="Listenabsatz"/>
        <w:spacing w:line="360" w:lineRule="auto"/>
        <w:ind w:left="426"/>
        <w:rPr>
          <w:color w:val="000000" w:themeColor="text1"/>
        </w:rPr>
      </w:pPr>
      <w:r w:rsidRPr="00DC7F95">
        <w:rPr>
          <w:color w:val="000000" w:themeColor="text1"/>
        </w:rPr>
        <w:t xml:space="preserve"> </w:t>
      </w:r>
    </w:p>
    <w:p w:rsidR="00DC7F95" w:rsidRDefault="002D6B36" w:rsidP="00675FA2">
      <w:pPr>
        <w:pStyle w:val="Listenabsatz"/>
        <w:numPr>
          <w:ilvl w:val="0"/>
          <w:numId w:val="7"/>
        </w:numPr>
        <w:spacing w:line="240" w:lineRule="auto"/>
        <w:ind w:left="426"/>
        <w:jc w:val="both"/>
        <w:rPr>
          <w:color w:val="000000" w:themeColor="text1"/>
        </w:rPr>
      </w:pPr>
      <w:r w:rsidRPr="00DC7F95">
        <w:rPr>
          <w:color w:val="000000" w:themeColor="text1"/>
        </w:rPr>
        <w:t>Notier</w:t>
      </w:r>
      <w:r w:rsidR="00DC7F95">
        <w:rPr>
          <w:color w:val="000000" w:themeColor="text1"/>
        </w:rPr>
        <w:t xml:space="preserve">e </w:t>
      </w:r>
      <w:r w:rsidRPr="00DC7F95">
        <w:rPr>
          <w:color w:val="000000" w:themeColor="text1"/>
        </w:rPr>
        <w:t xml:space="preserve">die Ergebnisse und </w:t>
      </w:r>
      <w:r w:rsidR="00DC7F95">
        <w:rPr>
          <w:color w:val="000000" w:themeColor="text1"/>
        </w:rPr>
        <w:t xml:space="preserve">bestimme dein </w:t>
      </w:r>
      <w:r w:rsidRPr="00DC7F95">
        <w:rPr>
          <w:color w:val="000000" w:themeColor="text1"/>
        </w:rPr>
        <w:t xml:space="preserve">durchschnittliches </w:t>
      </w:r>
      <w:r w:rsidR="001D72D3">
        <w:rPr>
          <w:color w:val="000000" w:themeColor="text1"/>
        </w:rPr>
        <w:t>Atemzugvolumen</w:t>
      </w:r>
      <w:r w:rsidRPr="00DC7F95">
        <w:rPr>
          <w:color w:val="000000" w:themeColor="text1"/>
        </w:rPr>
        <w:t xml:space="preserve"> in Ruhe.</w:t>
      </w:r>
    </w:p>
    <w:p w:rsidR="00286378" w:rsidRDefault="00A74E40" w:rsidP="002D6B36">
      <w:pPr>
        <w:rPr>
          <w:color w:val="000000" w:themeColor="text1"/>
        </w:rPr>
      </w:pPr>
      <w:r>
        <w:rPr>
          <w:noProof/>
          <w:color w:val="000000" w:themeColor="text1"/>
          <w:lang w:val="de-DE" w:eastAsia="de-DE"/>
        </w:rPr>
        <w:pict>
          <v:shapetype id="_x0000_t202" coordsize="21600,21600" o:spt="202" path="m,l,21600r21600,l21600,xe">
            <v:stroke joinstyle="miter"/>
            <v:path gradientshapeok="t" o:connecttype="rect"/>
          </v:shapetype>
          <v:shape id="_x0000_s1094" type="#_x0000_t202" style="position:absolute;margin-left:213.35pt;margin-top:8.6pt;width:187.5pt;height:49.5pt;z-index:251779072">
            <v:textbox>
              <w:txbxContent>
                <w:p w:rsidR="004426EF" w:rsidRDefault="004426EF"/>
              </w:txbxContent>
            </v:textbox>
          </v:shape>
        </w:pict>
      </w:r>
    </w:p>
    <w:p w:rsidR="00286378" w:rsidRDefault="00286378" w:rsidP="002D6B36">
      <w:pPr>
        <w:rPr>
          <w:color w:val="000000" w:themeColor="text1"/>
        </w:rPr>
      </w:pPr>
      <w:r>
        <w:rPr>
          <w:color w:val="000000" w:themeColor="text1"/>
        </w:rPr>
        <w:t xml:space="preserve">Durchschnittliches </w:t>
      </w:r>
      <w:r w:rsidR="001D72D3">
        <w:rPr>
          <w:color w:val="000000" w:themeColor="text1"/>
        </w:rPr>
        <w:t>Atemzugvolumen</w:t>
      </w:r>
      <w:r>
        <w:rPr>
          <w:color w:val="000000" w:themeColor="text1"/>
        </w:rPr>
        <w:t xml:space="preserve"> in Ruhe: </w:t>
      </w:r>
      <w:r>
        <w:rPr>
          <w:color w:val="000000" w:themeColor="text1"/>
        </w:rPr>
        <w:tab/>
      </w:r>
    </w:p>
    <w:p w:rsidR="00286378" w:rsidRDefault="00286378" w:rsidP="002D6B36">
      <w:pPr>
        <w:rPr>
          <w:color w:val="000000" w:themeColor="text1"/>
        </w:rPr>
      </w:pPr>
    </w:p>
    <w:p w:rsidR="00286378" w:rsidRDefault="00286378" w:rsidP="002D6B36">
      <w:pPr>
        <w:rPr>
          <w:color w:val="000000" w:themeColor="text1"/>
        </w:rPr>
      </w:pPr>
    </w:p>
    <w:p w:rsidR="002D6B36" w:rsidRDefault="002D6B36" w:rsidP="002D6B36">
      <w:pPr>
        <w:rPr>
          <w:color w:val="000000" w:themeColor="text1"/>
        </w:rPr>
      </w:pPr>
      <w:r>
        <w:rPr>
          <w:color w:val="000000" w:themeColor="text1"/>
        </w:rPr>
        <w:t xml:space="preserve">2. </w:t>
      </w:r>
      <w:r w:rsidR="00A34AA9">
        <w:rPr>
          <w:color w:val="000000" w:themeColor="text1"/>
        </w:rPr>
        <w:t>Vergleich</w:t>
      </w:r>
      <w:r w:rsidR="00667BEF">
        <w:rPr>
          <w:color w:val="000000" w:themeColor="text1"/>
        </w:rPr>
        <w:t>e</w:t>
      </w:r>
      <w:r w:rsidR="00A34AA9">
        <w:rPr>
          <w:color w:val="000000" w:themeColor="text1"/>
        </w:rPr>
        <w:t xml:space="preserve"> mit dem </w:t>
      </w:r>
      <w:r w:rsidR="001D72D3">
        <w:rPr>
          <w:color w:val="000000" w:themeColor="text1"/>
        </w:rPr>
        <w:t>Atemzugvolumen</w:t>
      </w:r>
      <w:r w:rsidR="00A34AA9">
        <w:rPr>
          <w:color w:val="000000" w:themeColor="text1"/>
        </w:rPr>
        <w:t xml:space="preserve"> nach </w:t>
      </w:r>
      <w:r>
        <w:rPr>
          <w:color w:val="000000" w:themeColor="text1"/>
        </w:rPr>
        <w:t>körperlicher Belastung.</w:t>
      </w:r>
    </w:p>
    <w:p w:rsidR="00FD1549" w:rsidRDefault="00FD1549" w:rsidP="002D6B36">
      <w:pPr>
        <w:rPr>
          <w:color w:val="000000" w:themeColor="text1"/>
        </w:rPr>
      </w:pPr>
      <w:r>
        <w:rPr>
          <w:color w:val="000000" w:themeColor="text1"/>
        </w:rPr>
        <w:t xml:space="preserve">Gewählte körperliche Belastung: </w:t>
      </w:r>
    </w:p>
    <w:p w:rsidR="00FD1549" w:rsidRDefault="00FD1549" w:rsidP="00FD1549">
      <w:pPr>
        <w:rPr>
          <w:color w:val="000000" w:themeColor="text1"/>
        </w:rPr>
      </w:pPr>
    </w:p>
    <w:p w:rsidR="007E15C0" w:rsidRDefault="007E15C0" w:rsidP="00FD1549">
      <w:pPr>
        <w:rPr>
          <w:color w:val="000000" w:themeColor="text1"/>
        </w:rPr>
      </w:pPr>
    </w:p>
    <w:p w:rsidR="00FD1549" w:rsidRDefault="00A74E40" w:rsidP="00FD1549">
      <w:pPr>
        <w:rPr>
          <w:color w:val="000000" w:themeColor="text1"/>
        </w:rPr>
      </w:pPr>
      <w:r>
        <w:rPr>
          <w:noProof/>
          <w:color w:val="000000" w:themeColor="text1"/>
          <w:lang w:val="de-DE" w:eastAsia="de-DE"/>
        </w:rPr>
        <w:pict>
          <v:shape id="_x0000_s1095" type="#_x0000_t202" style="position:absolute;margin-left:213.35pt;margin-top:.45pt;width:187.5pt;height:49.5pt;z-index:-251535360" wrapcoords="-86 -327 -86 21273 21686 21273 21686 -327 -86 -327">
            <v:textbox>
              <w:txbxContent>
                <w:p w:rsidR="004426EF" w:rsidRDefault="004426EF" w:rsidP="00FD1549"/>
              </w:txbxContent>
            </v:textbox>
            <w10:wrap type="tight"/>
          </v:shape>
        </w:pict>
      </w:r>
      <w:r w:rsidR="00FD1549">
        <w:rPr>
          <w:color w:val="000000" w:themeColor="text1"/>
        </w:rPr>
        <w:t xml:space="preserve">Durchschnittliches </w:t>
      </w:r>
      <w:r w:rsidR="001D72D3">
        <w:rPr>
          <w:color w:val="000000" w:themeColor="text1"/>
        </w:rPr>
        <w:t>Atemzugvolumen</w:t>
      </w:r>
      <w:r w:rsidR="00FD1549">
        <w:rPr>
          <w:color w:val="000000" w:themeColor="text1"/>
        </w:rPr>
        <w:br/>
      </w:r>
      <w:r w:rsidR="00FD1549">
        <w:rPr>
          <w:color w:val="000000" w:themeColor="text1"/>
        </w:rPr>
        <w:br/>
        <w:t>nach Belastung:</w:t>
      </w:r>
    </w:p>
    <w:p w:rsidR="00FD1549" w:rsidRDefault="00FD1549" w:rsidP="00FD1549">
      <w:pPr>
        <w:rPr>
          <w:color w:val="000000" w:themeColor="text1"/>
        </w:rPr>
      </w:pPr>
    </w:p>
    <w:p w:rsidR="007E15C0" w:rsidRDefault="007E15C0" w:rsidP="00FD1549">
      <w:pPr>
        <w:rPr>
          <w:color w:val="000000" w:themeColor="text1"/>
        </w:rPr>
      </w:pPr>
    </w:p>
    <w:p w:rsidR="008962F0" w:rsidRDefault="002D6B36">
      <w:pPr>
        <w:rPr>
          <w:color w:val="000000" w:themeColor="text1"/>
        </w:rPr>
      </w:pPr>
      <w:r>
        <w:rPr>
          <w:color w:val="000000" w:themeColor="text1"/>
        </w:rPr>
        <w:t>3.</w:t>
      </w:r>
      <w:r w:rsidR="00BE4A43">
        <w:rPr>
          <w:color w:val="000000" w:themeColor="text1"/>
        </w:rPr>
        <w:t xml:space="preserve"> </w:t>
      </w:r>
      <w:r w:rsidR="000A11EA">
        <w:rPr>
          <w:color w:val="000000" w:themeColor="text1"/>
        </w:rPr>
        <w:t>Analysiere die Werte deiner Klasse. Findest du Unterschiede? Falls ja: Für welche Gruppen gelten sie? Findest du eine Begründung? Erkläre!</w:t>
      </w:r>
      <w:r>
        <w:rPr>
          <w:color w:val="000000" w:themeColor="text1"/>
        </w:rPr>
        <w:t xml:space="preserve"> </w:t>
      </w:r>
      <w:r w:rsidR="008962F0">
        <w:rPr>
          <w:color w:val="000000" w:themeColor="text1"/>
        </w:rPr>
        <w:br w:type="page"/>
      </w:r>
    </w:p>
    <w:p w:rsidR="008962F0" w:rsidRPr="00FA6766" w:rsidRDefault="008962F0" w:rsidP="008962F0">
      <w:pPr>
        <w:pBdr>
          <w:top w:val="single" w:sz="2" w:space="1" w:color="000000" w:themeColor="text1"/>
          <w:left w:val="single" w:sz="2" w:space="4" w:color="000000" w:themeColor="text1"/>
          <w:bottom w:val="single" w:sz="2" w:space="1" w:color="000000" w:themeColor="text1"/>
          <w:right w:val="single" w:sz="2" w:space="4" w:color="000000" w:themeColor="text1"/>
        </w:pBdr>
        <w:rPr>
          <w:b/>
          <w:i/>
          <w:color w:val="000000" w:themeColor="text1"/>
          <w:sz w:val="28"/>
        </w:rPr>
      </w:pPr>
      <w:r>
        <w:rPr>
          <w:b/>
          <w:color w:val="000000" w:themeColor="text1"/>
          <w:sz w:val="28"/>
        </w:rPr>
        <w:lastRenderedPageBreak/>
        <w:t>Baustein 7:</w:t>
      </w:r>
      <w:r>
        <w:rPr>
          <w:b/>
          <w:color w:val="000000" w:themeColor="text1"/>
          <w:sz w:val="28"/>
        </w:rPr>
        <w:tab/>
      </w:r>
      <w:r>
        <w:rPr>
          <w:b/>
          <w:color w:val="000000" w:themeColor="text1"/>
          <w:sz w:val="28"/>
        </w:rPr>
        <w:tab/>
      </w:r>
      <w:r>
        <w:rPr>
          <w:b/>
          <w:color w:val="000000" w:themeColor="text1"/>
          <w:sz w:val="28"/>
        </w:rPr>
        <w:tab/>
        <w:t>Mit jedem Atemzug...</w:t>
      </w:r>
      <w:r>
        <w:rPr>
          <w:b/>
          <w:color w:val="000000" w:themeColor="text1"/>
          <w:sz w:val="28"/>
        </w:rPr>
        <w:tab/>
      </w:r>
      <w:r>
        <w:rPr>
          <w:b/>
          <w:color w:val="000000" w:themeColor="text1"/>
          <w:sz w:val="28"/>
        </w:rPr>
        <w:tab/>
      </w:r>
      <w:r>
        <w:rPr>
          <w:b/>
          <w:color w:val="000000" w:themeColor="text1"/>
          <w:sz w:val="28"/>
        </w:rPr>
        <w:tab/>
      </w:r>
      <w:r>
        <w:rPr>
          <w:b/>
          <w:color w:val="000000" w:themeColor="text1"/>
          <w:sz w:val="28"/>
        </w:rPr>
        <w:tab/>
      </w:r>
      <w:r>
        <w:rPr>
          <w:b/>
          <w:i/>
          <w:color w:val="000000" w:themeColor="text1"/>
          <w:sz w:val="28"/>
        </w:rPr>
        <w:t>Lehrerinfo</w:t>
      </w:r>
    </w:p>
    <w:p w:rsidR="008962F0" w:rsidRDefault="008962F0" w:rsidP="008962F0">
      <w:pPr>
        <w:spacing w:after="0" w:line="240" w:lineRule="auto"/>
        <w:rPr>
          <w:color w:val="000000" w:themeColor="text1"/>
        </w:rPr>
      </w:pPr>
      <w:r>
        <w:rPr>
          <w:color w:val="000000" w:themeColor="text1"/>
        </w:rPr>
        <w:tab/>
      </w:r>
    </w:p>
    <w:p w:rsidR="008962F0" w:rsidRDefault="008962F0" w:rsidP="008962F0">
      <w:pPr>
        <w:spacing w:line="240" w:lineRule="auto"/>
        <w:jc w:val="both"/>
        <w:rPr>
          <w:color w:val="000000" w:themeColor="text1"/>
        </w:rPr>
      </w:pPr>
      <w:r>
        <w:rPr>
          <w:noProof/>
          <w:color w:val="000000" w:themeColor="text1"/>
          <w:lang w:val="de-DE" w:eastAsia="de-DE"/>
        </w:rPr>
        <w:drawing>
          <wp:anchor distT="0" distB="0" distL="114300" distR="114300" simplePos="0" relativeHeight="251793408" behindDoc="1" locked="0" layoutInCell="1" allowOverlap="1">
            <wp:simplePos x="0" y="0"/>
            <wp:positionH relativeFrom="column">
              <wp:posOffset>4241165</wp:posOffset>
            </wp:positionH>
            <wp:positionV relativeFrom="paragraph">
              <wp:posOffset>270510</wp:posOffset>
            </wp:positionV>
            <wp:extent cx="1936115" cy="1271270"/>
            <wp:effectExtent l="0" t="323850" r="0" b="309880"/>
            <wp:wrapTight wrapText="bothSides">
              <wp:wrapPolygon edited="0">
                <wp:start x="96" y="22069"/>
                <wp:lineTo x="21349" y="22069"/>
                <wp:lineTo x="21349" y="59"/>
                <wp:lineTo x="96" y="59"/>
                <wp:lineTo x="96" y="22069"/>
              </wp:wrapPolygon>
            </wp:wrapTight>
            <wp:docPr id="6" name="Bild 7" descr="C:\Users\Anke Richert\Documents\Eigene Dateien\RP-FB Bio\ZPG\ZPG 4\UE_Herz_BKL\Modelle_Nachtrag\IMG_2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ke Richert\Documents\Eigene Dateien\RP-FB Bio\ZPG\ZPG 4\UE_Herz_BKL\Modelle_Nachtrag\IMG_2189.JPG"/>
                    <pic:cNvPicPr>
                      <a:picLocks noChangeAspect="1" noChangeArrowheads="1"/>
                    </pic:cNvPicPr>
                  </pic:nvPicPr>
                  <pic:blipFill>
                    <a:blip r:embed="rId16" cstate="print"/>
                    <a:srcRect/>
                    <a:stretch>
                      <a:fillRect/>
                    </a:stretch>
                  </pic:blipFill>
                  <pic:spPr bwMode="auto">
                    <a:xfrm rot="5400000">
                      <a:off x="0" y="0"/>
                      <a:ext cx="1936115" cy="1271270"/>
                    </a:xfrm>
                    <a:prstGeom prst="rect">
                      <a:avLst/>
                    </a:prstGeom>
                    <a:noFill/>
                    <a:ln w="9525">
                      <a:noFill/>
                      <a:miter lim="800000"/>
                      <a:headEnd/>
                      <a:tailEnd/>
                    </a:ln>
                  </pic:spPr>
                </pic:pic>
              </a:graphicData>
            </a:graphic>
          </wp:anchor>
        </w:drawing>
      </w:r>
      <w:r>
        <w:rPr>
          <w:color w:val="000000" w:themeColor="text1"/>
        </w:rPr>
        <w:t xml:space="preserve">Das </w:t>
      </w:r>
      <w:r w:rsidRPr="00C24E01">
        <w:rPr>
          <w:b/>
          <w:color w:val="000000" w:themeColor="text1"/>
        </w:rPr>
        <w:t>Atemzugvolumen</w:t>
      </w:r>
      <w:r>
        <w:rPr>
          <w:color w:val="000000" w:themeColor="text1"/>
        </w:rPr>
        <w:t xml:space="preserve"> bei einem Erwachsenen beträgt in Ruhe ca. 500 ml. Neugeborene haben etwa ein Atemzugvolumen von 18 ml, bei Kindern (6 - 7 Jahre) steigt der Wert auf ca. 200 ml an. Mit zu</w:t>
      </w:r>
      <w:r>
        <w:rPr>
          <w:color w:val="000000" w:themeColor="text1"/>
        </w:rPr>
        <w:softHyphen/>
        <w:t>nehmenden Alter vergrößert sich das Atemzugvolumen und erreicht etwa mit 18 Jahren den Wert eines Erwachsenen. Bei Frauen liegt der Wert im Durchschnitt mit ca. 390 ml unter dem Atemzug</w:t>
      </w:r>
      <w:r>
        <w:rPr>
          <w:color w:val="000000" w:themeColor="text1"/>
        </w:rPr>
        <w:softHyphen/>
        <w:t>volumen von Männern (ruhend, V = ca. 630 ml).</w:t>
      </w:r>
      <w:r>
        <w:rPr>
          <w:rStyle w:val="Funotenzeichen"/>
          <w:color w:val="000000" w:themeColor="text1"/>
        </w:rPr>
        <w:footnoteReference w:id="1"/>
      </w:r>
    </w:p>
    <w:p w:rsidR="008962F0" w:rsidRDefault="008962F0" w:rsidP="008962F0">
      <w:pPr>
        <w:spacing w:line="240" w:lineRule="auto"/>
        <w:jc w:val="both"/>
        <w:rPr>
          <w:color w:val="000000" w:themeColor="text1"/>
        </w:rPr>
      </w:pPr>
      <w:r>
        <w:rPr>
          <w:color w:val="000000" w:themeColor="text1"/>
        </w:rPr>
        <w:t>Bei Belastung kann das normale Atemzugvolumen bei Erwachsenen maximal bis auf 55% der Vitalka</w:t>
      </w:r>
      <w:r>
        <w:rPr>
          <w:color w:val="000000" w:themeColor="text1"/>
        </w:rPr>
        <w:softHyphen/>
        <w:t xml:space="preserve">pazität ansteigen. Hochausdauertrainierte Sportler mit einer Vitalkapazität von 8 l erreichen ein Atemzugvolumen von bis zu 4l. </w:t>
      </w:r>
      <w:r>
        <w:rPr>
          <w:rStyle w:val="Funotenzeichen"/>
          <w:color w:val="000000" w:themeColor="text1"/>
        </w:rPr>
        <w:footnoteReference w:id="2"/>
      </w:r>
    </w:p>
    <w:p w:rsidR="008962F0" w:rsidRDefault="008962F0" w:rsidP="008962F0">
      <w:pPr>
        <w:spacing w:after="0" w:line="360" w:lineRule="auto"/>
        <w:jc w:val="both"/>
        <w:rPr>
          <w:i/>
          <w:color w:val="000000" w:themeColor="text1"/>
        </w:rPr>
      </w:pPr>
    </w:p>
    <w:p w:rsidR="008962F0" w:rsidRDefault="008962F0" w:rsidP="008962F0">
      <w:pPr>
        <w:spacing w:after="0" w:line="240" w:lineRule="auto"/>
        <w:jc w:val="right"/>
        <w:rPr>
          <w:i/>
          <w:color w:val="000000" w:themeColor="text1"/>
        </w:rPr>
      </w:pPr>
      <w:r>
        <w:rPr>
          <w:i/>
          <w:color w:val="000000" w:themeColor="text1"/>
        </w:rPr>
        <w:t xml:space="preserve">Abb. 1: Bestimmung des </w:t>
      </w:r>
    </w:p>
    <w:p w:rsidR="008962F0" w:rsidRPr="004F37B8" w:rsidRDefault="008962F0" w:rsidP="008962F0">
      <w:pPr>
        <w:spacing w:after="0" w:line="240" w:lineRule="auto"/>
        <w:jc w:val="right"/>
        <w:rPr>
          <w:i/>
          <w:color w:val="000000" w:themeColor="text1"/>
        </w:rPr>
      </w:pPr>
      <w:r>
        <w:rPr>
          <w:i/>
          <w:color w:val="000000" w:themeColor="text1"/>
        </w:rPr>
        <w:t>Atemzugvolumens</w:t>
      </w:r>
    </w:p>
    <w:p w:rsidR="008962F0" w:rsidRDefault="008962F0" w:rsidP="008962F0">
      <w:pPr>
        <w:spacing w:after="0" w:line="240" w:lineRule="auto"/>
        <w:jc w:val="both"/>
        <w:rPr>
          <w:color w:val="000000" w:themeColor="text1"/>
        </w:rPr>
      </w:pPr>
    </w:p>
    <w:p w:rsidR="008962F0" w:rsidRDefault="008962F0" w:rsidP="008962F0">
      <w:pPr>
        <w:spacing w:after="0" w:line="240" w:lineRule="auto"/>
        <w:jc w:val="both"/>
        <w:rPr>
          <w:color w:val="000000" w:themeColor="text1"/>
        </w:rPr>
      </w:pPr>
      <w:r>
        <w:rPr>
          <w:color w:val="000000" w:themeColor="text1"/>
        </w:rPr>
        <w:t xml:space="preserve">Entscheidend für die Atmung ist das </w:t>
      </w:r>
      <w:r w:rsidRPr="00C24E01">
        <w:rPr>
          <w:b/>
          <w:color w:val="000000" w:themeColor="text1"/>
        </w:rPr>
        <w:t>Atemminutenvolumen (AMV)</w:t>
      </w:r>
      <w:r>
        <w:rPr>
          <w:color w:val="000000" w:themeColor="text1"/>
        </w:rPr>
        <w:t xml:space="preserve">; die Luftmenge, die in einer Minute ein- bzw. ausgeatmet wird. Sie ist das Produkt aus Atemzugvolumen und Atemfrequenz. Die </w:t>
      </w:r>
      <w:r w:rsidRPr="002638F2">
        <w:rPr>
          <w:b/>
          <w:color w:val="000000" w:themeColor="text1"/>
        </w:rPr>
        <w:t>Atemfrequenz</w:t>
      </w:r>
      <w:r>
        <w:rPr>
          <w:color w:val="000000" w:themeColor="text1"/>
        </w:rPr>
        <w:t xml:space="preserve"> beträgt in Ruhe beim Erwachsenen ca. 11,7 Atemzüge/min. Je nach Atemzugvo</w:t>
      </w:r>
      <w:r>
        <w:rPr>
          <w:color w:val="000000" w:themeColor="text1"/>
        </w:rPr>
        <w:softHyphen/>
        <w:t>lumen ergibt sich somit ein durchschnittliches Atemminutenvolumen für Frauen von 4,6 l und Männern 7,4 l. Bei Belastung steigt die Atemfrequenz und damit das Atemminutenvolumen.</w:t>
      </w:r>
    </w:p>
    <w:p w:rsidR="006F4B12" w:rsidRDefault="006F4B12" w:rsidP="008962F0">
      <w:pPr>
        <w:spacing w:after="0" w:line="240" w:lineRule="auto"/>
        <w:jc w:val="both"/>
        <w:rPr>
          <w:color w:val="000000" w:themeColor="text1"/>
        </w:rPr>
      </w:pPr>
    </w:p>
    <w:p w:rsidR="006F4B12" w:rsidRDefault="006F4B12" w:rsidP="008962F0">
      <w:pPr>
        <w:spacing w:after="0" w:line="240" w:lineRule="auto"/>
        <w:jc w:val="both"/>
        <w:rPr>
          <w:i/>
          <w:color w:val="000000" w:themeColor="text1"/>
        </w:rPr>
      </w:pPr>
      <w:r>
        <w:rPr>
          <w:i/>
          <w:color w:val="000000" w:themeColor="text1"/>
        </w:rPr>
        <w:t>Werte zu Atemfrequenz, Atemzugvolumen und Atemvolumen von Frauen und Männern verschiedener Altersgruppen und bei unterschiedlicher Belastung finden sich im online-Lexikon</w:t>
      </w:r>
      <w:r w:rsidR="00271FBF">
        <w:rPr>
          <w:i/>
          <w:color w:val="000000" w:themeColor="text1"/>
        </w:rPr>
        <w:t xml:space="preserve"> </w:t>
      </w:r>
      <w:r>
        <w:rPr>
          <w:i/>
          <w:color w:val="000000" w:themeColor="text1"/>
        </w:rPr>
        <w:t xml:space="preserve">Biologie </w:t>
      </w:r>
      <w:r w:rsidR="00271FBF">
        <w:rPr>
          <w:i/>
          <w:color w:val="000000" w:themeColor="text1"/>
        </w:rPr>
        <w:t xml:space="preserve">auf den Seiten </w:t>
      </w:r>
      <w:r>
        <w:rPr>
          <w:i/>
          <w:color w:val="000000" w:themeColor="text1"/>
        </w:rPr>
        <w:t>des Spektrum-Verlags</w:t>
      </w:r>
      <w:r w:rsidR="00B06CF9">
        <w:rPr>
          <w:i/>
          <w:color w:val="000000" w:themeColor="text1"/>
        </w:rPr>
        <w:t xml:space="preserve"> (vgl. Tab.)</w:t>
      </w:r>
      <w:r w:rsidR="00B06CF9" w:rsidRPr="00F56919">
        <w:rPr>
          <w:i/>
          <w:color w:val="000000" w:themeColor="text1"/>
          <w:vertAlign w:val="superscript"/>
        </w:rPr>
        <w:t>1</w:t>
      </w:r>
      <w:r w:rsidR="00B06CF9">
        <w:rPr>
          <w:i/>
          <w:color w:val="000000" w:themeColor="text1"/>
        </w:rPr>
        <w:t>:</w:t>
      </w:r>
    </w:p>
    <w:p w:rsidR="006F4B12" w:rsidRDefault="006F4B12" w:rsidP="008962F0">
      <w:pPr>
        <w:spacing w:after="0" w:line="240" w:lineRule="auto"/>
        <w:rPr>
          <w:color w:val="000000" w:themeColor="text1"/>
        </w:rPr>
      </w:pPr>
    </w:p>
    <w:tbl>
      <w:tblPr>
        <w:tblStyle w:val="Tabellenraster"/>
        <w:tblW w:w="5000" w:type="pct"/>
        <w:tblLayout w:type="fixed"/>
        <w:tblLook w:val="04A0" w:firstRow="1" w:lastRow="0" w:firstColumn="1" w:lastColumn="0" w:noHBand="0" w:noVBand="1"/>
      </w:tblPr>
      <w:tblGrid>
        <w:gridCol w:w="3202"/>
        <w:gridCol w:w="2028"/>
        <w:gridCol w:w="2028"/>
        <w:gridCol w:w="2028"/>
      </w:tblGrid>
      <w:tr w:rsidR="008962F0" w:rsidRPr="00C366A4" w:rsidTr="004426EF">
        <w:tc>
          <w:tcPr>
            <w:tcW w:w="4536" w:type="dxa"/>
          </w:tcPr>
          <w:p w:rsidR="008962F0" w:rsidRPr="00C366A4" w:rsidRDefault="008962F0" w:rsidP="004426EF">
            <w:pPr>
              <w:rPr>
                <w:b/>
              </w:rPr>
            </w:pPr>
          </w:p>
        </w:tc>
        <w:tc>
          <w:tcPr>
            <w:tcW w:w="2835" w:type="dxa"/>
          </w:tcPr>
          <w:p w:rsidR="008962F0" w:rsidRPr="00C366A4" w:rsidRDefault="008962F0" w:rsidP="004426EF">
            <w:pPr>
              <w:jc w:val="center"/>
              <w:rPr>
                <w:b/>
              </w:rPr>
            </w:pPr>
            <w:r w:rsidRPr="00C366A4">
              <w:rPr>
                <w:b/>
              </w:rPr>
              <w:t>Atemfrequenz</w:t>
            </w:r>
          </w:p>
          <w:p w:rsidR="008962F0" w:rsidRPr="00C366A4" w:rsidRDefault="008962F0" w:rsidP="004426EF">
            <w:pPr>
              <w:jc w:val="center"/>
              <w:rPr>
                <w:b/>
              </w:rPr>
            </w:pPr>
            <w:r w:rsidRPr="00C366A4">
              <w:rPr>
                <w:b/>
              </w:rPr>
              <w:t>[min</w:t>
            </w:r>
            <w:r w:rsidRPr="00C366A4">
              <w:rPr>
                <w:b/>
                <w:vertAlign w:val="superscript"/>
              </w:rPr>
              <w:t>-1</w:t>
            </w:r>
            <w:r w:rsidRPr="00C366A4">
              <w:rPr>
                <w:b/>
              </w:rPr>
              <w:t>]</w:t>
            </w:r>
          </w:p>
        </w:tc>
        <w:tc>
          <w:tcPr>
            <w:tcW w:w="2835" w:type="dxa"/>
          </w:tcPr>
          <w:p w:rsidR="008962F0" w:rsidRPr="00C366A4" w:rsidRDefault="008962F0" w:rsidP="004426EF">
            <w:pPr>
              <w:jc w:val="center"/>
              <w:rPr>
                <w:b/>
              </w:rPr>
            </w:pPr>
            <w:r w:rsidRPr="00C366A4">
              <w:rPr>
                <w:b/>
              </w:rPr>
              <w:t>Atemzugvolumen</w:t>
            </w:r>
          </w:p>
          <w:p w:rsidR="008962F0" w:rsidRPr="00C366A4" w:rsidRDefault="008962F0" w:rsidP="004426EF">
            <w:pPr>
              <w:jc w:val="center"/>
              <w:rPr>
                <w:b/>
              </w:rPr>
            </w:pPr>
            <w:r w:rsidRPr="00C366A4">
              <w:rPr>
                <w:b/>
              </w:rPr>
              <w:t>[ml]</w:t>
            </w:r>
          </w:p>
        </w:tc>
        <w:tc>
          <w:tcPr>
            <w:tcW w:w="2835" w:type="dxa"/>
          </w:tcPr>
          <w:p w:rsidR="008962F0" w:rsidRPr="00C366A4" w:rsidRDefault="008962F0" w:rsidP="004426EF">
            <w:pPr>
              <w:jc w:val="center"/>
              <w:rPr>
                <w:b/>
              </w:rPr>
            </w:pPr>
            <w:r w:rsidRPr="00C366A4">
              <w:rPr>
                <w:b/>
              </w:rPr>
              <w:t>Atemminuten-volumen [ml]</w:t>
            </w:r>
          </w:p>
        </w:tc>
      </w:tr>
      <w:tr w:rsidR="008962F0" w:rsidRPr="00C366A4" w:rsidTr="004426EF">
        <w:tc>
          <w:tcPr>
            <w:tcW w:w="4536" w:type="dxa"/>
          </w:tcPr>
          <w:p w:rsidR="008962F0" w:rsidRPr="00C366A4" w:rsidRDefault="008962F0" w:rsidP="004426EF">
            <w:r w:rsidRPr="00C366A4">
              <w:t>Neugeborene (4 - 6 Tage)</w:t>
            </w:r>
          </w:p>
        </w:tc>
        <w:tc>
          <w:tcPr>
            <w:tcW w:w="2835" w:type="dxa"/>
          </w:tcPr>
          <w:p w:rsidR="008962F0" w:rsidRPr="00C366A4" w:rsidRDefault="008962F0" w:rsidP="004426EF">
            <w:pPr>
              <w:jc w:val="center"/>
            </w:pPr>
          </w:p>
        </w:tc>
        <w:tc>
          <w:tcPr>
            <w:tcW w:w="2835" w:type="dxa"/>
          </w:tcPr>
          <w:p w:rsidR="008962F0" w:rsidRPr="00C366A4" w:rsidRDefault="008962F0" w:rsidP="004426EF">
            <w:pPr>
              <w:jc w:val="center"/>
            </w:pPr>
          </w:p>
        </w:tc>
        <w:tc>
          <w:tcPr>
            <w:tcW w:w="2835" w:type="dxa"/>
          </w:tcPr>
          <w:p w:rsidR="008962F0" w:rsidRPr="00C366A4" w:rsidRDefault="008962F0" w:rsidP="004426EF">
            <w:pPr>
              <w:jc w:val="center"/>
            </w:pPr>
          </w:p>
        </w:tc>
      </w:tr>
      <w:tr w:rsidR="008962F0" w:rsidRPr="00C366A4" w:rsidTr="004426EF">
        <w:tc>
          <w:tcPr>
            <w:tcW w:w="4536" w:type="dxa"/>
          </w:tcPr>
          <w:p w:rsidR="008962F0" w:rsidRPr="00C366A4" w:rsidRDefault="008962F0" w:rsidP="004426EF">
            <w:r w:rsidRPr="00C366A4">
              <w:t>Kinder (6 - 7 Jahre)</w:t>
            </w:r>
          </w:p>
        </w:tc>
        <w:tc>
          <w:tcPr>
            <w:tcW w:w="2835" w:type="dxa"/>
          </w:tcPr>
          <w:p w:rsidR="008962F0" w:rsidRPr="00C366A4" w:rsidRDefault="008962F0" w:rsidP="004426EF">
            <w:pPr>
              <w:jc w:val="center"/>
            </w:pPr>
          </w:p>
        </w:tc>
        <w:tc>
          <w:tcPr>
            <w:tcW w:w="2835" w:type="dxa"/>
          </w:tcPr>
          <w:p w:rsidR="008962F0" w:rsidRPr="00C366A4" w:rsidRDefault="008962F0" w:rsidP="004426EF">
            <w:pPr>
              <w:jc w:val="center"/>
            </w:pPr>
          </w:p>
        </w:tc>
        <w:tc>
          <w:tcPr>
            <w:tcW w:w="2835" w:type="dxa"/>
          </w:tcPr>
          <w:p w:rsidR="008962F0" w:rsidRPr="00C366A4" w:rsidRDefault="008962F0" w:rsidP="004426EF">
            <w:pPr>
              <w:jc w:val="center"/>
            </w:pPr>
          </w:p>
        </w:tc>
      </w:tr>
      <w:tr w:rsidR="008962F0" w:rsidRPr="00C366A4" w:rsidTr="004426EF">
        <w:tc>
          <w:tcPr>
            <w:tcW w:w="4536" w:type="dxa"/>
          </w:tcPr>
          <w:p w:rsidR="008962F0" w:rsidRPr="00C366A4" w:rsidRDefault="008962F0" w:rsidP="004426EF">
            <w:r w:rsidRPr="00C366A4">
              <w:t>Frauen, ruhend</w:t>
            </w:r>
          </w:p>
        </w:tc>
        <w:tc>
          <w:tcPr>
            <w:tcW w:w="2835" w:type="dxa"/>
          </w:tcPr>
          <w:p w:rsidR="008962F0" w:rsidRPr="00C366A4" w:rsidRDefault="008962F0" w:rsidP="004426EF">
            <w:pPr>
              <w:jc w:val="center"/>
            </w:pPr>
          </w:p>
        </w:tc>
        <w:tc>
          <w:tcPr>
            <w:tcW w:w="2835" w:type="dxa"/>
          </w:tcPr>
          <w:p w:rsidR="008962F0" w:rsidRPr="00C366A4" w:rsidRDefault="008962F0" w:rsidP="004426EF">
            <w:pPr>
              <w:jc w:val="center"/>
            </w:pPr>
          </w:p>
        </w:tc>
        <w:tc>
          <w:tcPr>
            <w:tcW w:w="2835" w:type="dxa"/>
          </w:tcPr>
          <w:p w:rsidR="008962F0" w:rsidRPr="00C366A4" w:rsidRDefault="008962F0" w:rsidP="004426EF">
            <w:pPr>
              <w:jc w:val="center"/>
            </w:pPr>
          </w:p>
        </w:tc>
      </w:tr>
      <w:tr w:rsidR="008962F0" w:rsidRPr="00C366A4" w:rsidTr="004426EF">
        <w:tc>
          <w:tcPr>
            <w:tcW w:w="4536" w:type="dxa"/>
          </w:tcPr>
          <w:p w:rsidR="008962F0" w:rsidRPr="00C366A4" w:rsidRDefault="008962F0" w:rsidP="004426EF">
            <w:r w:rsidRPr="00C366A4">
              <w:t>Frauen, leichte Arbeit</w:t>
            </w:r>
          </w:p>
        </w:tc>
        <w:tc>
          <w:tcPr>
            <w:tcW w:w="2835" w:type="dxa"/>
          </w:tcPr>
          <w:p w:rsidR="008962F0" w:rsidRPr="00C366A4" w:rsidRDefault="008962F0" w:rsidP="004426EF">
            <w:pPr>
              <w:jc w:val="center"/>
            </w:pPr>
          </w:p>
        </w:tc>
        <w:tc>
          <w:tcPr>
            <w:tcW w:w="2835" w:type="dxa"/>
          </w:tcPr>
          <w:p w:rsidR="008962F0" w:rsidRPr="00C366A4" w:rsidRDefault="008962F0" w:rsidP="004426EF">
            <w:pPr>
              <w:jc w:val="center"/>
            </w:pPr>
          </w:p>
        </w:tc>
        <w:tc>
          <w:tcPr>
            <w:tcW w:w="2835" w:type="dxa"/>
          </w:tcPr>
          <w:p w:rsidR="008962F0" w:rsidRPr="00C366A4" w:rsidRDefault="008962F0" w:rsidP="004426EF">
            <w:pPr>
              <w:jc w:val="center"/>
            </w:pPr>
          </w:p>
        </w:tc>
      </w:tr>
      <w:tr w:rsidR="008962F0" w:rsidRPr="00C366A4" w:rsidTr="004426EF">
        <w:tc>
          <w:tcPr>
            <w:tcW w:w="4536" w:type="dxa"/>
          </w:tcPr>
          <w:p w:rsidR="008962F0" w:rsidRPr="00C366A4" w:rsidRDefault="008962F0" w:rsidP="004426EF">
            <w:r w:rsidRPr="00C366A4">
              <w:t>Männer, ruhend</w:t>
            </w:r>
          </w:p>
        </w:tc>
        <w:tc>
          <w:tcPr>
            <w:tcW w:w="2835" w:type="dxa"/>
          </w:tcPr>
          <w:p w:rsidR="008962F0" w:rsidRPr="00C366A4" w:rsidRDefault="008962F0" w:rsidP="004426EF">
            <w:pPr>
              <w:jc w:val="center"/>
            </w:pPr>
          </w:p>
        </w:tc>
        <w:tc>
          <w:tcPr>
            <w:tcW w:w="2835" w:type="dxa"/>
          </w:tcPr>
          <w:p w:rsidR="008962F0" w:rsidRPr="00C366A4" w:rsidRDefault="008962F0" w:rsidP="004426EF">
            <w:pPr>
              <w:jc w:val="center"/>
            </w:pPr>
          </w:p>
        </w:tc>
        <w:tc>
          <w:tcPr>
            <w:tcW w:w="2835" w:type="dxa"/>
          </w:tcPr>
          <w:p w:rsidR="008962F0" w:rsidRPr="00C366A4" w:rsidRDefault="008962F0" w:rsidP="004426EF">
            <w:pPr>
              <w:jc w:val="center"/>
            </w:pPr>
          </w:p>
        </w:tc>
      </w:tr>
      <w:tr w:rsidR="008962F0" w:rsidRPr="00C366A4" w:rsidTr="004426EF">
        <w:tc>
          <w:tcPr>
            <w:tcW w:w="4536" w:type="dxa"/>
          </w:tcPr>
          <w:p w:rsidR="008962F0" w:rsidRPr="00C366A4" w:rsidRDefault="008962F0" w:rsidP="004426EF">
            <w:r w:rsidRPr="00C366A4">
              <w:t>Männer, leichte Arbeit</w:t>
            </w:r>
          </w:p>
        </w:tc>
        <w:tc>
          <w:tcPr>
            <w:tcW w:w="2835" w:type="dxa"/>
          </w:tcPr>
          <w:p w:rsidR="008962F0" w:rsidRPr="00C366A4" w:rsidRDefault="008962F0" w:rsidP="004426EF">
            <w:pPr>
              <w:jc w:val="center"/>
            </w:pPr>
          </w:p>
        </w:tc>
        <w:tc>
          <w:tcPr>
            <w:tcW w:w="2835" w:type="dxa"/>
          </w:tcPr>
          <w:p w:rsidR="008962F0" w:rsidRPr="00C366A4" w:rsidRDefault="008962F0" w:rsidP="004426EF">
            <w:pPr>
              <w:jc w:val="center"/>
            </w:pPr>
          </w:p>
        </w:tc>
        <w:tc>
          <w:tcPr>
            <w:tcW w:w="2835" w:type="dxa"/>
          </w:tcPr>
          <w:p w:rsidR="008962F0" w:rsidRPr="00C366A4" w:rsidRDefault="008962F0" w:rsidP="004426EF">
            <w:pPr>
              <w:jc w:val="center"/>
            </w:pPr>
          </w:p>
        </w:tc>
      </w:tr>
      <w:tr w:rsidR="008962F0" w:rsidRPr="00C366A4" w:rsidTr="004426EF">
        <w:tc>
          <w:tcPr>
            <w:tcW w:w="4536" w:type="dxa"/>
          </w:tcPr>
          <w:p w:rsidR="008962F0" w:rsidRPr="00C366A4" w:rsidRDefault="008962F0" w:rsidP="004426EF">
            <w:r w:rsidRPr="00C366A4">
              <w:t>Männer, schwere Arbeit</w:t>
            </w:r>
          </w:p>
        </w:tc>
        <w:tc>
          <w:tcPr>
            <w:tcW w:w="2835" w:type="dxa"/>
          </w:tcPr>
          <w:p w:rsidR="008962F0" w:rsidRPr="00C366A4" w:rsidRDefault="008962F0" w:rsidP="004426EF">
            <w:pPr>
              <w:jc w:val="center"/>
            </w:pPr>
          </w:p>
        </w:tc>
        <w:tc>
          <w:tcPr>
            <w:tcW w:w="2835" w:type="dxa"/>
          </w:tcPr>
          <w:p w:rsidR="008962F0" w:rsidRPr="00C366A4" w:rsidRDefault="008962F0" w:rsidP="004426EF">
            <w:pPr>
              <w:jc w:val="center"/>
            </w:pPr>
          </w:p>
        </w:tc>
        <w:tc>
          <w:tcPr>
            <w:tcW w:w="2835" w:type="dxa"/>
          </w:tcPr>
          <w:p w:rsidR="008962F0" w:rsidRPr="00C366A4" w:rsidRDefault="008962F0" w:rsidP="004426EF">
            <w:pPr>
              <w:jc w:val="center"/>
            </w:pPr>
          </w:p>
        </w:tc>
      </w:tr>
    </w:tbl>
    <w:p w:rsidR="008962F0" w:rsidRDefault="008962F0" w:rsidP="008962F0">
      <w:pPr>
        <w:spacing w:after="0" w:line="240" w:lineRule="auto"/>
        <w:rPr>
          <w:color w:val="000000" w:themeColor="text1"/>
        </w:rPr>
      </w:pPr>
    </w:p>
    <w:p w:rsidR="008962F0" w:rsidRDefault="008962F0" w:rsidP="008962F0">
      <w:pPr>
        <w:spacing w:after="0" w:line="240" w:lineRule="auto"/>
        <w:rPr>
          <w:color w:val="000000" w:themeColor="text1"/>
        </w:rPr>
      </w:pPr>
    </w:p>
    <w:p w:rsidR="008962F0" w:rsidRPr="00D86232" w:rsidRDefault="008962F0" w:rsidP="008962F0">
      <w:pPr>
        <w:spacing w:after="0" w:line="360" w:lineRule="auto"/>
        <w:rPr>
          <w:b/>
          <w:color w:val="000000" w:themeColor="text1"/>
        </w:rPr>
      </w:pPr>
      <w:r w:rsidRPr="00D86232">
        <w:rPr>
          <w:b/>
          <w:color w:val="000000" w:themeColor="text1"/>
        </w:rPr>
        <w:t>Zum Experiment:</w:t>
      </w:r>
    </w:p>
    <w:p w:rsidR="008962F0" w:rsidRDefault="008962F0" w:rsidP="008962F0">
      <w:pPr>
        <w:spacing w:after="0" w:line="240" w:lineRule="auto"/>
        <w:jc w:val="both"/>
        <w:rPr>
          <w:color w:val="000000" w:themeColor="text1"/>
        </w:rPr>
      </w:pPr>
      <w:r>
        <w:rPr>
          <w:color w:val="000000" w:themeColor="text1"/>
        </w:rPr>
        <w:t xml:space="preserve">Bestimmt wird das Atemzugvolumen in Ruhe über die Ausatemluft. Die aus der Kunststoffflasche verdrängte Wassermenge wird mit einem wasserfesten Stift markiert, das entsprechende Volumen mit Wasser aufgefüllt und mit einem Messzylinder bestimmt. Je nach Atemzugvolumen der Schülerinnen und Schüler werden unterschiedlich große Flaschen eingesetzt (0,5 - 1,5 l).  Durch die Messung mehrerer Atemzüge können Abweichungen bei Einzelwerten ausgeglichen werden. </w:t>
      </w:r>
    </w:p>
    <w:p w:rsidR="008962F0" w:rsidRDefault="008962F0" w:rsidP="008962F0">
      <w:pPr>
        <w:spacing w:after="0" w:line="240" w:lineRule="auto"/>
        <w:jc w:val="both"/>
        <w:rPr>
          <w:color w:val="000000" w:themeColor="text1"/>
        </w:rPr>
      </w:pPr>
    </w:p>
    <w:p w:rsidR="008962F0" w:rsidRDefault="008962F0" w:rsidP="008962F0">
      <w:pPr>
        <w:spacing w:after="0" w:line="240" w:lineRule="auto"/>
        <w:jc w:val="both"/>
        <w:rPr>
          <w:color w:val="000000" w:themeColor="text1"/>
        </w:rPr>
      </w:pPr>
      <w:r>
        <w:rPr>
          <w:color w:val="000000" w:themeColor="text1"/>
        </w:rPr>
        <w:t>Das Experiment leitet zum Thema Vitalkapazität ("Wie viel Luft passt in (m)eine Lunge?") über.</w:t>
      </w:r>
    </w:p>
    <w:p w:rsidR="008962F0" w:rsidRDefault="008962F0" w:rsidP="008962F0">
      <w:pPr>
        <w:spacing w:after="0" w:line="240" w:lineRule="auto"/>
        <w:rPr>
          <w:color w:val="000000" w:themeColor="text1"/>
        </w:rPr>
      </w:pPr>
    </w:p>
    <w:p w:rsidR="008962F0" w:rsidRPr="002923C1" w:rsidRDefault="008962F0" w:rsidP="008962F0">
      <w:pPr>
        <w:spacing w:after="0" w:line="360" w:lineRule="auto"/>
        <w:rPr>
          <w:color w:val="000000" w:themeColor="text1"/>
        </w:rPr>
      </w:pPr>
      <w:r>
        <w:rPr>
          <w:color w:val="000000" w:themeColor="text1"/>
        </w:rPr>
        <w:t xml:space="preserve"> </w:t>
      </w:r>
    </w:p>
    <w:p w:rsidR="006E2A61" w:rsidRPr="00800227" w:rsidRDefault="00A74E40" w:rsidP="007B2D15">
      <w:pPr>
        <w:rPr>
          <w:color w:val="000000" w:themeColor="text1"/>
        </w:rPr>
      </w:pPr>
      <w:r>
        <w:rPr>
          <w:i/>
          <w:noProof/>
          <w:color w:val="000000" w:themeColor="text1"/>
          <w:lang w:val="de-DE" w:eastAsia="de-DE"/>
        </w:rPr>
        <w:pict>
          <v:shape id="_x0000_s1091" type="#_x0000_t202" style="position:absolute;margin-left:-162.75pt;margin-top:157.6pt;width:106.5pt;height:20.7pt;z-index:251764736" stroked="f">
            <v:textbox>
              <w:txbxContent>
                <w:p w:rsidR="004426EF" w:rsidRDefault="004426EF" w:rsidP="00696015">
                  <w:pPr>
                    <w:tabs>
                      <w:tab w:val="left" w:pos="142"/>
                    </w:tabs>
                    <w:spacing w:after="0" w:line="360" w:lineRule="auto"/>
                    <w:rPr>
                      <w:color w:val="000000" w:themeColor="text1"/>
                    </w:rPr>
                  </w:pPr>
                  <w:r>
                    <w:rPr>
                      <w:color w:val="000000" w:themeColor="text1"/>
                    </w:rPr>
                    <w:t>Brustatmung.mp4</w:t>
                  </w:r>
                </w:p>
                <w:p w:rsidR="004426EF" w:rsidRDefault="004426EF" w:rsidP="00696015">
                  <w:pPr>
                    <w:spacing w:after="0"/>
                  </w:pPr>
                </w:p>
              </w:txbxContent>
            </v:textbox>
          </v:shape>
        </w:pict>
      </w:r>
      <w:r>
        <w:rPr>
          <w:i/>
          <w:noProof/>
          <w:color w:val="000000" w:themeColor="text1"/>
          <w:lang w:val="de-DE" w:eastAsia="de-DE"/>
        </w:rPr>
        <w:pict>
          <v:group id="_x0000_s1079" style="position:absolute;margin-left:-197.5pt;margin-top:69.4pt;width:107pt;height:23pt;z-index:251743232" coordorigin="1580,13600" coordsize="2140,460">
            <v:shapetype id="_x0000_t32" coordsize="21600,21600" o:spt="32" o:oned="t" path="m,l21600,21600e" filled="f">
              <v:path arrowok="t" fillok="f" o:connecttype="none"/>
              <o:lock v:ext="edit" shapetype="t"/>
            </v:shapetype>
            <v:shape id="_x0000_s1080" type="#_x0000_t32" style="position:absolute;left:1580;top:13600;width:380;height:460;flip:x y" o:connectortype="straight">
              <v:stroke endarrow="block"/>
            </v:shape>
            <v:shape id="_x0000_s1081" type="#_x0000_t32" style="position:absolute;left:3340;top:13600;width:380;height:460;rotation:180;flip:x y" o:connectortype="straight">
              <v:stroke endarrow="block"/>
            </v:shape>
          </v:group>
        </w:pict>
      </w:r>
    </w:p>
    <w:sectPr w:rsidR="006E2A61" w:rsidRPr="00800227" w:rsidSect="00B156E7">
      <w:footerReference w:type="default" r:id="rId1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79" w:rsidRDefault="003A0D79" w:rsidP="009A2C40">
      <w:pPr>
        <w:spacing w:after="0" w:line="240" w:lineRule="auto"/>
      </w:pPr>
      <w:r>
        <w:separator/>
      </w:r>
    </w:p>
  </w:endnote>
  <w:endnote w:type="continuationSeparator" w:id="0">
    <w:p w:rsidR="003A0D79" w:rsidRDefault="003A0D79" w:rsidP="009A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92528204"/>
      <w:docPartObj>
        <w:docPartGallery w:val="Page Numbers (Bottom of Page)"/>
        <w:docPartUnique/>
      </w:docPartObj>
    </w:sdtPr>
    <w:sdtEndPr/>
    <w:sdtContent>
      <w:sdt>
        <w:sdtPr>
          <w:rPr>
            <w:sz w:val="16"/>
            <w:szCs w:val="16"/>
          </w:rPr>
          <w:id w:val="292528205"/>
          <w:docPartObj>
            <w:docPartGallery w:val="Page Numbers (Top of Page)"/>
            <w:docPartUnique/>
          </w:docPartObj>
        </w:sdtPr>
        <w:sdtEndPr/>
        <w:sdtContent>
          <w:p w:rsidR="004426EF" w:rsidRPr="00A74E40" w:rsidRDefault="00F34E70" w:rsidP="009A2C40">
            <w:pPr>
              <w:pStyle w:val="Fuzeile"/>
              <w:pBdr>
                <w:top w:val="single" w:sz="4" w:space="1" w:color="auto"/>
              </w:pBdr>
              <w:jc w:val="right"/>
              <w:rPr>
                <w:sz w:val="16"/>
                <w:szCs w:val="16"/>
              </w:rPr>
            </w:pPr>
            <w:r w:rsidRPr="00A74E40">
              <w:rPr>
                <w:sz w:val="16"/>
                <w:szCs w:val="16"/>
              </w:rPr>
              <w:fldChar w:fldCharType="begin"/>
            </w:r>
            <w:r w:rsidRPr="00A74E40">
              <w:rPr>
                <w:sz w:val="16"/>
                <w:szCs w:val="16"/>
              </w:rPr>
              <w:instrText xml:space="preserve"> FILENAME  \* Lower  \* MERGEFORMAT </w:instrText>
            </w:r>
            <w:r w:rsidRPr="00A74E40">
              <w:rPr>
                <w:sz w:val="16"/>
                <w:szCs w:val="16"/>
              </w:rPr>
              <w:fldChar w:fldCharType="separate"/>
            </w:r>
            <w:r w:rsidR="00A74E40">
              <w:rPr>
                <w:noProof/>
                <w:sz w:val="16"/>
                <w:szCs w:val="16"/>
              </w:rPr>
              <w:t>207_ab_atemzugvolumen.docx</w:t>
            </w:r>
            <w:r w:rsidRPr="00A74E40">
              <w:rPr>
                <w:noProof/>
                <w:sz w:val="16"/>
                <w:szCs w:val="16"/>
              </w:rPr>
              <w:fldChar w:fldCharType="end"/>
            </w:r>
            <w:r w:rsidR="004426EF" w:rsidRPr="00A74E40">
              <w:rPr>
                <w:sz w:val="16"/>
                <w:szCs w:val="16"/>
              </w:rPr>
              <w:tab/>
              <w:t>ZPG Biologie 2016</w:t>
            </w:r>
            <w:r w:rsidR="004426EF" w:rsidRPr="00A74E40">
              <w:rPr>
                <w:sz w:val="16"/>
                <w:szCs w:val="16"/>
              </w:rPr>
              <w:tab/>
            </w:r>
            <w:r w:rsidR="004426EF" w:rsidRPr="00A74E40">
              <w:rPr>
                <w:sz w:val="16"/>
                <w:szCs w:val="16"/>
                <w:lang w:val="de-DE"/>
              </w:rPr>
              <w:t xml:space="preserve">Seite </w:t>
            </w:r>
            <w:r w:rsidR="002A0C7D" w:rsidRPr="00A74E40">
              <w:rPr>
                <w:b/>
                <w:bCs/>
                <w:sz w:val="16"/>
                <w:szCs w:val="16"/>
              </w:rPr>
              <w:fldChar w:fldCharType="begin"/>
            </w:r>
            <w:r w:rsidR="004426EF" w:rsidRPr="00A74E40">
              <w:rPr>
                <w:b/>
                <w:bCs/>
                <w:sz w:val="16"/>
                <w:szCs w:val="16"/>
              </w:rPr>
              <w:instrText>PAGE</w:instrText>
            </w:r>
            <w:r w:rsidR="002A0C7D" w:rsidRPr="00A74E40">
              <w:rPr>
                <w:b/>
                <w:bCs/>
                <w:sz w:val="16"/>
                <w:szCs w:val="16"/>
              </w:rPr>
              <w:fldChar w:fldCharType="separate"/>
            </w:r>
            <w:r w:rsidR="00A74E40">
              <w:rPr>
                <w:b/>
                <w:bCs/>
                <w:noProof/>
                <w:sz w:val="16"/>
                <w:szCs w:val="16"/>
              </w:rPr>
              <w:t>2</w:t>
            </w:r>
            <w:r w:rsidR="002A0C7D" w:rsidRPr="00A74E40">
              <w:rPr>
                <w:b/>
                <w:bCs/>
                <w:sz w:val="16"/>
                <w:szCs w:val="16"/>
              </w:rPr>
              <w:fldChar w:fldCharType="end"/>
            </w:r>
            <w:r w:rsidR="004426EF" w:rsidRPr="00A74E40">
              <w:rPr>
                <w:sz w:val="16"/>
                <w:szCs w:val="16"/>
                <w:lang w:val="de-DE"/>
              </w:rPr>
              <w:t xml:space="preserve"> von </w:t>
            </w:r>
            <w:r w:rsidR="002A0C7D" w:rsidRPr="00A74E40">
              <w:rPr>
                <w:b/>
                <w:bCs/>
                <w:sz w:val="16"/>
                <w:szCs w:val="16"/>
              </w:rPr>
              <w:fldChar w:fldCharType="begin"/>
            </w:r>
            <w:r w:rsidR="004426EF" w:rsidRPr="00A74E40">
              <w:rPr>
                <w:b/>
                <w:bCs/>
                <w:sz w:val="16"/>
                <w:szCs w:val="16"/>
              </w:rPr>
              <w:instrText>NUMPAGES</w:instrText>
            </w:r>
            <w:r w:rsidR="002A0C7D" w:rsidRPr="00A74E40">
              <w:rPr>
                <w:b/>
                <w:bCs/>
                <w:sz w:val="16"/>
                <w:szCs w:val="16"/>
              </w:rPr>
              <w:fldChar w:fldCharType="separate"/>
            </w:r>
            <w:r w:rsidR="00A74E40">
              <w:rPr>
                <w:b/>
                <w:bCs/>
                <w:noProof/>
                <w:sz w:val="16"/>
                <w:szCs w:val="16"/>
              </w:rPr>
              <w:t>5</w:t>
            </w:r>
            <w:r w:rsidR="002A0C7D" w:rsidRPr="00A74E40">
              <w:rPr>
                <w:b/>
                <w:bCs/>
                <w:sz w:val="16"/>
                <w:szCs w:val="16"/>
              </w:rPr>
              <w:fldChar w:fldCharType="end"/>
            </w:r>
          </w:p>
        </w:sdtContent>
      </w:sdt>
    </w:sdtContent>
  </w:sdt>
  <w:p w:rsidR="004426EF" w:rsidRPr="00D95195" w:rsidRDefault="004426EF" w:rsidP="009A2C40">
    <w:pPr>
      <w:pStyle w:val="Fuzeile"/>
      <w:pBdr>
        <w:top w:val="single" w:sz="4" w:space="1" w:color="auto"/>
      </w:pBd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79" w:rsidRDefault="003A0D79" w:rsidP="009A2C40">
      <w:pPr>
        <w:spacing w:after="0" w:line="240" w:lineRule="auto"/>
      </w:pPr>
      <w:r>
        <w:separator/>
      </w:r>
    </w:p>
  </w:footnote>
  <w:footnote w:type="continuationSeparator" w:id="0">
    <w:p w:rsidR="003A0D79" w:rsidRDefault="003A0D79" w:rsidP="009A2C40">
      <w:pPr>
        <w:spacing w:after="0" w:line="240" w:lineRule="auto"/>
      </w:pPr>
      <w:r>
        <w:continuationSeparator/>
      </w:r>
    </w:p>
  </w:footnote>
  <w:footnote w:id="1">
    <w:p w:rsidR="004426EF" w:rsidRPr="004134F5" w:rsidRDefault="004426EF" w:rsidP="008962F0">
      <w:pPr>
        <w:pStyle w:val="Funotentext"/>
        <w:rPr>
          <w:lang w:val="de-DE"/>
        </w:rPr>
      </w:pPr>
      <w:r>
        <w:rPr>
          <w:rStyle w:val="Funotenzeichen"/>
        </w:rPr>
        <w:footnoteRef/>
      </w:r>
      <w:r>
        <w:t xml:space="preserve"> Nach: </w:t>
      </w:r>
      <w:r w:rsidRPr="004134F5">
        <w:t>http://www.spektrum.de/lexikon/biologie/atemminutenvolumen/5744</w:t>
      </w:r>
      <w:r>
        <w:t xml:space="preserve"> (21.03.2016)</w:t>
      </w:r>
    </w:p>
  </w:footnote>
  <w:footnote w:id="2">
    <w:p w:rsidR="004426EF" w:rsidRPr="00C94F64" w:rsidRDefault="004426EF" w:rsidP="008962F0">
      <w:pPr>
        <w:pStyle w:val="Funotentext"/>
        <w:rPr>
          <w:lang w:val="de-DE"/>
        </w:rPr>
      </w:pPr>
      <w:r>
        <w:rPr>
          <w:rStyle w:val="Funotenzeichen"/>
        </w:rPr>
        <w:footnoteRef/>
      </w:r>
      <w:r>
        <w:t xml:space="preserve"> </w:t>
      </w:r>
      <w:r>
        <w:rPr>
          <w:lang w:val="de-DE"/>
        </w:rPr>
        <w:t>Nach: Weineck, J.: Sportbiologie, 9. Auflage, Spitta, Balingen: 2004, S. 207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95B"/>
    <w:multiLevelType w:val="hybridMultilevel"/>
    <w:tmpl w:val="A76421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2F066ED"/>
    <w:multiLevelType w:val="hybridMultilevel"/>
    <w:tmpl w:val="F1001C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C2260F"/>
    <w:multiLevelType w:val="hybridMultilevel"/>
    <w:tmpl w:val="A76421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9820083"/>
    <w:multiLevelType w:val="hybridMultilevel"/>
    <w:tmpl w:val="C8F02FE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B35111"/>
    <w:multiLevelType w:val="hybridMultilevel"/>
    <w:tmpl w:val="9AF2C9E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DE272A4"/>
    <w:multiLevelType w:val="hybridMultilevel"/>
    <w:tmpl w:val="F1001C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DEC3F66"/>
    <w:multiLevelType w:val="hybridMultilevel"/>
    <w:tmpl w:val="A76421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2C40"/>
    <w:rsid w:val="000055F0"/>
    <w:rsid w:val="000074C4"/>
    <w:rsid w:val="00013842"/>
    <w:rsid w:val="0001657F"/>
    <w:rsid w:val="00022DFA"/>
    <w:rsid w:val="000242A1"/>
    <w:rsid w:val="000271C6"/>
    <w:rsid w:val="00036C36"/>
    <w:rsid w:val="00036D58"/>
    <w:rsid w:val="0004115D"/>
    <w:rsid w:val="00045DE0"/>
    <w:rsid w:val="0005294B"/>
    <w:rsid w:val="000619D7"/>
    <w:rsid w:val="00086A7B"/>
    <w:rsid w:val="000A06DD"/>
    <w:rsid w:val="000A11EA"/>
    <w:rsid w:val="000A2A48"/>
    <w:rsid w:val="000A577A"/>
    <w:rsid w:val="000B10FC"/>
    <w:rsid w:val="000C4529"/>
    <w:rsid w:val="000D1B71"/>
    <w:rsid w:val="000D7738"/>
    <w:rsid w:val="000E7435"/>
    <w:rsid w:val="000F4148"/>
    <w:rsid w:val="0011144E"/>
    <w:rsid w:val="00116E7F"/>
    <w:rsid w:val="00123D4E"/>
    <w:rsid w:val="00127875"/>
    <w:rsid w:val="0013012E"/>
    <w:rsid w:val="00154EEE"/>
    <w:rsid w:val="001561AF"/>
    <w:rsid w:val="0016090B"/>
    <w:rsid w:val="00164DA3"/>
    <w:rsid w:val="001709AD"/>
    <w:rsid w:val="00172ACF"/>
    <w:rsid w:val="00174723"/>
    <w:rsid w:val="00177A16"/>
    <w:rsid w:val="00180519"/>
    <w:rsid w:val="00180D31"/>
    <w:rsid w:val="00185C58"/>
    <w:rsid w:val="00193CA6"/>
    <w:rsid w:val="001A09A7"/>
    <w:rsid w:val="001B0808"/>
    <w:rsid w:val="001B1959"/>
    <w:rsid w:val="001C0E67"/>
    <w:rsid w:val="001C33B1"/>
    <w:rsid w:val="001D384C"/>
    <w:rsid w:val="001D6CB0"/>
    <w:rsid w:val="001D72D3"/>
    <w:rsid w:val="001E57E6"/>
    <w:rsid w:val="001E72D5"/>
    <w:rsid w:val="001F70FC"/>
    <w:rsid w:val="002108C6"/>
    <w:rsid w:val="0021775B"/>
    <w:rsid w:val="00224F29"/>
    <w:rsid w:val="0023061C"/>
    <w:rsid w:val="002338FA"/>
    <w:rsid w:val="0023429B"/>
    <w:rsid w:val="00234F8E"/>
    <w:rsid w:val="00241A5E"/>
    <w:rsid w:val="00241C02"/>
    <w:rsid w:val="00243D3C"/>
    <w:rsid w:val="00244F49"/>
    <w:rsid w:val="00256E44"/>
    <w:rsid w:val="0026309A"/>
    <w:rsid w:val="00271FBF"/>
    <w:rsid w:val="002740E7"/>
    <w:rsid w:val="00277FCB"/>
    <w:rsid w:val="00285157"/>
    <w:rsid w:val="00285EE1"/>
    <w:rsid w:val="00286378"/>
    <w:rsid w:val="002933EC"/>
    <w:rsid w:val="002A0C7D"/>
    <w:rsid w:val="002B3414"/>
    <w:rsid w:val="002B7886"/>
    <w:rsid w:val="002C1AF8"/>
    <w:rsid w:val="002C3989"/>
    <w:rsid w:val="002D67C8"/>
    <w:rsid w:val="002D6B36"/>
    <w:rsid w:val="002D7DE2"/>
    <w:rsid w:val="002F645B"/>
    <w:rsid w:val="003063F4"/>
    <w:rsid w:val="00311164"/>
    <w:rsid w:val="0031510B"/>
    <w:rsid w:val="00324919"/>
    <w:rsid w:val="00342A99"/>
    <w:rsid w:val="00346CF4"/>
    <w:rsid w:val="0036141A"/>
    <w:rsid w:val="003639EB"/>
    <w:rsid w:val="00365FB1"/>
    <w:rsid w:val="00367FD8"/>
    <w:rsid w:val="00384CD7"/>
    <w:rsid w:val="00390016"/>
    <w:rsid w:val="003A0D79"/>
    <w:rsid w:val="003B115B"/>
    <w:rsid w:val="003C0B7E"/>
    <w:rsid w:val="003C541F"/>
    <w:rsid w:val="003C76FA"/>
    <w:rsid w:val="003C7B8E"/>
    <w:rsid w:val="003D11D1"/>
    <w:rsid w:val="003E6D8D"/>
    <w:rsid w:val="003F6F47"/>
    <w:rsid w:val="003F72C7"/>
    <w:rsid w:val="003F7582"/>
    <w:rsid w:val="004059FC"/>
    <w:rsid w:val="00405C05"/>
    <w:rsid w:val="004149C5"/>
    <w:rsid w:val="004172C1"/>
    <w:rsid w:val="0042089A"/>
    <w:rsid w:val="00430D5F"/>
    <w:rsid w:val="00435786"/>
    <w:rsid w:val="00436CE3"/>
    <w:rsid w:val="0044222C"/>
    <w:rsid w:val="004426EF"/>
    <w:rsid w:val="00445D2B"/>
    <w:rsid w:val="0045063C"/>
    <w:rsid w:val="00452DB4"/>
    <w:rsid w:val="00457E8E"/>
    <w:rsid w:val="004623F1"/>
    <w:rsid w:val="00462FB4"/>
    <w:rsid w:val="004747E7"/>
    <w:rsid w:val="00485850"/>
    <w:rsid w:val="004A3DAC"/>
    <w:rsid w:val="004B61D2"/>
    <w:rsid w:val="004B6F7E"/>
    <w:rsid w:val="004C22C9"/>
    <w:rsid w:val="004C411C"/>
    <w:rsid w:val="004D7AB6"/>
    <w:rsid w:val="004E084A"/>
    <w:rsid w:val="004E1EA6"/>
    <w:rsid w:val="004F64DC"/>
    <w:rsid w:val="005044F5"/>
    <w:rsid w:val="00504C05"/>
    <w:rsid w:val="00521183"/>
    <w:rsid w:val="005266AD"/>
    <w:rsid w:val="005465E0"/>
    <w:rsid w:val="005600EC"/>
    <w:rsid w:val="00574B69"/>
    <w:rsid w:val="00575DB3"/>
    <w:rsid w:val="00580F4F"/>
    <w:rsid w:val="0058220F"/>
    <w:rsid w:val="00585AFA"/>
    <w:rsid w:val="0059184D"/>
    <w:rsid w:val="005A5DA2"/>
    <w:rsid w:val="005B26A5"/>
    <w:rsid w:val="005B2C2E"/>
    <w:rsid w:val="005B6025"/>
    <w:rsid w:val="005D71B5"/>
    <w:rsid w:val="005F2DC5"/>
    <w:rsid w:val="005F5897"/>
    <w:rsid w:val="005F59C5"/>
    <w:rsid w:val="00602BE6"/>
    <w:rsid w:val="00613E3A"/>
    <w:rsid w:val="006153F8"/>
    <w:rsid w:val="00622EB2"/>
    <w:rsid w:val="0062681F"/>
    <w:rsid w:val="006470B4"/>
    <w:rsid w:val="00650E14"/>
    <w:rsid w:val="0066527D"/>
    <w:rsid w:val="00667BEF"/>
    <w:rsid w:val="0067452B"/>
    <w:rsid w:val="00675FA2"/>
    <w:rsid w:val="00696015"/>
    <w:rsid w:val="0069765D"/>
    <w:rsid w:val="006A4BF3"/>
    <w:rsid w:val="006C46AC"/>
    <w:rsid w:val="006C531C"/>
    <w:rsid w:val="006C533B"/>
    <w:rsid w:val="006D3608"/>
    <w:rsid w:val="006E2A61"/>
    <w:rsid w:val="006E34D6"/>
    <w:rsid w:val="006F4B12"/>
    <w:rsid w:val="007027B7"/>
    <w:rsid w:val="0070465F"/>
    <w:rsid w:val="00704773"/>
    <w:rsid w:val="00704BF3"/>
    <w:rsid w:val="0071463F"/>
    <w:rsid w:val="00716BE7"/>
    <w:rsid w:val="00733855"/>
    <w:rsid w:val="00733DC0"/>
    <w:rsid w:val="007355D6"/>
    <w:rsid w:val="00737055"/>
    <w:rsid w:val="00737281"/>
    <w:rsid w:val="00755D9E"/>
    <w:rsid w:val="00755F0B"/>
    <w:rsid w:val="00756152"/>
    <w:rsid w:val="00761C93"/>
    <w:rsid w:val="00777817"/>
    <w:rsid w:val="00782ECD"/>
    <w:rsid w:val="00793A82"/>
    <w:rsid w:val="00797BE6"/>
    <w:rsid w:val="007A5C9C"/>
    <w:rsid w:val="007B2819"/>
    <w:rsid w:val="007B2D15"/>
    <w:rsid w:val="007B37E8"/>
    <w:rsid w:val="007C0703"/>
    <w:rsid w:val="007C23AC"/>
    <w:rsid w:val="007E15C0"/>
    <w:rsid w:val="007E777E"/>
    <w:rsid w:val="007F3538"/>
    <w:rsid w:val="00800227"/>
    <w:rsid w:val="008004FE"/>
    <w:rsid w:val="0080263A"/>
    <w:rsid w:val="008027E7"/>
    <w:rsid w:val="00810A10"/>
    <w:rsid w:val="008562E0"/>
    <w:rsid w:val="00857384"/>
    <w:rsid w:val="008601C5"/>
    <w:rsid w:val="00866200"/>
    <w:rsid w:val="008667F8"/>
    <w:rsid w:val="00870FFC"/>
    <w:rsid w:val="008711D5"/>
    <w:rsid w:val="00873D44"/>
    <w:rsid w:val="00877057"/>
    <w:rsid w:val="00881838"/>
    <w:rsid w:val="008841F6"/>
    <w:rsid w:val="008913CA"/>
    <w:rsid w:val="00891E25"/>
    <w:rsid w:val="008962F0"/>
    <w:rsid w:val="008A61D9"/>
    <w:rsid w:val="008D2A1A"/>
    <w:rsid w:val="008E1878"/>
    <w:rsid w:val="008E3BE1"/>
    <w:rsid w:val="00901D7F"/>
    <w:rsid w:val="00902645"/>
    <w:rsid w:val="00902DBE"/>
    <w:rsid w:val="00920B37"/>
    <w:rsid w:val="00921BC7"/>
    <w:rsid w:val="00921D55"/>
    <w:rsid w:val="00927A3B"/>
    <w:rsid w:val="00942E06"/>
    <w:rsid w:val="009446A3"/>
    <w:rsid w:val="0096060D"/>
    <w:rsid w:val="009658AD"/>
    <w:rsid w:val="009664E6"/>
    <w:rsid w:val="009709B6"/>
    <w:rsid w:val="00970C39"/>
    <w:rsid w:val="00972FA0"/>
    <w:rsid w:val="00990045"/>
    <w:rsid w:val="00992FEE"/>
    <w:rsid w:val="00995B63"/>
    <w:rsid w:val="00997074"/>
    <w:rsid w:val="009A1282"/>
    <w:rsid w:val="009A2C40"/>
    <w:rsid w:val="009A5B83"/>
    <w:rsid w:val="009D2E08"/>
    <w:rsid w:val="009D4A91"/>
    <w:rsid w:val="00A07E65"/>
    <w:rsid w:val="00A22A06"/>
    <w:rsid w:val="00A246EC"/>
    <w:rsid w:val="00A30017"/>
    <w:rsid w:val="00A3388B"/>
    <w:rsid w:val="00A34AA9"/>
    <w:rsid w:val="00A36E3B"/>
    <w:rsid w:val="00A378FD"/>
    <w:rsid w:val="00A41FE2"/>
    <w:rsid w:val="00A461F7"/>
    <w:rsid w:val="00A47979"/>
    <w:rsid w:val="00A55BF1"/>
    <w:rsid w:val="00A56913"/>
    <w:rsid w:val="00A74E40"/>
    <w:rsid w:val="00A86332"/>
    <w:rsid w:val="00A92CA3"/>
    <w:rsid w:val="00A939E7"/>
    <w:rsid w:val="00A93BF9"/>
    <w:rsid w:val="00AC431F"/>
    <w:rsid w:val="00AC69B2"/>
    <w:rsid w:val="00AD39B0"/>
    <w:rsid w:val="00AE3011"/>
    <w:rsid w:val="00AF16FA"/>
    <w:rsid w:val="00AF3C95"/>
    <w:rsid w:val="00B04D11"/>
    <w:rsid w:val="00B05EA6"/>
    <w:rsid w:val="00B06CF9"/>
    <w:rsid w:val="00B156E7"/>
    <w:rsid w:val="00B21B9F"/>
    <w:rsid w:val="00B220D3"/>
    <w:rsid w:val="00B25650"/>
    <w:rsid w:val="00B25AC3"/>
    <w:rsid w:val="00B31E5C"/>
    <w:rsid w:val="00B40018"/>
    <w:rsid w:val="00B51CC8"/>
    <w:rsid w:val="00B5298F"/>
    <w:rsid w:val="00B57945"/>
    <w:rsid w:val="00B6263E"/>
    <w:rsid w:val="00B63DCD"/>
    <w:rsid w:val="00B67D8B"/>
    <w:rsid w:val="00B71CA3"/>
    <w:rsid w:val="00B74540"/>
    <w:rsid w:val="00B903B6"/>
    <w:rsid w:val="00BA57B1"/>
    <w:rsid w:val="00BB34FE"/>
    <w:rsid w:val="00BC1D49"/>
    <w:rsid w:val="00BC26E9"/>
    <w:rsid w:val="00BC2A60"/>
    <w:rsid w:val="00BC44EE"/>
    <w:rsid w:val="00BC45EE"/>
    <w:rsid w:val="00BD3EDE"/>
    <w:rsid w:val="00BE3C35"/>
    <w:rsid w:val="00BE4015"/>
    <w:rsid w:val="00BE4A43"/>
    <w:rsid w:val="00BF24D5"/>
    <w:rsid w:val="00C01B80"/>
    <w:rsid w:val="00C148AB"/>
    <w:rsid w:val="00C176D1"/>
    <w:rsid w:val="00C35EF2"/>
    <w:rsid w:val="00C366A4"/>
    <w:rsid w:val="00C40D42"/>
    <w:rsid w:val="00C44CC1"/>
    <w:rsid w:val="00C473B4"/>
    <w:rsid w:val="00C50C37"/>
    <w:rsid w:val="00C73908"/>
    <w:rsid w:val="00C74443"/>
    <w:rsid w:val="00C75A1B"/>
    <w:rsid w:val="00C81325"/>
    <w:rsid w:val="00C828B1"/>
    <w:rsid w:val="00C9709A"/>
    <w:rsid w:val="00CB5E92"/>
    <w:rsid w:val="00CB7E75"/>
    <w:rsid w:val="00CC221C"/>
    <w:rsid w:val="00D21DB0"/>
    <w:rsid w:val="00D42249"/>
    <w:rsid w:val="00D579C9"/>
    <w:rsid w:val="00D62474"/>
    <w:rsid w:val="00D71791"/>
    <w:rsid w:val="00D746C8"/>
    <w:rsid w:val="00D852FA"/>
    <w:rsid w:val="00D95195"/>
    <w:rsid w:val="00D963D6"/>
    <w:rsid w:val="00D979A1"/>
    <w:rsid w:val="00DA1330"/>
    <w:rsid w:val="00DB12E0"/>
    <w:rsid w:val="00DB2693"/>
    <w:rsid w:val="00DB5918"/>
    <w:rsid w:val="00DC7F95"/>
    <w:rsid w:val="00DD5817"/>
    <w:rsid w:val="00DE22BE"/>
    <w:rsid w:val="00DE43B5"/>
    <w:rsid w:val="00E02739"/>
    <w:rsid w:val="00E17724"/>
    <w:rsid w:val="00E2114C"/>
    <w:rsid w:val="00E2626F"/>
    <w:rsid w:val="00E3019F"/>
    <w:rsid w:val="00E34A87"/>
    <w:rsid w:val="00E37FFD"/>
    <w:rsid w:val="00E44611"/>
    <w:rsid w:val="00E4466E"/>
    <w:rsid w:val="00E5037F"/>
    <w:rsid w:val="00E51634"/>
    <w:rsid w:val="00E65741"/>
    <w:rsid w:val="00E72EA6"/>
    <w:rsid w:val="00E73AF8"/>
    <w:rsid w:val="00E76631"/>
    <w:rsid w:val="00E84393"/>
    <w:rsid w:val="00E85C98"/>
    <w:rsid w:val="00E87BF0"/>
    <w:rsid w:val="00E953D1"/>
    <w:rsid w:val="00E957F9"/>
    <w:rsid w:val="00EA52D3"/>
    <w:rsid w:val="00EA55C6"/>
    <w:rsid w:val="00EA6430"/>
    <w:rsid w:val="00EB2F07"/>
    <w:rsid w:val="00EB39F4"/>
    <w:rsid w:val="00ED3160"/>
    <w:rsid w:val="00EE75B8"/>
    <w:rsid w:val="00EF6E46"/>
    <w:rsid w:val="00F25E3B"/>
    <w:rsid w:val="00F3189F"/>
    <w:rsid w:val="00F34E70"/>
    <w:rsid w:val="00F418BC"/>
    <w:rsid w:val="00F47DFD"/>
    <w:rsid w:val="00F51FD2"/>
    <w:rsid w:val="00F56919"/>
    <w:rsid w:val="00F5741B"/>
    <w:rsid w:val="00F610FB"/>
    <w:rsid w:val="00F66477"/>
    <w:rsid w:val="00F67E88"/>
    <w:rsid w:val="00F72749"/>
    <w:rsid w:val="00F8176B"/>
    <w:rsid w:val="00F8274B"/>
    <w:rsid w:val="00F82CB1"/>
    <w:rsid w:val="00F83EB5"/>
    <w:rsid w:val="00F85B99"/>
    <w:rsid w:val="00F9521A"/>
    <w:rsid w:val="00FA5ED8"/>
    <w:rsid w:val="00FA6CC4"/>
    <w:rsid w:val="00FC5F21"/>
    <w:rsid w:val="00FC700A"/>
    <w:rsid w:val="00FD1549"/>
    <w:rsid w:val="00FD74FF"/>
    <w:rsid w:val="00FE1033"/>
    <w:rsid w:val="00FE5113"/>
    <w:rsid w:val="00FF4D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97">
      <o:colormenu v:ext="edit" fillcolor="red" strokecolor="none"/>
    </o:shapedefaults>
    <o:shapelayout v:ext="edit">
      <o:idmap v:ext="edit" data="1"/>
      <o:rules v:ext="edit">
        <o:r id="V:Rule3" type="connector" idref="#_x0000_s1080"/>
        <o:r id="V:Rule4" type="connector" idref="#_x0000_s10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58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table" w:styleId="Tabellenraster">
    <w:name w:val="Table Grid"/>
    <w:basedOn w:val="NormaleTabelle"/>
    <w:uiPriority w:val="59"/>
    <w:rsid w:val="00193CA6"/>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461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1F7"/>
    <w:rPr>
      <w:rFonts w:ascii="Tahoma" w:hAnsi="Tahoma" w:cs="Tahoma"/>
      <w:sz w:val="16"/>
      <w:szCs w:val="16"/>
    </w:rPr>
  </w:style>
  <w:style w:type="character" w:styleId="Kommentarzeichen">
    <w:name w:val="annotation reference"/>
    <w:basedOn w:val="Absatz-Standardschriftart"/>
    <w:uiPriority w:val="99"/>
    <w:semiHidden/>
    <w:unhideWhenUsed/>
    <w:rsid w:val="00873D44"/>
    <w:rPr>
      <w:sz w:val="16"/>
      <w:szCs w:val="16"/>
    </w:rPr>
  </w:style>
  <w:style w:type="paragraph" w:styleId="Kommentartext">
    <w:name w:val="annotation text"/>
    <w:basedOn w:val="Standard"/>
    <w:link w:val="KommentartextZchn"/>
    <w:uiPriority w:val="99"/>
    <w:semiHidden/>
    <w:unhideWhenUsed/>
    <w:rsid w:val="00873D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3D44"/>
    <w:rPr>
      <w:sz w:val="20"/>
      <w:szCs w:val="20"/>
    </w:rPr>
  </w:style>
  <w:style w:type="paragraph" w:styleId="Kommentarthema">
    <w:name w:val="annotation subject"/>
    <w:basedOn w:val="Kommentartext"/>
    <w:next w:val="Kommentartext"/>
    <w:link w:val="KommentarthemaZchn"/>
    <w:uiPriority w:val="99"/>
    <w:semiHidden/>
    <w:unhideWhenUsed/>
    <w:rsid w:val="00873D44"/>
    <w:rPr>
      <w:b/>
      <w:bCs/>
    </w:rPr>
  </w:style>
  <w:style w:type="character" w:customStyle="1" w:styleId="KommentarthemaZchn">
    <w:name w:val="Kommentarthema Zchn"/>
    <w:basedOn w:val="KommentartextZchn"/>
    <w:link w:val="Kommentarthema"/>
    <w:uiPriority w:val="99"/>
    <w:semiHidden/>
    <w:rsid w:val="00873D44"/>
    <w:rPr>
      <w:b/>
      <w:bCs/>
      <w:sz w:val="20"/>
      <w:szCs w:val="20"/>
    </w:rPr>
  </w:style>
  <w:style w:type="paragraph" w:styleId="Listenabsatz">
    <w:name w:val="List Paragraph"/>
    <w:basedOn w:val="Standard"/>
    <w:uiPriority w:val="34"/>
    <w:qFormat/>
    <w:rsid w:val="00DA1330"/>
    <w:pPr>
      <w:spacing w:after="200" w:line="276" w:lineRule="auto"/>
      <w:ind w:left="720"/>
      <w:contextualSpacing/>
    </w:pPr>
    <w:rPr>
      <w:lang w:val="de-DE"/>
    </w:rPr>
  </w:style>
  <w:style w:type="paragraph" w:styleId="Funotentext">
    <w:name w:val="footnote text"/>
    <w:basedOn w:val="Standard"/>
    <w:link w:val="FunotentextZchn"/>
    <w:uiPriority w:val="99"/>
    <w:semiHidden/>
    <w:unhideWhenUsed/>
    <w:rsid w:val="006153F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153F8"/>
    <w:rPr>
      <w:sz w:val="20"/>
      <w:szCs w:val="20"/>
    </w:rPr>
  </w:style>
  <w:style w:type="character" w:styleId="Funotenzeichen">
    <w:name w:val="footnote reference"/>
    <w:basedOn w:val="Absatz-Standardschriftart"/>
    <w:uiPriority w:val="99"/>
    <w:semiHidden/>
    <w:unhideWhenUsed/>
    <w:rsid w:val="006153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6B262-9CEF-4F05-AD52-88018449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1355</Words>
  <Characters>8537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ESG Programmadministrator</cp:lastModifiedBy>
  <cp:revision>9</cp:revision>
  <cp:lastPrinted>2016-07-27T09:09:00Z</cp:lastPrinted>
  <dcterms:created xsi:type="dcterms:W3CDTF">2016-06-30T10:08:00Z</dcterms:created>
  <dcterms:modified xsi:type="dcterms:W3CDTF">2016-07-27T09:14:00Z</dcterms:modified>
</cp:coreProperties>
</file>