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05C3" w:rsidRDefault="00AC05C3" w:rsidP="00AC05C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3BD6" wp14:editId="553F33C5">
                <wp:simplePos x="0" y="0"/>
                <wp:positionH relativeFrom="column">
                  <wp:posOffset>-4098</wp:posOffset>
                </wp:positionH>
                <wp:positionV relativeFrom="paragraph">
                  <wp:posOffset>-1641</wp:posOffset>
                </wp:positionV>
                <wp:extent cx="6167839" cy="862641"/>
                <wp:effectExtent l="19050" t="19050" r="23495" b="139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39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Default="00AC05C3" w:rsidP="00AC05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4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Gefährdungsbeurteilung nach Gefahrstoffverordnung</w:t>
                            </w:r>
                          </w:p>
                          <w:p w:rsidR="00AC05C3" w:rsidRPr="00C1424B" w:rsidRDefault="00AC05C3" w:rsidP="00AC05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AC05C3" w:rsidRDefault="00AC05C3" w:rsidP="00AC0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Destillation einer Lösung von Alkohol in Wasser </w:t>
                            </w:r>
                          </w:p>
                          <w:p w:rsidR="00AC05C3" w:rsidRDefault="00AC05C3" w:rsidP="00AC0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C05C3" w:rsidRPr="00C1424B" w:rsidRDefault="00AC05C3" w:rsidP="00AC0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BNT, Klasse: 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.3pt;margin-top:-.15pt;width:485.65pt;height:67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" fillcolor="white [3201]" strokecolor="black [3213]" strokeweight="2.25pt">
                <v:textbox>
                  <w:txbxContent>
                    <w:p w:rsidR="00AC05C3" w:rsidRDefault="00AC05C3" w:rsidP="00AC05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42E2">
                        <w:rPr>
                          <w:rFonts w:ascii="Arial" w:hAnsi="Arial" w:cs="Arial"/>
                          <w:b/>
                          <w:bCs/>
                        </w:rPr>
                        <w:t>Gefährdungsbeurteilung nach Gefahrstoffverordnung</w:t>
                      </w:r>
                    </w:p>
                    <w:p w:rsidR="00AC05C3" w:rsidRPr="00C1424B" w:rsidRDefault="00AC05C3" w:rsidP="00AC05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</w:p>
                    <w:p w:rsidR="00AC05C3" w:rsidRDefault="00AC05C3" w:rsidP="00AC05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Destillation einer Lösung von Alkohol in Wasser </w:t>
                      </w:r>
                    </w:p>
                    <w:p w:rsidR="00AC05C3" w:rsidRDefault="00AC05C3" w:rsidP="00AC05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C05C3" w:rsidRPr="00C1424B" w:rsidRDefault="00AC05C3" w:rsidP="00AC05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BNT, </w:t>
                      </w:r>
                      <w:r>
                        <w:rPr>
                          <w:rFonts w:ascii="Arial" w:hAnsi="Arial" w:cs="Arial"/>
                          <w:b/>
                        </w:rPr>
                        <w:t>Klasse: 5/6</w:t>
                      </w:r>
                    </w:p>
                  </w:txbxContent>
                </v:textbox>
              </v:shape>
            </w:pict>
          </mc:Fallback>
        </mc:AlternateContent>
      </w:r>
    </w:p>
    <w:p w:rsidR="00AC05C3" w:rsidRDefault="00AC05C3" w:rsidP="00AC05C3">
      <w:pPr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Pr="00085C7F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85C7F">
        <w:rPr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A02B" wp14:editId="30AE6D42">
                <wp:simplePos x="0" y="0"/>
                <wp:positionH relativeFrom="column">
                  <wp:posOffset>5292090</wp:posOffset>
                </wp:positionH>
                <wp:positionV relativeFrom="paragraph">
                  <wp:posOffset>36830</wp:posOffset>
                </wp:positionV>
                <wp:extent cx="871220" cy="931545"/>
                <wp:effectExtent l="0" t="0" r="24130" b="20955"/>
                <wp:wrapSquare wrapText="bothSides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416.7pt;margin-top:2.9pt;width:68.6pt;height:7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" filled="f" strokecolor="black [3213]">
                <w10:wrap type="square"/>
              </v:rect>
            </w:pict>
          </mc:Fallback>
        </mc:AlternateContent>
      </w:r>
      <w:r w:rsidRPr="00624CB8">
        <w:rPr>
          <w:noProof/>
          <w:sz w:val="36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EA25C70" wp14:editId="25C0F7E6">
            <wp:simplePos x="0" y="0"/>
            <wp:positionH relativeFrom="column">
              <wp:posOffset>5409565</wp:posOffset>
            </wp:positionH>
            <wp:positionV relativeFrom="paragraph">
              <wp:posOffset>107950</wp:posOffset>
            </wp:positionV>
            <wp:extent cx="597535" cy="683895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7F">
        <w:rPr>
          <w:rFonts w:ascii="Arial" w:hAnsi="Arial" w:cs="Arial"/>
          <w:b/>
          <w:sz w:val="20"/>
          <w:szCs w:val="20"/>
          <w:u w:val="single"/>
        </w:rPr>
        <w:t>1. Gefahrstoffe</w:t>
      </w: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AC05C3" w:rsidRPr="008D7945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945">
        <w:rPr>
          <w:rFonts w:ascii="Arial" w:hAnsi="Arial" w:cs="Arial"/>
          <w:b/>
          <w:sz w:val="20"/>
          <w:szCs w:val="20"/>
        </w:rPr>
        <w:t xml:space="preserve">Ethanol, </w:t>
      </w:r>
      <w:r w:rsidRPr="008D7945">
        <w:rPr>
          <w:rFonts w:ascii="Arial" w:hAnsi="Arial" w:cs="Arial"/>
          <w:b/>
          <w:bCs/>
          <w:sz w:val="20"/>
        </w:rPr>
        <w:t>ca. 96%ig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D7945">
        <w:rPr>
          <w:rFonts w:ascii="Arial" w:hAnsi="Arial" w:cs="Arial"/>
          <w:b/>
          <w:sz w:val="20"/>
          <w:szCs w:val="20"/>
        </w:rPr>
        <w:t>(</w:t>
      </w:r>
      <w:r w:rsidRPr="008D7945">
        <w:rPr>
          <w:rFonts w:ascii="Arial" w:hAnsi="Arial" w:cs="Arial"/>
          <w:b/>
          <w:bCs/>
          <w:sz w:val="20"/>
        </w:rPr>
        <w:t>GHS02, GEFAHR)</w:t>
      </w: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8D7945">
        <w:rPr>
          <w:rFonts w:ascii="Arial" w:hAnsi="Arial" w:cs="Arial"/>
          <w:bCs/>
          <w:sz w:val="20"/>
        </w:rPr>
        <w:t xml:space="preserve">H225               </w:t>
      </w: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8D7945">
        <w:rPr>
          <w:rFonts w:ascii="Arial" w:hAnsi="Arial" w:cs="Arial"/>
          <w:bCs/>
          <w:sz w:val="20"/>
        </w:rPr>
        <w:t xml:space="preserve">Flüssigkeit und Dampf leicht entzündbar.               </w:t>
      </w: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8D7945">
        <w:rPr>
          <w:rFonts w:ascii="Arial" w:hAnsi="Arial" w:cs="Arial"/>
          <w:bCs/>
          <w:sz w:val="20"/>
        </w:rPr>
        <w:t xml:space="preserve">P210            </w:t>
      </w: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8D7945">
        <w:rPr>
          <w:rFonts w:ascii="Arial" w:hAnsi="Arial" w:cs="Arial"/>
          <w:bCs/>
          <w:sz w:val="20"/>
        </w:rPr>
        <w:t xml:space="preserve">Von Hitze / Funken / offener Flamme / heißen Oberflächen fernhalten. Nicht rauchen.        </w:t>
      </w: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</w:t>
      </w:r>
      <w:r w:rsidRPr="004A7E73">
        <w:rPr>
          <w:rFonts w:ascii="Arial" w:hAnsi="Arial" w:cs="Arial"/>
          <w:b/>
          <w:bCs/>
          <w:sz w:val="20"/>
          <w:u w:val="single"/>
        </w:rPr>
        <w:t>Ersatzstoffprüfung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AC05C3" w:rsidRPr="004A0F9D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E43C1">
        <w:rPr>
          <w:rFonts w:ascii="Arial" w:hAnsi="Arial" w:cs="Arial"/>
          <w:b/>
          <w:bCs/>
          <w:sz w:val="20"/>
        </w:rPr>
        <w:t xml:space="preserve">Substitution nicht möglich! </w:t>
      </w:r>
      <w:r w:rsidRPr="004A0F9D">
        <w:rPr>
          <w:rFonts w:ascii="Arial" w:hAnsi="Arial" w:cs="Arial"/>
          <w:bCs/>
          <w:sz w:val="20"/>
        </w:rPr>
        <w:t xml:space="preserve">Standardschulversuch, durchgeführt </w:t>
      </w:r>
      <w:r>
        <w:rPr>
          <w:rFonts w:ascii="Arial" w:hAnsi="Arial" w:cs="Arial"/>
          <w:bCs/>
          <w:sz w:val="20"/>
        </w:rPr>
        <w:t xml:space="preserve">mit Chemikalien, die nach </w:t>
      </w:r>
      <w:r w:rsidRPr="004A0F9D">
        <w:rPr>
          <w:rFonts w:ascii="Arial" w:hAnsi="Arial" w:cs="Arial"/>
          <w:bCs/>
          <w:sz w:val="20"/>
        </w:rPr>
        <w:t>GUV SR 2004</w:t>
      </w:r>
      <w:r>
        <w:rPr>
          <w:rFonts w:ascii="Arial" w:hAnsi="Arial" w:cs="Arial"/>
          <w:bCs/>
          <w:sz w:val="20"/>
        </w:rPr>
        <w:t xml:space="preserve"> eingesetzt werden dürfen. </w:t>
      </w:r>
    </w:p>
    <w:p w:rsidR="00AC05C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05C3" w:rsidRPr="004A7E7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4A7E73">
        <w:rPr>
          <w:rFonts w:ascii="Arial" w:hAnsi="Arial" w:cs="Arial"/>
          <w:b/>
          <w:sz w:val="20"/>
          <w:szCs w:val="20"/>
          <w:u w:val="single"/>
        </w:rPr>
        <w:t>Durchführung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10 </w:t>
      </w:r>
      <w:proofErr w:type="spellStart"/>
      <w:r>
        <w:rPr>
          <w:rFonts w:ascii="Arial" w:hAnsi="Arial" w:cs="Arial"/>
          <w:sz w:val="20"/>
        </w:rPr>
        <w:t>mL</w:t>
      </w:r>
      <w:proofErr w:type="spellEnd"/>
      <w:r>
        <w:rPr>
          <w:rFonts w:ascii="Arial" w:hAnsi="Arial" w:cs="Arial"/>
          <w:sz w:val="20"/>
        </w:rPr>
        <w:t xml:space="preserve"> Ethanol</w:t>
      </w:r>
      <w:r w:rsidRPr="008D7945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</w:rPr>
        <w:t xml:space="preserve">werden </w:t>
      </w:r>
      <w:r w:rsidRPr="008D7945">
        <w:rPr>
          <w:rFonts w:ascii="Arial" w:hAnsi="Arial" w:cs="Arial"/>
          <w:sz w:val="20"/>
          <w:lang w:val="de-DE"/>
        </w:rPr>
        <w:t xml:space="preserve">in </w:t>
      </w:r>
      <w:r>
        <w:rPr>
          <w:rFonts w:ascii="Arial" w:hAnsi="Arial" w:cs="Arial"/>
          <w:sz w:val="20"/>
        </w:rPr>
        <w:t>ein Becherglas mit 100mL Wasser gegeben. Die Lösung wird</w:t>
      </w:r>
      <w:r w:rsidR="00A64E85">
        <w:rPr>
          <w:rFonts w:ascii="Arial" w:hAnsi="Arial" w:cs="Arial"/>
          <w:sz w:val="20"/>
        </w:rPr>
        <w:t xml:space="preserve"> in einem Destillierkolben</w:t>
      </w:r>
      <w:r>
        <w:rPr>
          <w:rFonts w:ascii="Arial" w:hAnsi="Arial" w:cs="Arial"/>
          <w:sz w:val="20"/>
        </w:rPr>
        <w:t xml:space="preserve"> </w:t>
      </w:r>
      <w:r w:rsidR="00A64E85">
        <w:rPr>
          <w:rFonts w:ascii="Arial" w:hAnsi="Arial" w:cs="Arial"/>
          <w:sz w:val="20"/>
        </w:rPr>
        <w:t xml:space="preserve">mit </w:t>
      </w:r>
      <w:proofErr w:type="spellStart"/>
      <w:r w:rsidR="00A64E85">
        <w:rPr>
          <w:rFonts w:ascii="Arial" w:hAnsi="Arial" w:cs="Arial"/>
          <w:sz w:val="20"/>
        </w:rPr>
        <w:t>Heizpilz</w:t>
      </w:r>
      <w:proofErr w:type="spellEnd"/>
      <w:r w:rsidR="00A64E85">
        <w:rPr>
          <w:rFonts w:ascii="Arial" w:hAnsi="Arial" w:cs="Arial"/>
          <w:sz w:val="20"/>
        </w:rPr>
        <w:t xml:space="preserve"> destilliert. </w:t>
      </w:r>
      <w:r>
        <w:rPr>
          <w:rFonts w:ascii="Arial" w:hAnsi="Arial" w:cs="Arial"/>
          <w:sz w:val="20"/>
        </w:rPr>
        <w:t xml:space="preserve">Das Destillat wird auf Brennbarkeit geprüft.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Pr="00FC3815" w:rsidRDefault="00AC05C3" w:rsidP="00AC05C3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Pr="00FC3815">
        <w:rPr>
          <w:rFonts w:ascii="Arial" w:hAnsi="Arial" w:cs="Arial"/>
          <w:b/>
          <w:sz w:val="20"/>
          <w:u w:val="single"/>
        </w:rPr>
        <w:t>Entsorgung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05C3" w:rsidRPr="008D7945" w:rsidRDefault="00AC05C3" w:rsidP="00AC05C3">
      <w:pPr>
        <w:spacing w:after="0" w:line="240" w:lineRule="auto"/>
        <w:jc w:val="both"/>
        <w:rPr>
          <w:rFonts w:ascii="Arial" w:hAnsi="Arial" w:cs="Arial"/>
        </w:rPr>
      </w:pPr>
      <w:r w:rsidRPr="008D7945">
        <w:rPr>
          <w:rFonts w:ascii="Arial" w:hAnsi="Arial" w:cs="Arial"/>
          <w:sz w:val="20"/>
          <w:szCs w:val="18"/>
        </w:rPr>
        <w:t xml:space="preserve">Wässrige </w:t>
      </w:r>
      <w:proofErr w:type="spellStart"/>
      <w:r w:rsidRPr="008D7945">
        <w:rPr>
          <w:rFonts w:ascii="Arial" w:hAnsi="Arial" w:cs="Arial"/>
          <w:sz w:val="20"/>
          <w:szCs w:val="18"/>
        </w:rPr>
        <w:t>Ethanolreste</w:t>
      </w:r>
      <w:proofErr w:type="spellEnd"/>
      <w:r w:rsidRPr="008D7945">
        <w:rPr>
          <w:rFonts w:ascii="Arial" w:hAnsi="Arial" w:cs="Arial"/>
          <w:sz w:val="20"/>
          <w:szCs w:val="18"/>
        </w:rPr>
        <w:t xml:space="preserve"> können über das Abwasser entsorgt werden.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Pr="004A7E73" w:rsidRDefault="00AC05C3" w:rsidP="00AC05C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5. </w:t>
      </w:r>
      <w:r w:rsidRPr="004A7E73">
        <w:rPr>
          <w:rFonts w:ascii="Arial" w:hAnsi="Arial" w:cs="Arial"/>
          <w:b/>
          <w:sz w:val="20"/>
          <w:u w:val="single"/>
        </w:rPr>
        <w:t>Gefahrenabschätzung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67"/>
        <w:gridCol w:w="5636"/>
      </w:tblGrid>
      <w:tr w:rsidR="00AC05C3" w:rsidTr="00ED4212">
        <w:tc>
          <w:tcPr>
            <w:tcW w:w="2127" w:type="dxa"/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Gefahren</w:t>
            </w:r>
          </w:p>
        </w:tc>
        <w:tc>
          <w:tcPr>
            <w:tcW w:w="708" w:type="dxa"/>
          </w:tcPr>
          <w:p w:rsidR="00AC05C3" w:rsidRPr="00FE43C1" w:rsidRDefault="00AC05C3" w:rsidP="00AC05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Pr="00FE43C1" w:rsidRDefault="00AC05C3" w:rsidP="00AC05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Sonstige Gefahren</w:t>
            </w:r>
            <w:r>
              <w:rPr>
                <w:rFonts w:ascii="Arial" w:hAnsi="Arial" w:cs="Arial"/>
                <w:b/>
                <w:sz w:val="20"/>
              </w:rPr>
              <w:t xml:space="preserve"> und Hinweise</w:t>
            </w: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Einatmen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Durchführung als Schülerversuch </w:t>
            </w:r>
            <w:r w:rsidR="00D03B2F">
              <w:rPr>
                <w:rFonts w:ascii="Arial" w:hAnsi="Arial" w:cs="Arial"/>
                <w:sz w:val="20"/>
              </w:rPr>
              <w:t xml:space="preserve">in Klasse 5/6 </w:t>
            </w:r>
            <w:r>
              <w:rPr>
                <w:rFonts w:ascii="Arial" w:hAnsi="Arial" w:cs="Arial"/>
                <w:sz w:val="20"/>
              </w:rPr>
              <w:t>nur unter besonderer Aufsicht</w:t>
            </w:r>
            <w:r w:rsidR="00A64E85">
              <w:rPr>
                <w:rFonts w:ascii="Arial" w:hAnsi="Arial" w:cs="Arial"/>
                <w:sz w:val="20"/>
              </w:rPr>
              <w:t xml:space="preserve"> und ohne Verwendung des Gasbrenners!</w:t>
            </w: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Hautkontakt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Brandgefahr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Explosionsgefahr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05C3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:rsidR="00AC05C3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 Tätigkeitsbeschränkungen</w:t>
      </w:r>
    </w:p>
    <w:p w:rsidR="00AC05C3" w:rsidRDefault="00AC05C3" w:rsidP="00AC05C3">
      <w:pPr>
        <w:spacing w:after="0" w:line="240" w:lineRule="auto"/>
        <w:rPr>
          <w:sz w:val="20"/>
        </w:rPr>
      </w:pPr>
      <w:r w:rsidRPr="00440603"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309C5" wp14:editId="64CAB4E3">
                <wp:simplePos x="0" y="0"/>
                <wp:positionH relativeFrom="column">
                  <wp:posOffset>1436514</wp:posOffset>
                </wp:positionH>
                <wp:positionV relativeFrom="paragraph">
                  <wp:posOffset>84239</wp:posOffset>
                </wp:positionV>
                <wp:extent cx="405441" cy="284480"/>
                <wp:effectExtent l="0" t="0" r="13970" b="203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Pr="00586A8F" w:rsidRDefault="00AC05C3" w:rsidP="00AC05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27" type="#_x0000_t202" style="position:absolute;margin-left:113.1pt;margin-top:6.65pt;width:31.9pt;height:2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" fillcolor="white [3201]" strokeweight=".5pt">
                <v:textbox>
                  <w:txbxContent>
                    <w:p w:rsidR="00AC05C3" w:rsidRPr="00586A8F" w:rsidRDefault="00AC05C3" w:rsidP="00AC05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5F13" wp14:editId="0A6E4A5A">
                <wp:simplePos x="0" y="0"/>
                <wp:positionH relativeFrom="column">
                  <wp:posOffset>3778514</wp:posOffset>
                </wp:positionH>
                <wp:positionV relativeFrom="paragraph">
                  <wp:posOffset>76835</wp:posOffset>
                </wp:positionV>
                <wp:extent cx="292735" cy="284480"/>
                <wp:effectExtent l="0" t="0" r="12065" b="203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Pr="00586A8F" w:rsidRDefault="00AC05C3" w:rsidP="00AC05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8" type="#_x0000_t202" style="position:absolute;margin-left:297.5pt;margin-top:6.05pt;width:23.0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" fillcolor="white [3201]" strokeweight=".5pt">
                <v:textbox>
                  <w:txbxContent>
                    <w:p w:rsidR="00AC05C3" w:rsidRPr="00586A8F" w:rsidRDefault="00AC05C3" w:rsidP="00AC05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459"/>
        <w:gridCol w:w="992"/>
        <w:gridCol w:w="2517"/>
        <w:gridCol w:w="460"/>
      </w:tblGrid>
      <w:tr w:rsidR="00AC05C3" w:rsidTr="00ED4212">
        <w:tc>
          <w:tcPr>
            <w:tcW w:w="2944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Schülerversuch möglich</w:t>
            </w:r>
          </w:p>
        </w:tc>
        <w:tc>
          <w:tcPr>
            <w:tcW w:w="459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 Lehrerversuch</w:t>
            </w:r>
          </w:p>
        </w:tc>
        <w:tc>
          <w:tcPr>
            <w:tcW w:w="460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C05C3" w:rsidRPr="00FC3815" w:rsidRDefault="00AC05C3" w:rsidP="00AC05C3">
      <w:pPr>
        <w:spacing w:after="0" w:line="240" w:lineRule="auto"/>
        <w:rPr>
          <w:rFonts w:ascii="Arial" w:hAnsi="Arial" w:cs="Arial"/>
          <w:sz w:val="20"/>
        </w:rPr>
      </w:pPr>
    </w:p>
    <w:p w:rsidR="00AC05C3" w:rsidRPr="00FC3815" w:rsidRDefault="00AC05C3" w:rsidP="00AC05C3">
      <w:pPr>
        <w:spacing w:after="0" w:line="240" w:lineRule="auto"/>
      </w:pPr>
    </w:p>
    <w:p w:rsidR="00AC05C3" w:rsidRPr="00FE43C1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</w:rPr>
        <w:t xml:space="preserve">7. </w:t>
      </w:r>
      <w:r w:rsidRPr="00FC3815">
        <w:rPr>
          <w:rFonts w:ascii="Arial" w:hAnsi="Arial" w:cs="Arial"/>
          <w:b/>
          <w:szCs w:val="24"/>
        </w:rPr>
        <w:t>Schutzmaßnahmen</w:t>
      </w:r>
    </w:p>
    <w:p w:rsidR="00AC05C3" w:rsidRPr="001A7F06" w:rsidRDefault="00AC05C3" w:rsidP="00AC05C3">
      <w:pPr>
        <w:spacing w:after="0" w:line="240" w:lineRule="auto"/>
      </w:pPr>
    </w:p>
    <w:tbl>
      <w:tblPr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83"/>
        <w:gridCol w:w="1026"/>
        <w:gridCol w:w="981"/>
        <w:gridCol w:w="1126"/>
        <w:gridCol w:w="1017"/>
        <w:gridCol w:w="1017"/>
        <w:gridCol w:w="2635"/>
      </w:tblGrid>
      <w:tr w:rsidR="00AC05C3" w:rsidRPr="00A0383D" w:rsidTr="00ED4212">
        <w:trPr>
          <w:cantSplit/>
          <w:trHeight w:val="378"/>
          <w:jc w:val="center"/>
        </w:trPr>
        <w:tc>
          <w:tcPr>
            <w:tcW w:w="847" w:type="dxa"/>
            <w:vMerge w:val="restart"/>
          </w:tcPr>
          <w:p w:rsidR="00AC05C3" w:rsidRPr="00A0383D" w:rsidRDefault="00AC05C3" w:rsidP="00AC05C3">
            <w:pPr>
              <w:pStyle w:val="Textkrper"/>
              <w:spacing w:after="0"/>
              <w:jc w:val="center"/>
              <w:rPr>
                <w:szCs w:val="16"/>
              </w:rPr>
            </w:pPr>
          </w:p>
          <w:p w:rsidR="00AC05C3" w:rsidRPr="004D103F" w:rsidRDefault="00AC05C3" w:rsidP="00AC05C3">
            <w:pPr>
              <w:pStyle w:val="Textkrper"/>
              <w:spacing w:after="0"/>
              <w:jc w:val="center"/>
              <w:rPr>
                <w:rFonts w:ascii="Arial" w:hAnsi="Arial" w:cs="Arial"/>
                <w:szCs w:val="16"/>
              </w:rPr>
            </w:pPr>
            <w:r w:rsidRPr="004D103F">
              <w:rPr>
                <w:rFonts w:ascii="Arial" w:hAnsi="Arial" w:cs="Arial"/>
                <w:szCs w:val="16"/>
              </w:rPr>
              <w:t>TRGS 500</w:t>
            </w: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44270821" wp14:editId="286FC4FD">
                  <wp:extent cx="594995" cy="594995"/>
                  <wp:effectExtent l="0" t="0" r="0" b="0"/>
                  <wp:docPr id="3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62E4E012" wp14:editId="0174FB4B">
                  <wp:extent cx="560705" cy="560705"/>
                  <wp:effectExtent l="0" t="0" r="0" b="0"/>
                  <wp:docPr id="4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Merge w:val="restart"/>
          </w:tcPr>
          <w:p w:rsidR="00AC05C3" w:rsidRPr="00A0383D" w:rsidRDefault="00AC05C3" w:rsidP="00AC05C3">
            <w:pPr>
              <w:pStyle w:val="berschrift1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pStyle w:val="berschrift1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D91D2C" wp14:editId="47411247">
                  <wp:extent cx="569595" cy="448310"/>
                  <wp:effectExtent l="0" t="0" r="1905" b="8890"/>
                  <wp:docPr id="41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03F">
              <w:rPr>
                <w:rFonts w:ascii="Arial" w:hAnsi="Arial" w:cs="Arial"/>
                <w:bCs w:val="0"/>
                <w:sz w:val="16"/>
                <w:szCs w:val="16"/>
              </w:rPr>
              <w:t>Abzug</w:t>
            </w:r>
          </w:p>
        </w:tc>
        <w:tc>
          <w:tcPr>
            <w:tcW w:w="1126" w:type="dxa"/>
            <w:vMerge w:val="restart"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26670563" wp14:editId="59466767">
                  <wp:extent cx="379730" cy="379730"/>
                  <wp:effectExtent l="0" t="0" r="1270" b="1270"/>
                  <wp:docPr id="4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2"/>
                <w:szCs w:val="16"/>
              </w:rPr>
              <w:t>geschlossenes</w:t>
            </w:r>
          </w:p>
          <w:p w:rsidR="00AC05C3" w:rsidRPr="00A0383D" w:rsidRDefault="00AC05C3" w:rsidP="00AC05C3">
            <w:pPr>
              <w:pStyle w:val="berschrift1"/>
              <w:jc w:val="center"/>
              <w:rPr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2"/>
                <w:szCs w:val="16"/>
              </w:rPr>
              <w:t>System</w:t>
            </w:r>
          </w:p>
        </w:tc>
        <w:tc>
          <w:tcPr>
            <w:tcW w:w="1017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7CF9BC59" wp14:editId="13BB8BAF">
                  <wp:extent cx="560705" cy="560705"/>
                  <wp:effectExtent l="0" t="0" r="0" b="0"/>
                  <wp:docPr id="43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1CEA7B0A" wp14:editId="6A7EE687">
                  <wp:extent cx="560705" cy="560705"/>
                  <wp:effectExtent l="0" t="0" r="0" b="0"/>
                  <wp:docPr id="4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t>Lüftungs</w:t>
            </w: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softHyphen/>
              <w:t>maßnahmen</w:t>
            </w:r>
            <w:proofErr w:type="spellEnd"/>
          </w:p>
        </w:tc>
        <w:tc>
          <w:tcPr>
            <w:tcW w:w="2635" w:type="dxa"/>
            <w:vAlign w:val="center"/>
          </w:tcPr>
          <w:p w:rsidR="00AC05C3" w:rsidRPr="004D103F" w:rsidRDefault="00AC05C3" w:rsidP="00AC05C3">
            <w:pPr>
              <w:pStyle w:val="berschrift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6"/>
                <w:szCs w:val="16"/>
              </w:rPr>
              <w:t>Weitere Maßnahmen</w:t>
            </w:r>
          </w:p>
        </w:tc>
      </w:tr>
      <w:tr w:rsidR="00AC05C3" w:rsidTr="00ED4212">
        <w:trPr>
          <w:cantSplit/>
          <w:trHeight w:val="481"/>
          <w:jc w:val="center"/>
        </w:trPr>
        <w:tc>
          <w:tcPr>
            <w:tcW w:w="84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35" w:type="dxa"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C05C3" w:rsidRPr="00A0383D" w:rsidTr="00ED4212">
        <w:trPr>
          <w:jc w:val="center"/>
        </w:trPr>
        <w:tc>
          <w:tcPr>
            <w:tcW w:w="84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6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1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5C3" w:rsidRDefault="00AC05C3" w:rsidP="00AC05C3">
      <w:pPr>
        <w:spacing w:after="0" w:line="240" w:lineRule="auto"/>
      </w:pPr>
    </w:p>
    <w:p w:rsidR="00AC05C3" w:rsidRPr="00716BDC" w:rsidRDefault="00AC05C3" w:rsidP="00AC05C3">
      <w:pPr>
        <w:spacing w:after="0" w:line="240" w:lineRule="auto"/>
      </w:pPr>
    </w:p>
    <w:p w:rsidR="00AC05C3" w:rsidRDefault="00AC05C3" w:rsidP="00AC05C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4D103F">
        <w:rPr>
          <w:rFonts w:ascii="Arial" w:hAnsi="Arial" w:cs="Arial"/>
        </w:rPr>
        <w:t>Datum: __________________</w:t>
      </w:r>
      <w:r w:rsidRPr="004D103F">
        <w:rPr>
          <w:rFonts w:ascii="Arial" w:hAnsi="Arial" w:cs="Arial"/>
        </w:rPr>
        <w:tab/>
      </w:r>
      <w:r w:rsidRPr="004D103F">
        <w:rPr>
          <w:rFonts w:ascii="Arial" w:hAnsi="Arial" w:cs="Arial"/>
          <w:bCs/>
        </w:rPr>
        <w:t>Unterschrift:</w:t>
      </w:r>
      <w:r w:rsidRPr="004D103F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</w:t>
      </w: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EB637" wp14:editId="49812868">
                <wp:simplePos x="0" y="0"/>
                <wp:positionH relativeFrom="column">
                  <wp:posOffset>-4098</wp:posOffset>
                </wp:positionH>
                <wp:positionV relativeFrom="paragraph">
                  <wp:posOffset>-1641</wp:posOffset>
                </wp:positionV>
                <wp:extent cx="6167839" cy="862641"/>
                <wp:effectExtent l="19050" t="19050" r="23495" b="1397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839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Default="00AC05C3" w:rsidP="00AC05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04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Gefährdungsbeurteilung nach Gefahrstoffverordnung</w:t>
                            </w:r>
                          </w:p>
                          <w:p w:rsidR="00AC05C3" w:rsidRPr="00C1424B" w:rsidRDefault="00AC05C3" w:rsidP="00AC05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AC05C3" w:rsidRDefault="00AC05C3" w:rsidP="00AC05C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Ausfällen von Kupferhydroxid aus einer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Kupfersulfatlösung</w:t>
                            </w:r>
                            <w:proofErr w:type="spellEnd"/>
                          </w:p>
                          <w:p w:rsidR="00AC05C3" w:rsidRPr="00AC05C3" w:rsidRDefault="00AC05C3" w:rsidP="00AC05C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:rsidR="00AC05C3" w:rsidRPr="00C1424B" w:rsidRDefault="00AC05C3" w:rsidP="00AC05C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BNT, Klasse: 5/6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9" type="#_x0000_t202" style="position:absolute;margin-left:-.3pt;margin-top:-.15pt;width:485.65pt;height:6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" fillcolor="white [3201]" strokecolor="black [3213]" strokeweight="2.25pt">
                <v:textbox>
                  <w:txbxContent>
                    <w:p w:rsidR="00AC05C3" w:rsidRDefault="00AC05C3" w:rsidP="00AC05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042E2">
                        <w:rPr>
                          <w:rFonts w:ascii="Arial" w:hAnsi="Arial" w:cs="Arial"/>
                          <w:b/>
                          <w:bCs/>
                        </w:rPr>
                        <w:t>Gefährdungsbeurteilung nach Gefahrstoffverordnung</w:t>
                      </w:r>
                    </w:p>
                    <w:p w:rsidR="00AC05C3" w:rsidRPr="00C1424B" w:rsidRDefault="00AC05C3" w:rsidP="00AC05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</w:p>
                    <w:p w:rsidR="00AC05C3" w:rsidRDefault="00AC05C3" w:rsidP="00AC05C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Ausfällen von Kupferhydroxid aus einer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Kupfersulfatlösung</w:t>
                      </w:r>
                      <w:proofErr w:type="spellEnd"/>
                    </w:p>
                    <w:p w:rsidR="00AC05C3" w:rsidRPr="00AC05C3" w:rsidRDefault="00AC05C3" w:rsidP="00AC05C3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:rsidR="00AC05C3" w:rsidRPr="00C1424B" w:rsidRDefault="00AC05C3" w:rsidP="00AC05C3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BNT, </w:t>
                      </w:r>
                      <w:r>
                        <w:rPr>
                          <w:rFonts w:ascii="Arial" w:hAnsi="Arial" w:cs="Arial"/>
                          <w:b/>
                        </w:rPr>
                        <w:t>Klasse: 5/6</w:t>
                      </w:r>
                    </w:p>
                  </w:txbxContent>
                </v:textbox>
              </v:shape>
            </w:pict>
          </mc:Fallback>
        </mc:AlternateContent>
      </w: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C05C3" w:rsidRPr="00085C7F" w:rsidRDefault="00AC05C3" w:rsidP="00AC05C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F4A93">
        <w:rPr>
          <w:rFonts w:ascii="Arial" w:hAnsi="Arial" w:cs="Arial"/>
          <w:bCs/>
          <w:noProof/>
          <w:sz w:val="20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7AF8021B" wp14:editId="1775CE55">
            <wp:simplePos x="0" y="0"/>
            <wp:positionH relativeFrom="column">
              <wp:posOffset>5400939</wp:posOffset>
            </wp:positionH>
            <wp:positionV relativeFrom="paragraph">
              <wp:posOffset>123825</wp:posOffset>
            </wp:positionV>
            <wp:extent cx="610235" cy="686435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C7F">
        <w:rPr>
          <w:noProof/>
          <w:sz w:val="20"/>
          <w:szCs w:val="20"/>
          <w:u w:val="single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9448F" wp14:editId="5047E5D5">
                <wp:simplePos x="0" y="0"/>
                <wp:positionH relativeFrom="column">
                  <wp:posOffset>5292090</wp:posOffset>
                </wp:positionH>
                <wp:positionV relativeFrom="paragraph">
                  <wp:posOffset>25400</wp:posOffset>
                </wp:positionV>
                <wp:extent cx="871220" cy="5391150"/>
                <wp:effectExtent l="0" t="0" r="24130" b="19050"/>
                <wp:wrapSquare wrapText="bothSides"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539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416.7pt;margin-top:2pt;width:68.6pt;height:42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" filled="f" strokecolor="black [3213]">
                <w10:wrap type="square"/>
              </v:rect>
            </w:pict>
          </mc:Fallback>
        </mc:AlternateContent>
      </w:r>
      <w:r w:rsidRPr="00085C7F">
        <w:rPr>
          <w:rFonts w:ascii="Arial" w:hAnsi="Arial" w:cs="Arial"/>
          <w:b/>
          <w:sz w:val="20"/>
          <w:szCs w:val="20"/>
          <w:u w:val="single"/>
        </w:rPr>
        <w:t>1. Gefahrstoffe</w:t>
      </w:r>
    </w:p>
    <w:p w:rsidR="00AC05C3" w:rsidRDefault="00AC05C3" w:rsidP="00AC05C3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0F4A93">
        <w:rPr>
          <w:rFonts w:ascii="Arial" w:hAnsi="Arial" w:cs="Arial"/>
          <w:b/>
          <w:bCs/>
          <w:sz w:val="20"/>
        </w:rPr>
        <w:t xml:space="preserve">Kupfer(II)-sulfat-Lösung, c = 1mol/l  (GHS07, GHS09, ACHTUNG)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H302 H315 H400 H411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>Gesundheitsschädlich bei Verschlucken. Verursacht Hautreizungen. Sehr giftig für Wasser</w:t>
      </w:r>
      <w:r>
        <w:rPr>
          <w:rFonts w:ascii="Arial" w:hAnsi="Arial" w:cs="Arial"/>
          <w:bCs/>
          <w:sz w:val="18"/>
        </w:rPr>
        <w:t>-</w:t>
      </w:r>
      <w:r w:rsidRPr="000F4A93">
        <w:rPr>
          <w:rFonts w:ascii="Arial" w:hAnsi="Arial" w:cs="Arial"/>
          <w:bCs/>
          <w:sz w:val="18"/>
        </w:rPr>
        <w:t xml:space="preserve">organismen. Giftig für Wasserorganismen, mit langfristiger Wirkung.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noProof/>
          <w:sz w:val="18"/>
          <w:lang w:val="de-DE" w:eastAsia="de-DE"/>
        </w:rPr>
        <w:drawing>
          <wp:anchor distT="0" distB="0" distL="114300" distR="114300" simplePos="0" relativeHeight="251669504" behindDoc="0" locked="0" layoutInCell="1" allowOverlap="1" wp14:anchorId="71490BF2" wp14:editId="1A5C2E84">
            <wp:simplePos x="0" y="0"/>
            <wp:positionH relativeFrom="column">
              <wp:posOffset>5426446</wp:posOffset>
            </wp:positionH>
            <wp:positionV relativeFrom="paragraph">
              <wp:posOffset>23495</wp:posOffset>
            </wp:positionV>
            <wp:extent cx="584835" cy="713105"/>
            <wp:effectExtent l="0" t="0" r="5715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P280 P273 P301+P312 P302+P352 P332+P313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0F4A93">
        <w:rPr>
          <w:rFonts w:ascii="Arial" w:hAnsi="Arial" w:cs="Arial"/>
          <w:bCs/>
          <w:sz w:val="18"/>
        </w:rPr>
        <w:t xml:space="preserve">Schutzhandschuhe / Schutzkleidung / Augenschutz / Gesichtsschutz tragen. Freisetzung in die Umwelt vermeiden. BEI VERSCHLUCKEN: Bei Unwohlsein GIFTINFORMATIONSZENTRUM oder Arzt anrufen. BEI KONTAKT MIT DER HAUT: Mit viel Wasser und Seife waschen. Bei Hautreizung: Ärztlichen Rat einholen / ärztliche Hilfe </w:t>
      </w:r>
      <w:r w:rsidRPr="000F4A93">
        <w:rPr>
          <w:rFonts w:ascii="Arial" w:hAnsi="Arial" w:cs="Arial"/>
          <w:bCs/>
          <w:sz w:val="20"/>
        </w:rPr>
        <w:t xml:space="preserve">hinzuziehen.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0F4A93">
        <w:rPr>
          <w:rFonts w:ascii="Arial" w:hAnsi="Arial" w:cs="Arial"/>
          <w:bCs/>
          <w:noProof/>
          <w:sz w:val="18"/>
          <w:lang w:val="de-DE" w:eastAsia="de-DE"/>
        </w:rPr>
        <w:drawing>
          <wp:anchor distT="0" distB="0" distL="114300" distR="114300" simplePos="0" relativeHeight="251670528" behindDoc="0" locked="0" layoutInCell="1" allowOverlap="1" wp14:anchorId="5D712B22" wp14:editId="5990A57F">
            <wp:simplePos x="0" y="0"/>
            <wp:positionH relativeFrom="column">
              <wp:posOffset>5410200</wp:posOffset>
            </wp:positionH>
            <wp:positionV relativeFrom="paragraph">
              <wp:posOffset>117846</wp:posOffset>
            </wp:positionV>
            <wp:extent cx="594360" cy="698500"/>
            <wp:effectExtent l="0" t="0" r="0" b="635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0F4A93">
        <w:rPr>
          <w:rFonts w:ascii="Arial" w:hAnsi="Arial" w:cs="Arial"/>
          <w:b/>
          <w:bCs/>
          <w:sz w:val="20"/>
        </w:rPr>
        <w:t xml:space="preserve">Natronlauge, c = 1 </w:t>
      </w:r>
      <w:proofErr w:type="spellStart"/>
      <w:r w:rsidRPr="000F4A93">
        <w:rPr>
          <w:rFonts w:ascii="Arial" w:hAnsi="Arial" w:cs="Arial"/>
          <w:b/>
          <w:bCs/>
          <w:sz w:val="20"/>
        </w:rPr>
        <w:t>mol</w:t>
      </w:r>
      <w:proofErr w:type="spellEnd"/>
      <w:r w:rsidRPr="000F4A93">
        <w:rPr>
          <w:rFonts w:ascii="Arial" w:hAnsi="Arial" w:cs="Arial"/>
          <w:b/>
          <w:bCs/>
          <w:sz w:val="20"/>
        </w:rPr>
        <w:t xml:space="preserve">/L  (GHS05, GEFAHR)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H314 H290  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Verursacht schwere Verätzungen der Haut und Augenschäden. Kann gegenüber Metallen korrosiv sein.  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P280 P301+P330+P331 P305+P351+P338 P308+P310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Schutzhandschuhe / Schutzkleidung / Augenschutz / Gesichtsschutz tragen. BEI VERSCHLUCKEN: Mund ausspülen. KEIN Erbrechen herbeiführen. BEI KONTAKT MIT DEN AUGEN: Einige Minuten lang behutsam mit Wasser spülen. Vorhandene Kontaktlinsen nach Möglichkeit entfernen. Weiter spülen.         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841318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841318">
        <w:rPr>
          <w:rFonts w:ascii="Arial" w:hAnsi="Arial" w:cs="Arial"/>
          <w:b/>
          <w:bCs/>
          <w:sz w:val="20"/>
        </w:rPr>
        <w:t>Kupfer(II)</w:t>
      </w:r>
      <w:proofErr w:type="spellStart"/>
      <w:r w:rsidRPr="00841318">
        <w:rPr>
          <w:rFonts w:ascii="Arial" w:hAnsi="Arial" w:cs="Arial"/>
          <w:b/>
          <w:bCs/>
          <w:sz w:val="20"/>
        </w:rPr>
        <w:t>hydroxid</w:t>
      </w:r>
      <w:proofErr w:type="spellEnd"/>
      <w:r w:rsidRPr="00841318">
        <w:rPr>
          <w:rFonts w:ascii="Arial" w:hAnsi="Arial" w:cs="Arial"/>
          <w:b/>
          <w:bCs/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>(GHS 07, ACHTUNG)</w:t>
      </w:r>
      <w:r w:rsidRPr="00841318">
        <w:rPr>
          <w:rFonts w:ascii="Arial" w:hAnsi="Arial" w:cs="Arial"/>
          <w:b/>
          <w:bCs/>
          <w:sz w:val="20"/>
        </w:rPr>
        <w:t xml:space="preserve">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H302</w:t>
      </w:r>
    </w:p>
    <w:p w:rsidR="00AC05C3" w:rsidRPr="00841318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2"/>
        </w:rPr>
      </w:pPr>
      <w:r w:rsidRPr="00841318">
        <w:rPr>
          <w:rFonts w:ascii="Arial" w:hAnsi="Arial" w:cs="Arial"/>
          <w:sz w:val="18"/>
        </w:rPr>
        <w:t>Gesundheitsschädlich bei Verschlucken.</w:t>
      </w:r>
    </w:p>
    <w:p w:rsidR="00AC05C3" w:rsidRPr="00841318" w:rsidRDefault="00AC05C3" w:rsidP="00AC05C3">
      <w:pPr>
        <w:spacing w:after="0" w:line="240" w:lineRule="auto"/>
        <w:jc w:val="both"/>
        <w:rPr>
          <w:rFonts w:cs="Arial"/>
          <w:b/>
          <w:bCs/>
          <w:sz w:val="16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proofErr w:type="spellStart"/>
      <w:r w:rsidRPr="000F4A93">
        <w:rPr>
          <w:rFonts w:ascii="Arial" w:hAnsi="Arial" w:cs="Arial"/>
          <w:b/>
          <w:bCs/>
          <w:sz w:val="20"/>
        </w:rPr>
        <w:t>Citronensäure</w:t>
      </w:r>
      <w:proofErr w:type="spellEnd"/>
      <w:r w:rsidRPr="000F4A93">
        <w:rPr>
          <w:rFonts w:ascii="Arial" w:hAnsi="Arial" w:cs="Arial"/>
          <w:b/>
          <w:bCs/>
          <w:sz w:val="20"/>
        </w:rPr>
        <w:t xml:space="preserve"> Monohydrat  (GHS05, GEFAHR)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H318   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Verursacht schwere Augenschäden.               </w:t>
      </w: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P305+P351+P338 P311          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  <w:r w:rsidRPr="000F4A93">
        <w:rPr>
          <w:rFonts w:ascii="Arial" w:hAnsi="Arial" w:cs="Arial"/>
          <w:bCs/>
          <w:sz w:val="18"/>
        </w:rPr>
        <w:t xml:space="preserve">BEI KONTAKT MIT DEN AUGEN: Einige Minuten lang behutsam mit Wasser spülen. Vorhandene Kontaktlinsen nach Möglichkeit entfernen. Weiter spülen. GIFTINFORMATIONSZENTRUM oder Arzt anrufen.     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18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AC05C3" w:rsidRPr="000F4A9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2. </w:t>
      </w:r>
      <w:r w:rsidRPr="004A7E73">
        <w:rPr>
          <w:rFonts w:ascii="Arial" w:hAnsi="Arial" w:cs="Arial"/>
          <w:b/>
          <w:bCs/>
          <w:sz w:val="20"/>
          <w:u w:val="single"/>
        </w:rPr>
        <w:t>Ersatzstoffprüfung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AC05C3" w:rsidRPr="004A0F9D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</w:rPr>
      </w:pPr>
      <w:r w:rsidRPr="00FE43C1">
        <w:rPr>
          <w:rFonts w:ascii="Arial" w:hAnsi="Arial" w:cs="Arial"/>
          <w:b/>
          <w:bCs/>
          <w:sz w:val="20"/>
        </w:rPr>
        <w:t xml:space="preserve">Substitution nicht möglich! </w:t>
      </w:r>
      <w:r w:rsidRPr="004A0F9D">
        <w:rPr>
          <w:rFonts w:ascii="Arial" w:hAnsi="Arial" w:cs="Arial"/>
          <w:bCs/>
          <w:sz w:val="20"/>
        </w:rPr>
        <w:t xml:space="preserve">Standardschulversuch, durchgeführt </w:t>
      </w:r>
      <w:r>
        <w:rPr>
          <w:rFonts w:ascii="Arial" w:hAnsi="Arial" w:cs="Arial"/>
          <w:bCs/>
          <w:sz w:val="20"/>
        </w:rPr>
        <w:t xml:space="preserve">mit Chemikalien, die nach </w:t>
      </w:r>
      <w:r w:rsidRPr="004A0F9D">
        <w:rPr>
          <w:rFonts w:ascii="Arial" w:hAnsi="Arial" w:cs="Arial"/>
          <w:bCs/>
          <w:sz w:val="20"/>
        </w:rPr>
        <w:t>GUV SR 2004</w:t>
      </w:r>
      <w:r>
        <w:rPr>
          <w:rFonts w:ascii="Arial" w:hAnsi="Arial" w:cs="Arial"/>
          <w:bCs/>
          <w:sz w:val="20"/>
        </w:rPr>
        <w:t xml:space="preserve"> eingesetzt werden dürfen. </w:t>
      </w:r>
    </w:p>
    <w:p w:rsidR="00AC05C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Pr="004A7E73">
        <w:rPr>
          <w:rFonts w:ascii="Arial" w:hAnsi="Arial" w:cs="Arial"/>
          <w:b/>
          <w:sz w:val="20"/>
          <w:szCs w:val="20"/>
          <w:u w:val="single"/>
        </w:rPr>
        <w:t>Durchführung</w:t>
      </w:r>
    </w:p>
    <w:p w:rsidR="00AC05C3" w:rsidRPr="004A7E73" w:rsidRDefault="00AC05C3" w:rsidP="00AC05C3">
      <w:pPr>
        <w:pStyle w:val="Aufzhlungszeichen2"/>
        <w:numPr>
          <w:ilvl w:val="0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-Eine verdünnte </w:t>
      </w:r>
      <w:proofErr w:type="spellStart"/>
      <w:r>
        <w:rPr>
          <w:rFonts w:ascii="Arial" w:hAnsi="Arial" w:cs="Arial"/>
          <w:bCs/>
          <w:sz w:val="20"/>
          <w:szCs w:val="20"/>
        </w:rPr>
        <w:t>Kupfersulfatlösung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(c &lt; 1mol/L) wird mit verdünnter Natronlauge (c &lt; 1mol/L) versetzt. Das entstehende Kupferhydroxid wird abfiltriert.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-Zu einer verdünnte </w:t>
      </w:r>
      <w:proofErr w:type="spellStart"/>
      <w:r>
        <w:rPr>
          <w:rFonts w:ascii="Arial" w:hAnsi="Arial" w:cs="Arial"/>
          <w:bCs/>
          <w:sz w:val="20"/>
          <w:szCs w:val="20"/>
        </w:rPr>
        <w:t>Kupfersulfatlösung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(c &lt; 1mol/L) wird etwas Zitronensäure zugegeben. Anschließend wird die Lösung mit verdünnter Natronlauge (c &lt; 1mol/L) versetzt. 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Pr="00FC3815" w:rsidRDefault="00AC05C3" w:rsidP="00AC05C3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Pr="00FC3815">
        <w:rPr>
          <w:rFonts w:ascii="Arial" w:hAnsi="Arial" w:cs="Arial"/>
          <w:b/>
          <w:sz w:val="20"/>
          <w:u w:val="single"/>
        </w:rPr>
        <w:t>Entsorgung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841318">
        <w:rPr>
          <w:rFonts w:ascii="Arial" w:hAnsi="Arial" w:cs="Arial"/>
          <w:sz w:val="20"/>
        </w:rPr>
        <w:t>norganische Abfälle (sauer und alkalisch) mit Schwermetallen. Auf alkalischen pH-Wert achten.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C05C3" w:rsidRPr="004A7E73" w:rsidRDefault="00AC05C3" w:rsidP="00AC05C3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5. </w:t>
      </w:r>
      <w:r w:rsidRPr="004A7E73">
        <w:rPr>
          <w:rFonts w:ascii="Arial" w:hAnsi="Arial" w:cs="Arial"/>
          <w:b/>
          <w:sz w:val="20"/>
          <w:u w:val="single"/>
        </w:rPr>
        <w:t>Gefahrenabschätzung</w:t>
      </w:r>
    </w:p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67"/>
        <w:gridCol w:w="5636"/>
      </w:tblGrid>
      <w:tr w:rsidR="00AC05C3" w:rsidTr="00ED4212">
        <w:tc>
          <w:tcPr>
            <w:tcW w:w="2127" w:type="dxa"/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Gefahren</w:t>
            </w:r>
          </w:p>
        </w:tc>
        <w:tc>
          <w:tcPr>
            <w:tcW w:w="708" w:type="dxa"/>
          </w:tcPr>
          <w:p w:rsidR="00AC05C3" w:rsidRPr="00FE43C1" w:rsidRDefault="00AC05C3" w:rsidP="00AC05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Ja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Pr="00FE43C1" w:rsidRDefault="00AC05C3" w:rsidP="00AC05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Nein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AC05C3" w:rsidRPr="00FE43C1" w:rsidRDefault="00AC05C3" w:rsidP="00AC05C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43C1">
              <w:rPr>
                <w:rFonts w:ascii="Arial" w:hAnsi="Arial" w:cs="Arial"/>
                <w:b/>
                <w:sz w:val="20"/>
              </w:rPr>
              <w:t>Sonstige Gefahren</w:t>
            </w:r>
            <w:r>
              <w:rPr>
                <w:rFonts w:ascii="Arial" w:hAnsi="Arial" w:cs="Arial"/>
                <w:b/>
                <w:sz w:val="20"/>
              </w:rPr>
              <w:t xml:space="preserve"> und Hinweise</w:t>
            </w: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Einatmen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Durchführung als Schülerversuch</w:t>
            </w:r>
            <w:r w:rsidR="00D03B2F">
              <w:rPr>
                <w:rFonts w:ascii="Arial" w:hAnsi="Arial" w:cs="Arial"/>
                <w:sz w:val="20"/>
              </w:rPr>
              <w:t xml:space="preserve"> in Klasse 5/6</w:t>
            </w:r>
            <w:r>
              <w:rPr>
                <w:rFonts w:ascii="Arial" w:hAnsi="Arial" w:cs="Arial"/>
                <w:sz w:val="20"/>
              </w:rPr>
              <w:t xml:space="preserve"> nur unter besonderer Aufsicht</w:t>
            </w: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durch Hautkontakt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Brandgefahr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05C3" w:rsidTr="00ED4212">
        <w:tc>
          <w:tcPr>
            <w:tcW w:w="2127" w:type="dxa"/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Explosionsgefahr</w:t>
            </w:r>
          </w:p>
        </w:tc>
        <w:tc>
          <w:tcPr>
            <w:tcW w:w="708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36" w:type="dxa"/>
            <w:vMerge/>
            <w:tcBorders>
              <w:top w:val="nil"/>
              <w:left w:val="single" w:sz="4" w:space="0" w:color="auto"/>
            </w:tcBorders>
          </w:tcPr>
          <w:p w:rsidR="00AC05C3" w:rsidRDefault="00AC05C3" w:rsidP="00AC05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05C3" w:rsidRDefault="00AC05C3" w:rsidP="00AC05C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C05C3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</w:p>
    <w:p w:rsidR="00AC05C3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6. Tätigkeitsbeschränkungen</w:t>
      </w:r>
    </w:p>
    <w:p w:rsidR="00AC05C3" w:rsidRDefault="00AC05C3" w:rsidP="00AC05C3">
      <w:pPr>
        <w:spacing w:after="0" w:line="240" w:lineRule="auto"/>
        <w:rPr>
          <w:sz w:val="20"/>
        </w:rPr>
      </w:pPr>
      <w:r w:rsidRPr="00440603"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29D36E" wp14:editId="68A0D1B7">
                <wp:simplePos x="0" y="0"/>
                <wp:positionH relativeFrom="column">
                  <wp:posOffset>1436514</wp:posOffset>
                </wp:positionH>
                <wp:positionV relativeFrom="paragraph">
                  <wp:posOffset>78956</wp:posOffset>
                </wp:positionV>
                <wp:extent cx="414068" cy="284480"/>
                <wp:effectExtent l="0" t="0" r="24130" b="203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Pr="00586A8F" w:rsidRDefault="00AC05C3" w:rsidP="00AC05C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7" o:spid="_x0000_s1030" type="#_x0000_t202" style="position:absolute;margin-left:113.1pt;margin-top:6.2pt;width:32.6pt;height:2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" fillcolor="white [3201]" strokeweight=".5pt">
                <v:textbox>
                  <w:txbxContent>
                    <w:p w:rsidR="00AC05C3" w:rsidRPr="00586A8F" w:rsidRDefault="00AC05C3" w:rsidP="00AC05C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  <w:r w:rsidRPr="00440603">
        <w:rPr>
          <w:rFonts w:ascii="Arial" w:hAnsi="Arial" w:cs="Arial"/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A4081" wp14:editId="44A98BB3">
                <wp:simplePos x="0" y="0"/>
                <wp:positionH relativeFrom="column">
                  <wp:posOffset>3778514</wp:posOffset>
                </wp:positionH>
                <wp:positionV relativeFrom="paragraph">
                  <wp:posOffset>76835</wp:posOffset>
                </wp:positionV>
                <wp:extent cx="292735" cy="284480"/>
                <wp:effectExtent l="0" t="0" r="12065" b="203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5C3" w:rsidRPr="00586A8F" w:rsidRDefault="00AC05C3" w:rsidP="00AC05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5" o:spid="_x0000_s1031" type="#_x0000_t202" style="position:absolute;margin-left:297.5pt;margin-top:6.05pt;width:23.0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" fillcolor="white [3201]" strokeweight=".5pt">
                <v:textbox>
                  <w:txbxContent>
                    <w:p w:rsidR="00AC05C3" w:rsidRPr="00586A8F" w:rsidRDefault="00AC05C3" w:rsidP="00AC05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459"/>
        <w:gridCol w:w="992"/>
        <w:gridCol w:w="2517"/>
        <w:gridCol w:w="460"/>
      </w:tblGrid>
      <w:tr w:rsidR="00AC05C3" w:rsidTr="00ED4212">
        <w:tc>
          <w:tcPr>
            <w:tcW w:w="2944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Schülerversuch möglich</w:t>
            </w:r>
          </w:p>
        </w:tc>
        <w:tc>
          <w:tcPr>
            <w:tcW w:w="459" w:type="dxa"/>
          </w:tcPr>
          <w:p w:rsidR="00AC05C3" w:rsidRDefault="00AC05C3" w:rsidP="00AC05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7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 Lehrerversuch</w:t>
            </w:r>
          </w:p>
        </w:tc>
        <w:tc>
          <w:tcPr>
            <w:tcW w:w="460" w:type="dxa"/>
          </w:tcPr>
          <w:p w:rsidR="00AC05C3" w:rsidRDefault="00AC05C3" w:rsidP="00AC05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C05C3" w:rsidRPr="00FC3815" w:rsidRDefault="00AC05C3" w:rsidP="00AC05C3">
      <w:pPr>
        <w:spacing w:after="0" w:line="240" w:lineRule="auto"/>
        <w:rPr>
          <w:rFonts w:ascii="Arial" w:hAnsi="Arial" w:cs="Arial"/>
          <w:sz w:val="20"/>
        </w:rPr>
      </w:pPr>
    </w:p>
    <w:p w:rsidR="00AC05C3" w:rsidRPr="00FC3815" w:rsidRDefault="00AC05C3" w:rsidP="00AC05C3">
      <w:pPr>
        <w:spacing w:after="0" w:line="240" w:lineRule="auto"/>
      </w:pPr>
    </w:p>
    <w:p w:rsidR="00AC05C3" w:rsidRPr="00FE43C1" w:rsidRDefault="00AC05C3" w:rsidP="00AC05C3">
      <w:pPr>
        <w:pStyle w:val="berschrift6"/>
        <w:numPr>
          <w:ilvl w:val="0"/>
          <w:numId w:val="0"/>
        </w:numPr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</w:rPr>
        <w:t xml:space="preserve">7. </w:t>
      </w:r>
      <w:r w:rsidRPr="00FC3815">
        <w:rPr>
          <w:rFonts w:ascii="Arial" w:hAnsi="Arial" w:cs="Arial"/>
          <w:b/>
          <w:szCs w:val="24"/>
        </w:rPr>
        <w:t>Schutzmaßnahmen</w:t>
      </w:r>
    </w:p>
    <w:p w:rsidR="00AC05C3" w:rsidRPr="001A7F06" w:rsidRDefault="00AC05C3" w:rsidP="00AC05C3">
      <w:pPr>
        <w:spacing w:after="0" w:line="240" w:lineRule="auto"/>
      </w:pPr>
    </w:p>
    <w:tbl>
      <w:tblPr>
        <w:tblW w:w="0" w:type="auto"/>
        <w:jc w:val="center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83"/>
        <w:gridCol w:w="1026"/>
        <w:gridCol w:w="981"/>
        <w:gridCol w:w="1126"/>
        <w:gridCol w:w="1017"/>
        <w:gridCol w:w="1017"/>
        <w:gridCol w:w="2635"/>
      </w:tblGrid>
      <w:tr w:rsidR="00AC05C3" w:rsidRPr="00A0383D" w:rsidTr="00ED4212">
        <w:trPr>
          <w:cantSplit/>
          <w:trHeight w:val="378"/>
          <w:jc w:val="center"/>
        </w:trPr>
        <w:tc>
          <w:tcPr>
            <w:tcW w:w="847" w:type="dxa"/>
            <w:vMerge w:val="restart"/>
          </w:tcPr>
          <w:p w:rsidR="00AC05C3" w:rsidRPr="00A0383D" w:rsidRDefault="00AC05C3" w:rsidP="00AC05C3">
            <w:pPr>
              <w:pStyle w:val="Textkrper"/>
              <w:spacing w:after="0"/>
              <w:jc w:val="center"/>
              <w:rPr>
                <w:szCs w:val="16"/>
              </w:rPr>
            </w:pPr>
          </w:p>
          <w:p w:rsidR="00AC05C3" w:rsidRPr="004D103F" w:rsidRDefault="00AC05C3" w:rsidP="00AC05C3">
            <w:pPr>
              <w:pStyle w:val="Textkrper"/>
              <w:spacing w:after="0"/>
              <w:jc w:val="center"/>
              <w:rPr>
                <w:rFonts w:ascii="Arial" w:hAnsi="Arial" w:cs="Arial"/>
                <w:szCs w:val="16"/>
              </w:rPr>
            </w:pPr>
            <w:r w:rsidRPr="004D103F">
              <w:rPr>
                <w:rFonts w:ascii="Arial" w:hAnsi="Arial" w:cs="Arial"/>
                <w:szCs w:val="16"/>
              </w:rPr>
              <w:t>TRGS 500</w:t>
            </w: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37612F2A" wp14:editId="265B2FA2">
                  <wp:extent cx="594995" cy="594995"/>
                  <wp:effectExtent l="0" t="0" r="0" b="0"/>
                  <wp:docPr id="2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133F175F" wp14:editId="76704FDB">
                  <wp:extent cx="560705" cy="560705"/>
                  <wp:effectExtent l="0" t="0" r="0" b="0"/>
                  <wp:docPr id="2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Merge w:val="restart"/>
          </w:tcPr>
          <w:p w:rsidR="00AC05C3" w:rsidRPr="00A0383D" w:rsidRDefault="00AC05C3" w:rsidP="00AC05C3">
            <w:pPr>
              <w:pStyle w:val="berschrift1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pStyle w:val="berschrift1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DB4752D" wp14:editId="1F00197D">
                  <wp:extent cx="569595" cy="448310"/>
                  <wp:effectExtent l="0" t="0" r="1905" b="8890"/>
                  <wp:docPr id="24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03F">
              <w:rPr>
                <w:rFonts w:ascii="Arial" w:hAnsi="Arial" w:cs="Arial"/>
                <w:bCs w:val="0"/>
                <w:sz w:val="16"/>
                <w:szCs w:val="16"/>
              </w:rPr>
              <w:t>Abzug</w:t>
            </w:r>
          </w:p>
        </w:tc>
        <w:tc>
          <w:tcPr>
            <w:tcW w:w="1126" w:type="dxa"/>
            <w:vMerge w:val="restart"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61DE9797" wp14:editId="336A6B20">
                  <wp:extent cx="379730" cy="379730"/>
                  <wp:effectExtent l="0" t="0" r="1270" b="1270"/>
                  <wp:docPr id="2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6"/>
              </w:rPr>
            </w:pPr>
            <w:r w:rsidRPr="004D103F">
              <w:rPr>
                <w:rFonts w:ascii="Arial" w:hAnsi="Arial" w:cs="Arial"/>
                <w:b/>
                <w:bCs/>
                <w:sz w:val="12"/>
                <w:szCs w:val="16"/>
              </w:rPr>
              <w:t>geschlossenes</w:t>
            </w:r>
          </w:p>
          <w:p w:rsidR="00AC05C3" w:rsidRPr="00A0383D" w:rsidRDefault="00AC05C3" w:rsidP="00AC05C3">
            <w:pPr>
              <w:pStyle w:val="berschrift1"/>
              <w:jc w:val="center"/>
              <w:rPr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2"/>
                <w:szCs w:val="16"/>
              </w:rPr>
              <w:t>System</w:t>
            </w:r>
          </w:p>
        </w:tc>
        <w:tc>
          <w:tcPr>
            <w:tcW w:w="1017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149C7A5A" wp14:editId="520E8C5C">
                  <wp:extent cx="560705" cy="560705"/>
                  <wp:effectExtent l="0" t="0" r="0" b="0"/>
                  <wp:docPr id="2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vMerge w:val="restart"/>
          </w:tcPr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AC05C3" w:rsidRPr="00A0383D" w:rsidRDefault="00AC05C3" w:rsidP="00AC0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132B9212" wp14:editId="098F7E8E">
                  <wp:extent cx="560705" cy="560705"/>
                  <wp:effectExtent l="0" t="0" r="0" b="0"/>
                  <wp:docPr id="2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t>Lüftungs</w:t>
            </w:r>
            <w:r w:rsidRPr="004D103F">
              <w:rPr>
                <w:rFonts w:ascii="Arial" w:hAnsi="Arial" w:cs="Arial"/>
                <w:b/>
                <w:bCs/>
                <w:sz w:val="14"/>
                <w:szCs w:val="16"/>
              </w:rPr>
              <w:softHyphen/>
              <w:t>maßnahmen</w:t>
            </w:r>
            <w:proofErr w:type="spellEnd"/>
          </w:p>
        </w:tc>
        <w:tc>
          <w:tcPr>
            <w:tcW w:w="2635" w:type="dxa"/>
            <w:vAlign w:val="center"/>
          </w:tcPr>
          <w:p w:rsidR="00AC05C3" w:rsidRPr="004D103F" w:rsidRDefault="00AC05C3" w:rsidP="00AC05C3">
            <w:pPr>
              <w:pStyle w:val="berschrift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103F">
              <w:rPr>
                <w:rFonts w:ascii="Arial" w:hAnsi="Arial" w:cs="Arial"/>
                <w:sz w:val="16"/>
                <w:szCs w:val="16"/>
              </w:rPr>
              <w:t>Weitere Maßnahmen</w:t>
            </w:r>
          </w:p>
        </w:tc>
      </w:tr>
      <w:tr w:rsidR="00AC05C3" w:rsidTr="00ED4212">
        <w:trPr>
          <w:cantSplit/>
          <w:trHeight w:val="481"/>
          <w:jc w:val="center"/>
        </w:trPr>
        <w:tc>
          <w:tcPr>
            <w:tcW w:w="84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83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26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017" w:type="dxa"/>
            <w:vMerge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35" w:type="dxa"/>
          </w:tcPr>
          <w:p w:rsidR="00AC05C3" w:rsidRDefault="00AC05C3" w:rsidP="00AC05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C05C3" w:rsidRPr="00A0383D" w:rsidTr="00ED4212">
        <w:trPr>
          <w:jc w:val="center"/>
        </w:trPr>
        <w:tc>
          <w:tcPr>
            <w:tcW w:w="84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83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D103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1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26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35" w:type="dxa"/>
          </w:tcPr>
          <w:p w:rsidR="00AC05C3" w:rsidRPr="004D103F" w:rsidRDefault="00AC05C3" w:rsidP="00AC05C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5C3" w:rsidRDefault="00AC05C3" w:rsidP="00AC05C3">
      <w:pPr>
        <w:spacing w:after="0" w:line="240" w:lineRule="auto"/>
      </w:pPr>
    </w:p>
    <w:p w:rsidR="00AC05C3" w:rsidRPr="00716BDC" w:rsidRDefault="00AC05C3" w:rsidP="00AC05C3">
      <w:pPr>
        <w:spacing w:after="0" w:line="240" w:lineRule="auto"/>
      </w:pPr>
    </w:p>
    <w:p w:rsidR="00AC05C3" w:rsidRDefault="00AC05C3" w:rsidP="00AC05C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  <w:r w:rsidRPr="004D103F">
        <w:rPr>
          <w:rFonts w:ascii="Arial" w:hAnsi="Arial" w:cs="Arial"/>
        </w:rPr>
        <w:t>Datum: __________________</w:t>
      </w:r>
      <w:r w:rsidRPr="004D103F">
        <w:rPr>
          <w:rFonts w:ascii="Arial" w:hAnsi="Arial" w:cs="Arial"/>
        </w:rPr>
        <w:tab/>
      </w:r>
      <w:r w:rsidRPr="004D103F">
        <w:rPr>
          <w:rFonts w:ascii="Arial" w:hAnsi="Arial" w:cs="Arial"/>
          <w:bCs/>
        </w:rPr>
        <w:t>Unterschrift:</w:t>
      </w:r>
      <w:r w:rsidRPr="004D103F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</w:t>
      </w:r>
    </w:p>
    <w:p w:rsidR="00AC05C3" w:rsidRDefault="00AC05C3" w:rsidP="00AC05C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AC05C3" w:rsidRDefault="00AC05C3" w:rsidP="00AC05C3">
      <w:pPr>
        <w:tabs>
          <w:tab w:val="left" w:pos="3969"/>
        </w:tabs>
        <w:spacing w:after="0" w:line="240" w:lineRule="auto"/>
        <w:rPr>
          <w:rFonts w:ascii="Arial" w:hAnsi="Arial" w:cs="Arial"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AC05C3" w:rsidRDefault="00AC05C3" w:rsidP="00AC05C3">
      <w:pPr>
        <w:spacing w:after="0" w:line="240" w:lineRule="auto"/>
        <w:rPr>
          <w:rFonts w:ascii="Arial" w:hAnsi="Arial" w:cs="Arial"/>
          <w:b/>
        </w:rPr>
      </w:pPr>
    </w:p>
    <w:p w:rsidR="000432E2" w:rsidRPr="008D0E05" w:rsidRDefault="000432E2" w:rsidP="00AC05C3">
      <w:pPr>
        <w:tabs>
          <w:tab w:val="left" w:pos="0"/>
        </w:tabs>
        <w:spacing w:after="0" w:line="240" w:lineRule="auto"/>
        <w:rPr>
          <w:sz w:val="2"/>
        </w:rPr>
      </w:pPr>
    </w:p>
    <w:sectPr w:rsidR="000432E2" w:rsidRPr="008D0E05" w:rsidSect="00BC2FB4">
      <w:footerReference w:type="even" r:id="rId19"/>
      <w:footerReference w:type="default" r:id="rId20"/>
      <w:type w:val="continuous"/>
      <w:pgSz w:w="11906" w:h="16838"/>
      <w:pgMar w:top="993" w:right="1134" w:bottom="709" w:left="1134" w:header="964" w:footer="113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27" w:rsidRDefault="00BF5E27" w:rsidP="009A2C40">
      <w:pPr>
        <w:spacing w:after="0" w:line="240" w:lineRule="auto"/>
      </w:pPr>
      <w:r>
        <w:separator/>
      </w:r>
    </w:p>
  </w:endnote>
  <w:endnote w:type="continuationSeparator" w:id="0">
    <w:p w:rsidR="00BF5E27" w:rsidRDefault="00BF5E2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5D" w:rsidRPr="009A2C40" w:rsidRDefault="00BF5E27" w:rsidP="00D03B2F">
    <w:pPr>
      <w:pStyle w:val="Fuzeile"/>
      <w:pBdr>
        <w:top w:val="single" w:sz="4" w:space="1" w:color="auto"/>
      </w:pBdr>
      <w:tabs>
        <w:tab w:val="clear" w:pos="9072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2117900427"/>
        <w:docPartObj>
          <w:docPartGallery w:val="Page Numbers (Top of Page)"/>
          <w:docPartUnique/>
        </w:docPartObj>
      </w:sdtPr>
      <w:sdtEndPr/>
      <w:sdtContent>
        <w:r w:rsidR="0087385D" w:rsidRPr="009A2C40">
          <w:rPr>
            <w:sz w:val="16"/>
            <w:szCs w:val="16"/>
          </w:rPr>
          <w:fldChar w:fldCharType="begin"/>
        </w:r>
        <w:r w:rsidR="0087385D" w:rsidRPr="009A2C40">
          <w:rPr>
            <w:sz w:val="16"/>
            <w:szCs w:val="16"/>
          </w:rPr>
          <w:instrText xml:space="preserve"> FILENAME  \* Lower  \* MERGEFORMAT </w:instrText>
        </w:r>
        <w:r w:rsidR="0087385D" w:rsidRPr="009A2C40">
          <w:rPr>
            <w:sz w:val="16"/>
            <w:szCs w:val="16"/>
          </w:rPr>
          <w:fldChar w:fldCharType="separate"/>
        </w:r>
        <w:r w:rsidR="00DF082A">
          <w:rPr>
            <w:noProof/>
            <w:sz w:val="16"/>
            <w:szCs w:val="16"/>
          </w:rPr>
          <w:t>32217_gbu_lernjob_wasser_muss_sauber_sein.docx</w:t>
        </w:r>
        <w:r w:rsidR="0087385D" w:rsidRPr="009A2C40">
          <w:rPr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</w:rPr>
          <w:tab/>
        </w:r>
        <w:r w:rsidR="00186A85">
          <w:rPr>
            <w:sz w:val="16"/>
            <w:szCs w:val="16"/>
          </w:rPr>
          <w:t xml:space="preserve">                        </w:t>
        </w:r>
        <w:r w:rsidR="00D03B2F">
          <w:rPr>
            <w:sz w:val="16"/>
            <w:szCs w:val="16"/>
          </w:rPr>
          <w:t xml:space="preserve">Thorsten </w:t>
        </w:r>
        <w:proofErr w:type="spellStart"/>
        <w:r w:rsidR="00D03B2F">
          <w:rPr>
            <w:sz w:val="16"/>
            <w:szCs w:val="16"/>
          </w:rPr>
          <w:t>Kreß</w:t>
        </w:r>
        <w:proofErr w:type="spellEnd"/>
        <w:r w:rsidR="00D03B2F">
          <w:rPr>
            <w:sz w:val="16"/>
            <w:szCs w:val="16"/>
          </w:rPr>
          <w:t xml:space="preserve">  - ZPG BNT - (CC) BY-NC-SA 3.0 DE</w:t>
        </w:r>
        <w:r w:rsidR="0087385D" w:rsidRPr="009A2C40">
          <w:rPr>
            <w:sz w:val="16"/>
            <w:szCs w:val="16"/>
          </w:rPr>
          <w:tab/>
        </w:r>
        <w:r w:rsidR="0087385D" w:rsidRPr="009A2C40">
          <w:rPr>
            <w:sz w:val="16"/>
            <w:szCs w:val="16"/>
            <w:lang w:val="de-DE"/>
          </w:rPr>
          <w:t xml:space="preserve">Seite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PAGE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DF082A">
          <w:rPr>
            <w:b/>
            <w:bCs/>
            <w:noProof/>
            <w:sz w:val="16"/>
            <w:szCs w:val="16"/>
          </w:rPr>
          <w:t>2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  <w:r w:rsidR="0087385D" w:rsidRPr="009A2C40">
          <w:rPr>
            <w:sz w:val="16"/>
            <w:szCs w:val="16"/>
            <w:lang w:val="de-DE"/>
          </w:rPr>
          <w:t xml:space="preserve"> von </w:t>
        </w:r>
        <w:r w:rsidR="0087385D" w:rsidRPr="009A2C40">
          <w:rPr>
            <w:b/>
            <w:bCs/>
            <w:sz w:val="16"/>
            <w:szCs w:val="16"/>
          </w:rPr>
          <w:fldChar w:fldCharType="begin"/>
        </w:r>
        <w:r w:rsidR="0087385D" w:rsidRPr="009A2C40">
          <w:rPr>
            <w:b/>
            <w:bCs/>
            <w:sz w:val="16"/>
            <w:szCs w:val="16"/>
          </w:rPr>
          <w:instrText>NUMPAGES</w:instrText>
        </w:r>
        <w:r w:rsidR="0087385D" w:rsidRPr="009A2C40">
          <w:rPr>
            <w:b/>
            <w:bCs/>
            <w:sz w:val="16"/>
            <w:szCs w:val="16"/>
          </w:rPr>
          <w:fldChar w:fldCharType="separate"/>
        </w:r>
        <w:r w:rsidR="00DF082A">
          <w:rPr>
            <w:b/>
            <w:bCs/>
            <w:noProof/>
            <w:sz w:val="16"/>
            <w:szCs w:val="16"/>
          </w:rPr>
          <w:t>3</w:t>
        </w:r>
        <w:r w:rsidR="0087385D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87385D" w:rsidRDefault="008738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46" w:rsidRPr="009A2C40" w:rsidRDefault="00BF5E27" w:rsidP="00D03B2F">
    <w:pPr>
      <w:pStyle w:val="Fuzeile"/>
      <w:pBdr>
        <w:top w:val="single" w:sz="4" w:space="1" w:color="auto"/>
      </w:pBdr>
      <w:tabs>
        <w:tab w:val="clear" w:pos="9072"/>
        <w:tab w:val="left" w:pos="4536"/>
        <w:tab w:val="left" w:pos="8505"/>
      </w:tabs>
      <w:rPr>
        <w:sz w:val="16"/>
        <w:szCs w:val="16"/>
      </w:rPr>
    </w:pPr>
    <w:sdt>
      <w:sdtPr>
        <w:rPr>
          <w:sz w:val="16"/>
          <w:szCs w:val="16"/>
        </w:rPr>
        <w:id w:val="-1220203647"/>
        <w:docPartObj>
          <w:docPartGallery w:val="Page Numbers (Top of Page)"/>
          <w:docPartUnique/>
        </w:docPartObj>
      </w:sdtPr>
      <w:sdtEndPr/>
      <w:sdtContent>
        <w:r w:rsidR="00964446" w:rsidRPr="009A2C40">
          <w:rPr>
            <w:sz w:val="16"/>
            <w:szCs w:val="16"/>
          </w:rPr>
          <w:fldChar w:fldCharType="begin"/>
        </w:r>
        <w:r w:rsidR="00964446" w:rsidRPr="009A2C40">
          <w:rPr>
            <w:sz w:val="16"/>
            <w:szCs w:val="16"/>
          </w:rPr>
          <w:instrText xml:space="preserve"> FILENAME  \* Lower  \* MERGEFORMAT </w:instrText>
        </w:r>
        <w:r w:rsidR="00964446" w:rsidRPr="009A2C40">
          <w:rPr>
            <w:sz w:val="16"/>
            <w:szCs w:val="16"/>
          </w:rPr>
          <w:fldChar w:fldCharType="separate"/>
        </w:r>
        <w:r w:rsidR="00DF082A">
          <w:rPr>
            <w:noProof/>
            <w:sz w:val="16"/>
            <w:szCs w:val="16"/>
          </w:rPr>
          <w:t>32217_gbu_lernjob_wasser_muss_sauber_sein.docx</w:t>
        </w:r>
        <w:r w:rsidR="00964446" w:rsidRPr="009A2C40">
          <w:rPr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</w:rPr>
          <w:tab/>
        </w:r>
        <w:r w:rsidR="00D03B2F">
          <w:rPr>
            <w:sz w:val="16"/>
            <w:szCs w:val="16"/>
          </w:rPr>
          <w:t xml:space="preserve">Thorsten </w:t>
        </w:r>
        <w:proofErr w:type="spellStart"/>
        <w:r w:rsidR="00D03B2F">
          <w:rPr>
            <w:sz w:val="16"/>
            <w:szCs w:val="16"/>
          </w:rPr>
          <w:t>Kreß</w:t>
        </w:r>
        <w:proofErr w:type="spellEnd"/>
        <w:r w:rsidR="00D03B2F">
          <w:rPr>
            <w:sz w:val="16"/>
            <w:szCs w:val="16"/>
          </w:rPr>
          <w:t xml:space="preserve">  - ZPG BNT - (CC) BY-NC-SA 3.0 DE</w:t>
        </w:r>
        <w:r w:rsidR="00964446" w:rsidRPr="009A2C40">
          <w:rPr>
            <w:sz w:val="16"/>
            <w:szCs w:val="16"/>
          </w:rPr>
          <w:tab/>
        </w:r>
        <w:r w:rsidR="00964446" w:rsidRPr="009A2C40">
          <w:rPr>
            <w:sz w:val="16"/>
            <w:szCs w:val="16"/>
            <w:lang w:val="de-DE"/>
          </w:rPr>
          <w:t xml:space="preserve">Seite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PAGE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DF082A">
          <w:rPr>
            <w:b/>
            <w:bCs/>
            <w:noProof/>
            <w:sz w:val="16"/>
            <w:szCs w:val="16"/>
          </w:rPr>
          <w:t>3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  <w:r w:rsidR="00964446" w:rsidRPr="009A2C40">
          <w:rPr>
            <w:sz w:val="16"/>
            <w:szCs w:val="16"/>
            <w:lang w:val="de-DE"/>
          </w:rPr>
          <w:t xml:space="preserve"> von </w:t>
        </w:r>
        <w:r w:rsidR="00964446" w:rsidRPr="009A2C40">
          <w:rPr>
            <w:b/>
            <w:bCs/>
            <w:sz w:val="16"/>
            <w:szCs w:val="16"/>
          </w:rPr>
          <w:fldChar w:fldCharType="begin"/>
        </w:r>
        <w:r w:rsidR="00964446" w:rsidRPr="009A2C40">
          <w:rPr>
            <w:b/>
            <w:bCs/>
            <w:sz w:val="16"/>
            <w:szCs w:val="16"/>
          </w:rPr>
          <w:instrText>NUMPAGES</w:instrText>
        </w:r>
        <w:r w:rsidR="00964446" w:rsidRPr="009A2C40">
          <w:rPr>
            <w:b/>
            <w:bCs/>
            <w:sz w:val="16"/>
            <w:szCs w:val="16"/>
          </w:rPr>
          <w:fldChar w:fldCharType="separate"/>
        </w:r>
        <w:r w:rsidR="00DF082A">
          <w:rPr>
            <w:b/>
            <w:bCs/>
            <w:noProof/>
            <w:sz w:val="16"/>
            <w:szCs w:val="16"/>
          </w:rPr>
          <w:t>3</w:t>
        </w:r>
        <w:r w:rsidR="00964446" w:rsidRPr="009A2C40">
          <w:rPr>
            <w:b/>
            <w:bCs/>
            <w:sz w:val="16"/>
            <w:szCs w:val="16"/>
          </w:rPr>
          <w:fldChar w:fldCharType="end"/>
        </w:r>
      </w:sdtContent>
    </w:sdt>
  </w:p>
  <w:p w:rsidR="00964446" w:rsidRDefault="00964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27" w:rsidRDefault="00BF5E27" w:rsidP="009A2C40">
      <w:pPr>
        <w:spacing w:after="0" w:line="240" w:lineRule="auto"/>
      </w:pPr>
      <w:r>
        <w:separator/>
      </w:r>
    </w:p>
  </w:footnote>
  <w:footnote w:type="continuationSeparator" w:id="0">
    <w:p w:rsidR="00BF5E27" w:rsidRDefault="00BF5E27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75220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573DE5"/>
    <w:multiLevelType w:val="multilevel"/>
    <w:tmpl w:val="2D14A8FA"/>
    <w:lvl w:ilvl="0">
      <w:start w:val="1"/>
      <w:numFmt w:val="upperRoman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 - 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 - 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27A89"/>
    <w:rsid w:val="00033684"/>
    <w:rsid w:val="000432E2"/>
    <w:rsid w:val="00082DF4"/>
    <w:rsid w:val="00084C63"/>
    <w:rsid w:val="000C3444"/>
    <w:rsid w:val="000D2698"/>
    <w:rsid w:val="000D348D"/>
    <w:rsid w:val="000F2453"/>
    <w:rsid w:val="001245DA"/>
    <w:rsid w:val="00130108"/>
    <w:rsid w:val="0013375C"/>
    <w:rsid w:val="0015458F"/>
    <w:rsid w:val="00176899"/>
    <w:rsid w:val="00180519"/>
    <w:rsid w:val="00180597"/>
    <w:rsid w:val="00185B59"/>
    <w:rsid w:val="00186A85"/>
    <w:rsid w:val="001C33B1"/>
    <w:rsid w:val="001C48B6"/>
    <w:rsid w:val="001F1B2B"/>
    <w:rsid w:val="002052F0"/>
    <w:rsid w:val="002167B4"/>
    <w:rsid w:val="00225D0E"/>
    <w:rsid w:val="002329DB"/>
    <w:rsid w:val="00242C25"/>
    <w:rsid w:val="00291287"/>
    <w:rsid w:val="002C1779"/>
    <w:rsid w:val="002E026F"/>
    <w:rsid w:val="003007D2"/>
    <w:rsid w:val="00343565"/>
    <w:rsid w:val="003B0FE2"/>
    <w:rsid w:val="003F4F00"/>
    <w:rsid w:val="003F6AC8"/>
    <w:rsid w:val="00417C73"/>
    <w:rsid w:val="00433DB0"/>
    <w:rsid w:val="00437B30"/>
    <w:rsid w:val="00470F13"/>
    <w:rsid w:val="00482D21"/>
    <w:rsid w:val="0048519A"/>
    <w:rsid w:val="00494F61"/>
    <w:rsid w:val="00496970"/>
    <w:rsid w:val="00496ACE"/>
    <w:rsid w:val="004C0462"/>
    <w:rsid w:val="004F0BBC"/>
    <w:rsid w:val="004F7A4B"/>
    <w:rsid w:val="00520355"/>
    <w:rsid w:val="0052445C"/>
    <w:rsid w:val="0052698E"/>
    <w:rsid w:val="00545977"/>
    <w:rsid w:val="00575AD0"/>
    <w:rsid w:val="0058165E"/>
    <w:rsid w:val="00592D3B"/>
    <w:rsid w:val="005A1346"/>
    <w:rsid w:val="005C2A35"/>
    <w:rsid w:val="005F06D8"/>
    <w:rsid w:val="005F21BC"/>
    <w:rsid w:val="00601EA9"/>
    <w:rsid w:val="00606529"/>
    <w:rsid w:val="006138ED"/>
    <w:rsid w:val="006304C8"/>
    <w:rsid w:val="006413C1"/>
    <w:rsid w:val="00682AB1"/>
    <w:rsid w:val="00690971"/>
    <w:rsid w:val="00696A21"/>
    <w:rsid w:val="006D4082"/>
    <w:rsid w:val="00705C94"/>
    <w:rsid w:val="00712D98"/>
    <w:rsid w:val="007173DE"/>
    <w:rsid w:val="00730A0A"/>
    <w:rsid w:val="00764EDF"/>
    <w:rsid w:val="007B4429"/>
    <w:rsid w:val="007B465C"/>
    <w:rsid w:val="007C1139"/>
    <w:rsid w:val="00831F47"/>
    <w:rsid w:val="0085412C"/>
    <w:rsid w:val="00856F4E"/>
    <w:rsid w:val="0087385D"/>
    <w:rsid w:val="0089628B"/>
    <w:rsid w:val="0089769F"/>
    <w:rsid w:val="008D0E05"/>
    <w:rsid w:val="008D2A1A"/>
    <w:rsid w:val="008F5097"/>
    <w:rsid w:val="00916753"/>
    <w:rsid w:val="00921BA3"/>
    <w:rsid w:val="00921BC7"/>
    <w:rsid w:val="00922420"/>
    <w:rsid w:val="00950F5C"/>
    <w:rsid w:val="0095737C"/>
    <w:rsid w:val="00964446"/>
    <w:rsid w:val="00975BBE"/>
    <w:rsid w:val="00992C63"/>
    <w:rsid w:val="009A275B"/>
    <w:rsid w:val="009A2C40"/>
    <w:rsid w:val="009A4216"/>
    <w:rsid w:val="009B0D98"/>
    <w:rsid w:val="009C5BA8"/>
    <w:rsid w:val="009E5575"/>
    <w:rsid w:val="009E5A5C"/>
    <w:rsid w:val="009F40C2"/>
    <w:rsid w:val="009F637F"/>
    <w:rsid w:val="00A33F3D"/>
    <w:rsid w:val="00A64E85"/>
    <w:rsid w:val="00AA520E"/>
    <w:rsid w:val="00AC05C3"/>
    <w:rsid w:val="00AF011C"/>
    <w:rsid w:val="00B019CA"/>
    <w:rsid w:val="00B36C18"/>
    <w:rsid w:val="00B63B8B"/>
    <w:rsid w:val="00B7134E"/>
    <w:rsid w:val="00B84CD6"/>
    <w:rsid w:val="00BC2FB4"/>
    <w:rsid w:val="00BD0653"/>
    <w:rsid w:val="00BF5E27"/>
    <w:rsid w:val="00C77AF5"/>
    <w:rsid w:val="00C828B1"/>
    <w:rsid w:val="00C8744B"/>
    <w:rsid w:val="00C91D7A"/>
    <w:rsid w:val="00CD494B"/>
    <w:rsid w:val="00CF6362"/>
    <w:rsid w:val="00D03B2F"/>
    <w:rsid w:val="00D1130B"/>
    <w:rsid w:val="00D158EF"/>
    <w:rsid w:val="00D63D8D"/>
    <w:rsid w:val="00D842F6"/>
    <w:rsid w:val="00DB48B7"/>
    <w:rsid w:val="00DC1A83"/>
    <w:rsid w:val="00DC7D10"/>
    <w:rsid w:val="00DE4B5F"/>
    <w:rsid w:val="00DF082A"/>
    <w:rsid w:val="00DF1764"/>
    <w:rsid w:val="00E716CD"/>
    <w:rsid w:val="00E83FE5"/>
    <w:rsid w:val="00E9042E"/>
    <w:rsid w:val="00EC1201"/>
    <w:rsid w:val="00F14301"/>
    <w:rsid w:val="00F2747E"/>
    <w:rsid w:val="00F67980"/>
    <w:rsid w:val="00F779EC"/>
    <w:rsid w:val="00FA4067"/>
    <w:rsid w:val="00FE046E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05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05C3"/>
    <w:pPr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05C3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C05C3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C05C3"/>
    <w:pPr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C05C3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C05C3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E5A5C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5A5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5C3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05C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C05C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C05C3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AC05C3"/>
    <w:pPr>
      <w:spacing w:before="60" w:after="60" w:line="240" w:lineRule="auto"/>
    </w:pPr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05C3"/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paragraph" w:styleId="Aufzhlungszeichen2">
    <w:name w:val="List Bullet 2"/>
    <w:basedOn w:val="Standard"/>
    <w:uiPriority w:val="99"/>
    <w:semiHidden/>
    <w:rsid w:val="00AC05C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05C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05C3"/>
    <w:pPr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05C3"/>
    <w:pPr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C05C3"/>
    <w:pPr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C05C3"/>
    <w:pPr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C05C3"/>
    <w:pPr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C05C3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3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13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09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85B5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C5BA8"/>
    <w:rPr>
      <w:color w:val="0000FF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E5A5C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E5A5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5C3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05C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C05C3"/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C05C3"/>
    <w:rPr>
      <w:rFonts w:ascii="Times New Roman" w:eastAsia="Times New Roman" w:hAnsi="Times New Roman" w:cs="Times New Roman"/>
      <w:sz w:val="20"/>
      <w:szCs w:val="20"/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C05C3"/>
    <w:rPr>
      <w:rFonts w:ascii="Times New Roman" w:eastAsia="Times New Roman" w:hAnsi="Times New Roman" w:cs="Times New Roman"/>
      <w:i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AC05C3"/>
    <w:pPr>
      <w:spacing w:before="60" w:after="60" w:line="240" w:lineRule="auto"/>
    </w:pPr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C05C3"/>
    <w:rPr>
      <w:rFonts w:ascii="Times New Roman" w:eastAsia="Times New Roman" w:hAnsi="Times New Roman" w:cs="Times New Roman"/>
      <w:bCs/>
      <w:sz w:val="16"/>
      <w:szCs w:val="24"/>
      <w:lang w:val="de-DE" w:eastAsia="de-DE"/>
    </w:rPr>
  </w:style>
  <w:style w:type="paragraph" w:styleId="Aufzhlungszeichen2">
    <w:name w:val="List Bullet 2"/>
    <w:basedOn w:val="Standard"/>
    <w:uiPriority w:val="99"/>
    <w:semiHidden/>
    <w:rsid w:val="00AC05C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76C-FB6D-4165-8A37-2BEC9C8A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25</cp:revision>
  <cp:lastPrinted>2016-01-06T12:41:00Z</cp:lastPrinted>
  <dcterms:created xsi:type="dcterms:W3CDTF">2015-03-16T08:26:00Z</dcterms:created>
  <dcterms:modified xsi:type="dcterms:W3CDTF">2016-01-06T12:41:00Z</dcterms:modified>
</cp:coreProperties>
</file>