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B57E91" w:rsidRPr="004F16C3" w:rsidTr="0034370C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B57E91" w:rsidRPr="004F16C3" w:rsidRDefault="00071B19" w:rsidP="00F015C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C868B0" w:rsidRPr="004F16C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41</w:t>
              </w:r>
              <w:r w:rsidR="00B57E91" w:rsidRPr="004F16C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 xml:space="preserve"> – </w:t>
              </w:r>
              <w:r w:rsidR="00C868B0" w:rsidRPr="004F16C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Was ist Energie?</w:t>
              </w:r>
            </w:hyperlink>
          </w:p>
        </w:tc>
      </w:tr>
      <w:tr w:rsidR="0034370C" w:rsidRPr="004F16C3" w:rsidTr="00787242">
        <w:trPr>
          <w:trHeight w:val="2076"/>
          <w:jc w:val="center"/>
        </w:trPr>
        <w:tc>
          <w:tcPr>
            <w:tcW w:w="9212" w:type="dxa"/>
          </w:tcPr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4100_Ueberblick.docx</w:t>
              </w:r>
            </w:hyperlink>
            <w:r w:rsidR="0034370C" w:rsidRPr="004F16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4101_Hinweise.docx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857046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4102_Planungshilfen.docx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4103_Energiebox_1.docx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F015C8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4104_E-Fluss_Uebertragung_gross.docx</w:t>
              </w:r>
            </w:hyperlink>
            <w:r w:rsidR="00787242" w:rsidRPr="004F16C3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FC6FFD" w:rsidRPr="004F16C3">
              <w:rPr>
                <w:rFonts w:ascii="Arial" w:hAnsi="Arial" w:cs="Arial"/>
                <w:sz w:val="24"/>
                <w:szCs w:val="24"/>
              </w:rPr>
              <w:br/>
            </w:r>
            <w:hyperlink r:id="rId13" w:history="1">
              <w:r w:rsidR="00F015C8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4105_E-Fluss_Uebertragung_klein.docx</w:t>
              </w:r>
            </w:hyperlink>
          </w:p>
        </w:tc>
      </w:tr>
      <w:tr w:rsidR="0034370C" w:rsidRPr="004F16C3" w:rsidTr="0034370C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hyperlink r:id="rId14" w:history="1">
              <w:r w:rsidR="0034370C" w:rsidRPr="004F16C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411 – Einstieg Energie</w:t>
              </w:r>
            </w:hyperlink>
          </w:p>
        </w:tc>
      </w:tr>
      <w:tr w:rsidR="0034370C" w:rsidRPr="004F16C3" w:rsidTr="00787242">
        <w:trPr>
          <w:trHeight w:val="2508"/>
          <w:jc w:val="center"/>
        </w:trPr>
        <w:tc>
          <w:tcPr>
            <w:tcW w:w="9212" w:type="dxa"/>
          </w:tcPr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4111_Hinweise_Energie_Einstieg.docx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4112_Einstieg_Energie_Einstieg.pptx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4113_HA_Energie_Einstieg.docx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4114_AB_Energie_Einstieg.docx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4115_Check-In_Energie_Einstieg.pptx</w:t>
              </w:r>
            </w:hyperlink>
            <w:r w:rsidR="00787242" w:rsidRPr="004F16C3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/ </w:t>
            </w:r>
            <w:r w:rsidR="00FC6FFD" w:rsidRPr="004F16C3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br/>
            </w:r>
            <w:hyperlink r:id="rId20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4116_Check-In_AB_Energie_Einstieg.docx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4117_Loesungen_Einstieg_Energie.docx</w:t>
              </w:r>
            </w:hyperlink>
          </w:p>
        </w:tc>
        <w:bookmarkStart w:id="0" w:name="_GoBack"/>
        <w:bookmarkEnd w:id="0"/>
      </w:tr>
      <w:tr w:rsidR="0034370C" w:rsidRPr="004F16C3" w:rsidTr="0034370C">
        <w:trPr>
          <w:trHeight w:val="454"/>
          <w:jc w:val="center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hyperlink r:id="rId22" w:history="1">
              <w:r w:rsidR="0034370C" w:rsidRPr="004F16C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412 – Energie wird übertragen</w:t>
              </w:r>
            </w:hyperlink>
          </w:p>
        </w:tc>
      </w:tr>
      <w:tr w:rsidR="0034370C" w:rsidRPr="004F16C3" w:rsidTr="0034370C">
        <w:trPr>
          <w:trHeight w:val="2919"/>
          <w:jc w:val="center"/>
        </w:trPr>
        <w:tc>
          <w:tcPr>
            <w:tcW w:w="9212" w:type="dxa"/>
          </w:tcPr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4121_Hinweise_Energieuebertragung.docx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4122_Einstieg_Energieuebertragung.pptx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4123_AB1_Energieuebertragung.docx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26" w:history="1">
              <w:r w:rsidR="0034370C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4124_AB2_Energieuebertragung.docx</w:t>
              </w:r>
            </w:hyperlink>
          </w:p>
          <w:p w:rsidR="00857046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857046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4125_AB3_Energieuebertragung.docx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857046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4126_Check-In_Energieuebertragung.pptx</w:t>
              </w:r>
            </w:hyperlink>
            <w:r w:rsidR="00787242" w:rsidRPr="004F16C3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/ </w:t>
            </w:r>
            <w:r w:rsidR="00787242" w:rsidRPr="004F16C3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br/>
            </w:r>
            <w:hyperlink r:id="rId29" w:history="1">
              <w:r w:rsidR="00857046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4127_Check-In_AB_Energieuebertragung.docx</w:t>
              </w:r>
            </w:hyperlink>
          </w:p>
          <w:p w:rsidR="0034370C" w:rsidRPr="004F16C3" w:rsidRDefault="00071B19" w:rsidP="00F015C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857046" w:rsidRPr="004F16C3">
                <w:rPr>
                  <w:rStyle w:val="Hyperlink"/>
                  <w:rFonts w:ascii="Arial" w:hAnsi="Arial" w:cs="Arial"/>
                  <w:sz w:val="24"/>
                  <w:szCs w:val="24"/>
                </w:rPr>
                <w:t>4128_Loesungen_Energieuebertragung.docx</w:t>
              </w:r>
            </w:hyperlink>
          </w:p>
        </w:tc>
      </w:tr>
    </w:tbl>
    <w:p w:rsidR="00D3314B" w:rsidRPr="004F16C3" w:rsidRDefault="00D3314B" w:rsidP="0034370C">
      <w:pPr>
        <w:spacing w:after="0"/>
        <w:rPr>
          <w:rFonts w:ascii="Arial" w:hAnsi="Arial" w:cs="Arial"/>
          <w:sz w:val="24"/>
          <w:szCs w:val="24"/>
        </w:rPr>
      </w:pPr>
    </w:p>
    <w:sectPr w:rsidR="00D3314B" w:rsidRPr="004F16C3">
      <w:headerReference w:type="default" r:id="rId31"/>
      <w:footerReference w:type="defaul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19" w:rsidRDefault="00071B19" w:rsidP="00503016">
      <w:pPr>
        <w:spacing w:after="0" w:line="240" w:lineRule="auto"/>
      </w:pPr>
      <w:r>
        <w:separator/>
      </w:r>
    </w:p>
  </w:endnote>
  <w:endnote w:type="continuationSeparator" w:id="0">
    <w:p w:rsidR="00071B19" w:rsidRDefault="00071B19" w:rsidP="0050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4F16C3" w:rsidRDefault="00503016" w:rsidP="004F16C3">
    <w:pPr>
      <w:pStyle w:val="Fuzeile"/>
      <w:tabs>
        <w:tab w:val="clear" w:pos="9072"/>
        <w:tab w:val="right" w:pos="9214"/>
      </w:tabs>
      <w:rPr>
        <w:rFonts w:ascii="Arial" w:hAnsi="Arial" w:cs="Arial"/>
        <w:color w:val="999999"/>
        <w:sz w:val="16"/>
      </w:rPr>
    </w:pPr>
    <w:r w:rsidRPr="004F16C3">
      <w:rPr>
        <w:rFonts w:ascii="Arial" w:hAnsi="Arial" w:cs="Arial"/>
        <w:color w:val="999999"/>
        <w:sz w:val="16"/>
      </w:rPr>
      <w:t>ZPG BNT</w:t>
    </w:r>
    <w:r w:rsidR="00FC6FFD" w:rsidRPr="004F16C3">
      <w:rPr>
        <w:rFonts w:ascii="Arial" w:hAnsi="Arial" w:cs="Arial"/>
        <w:color w:val="999999"/>
        <w:sz w:val="16"/>
      </w:rPr>
      <w:t xml:space="preserve"> 2017</w:t>
    </w:r>
    <w:r w:rsidRPr="004F16C3">
      <w:rPr>
        <w:rFonts w:ascii="Arial" w:hAnsi="Arial" w:cs="Arial"/>
        <w:color w:val="999999"/>
        <w:sz w:val="16"/>
      </w:rPr>
      <w:tab/>
    </w:r>
    <w:r w:rsidRPr="004F16C3">
      <w:rPr>
        <w:rFonts w:ascii="Arial" w:hAnsi="Arial" w:cs="Arial"/>
        <w:color w:val="999999"/>
        <w:sz w:val="16"/>
      </w:rPr>
      <w:tab/>
    </w:r>
    <w:r w:rsidRPr="004F16C3">
      <w:rPr>
        <w:rFonts w:ascii="Arial" w:hAnsi="Arial" w:cs="Arial"/>
        <w:color w:val="999999"/>
        <w:sz w:val="16"/>
      </w:rPr>
      <w:fldChar w:fldCharType="begin"/>
    </w:r>
    <w:r w:rsidRPr="004F16C3">
      <w:rPr>
        <w:rFonts w:ascii="Arial" w:hAnsi="Arial" w:cs="Arial"/>
        <w:color w:val="999999"/>
        <w:sz w:val="16"/>
      </w:rPr>
      <w:instrText xml:space="preserve"> FILENAME   \* MERGEFORMAT </w:instrText>
    </w:r>
    <w:r w:rsidRPr="004F16C3">
      <w:rPr>
        <w:rFonts w:ascii="Arial" w:hAnsi="Arial" w:cs="Arial"/>
        <w:color w:val="999999"/>
        <w:sz w:val="16"/>
      </w:rPr>
      <w:fldChar w:fldCharType="separate"/>
    </w:r>
    <w:r w:rsidR="00C868B0" w:rsidRPr="004F16C3">
      <w:rPr>
        <w:rFonts w:ascii="Arial" w:hAnsi="Arial" w:cs="Arial"/>
        <w:noProof/>
        <w:color w:val="999999"/>
        <w:sz w:val="16"/>
      </w:rPr>
      <w:t>4100_Ueberblick.docx</w:t>
    </w:r>
    <w:r w:rsidRPr="004F16C3">
      <w:rPr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19" w:rsidRDefault="00071B19" w:rsidP="00503016">
      <w:pPr>
        <w:spacing w:after="0" w:line="240" w:lineRule="auto"/>
      </w:pPr>
      <w:r>
        <w:separator/>
      </w:r>
    </w:p>
  </w:footnote>
  <w:footnote w:type="continuationSeparator" w:id="0">
    <w:p w:rsidR="00071B19" w:rsidRDefault="00071B19" w:rsidP="0050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16" w:rsidRPr="0034370C" w:rsidRDefault="00C868B0" w:rsidP="00503016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 w:rsidRPr="0034370C">
      <w:rPr>
        <w:rFonts w:ascii="Arial" w:hAnsi="Arial" w:cs="Arial"/>
        <w:b/>
        <w:sz w:val="24"/>
      </w:rPr>
      <w:t>41</w:t>
    </w:r>
    <w:r w:rsidR="00503016" w:rsidRPr="0034370C">
      <w:rPr>
        <w:rFonts w:ascii="Arial" w:hAnsi="Arial" w:cs="Arial"/>
        <w:b/>
        <w:sz w:val="24"/>
      </w:rPr>
      <w:t>00 Überblick</w:t>
    </w:r>
    <w:r w:rsidR="00B608DB" w:rsidRPr="0034370C">
      <w:rPr>
        <w:rFonts w:ascii="Arial" w:hAnsi="Arial" w:cs="Arial"/>
        <w:b/>
        <w:sz w:val="24"/>
      </w:rPr>
      <w:t xml:space="preserve"> über die Materialien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91"/>
    <w:rsid w:val="00071B19"/>
    <w:rsid w:val="000C5E24"/>
    <w:rsid w:val="000F1EA3"/>
    <w:rsid w:val="001B08E6"/>
    <w:rsid w:val="00265C2F"/>
    <w:rsid w:val="00274932"/>
    <w:rsid w:val="002D7F2D"/>
    <w:rsid w:val="00316A1A"/>
    <w:rsid w:val="0034370C"/>
    <w:rsid w:val="0037354B"/>
    <w:rsid w:val="004F16C3"/>
    <w:rsid w:val="00503016"/>
    <w:rsid w:val="00506925"/>
    <w:rsid w:val="00570EEE"/>
    <w:rsid w:val="0058222F"/>
    <w:rsid w:val="005D0C25"/>
    <w:rsid w:val="00676BF5"/>
    <w:rsid w:val="006F41A1"/>
    <w:rsid w:val="00787242"/>
    <w:rsid w:val="007A4D58"/>
    <w:rsid w:val="00857046"/>
    <w:rsid w:val="00AB2E6D"/>
    <w:rsid w:val="00B56984"/>
    <w:rsid w:val="00B57E91"/>
    <w:rsid w:val="00B608DB"/>
    <w:rsid w:val="00C868B0"/>
    <w:rsid w:val="00D01D63"/>
    <w:rsid w:val="00D3314B"/>
    <w:rsid w:val="00F015C8"/>
    <w:rsid w:val="00F24112"/>
    <w:rsid w:val="00F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43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C5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3016"/>
  </w:style>
  <w:style w:type="paragraph" w:styleId="Fuzeile">
    <w:name w:val="footer"/>
    <w:basedOn w:val="Standard"/>
    <w:link w:val="FuzeileZchn"/>
    <w:unhideWhenUsed/>
    <w:rsid w:val="0050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030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16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43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4100_Ueberblick.docx" TargetMode="External"/><Relationship Id="rId13" Type="http://schemas.openxmlformats.org/officeDocument/2006/relationships/hyperlink" Target="4105_E-Fluss_Uebertragung_klein.docx" TargetMode="External"/><Relationship Id="rId18" Type="http://schemas.openxmlformats.org/officeDocument/2006/relationships/hyperlink" Target="411_Energie_Einstieg/4114_AB_Energie_Einstieg.docx" TargetMode="External"/><Relationship Id="rId26" Type="http://schemas.openxmlformats.org/officeDocument/2006/relationships/hyperlink" Target="412_Energieuebertragung/4124_AB2_Energieuebertragung.docx" TargetMode="External"/><Relationship Id="rId3" Type="http://schemas.openxmlformats.org/officeDocument/2006/relationships/settings" Target="settings.xml"/><Relationship Id="rId21" Type="http://schemas.openxmlformats.org/officeDocument/2006/relationships/hyperlink" Target="411_Energie_Einstieg/4117_Loesungen_Einstieg_Energie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../41_Was+ist+Energie" TargetMode="External"/><Relationship Id="rId12" Type="http://schemas.openxmlformats.org/officeDocument/2006/relationships/hyperlink" Target="4104_E-Fluss_Uebertragung_gross.docx" TargetMode="External"/><Relationship Id="rId17" Type="http://schemas.openxmlformats.org/officeDocument/2006/relationships/hyperlink" Target="411_Energie_Einstieg/4113_HA_Energie_Einstieg.docx" TargetMode="External"/><Relationship Id="rId25" Type="http://schemas.openxmlformats.org/officeDocument/2006/relationships/hyperlink" Target="412_Energieuebertragung/4123_AB1_Energieuebertragung.docx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411_Energie_Einstieg/4112_Einstieg_Energie_Einstieg.pptx" TargetMode="External"/><Relationship Id="rId20" Type="http://schemas.openxmlformats.org/officeDocument/2006/relationships/hyperlink" Target="411_Energie_Einstieg/4116_Check-In_AB_Energie_Einstieg.docx" TargetMode="External"/><Relationship Id="rId29" Type="http://schemas.openxmlformats.org/officeDocument/2006/relationships/hyperlink" Target="412_Energieuebertragung/4127_Check-In_AB_Energieuebertragung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4103_Energiebox_1.docx" TargetMode="External"/><Relationship Id="rId24" Type="http://schemas.openxmlformats.org/officeDocument/2006/relationships/hyperlink" Target="412_Energieuebertragung/4122_Einstieg_Energieuebertragung.pptx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411_Energie_Einstieg/4111_Hinweise_Energie_Einstieg.docx" TargetMode="External"/><Relationship Id="rId23" Type="http://schemas.openxmlformats.org/officeDocument/2006/relationships/hyperlink" Target="412_Energieuebertragung/4121_Hinweise_Energieuebertragung.docx" TargetMode="External"/><Relationship Id="rId28" Type="http://schemas.openxmlformats.org/officeDocument/2006/relationships/hyperlink" Target="412_Energieuebertragung/4126_Check-In_Energieuebertragung.pptx" TargetMode="External"/><Relationship Id="rId10" Type="http://schemas.openxmlformats.org/officeDocument/2006/relationships/hyperlink" Target="4102_Planungshilfen.docx" TargetMode="External"/><Relationship Id="rId19" Type="http://schemas.openxmlformats.org/officeDocument/2006/relationships/hyperlink" Target="411_Energie_Einstieg/4115_Check-In_Energie_Einstieg.pptx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4101_Hinweise.docx" TargetMode="External"/><Relationship Id="rId14" Type="http://schemas.openxmlformats.org/officeDocument/2006/relationships/hyperlink" Target="411_Energie_Einstieg" TargetMode="External"/><Relationship Id="rId22" Type="http://schemas.openxmlformats.org/officeDocument/2006/relationships/hyperlink" Target="412_Energieuebertragung" TargetMode="External"/><Relationship Id="rId27" Type="http://schemas.openxmlformats.org/officeDocument/2006/relationships/hyperlink" Target="412_Energieuebertragung/4125_AB3_Energieuebertragung.docx" TargetMode="External"/><Relationship Id="rId30" Type="http://schemas.openxmlformats.org/officeDocument/2006/relationships/hyperlink" Target="412_Energieuebertragung/4128_Loesungen_Energieuebertragung.doc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Carl-Julian Pardall</dc:creator>
  <cp:lastModifiedBy>Carl-Julian</cp:lastModifiedBy>
  <cp:revision>13</cp:revision>
  <dcterms:created xsi:type="dcterms:W3CDTF">2017-01-24T08:11:00Z</dcterms:created>
  <dcterms:modified xsi:type="dcterms:W3CDTF">2017-02-27T20:58:00Z</dcterms:modified>
</cp:coreProperties>
</file>