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BC5E70" w:rsidRPr="00BC5E70" w:rsidTr="00094C7A">
        <w:trPr>
          <w:trHeight w:hRule="exact" w:val="1003"/>
        </w:trPr>
        <w:tc>
          <w:tcPr>
            <w:tcW w:w="9747" w:type="dxa"/>
            <w:vAlign w:val="center"/>
          </w:tcPr>
          <w:p w:rsidR="00BC5E70" w:rsidRDefault="00094C7A" w:rsidP="00BC5E7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Workshop </w:t>
            </w:r>
            <w:r w:rsidR="00AD186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– Üben mit Experimenten – Experimentieren üben</w:t>
            </w:r>
          </w:p>
          <w:p w:rsidR="00094C7A" w:rsidRPr="00BC5E70" w:rsidRDefault="00AD186C" w:rsidP="00BC5E7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041B2D">
              <w:rPr>
                <w:b/>
                <w:sz w:val="28"/>
              </w:rPr>
              <w:t xml:space="preserve">.1 </w:t>
            </w:r>
            <w:r w:rsidR="00094C7A">
              <w:rPr>
                <w:b/>
                <w:sz w:val="28"/>
              </w:rPr>
              <w:t>Einführung und Ziele des Workshops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Pr="00BC5E70" w:rsidRDefault="00BC5E70" w:rsidP="00BC5E70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207CA6" w:rsidRDefault="00207CA6" w:rsidP="00351753"/>
    <w:p w:rsidR="00094C7A" w:rsidRPr="009C6BE0" w:rsidRDefault="00402D8D" w:rsidP="00351753">
      <w:r w:rsidRPr="009C6BE0">
        <w:t>Experimentieren im Chemieunterricht und nachhaltiges Üben – wie passt das zusammen?</w:t>
      </w:r>
    </w:p>
    <w:p w:rsidR="00402D8D" w:rsidRPr="009C6BE0" w:rsidRDefault="00402D8D" w:rsidP="00351753"/>
    <w:p w:rsidR="00402D8D" w:rsidRPr="009C6BE0" w:rsidRDefault="00402D8D" w:rsidP="00402D8D">
      <w:pPr>
        <w:spacing w:after="0"/>
      </w:pPr>
      <w:r w:rsidRPr="009C6BE0">
        <w:t xml:space="preserve">Chemische Experimente werden in der Schule </w:t>
      </w:r>
      <w:r w:rsidR="000379DA" w:rsidRPr="009C6BE0">
        <w:t xml:space="preserve">meist </w:t>
      </w:r>
      <w:r w:rsidRPr="009C6BE0">
        <w:t xml:space="preserve">dazu eingesetzt, um das Wesen der Erkenntnisgewinnung in der Naturwissenschaft Chemie im Unterricht nachzuvollziehen. </w:t>
      </w:r>
    </w:p>
    <w:p w:rsidR="00402D8D" w:rsidRPr="009C6BE0" w:rsidRDefault="00041B2D" w:rsidP="00351753">
      <w:r w:rsidRPr="009C6BE0">
        <w:t xml:space="preserve">Experimente </w:t>
      </w:r>
      <w:r w:rsidR="00402D8D" w:rsidRPr="009C6BE0">
        <w:t xml:space="preserve">sollen Fragen aufwerfen oder </w:t>
      </w:r>
      <w:r w:rsidRPr="009C6BE0">
        <w:t xml:space="preserve">welche </w:t>
      </w:r>
      <w:r w:rsidR="00402D8D" w:rsidRPr="009C6BE0">
        <w:t>beantworten. Mit Hilfe von Experimenten können Hypothesen überprüft werden. Insofern haben chemische Schulexperimente ihren Platz häufig im Unterrichtseinstieg oder in Erarbeitungsphasen.</w:t>
      </w:r>
    </w:p>
    <w:p w:rsidR="00402D8D" w:rsidRPr="009C6BE0" w:rsidRDefault="00402D8D" w:rsidP="00351753">
      <w:r w:rsidRPr="009C6BE0">
        <w:t>Fragt man nach Begründungen für praktisches Experimentieren im Chemieunterricht, werden in der fachdidaktischen Literatur</w:t>
      </w:r>
      <w:r w:rsidR="009C6BE0" w:rsidRPr="009C6BE0">
        <w:t xml:space="preserve"> [10]</w:t>
      </w:r>
      <w:r w:rsidRPr="009C6BE0">
        <w:t xml:space="preserve"> auch weitere </w:t>
      </w:r>
      <w:r w:rsidR="000379DA" w:rsidRPr="009C6BE0">
        <w:t>Aspekte</w:t>
      </w:r>
      <w:r w:rsidRPr="009C6BE0">
        <w:t xml:space="preserve"> genannt:</w:t>
      </w:r>
    </w:p>
    <w:p w:rsidR="00402D8D" w:rsidRPr="009C6BE0" w:rsidRDefault="00402D8D" w:rsidP="00402D8D">
      <w:pPr>
        <w:pStyle w:val="Listenabsatz"/>
        <w:numPr>
          <w:ilvl w:val="0"/>
          <w:numId w:val="2"/>
        </w:numPr>
      </w:pPr>
      <w:r w:rsidRPr="009C6BE0">
        <w:t xml:space="preserve">Selbst durchgeführte oder vom Lehrer demonstrierte Experimente besitzen </w:t>
      </w:r>
      <w:r w:rsidR="000379DA" w:rsidRPr="009C6BE0">
        <w:t xml:space="preserve">als unmittelbares Erlebnis </w:t>
      </w:r>
      <w:r w:rsidRPr="009C6BE0">
        <w:t xml:space="preserve">einen höheren </w:t>
      </w:r>
      <w:r w:rsidR="000379DA" w:rsidRPr="009C6BE0">
        <w:t>Vorstellungswert für die Schüler als Abbildungen, Schilderungen oder Filme.</w:t>
      </w:r>
    </w:p>
    <w:p w:rsidR="000379DA" w:rsidRPr="009C6BE0" w:rsidRDefault="000379DA" w:rsidP="00402D8D">
      <w:pPr>
        <w:pStyle w:val="Listenabsatz"/>
        <w:numPr>
          <w:ilvl w:val="0"/>
          <w:numId w:val="2"/>
        </w:numPr>
      </w:pPr>
      <w:r w:rsidRPr="009C6BE0">
        <w:t xml:space="preserve">Experimente sind </w:t>
      </w:r>
      <w:r w:rsidR="00041B2D" w:rsidRPr="009C6BE0">
        <w:t xml:space="preserve">immer dann </w:t>
      </w:r>
      <w:r w:rsidRPr="009C6BE0">
        <w:t>sinnvoll, wenn bei chemischen Vorgängen nicht auf Alltagserfahrungen zurückgegriffen werden kann.</w:t>
      </w:r>
    </w:p>
    <w:p w:rsidR="000379DA" w:rsidRPr="009C6BE0" w:rsidRDefault="000379DA" w:rsidP="00402D8D">
      <w:pPr>
        <w:pStyle w:val="Listenabsatz"/>
        <w:numPr>
          <w:ilvl w:val="0"/>
          <w:numId w:val="2"/>
        </w:numPr>
      </w:pPr>
      <w:r w:rsidRPr="009C6BE0">
        <w:t>Die Eigentätigkeit der Schüler, die konkrete Teilnahme am Prozess der Erkenntnisgewinnung, ist ein starkes Argument für Schülerversuche.</w:t>
      </w:r>
    </w:p>
    <w:p w:rsidR="000379DA" w:rsidRPr="009C6BE0" w:rsidRDefault="000379DA" w:rsidP="00402D8D">
      <w:pPr>
        <w:pStyle w:val="Listenabsatz"/>
        <w:numPr>
          <w:ilvl w:val="0"/>
          <w:numId w:val="2"/>
        </w:numPr>
      </w:pPr>
      <w:r w:rsidRPr="009C6BE0">
        <w:t>Schüler erwerben beim Experimentieren manuelles Geschick und erlernen den verantwortungsbewussten Umgang mit Geräten und Chemikalien, auch mit Gefahrstoffen. Vorsichtiger Umgang mit Gefahrstoffen ist ein wichtiges Ziel des Kompetenzerwerbs – wo anders sollen junge Menschen dies erlernen, wenn nicht im Chemieunterricht?</w:t>
      </w:r>
    </w:p>
    <w:p w:rsidR="000379DA" w:rsidRPr="009C6BE0" w:rsidRDefault="000379DA" w:rsidP="00402D8D">
      <w:pPr>
        <w:pStyle w:val="Listenabsatz"/>
        <w:numPr>
          <w:ilvl w:val="0"/>
          <w:numId w:val="2"/>
        </w:numPr>
      </w:pPr>
      <w:r w:rsidRPr="009C6BE0">
        <w:t xml:space="preserve">Experimentieren ist ein wesentlicher Bestandteil der Motivation. Chemieunterricht wird von Schülern als positiv erlebt, wenn experimentiert wird. </w:t>
      </w:r>
    </w:p>
    <w:p w:rsidR="00041B2D" w:rsidRPr="009C6BE0" w:rsidRDefault="00041B2D" w:rsidP="00041B2D">
      <w:r w:rsidRPr="009C6BE0">
        <w:t>In diesem Workshop sollen chemische Schulexperimente vorrangig unter dem Aspekt des Übens betrachtet werden.</w:t>
      </w:r>
    </w:p>
    <w:p w:rsidR="00041B2D" w:rsidRDefault="00041B2D" w:rsidP="00041B2D">
      <w:r w:rsidRPr="009C6BE0">
        <w:t>Unter Üben verstehen wir Lernprozesse, die dazu dienen, bereits erworbene Kompetenzen zu verfestigen, nachhaltig zu verankern</w:t>
      </w:r>
      <w:r w:rsidR="009C6BE0">
        <w:t xml:space="preserve"> </w:t>
      </w:r>
      <w:r w:rsidR="009C6BE0" w:rsidRPr="009C6BE0">
        <w:t>oder zu reaktivieren</w:t>
      </w:r>
      <w:r w:rsidR="009C6BE0">
        <w:t xml:space="preserve"> und letztlich</w:t>
      </w:r>
      <w:r w:rsidRPr="009C6BE0">
        <w:t xml:space="preserve"> praktisch anwenden zu können.</w:t>
      </w:r>
    </w:p>
    <w:p w:rsidR="009C6BE0" w:rsidRDefault="009C6BE0" w:rsidP="00041B2D">
      <w:r>
        <w:t>Die Reihenfolge des Lernens lautet also oft ganz einfach: begegnen – (sich) erklären – üben – anwenden.</w:t>
      </w:r>
    </w:p>
    <w:p w:rsidR="009C6BE0" w:rsidRPr="009C6BE0" w:rsidRDefault="009C6BE0" w:rsidP="00041B2D">
      <w:r>
        <w:t>Vorm Üben mit Experimenten wie vor jedem Üben sind also die Übungsinhalte schon bekannt.</w:t>
      </w:r>
    </w:p>
    <w:p w:rsidR="00041B2D" w:rsidRPr="009C6BE0" w:rsidRDefault="00041B2D" w:rsidP="00041B2D">
      <w:r w:rsidRPr="009C6BE0">
        <w:t>Experimente und Üben stehen im Chemieunterricht in zwei Zusammenhängen:</w:t>
      </w:r>
    </w:p>
    <w:p w:rsidR="00041B2D" w:rsidRPr="009C6BE0" w:rsidRDefault="00041B2D" w:rsidP="00041B2D">
      <w:pPr>
        <w:pStyle w:val="Listenabsatz"/>
        <w:numPr>
          <w:ilvl w:val="0"/>
          <w:numId w:val="3"/>
        </w:numPr>
      </w:pPr>
      <w:r w:rsidRPr="009C6BE0">
        <w:t xml:space="preserve">An Experimenten kann geübt werden. Übungsinhalte </w:t>
      </w:r>
      <w:r w:rsidR="009C6BE0">
        <w:t xml:space="preserve">aus verschiedenen Kompetenzbereichen </w:t>
      </w:r>
      <w:r w:rsidRPr="009C6BE0">
        <w:t>werden mit Experimenten verknüpft.</w:t>
      </w:r>
    </w:p>
    <w:p w:rsidR="00041B2D" w:rsidRPr="009C6BE0" w:rsidRDefault="00041B2D" w:rsidP="00041B2D">
      <w:pPr>
        <w:pStyle w:val="Listenabsatz"/>
        <w:numPr>
          <w:ilvl w:val="0"/>
          <w:numId w:val="3"/>
        </w:numPr>
      </w:pPr>
      <w:r w:rsidRPr="009C6BE0">
        <w:t>Das Experimentieren selbst muss geübt werden.</w:t>
      </w:r>
    </w:p>
    <w:p w:rsidR="00041B2D" w:rsidRPr="009C6BE0" w:rsidRDefault="00041B2D" w:rsidP="00041B2D">
      <w:r w:rsidRPr="009C6BE0">
        <w:t xml:space="preserve">Eine Übersicht zu möglichen Inhalten des Übens mit und von Experimenten findet sich unter </w:t>
      </w:r>
      <w:r w:rsidR="00AD186C">
        <w:t>3</w:t>
      </w:r>
      <w:r w:rsidRPr="009C6BE0">
        <w:t>.</w:t>
      </w:r>
      <w:r w:rsidR="005138B9">
        <w:t>1.</w:t>
      </w:r>
      <w:r w:rsidRPr="009C6BE0">
        <w:t>2</w:t>
      </w:r>
      <w:bookmarkStart w:id="0" w:name="_GoBack"/>
      <w:bookmarkEnd w:id="0"/>
      <w:r w:rsidRPr="009C6BE0">
        <w:t xml:space="preserve"> </w:t>
      </w:r>
    </w:p>
    <w:p w:rsidR="00041B2D" w:rsidRPr="00041B2D" w:rsidRDefault="00041B2D" w:rsidP="00041B2D">
      <w:pPr>
        <w:rPr>
          <w:sz w:val="24"/>
          <w:szCs w:val="24"/>
        </w:rPr>
      </w:pPr>
    </w:p>
    <w:sectPr w:rsidR="00041B2D" w:rsidRPr="00041B2D" w:rsidSect="006E559B">
      <w:footerReference w:type="default" r:id="rId9"/>
      <w:pgSz w:w="11906" w:h="16838"/>
      <w:pgMar w:top="851" w:right="707" w:bottom="709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34" w:rsidRDefault="00280E34" w:rsidP="001536AA">
      <w:pPr>
        <w:spacing w:after="0" w:line="240" w:lineRule="auto"/>
      </w:pPr>
      <w:r>
        <w:separator/>
      </w:r>
    </w:p>
  </w:endnote>
  <w:end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A" w:rsidRPr="006E559B" w:rsidRDefault="006E559B" w:rsidP="000233B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02367F">
      <w:rPr>
        <w:noProof/>
        <w:sz w:val="14"/>
        <w:szCs w:val="14"/>
      </w:rPr>
      <w:t>W</w:t>
    </w:r>
    <w:r w:rsidR="00AD186C">
      <w:rPr>
        <w:noProof/>
        <w:sz w:val="14"/>
        <w:szCs w:val="14"/>
      </w:rPr>
      <w:t>3</w:t>
    </w:r>
    <w:r w:rsidR="0002367F">
      <w:rPr>
        <w:noProof/>
        <w:sz w:val="14"/>
        <w:szCs w:val="14"/>
      </w:rPr>
      <w:t>_</w:t>
    </w:r>
    <w:r w:rsidR="00AD186C">
      <w:rPr>
        <w:noProof/>
        <w:sz w:val="14"/>
        <w:szCs w:val="14"/>
      </w:rPr>
      <w:t>3</w:t>
    </w:r>
    <w:r w:rsidR="0002367F">
      <w:rPr>
        <w:noProof/>
        <w:sz w:val="14"/>
        <w:szCs w:val="14"/>
      </w:rPr>
      <w:t>.1_Exp_Einfuehrung und Ziele</w:t>
    </w:r>
    <w:r>
      <w:rPr>
        <w:sz w:val="14"/>
        <w:szCs w:val="14"/>
      </w:rPr>
      <w:fldChar w:fldCharType="end"/>
    </w:r>
    <w:r w:rsidR="00094C7A">
      <w:rPr>
        <w:sz w:val="14"/>
        <w:szCs w:val="14"/>
      </w:rPr>
      <w:t>Üben mit Experimenten – Experimentieren üben  Einführung und Ziele des Workshops</w:t>
    </w:r>
    <w:r w:rsidR="000233BB" w:rsidRPr="006E559B">
      <w:rPr>
        <w:sz w:val="14"/>
        <w:szCs w:val="14"/>
      </w:rPr>
      <w:tab/>
      <w:t xml:space="preserve"> </w:t>
    </w:r>
    <w:r w:rsidR="0021123A" w:rsidRPr="006E559B">
      <w:rPr>
        <w:sz w:val="14"/>
        <w:szCs w:val="14"/>
      </w:rPr>
      <w:t>2014 ZPG III</w:t>
    </w:r>
    <w:r w:rsidR="000233BB" w:rsidRPr="006E559B">
      <w:rPr>
        <w:sz w:val="14"/>
        <w:szCs w:val="14"/>
      </w:rPr>
      <w:t xml:space="preserve"> CH</w:t>
    </w:r>
    <w:r w:rsidR="0021123A" w:rsidRPr="006E559B">
      <w:rPr>
        <w:sz w:val="14"/>
        <w:szCs w:val="14"/>
      </w:rPr>
      <w:t>-</w:t>
    </w:r>
    <w:r w:rsidR="00094C7A">
      <w:rPr>
        <w:sz w:val="14"/>
        <w:szCs w:val="14"/>
      </w:rPr>
      <w:t>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34" w:rsidRDefault="00280E34" w:rsidP="001536AA">
      <w:pPr>
        <w:spacing w:after="0" w:line="240" w:lineRule="auto"/>
      </w:pPr>
      <w:r>
        <w:separator/>
      </w:r>
    </w:p>
  </w:footnote>
  <w:footnote w:type="continuationSeparator" w:id="0">
    <w:p w:rsidR="00280E34" w:rsidRDefault="00280E34" w:rsidP="0015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039B1"/>
    <w:multiLevelType w:val="hybridMultilevel"/>
    <w:tmpl w:val="13FC1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3AD"/>
    <w:multiLevelType w:val="hybridMultilevel"/>
    <w:tmpl w:val="CC2E7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110E7"/>
    <w:rsid w:val="000233BB"/>
    <w:rsid w:val="0002367F"/>
    <w:rsid w:val="000379DA"/>
    <w:rsid w:val="00041B2D"/>
    <w:rsid w:val="00044EAE"/>
    <w:rsid w:val="00046896"/>
    <w:rsid w:val="0004691C"/>
    <w:rsid w:val="00081B30"/>
    <w:rsid w:val="00094C7A"/>
    <w:rsid w:val="00097D3F"/>
    <w:rsid w:val="000C6F84"/>
    <w:rsid w:val="000D0C47"/>
    <w:rsid w:val="000E4B51"/>
    <w:rsid w:val="00102B8E"/>
    <w:rsid w:val="001536AA"/>
    <w:rsid w:val="0015403B"/>
    <w:rsid w:val="00163DF0"/>
    <w:rsid w:val="001A3A69"/>
    <w:rsid w:val="001B2CEE"/>
    <w:rsid w:val="001C4515"/>
    <w:rsid w:val="00207CA6"/>
    <w:rsid w:val="0021123A"/>
    <w:rsid w:val="00267712"/>
    <w:rsid w:val="00280E34"/>
    <w:rsid w:val="002B683B"/>
    <w:rsid w:val="002D1D8D"/>
    <w:rsid w:val="00341ED1"/>
    <w:rsid w:val="00345BF9"/>
    <w:rsid w:val="00351753"/>
    <w:rsid w:val="003720AA"/>
    <w:rsid w:val="003D08B6"/>
    <w:rsid w:val="003E7655"/>
    <w:rsid w:val="003E7B64"/>
    <w:rsid w:val="00402D8D"/>
    <w:rsid w:val="0041446E"/>
    <w:rsid w:val="0044122C"/>
    <w:rsid w:val="00484075"/>
    <w:rsid w:val="00496993"/>
    <w:rsid w:val="004E0ABF"/>
    <w:rsid w:val="00506871"/>
    <w:rsid w:val="00510F6D"/>
    <w:rsid w:val="00511DB1"/>
    <w:rsid w:val="005138B9"/>
    <w:rsid w:val="00524C9F"/>
    <w:rsid w:val="00550895"/>
    <w:rsid w:val="00572881"/>
    <w:rsid w:val="0057444A"/>
    <w:rsid w:val="005B057C"/>
    <w:rsid w:val="005B53F8"/>
    <w:rsid w:val="005B56F0"/>
    <w:rsid w:val="005C163F"/>
    <w:rsid w:val="006123F3"/>
    <w:rsid w:val="006179F9"/>
    <w:rsid w:val="0062478A"/>
    <w:rsid w:val="0066492D"/>
    <w:rsid w:val="00666A7C"/>
    <w:rsid w:val="006720F3"/>
    <w:rsid w:val="00674126"/>
    <w:rsid w:val="006C47CD"/>
    <w:rsid w:val="006E559B"/>
    <w:rsid w:val="0070334D"/>
    <w:rsid w:val="00740D5A"/>
    <w:rsid w:val="00746B7E"/>
    <w:rsid w:val="00760CE4"/>
    <w:rsid w:val="0077492B"/>
    <w:rsid w:val="00823CF9"/>
    <w:rsid w:val="008811C8"/>
    <w:rsid w:val="00897E7C"/>
    <w:rsid w:val="008A23D4"/>
    <w:rsid w:val="008F676A"/>
    <w:rsid w:val="009349E5"/>
    <w:rsid w:val="009538B3"/>
    <w:rsid w:val="0096214D"/>
    <w:rsid w:val="00976C77"/>
    <w:rsid w:val="00987F6E"/>
    <w:rsid w:val="009A741A"/>
    <w:rsid w:val="009C6BE0"/>
    <w:rsid w:val="009D369C"/>
    <w:rsid w:val="009D7091"/>
    <w:rsid w:val="009F25DB"/>
    <w:rsid w:val="00A37CBE"/>
    <w:rsid w:val="00A51890"/>
    <w:rsid w:val="00AD186C"/>
    <w:rsid w:val="00AF5318"/>
    <w:rsid w:val="00B22852"/>
    <w:rsid w:val="00B66F64"/>
    <w:rsid w:val="00B70DE5"/>
    <w:rsid w:val="00B73A11"/>
    <w:rsid w:val="00B90439"/>
    <w:rsid w:val="00BB0FF9"/>
    <w:rsid w:val="00BB27C1"/>
    <w:rsid w:val="00BC5E70"/>
    <w:rsid w:val="00BD4D33"/>
    <w:rsid w:val="00BF1B2E"/>
    <w:rsid w:val="00C42E4A"/>
    <w:rsid w:val="00C50825"/>
    <w:rsid w:val="00C743E6"/>
    <w:rsid w:val="00C858A5"/>
    <w:rsid w:val="00CB1A12"/>
    <w:rsid w:val="00CB316C"/>
    <w:rsid w:val="00CC0B5A"/>
    <w:rsid w:val="00CD79EF"/>
    <w:rsid w:val="00CF29CE"/>
    <w:rsid w:val="00D370DA"/>
    <w:rsid w:val="00D47446"/>
    <w:rsid w:val="00D60331"/>
    <w:rsid w:val="00DA2538"/>
    <w:rsid w:val="00E42899"/>
    <w:rsid w:val="00E65A58"/>
    <w:rsid w:val="00E7786E"/>
    <w:rsid w:val="00E84A1E"/>
    <w:rsid w:val="00E96BA2"/>
    <w:rsid w:val="00EA56DC"/>
    <w:rsid w:val="00EF30D8"/>
    <w:rsid w:val="00F27162"/>
    <w:rsid w:val="00F84059"/>
    <w:rsid w:val="00FA1183"/>
    <w:rsid w:val="00FD4C2A"/>
    <w:rsid w:val="00FF0FF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A25AE-8E32-4F13-A812-7E1257B5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admin</cp:lastModifiedBy>
  <cp:revision>5</cp:revision>
  <cp:lastPrinted>2014-04-09T14:47:00Z</cp:lastPrinted>
  <dcterms:created xsi:type="dcterms:W3CDTF">2014-04-09T14:47:00Z</dcterms:created>
  <dcterms:modified xsi:type="dcterms:W3CDTF">2014-04-26T19:17:00Z</dcterms:modified>
</cp:coreProperties>
</file>