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9175F" w14:textId="77777777" w:rsidR="004F0F10" w:rsidRDefault="004F0F10" w:rsidP="006A10AB">
      <w:pPr>
        <w:pStyle w:val="ZPGTitel"/>
      </w:pPr>
    </w:p>
    <w:p w14:paraId="18124931" w14:textId="77777777" w:rsidR="006A10AB" w:rsidRDefault="003720CC" w:rsidP="000C503E">
      <w:pPr>
        <w:pStyle w:val="ZPGTitel"/>
        <w:spacing w:after="0"/>
      </w:pPr>
      <w:r>
        <w:t>Mittlere Oberflächentemperatur</w:t>
      </w:r>
    </w:p>
    <w:p w14:paraId="108EA0B0" w14:textId="77777777" w:rsidR="00A76686" w:rsidRDefault="00A76686" w:rsidP="000C503E">
      <w:pPr>
        <w:pStyle w:val="ZPGTitel"/>
        <w:spacing w:before="0"/>
      </w:pPr>
      <w:r>
        <w:t>(Lösung)</w:t>
      </w:r>
    </w:p>
    <w:p w14:paraId="4AB74924" w14:textId="77777777" w:rsidR="003720CC" w:rsidRDefault="003720CC" w:rsidP="007401BD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</w:p>
    <w:p w14:paraId="747DD5AC" w14:textId="77777777" w:rsidR="003720CC" w:rsidRDefault="009E3117" w:rsidP="00C33198">
      <w:pPr>
        <w:tabs>
          <w:tab w:val="left" w:pos="1701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3720CC">
        <w:rPr>
          <w:rFonts w:ascii="Arial" w:hAnsi="Arial" w:cs="Arial"/>
        </w:rPr>
        <w:t xml:space="preserve">Berechne die von der Erde aufgenommene Strahlungsleistung </w:t>
      </w:r>
      <w:proofErr w:type="spellStart"/>
      <w:r w:rsidR="00A871AE" w:rsidRPr="00440C06">
        <w:rPr>
          <w:rFonts w:ascii="Arial" w:hAnsi="Arial" w:cs="Arial"/>
          <w:i/>
        </w:rPr>
        <w:t>P</w:t>
      </w:r>
      <w:r w:rsidR="00A871AE" w:rsidRPr="00440C06">
        <w:rPr>
          <w:rFonts w:ascii="Arial" w:hAnsi="Arial" w:cs="Arial"/>
          <w:i/>
          <w:vertAlign w:val="subscript"/>
        </w:rPr>
        <w:t>auf</w:t>
      </w:r>
      <w:proofErr w:type="spellEnd"/>
      <w:r w:rsidR="00440C06" w:rsidRPr="00440C06">
        <w:rPr>
          <w:rFonts w:ascii="Arial" w:hAnsi="Arial" w:cs="Arial"/>
          <w:i/>
        </w:rPr>
        <w:t xml:space="preserve"> = S</w:t>
      </w:r>
      <w:r w:rsidR="00440C06" w:rsidRPr="00440C06">
        <w:rPr>
          <w:rFonts w:ascii="Arial" w:hAnsi="Arial" w:cs="Arial"/>
          <w:i/>
          <w:vertAlign w:val="subscript"/>
        </w:rPr>
        <w:t>0</w:t>
      </w:r>
      <w:r w:rsidR="00440C06" w:rsidRPr="00440C06">
        <w:rPr>
          <w:rFonts w:ascii="Arial" w:hAnsi="Arial" w:cs="Arial"/>
          <w:i/>
        </w:rPr>
        <w:t xml:space="preserve"> · A</w:t>
      </w:r>
      <w:r w:rsidR="00CF3F6B" w:rsidRPr="00CF3F6B">
        <w:rPr>
          <w:rFonts w:ascii="Arial" w:hAnsi="Arial" w:cs="Arial"/>
          <w:i/>
          <w:vertAlign w:val="subscript"/>
        </w:rPr>
        <w:t>Q</w:t>
      </w:r>
      <w:r w:rsidR="00440C06">
        <w:rPr>
          <w:rFonts w:ascii="Arial" w:hAnsi="Arial" w:cs="Arial"/>
        </w:rPr>
        <w:t xml:space="preserve"> </w:t>
      </w:r>
      <w:r w:rsidR="00A871AE">
        <w:rPr>
          <w:rFonts w:ascii="Arial" w:hAnsi="Arial" w:cs="Arial"/>
        </w:rPr>
        <w:t xml:space="preserve"> </w:t>
      </w:r>
      <w:r w:rsidR="003720CC">
        <w:rPr>
          <w:rFonts w:ascii="Arial" w:hAnsi="Arial" w:cs="Arial"/>
        </w:rPr>
        <w:t xml:space="preserve">auf die Querschnittsfläche </w:t>
      </w:r>
      <w:r w:rsidR="003720CC" w:rsidRPr="00440C06">
        <w:rPr>
          <w:rFonts w:ascii="Arial" w:hAnsi="Arial" w:cs="Arial"/>
          <w:i/>
        </w:rPr>
        <w:t>A</w:t>
      </w:r>
      <w:r w:rsidR="00440C06" w:rsidRPr="00440C06">
        <w:rPr>
          <w:rFonts w:ascii="Arial" w:hAnsi="Arial" w:cs="Arial"/>
          <w:i/>
          <w:vertAlign w:val="subscript"/>
        </w:rPr>
        <w:t>Q</w:t>
      </w:r>
      <w:r w:rsidR="003720CC" w:rsidRPr="00440C06">
        <w:rPr>
          <w:rFonts w:ascii="Arial" w:hAnsi="Arial" w:cs="Arial"/>
          <w:i/>
        </w:rPr>
        <w:t xml:space="preserve"> = </w:t>
      </w:r>
      <w:r w:rsidR="00440C06" w:rsidRPr="00440C06">
        <w:rPr>
          <w:rFonts w:ascii="Arial" w:hAnsi="Arial" w:cs="Arial"/>
          <w:i/>
          <w:color w:val="000000" w:themeColor="text1"/>
        </w:rPr>
        <w:t>π · r</w:t>
      </w:r>
      <w:r w:rsidR="00440C06" w:rsidRPr="00440C06">
        <w:rPr>
          <w:rFonts w:ascii="Arial" w:hAnsi="Arial" w:cs="Arial"/>
          <w:i/>
          <w:color w:val="000000" w:themeColor="text1"/>
          <w:vertAlign w:val="subscript"/>
        </w:rPr>
        <w:t>E</w:t>
      </w:r>
      <w:r w:rsidR="00440C06" w:rsidRPr="00440C06">
        <w:rPr>
          <w:rFonts w:ascii="Arial" w:hAnsi="Arial" w:cs="Arial"/>
          <w:i/>
          <w:color w:val="000000" w:themeColor="text1"/>
        </w:rPr>
        <w:t xml:space="preserve">² = </w:t>
      </w:r>
      <w:r w:rsidR="003720CC" w:rsidRPr="00440C06">
        <w:rPr>
          <w:rFonts w:ascii="Arial" w:hAnsi="Arial" w:cs="Arial"/>
          <w:i/>
        </w:rPr>
        <w:t xml:space="preserve">128 Millionen km²  </w:t>
      </w:r>
      <w:r w:rsidR="003720CC">
        <w:rPr>
          <w:rFonts w:ascii="Arial" w:hAnsi="Arial" w:cs="Arial"/>
        </w:rPr>
        <w:t xml:space="preserve">und </w:t>
      </w:r>
      <w:r w:rsidR="003720CC" w:rsidRPr="00440C06">
        <w:rPr>
          <w:rFonts w:ascii="Arial" w:hAnsi="Arial" w:cs="Arial"/>
          <w:i/>
        </w:rPr>
        <w:t>S</w:t>
      </w:r>
      <w:r w:rsidR="003720CC" w:rsidRPr="00440C06">
        <w:rPr>
          <w:rFonts w:ascii="Arial" w:hAnsi="Arial" w:cs="Arial"/>
          <w:i/>
          <w:vertAlign w:val="subscript"/>
        </w:rPr>
        <w:t>0</w:t>
      </w:r>
      <w:r w:rsidR="003720CC" w:rsidRPr="00440C06">
        <w:rPr>
          <w:rFonts w:ascii="Arial" w:hAnsi="Arial" w:cs="Arial"/>
          <w:i/>
        </w:rPr>
        <w:t xml:space="preserve"> = 1367 W/m²</w:t>
      </w:r>
      <w:r w:rsidR="00440C06">
        <w:rPr>
          <w:rFonts w:ascii="Arial" w:hAnsi="Arial" w:cs="Arial"/>
        </w:rPr>
        <w:t>.</w:t>
      </w:r>
    </w:p>
    <w:p w14:paraId="1A7B2165" w14:textId="77777777" w:rsidR="002A44B7" w:rsidRDefault="002A44B7" w:rsidP="00C33198">
      <w:pPr>
        <w:tabs>
          <w:tab w:val="left" w:pos="1701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Vergleiche dies mit der Leistung eines mittleren Atomkraftwerkes (</w:t>
      </w:r>
      <w:r w:rsidRPr="00125427">
        <w:rPr>
          <w:rFonts w:ascii="Arial" w:hAnsi="Arial" w:cs="Arial"/>
          <w:i/>
        </w:rPr>
        <w:t>P = 1,2 GW</w:t>
      </w:r>
      <w:r>
        <w:rPr>
          <w:rFonts w:ascii="Arial" w:hAnsi="Arial" w:cs="Arial"/>
        </w:rPr>
        <w:t>).</w:t>
      </w:r>
    </w:p>
    <w:p w14:paraId="00BCE78D" w14:textId="77777777" w:rsidR="004F0F10" w:rsidRDefault="00E178BC" w:rsidP="00C33198">
      <w:pPr>
        <w:tabs>
          <w:tab w:val="left" w:pos="1701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 w14:anchorId="77E013BA">
          <v:group id="_x0000_s1026" style="position:absolute;left:0;text-align:left;margin-left:77.4pt;margin-top:9.8pt;width:284pt;height:62.2pt;z-index:251658240" coordorigin="4405,5186" coordsize="3146,689">
            <o:lock v:ext="edit" aspectratio="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781;top:5417;width:770;height:458;mso-width-relative:margin;mso-height-relative:margin" filled="f" stroked="f">
              <o:lock v:ext="edit" aspectratio="t"/>
              <v:textbox style="mso-next-textbox:#_x0000_s1027">
                <w:txbxContent>
                  <w:p w14:paraId="114626B9" w14:textId="77777777" w:rsidR="004F0F10" w:rsidRPr="00C66A96" w:rsidRDefault="004F0F10" w:rsidP="004F0F10">
                    <w:pPr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</w:pPr>
                    <w:r w:rsidRPr="00C66A96"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  <w:t>Erde</w:t>
                    </w:r>
                  </w:p>
                </w:txbxContent>
              </v:textbox>
            </v:shape>
            <v:group id="_x0000_s1028" style="position:absolute;left:6728;top:5333;width:140;height:140" coordorigin="8263,786" coordsize="567,567">
              <o:lock v:ext="edit" aspectratio="t"/>
              <v:oval id="_x0000_s1029" style="position:absolute;left:8263;top:786;width:567;height:567;rotation:5820362fd" fillcolor="#8db3e2 [1311]" strokeweight=".5pt">
                <o:lock v:ext="edit" aspectratio="t"/>
              </v:oval>
              <v:shape id="_x0000_s1030" style="position:absolute;left:8353;top:935;width:171;height:183;rotation:5820362fd" coordsize="158,168" path="m11,147hdc14,137,20,130,23,120,25,93,21,32,47,15v1,-3,,-7,3,-9c55,2,68,,68,,86,4,84,9,98,18v14,-5,26,-1,39,3c142,37,138,27,152,48v2,3,6,9,6,9c150,69,140,82,128,90v-9,14,-1,30,-18,36c105,142,77,128,62,126v-6,6,-10,12,-18,15c38,144,26,147,26,147,12,168,21,163,5,168,,154,,162,11,147xe" fillcolor="white [3212]" strokeweight=".5pt">
                <v:path arrowok="t"/>
                <o:lock v:ext="edit" aspectratio="t"/>
              </v:shape>
              <v:shape id="_x0000_s1031" style="position:absolute;left:8326;top:1205;width:251;height:143" coordsize="251,143" path="m,37hdc15,31,25,23,38,13,45,9,58,,58,v48,4,26,,37,41c123,60,107,55,144,50v15,2,80,2,92,11c240,64,248,84,250,90v-3,27,1,34,-25,39c222,128,217,130,215,127v-4,-6,-8,-20,-8,-20c203,104,194,95,188,104v-5,5,-6,20,-6,20c187,130,195,143,195,143v-9,-3,-42,-4,-61,-10hbc115,127,97,116,80,106,63,96,45,87,32,76,19,65,7,45,,37hdxe" fillcolor="#bfbfbf [2412]" strokeweight=".5pt">
                <v:path arrowok="t"/>
                <o:lock v:ext="edit" aspectratio="t"/>
              </v:shape>
              <v:shape id="_x0000_s1032" style="position:absolute;left:8620;top:876;width:208;height:457" coordsize="208,457" path="m,457hdc14,436,10,432,6,402v4,-17,6,-19,22,-13c52,370,40,377,67,368v7,-2,19,-14,19,-14c90,355,96,354,99,357v6,6,14,20,14,20c120,375,125,368,132,366v26,-9,20,-3,26,-33c157,329,158,323,154,320v-7,-2,-12,4,-19,4c119,325,104,315,95,302v2,-8,1,-16,6,-23c108,269,129,276,136,265v6,-5,13,-19,13,-19c148,231,151,216,145,203v-3,-7,-19,-13,-19,-13c129,176,140,178,151,167v-3,-20,-5,-42,-11,-62c133,99,129,92,120,90v-6,-3,-19,-6,-19,-6c90,83,78,84,67,81,64,80,65,75,64,72,59,62,51,42,51,42,54,18,66,,86,28v14,5,29,1,45,3c135,28,158,27,158,27v-5,18,25,39,33,69hbc199,126,208,171,206,207v-2,36,-14,77,-27,108c166,346,145,374,125,396v-20,22,-48,41,-69,51c35,457,12,455,,457hdxe" fillcolor="#a5a5a5 [2092]" strokeweight=".5pt">
                <v:path arrowok="t"/>
                <o:lock v:ext="edit" aspectratio="t"/>
              </v:shape>
              <v:shape id="_x0000_s1033" style="position:absolute;left:8390;top:786;width:303;height:98" coordsize="303,98" path="m303,53hdc264,61,269,59,248,90v-6,3,-16,8,-22,c221,85,219,71,219,71v-17,-6,-12,-6,-39,1c170,74,150,83,150,83,82,80,93,91,59,58,41,53,44,52,20,59,12,61,11,75,3,76,,76,5,69,7,66,12,63,23,61,25,55v3,-5,5,-13,7,-19c39,14,43,33,43,24,53,23,82,12,106,9hbc130,6,161,,187,3v26,3,56,13,75,21c281,32,294,47,303,53hdxe" fillcolor="#7f7f7f [1612]" strokeweight=".5pt">
                <v:path arrowok="t"/>
                <o:lock v:ext="edit" aspectratio="t"/>
              </v:shape>
            </v:group>
            <v:shape id="_x0000_s1034" style="position:absolute;left:4631;top:5335;width:2166;height:139" coordsize="3383,217" path="m,97l3375,r8,217l,97xe" fillcolor="#ffc000" strokecolor="#ffc000">
              <v:fill opacity="28180f"/>
              <v:path arrowok="t"/>
              <o:lock v:ext="edit" aspectratio="t"/>
            </v:shape>
            <v:oval id="_x0000_s1035" style="position:absolute;left:4405;top:5186;width:435;height:435" fillcolor="yellow" strokecolor="#ffc000">
              <v:fill color2="#ffc000" rotate="t" focusposition=".5,.5" focussize="" focus="100%" type="gradientRadial"/>
              <o:lock v:ext="edit" aspectratio="t"/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6801;top:5334;width:0;height:146" o:connectortype="straight" strokecolor="red" strokeweight="2.25pt">
              <o:lock v:ext="edit" aspectratio="t"/>
            </v:shape>
          </v:group>
        </w:pict>
      </w:r>
    </w:p>
    <w:p w14:paraId="6A0BC71D" w14:textId="77777777" w:rsidR="004F0F10" w:rsidRDefault="004F0F10" w:rsidP="00C33198">
      <w:pPr>
        <w:tabs>
          <w:tab w:val="left" w:pos="1701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60E29AE5" w14:textId="77777777" w:rsidR="004F0F10" w:rsidRDefault="004F0F10" w:rsidP="009E3117">
      <w:pPr>
        <w:tabs>
          <w:tab w:val="left" w:pos="1701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705D360E" w14:textId="77777777" w:rsidR="004F0F10" w:rsidRDefault="00E178BC" w:rsidP="009E3117">
      <w:pPr>
        <w:tabs>
          <w:tab w:val="left" w:pos="1701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pict w14:anchorId="6A61B829">
          <v:shape id="_x0000_s1085" type="#_x0000_t202" style="position:absolute;left:0;text-align:left;margin-left:380.2pt;margin-top:2.8pt;width:88.35pt;height:21.15pt;z-index:251739136;mso-width-relative:margin;mso-height-relative:margin" filled="f" stroked="f">
            <v:textbox style="mso-next-textbox:#_x0000_s1085">
              <w:txbxContent>
                <w:p w14:paraId="2BA72CC4" w14:textId="77777777" w:rsidR="006021E1" w:rsidRDefault="006021E1" w:rsidP="006021E1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Bild: S. Hanssen</w:t>
                  </w:r>
                </w:p>
              </w:txbxContent>
            </v:textbox>
          </v:shape>
        </w:pict>
      </w:r>
    </w:p>
    <w:p w14:paraId="42EFA262" w14:textId="77777777" w:rsidR="004F0F10" w:rsidRDefault="004F0F10" w:rsidP="009E3117">
      <w:pPr>
        <w:tabs>
          <w:tab w:val="left" w:pos="1701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7E3567A2" w14:textId="77777777" w:rsidR="003720CC" w:rsidRDefault="003720CC" w:rsidP="007401BD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</w:p>
    <w:p w14:paraId="61D5B07B" w14:textId="77777777" w:rsidR="006A10AB" w:rsidRPr="003720CC" w:rsidRDefault="003720CC" w:rsidP="004F0F10">
      <w:pPr>
        <w:spacing w:after="120" w:line="240" w:lineRule="auto"/>
        <w:jc w:val="center"/>
        <w:rPr>
          <w:rFonts w:ascii="Arial" w:hAnsi="Arial" w:cs="Arial"/>
          <w:i/>
          <w:lang w:val="en-US"/>
        </w:rPr>
      </w:pPr>
      <w:proofErr w:type="spellStart"/>
      <w:r w:rsidRPr="003720CC">
        <w:rPr>
          <w:rFonts w:ascii="Arial" w:hAnsi="Arial" w:cs="Arial"/>
          <w:i/>
          <w:lang w:val="en-US"/>
        </w:rPr>
        <w:t>P</w:t>
      </w:r>
      <w:r w:rsidRPr="003720CC">
        <w:rPr>
          <w:rFonts w:ascii="Arial" w:hAnsi="Arial" w:cs="Arial"/>
          <w:i/>
          <w:vertAlign w:val="subscript"/>
          <w:lang w:val="en-US"/>
        </w:rPr>
        <w:t>auf</w:t>
      </w:r>
      <w:proofErr w:type="spellEnd"/>
      <w:r w:rsidRPr="003720CC">
        <w:rPr>
          <w:rFonts w:ascii="Arial" w:hAnsi="Arial" w:cs="Arial"/>
          <w:i/>
          <w:lang w:val="en-US"/>
        </w:rPr>
        <w:t xml:space="preserve"> = S</w:t>
      </w:r>
      <w:r w:rsidRPr="003720CC">
        <w:rPr>
          <w:rFonts w:ascii="Arial" w:hAnsi="Arial" w:cs="Arial"/>
          <w:i/>
          <w:vertAlign w:val="subscript"/>
          <w:lang w:val="en-US"/>
        </w:rPr>
        <w:t>0</w:t>
      </w:r>
      <w:r w:rsidRPr="003720CC">
        <w:rPr>
          <w:rFonts w:ascii="Arial" w:hAnsi="Arial" w:cs="Arial"/>
          <w:i/>
          <w:lang w:val="en-US"/>
        </w:rPr>
        <w:t xml:space="preserve"> · A = 1367 W/m² · 1,28 · 10</w:t>
      </w:r>
      <w:r w:rsidRPr="003720CC">
        <w:rPr>
          <w:rFonts w:ascii="Arial" w:hAnsi="Arial" w:cs="Arial"/>
          <w:i/>
          <w:vertAlign w:val="superscript"/>
          <w:lang w:val="en-US"/>
        </w:rPr>
        <w:t>14</w:t>
      </w:r>
      <w:r w:rsidRPr="003720CC">
        <w:rPr>
          <w:rFonts w:ascii="Arial" w:hAnsi="Arial" w:cs="Arial"/>
          <w:i/>
          <w:lang w:val="en-US"/>
        </w:rPr>
        <w:t xml:space="preserve"> m² = 1,75 · 10</w:t>
      </w:r>
      <w:r w:rsidRPr="003720CC">
        <w:rPr>
          <w:rFonts w:ascii="Arial" w:hAnsi="Arial" w:cs="Arial"/>
          <w:i/>
          <w:vertAlign w:val="superscript"/>
          <w:lang w:val="en-US"/>
        </w:rPr>
        <w:t>17</w:t>
      </w:r>
      <w:r w:rsidRPr="003720CC">
        <w:rPr>
          <w:rFonts w:ascii="Arial" w:hAnsi="Arial" w:cs="Arial"/>
          <w:i/>
          <w:lang w:val="en-US"/>
        </w:rPr>
        <w:t xml:space="preserve"> W = 175 Mio. GW.</w:t>
      </w:r>
    </w:p>
    <w:p w14:paraId="5DE0379F" w14:textId="77777777" w:rsidR="00A76686" w:rsidRPr="002A44B7" w:rsidRDefault="002A44B7" w:rsidP="002A44B7">
      <w:pPr>
        <w:spacing w:after="120"/>
        <w:ind w:left="284" w:hanging="284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Für diese Leistung bräuchte man</w:t>
      </w:r>
      <w:r w:rsidRPr="002A44B7">
        <w:rPr>
          <w:rFonts w:ascii="Arial" w:hAnsi="Arial" w:cs="Arial"/>
          <w:i/>
        </w:rPr>
        <w:t xml:space="preserve"> 146 M</w:t>
      </w:r>
      <w:r>
        <w:rPr>
          <w:rFonts w:ascii="Arial" w:hAnsi="Arial" w:cs="Arial"/>
          <w:i/>
        </w:rPr>
        <w:t>io. Atomkraftwerke!</w:t>
      </w:r>
    </w:p>
    <w:p w14:paraId="7DC2BFE6" w14:textId="77777777" w:rsidR="009E3117" w:rsidRDefault="00CF3F6B" w:rsidP="00C33198">
      <w:p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E3117">
        <w:rPr>
          <w:rFonts w:ascii="Arial" w:hAnsi="Arial" w:cs="Arial"/>
        </w:rPr>
        <w:t>) Berechne die Oberflächentemperatur T</w:t>
      </w:r>
      <w:r w:rsidR="004F0F10">
        <w:rPr>
          <w:rFonts w:ascii="Arial" w:hAnsi="Arial" w:cs="Arial"/>
        </w:rPr>
        <w:t xml:space="preserve"> in °C</w:t>
      </w:r>
      <w:r w:rsidR="009E3117">
        <w:rPr>
          <w:rFonts w:ascii="Arial" w:hAnsi="Arial" w:cs="Arial"/>
        </w:rPr>
        <w:t xml:space="preserve"> der Erde</w:t>
      </w:r>
      <w:r w:rsidR="00D00A50">
        <w:rPr>
          <w:rFonts w:ascii="Arial" w:hAnsi="Arial" w:cs="Arial"/>
        </w:rPr>
        <w:t xml:space="preserve">, </w:t>
      </w:r>
      <w:r w:rsidR="00FF3AF8">
        <w:rPr>
          <w:rFonts w:ascii="Arial" w:hAnsi="Arial" w:cs="Arial"/>
        </w:rPr>
        <w:t xml:space="preserve">wenn sie keine </w:t>
      </w:r>
      <w:r>
        <w:rPr>
          <w:rFonts w:ascii="Arial" w:hAnsi="Arial" w:cs="Arial"/>
        </w:rPr>
        <w:t xml:space="preserve"> Atmosphäre</w:t>
      </w:r>
      <w:r w:rsidR="00FF3AF8">
        <w:rPr>
          <w:rFonts w:ascii="Arial" w:hAnsi="Arial" w:cs="Arial"/>
        </w:rPr>
        <w:t xml:space="preserve"> hätte.</w:t>
      </w:r>
    </w:p>
    <w:p w14:paraId="3348E566" w14:textId="77777777" w:rsidR="00FF3AF8" w:rsidRPr="00FF3AF8" w:rsidRDefault="00D00A50" w:rsidP="004F0F10">
      <w:pPr>
        <w:tabs>
          <w:tab w:val="left" w:pos="5723"/>
        </w:tabs>
        <w:spacing w:after="120"/>
        <w:jc w:val="center"/>
        <w:rPr>
          <w:rFonts w:ascii="Arial" w:hAnsi="Arial" w:cs="Arial"/>
          <w:i/>
        </w:rPr>
      </w:pPr>
      <w:r w:rsidRPr="002B40F0">
        <w:rPr>
          <w:rFonts w:ascii="Arial" w:hAnsi="Arial" w:cs="Arial"/>
          <w:i/>
        </w:rPr>
        <w:t xml:space="preserve">T = </w:t>
      </w:r>
      <m:oMath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4</m:t>
            </m:r>
          </m:deg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hAnsi="Cambria Math" w:cs="Arial"/>
                  </w:rPr>
                  <m:t>4·σ</m:t>
                </m:r>
              </m:den>
            </m:f>
          </m:e>
        </m:rad>
        <m:r>
          <w:rPr>
            <w:rFonts w:ascii="Cambria Math" w:hAnsi="Cambria Math" w:cs="Arial"/>
          </w:rPr>
          <m:t>=</m:t>
        </m:r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4</m:t>
            </m:r>
          </m:deg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 xml:space="preserve">1367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W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m²</m:t>
                    </m:r>
                  </m:den>
                </m:f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4 · 5,67 · 10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-8</m:t>
                    </m:r>
                  </m:sup>
                </m:sSup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W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m²·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4</m:t>
                        </m:r>
                      </m:sup>
                    </m:sSup>
                  </m:den>
                </m:f>
              </m:den>
            </m:f>
          </m:e>
        </m:rad>
      </m:oMath>
      <w:r>
        <w:rPr>
          <w:rFonts w:ascii="Arial" w:eastAsiaTheme="minorEastAsia" w:hAnsi="Arial" w:cs="Arial"/>
          <w:i/>
        </w:rPr>
        <w:t xml:space="preserve"> </w:t>
      </w:r>
      <w:r w:rsidR="00FF3AF8">
        <w:rPr>
          <w:rFonts w:ascii="Arial" w:hAnsi="Arial" w:cs="Arial"/>
          <w:i/>
        </w:rPr>
        <w:t>= 278</w:t>
      </w:r>
      <w:r w:rsidR="0091746D">
        <w:rPr>
          <w:rFonts w:ascii="Arial" w:hAnsi="Arial" w:cs="Arial"/>
          <w:i/>
        </w:rPr>
        <w:t>,6</w:t>
      </w:r>
      <w:r w:rsidR="00FF3AF8">
        <w:rPr>
          <w:rFonts w:ascii="Arial" w:hAnsi="Arial" w:cs="Arial"/>
          <w:i/>
        </w:rPr>
        <w:t xml:space="preserve"> K = 5</w:t>
      </w:r>
      <w:r w:rsidR="0091746D">
        <w:rPr>
          <w:rFonts w:ascii="Arial" w:hAnsi="Arial" w:cs="Arial"/>
          <w:i/>
        </w:rPr>
        <w:t xml:space="preserve">,6 </w:t>
      </w:r>
      <w:r w:rsidR="00FF3AF8">
        <w:rPr>
          <w:rFonts w:ascii="Arial" w:hAnsi="Arial" w:cs="Arial"/>
          <w:i/>
        </w:rPr>
        <w:t>°C</w:t>
      </w:r>
    </w:p>
    <w:p w14:paraId="0E9543DD" w14:textId="77777777" w:rsidR="00C262E2" w:rsidRDefault="004F0F10" w:rsidP="00C262E2">
      <w:p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807557">
        <w:rPr>
          <w:rFonts w:ascii="Arial" w:hAnsi="Arial" w:cs="Arial"/>
        </w:rPr>
        <w:t>Ermittle die Oberflächentemperatur der Erde mithilfe einer Tabellenkalkulation, bei der sich die Parameter der Reflexion an der Erdatmosphäre („Sphärische Albedo“, hier: 30%), die Abstrahlung in der Atmosphäre (hier: 10%) und an den Treibhausgasen (hier rechts im Bild: Direktabstrahlung 12%, Abstrahlung durch Treibhausgase 44% und Treibhausanteil 44%) verändern lassen. Vergleiche die mittlere Oberflächentemperatur mit der von Merkur, Venus und dem größten Asteroiden des Asteroidengürtels Ceres</w:t>
      </w:r>
      <w:r w:rsidR="00C262E2">
        <w:rPr>
          <w:rFonts w:ascii="Arial" w:hAnsi="Arial" w:cs="Arial"/>
        </w:rPr>
        <w:t>.</w:t>
      </w:r>
    </w:p>
    <w:p w14:paraId="0F59258B" w14:textId="77777777" w:rsidR="000A1D70" w:rsidRDefault="00E178BC" w:rsidP="000A1D70">
      <w:p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 w14:anchorId="41E2E4D2">
          <v:group id="_x0000_s1088" style="position:absolute;left:0;text-align:left;margin-left:-3.4pt;margin-top:7.35pt;width:462.75pt;height:178.65pt;z-index:251741184" coordorigin="1396,11967" coordsize="9255,3573">
            <v:group id="_x0000_s1089" style="position:absolute;left:1396;top:11967;width:9255;height:3573" coordorigin="1396,11967" coordsize="9255,3573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1090" type="#_x0000_t15" style="position:absolute;left:2053;top:12647;width:915;height:165;rotation:50" adj="19847" fillcolor="#ffc000" stroked="f">
                <o:lock v:ext="edit" aspectratio="t"/>
              </v:shape>
              <v:shape id="_x0000_s1091" type="#_x0000_t15" style="position:absolute;left:2433;top:12468;width:1163;height:165;rotation:300" adj="19435" fillcolor="#ffc000" stroked="f">
                <o:lock v:ext="edit" aspectratio="t"/>
              </v:shape>
              <v:rect id="_x0000_s1092" style="position:absolute;left:1989;top:14723;width:3980;height:567" fillcolor="#663" stroked="f">
                <v:fill color2="fill lighten(206)" focusposition="1" focussize="" method="linear sigma" focus="100%" type="gradient"/>
              </v:rect>
              <v:rect id="_x0000_s1093" style="position:absolute;left:1989;top:13064;width:3980;height:1667" fillcolor="#00b0f0" stroked="f">
                <v:fill color2="fill darken(146)" rotate="t" method="linear sigma" focus="100%" type="gradient"/>
              </v:rect>
              <v:shape id="_x0000_s1094" type="#_x0000_t15" style="position:absolute;left:3036;top:13478;width:252;height:82" adj="21600" fillcolor="#fabf8f [1945]" stroked="f">
                <o:lock v:ext="edit" aspectratio="t"/>
              </v:shape>
              <v:shape id="_x0000_s1095" type="#_x0000_t15" style="position:absolute;left:2935;top:12978;width:1242;height:50;rotation:300" adj="19435" fillcolor="#fabf8f [1945]" stroked="f">
                <o:lock v:ext="edit" aspectratio="t"/>
              </v:shape>
              <v:shape id="_x0000_s1096" type="#_x0000_t15" style="position:absolute;left:1378;top:13729;width:3350;height:268;rotation:50" adj="19254" fillcolor="yellow" stroked="f">
                <o:lock v:ext="edit" aspectratio="t"/>
              </v:shape>
              <v:shape id="_x0000_s1097" type="#_x0000_t15" style="position:absolute;left:2956;top:14100;width:1622;height:55;rotation:50" adj="20971" fillcolor="#fabf8f [1945]" stroked="f">
                <o:lock v:ext="edit" aspectratio="t"/>
              </v:shape>
              <v:shape id="_x0000_s1098" type="#_x0000_t202" style="position:absolute;left:1396;top:12143;width:944;height:531;mso-width-relative:margin;mso-height-relative:margin" filled="f" stroked="f">
                <o:lock v:ext="edit" aspectratio="t"/>
                <v:textbox style="mso-next-textbox:#_x0000_s1098">
                  <w:txbxContent>
                    <w:p w14:paraId="42E680B0" w14:textId="77777777" w:rsidR="000A1D70" w:rsidRPr="001D4AF9" w:rsidRDefault="000A1D70" w:rsidP="000A1D70">
                      <w:pPr>
                        <w:rPr>
                          <w:rFonts w:ascii="Arial" w:hAnsi="Arial" w:cs="Arial"/>
                        </w:rPr>
                      </w:pPr>
                      <w:r w:rsidRPr="001D4AF9">
                        <w:rPr>
                          <w:rFonts w:ascii="Arial" w:hAnsi="Arial" w:cs="Arial"/>
                        </w:rPr>
                        <w:t>100 %</w:t>
                      </w:r>
                    </w:p>
                  </w:txbxContent>
                </v:textbox>
              </v:shape>
              <v:shape id="_x0000_s1099" type="#_x0000_t202" style="position:absolute;left:2647;top:12222;width:817;height:394;mso-width-relative:margin;mso-height-relative:margin" filled="f" stroked="f">
                <o:lock v:ext="edit" aspectratio="t"/>
                <v:textbox style="mso-next-textbox:#_x0000_s1099">
                  <w:txbxContent>
                    <w:p w14:paraId="7C55703D" w14:textId="77777777" w:rsidR="000A1D70" w:rsidRPr="001D4AF9" w:rsidRDefault="000A1D70" w:rsidP="000A1D7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30</w:t>
                      </w:r>
                      <w:r w:rsidRPr="001D4AF9">
                        <w:rPr>
                          <w:rFonts w:ascii="Arial" w:hAnsi="Arial" w:cs="Arial"/>
                        </w:rPr>
                        <w:t xml:space="preserve"> %</w:t>
                      </w:r>
                    </w:p>
                  </w:txbxContent>
                </v:textbox>
              </v:shape>
              <v:shape id="_x0000_s1100" type="#_x0000_t202" style="position:absolute;left:3579;top:12650;width:898;height:382;mso-width-relative:margin;mso-height-relative:margin" filled="f" stroked="f">
                <o:lock v:ext="edit" aspectratio="t"/>
                <v:textbox style="mso-next-textbox:#_x0000_s1100">
                  <w:txbxContent>
                    <w:p w14:paraId="001FF011" w14:textId="77777777" w:rsidR="000A1D70" w:rsidRPr="001D4AF9" w:rsidRDefault="000A1D70" w:rsidP="000A1D7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10</w:t>
                      </w:r>
                      <w:r w:rsidRPr="001D4AF9">
                        <w:rPr>
                          <w:rFonts w:ascii="Arial" w:hAnsi="Arial" w:cs="Arial"/>
                        </w:rPr>
                        <w:t xml:space="preserve"> %</w:t>
                      </w:r>
                    </w:p>
                  </w:txbxContent>
                </v:textbox>
              </v:shape>
              <v:group id="_x0000_s1101" style="position:absolute;left:1878;top:14255;width:1946;height:1098" coordorigin="1814,12670" coordsize="1946,1098">
                <v:shape id="_x0000_s1102" type="#_x0000_t202" style="position:absolute;left:1814;top:12670;width:1946;height:462;mso-width-relative:margin;mso-height-relative:margin" filled="f" stroked="f">
                  <o:lock v:ext="edit" aspectratio="t"/>
                  <v:textbox style="mso-next-textbox:#_x0000_s1102">
                    <w:txbxContent>
                      <w:p w14:paraId="724154D6" w14:textId="77777777" w:rsidR="000A1D70" w:rsidRPr="001D4AF9" w:rsidRDefault="000A1D70" w:rsidP="000A1D7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Atmosphäre</w:t>
                        </w:r>
                      </w:p>
                    </w:txbxContent>
                  </v:textbox>
                </v:shape>
                <v:shape id="_x0000_s1103" type="#_x0000_t202" style="position:absolute;left:1814;top:13223;width:1784;height:545;mso-width-relative:margin;mso-height-relative:margin" filled="f" stroked="f">
                  <o:lock v:ext="edit" aspectratio="t"/>
                  <v:textbox style="mso-next-textbox:#_x0000_s1103">
                    <w:txbxContent>
                      <w:p w14:paraId="45824C63" w14:textId="77777777" w:rsidR="000A1D70" w:rsidRPr="001D4AF9" w:rsidRDefault="000A1D70" w:rsidP="000A1D7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Erdoberfläche</w:t>
                        </w:r>
                      </w:p>
                    </w:txbxContent>
                  </v:textbox>
                </v:shape>
              </v:group>
              <v:shape id="_x0000_s1104" type="#_x0000_t15" style="position:absolute;left:1861;top:12959;width:1437;height:106;rotation:50" adj="20585" fillcolor="#fabf8f [1945]" stroked="f" strokecolor="red">
                <o:lock v:ext="edit" aspectratio="t"/>
              </v:shape>
              <v:shape id="_x0000_s1105" type="#_x0000_t202" style="position:absolute;left:2856;top:13323;width:840;height:693;mso-width-relative:margin;mso-height-relative:margin" filled="f" stroked="f">
                <o:lock v:ext="edit" aspectratio="t"/>
                <v:textbox style="mso-next-textbox:#_x0000_s1105">
                  <w:txbxContent>
                    <w:p w14:paraId="0ADD0128" w14:textId="77777777" w:rsidR="000A1D70" w:rsidRPr="001D4AF9" w:rsidRDefault="000A1D70" w:rsidP="000A1D7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20</w:t>
                      </w:r>
                      <w:r w:rsidRPr="001D4AF9">
                        <w:rPr>
                          <w:rFonts w:ascii="Arial" w:hAnsi="Arial" w:cs="Arial"/>
                        </w:rPr>
                        <w:t xml:space="preserve"> %</w:t>
                      </w:r>
                    </w:p>
                  </w:txbxContent>
                </v:textbox>
              </v:shape>
              <v:shape id="_x0000_s1106" type="#_x0000_t15" style="position:absolute;left:6458;top:12634;width:911;height:165;rotation:50" adj="19847" fillcolor="#ffc000" stroked="f">
                <o:lock v:ext="edit" aspectratio="t"/>
              </v:shape>
              <v:shape id="_x0000_s1107" type="#_x0000_t15" style="position:absolute;left:6824;top:12468;width:1168;height:166;rotation:300" adj="19435" fillcolor="#ffc000" stroked="f">
                <o:lock v:ext="edit" aspectratio="t"/>
              </v:shape>
              <v:rect id="_x0000_s1108" style="position:absolute;left:6394;top:14722;width:3979;height:566" fillcolor="#663" stroked="f">
                <v:fill color2="fill lighten(206)" focusposition="1" focussize="" method="linear sigma" focus="100%" type="gradient"/>
                <o:lock v:ext="edit" aspectratio="t"/>
              </v:rect>
              <v:rect id="_x0000_s1109" style="position:absolute;left:6393;top:13057;width:3980;height:1669" fillcolor="#00b0f0" stroked="f">
                <v:fill color2="fill darken(146)" rotate="t" method="linear sigma" focus="100%" type="gradient"/>
                <o:lock v:ext="edit" aspectratio="t"/>
              </v:rect>
              <v:rect id="_x0000_s1110" style="position:absolute;left:8026;top:13482;width:2345;height:385" fillcolor="red" stroked="f">
                <v:fill color2="fill darken(200)" rotate="t" method="linear sigma" focus="100%" type="gradient"/>
                <o:lock v:ext="edit" aspectratio="t"/>
              </v:rect>
              <v:shape id="_x0000_s1111" type="#_x0000_t15" style="position:absolute;left:7445;top:13471;width:253;height:83" adj="21600" fillcolor="#fabf8f [1945]" stroked="f">
                <o:lock v:ext="edit" aspectratio="t"/>
              </v:shape>
              <v:shape id="_x0000_s1112" type="#_x0000_t15" style="position:absolute;left:7342;top:12970;width:1247;height:50;rotation:300" adj="19435" fillcolor="#fabf8f [1945]" stroked="f">
                <o:lock v:ext="edit" aspectratio="t"/>
              </v:shape>
              <v:shape id="_x0000_s1113" type="#_x0000_t15" style="position:absolute;left:5780;top:13724;width:3363;height:269;rotation:50" adj="19254" fillcolor="yellow" stroked="f">
                <o:lock v:ext="edit" aspectratio="t"/>
              </v:shape>
              <v:shape id="_x0000_s1114" type="#_x0000_t15" style="position:absolute;left:8688;top:13222;width:1247;height:43;rotation:300" adj="19435" fillcolor="#974706 [1609]" stroked="f">
                <o:lock v:ext="edit" aspectratio="t"/>
              </v:shape>
              <v:shape id="_x0000_s1115" type="#_x0000_t15" style="position:absolute;left:8679;top:13198;width:1700;height:152;rotation:300" adj="19435" fillcolor="#985d06" stroked="f">
                <o:lock v:ext="edit" aspectratio="t"/>
              </v:shape>
              <v:shape id="_x0000_s1116" type="#_x0000_t15" style="position:absolute;left:8970;top:14021;width:1094;height:152;rotation:50" adj="19435" fillcolor="#985d06" stroked="f">
                <o:lock v:ext="edit" aspectratio="t"/>
              </v:shape>
              <v:shape id="_x0000_s1117" type="#_x0000_t15" style="position:absolute;left:7982;top:14187;width:1701;height:303;rotation:300" adj="19435" fillcolor="#974706 [1609]" stroked="f">
                <o:lock v:ext="edit" aspectratio="t"/>
              </v:shape>
              <v:shape id="_x0000_s1118" type="#_x0000_t15" style="position:absolute;left:7364;top:14096;width:1628;height:55;rotation:50" adj="20971" fillcolor="#fabf8f [1945]" stroked="f">
                <o:lock v:ext="edit" aspectratio="t"/>
              </v:shape>
              <v:shape id="_x0000_s1119" type="#_x0000_t202" style="position:absolute;left:8395;top:14148;width:1104;height:405;mso-width-relative:margin;mso-height-relative:margin" filled="f" stroked="f">
                <o:lock v:ext="edit" aspectratio="t"/>
                <v:textbox style="mso-next-textbox:#_x0000_s1119">
                  <w:txbxContent>
                    <w:p w14:paraId="27E56D22" w14:textId="77777777" w:rsidR="000A1D70" w:rsidRPr="001D4AF9" w:rsidRDefault="000A1D70" w:rsidP="000A1D70">
                      <w:pPr>
                        <w:rPr>
                          <w:rFonts w:ascii="Arial" w:hAnsi="Arial" w:cs="Arial"/>
                        </w:rPr>
                      </w:pPr>
                      <w:r w:rsidRPr="001D4AF9">
                        <w:rPr>
                          <w:rFonts w:ascii="Arial" w:hAnsi="Arial" w:cs="Arial"/>
                        </w:rPr>
                        <w:t>100 %</w:t>
                      </w:r>
                    </w:p>
                  </w:txbxContent>
                </v:textbox>
              </v:shape>
              <v:shape id="_x0000_s1120" type="#_x0000_t202" style="position:absolute;left:9735;top:12700;width:916;height:522;mso-width-relative:margin;mso-height-relative:margin" filled="f" stroked="f">
                <o:lock v:ext="edit" aspectratio="t"/>
                <v:textbox style="mso-next-textbox:#_x0000_s1120">
                  <w:txbxContent>
                    <w:p w14:paraId="1EED6D55" w14:textId="77777777" w:rsidR="000A1D70" w:rsidRPr="001D4AF9" w:rsidRDefault="000A1D70" w:rsidP="000A1D7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44</w:t>
                      </w:r>
                      <w:r w:rsidRPr="001D4AF9">
                        <w:rPr>
                          <w:rFonts w:ascii="Arial" w:hAnsi="Arial" w:cs="Arial"/>
                        </w:rPr>
                        <w:t xml:space="preserve"> %</w:t>
                      </w:r>
                    </w:p>
                  </w:txbxContent>
                </v:textbox>
              </v:shape>
              <v:shape id="_x0000_s1121" type="#_x0000_t202" style="position:absolute;left:8800;top:12688;width:1051;height:703;mso-width-relative:margin;mso-height-relative:margin" filled="f" stroked="f">
                <o:lock v:ext="edit" aspectratio="t"/>
                <v:textbox style="mso-next-textbox:#_x0000_s1121">
                  <w:txbxContent>
                    <w:p w14:paraId="2253F1C5" w14:textId="77777777" w:rsidR="000A1D70" w:rsidRPr="001D4AF9" w:rsidRDefault="000A1D70" w:rsidP="000A1D7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12</w:t>
                      </w:r>
                      <w:r w:rsidRPr="001D4AF9">
                        <w:rPr>
                          <w:rFonts w:ascii="Arial" w:hAnsi="Arial" w:cs="Arial"/>
                        </w:rPr>
                        <w:t xml:space="preserve"> %</w:t>
                      </w:r>
                    </w:p>
                  </w:txbxContent>
                </v:textbox>
              </v:shape>
              <v:shape id="_x0000_s1122" type="#_x0000_t202" style="position:absolute;left:7947;top:13497;width:2614;height:359;mso-width-relative:margin;mso-height-relative:margin" filled="f" stroked="f">
                <o:lock v:ext="edit" aspectratio="t"/>
                <v:textbox style="mso-next-textbox:#_x0000_s1122">
                  <w:txbxContent>
                    <w:p w14:paraId="7E425107" w14:textId="77777777" w:rsidR="000A1D70" w:rsidRPr="00A76686" w:rsidRDefault="000A1D70" w:rsidP="000A1D7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7668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Treibhaus-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A76686">
                        <w:rPr>
                          <w:rFonts w:ascii="Arial" w:hAnsi="Arial" w:cs="Arial"/>
                          <w:sz w:val="18"/>
                          <w:szCs w:val="18"/>
                        </w:rPr>
                        <w:t>gase</w:t>
                      </w:r>
                    </w:p>
                  </w:txbxContent>
                </v:textbox>
              </v:shape>
              <v:shape id="_x0000_s1123" type="#_x0000_t202" style="position:absolute;left:9744;top:14178;width:879;height:439;mso-width-relative:margin;mso-height-relative:margin" filled="f" stroked="f">
                <o:lock v:ext="edit" aspectratio="t"/>
                <v:textbox style="mso-next-textbox:#_x0000_s1123">
                  <w:txbxContent>
                    <w:p w14:paraId="0D743458" w14:textId="77777777" w:rsidR="000A1D70" w:rsidRPr="001D4AF9" w:rsidRDefault="000A1D70" w:rsidP="000A1D7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44</w:t>
                      </w:r>
                      <w:r w:rsidRPr="001D4AF9">
                        <w:rPr>
                          <w:rFonts w:ascii="Arial" w:hAnsi="Arial" w:cs="Arial"/>
                        </w:rPr>
                        <w:t xml:space="preserve"> %</w:t>
                      </w:r>
                    </w:p>
                  </w:txbxContent>
                </v:textbox>
              </v:shape>
              <v:shape id="_x0000_s1124" type="#_x0000_t15" style="position:absolute;left:6264;top:12951;width:1443;height:106;rotation:50" adj="20585" fillcolor="#fabf8f [1945]" stroked="f" strokecolor="red">
                <o:lock v:ext="edit" aspectratio="t"/>
              </v:shape>
              <v:shape id="_x0000_s1125" type="#_x0000_t202" style="position:absolute;left:3579;top:13737;width:898;height:382;mso-width-relative:margin;mso-height-relative:margin" filled="f" stroked="f">
                <o:lock v:ext="edit" aspectratio="t"/>
                <v:textbox style="mso-next-textbox:#_x0000_s1125">
                  <w:txbxContent>
                    <w:p w14:paraId="7367C01B" w14:textId="77777777" w:rsidR="000A1D70" w:rsidRPr="001D4AF9" w:rsidRDefault="000A1D70" w:rsidP="000A1D7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10</w:t>
                      </w:r>
                      <w:r w:rsidRPr="001D4AF9">
                        <w:rPr>
                          <w:rFonts w:ascii="Arial" w:hAnsi="Arial" w:cs="Arial"/>
                        </w:rPr>
                        <w:t xml:space="preserve"> %</w:t>
                      </w:r>
                    </w:p>
                  </w:txbxContent>
                </v:textbox>
              </v:shape>
            </v:group>
            <v:shape id="_x0000_s1126" type="#_x0000_t202" style="position:absolute;left:2865;top:13878;width:898;height:382;mso-width-relative:margin;mso-height-relative:margin" filled="f" stroked="f">
              <o:lock v:ext="edit" aspectratio="t"/>
              <v:textbox style="mso-next-textbox:#_x0000_s1126">
                <w:txbxContent>
                  <w:p w14:paraId="6D8FBD02" w14:textId="77777777" w:rsidR="000A1D70" w:rsidRPr="001D4AF9" w:rsidRDefault="000A1D70" w:rsidP="000A1D70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50</w:t>
                    </w:r>
                    <w:r w:rsidRPr="001D4AF9">
                      <w:rPr>
                        <w:rFonts w:ascii="Arial" w:hAnsi="Arial" w:cs="Arial"/>
                      </w:rPr>
                      <w:t xml:space="preserve"> %</w:t>
                    </w:r>
                  </w:p>
                </w:txbxContent>
              </v:textbox>
            </v:shape>
          </v:group>
        </w:pict>
      </w:r>
    </w:p>
    <w:p w14:paraId="6A01F812" w14:textId="77777777" w:rsidR="000A1D70" w:rsidRDefault="000A1D70" w:rsidP="000A1D70">
      <w:pPr>
        <w:spacing w:after="120"/>
        <w:ind w:left="284"/>
        <w:jc w:val="both"/>
        <w:rPr>
          <w:rFonts w:ascii="Arial" w:hAnsi="Arial" w:cs="Arial"/>
        </w:rPr>
      </w:pPr>
    </w:p>
    <w:p w14:paraId="6896BBAE" w14:textId="77777777" w:rsidR="000A1D70" w:rsidRDefault="000A1D70" w:rsidP="000A1D70">
      <w:pPr>
        <w:spacing w:after="120"/>
        <w:ind w:left="284"/>
        <w:jc w:val="both"/>
        <w:rPr>
          <w:rFonts w:ascii="Arial" w:hAnsi="Arial" w:cs="Arial"/>
        </w:rPr>
      </w:pPr>
    </w:p>
    <w:p w14:paraId="79AAE6B0" w14:textId="77777777" w:rsidR="000A1D70" w:rsidRDefault="000A1D70" w:rsidP="000A1D70">
      <w:pPr>
        <w:spacing w:after="120"/>
        <w:rPr>
          <w:rFonts w:ascii="Arial" w:hAnsi="Arial" w:cs="Arial"/>
        </w:rPr>
      </w:pPr>
    </w:p>
    <w:p w14:paraId="2C60DE08" w14:textId="77777777" w:rsidR="000A1D70" w:rsidRPr="009E3117" w:rsidRDefault="000A1D70" w:rsidP="000A1D70">
      <w:pPr>
        <w:spacing w:after="120"/>
        <w:rPr>
          <w:rFonts w:ascii="Arial" w:hAnsi="Arial" w:cs="Arial"/>
        </w:rPr>
      </w:pPr>
    </w:p>
    <w:p w14:paraId="1B32A88F" w14:textId="77777777" w:rsidR="000A1D70" w:rsidRDefault="000A1D70" w:rsidP="000A1D70">
      <w:pPr>
        <w:spacing w:after="120"/>
        <w:jc w:val="both"/>
        <w:rPr>
          <w:rFonts w:ascii="Arial" w:hAnsi="Arial" w:cs="Arial"/>
        </w:rPr>
      </w:pPr>
    </w:p>
    <w:p w14:paraId="01792CA7" w14:textId="77777777" w:rsidR="000A1D70" w:rsidRDefault="000A1D70" w:rsidP="000A1D70">
      <w:pPr>
        <w:spacing w:after="120"/>
        <w:jc w:val="both"/>
        <w:rPr>
          <w:rFonts w:ascii="Arial" w:hAnsi="Arial" w:cs="Arial"/>
        </w:rPr>
      </w:pPr>
    </w:p>
    <w:p w14:paraId="20B2A6B6" w14:textId="77777777" w:rsidR="000A1D70" w:rsidRDefault="000A1D70" w:rsidP="000A1D70">
      <w:pPr>
        <w:spacing w:after="120"/>
        <w:jc w:val="both"/>
        <w:rPr>
          <w:rFonts w:ascii="Arial" w:hAnsi="Arial" w:cs="Arial"/>
        </w:rPr>
      </w:pPr>
    </w:p>
    <w:p w14:paraId="00B255C2" w14:textId="77777777" w:rsidR="000A1D70" w:rsidRDefault="00E178BC" w:rsidP="000A1D7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  <w:noProof/>
          <w:lang w:eastAsia="de-DE"/>
        </w:rPr>
        <w:pict w14:anchorId="387123A8">
          <v:shape id="_x0000_s1166" type="#_x0000_t202" style="position:absolute;left:0;text-align:left;margin-left:380.2pt;margin-top:7.95pt;width:88.35pt;height:21.15pt;z-index:251743232;mso-width-relative:margin;mso-height-relative:margin" filled="f" stroked="f">
            <v:textbox style="mso-next-textbox:#_x0000_s1166">
              <w:txbxContent>
                <w:p w14:paraId="0EF9857D" w14:textId="77777777" w:rsidR="000A1D70" w:rsidRDefault="000A1D70" w:rsidP="000A1D70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Bild: S. Hanssen</w:t>
                  </w:r>
                </w:p>
              </w:txbxContent>
            </v:textbox>
          </v:shape>
        </w:pict>
      </w:r>
    </w:p>
    <w:p w14:paraId="5490B6F3" w14:textId="77777777" w:rsidR="000A1D70" w:rsidRDefault="000A1D70" w:rsidP="00807557">
      <w:pPr>
        <w:spacing w:after="0"/>
        <w:jc w:val="both"/>
        <w:rPr>
          <w:rFonts w:ascii="Arial" w:hAnsi="Arial" w:cs="Arial"/>
        </w:rPr>
      </w:pPr>
    </w:p>
    <w:p w14:paraId="4EC764B4" w14:textId="77777777" w:rsidR="00C262E2" w:rsidRDefault="00C262E2" w:rsidP="00C262E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Daten zur Simulation der Oberflächentemperaturen von Merkur, Venus und Ceres:</w:t>
      </w:r>
    </w:p>
    <w:p w14:paraId="526F219C" w14:textId="4C427EC0" w:rsidR="00C262E2" w:rsidRDefault="00C262E2" w:rsidP="002B5CC5">
      <w:pPr>
        <w:tabs>
          <w:tab w:val="left" w:pos="2977"/>
          <w:tab w:val="left" w:pos="5245"/>
        </w:tabs>
        <w:spacing w:after="0"/>
        <w:ind w:left="1134" w:hanging="1134"/>
        <w:jc w:val="both"/>
        <w:rPr>
          <w:rFonts w:ascii="Arial" w:hAnsi="Arial" w:cs="Arial"/>
        </w:rPr>
      </w:pPr>
      <w:r w:rsidRPr="0054189D">
        <w:rPr>
          <w:rFonts w:ascii="Arial" w:hAnsi="Arial" w:cs="Arial"/>
        </w:rPr>
        <w:t xml:space="preserve">Merkur: </w:t>
      </w:r>
      <w:r>
        <w:rPr>
          <w:rFonts w:ascii="Arial" w:hAnsi="Arial" w:cs="Arial"/>
        </w:rPr>
        <w:tab/>
        <w:t>R</w:t>
      </w:r>
      <w:r w:rsidRPr="0054189D">
        <w:rPr>
          <w:rFonts w:ascii="Arial" w:hAnsi="Arial" w:cs="Arial"/>
        </w:rPr>
        <w:t xml:space="preserve"> = 2440 km</w:t>
      </w:r>
      <w:r>
        <w:rPr>
          <w:rFonts w:ascii="Arial" w:hAnsi="Arial" w:cs="Arial"/>
        </w:rPr>
        <w:tab/>
        <w:t>r</w:t>
      </w:r>
      <w:r w:rsidRPr="0054189D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5,79 ∙ 10</w:t>
      </w:r>
      <w:r w:rsidR="00776CEC">
        <w:rPr>
          <w:rFonts w:ascii="Arial" w:hAnsi="Arial" w:cs="Arial"/>
          <w:vertAlign w:val="superscript"/>
        </w:rPr>
        <w:t>7</w:t>
      </w:r>
      <w:r>
        <w:rPr>
          <w:rFonts w:ascii="Arial" w:hAnsi="Arial" w:cs="Arial"/>
        </w:rPr>
        <w:t xml:space="preserve"> km</w:t>
      </w:r>
      <w:r>
        <w:rPr>
          <w:rFonts w:ascii="Arial" w:hAnsi="Arial" w:cs="Arial"/>
        </w:rPr>
        <w:tab/>
        <w:t>S</w:t>
      </w:r>
      <w:r w:rsidRPr="0054189D">
        <w:rPr>
          <w:rFonts w:ascii="Arial" w:hAnsi="Arial" w:cs="Arial"/>
        </w:rPr>
        <w:t>phärische Albedo</w:t>
      </w:r>
      <w:r>
        <w:rPr>
          <w:rFonts w:ascii="Arial" w:hAnsi="Arial" w:cs="Arial"/>
        </w:rPr>
        <w:t xml:space="preserve">: </w:t>
      </w:r>
      <w:r w:rsidR="00E60F26">
        <w:rPr>
          <w:rFonts w:ascii="Arial" w:hAnsi="Arial" w:cs="Arial"/>
        </w:rPr>
        <w:t>0</w:t>
      </w:r>
      <w:r w:rsidRPr="0054189D">
        <w:rPr>
          <w:rFonts w:ascii="Arial" w:hAnsi="Arial" w:cs="Arial"/>
        </w:rPr>
        <w:t xml:space="preserve"> %</w:t>
      </w:r>
      <w:r w:rsidR="00E60F26">
        <w:rPr>
          <w:rFonts w:ascii="Arial" w:hAnsi="Arial" w:cs="Arial"/>
        </w:rPr>
        <w:t xml:space="preserve"> (6%)</w:t>
      </w:r>
    </w:p>
    <w:p w14:paraId="0C693DCF" w14:textId="77777777" w:rsidR="00C262E2" w:rsidRPr="0054189D" w:rsidRDefault="00C262E2" w:rsidP="00E840E1">
      <w:pPr>
        <w:tabs>
          <w:tab w:val="left" w:pos="2977"/>
          <w:tab w:val="left" w:pos="5245"/>
          <w:tab w:val="left" w:pos="7980"/>
        </w:tabs>
        <w:spacing w:after="0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Abstrahlung in der Atmosphäre: 0 % </w:t>
      </w:r>
      <w:r>
        <w:rPr>
          <w:rFonts w:ascii="Arial" w:hAnsi="Arial" w:cs="Arial"/>
        </w:rPr>
        <w:tab/>
        <w:t>Treibhausanteil: 0 %</w:t>
      </w:r>
      <w:r w:rsidR="00E840E1">
        <w:rPr>
          <w:rFonts w:ascii="Arial" w:hAnsi="Arial" w:cs="Arial"/>
        </w:rPr>
        <w:tab/>
      </w:r>
    </w:p>
    <w:p w14:paraId="3C74E366" w14:textId="77777777" w:rsidR="00C262E2" w:rsidRDefault="00C262E2" w:rsidP="002B5CC5">
      <w:pPr>
        <w:tabs>
          <w:tab w:val="left" w:pos="2977"/>
          <w:tab w:val="left" w:pos="5245"/>
        </w:tabs>
        <w:spacing w:after="0"/>
        <w:ind w:left="1134" w:hanging="1134"/>
        <w:jc w:val="both"/>
        <w:rPr>
          <w:rFonts w:ascii="Arial" w:hAnsi="Arial" w:cs="Arial"/>
        </w:rPr>
      </w:pPr>
      <w:r w:rsidRPr="0054189D">
        <w:rPr>
          <w:rFonts w:ascii="Arial" w:hAnsi="Arial" w:cs="Arial"/>
        </w:rPr>
        <w:t xml:space="preserve">Venus: </w:t>
      </w:r>
      <w:r>
        <w:rPr>
          <w:rFonts w:ascii="Arial" w:hAnsi="Arial" w:cs="Arial"/>
        </w:rPr>
        <w:tab/>
        <w:t>R</w:t>
      </w:r>
      <w:r w:rsidRPr="0054189D">
        <w:rPr>
          <w:rFonts w:ascii="Arial" w:hAnsi="Arial" w:cs="Arial"/>
        </w:rPr>
        <w:t xml:space="preserve"> = 6052 km </w:t>
      </w:r>
      <w:r>
        <w:rPr>
          <w:rFonts w:ascii="Arial" w:hAnsi="Arial" w:cs="Arial"/>
        </w:rPr>
        <w:tab/>
        <w:t>r</w:t>
      </w:r>
      <w:r w:rsidRPr="0054189D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1,083 ∙ 10</w:t>
      </w:r>
      <w:r w:rsidR="00776CEC">
        <w:rPr>
          <w:rFonts w:ascii="Arial" w:hAnsi="Arial" w:cs="Arial"/>
          <w:vertAlign w:val="superscript"/>
        </w:rPr>
        <w:t>8</w:t>
      </w:r>
      <w:r>
        <w:rPr>
          <w:rFonts w:ascii="Arial" w:hAnsi="Arial" w:cs="Arial"/>
        </w:rPr>
        <w:t xml:space="preserve"> km </w:t>
      </w:r>
      <w:r w:rsidRPr="005418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</w:t>
      </w:r>
      <w:r w:rsidRPr="0054189D">
        <w:rPr>
          <w:rFonts w:ascii="Arial" w:hAnsi="Arial" w:cs="Arial"/>
        </w:rPr>
        <w:t>phärische Albedo: 77 %</w:t>
      </w:r>
    </w:p>
    <w:p w14:paraId="6B44988B" w14:textId="77777777" w:rsidR="00C262E2" w:rsidRPr="0054189D" w:rsidRDefault="00C262E2" w:rsidP="002B5CC5">
      <w:pPr>
        <w:tabs>
          <w:tab w:val="left" w:pos="2977"/>
          <w:tab w:val="left" w:pos="5245"/>
        </w:tabs>
        <w:spacing w:after="0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Abstrahlung in der Atmosphäre: 8 % </w:t>
      </w:r>
      <w:r>
        <w:rPr>
          <w:rFonts w:ascii="Arial" w:hAnsi="Arial" w:cs="Arial"/>
        </w:rPr>
        <w:tab/>
        <w:t>Treibhausanteil: 99,4 %</w:t>
      </w:r>
    </w:p>
    <w:p w14:paraId="419CFA31" w14:textId="77777777" w:rsidR="00C262E2" w:rsidRDefault="00C262E2" w:rsidP="002B5CC5">
      <w:pPr>
        <w:tabs>
          <w:tab w:val="left" w:pos="2977"/>
          <w:tab w:val="left" w:pos="5245"/>
        </w:tabs>
        <w:spacing w:after="0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Ceres</w:t>
      </w:r>
      <w:r w:rsidRPr="0054189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R</w:t>
      </w:r>
      <w:r w:rsidRPr="0054189D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464</w:t>
      </w:r>
      <w:r w:rsidRPr="0054189D">
        <w:rPr>
          <w:rFonts w:ascii="Arial" w:hAnsi="Arial" w:cs="Arial"/>
        </w:rPr>
        <w:t xml:space="preserve"> km </w:t>
      </w:r>
      <w:r>
        <w:rPr>
          <w:rFonts w:ascii="Arial" w:hAnsi="Arial" w:cs="Arial"/>
        </w:rPr>
        <w:tab/>
        <w:t>r = 4,1505 ∙ 10</w:t>
      </w:r>
      <w:r>
        <w:rPr>
          <w:rFonts w:ascii="Arial" w:hAnsi="Arial" w:cs="Arial"/>
          <w:vertAlign w:val="superscript"/>
        </w:rPr>
        <w:t>8</w:t>
      </w:r>
      <w:r>
        <w:rPr>
          <w:rFonts w:ascii="Arial" w:hAnsi="Arial" w:cs="Arial"/>
        </w:rPr>
        <w:t xml:space="preserve"> km</w:t>
      </w:r>
      <w:r>
        <w:rPr>
          <w:rFonts w:ascii="Arial" w:hAnsi="Arial" w:cs="Arial"/>
        </w:rPr>
        <w:tab/>
        <w:t>S</w:t>
      </w:r>
      <w:r w:rsidRPr="0054189D">
        <w:rPr>
          <w:rFonts w:ascii="Arial" w:hAnsi="Arial" w:cs="Arial"/>
        </w:rPr>
        <w:t xml:space="preserve">phärische Albedo: </w:t>
      </w:r>
      <w:r>
        <w:rPr>
          <w:rFonts w:ascii="Arial" w:hAnsi="Arial" w:cs="Arial"/>
        </w:rPr>
        <w:t>0</w:t>
      </w:r>
      <w:r w:rsidRPr="0054189D">
        <w:rPr>
          <w:rFonts w:ascii="Arial" w:hAnsi="Arial" w:cs="Arial"/>
        </w:rPr>
        <w:t xml:space="preserve"> %</w:t>
      </w:r>
    </w:p>
    <w:p w14:paraId="3E3700A5" w14:textId="77777777" w:rsidR="00C262E2" w:rsidRPr="0054189D" w:rsidRDefault="00E178BC" w:rsidP="002B5CC5">
      <w:pPr>
        <w:tabs>
          <w:tab w:val="left" w:pos="2977"/>
          <w:tab w:val="left" w:pos="5245"/>
        </w:tabs>
        <w:spacing w:after="0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 w14:anchorId="6771B5ED">
          <v:shape id="_x0000_s1241" type="#_x0000_t202" style="position:absolute;left:0;text-align:left;margin-left:214.45pt;margin-top:15.6pt;width:254.1pt;height:21.4pt;z-index:252453888;mso-width-relative:margin;mso-height-relative:margin" filled="f" stroked="f">
            <v:textbox style="mso-next-textbox:#_x0000_s1241">
              <w:txbxContent>
                <w:p w14:paraId="544A5629" w14:textId="77777777" w:rsidR="00E840E1" w:rsidRPr="00014625" w:rsidRDefault="00E840E1" w:rsidP="00E840E1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1</w:t>
                  </w:r>
                  <w:r w:rsidRPr="00014625">
                    <w:rPr>
                      <w:color w:val="FFFFFF" w:themeColor="background1"/>
                    </w:rPr>
                    <w:t>/2</w:t>
                  </w:r>
                </w:p>
              </w:txbxContent>
            </v:textbox>
          </v:shape>
        </w:pict>
      </w:r>
      <w:r w:rsidR="00C262E2">
        <w:rPr>
          <w:rFonts w:ascii="Arial" w:hAnsi="Arial" w:cs="Arial"/>
        </w:rPr>
        <w:tab/>
        <w:t>Abstrahlung in der Atmosphäre: 0 %</w:t>
      </w:r>
      <w:r w:rsidR="00C262E2">
        <w:rPr>
          <w:rFonts w:ascii="Arial" w:hAnsi="Arial" w:cs="Arial"/>
        </w:rPr>
        <w:tab/>
        <w:t>Treibhausanteil: 0%</w:t>
      </w:r>
    </w:p>
    <w:p w14:paraId="5F20816C" w14:textId="77777777" w:rsidR="000A1D70" w:rsidRDefault="000A1D70" w:rsidP="000A1D70">
      <w:pPr>
        <w:spacing w:after="120"/>
        <w:ind w:left="284" w:hanging="284"/>
        <w:jc w:val="both"/>
        <w:rPr>
          <w:rFonts w:ascii="Arial" w:hAnsi="Arial" w:cs="Arial"/>
        </w:rPr>
      </w:pPr>
    </w:p>
    <w:p w14:paraId="7D11F102" w14:textId="77777777" w:rsidR="006A0CF8" w:rsidRDefault="006A0CF8" w:rsidP="00A57644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Zur Information und Hilfe für die Bearbeitung des Arbeitsblattes und der Kalkulation:</w:t>
      </w:r>
    </w:p>
    <w:p w14:paraId="3457E5B2" w14:textId="77777777" w:rsidR="006A0CF8" w:rsidRDefault="006A0CF8" w:rsidP="00A57644">
      <w:pPr>
        <w:spacing w:after="0"/>
        <w:jc w:val="both"/>
        <w:rPr>
          <w:rFonts w:ascii="Arial" w:hAnsi="Arial" w:cs="Arial"/>
          <w:i/>
        </w:rPr>
      </w:pPr>
    </w:p>
    <w:p w14:paraId="2B139CD5" w14:textId="77777777" w:rsidR="001F003F" w:rsidRPr="00A57644" w:rsidRDefault="001F003F" w:rsidP="00A57644">
      <w:pPr>
        <w:spacing w:after="0"/>
        <w:jc w:val="both"/>
        <w:rPr>
          <w:rFonts w:ascii="Arial" w:hAnsi="Arial" w:cs="Arial"/>
          <w:i/>
        </w:rPr>
      </w:pPr>
      <w:r w:rsidRPr="00A57644">
        <w:rPr>
          <w:rFonts w:ascii="Arial" w:hAnsi="Arial" w:cs="Arial"/>
          <w:i/>
        </w:rPr>
        <w:t>Die Berechnung in 01_euw_oberflaechentemperaturen_planeten.xlsx der Oberflächentemperaturen erfolgt über</w:t>
      </w:r>
    </w:p>
    <w:p w14:paraId="2A744F94" w14:textId="77777777" w:rsidR="001F003F" w:rsidRPr="00A57644" w:rsidRDefault="00E178BC" w:rsidP="001F003F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de-DE"/>
        </w:rPr>
        <w:pict w14:anchorId="105D3365">
          <v:group id="_x0000_s1206" style="position:absolute;left:0;text-align:left;margin-left:169.9pt;margin-top:4pt;width:58.05pt;height:45.9pt;z-index:252438528" coordorigin="4838,3016" coordsize="1161,918">
            <v:shape id="_x0000_s1207" style="position:absolute;left:4973;top:3026;width:675;height:608" coordsize="675,608" path="m,333r106,l146,608,225,,675,3r,75e" filled="f" fillcolor="yellow" strokecolor="black [3213]">
              <v:path arrowok="t"/>
            </v:shape>
            <v:group id="_x0000_s1208" style="position:absolute;left:5161;top:3036;width:838;height:898" coordorigin="7381,6263" coordsize="838,898">
              <v:shape id="_x0000_s1209" type="#_x0000_t202" style="position:absolute;left:7381;top:6263;width:620;height:635;mso-height-percent:200;mso-height-percent:200;mso-width-relative:margin;mso-height-relative:margin" filled="f" stroked="f">
                <v:textbox style="mso-next-textbox:#_x0000_s1209;mso-fit-shape-to-text:t">
                  <w:txbxContent>
                    <w:p w14:paraId="7F9887B2" w14:textId="77777777" w:rsidR="001F003F" w:rsidRPr="00843940" w:rsidRDefault="001F003F" w:rsidP="001F003F">
                      <w:r w:rsidRPr="00843940">
                        <w:rPr>
                          <w:rFonts w:ascii="Arial" w:hAnsi="Arial" w:cs="Arial"/>
                          <w:i/>
                        </w:rPr>
                        <w:t>S</w:t>
                      </w:r>
                    </w:p>
                  </w:txbxContent>
                </v:textbox>
              </v:shape>
              <v:shape id="_x0000_s1210" type="#_x0000_t32" style="position:absolute;left:7537;top:6586;width:225;height:0;flip:y" o:connectortype="straight" strokecolor="black [3213]"/>
              <v:shape id="_x0000_s1211" type="#_x0000_t202" style="position:absolute;left:7404;top:6526;width:815;height:635;mso-height-percent:200;mso-height-percent:200;mso-width-relative:margin;mso-height-relative:margin" filled="f" stroked="f">
                <v:textbox style="mso-next-textbox:#_x0000_s1211;mso-fit-shape-to-text:t">
                  <w:txbxContent>
                    <w:p w14:paraId="5CCC5127" w14:textId="77777777" w:rsidR="001F003F" w:rsidRPr="00843940" w:rsidRDefault="001F003F" w:rsidP="001F003F">
                      <w:r w:rsidRPr="009E3117">
                        <w:rPr>
                          <w:rFonts w:ascii="Arial" w:hAnsi="Arial" w:cs="Arial"/>
                          <w:i/>
                        </w:rPr>
                        <w:t>σ</w:t>
                      </w:r>
                    </w:p>
                  </w:txbxContent>
                </v:textbox>
              </v:shape>
            </v:group>
            <v:shape id="_x0000_s1212" type="#_x0000_t202" style="position:absolute;left:4838;top:3016;width:492;height:440;mso-width-relative:margin;mso-height-relative:margin" filled="f" stroked="f">
              <v:textbox style="mso-next-textbox:#_x0000_s1212">
                <w:txbxContent>
                  <w:p w14:paraId="5E56550A" w14:textId="77777777" w:rsidR="001F003F" w:rsidRPr="0062793E" w:rsidRDefault="001F003F" w:rsidP="001F003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2793E">
                      <w:rPr>
                        <w:rFonts w:ascii="Arial" w:hAnsi="Arial" w:cs="Arial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shape>
          </v:group>
        </w:pict>
      </w:r>
    </w:p>
    <w:p w14:paraId="4B1D9D15" w14:textId="77777777" w:rsidR="001F003F" w:rsidRPr="00A57644" w:rsidRDefault="001F003F" w:rsidP="001F003F">
      <w:pPr>
        <w:spacing w:after="120"/>
        <w:ind w:left="2124" w:firstLine="708"/>
        <w:jc w:val="both"/>
        <w:rPr>
          <w:rFonts w:ascii="Arial" w:hAnsi="Arial" w:cs="Arial"/>
          <w:i/>
        </w:rPr>
      </w:pPr>
      <w:r w:rsidRPr="00A57644">
        <w:rPr>
          <w:rFonts w:ascii="Arial" w:hAnsi="Arial" w:cs="Arial"/>
          <w:i/>
        </w:rPr>
        <w:t xml:space="preserve">     T =          </w:t>
      </w:r>
      <w:r w:rsidRPr="00A57644">
        <w:rPr>
          <w:rFonts w:ascii="Arial" w:eastAsiaTheme="minorEastAsia" w:hAnsi="Arial" w:cs="Arial"/>
          <w:i/>
        </w:rPr>
        <w:t xml:space="preserve">   </w:t>
      </w:r>
    </w:p>
    <w:p w14:paraId="4A2010EF" w14:textId="77777777" w:rsidR="001F003F" w:rsidRPr="00A57644" w:rsidRDefault="001F003F" w:rsidP="001F003F">
      <w:pPr>
        <w:spacing w:after="0"/>
        <w:jc w:val="both"/>
        <w:rPr>
          <w:rFonts w:ascii="Arial" w:hAnsi="Arial" w:cs="Arial"/>
          <w:i/>
        </w:rPr>
      </w:pPr>
      <w:r w:rsidRPr="00A57644">
        <w:rPr>
          <w:rFonts w:ascii="Arial" w:hAnsi="Arial" w:cs="Arial"/>
          <w:i/>
        </w:rPr>
        <w:t xml:space="preserve">mit der Strahlungsdichte </w:t>
      </w:r>
      <w:r w:rsidR="00A539DE">
        <w:rPr>
          <w:rFonts w:ascii="Arial" w:hAnsi="Arial" w:cs="Arial"/>
          <w:i/>
        </w:rPr>
        <w:t xml:space="preserve">S = </w:t>
      </w:r>
      <w:r w:rsidRPr="00A57644">
        <w:rPr>
          <w:rFonts w:ascii="Arial" w:hAnsi="Arial" w:cs="Arial"/>
          <w:i/>
        </w:rPr>
        <w:t>S</w:t>
      </w:r>
      <w:r w:rsidR="00A57644" w:rsidRPr="00A57644">
        <w:rPr>
          <w:rFonts w:ascii="Arial" w:hAnsi="Arial" w:cs="Arial"/>
          <w:i/>
          <w:vertAlign w:val="subscript"/>
        </w:rPr>
        <w:t>2</w:t>
      </w:r>
      <w:r w:rsidRPr="00A57644">
        <w:rPr>
          <w:rFonts w:ascii="Arial" w:hAnsi="Arial" w:cs="Arial"/>
          <w:i/>
        </w:rPr>
        <w:t>, die letztlich von der gesamten Planetenoberfläche zurückgestrahlt wird.</w:t>
      </w:r>
    </w:p>
    <w:p w14:paraId="4B3686A7" w14:textId="77777777" w:rsidR="001F003F" w:rsidRPr="00A57644" w:rsidRDefault="00E178BC" w:rsidP="001F003F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de-DE"/>
        </w:rPr>
        <w:pict w14:anchorId="62896B8D">
          <v:group id="_x0000_s1222" style="position:absolute;left:0;text-align:left;margin-left:105.35pt;margin-top:4.85pt;width:31pt;height:34.2pt;z-index:252443648" coordorigin="4814,5183" coordsize="620,684">
            <v:shape id="_x0000_s1219" type="#_x0000_t202" style="position:absolute;left:4814;top:5183;width:620;height:635;mso-height-percent:200;mso-height-percent:200;mso-width-relative:margin;mso-height-relative:margin" filled="f" stroked="f">
              <v:textbox style="mso-next-textbox:#_x0000_s1219;mso-fit-shape-to-text:t">
                <w:txbxContent>
                  <w:p w14:paraId="4AE6DC30" w14:textId="77777777" w:rsidR="001F003F" w:rsidRPr="00843940" w:rsidRDefault="001F003F" w:rsidP="001F003F">
                    <w:r>
                      <w:rPr>
                        <w:rFonts w:ascii="Arial" w:hAnsi="Arial" w:cs="Arial"/>
                        <w:i/>
                      </w:rPr>
                      <w:t xml:space="preserve"> 1</w:t>
                    </w:r>
                  </w:p>
                </w:txbxContent>
              </v:textbox>
            </v:shape>
            <v:shape id="_x0000_s1220" type="#_x0000_t32" style="position:absolute;left:4963;top:5502;width:225;height:0;flip:y" o:connectortype="straight" strokecolor="black [3213]"/>
            <v:shape id="_x0000_s1221" type="#_x0000_t202" style="position:absolute;left:4830;top:5442;width:470;height:425;mso-width-relative:margin;mso-height-relative:margin" filled="f" stroked="f">
              <v:textbox style="mso-next-textbox:#_x0000_s1221">
                <w:txbxContent>
                  <w:p w14:paraId="4F87C6C4" w14:textId="77777777" w:rsidR="001F003F" w:rsidRPr="00843940" w:rsidRDefault="001F003F" w:rsidP="001F003F">
                    <w:r>
                      <w:rPr>
                        <w:rFonts w:ascii="Arial" w:hAnsi="Arial" w:cs="Arial"/>
                        <w:i/>
                      </w:rPr>
                      <w:t>4</w:t>
                    </w:r>
                  </w:p>
                </w:txbxContent>
              </v:textbox>
            </v:shape>
          </v:group>
        </w:pict>
      </w:r>
    </w:p>
    <w:p w14:paraId="05D888BE" w14:textId="77777777" w:rsidR="00E50FFD" w:rsidRPr="00A57644" w:rsidRDefault="00E178BC" w:rsidP="001F003F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de-DE"/>
        </w:rPr>
        <w:pict w14:anchorId="4CEFF376">
          <v:group id="_x0000_s1231" style="position:absolute;left:0;text-align:left;margin-left:250.85pt;margin-top:49.55pt;width:31pt;height:34.2pt;z-index:252446720" coordorigin="4814,5183" coordsize="620,684">
            <v:shape id="_x0000_s1232" type="#_x0000_t202" style="position:absolute;left:4814;top:5183;width:620;height:635;mso-height-percent:200;mso-height-percent:200;mso-width-relative:margin;mso-height-relative:margin" filled="f" stroked="f">
              <v:textbox style="mso-next-textbox:#_x0000_s1232;mso-fit-shape-to-text:t">
                <w:txbxContent>
                  <w:p w14:paraId="263F0732" w14:textId="77777777" w:rsidR="00A57644" w:rsidRPr="00843940" w:rsidRDefault="00A57644" w:rsidP="00A57644">
                    <w:r>
                      <w:rPr>
                        <w:rFonts w:ascii="Arial" w:hAnsi="Arial" w:cs="Arial"/>
                        <w:i/>
                      </w:rPr>
                      <w:t xml:space="preserve"> 1</w:t>
                    </w:r>
                  </w:p>
                </w:txbxContent>
              </v:textbox>
            </v:shape>
            <v:shape id="_x0000_s1233" type="#_x0000_t32" style="position:absolute;left:4963;top:5502;width:225;height:0;flip:y" o:connectortype="straight" strokecolor="black [3213]"/>
            <v:shape id="_x0000_s1234" type="#_x0000_t202" style="position:absolute;left:4830;top:5442;width:470;height:425;mso-width-relative:margin;mso-height-relative:margin" filled="f" stroked="f">
              <v:textbox style="mso-next-textbox:#_x0000_s1234">
                <w:txbxContent>
                  <w:p w14:paraId="3DB59FB8" w14:textId="77777777" w:rsidR="00A57644" w:rsidRPr="00843940" w:rsidRDefault="00A57644" w:rsidP="00A57644">
                    <w:r>
                      <w:rPr>
                        <w:rFonts w:ascii="Arial" w:hAnsi="Arial" w:cs="Arial"/>
                        <w:i/>
                      </w:rPr>
                      <w:t>4</w:t>
                    </w:r>
                  </w:p>
                </w:txbxContent>
              </v:textbox>
            </v:shape>
          </v:group>
        </w:pict>
      </w:r>
      <w:r w:rsidR="001F003F" w:rsidRPr="00A57644">
        <w:rPr>
          <w:rFonts w:ascii="Arial" w:hAnsi="Arial" w:cs="Arial"/>
          <w:i/>
        </w:rPr>
        <w:t>Grundsätzlich ist S =       S</w:t>
      </w:r>
      <w:r w:rsidR="001F003F" w:rsidRPr="00A57644">
        <w:rPr>
          <w:rFonts w:ascii="Arial" w:hAnsi="Arial" w:cs="Arial"/>
          <w:i/>
          <w:vertAlign w:val="subscript"/>
        </w:rPr>
        <w:t>0</w:t>
      </w:r>
      <w:r w:rsidR="001F003F" w:rsidRPr="00A57644">
        <w:rPr>
          <w:rFonts w:ascii="Arial" w:hAnsi="Arial" w:cs="Arial"/>
          <w:i/>
        </w:rPr>
        <w:t xml:space="preserve">, da die von der Sonne senkrecht auf die angestrahlte </w:t>
      </w:r>
      <w:r w:rsidR="006D3874" w:rsidRPr="00A57644">
        <w:rPr>
          <w:rFonts w:ascii="Arial" w:hAnsi="Arial" w:cs="Arial"/>
          <w:i/>
        </w:rPr>
        <w:t>Planeten</w:t>
      </w:r>
      <w:r w:rsidR="00A57644" w:rsidRPr="00A57644">
        <w:rPr>
          <w:rFonts w:ascii="Arial" w:hAnsi="Arial" w:cs="Arial"/>
          <w:i/>
        </w:rPr>
        <w:t>-</w:t>
      </w:r>
      <w:r w:rsidR="001F003F" w:rsidRPr="00A57644">
        <w:rPr>
          <w:rFonts w:ascii="Arial" w:hAnsi="Arial" w:cs="Arial"/>
          <w:i/>
        </w:rPr>
        <w:t>fläche aufgenommene Strahlungsdichte von der gesamten Planetenkugel abgestrahlt wird. Von S</w:t>
      </w:r>
      <w:r w:rsidR="001F003F" w:rsidRPr="00A57644">
        <w:rPr>
          <w:rFonts w:ascii="Arial" w:hAnsi="Arial" w:cs="Arial"/>
          <w:i/>
          <w:vertAlign w:val="subscript"/>
        </w:rPr>
        <w:t>0</w:t>
      </w:r>
      <w:r w:rsidR="001F003F" w:rsidRPr="00A57644">
        <w:rPr>
          <w:rFonts w:ascii="Arial" w:hAnsi="Arial" w:cs="Arial"/>
          <w:i/>
        </w:rPr>
        <w:t xml:space="preserve"> muss noch der Anteil bestimmt werden, der nicht von der sphärischen Albedo </w:t>
      </w:r>
      <w:r w:rsidR="006D3874" w:rsidRPr="00A57644">
        <w:rPr>
          <w:rFonts w:ascii="Arial" w:hAnsi="Arial" w:cs="Arial"/>
          <w:i/>
        </w:rPr>
        <w:t xml:space="preserve">und der Abstrahlung in der Atmosphäre </w:t>
      </w:r>
      <w:r w:rsidR="001F003F" w:rsidRPr="00A57644">
        <w:rPr>
          <w:rFonts w:ascii="Arial" w:hAnsi="Arial" w:cs="Arial"/>
          <w:i/>
        </w:rPr>
        <w:t>direkt ins All zurückgeworfen wird. Bei der Venus sind das 77 %</w:t>
      </w:r>
      <w:r w:rsidR="006D3874" w:rsidRPr="00A57644">
        <w:rPr>
          <w:rFonts w:ascii="Arial" w:hAnsi="Arial" w:cs="Arial"/>
          <w:i/>
        </w:rPr>
        <w:t xml:space="preserve"> + 8 %</w:t>
      </w:r>
      <w:r w:rsidR="001F003F" w:rsidRPr="00A57644">
        <w:rPr>
          <w:rFonts w:ascii="Arial" w:hAnsi="Arial" w:cs="Arial"/>
          <w:i/>
        </w:rPr>
        <w:t xml:space="preserve"> </w:t>
      </w:r>
      <w:r w:rsidR="006D3874" w:rsidRPr="00A57644">
        <w:rPr>
          <w:rFonts w:ascii="Arial" w:hAnsi="Arial" w:cs="Arial"/>
          <w:i/>
        </w:rPr>
        <w:t xml:space="preserve">= 85 % </w:t>
      </w:r>
      <w:r w:rsidR="001F003F" w:rsidRPr="00A57644">
        <w:rPr>
          <w:rFonts w:ascii="Arial" w:hAnsi="Arial" w:cs="Arial"/>
          <w:i/>
        </w:rPr>
        <w:t>und führt dann zu S</w:t>
      </w:r>
      <w:r w:rsidR="00E50FFD" w:rsidRPr="00A57644">
        <w:rPr>
          <w:rFonts w:ascii="Arial" w:hAnsi="Arial" w:cs="Arial"/>
          <w:i/>
          <w:vertAlign w:val="subscript"/>
        </w:rPr>
        <w:t>1</w:t>
      </w:r>
      <w:r w:rsidR="001F003F" w:rsidRPr="00A57644">
        <w:rPr>
          <w:rFonts w:ascii="Arial" w:hAnsi="Arial" w:cs="Arial"/>
          <w:i/>
        </w:rPr>
        <w:t xml:space="preserve"> = </w:t>
      </w:r>
      <w:r w:rsidR="006D3874" w:rsidRPr="00A57644">
        <w:rPr>
          <w:rFonts w:ascii="Arial" w:hAnsi="Arial" w:cs="Arial"/>
          <w:i/>
        </w:rPr>
        <w:t xml:space="preserve">0,85·      · </w:t>
      </w:r>
      <w:r w:rsidR="001F003F" w:rsidRPr="00A57644">
        <w:rPr>
          <w:rFonts w:ascii="Arial" w:hAnsi="Arial" w:cs="Arial"/>
          <w:i/>
        </w:rPr>
        <w:t>S</w:t>
      </w:r>
      <w:r w:rsidR="001F003F" w:rsidRPr="00A57644">
        <w:rPr>
          <w:rFonts w:ascii="Arial" w:hAnsi="Arial" w:cs="Arial"/>
          <w:i/>
          <w:vertAlign w:val="subscript"/>
        </w:rPr>
        <w:t>0</w:t>
      </w:r>
      <w:r w:rsidR="001F003F" w:rsidRPr="00A57644">
        <w:rPr>
          <w:rFonts w:ascii="Arial" w:hAnsi="Arial" w:cs="Arial"/>
          <w:i/>
        </w:rPr>
        <w:t>,</w:t>
      </w:r>
      <w:r w:rsidR="00E50FFD" w:rsidRPr="00A57644">
        <w:rPr>
          <w:rFonts w:ascii="Arial" w:hAnsi="Arial" w:cs="Arial"/>
          <w:i/>
        </w:rPr>
        <w:t xml:space="preserve"> (vgl. S. 15 Unterrichtsgang).</w:t>
      </w:r>
    </w:p>
    <w:p w14:paraId="5F028CDB" w14:textId="77777777" w:rsidR="001F003F" w:rsidRPr="00A57644" w:rsidRDefault="00E178BC" w:rsidP="001F003F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de-DE"/>
        </w:rPr>
        <w:pict w14:anchorId="2C5BDDA5">
          <v:group id="_x0000_s1223" style="position:absolute;left:0;text-align:left;margin-left:207.35pt;margin-top:33.9pt;width:31pt;height:34.2pt;z-index:252444672" coordorigin="4814,5183" coordsize="620,684">
            <v:shape id="_x0000_s1224" type="#_x0000_t202" style="position:absolute;left:4814;top:5183;width:620;height:635;mso-height-percent:200;mso-height-percent:200;mso-width-relative:margin;mso-height-relative:margin" filled="f" stroked="f">
              <v:textbox style="mso-next-textbox:#_x0000_s1224;mso-fit-shape-to-text:t">
                <w:txbxContent>
                  <w:p w14:paraId="22F80877" w14:textId="77777777" w:rsidR="001F003F" w:rsidRPr="00843940" w:rsidRDefault="001F003F" w:rsidP="001F003F">
                    <w:r>
                      <w:rPr>
                        <w:rFonts w:ascii="Arial" w:hAnsi="Arial" w:cs="Arial"/>
                        <w:i/>
                      </w:rPr>
                      <w:t xml:space="preserve"> 1</w:t>
                    </w:r>
                  </w:p>
                </w:txbxContent>
              </v:textbox>
            </v:shape>
            <v:shape id="_x0000_s1225" type="#_x0000_t32" style="position:absolute;left:4963;top:5502;width:225;height:0;flip:y" o:connectortype="straight" strokecolor="black [3213]"/>
            <v:shape id="_x0000_s1226" type="#_x0000_t202" style="position:absolute;left:4830;top:5442;width:470;height:425;mso-width-relative:margin;mso-height-relative:margin" filled="f" stroked="f">
              <v:textbox style="mso-next-textbox:#_x0000_s1226">
                <w:txbxContent>
                  <w:p w14:paraId="0AD301E0" w14:textId="77777777" w:rsidR="001F003F" w:rsidRPr="00843940" w:rsidRDefault="001F003F" w:rsidP="001F003F">
                    <w:r>
                      <w:rPr>
                        <w:rFonts w:ascii="Arial" w:hAnsi="Arial" w:cs="Arial"/>
                        <w:i/>
                      </w:rPr>
                      <w:t>4</w:t>
                    </w:r>
                  </w:p>
                </w:txbxContent>
              </v:textbox>
            </v:shape>
          </v:group>
        </w:pict>
      </w:r>
      <w:r w:rsidR="006D3874" w:rsidRPr="00A57644">
        <w:rPr>
          <w:rFonts w:ascii="Arial" w:hAnsi="Arial" w:cs="Arial"/>
          <w:i/>
        </w:rPr>
        <w:t xml:space="preserve">Nun kommt zu diesem Wert aber noch der Treibhausanteil </w:t>
      </w:r>
      <w:r w:rsidR="00A57644">
        <w:rPr>
          <w:rFonts w:ascii="Arial" w:hAnsi="Arial" w:cs="Arial"/>
          <w:i/>
        </w:rPr>
        <w:t>(bei der V</w:t>
      </w:r>
      <w:r w:rsidR="00E50FFD" w:rsidRPr="00A57644">
        <w:rPr>
          <w:rFonts w:ascii="Arial" w:hAnsi="Arial" w:cs="Arial"/>
          <w:i/>
        </w:rPr>
        <w:t xml:space="preserve">enus 99,4 %) </w:t>
      </w:r>
      <w:r w:rsidR="006D3874" w:rsidRPr="00A57644">
        <w:rPr>
          <w:rFonts w:ascii="Arial" w:hAnsi="Arial" w:cs="Arial"/>
          <w:i/>
        </w:rPr>
        <w:t xml:space="preserve">dazu, wie auf S. 16 im </w:t>
      </w:r>
      <w:r w:rsidR="00E50FFD" w:rsidRPr="00A57644">
        <w:rPr>
          <w:rFonts w:ascii="Arial" w:hAnsi="Arial" w:cs="Arial"/>
          <w:i/>
        </w:rPr>
        <w:t>Unterrichtsgang</w:t>
      </w:r>
      <w:r w:rsidR="006D3874" w:rsidRPr="00A57644">
        <w:rPr>
          <w:rFonts w:ascii="Arial" w:hAnsi="Arial" w:cs="Arial"/>
          <w:i/>
        </w:rPr>
        <w:t xml:space="preserve"> beschrieben ist.</w:t>
      </w:r>
      <w:r w:rsidR="00E50FFD" w:rsidRPr="00A57644">
        <w:rPr>
          <w:rFonts w:ascii="Arial" w:hAnsi="Arial" w:cs="Arial"/>
          <w:i/>
        </w:rPr>
        <w:t xml:space="preserve"> Der dort als S</w:t>
      </w:r>
      <w:r w:rsidR="00E50FFD" w:rsidRPr="00A57644">
        <w:rPr>
          <w:rFonts w:ascii="Arial" w:hAnsi="Arial" w:cs="Arial"/>
          <w:i/>
          <w:vertAlign w:val="subscript"/>
        </w:rPr>
        <w:t>2</w:t>
      </w:r>
      <w:r w:rsidR="00E50FFD" w:rsidRPr="00A57644">
        <w:rPr>
          <w:rFonts w:ascii="Arial" w:hAnsi="Arial" w:cs="Arial"/>
          <w:i/>
        </w:rPr>
        <w:t xml:space="preserve"> bezeichnete Wert berechnet sich</w:t>
      </w:r>
      <w:r w:rsidR="00A57644">
        <w:rPr>
          <w:rFonts w:ascii="Arial" w:hAnsi="Arial" w:cs="Arial"/>
          <w:i/>
        </w:rPr>
        <w:t xml:space="preserve"> in diesem Fall zu</w:t>
      </w:r>
      <w:r w:rsidR="00E50FFD" w:rsidRPr="00A57644">
        <w:rPr>
          <w:rFonts w:ascii="Arial" w:hAnsi="Arial" w:cs="Arial"/>
          <w:i/>
        </w:rPr>
        <w:t>:</w:t>
      </w:r>
    </w:p>
    <w:p w14:paraId="7FE2915C" w14:textId="77777777" w:rsidR="00E50FFD" w:rsidRPr="00A57644" w:rsidRDefault="00E50FFD" w:rsidP="00E50FFD">
      <w:pPr>
        <w:spacing w:after="120"/>
        <w:ind w:left="2552" w:firstLine="708"/>
        <w:jc w:val="both"/>
        <w:rPr>
          <w:rFonts w:ascii="Arial" w:hAnsi="Arial" w:cs="Arial"/>
          <w:i/>
          <w:vertAlign w:val="subscript"/>
          <w:lang w:val="en-US"/>
        </w:rPr>
      </w:pPr>
      <w:r w:rsidRPr="00A57644">
        <w:rPr>
          <w:rFonts w:ascii="Arial" w:hAnsi="Arial" w:cs="Arial"/>
          <w:i/>
          <w:lang w:val="en-US"/>
        </w:rPr>
        <w:t>S</w:t>
      </w:r>
      <w:r w:rsidRPr="00A57644">
        <w:rPr>
          <w:rFonts w:ascii="Arial" w:hAnsi="Arial" w:cs="Arial"/>
          <w:i/>
          <w:vertAlign w:val="subscript"/>
          <w:lang w:val="en-US"/>
        </w:rPr>
        <w:t>2</w:t>
      </w:r>
      <w:r w:rsidRPr="00A57644">
        <w:rPr>
          <w:rFonts w:ascii="Arial" w:hAnsi="Arial" w:cs="Arial"/>
          <w:i/>
          <w:lang w:val="en-US"/>
        </w:rPr>
        <w:t xml:space="preserve"> = 0,85·      · S</w:t>
      </w:r>
      <w:r w:rsidRPr="00A57644">
        <w:rPr>
          <w:rFonts w:ascii="Arial" w:hAnsi="Arial" w:cs="Arial"/>
          <w:i/>
          <w:vertAlign w:val="subscript"/>
          <w:lang w:val="en-US"/>
        </w:rPr>
        <w:t>0</w:t>
      </w:r>
      <w:r w:rsidRPr="00A57644">
        <w:rPr>
          <w:rFonts w:ascii="Arial" w:hAnsi="Arial" w:cs="Arial"/>
          <w:i/>
          <w:lang w:val="en-US"/>
        </w:rPr>
        <w:t xml:space="preserve"> + 0,994 S</w:t>
      </w:r>
      <w:r w:rsidRPr="00A57644">
        <w:rPr>
          <w:rFonts w:ascii="Arial" w:hAnsi="Arial" w:cs="Arial"/>
          <w:i/>
          <w:vertAlign w:val="subscript"/>
          <w:lang w:val="en-US"/>
        </w:rPr>
        <w:t>2</w:t>
      </w:r>
    </w:p>
    <w:p w14:paraId="31EF7487" w14:textId="77777777" w:rsidR="00A57644" w:rsidRPr="00A57644" w:rsidRDefault="00E178BC" w:rsidP="00E50FFD">
      <w:pPr>
        <w:spacing w:after="120"/>
        <w:ind w:left="2552" w:firstLine="708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noProof/>
          <w:lang w:eastAsia="de-DE"/>
        </w:rPr>
        <w:pict w14:anchorId="5B52CC5F">
          <v:group id="_x0000_s1227" style="position:absolute;left:0;text-align:left;margin-left:207.35pt;margin-top:10.2pt;width:31pt;height:34.2pt;z-index:252445696" coordorigin="4814,5183" coordsize="620,684">
            <v:shape id="_x0000_s1228" type="#_x0000_t202" style="position:absolute;left:4814;top:5183;width:620;height:635;mso-height-percent:200;mso-height-percent:200;mso-width-relative:margin;mso-height-relative:margin" filled="f" stroked="f">
              <v:textbox style="mso-next-textbox:#_x0000_s1228;mso-fit-shape-to-text:t">
                <w:txbxContent>
                  <w:p w14:paraId="5E35489C" w14:textId="77777777" w:rsidR="00E50FFD" w:rsidRPr="00843940" w:rsidRDefault="00E50FFD" w:rsidP="00E50FFD">
                    <w:r>
                      <w:rPr>
                        <w:rFonts w:ascii="Arial" w:hAnsi="Arial" w:cs="Arial"/>
                        <w:i/>
                      </w:rPr>
                      <w:t xml:space="preserve"> 1</w:t>
                    </w:r>
                  </w:p>
                </w:txbxContent>
              </v:textbox>
            </v:shape>
            <v:shape id="_x0000_s1229" type="#_x0000_t32" style="position:absolute;left:4963;top:5502;width:225;height:0;flip:y" o:connectortype="straight" strokecolor="black [3213]"/>
            <v:shape id="_x0000_s1230" type="#_x0000_t202" style="position:absolute;left:4830;top:5442;width:470;height:425;mso-width-relative:margin;mso-height-relative:margin" filled="f" stroked="f">
              <v:textbox style="mso-next-textbox:#_x0000_s1230">
                <w:txbxContent>
                  <w:p w14:paraId="5F3BFDBE" w14:textId="77777777" w:rsidR="00E50FFD" w:rsidRPr="00843940" w:rsidRDefault="00E50FFD" w:rsidP="00E50FFD">
                    <w:r>
                      <w:rPr>
                        <w:rFonts w:ascii="Arial" w:hAnsi="Arial" w:cs="Arial"/>
                        <w:i/>
                      </w:rPr>
                      <w:t>4</w:t>
                    </w:r>
                  </w:p>
                </w:txbxContent>
              </v:textbox>
            </v:shape>
          </v:group>
        </w:pict>
      </w:r>
    </w:p>
    <w:p w14:paraId="4A562D7E" w14:textId="77777777" w:rsidR="00E50FFD" w:rsidRPr="00E70DE8" w:rsidRDefault="00E50FFD" w:rsidP="00E50FFD">
      <w:pPr>
        <w:spacing w:after="120"/>
        <w:jc w:val="both"/>
        <w:rPr>
          <w:rFonts w:ascii="Arial" w:hAnsi="Arial" w:cs="Arial"/>
          <w:i/>
          <w:lang w:val="en-US"/>
        </w:rPr>
      </w:pPr>
      <w:r w:rsidRPr="00E70DE8">
        <w:rPr>
          <w:rFonts w:ascii="Arial" w:hAnsi="Arial" w:cs="Arial"/>
          <w:i/>
          <w:lang w:val="en-US"/>
        </w:rPr>
        <w:t>Also:                             S</w:t>
      </w:r>
      <w:r w:rsidRPr="00E70DE8">
        <w:rPr>
          <w:rFonts w:ascii="Arial" w:hAnsi="Arial" w:cs="Arial"/>
          <w:i/>
          <w:vertAlign w:val="subscript"/>
          <w:lang w:val="en-US"/>
        </w:rPr>
        <w:t>2</w:t>
      </w:r>
      <w:r w:rsidRPr="00E70DE8">
        <w:rPr>
          <w:rFonts w:ascii="Arial" w:hAnsi="Arial" w:cs="Arial"/>
          <w:i/>
          <w:lang w:val="en-US"/>
        </w:rPr>
        <w:t xml:space="preserve"> (1- 0,994) = 0,85·      · S</w:t>
      </w:r>
      <w:r w:rsidRPr="00E70DE8">
        <w:rPr>
          <w:rFonts w:ascii="Arial" w:hAnsi="Arial" w:cs="Arial"/>
          <w:i/>
          <w:vertAlign w:val="subscript"/>
          <w:lang w:val="en-US"/>
        </w:rPr>
        <w:t>0</w:t>
      </w:r>
    </w:p>
    <w:p w14:paraId="671C1B6E" w14:textId="77777777" w:rsidR="00E50FFD" w:rsidRPr="00E70DE8" w:rsidRDefault="00E178BC" w:rsidP="00E50FFD">
      <w:pPr>
        <w:spacing w:after="120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noProof/>
          <w:lang w:eastAsia="de-DE"/>
        </w:rPr>
        <w:pict w14:anchorId="127732A7">
          <v:group id="_x0000_s1239" style="position:absolute;left:0;text-align:left;margin-left:190.85pt;margin-top:10.05pt;width:117.25pt;height:34.55pt;z-index:252452864" coordorigin="5234,7335" coordsize="2345,691">
            <v:shape id="_x0000_s1236" type="#_x0000_t202" style="position:absolute;left:5234;top:7335;width:2345;height:635;mso-height-percent:200;mso-height-percent:200;mso-width-relative:margin;mso-height-relative:margin" filled="f" stroked="f">
              <v:textbox style="mso-next-textbox:#_x0000_s1236;mso-fit-shape-to-text:t">
                <w:txbxContent>
                  <w:p w14:paraId="6ECF187D" w14:textId="77777777" w:rsidR="00A57644" w:rsidRPr="00843940" w:rsidRDefault="00A57644" w:rsidP="00A57644">
                    <w:r>
                      <w:rPr>
                        <w:rFonts w:ascii="Arial" w:hAnsi="Arial" w:cs="Arial"/>
                        <w:i/>
                      </w:rPr>
                      <w:t xml:space="preserve"> 0,85 </w:t>
                    </w:r>
                    <w:r w:rsidRPr="00E50FFD">
                      <w:rPr>
                        <w:rFonts w:ascii="Arial" w:hAnsi="Arial" w:cs="Arial"/>
                        <w:i/>
                        <w:lang w:val="en-US"/>
                      </w:rPr>
                      <w:t>·</w:t>
                    </w:r>
                    <w:r>
                      <w:rPr>
                        <w:rFonts w:ascii="Arial" w:hAnsi="Arial" w:cs="Arial"/>
                        <w:i/>
                        <w:lang w:val="en-US"/>
                      </w:rPr>
                      <w:t xml:space="preserve"> 0,25 </w:t>
                    </w:r>
                    <w:r w:rsidRPr="00E50FFD">
                      <w:rPr>
                        <w:rFonts w:ascii="Arial" w:hAnsi="Arial" w:cs="Arial"/>
                        <w:i/>
                        <w:lang w:val="en-US"/>
                      </w:rPr>
                      <w:t>·</w:t>
                    </w:r>
                    <w:r>
                      <w:rPr>
                        <w:rFonts w:ascii="Arial" w:hAnsi="Arial" w:cs="Arial"/>
                        <w:i/>
                        <w:lang w:val="en-US"/>
                      </w:rPr>
                      <w:t xml:space="preserve"> S</w:t>
                    </w:r>
                    <w:r w:rsidRPr="00A57644">
                      <w:rPr>
                        <w:rFonts w:ascii="Arial" w:hAnsi="Arial" w:cs="Arial"/>
                        <w:i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237" type="#_x0000_t32" style="position:absolute;left:5376;top:7654;width:1553;height:1;flip:y" o:connectortype="straight" strokecolor="black [3213]"/>
            <v:shape id="_x0000_s1238" type="#_x0000_t202" style="position:absolute;left:5483;top:7601;width:1355;height:425;mso-width-relative:margin;mso-height-relative:margin" filled="f" stroked="f">
              <v:textbox style="mso-next-textbox:#_x0000_s1238">
                <w:txbxContent>
                  <w:p w14:paraId="768BB920" w14:textId="77777777" w:rsidR="00A57644" w:rsidRPr="00843940" w:rsidRDefault="00A57644" w:rsidP="00A57644">
                    <w:r>
                      <w:rPr>
                        <w:rFonts w:ascii="Arial" w:hAnsi="Arial" w:cs="Arial"/>
                        <w:i/>
                      </w:rPr>
                      <w:t>1 - 0,994</w:t>
                    </w:r>
                  </w:p>
                </w:txbxContent>
              </v:textbox>
            </v:shape>
          </v:group>
        </w:pict>
      </w:r>
      <w:r w:rsidR="00E50FFD" w:rsidRPr="00E70DE8">
        <w:rPr>
          <w:rFonts w:ascii="Arial" w:hAnsi="Arial" w:cs="Arial"/>
          <w:i/>
          <w:lang w:val="en-US"/>
        </w:rPr>
        <w:t xml:space="preserve">Und </w:t>
      </w:r>
      <w:proofErr w:type="spellStart"/>
      <w:r w:rsidR="00E50FFD" w:rsidRPr="00E70DE8">
        <w:rPr>
          <w:rFonts w:ascii="Arial" w:hAnsi="Arial" w:cs="Arial"/>
          <w:i/>
          <w:lang w:val="en-US"/>
        </w:rPr>
        <w:t>damit</w:t>
      </w:r>
      <w:proofErr w:type="spellEnd"/>
      <w:r w:rsidR="00A57644" w:rsidRPr="00E70DE8">
        <w:rPr>
          <w:rFonts w:ascii="Arial" w:hAnsi="Arial" w:cs="Arial"/>
          <w:i/>
          <w:lang w:val="en-US"/>
        </w:rPr>
        <w:t xml:space="preserve"> </w:t>
      </w:r>
      <w:proofErr w:type="spellStart"/>
      <w:r w:rsidR="00A57644" w:rsidRPr="00E70DE8">
        <w:rPr>
          <w:rFonts w:ascii="Arial" w:hAnsi="Arial" w:cs="Arial"/>
          <w:i/>
          <w:lang w:val="en-US"/>
        </w:rPr>
        <w:t>ist</w:t>
      </w:r>
      <w:proofErr w:type="spellEnd"/>
    </w:p>
    <w:p w14:paraId="3C5530F0" w14:textId="77777777" w:rsidR="00A57644" w:rsidRPr="00A57644" w:rsidRDefault="00A57644" w:rsidP="00A57644">
      <w:pPr>
        <w:spacing w:after="120"/>
        <w:ind w:left="2552" w:firstLine="708"/>
        <w:jc w:val="both"/>
        <w:rPr>
          <w:rFonts w:ascii="Arial" w:hAnsi="Arial" w:cs="Arial"/>
          <w:i/>
        </w:rPr>
      </w:pPr>
      <w:r w:rsidRPr="00A57644">
        <w:rPr>
          <w:rFonts w:ascii="Arial" w:hAnsi="Arial" w:cs="Arial"/>
          <w:i/>
        </w:rPr>
        <w:t>S</w:t>
      </w:r>
      <w:r w:rsidRPr="00A57644">
        <w:rPr>
          <w:rFonts w:ascii="Arial" w:hAnsi="Arial" w:cs="Arial"/>
          <w:i/>
          <w:vertAlign w:val="subscript"/>
        </w:rPr>
        <w:t>2</w:t>
      </w:r>
      <w:r w:rsidRPr="00A57644">
        <w:rPr>
          <w:rFonts w:ascii="Arial" w:hAnsi="Arial" w:cs="Arial"/>
          <w:i/>
        </w:rPr>
        <w:t xml:space="preserve"> = </w:t>
      </w:r>
    </w:p>
    <w:p w14:paraId="2B434932" w14:textId="77777777" w:rsidR="00A57644" w:rsidRPr="00A57644" w:rsidRDefault="00A57644" w:rsidP="00E50FFD">
      <w:pPr>
        <w:spacing w:after="120"/>
        <w:jc w:val="both"/>
        <w:rPr>
          <w:rFonts w:ascii="Arial" w:hAnsi="Arial" w:cs="Arial"/>
          <w:i/>
        </w:rPr>
      </w:pPr>
    </w:p>
    <w:p w14:paraId="4F5BCD1E" w14:textId="77777777" w:rsidR="00A57644" w:rsidRPr="00843940" w:rsidRDefault="00E50FFD" w:rsidP="00A57644">
      <w:pPr>
        <w:jc w:val="both"/>
      </w:pPr>
      <w:r w:rsidRPr="00A57644">
        <w:rPr>
          <w:rFonts w:ascii="Arial" w:hAnsi="Arial" w:cs="Arial"/>
          <w:i/>
        </w:rPr>
        <w:t>Deshalb findet sich in der Tabellenkalkulation unter „Strahlungsdichte S, die T erzeugt“ (das ist S</w:t>
      </w:r>
      <w:r w:rsidRPr="00A57644">
        <w:rPr>
          <w:rFonts w:ascii="Arial" w:hAnsi="Arial" w:cs="Arial"/>
          <w:i/>
          <w:vertAlign w:val="subscript"/>
        </w:rPr>
        <w:t>2</w:t>
      </w:r>
      <w:r w:rsidRPr="00A57644">
        <w:rPr>
          <w:rFonts w:ascii="Arial" w:hAnsi="Arial" w:cs="Arial"/>
          <w:i/>
        </w:rPr>
        <w:t>!) die</w:t>
      </w:r>
      <w:r w:rsidR="00A57644" w:rsidRPr="00A57644">
        <w:rPr>
          <w:rFonts w:ascii="Arial" w:hAnsi="Arial" w:cs="Arial"/>
          <w:i/>
        </w:rPr>
        <w:t>se</w:t>
      </w:r>
      <w:r w:rsidRPr="00A57644">
        <w:rPr>
          <w:rFonts w:ascii="Arial" w:hAnsi="Arial" w:cs="Arial"/>
          <w:i/>
        </w:rPr>
        <w:t xml:space="preserve"> Berechnung</w:t>
      </w:r>
      <w:r w:rsidR="00A57644" w:rsidRPr="00A57644">
        <w:rPr>
          <w:rFonts w:ascii="Arial" w:hAnsi="Arial" w:cs="Arial"/>
          <w:i/>
        </w:rPr>
        <w:t>.</w:t>
      </w:r>
      <w:r w:rsidR="00A57644">
        <w:rPr>
          <w:rFonts w:ascii="Arial" w:hAnsi="Arial" w:cs="Arial"/>
          <w:i/>
        </w:rPr>
        <w:t xml:space="preserve"> Dann wird das noch durch </w:t>
      </w:r>
      <w:r w:rsidR="00A57644" w:rsidRPr="009E3117">
        <w:rPr>
          <w:rFonts w:ascii="Arial" w:hAnsi="Arial" w:cs="Arial"/>
          <w:i/>
        </w:rPr>
        <w:t>σ</w:t>
      </w:r>
      <w:r w:rsidR="00A57644">
        <w:rPr>
          <w:rFonts w:ascii="Arial" w:hAnsi="Arial" w:cs="Arial"/>
          <w:i/>
        </w:rPr>
        <w:t xml:space="preserve"> geteilt und die vierte Wurzel gezogen und man hat T in Kelvin.</w:t>
      </w:r>
    </w:p>
    <w:p w14:paraId="0FD8DC75" w14:textId="77777777" w:rsidR="00E50FFD" w:rsidRPr="00A57644" w:rsidRDefault="00E50FFD" w:rsidP="00E50FFD">
      <w:pPr>
        <w:spacing w:after="120"/>
        <w:jc w:val="both"/>
        <w:rPr>
          <w:rFonts w:ascii="Arial" w:hAnsi="Arial" w:cs="Arial"/>
          <w:i/>
        </w:rPr>
      </w:pPr>
    </w:p>
    <w:p w14:paraId="0D8E1ED8" w14:textId="77777777" w:rsidR="00E50FFD" w:rsidRPr="00A57644" w:rsidRDefault="00E50FFD" w:rsidP="00E50FFD">
      <w:pPr>
        <w:spacing w:after="120"/>
        <w:ind w:left="2552" w:firstLine="708"/>
        <w:jc w:val="both"/>
        <w:rPr>
          <w:rFonts w:ascii="Arial" w:hAnsi="Arial" w:cs="Arial"/>
          <w:i/>
          <w:vertAlign w:val="subscript"/>
        </w:rPr>
      </w:pPr>
    </w:p>
    <w:p w14:paraId="2041E9A3" w14:textId="77777777" w:rsidR="00E50FFD" w:rsidRPr="001F003F" w:rsidRDefault="00E50FFD" w:rsidP="001F003F">
      <w:pPr>
        <w:spacing w:after="0"/>
        <w:jc w:val="both"/>
        <w:rPr>
          <w:rFonts w:ascii="Arial" w:hAnsi="Arial" w:cs="Arial"/>
        </w:rPr>
      </w:pPr>
    </w:p>
    <w:p w14:paraId="1BACC94A" w14:textId="77777777" w:rsidR="001F003F" w:rsidRDefault="001F003F" w:rsidP="001F003F">
      <w:pPr>
        <w:spacing w:after="0"/>
        <w:jc w:val="both"/>
        <w:rPr>
          <w:rFonts w:ascii="Arial" w:hAnsi="Arial" w:cs="Arial"/>
        </w:rPr>
      </w:pPr>
    </w:p>
    <w:p w14:paraId="4EB2E2C4" w14:textId="77777777" w:rsidR="007C1A4C" w:rsidRDefault="007C1A4C" w:rsidP="001F003F">
      <w:pPr>
        <w:spacing w:after="120"/>
        <w:ind w:left="284" w:hanging="284"/>
        <w:jc w:val="both"/>
        <w:rPr>
          <w:rFonts w:ascii="Arial" w:hAnsi="Arial" w:cs="Arial"/>
        </w:rPr>
      </w:pPr>
    </w:p>
    <w:p w14:paraId="3FB24C99" w14:textId="77777777" w:rsidR="007C1A4C" w:rsidRDefault="007C1A4C" w:rsidP="003C6A02">
      <w:pPr>
        <w:spacing w:after="120"/>
        <w:ind w:left="284"/>
        <w:jc w:val="both"/>
        <w:rPr>
          <w:rFonts w:ascii="Arial" w:hAnsi="Arial" w:cs="Arial"/>
        </w:rPr>
      </w:pPr>
    </w:p>
    <w:p w14:paraId="363169CA" w14:textId="77777777" w:rsidR="007C1A4C" w:rsidRDefault="007C1A4C" w:rsidP="003C6A02">
      <w:pPr>
        <w:spacing w:after="120"/>
        <w:ind w:left="284"/>
        <w:jc w:val="both"/>
        <w:rPr>
          <w:rFonts w:ascii="Arial" w:hAnsi="Arial" w:cs="Arial"/>
        </w:rPr>
      </w:pPr>
    </w:p>
    <w:p w14:paraId="20B44CEA" w14:textId="77777777" w:rsidR="003C6A02" w:rsidRDefault="00E178BC" w:rsidP="009E3117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 w14:anchorId="01DEF7DB">
          <v:shape id="_x0000_s1242" type="#_x0000_t202" style="position:absolute;margin-left:215.25pt;margin-top:160.8pt;width:254.1pt;height:21.4pt;z-index:252454912;mso-width-relative:margin;mso-height-relative:margin" filled="f" stroked="f">
            <v:textbox style="mso-next-textbox:#_x0000_s1242">
              <w:txbxContent>
                <w:p w14:paraId="585927F7" w14:textId="77777777" w:rsidR="00E840E1" w:rsidRPr="00014625" w:rsidRDefault="00E840E1" w:rsidP="00E840E1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2</w:t>
                  </w:r>
                  <w:r w:rsidRPr="00014625">
                    <w:rPr>
                      <w:color w:val="FFFFFF" w:themeColor="background1"/>
                    </w:rPr>
                    <w:t>/2</w:t>
                  </w:r>
                </w:p>
              </w:txbxContent>
            </v:textbox>
          </v:shape>
        </w:pict>
      </w:r>
    </w:p>
    <w:p w14:paraId="3FF78161" w14:textId="77777777" w:rsidR="004F0F10" w:rsidRPr="009E3117" w:rsidRDefault="004F0F10" w:rsidP="009E3117">
      <w:pPr>
        <w:spacing w:after="120"/>
        <w:rPr>
          <w:rFonts w:ascii="Arial" w:hAnsi="Arial" w:cs="Arial"/>
        </w:rPr>
      </w:pPr>
    </w:p>
    <w:p w14:paraId="152B2DF3" w14:textId="77777777" w:rsidR="00A871AE" w:rsidRDefault="00A871AE" w:rsidP="00512C94">
      <w:pPr>
        <w:spacing w:after="120"/>
        <w:jc w:val="both"/>
        <w:rPr>
          <w:rFonts w:ascii="Arial" w:hAnsi="Arial" w:cs="Arial"/>
        </w:rPr>
      </w:pPr>
    </w:p>
    <w:p w14:paraId="348E703C" w14:textId="77777777" w:rsidR="00512C94" w:rsidRDefault="00512C94" w:rsidP="00512C94">
      <w:pPr>
        <w:spacing w:after="120"/>
        <w:jc w:val="both"/>
        <w:rPr>
          <w:rFonts w:ascii="Arial" w:hAnsi="Arial" w:cs="Arial"/>
        </w:rPr>
      </w:pPr>
    </w:p>
    <w:p w14:paraId="57748709" w14:textId="77777777" w:rsidR="00512C94" w:rsidRDefault="00512C94" w:rsidP="00512C94">
      <w:pPr>
        <w:spacing w:after="120"/>
        <w:jc w:val="both"/>
        <w:rPr>
          <w:rFonts w:ascii="Arial" w:hAnsi="Arial" w:cs="Arial"/>
        </w:rPr>
      </w:pPr>
    </w:p>
    <w:p w14:paraId="2C6D4AEC" w14:textId="77777777" w:rsidR="00512C94" w:rsidRDefault="00512C94" w:rsidP="00512C94">
      <w:pPr>
        <w:spacing w:after="120"/>
        <w:jc w:val="both"/>
        <w:rPr>
          <w:rFonts w:ascii="Arial" w:hAnsi="Arial" w:cs="Arial"/>
        </w:rPr>
      </w:pPr>
    </w:p>
    <w:sectPr w:rsidR="00512C94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CE7D0" w14:textId="77777777" w:rsidR="00E178BC" w:rsidRDefault="00E178BC" w:rsidP="00762DC9">
      <w:pPr>
        <w:spacing w:after="0" w:line="240" w:lineRule="auto"/>
      </w:pPr>
      <w:r>
        <w:separator/>
      </w:r>
    </w:p>
  </w:endnote>
  <w:endnote w:type="continuationSeparator" w:id="0">
    <w:p w14:paraId="564BDBE1" w14:textId="77777777" w:rsidR="00E178BC" w:rsidRDefault="00E178BC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C2DF4" w14:textId="77777777" w:rsidR="00762DC9" w:rsidRDefault="00E178BC">
    <w:pPr>
      <w:pStyle w:val="Fuzeile"/>
    </w:pPr>
    <w:r>
      <w:rPr>
        <w:noProof/>
        <w:lang w:eastAsia="de-DE"/>
      </w:rPr>
      <w:pict w14:anchorId="73872187">
        <v:group id="_x0000_s2194" style="position:absolute;margin-left:25.85pt;margin-top:-8.1pt;width:440.2pt;height:21.4pt;z-index:-251631616" coordorigin="1912,15331" coordsize="8804,428">
          <v:rect id="_x0000_s2195" style="position:absolute;left:9651;top:15385;width:1065;height:329;visibility:visible;v-text-anchor:middle-center" filled="f" strokecolor="white [3212]" strokeweight="0">
            <v:textbox style="mso-next-textbox:#_x0000_s2195;mso-rotate-with-shape:t" inset="2.5mm,1.25mm,2.5mm,1.25mm">
              <w:txbxContent>
                <w:p w14:paraId="62C42977" w14:textId="77777777" w:rsidR="00E840E1" w:rsidRDefault="00E840E1" w:rsidP="00E840E1">
                  <w:pPr>
                    <w:jc w:val="center"/>
                  </w:pPr>
                  <w:r w:rsidRPr="00ED7F24">
                    <w:rPr>
                      <w:rFonts w:ascii="Arial" w:eastAsia="MS Gothic" w:hAnsi="Arial"/>
                      <w:color w:val="FFFFFF" w:themeColor="background1"/>
                      <w:w w:val="95"/>
                      <w:sz w:val="20"/>
                      <w:szCs w:val="20"/>
                    </w:rPr>
                    <w:t>ZPG</w:t>
                  </w: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 </w:t>
                  </w:r>
                  <w:r w:rsidRPr="00ED7F24">
                    <w:rPr>
                      <w:rFonts w:ascii="Arial" w:eastAsia="MS Gothic" w:hAnsi="Arial"/>
                      <w:color w:val="D9D9D9" w:themeColor="background1" w:themeShade="D9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196" type="#_x0000_t202" style="position:absolute;left:1912;top:15331;width:5894;height:428;mso-width-relative:margin;mso-height-relative:margin" filled="f" stroked="f">
            <v:textbox style="mso-next-textbox:#_x0000_s2196">
              <w:txbxContent>
                <w:p w14:paraId="78B7855D" w14:textId="34902DBE" w:rsidR="00E840E1" w:rsidRPr="00ED7F24" w:rsidRDefault="00B847E5" w:rsidP="00E840E1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S. Hanssen (0</w:t>
                  </w:r>
                  <w:r w:rsidR="00E60F26">
                    <w:rPr>
                      <w:color w:val="FFFFFF" w:themeColor="background1"/>
                    </w:rPr>
                    <w:t>3</w:t>
                  </w:r>
                  <w:r>
                    <w:rPr>
                      <w:color w:val="FFFFFF" w:themeColor="background1"/>
                    </w:rPr>
                    <w:t>.</w:t>
                  </w:r>
                  <w:r w:rsidR="00E60F26">
                    <w:rPr>
                      <w:color w:val="FFFFFF" w:themeColor="background1"/>
                    </w:rPr>
                    <w:t>11</w:t>
                  </w:r>
                  <w:r w:rsidR="00E840E1">
                    <w:rPr>
                      <w:color w:val="FFFFFF" w:themeColor="background1"/>
                    </w:rPr>
                    <w:t>.20</w:t>
                  </w:r>
                  <w:r w:rsidR="00E60F26">
                    <w:rPr>
                      <w:color w:val="FFFFFF" w:themeColor="background1"/>
                    </w:rPr>
                    <w:t>20</w:t>
                  </w:r>
                  <w:r w:rsidR="00E840E1" w:rsidRPr="00ED7F24">
                    <w:rPr>
                      <w:color w:val="FFFFFF" w:themeColor="background1"/>
                    </w:rPr>
                    <w:t>)</w:t>
                  </w:r>
                </w:p>
              </w:txbxContent>
            </v:textbox>
          </v:shape>
        </v:group>
      </w:pict>
    </w:r>
    <w:r w:rsidR="00E840E1" w:rsidRPr="00E840E1">
      <w:rPr>
        <w:noProof/>
        <w:lang w:eastAsia="de-DE"/>
      </w:rPr>
      <w:drawing>
        <wp:anchor distT="0" distB="0" distL="114300" distR="114300" simplePos="0" relativeHeight="251683840" behindDoc="1" locked="0" layoutInCell="1" allowOverlap="1" wp14:anchorId="221E1C4D" wp14:editId="78306AF2">
          <wp:simplePos x="0" y="0"/>
          <wp:positionH relativeFrom="column">
            <wp:posOffset>-166370</wp:posOffset>
          </wp:positionH>
          <wp:positionV relativeFrom="paragraph">
            <wp:posOffset>-99060</wp:posOffset>
          </wp:positionV>
          <wp:extent cx="6134100" cy="266700"/>
          <wp:effectExtent l="19050" t="0" r="0" b="0"/>
          <wp:wrapNone/>
          <wp:docPr id="3" name="Bild 26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9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62DC9" w:rsidRPr="00762DC9"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7483AFDC" wp14:editId="7AFE8520">
          <wp:simplePos x="0" y="0"/>
          <wp:positionH relativeFrom="column">
            <wp:posOffset>-166370</wp:posOffset>
          </wp:positionH>
          <wp:positionV relativeFrom="paragraph">
            <wp:posOffset>-51435</wp:posOffset>
          </wp:positionV>
          <wp:extent cx="542925" cy="180975"/>
          <wp:effectExtent l="19050" t="0" r="9525" b="0"/>
          <wp:wrapSquare wrapText="bothSides"/>
          <wp:docPr id="2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E3B14" w14:textId="77777777" w:rsidR="00E178BC" w:rsidRDefault="00E178BC" w:rsidP="00762DC9">
      <w:pPr>
        <w:spacing w:after="0" w:line="240" w:lineRule="auto"/>
      </w:pPr>
      <w:r>
        <w:separator/>
      </w:r>
    </w:p>
  </w:footnote>
  <w:footnote w:type="continuationSeparator" w:id="0">
    <w:p w14:paraId="3D0E66D9" w14:textId="77777777" w:rsidR="00E178BC" w:rsidRDefault="00E178BC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2CD05" w14:textId="77777777" w:rsidR="00762DC9" w:rsidRDefault="00E178BC">
    <w:pPr>
      <w:pStyle w:val="Kopfzeile"/>
    </w:pPr>
    <w:r>
      <w:rPr>
        <w:noProof/>
        <w:lang w:eastAsia="de-DE"/>
      </w:rPr>
      <w:pict w14:anchorId="3E7C7A46">
        <v:group id="_x0000_s2185" style="position:absolute;margin-left:383.15pt;margin-top:6.5pt;width:23.7pt;height:23.7pt;z-index:251680768" coordorigin="8263,786" coordsize="567,567">
          <o:lock v:ext="edit" aspectratio="t"/>
          <v:oval id="_x0000_s2186" style="position:absolute;left:8263;top:786;width:567;height:567;rotation:5820362fd" fillcolor="#8db3e2 [1311]">
            <o:lock v:ext="edit" aspectratio="t"/>
          </v:oval>
          <v:shape id="_x0000_s2187" style="position:absolute;left:8353;top:935;width:171;height:183;rotation:5820362fd" coordsize="158,168" path="m11,147hdc14,137,20,130,23,120,25,93,21,32,47,15v1,-3,,-7,3,-9c55,2,68,,68,,86,4,84,9,98,18v14,-5,26,-1,39,3c142,37,138,27,152,48v2,3,6,9,6,9c150,69,140,82,128,90v-9,14,-1,30,-18,36c105,142,77,128,62,126v-6,6,-10,12,-18,15c38,144,26,147,26,147,12,168,21,163,5,168,,154,,162,11,147xe" fillcolor="white [3212]">
            <v:path arrowok="t"/>
            <o:lock v:ext="edit" aspectratio="t"/>
          </v:shape>
          <v:shape id="_x0000_s2188" style="position:absolute;left:8326;top:1205;width:251;height:143" coordsize="251,143" path="m,37hdc15,31,25,23,38,13,45,9,58,,58,v48,4,26,,37,41c123,60,107,55,144,50v15,2,80,2,92,11c240,64,248,84,250,90v-3,27,1,34,-25,39c222,128,217,130,215,127v-4,-6,-8,-20,-8,-20c203,104,194,95,188,104v-5,5,-6,20,-6,20c187,130,195,143,195,143v-9,-3,-42,-4,-61,-10hbc115,127,97,116,80,106,63,96,45,87,32,76,19,65,7,45,,37hdxe" fillcolor="#bfbfbf [2412]">
            <v:path arrowok="t"/>
            <o:lock v:ext="edit" aspectratio="t"/>
          </v:shape>
          <v:shape id="_x0000_s2189" style="position:absolute;left:8620;top:876;width:208;height:457" coordsize="208,457" path="m,457hdc14,436,10,432,6,402v4,-17,6,-19,22,-13c52,370,40,377,67,368v7,-2,19,-14,19,-14c90,355,96,354,99,357v6,6,14,20,14,20c120,375,125,368,132,366v26,-9,20,-3,26,-33c157,329,158,323,154,320v-7,-2,-12,4,-19,4c119,325,104,315,95,302v2,-8,1,-16,6,-23c108,269,129,276,136,265v6,-5,13,-19,13,-19c148,231,151,216,145,203v-3,-7,-19,-13,-19,-13c129,176,140,178,151,167v-3,-20,-5,-42,-11,-62c133,99,129,92,120,90v-6,-3,-19,-6,-19,-6c90,83,78,84,67,81,64,80,65,75,64,72,59,62,51,42,51,42,54,18,66,,86,28v14,5,29,1,45,3c135,28,158,27,158,27v-5,18,25,39,33,69hbc199,126,208,171,206,207v-2,36,-14,77,-27,108c166,346,145,374,125,396v-20,22,-48,41,-69,51c35,457,12,455,,457hdxe" fillcolor="#a5a5a5 [2092]">
            <v:path arrowok="t"/>
            <o:lock v:ext="edit" aspectratio="t"/>
          </v:shape>
          <v:shape id="_x0000_s2190" style="position:absolute;left:8390;top:786;width:303;height:98" coordsize="303,98" path="m303,53hdc264,61,269,59,248,90v-6,3,-16,8,-22,c221,85,219,71,219,71v-17,-6,-12,-6,-39,1c170,74,150,83,150,83,82,80,93,91,59,58,41,53,44,52,20,59,12,61,11,75,3,76,,76,5,69,7,66,12,63,23,61,25,55v3,-5,5,-13,7,-19c39,14,43,33,43,24,53,23,82,12,106,9hbc130,6,161,,187,3v26,3,56,13,75,21c281,32,294,47,303,53hdxe" fillcolor="#7f7f7f [1612]">
            <v:path arrowok="t"/>
            <o:lock v:ext="edit" aspectratio="t"/>
          </v:shape>
        </v:group>
      </w:pict>
    </w:r>
    <w:r>
      <w:rPr>
        <w:noProof/>
        <w:lang w:eastAsia="de-DE"/>
      </w:rPr>
      <w:pict w14:anchorId="486BAA05">
        <v:group id="_x0000_s2150" style="position:absolute;margin-left:322.6pt;margin-top:9.75pt;width:35.1pt;height:33.7pt;z-index:251675648" coordorigin="1194,7634" coordsize="8296,7950">
          <o:lock v:ext="edit" aspectratio="t"/>
          <v:oval id="_x0000_s2151" style="position:absolute;left:2777;top:9407;width:5137;height:4670" fillcolor="#92d050">
            <o:lock v:ext="edit" aspectratio="t"/>
          </v:oval>
          <v:rect id="_x0000_s2152" style="position:absolute;left:2336;top:13002;width:6785;height:1595" stroked="f">
            <o:lock v:ext="edit" aspectratio="t"/>
          </v:rect>
          <v:line id="_x0000_s2153" style="position:absolute;flip:x" from="5982,12950" to="7811,12950">
            <o:lock v:ext="edit" aspectratio="t"/>
          </v:line>
          <v:line id="_x0000_s2154" style="position:absolute" from="3128,12950" to="3673,12950">
            <o:lock v:ext="edit" aspectratio="t"/>
          </v:line>
          <v:rect id="_x0000_s2155" style="position:absolute;left:5849;top:12943;width:389;height:713;rotation:-284742fd">
            <o:lock v:ext="edit" aspectratio="t"/>
          </v:rect>
          <v:oval id="_x0000_s2156" style="position:absolute;left:3427;top:11783;width:2297;height:3801;rotation:1974856fd" fillcolor="#92d050">
            <o:lock v:ext="edit" aspectratio="t"/>
          </v:oval>
          <v:group id="_x0000_s2157" style="position:absolute;left:3738;top:10174;width:3016;height:2251" coordorigin="3581,10768" coordsize="3016,2251">
            <o:lock v:ext="edit" aspectratio="t"/>
            <v:oval id="_x0000_s2158" style="position:absolute;left:3581;top:10768;width:1725;height:2141">
              <o:lock v:ext="edit" aspectratio="t"/>
            </v:oval>
            <v:oval id="_x0000_s2159" style="position:absolute;left:4872;top:10878;width:1725;height:2141">
              <o:lock v:ext="edit" aspectratio="t"/>
            </v:oval>
            <v:oval id="_x0000_s2160" style="position:absolute;left:4242;top:12325;width:286;height:286" fillcolor="black">
              <o:lock v:ext="edit" aspectratio="t"/>
            </v:oval>
            <v:oval id="_x0000_s2161" style="position:absolute;left:5493;top:12306;width:286;height:286" fillcolor="black">
              <o:lock v:ext="edit" aspectratio="t"/>
            </v:oval>
          </v:group>
          <v:group id="_x0000_s2162" style="position:absolute;left:7046;top:12029;width:2444;height:2070" coordorigin="6889,12623" coordsize="2444,2070">
            <o:lock v:ext="edit" aspectratio="t"/>
            <v:roundrect id="_x0000_s2163" style="position:absolute;left:6889;top:12623;width:829;height:1946;rotation:1051097fd" arcsize=".5" fillcolor="#92d050">
              <o:lock v:ext="edit" aspectratio="t"/>
            </v:roundrect>
            <v:roundrect id="_x0000_s2164" style="position:absolute;left:8504;top:12746;width:829;height:1946;rotation:-387472fd" arcsize=".5" fillcolor="#92d050">
              <o:lock v:ext="edit" aspectratio="t"/>
            </v:roundrect>
            <v:roundrect id="_x0000_s2165" style="position:absolute;left:7661;top:12747;width:829;height:1946;rotation:409908fd" arcsize=".5" fillcolor="#92d050">
              <o:lock v:ext="edit" aspectratio="t"/>
            </v:roundrect>
          </v:group>
          <v:shape id="_x0000_s2166" style="position:absolute;left:6332;top:7897;width:2180;height:2290;mso-position-horizontal:absolute;mso-position-vertical:absolute" coordsize="2180,2290" path="m,1836c208,1683,417,1531,532,1343,647,1155,729,835,688,707,647,579,359,676,285,577,211,478,77,188,246,110,415,32,990,,1297,110v307,110,701,493,792,662c2180,941,1983,1085,1842,1122,1701,1159,1403,903,1245,992v-158,89,-263,446,-350,662c808,1870,767,2080,726,2290e" fillcolor="#92d050">
            <v:path arrowok="t"/>
            <o:lock v:ext="edit" aspectratio="t"/>
          </v:shape>
          <v:shape id="_x0000_s2167" style="position:absolute;left:2849;top:7579;width:2180;height:2290;rotation:-3532711fd;mso-position-horizontal:absolute;mso-position-vertical:absolute" coordsize="2180,2290" path="m,1836c208,1683,417,1531,532,1343,647,1155,729,835,688,707,647,579,359,676,285,577,211,478,77,188,246,110,415,32,990,,1297,110v307,110,701,493,792,662c2180,941,1983,1085,1842,1122,1701,1159,1403,903,1245,992v-158,89,-263,446,-350,662c808,1870,767,2080,726,2290e" fillcolor="#92d050">
            <v:path arrowok="t"/>
            <o:lock v:ext="edit" aspectratio="t"/>
          </v:shape>
          <v:group id="_x0000_s2168" style="position:absolute;left:1007;top:11158;width:2444;height:2070;rotation:4375709fd" coordorigin="6889,12623" coordsize="2444,2070">
            <o:lock v:ext="edit" aspectratio="t"/>
            <v:roundrect id="_x0000_s2169" style="position:absolute;left:6889;top:12623;width:829;height:1946;rotation:1051097fd" arcsize=".5" fillcolor="#92d050">
              <o:lock v:ext="edit" aspectratio="t"/>
            </v:roundrect>
            <v:roundrect id="_x0000_s2170" style="position:absolute;left:8504;top:12746;width:829;height:1946;rotation:-387472fd" arcsize=".5" fillcolor="#92d050">
              <o:lock v:ext="edit" aspectratio="t"/>
            </v:roundrect>
            <v:roundrect id="_x0000_s2171" style="position:absolute;left:7661;top:12747;width:829;height:1946;rotation:409908fd" arcsize=".5" fillcolor="#92d050">
              <o:lock v:ext="edit" aspectratio="t"/>
            </v:roundrect>
          </v:group>
          <v:rect id="_x0000_s2172" style="position:absolute;left:6251;top:12876;width:389;height:713;rotation:-1035496fd">
            <o:lock v:ext="edit" aspectratio="t"/>
          </v:rect>
          <v:shape id="_x0000_s2173" style="position:absolute;left:6137;top:12250;width:818;height:675;mso-position-horizontal:absolute;mso-position-vertical:absolute" coordsize="818,675" path="m,675c211,647,422,619,558,506,694,393,772,91,818,e" filled="f">
            <v:path arrowok="t"/>
            <o:lock v:ext="edit" aspectratio="t"/>
          </v:shape>
        </v:group>
      </w:pict>
    </w:r>
    <w:r>
      <w:rPr>
        <w:noProof/>
        <w:lang w:eastAsia="de-DE"/>
      </w:rPr>
      <w:pict w14:anchorId="65664C71">
        <v:rect id="_x0000_s2089" style="position:absolute;margin-left:-13.1pt;margin-top:1.35pt;width:481.5pt;height:769.5pt;z-index:-251646976" filled="f"/>
      </w:pict>
    </w:r>
    <w:r>
      <w:rPr>
        <w:noProof/>
        <w:lang w:eastAsia="de-DE"/>
      </w:rPr>
      <w:pict w14:anchorId="208F87F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15pt;margin-top:-1.05pt;width:339.6pt;height:38pt;z-index:-251656192;mso-width-relative:margin;mso-height-relative:margin" filled="f" stroked="f">
          <v:textbox style="mso-next-textbox:#_x0000_s2049">
            <w:txbxContent>
              <w:p w14:paraId="416DA7B1" w14:textId="77777777" w:rsidR="00762DC9" w:rsidRDefault="0023698A" w:rsidP="00762DC9">
                <w:pPr>
                  <w:pStyle w:val="ZPGTitel"/>
                  <w:jc w:val="left"/>
                </w:pPr>
                <w:r>
                  <w:t>Leben im Sonnensystem</w:t>
                </w:r>
              </w:p>
              <w:p w14:paraId="26C7061F" w14:textId="77777777" w:rsidR="00762DC9" w:rsidRDefault="00762DC9" w:rsidP="00762DC9"/>
            </w:txbxContent>
          </v:textbox>
        </v:shape>
      </w:pict>
    </w:r>
  </w:p>
  <w:p w14:paraId="60201A12" w14:textId="77777777" w:rsidR="00762DC9" w:rsidRDefault="00E178BC">
    <w:pPr>
      <w:pStyle w:val="Kopfzeile"/>
    </w:pPr>
    <w:r>
      <w:rPr>
        <w:noProof/>
        <w:lang w:eastAsia="de-DE"/>
      </w:rPr>
      <w:pict w14:anchorId="3D5F93FA">
        <v:oval id="_x0000_s2191" style="position:absolute;margin-left:438.35pt;margin-top:-6.5pt;width:22.25pt;height:21.7pt;z-index:251681792" fillcolor="yellow" strokecolor="#ffc000">
          <v:fill color2="#ffc000" rotate="t" focusposition=".5,.5" focussize="" focus="100%" type="gradientRadial"/>
          <o:lock v:ext="edit" aspectratio="t"/>
        </v:oval>
      </w:pict>
    </w:r>
    <w:r w:rsidR="00085D0A" w:rsidRPr="00085D0A">
      <w:rPr>
        <w:noProof/>
        <w:lang w:eastAsia="de-DE"/>
      </w:rPr>
      <w:drawing>
        <wp:anchor distT="0" distB="0" distL="114300" distR="114300" simplePos="0" relativeHeight="251659263" behindDoc="1" locked="0" layoutInCell="1" allowOverlap="1" wp14:anchorId="16BCACB9" wp14:editId="5F3AF2F2">
          <wp:simplePos x="0" y="0"/>
          <wp:positionH relativeFrom="column">
            <wp:posOffset>-166370</wp:posOffset>
          </wp:positionH>
          <wp:positionV relativeFrom="paragraph">
            <wp:posOffset>-153670</wp:posOffset>
          </wp:positionV>
          <wp:extent cx="6115050" cy="419100"/>
          <wp:effectExtent l="19050" t="0" r="0" b="0"/>
          <wp:wrapNone/>
          <wp:docPr id="6" name="Bild 2" descr="Titelleis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elleiste.png"/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50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1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006"/>
    <w:rsid w:val="000035C3"/>
    <w:rsid w:val="00030FE3"/>
    <w:rsid w:val="000316F7"/>
    <w:rsid w:val="0003799B"/>
    <w:rsid w:val="00050C4A"/>
    <w:rsid w:val="00085D0A"/>
    <w:rsid w:val="000A07D9"/>
    <w:rsid w:val="000A1D70"/>
    <w:rsid w:val="000A3C8B"/>
    <w:rsid w:val="000C503E"/>
    <w:rsid w:val="000F57AC"/>
    <w:rsid w:val="00125427"/>
    <w:rsid w:val="0013777E"/>
    <w:rsid w:val="00143822"/>
    <w:rsid w:val="00147504"/>
    <w:rsid w:val="00150802"/>
    <w:rsid w:val="00161F89"/>
    <w:rsid w:val="00172915"/>
    <w:rsid w:val="00174D56"/>
    <w:rsid w:val="001D374D"/>
    <w:rsid w:val="001D4C4A"/>
    <w:rsid w:val="001F003F"/>
    <w:rsid w:val="001F18CA"/>
    <w:rsid w:val="00216A23"/>
    <w:rsid w:val="00234BC7"/>
    <w:rsid w:val="0023698A"/>
    <w:rsid w:val="0028041F"/>
    <w:rsid w:val="002A44B7"/>
    <w:rsid w:val="002B5CC5"/>
    <w:rsid w:val="002C1282"/>
    <w:rsid w:val="002D3192"/>
    <w:rsid w:val="002F5FDA"/>
    <w:rsid w:val="002F6C94"/>
    <w:rsid w:val="00305BA9"/>
    <w:rsid w:val="00313023"/>
    <w:rsid w:val="0031380F"/>
    <w:rsid w:val="00317C49"/>
    <w:rsid w:val="00337DFA"/>
    <w:rsid w:val="00357897"/>
    <w:rsid w:val="003602F0"/>
    <w:rsid w:val="00367257"/>
    <w:rsid w:val="003720CC"/>
    <w:rsid w:val="003C1197"/>
    <w:rsid w:val="003C1D58"/>
    <w:rsid w:val="003C697B"/>
    <w:rsid w:val="003C6A02"/>
    <w:rsid w:val="003D1F30"/>
    <w:rsid w:val="003D4335"/>
    <w:rsid w:val="00440C06"/>
    <w:rsid w:val="00447A84"/>
    <w:rsid w:val="00465F9B"/>
    <w:rsid w:val="0047656C"/>
    <w:rsid w:val="00486418"/>
    <w:rsid w:val="004914F5"/>
    <w:rsid w:val="00495004"/>
    <w:rsid w:val="004A4C2A"/>
    <w:rsid w:val="004C573A"/>
    <w:rsid w:val="004F0F10"/>
    <w:rsid w:val="00502D2C"/>
    <w:rsid w:val="00512C94"/>
    <w:rsid w:val="00531DA3"/>
    <w:rsid w:val="00532DB7"/>
    <w:rsid w:val="005543B2"/>
    <w:rsid w:val="00565A36"/>
    <w:rsid w:val="00567E21"/>
    <w:rsid w:val="005D0B14"/>
    <w:rsid w:val="005D562B"/>
    <w:rsid w:val="005E34D6"/>
    <w:rsid w:val="00601827"/>
    <w:rsid w:val="006021E1"/>
    <w:rsid w:val="00610513"/>
    <w:rsid w:val="00621E16"/>
    <w:rsid w:val="00640BEC"/>
    <w:rsid w:val="00662210"/>
    <w:rsid w:val="00670096"/>
    <w:rsid w:val="006701F7"/>
    <w:rsid w:val="00673C79"/>
    <w:rsid w:val="006A0CF8"/>
    <w:rsid w:val="006A10AB"/>
    <w:rsid w:val="006B7877"/>
    <w:rsid w:val="006C7140"/>
    <w:rsid w:val="006D3874"/>
    <w:rsid w:val="006D3CAF"/>
    <w:rsid w:val="006E1136"/>
    <w:rsid w:val="007018A8"/>
    <w:rsid w:val="007018AF"/>
    <w:rsid w:val="007401BD"/>
    <w:rsid w:val="00750006"/>
    <w:rsid w:val="00762DC9"/>
    <w:rsid w:val="00776CEC"/>
    <w:rsid w:val="00793CC5"/>
    <w:rsid w:val="007B2B67"/>
    <w:rsid w:val="007C1A4C"/>
    <w:rsid w:val="007F7857"/>
    <w:rsid w:val="00807557"/>
    <w:rsid w:val="008200CE"/>
    <w:rsid w:val="00832643"/>
    <w:rsid w:val="008754B1"/>
    <w:rsid w:val="008777E0"/>
    <w:rsid w:val="008A6333"/>
    <w:rsid w:val="008A6DE5"/>
    <w:rsid w:val="008B6932"/>
    <w:rsid w:val="008C0305"/>
    <w:rsid w:val="008C2892"/>
    <w:rsid w:val="008C6D7A"/>
    <w:rsid w:val="008D0B2D"/>
    <w:rsid w:val="008E28F4"/>
    <w:rsid w:val="008F7EA6"/>
    <w:rsid w:val="009012F6"/>
    <w:rsid w:val="00914A45"/>
    <w:rsid w:val="0091746D"/>
    <w:rsid w:val="009208BC"/>
    <w:rsid w:val="00927786"/>
    <w:rsid w:val="009D603D"/>
    <w:rsid w:val="009D7546"/>
    <w:rsid w:val="009E071D"/>
    <w:rsid w:val="009E3117"/>
    <w:rsid w:val="009F2BA0"/>
    <w:rsid w:val="00A13B91"/>
    <w:rsid w:val="00A22E78"/>
    <w:rsid w:val="00A40FAF"/>
    <w:rsid w:val="00A44B84"/>
    <w:rsid w:val="00A539DE"/>
    <w:rsid w:val="00A555ED"/>
    <w:rsid w:val="00A57644"/>
    <w:rsid w:val="00A73294"/>
    <w:rsid w:val="00A76686"/>
    <w:rsid w:val="00A85682"/>
    <w:rsid w:val="00A871AE"/>
    <w:rsid w:val="00AC7767"/>
    <w:rsid w:val="00AD1736"/>
    <w:rsid w:val="00B2068C"/>
    <w:rsid w:val="00B21DF1"/>
    <w:rsid w:val="00B33656"/>
    <w:rsid w:val="00B847E5"/>
    <w:rsid w:val="00B959E2"/>
    <w:rsid w:val="00BD6FDE"/>
    <w:rsid w:val="00BE4E01"/>
    <w:rsid w:val="00C1002D"/>
    <w:rsid w:val="00C262E2"/>
    <w:rsid w:val="00C33198"/>
    <w:rsid w:val="00C50A96"/>
    <w:rsid w:val="00C544E5"/>
    <w:rsid w:val="00C77023"/>
    <w:rsid w:val="00CB5943"/>
    <w:rsid w:val="00CB7F7F"/>
    <w:rsid w:val="00CC3999"/>
    <w:rsid w:val="00CD60E0"/>
    <w:rsid w:val="00CD62C8"/>
    <w:rsid w:val="00CF3F6B"/>
    <w:rsid w:val="00D00A50"/>
    <w:rsid w:val="00D34E18"/>
    <w:rsid w:val="00D467D2"/>
    <w:rsid w:val="00D64E57"/>
    <w:rsid w:val="00D66E40"/>
    <w:rsid w:val="00D80885"/>
    <w:rsid w:val="00DE4059"/>
    <w:rsid w:val="00E0210A"/>
    <w:rsid w:val="00E03D94"/>
    <w:rsid w:val="00E1504C"/>
    <w:rsid w:val="00E178BC"/>
    <w:rsid w:val="00E50FFD"/>
    <w:rsid w:val="00E532FF"/>
    <w:rsid w:val="00E60F26"/>
    <w:rsid w:val="00E619F9"/>
    <w:rsid w:val="00E633DB"/>
    <w:rsid w:val="00E70DE8"/>
    <w:rsid w:val="00E74C1C"/>
    <w:rsid w:val="00E840E1"/>
    <w:rsid w:val="00EA4B1C"/>
    <w:rsid w:val="00EB2A8B"/>
    <w:rsid w:val="00EF1139"/>
    <w:rsid w:val="00F31A22"/>
    <w:rsid w:val="00F330FD"/>
    <w:rsid w:val="00FA26D2"/>
    <w:rsid w:val="00FC0B3C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7"/>
    <o:shapelayout v:ext="edit">
      <o:idmap v:ext="edit" data="1"/>
      <o:rules v:ext="edit">
        <o:r id="V:Rule1" type="connector" idref="#_x0000_s1036"/>
        <o:r id="V:Rule2" type="connector" idref="#_x0000_s1210"/>
        <o:r id="V:Rule3" type="connector" idref="#_x0000_s1225"/>
        <o:r id="V:Rule4" type="connector" idref="#_x0000_s1229"/>
        <o:r id="V:Rule5" type="connector" idref="#_x0000_s1233"/>
        <o:r id="V:Rule6" type="connector" idref="#_x0000_s1220"/>
        <o:r id="V:Rule7" type="connector" idref="#_x0000_s1237"/>
      </o:rules>
    </o:shapelayout>
  </w:shapeDefaults>
  <w:decimalSymbol w:val=","/>
  <w:listSeparator w:val=";"/>
  <w14:docId w14:val="0C196BA8"/>
  <w15:docId w15:val="{7940D2F2-5A0F-49D2-B42B-F2117957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35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table" w:styleId="Tabellenraster">
    <w:name w:val="Table Grid"/>
    <w:basedOn w:val="NormaleTabelle"/>
    <w:uiPriority w:val="59"/>
    <w:rsid w:val="006A1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1F56B-DF83-4001-81E5-971D9DAB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2</Pages>
  <Words>395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Administrator</cp:lastModifiedBy>
  <cp:revision>34</cp:revision>
  <cp:lastPrinted>2019-05-01T13:14:00Z</cp:lastPrinted>
  <dcterms:created xsi:type="dcterms:W3CDTF">2019-01-10T21:06:00Z</dcterms:created>
  <dcterms:modified xsi:type="dcterms:W3CDTF">2020-11-03T16:16:00Z</dcterms:modified>
</cp:coreProperties>
</file>