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E8" w:rsidRPr="00873591" w:rsidRDefault="00C967E8" w:rsidP="00C967E8">
      <w:pPr>
        <w:rPr>
          <w:rFonts w:ascii="Arial" w:hAnsi="Arial" w:cs="Arial"/>
          <w:b/>
        </w:rPr>
      </w:pPr>
      <w:r w:rsidRPr="00873591">
        <w:rPr>
          <w:rFonts w:ascii="Arial" w:hAnsi="Arial" w:cs="Arial"/>
          <w:b/>
        </w:rPr>
        <w:t>Beispiel</w:t>
      </w:r>
      <w:r w:rsidR="002850E3" w:rsidRPr="00873591">
        <w:rPr>
          <w:rFonts w:ascii="Arial" w:hAnsi="Arial" w:cs="Arial"/>
          <w:b/>
        </w:rPr>
        <w:t xml:space="preserve"> 1</w:t>
      </w:r>
      <w:r w:rsidRPr="00873591">
        <w:rPr>
          <w:rFonts w:ascii="Arial" w:hAnsi="Arial" w:cs="Arial"/>
          <w:b/>
        </w:rPr>
        <w:t>:</w:t>
      </w:r>
    </w:p>
    <w:p w:rsidR="002850E3" w:rsidRPr="00873591" w:rsidRDefault="00EC76A4" w:rsidP="00C967E8">
      <w:pPr>
        <w:rPr>
          <w:oMath/>
          <w:rFonts w:ascii="Arial" w:hAnsi="Arial" w:cs="Arial"/>
          <w:sz w:val="32"/>
          <w:szCs w:val="32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1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3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4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3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3</m:t>
              </m:r>
            </m:den>
          </m:f>
        </m:oMath>
      </m:oMathPara>
    </w:p>
    <w:p w:rsidR="002850E3" w:rsidRPr="00873591" w:rsidRDefault="002850E3" w:rsidP="00C967E8">
      <w:pPr>
        <w:rPr>
          <w:rFonts w:ascii="Arial" w:hAnsi="Arial" w:cs="Arial"/>
        </w:rPr>
      </w:pPr>
    </w:p>
    <w:p w:rsidR="00C967E8" w:rsidRPr="00873591" w:rsidRDefault="00C967E8" w:rsidP="00C967E8">
      <w:pPr>
        <w:rPr>
          <w:rFonts w:ascii="Arial" w:hAnsi="Arial" w:cs="Arial"/>
          <w:b/>
        </w:rPr>
      </w:pPr>
      <w:r w:rsidRPr="00873591">
        <w:rPr>
          <w:rFonts w:ascii="Arial" w:hAnsi="Arial" w:cs="Arial"/>
          <w:b/>
        </w:rPr>
        <w:t>Beschreibung:</w:t>
      </w:r>
    </w:p>
    <w:p w:rsidR="000C5912" w:rsidRPr="00873591" w:rsidRDefault="000C5912" w:rsidP="00C967E8">
      <w:pPr>
        <w:rPr>
          <w:rFonts w:ascii="Arial" w:hAnsi="Arial" w:cs="Arial"/>
          <w:b/>
        </w:rPr>
      </w:pPr>
    </w:p>
    <w:p w:rsidR="002850E3" w:rsidRPr="00873591" w:rsidRDefault="000C5912" w:rsidP="002850E3">
      <w:pPr>
        <w:ind w:left="708"/>
        <w:rPr>
          <w:rFonts w:ascii="Arial" w:hAnsi="Arial" w:cs="Arial"/>
        </w:rPr>
      </w:pPr>
      <w:r w:rsidRPr="00873591">
        <w:rPr>
          <w:rFonts w:ascii="Arial" w:hAnsi="Arial" w:cs="Arial"/>
        </w:rPr>
        <w:t>Wenn du</w:t>
      </w:r>
      <w:r w:rsidR="002850E3" w:rsidRPr="00873591">
        <w:rPr>
          <w:rFonts w:ascii="Arial" w:hAnsi="Arial" w:cs="Arial"/>
        </w:rPr>
        <w:t xml:space="preserve"> zwei Brüche mit gleichem Nenner (Zahl unter dem Bruchstrich) addieren soll</w:t>
      </w:r>
      <w:r w:rsidRPr="00873591">
        <w:rPr>
          <w:rFonts w:ascii="Arial" w:hAnsi="Arial" w:cs="Arial"/>
        </w:rPr>
        <w:t>st</w:t>
      </w:r>
      <w:r w:rsidR="00873591">
        <w:rPr>
          <w:rFonts w:ascii="Arial" w:hAnsi="Arial" w:cs="Arial"/>
        </w:rPr>
        <w:t>, a</w:t>
      </w:r>
      <w:r w:rsidR="002850E3" w:rsidRPr="00873591">
        <w:rPr>
          <w:rFonts w:ascii="Arial" w:hAnsi="Arial" w:cs="Arial"/>
        </w:rPr>
        <w:t>ddier</w:t>
      </w:r>
      <w:r w:rsidRPr="00873591">
        <w:rPr>
          <w:rFonts w:ascii="Arial" w:hAnsi="Arial" w:cs="Arial"/>
        </w:rPr>
        <w:t>s</w:t>
      </w:r>
      <w:r w:rsidR="002850E3" w:rsidRPr="00873591">
        <w:rPr>
          <w:rFonts w:ascii="Arial" w:hAnsi="Arial" w:cs="Arial"/>
        </w:rPr>
        <w:t xml:space="preserve">t </w:t>
      </w:r>
      <w:r w:rsidRPr="00873591">
        <w:rPr>
          <w:rFonts w:ascii="Arial" w:hAnsi="Arial" w:cs="Arial"/>
        </w:rPr>
        <w:t>du</w:t>
      </w:r>
      <w:r w:rsidR="002850E3" w:rsidRPr="00873591">
        <w:rPr>
          <w:rFonts w:ascii="Arial" w:hAnsi="Arial" w:cs="Arial"/>
        </w:rPr>
        <w:t xml:space="preserve"> die Zähler</w:t>
      </w:r>
      <w:r w:rsidR="00873591">
        <w:rPr>
          <w:rFonts w:ascii="Arial" w:hAnsi="Arial" w:cs="Arial"/>
        </w:rPr>
        <w:t xml:space="preserve"> (Zahl über</w:t>
      </w:r>
      <w:r w:rsidR="002850E3" w:rsidRPr="00873591">
        <w:rPr>
          <w:rFonts w:ascii="Arial" w:hAnsi="Arial" w:cs="Arial"/>
        </w:rPr>
        <w:t xml:space="preserve"> dem Bruchstrich) und </w:t>
      </w:r>
      <w:r w:rsidR="00C366F8" w:rsidRPr="00873591">
        <w:rPr>
          <w:rFonts w:ascii="Arial" w:hAnsi="Arial" w:cs="Arial"/>
        </w:rPr>
        <w:t>behäl</w:t>
      </w:r>
      <w:r w:rsidR="00C366F8">
        <w:rPr>
          <w:rFonts w:ascii="Arial" w:hAnsi="Arial" w:cs="Arial"/>
        </w:rPr>
        <w:t>t</w:t>
      </w:r>
      <w:r w:rsidR="00C366F8" w:rsidRPr="00873591">
        <w:rPr>
          <w:rFonts w:ascii="Arial" w:hAnsi="Arial" w:cs="Arial"/>
        </w:rPr>
        <w:t>st</w:t>
      </w:r>
      <w:r w:rsidR="002850E3" w:rsidRPr="00873591">
        <w:rPr>
          <w:rFonts w:ascii="Arial" w:hAnsi="Arial" w:cs="Arial"/>
        </w:rPr>
        <w:t xml:space="preserve"> den Nenner bei.</w:t>
      </w:r>
    </w:p>
    <w:p w:rsidR="00541370" w:rsidRDefault="00541370" w:rsidP="00541370">
      <w:pPr>
        <w:rPr>
          <w:rFonts w:ascii="Arial" w:hAnsi="Arial" w:cs="Arial"/>
          <w:b/>
        </w:rPr>
      </w:pPr>
    </w:p>
    <w:p w:rsidR="00541370" w:rsidRDefault="00541370" w:rsidP="005413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541370" w:rsidRPr="00873591" w:rsidRDefault="00541370" w:rsidP="00541370">
      <w:pPr>
        <w:rPr>
          <w:rFonts w:ascii="Arial" w:hAnsi="Arial" w:cs="Arial"/>
          <w:b/>
        </w:rPr>
      </w:pPr>
    </w:p>
    <w:p w:rsidR="002850E3" w:rsidRPr="00873591" w:rsidRDefault="002850E3" w:rsidP="002850E3">
      <w:pPr>
        <w:rPr>
          <w:rFonts w:ascii="Arial" w:hAnsi="Arial" w:cs="Arial"/>
          <w:b/>
        </w:rPr>
      </w:pPr>
      <w:r w:rsidRPr="00873591">
        <w:rPr>
          <w:rFonts w:ascii="Arial" w:hAnsi="Arial" w:cs="Arial"/>
          <w:b/>
        </w:rPr>
        <w:t>Beispiel 2</w:t>
      </w:r>
    </w:p>
    <w:p w:rsidR="002850E3" w:rsidRPr="00873591" w:rsidRDefault="00EC76A4" w:rsidP="002850E3">
      <w:pPr>
        <w:rPr>
          <w:rFonts w:ascii="Arial" w:hAnsi="Arial" w:cs="Arial"/>
          <w:sz w:val="32"/>
          <w:szCs w:val="32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1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3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4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13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12</m:t>
              </m:r>
            </m:den>
          </m:f>
        </m:oMath>
      </m:oMathPara>
    </w:p>
    <w:p w:rsidR="00E6074F" w:rsidRPr="00873591" w:rsidRDefault="00E6074F" w:rsidP="002850E3">
      <w:pPr>
        <w:rPr>
          <w:rFonts w:ascii="Arial" w:hAnsi="Arial" w:cs="Arial"/>
          <w:b/>
        </w:rPr>
      </w:pPr>
      <w:r w:rsidRPr="00873591">
        <w:rPr>
          <w:rFonts w:ascii="Arial" w:hAnsi="Arial" w:cs="Arial"/>
          <w:b/>
        </w:rPr>
        <w:t>Rechnung:</w:t>
      </w:r>
    </w:p>
    <w:p w:rsidR="000C5912" w:rsidRPr="00873591" w:rsidRDefault="000C5912" w:rsidP="002850E3">
      <w:pPr>
        <w:rPr>
          <w:rFonts w:ascii="Arial" w:hAnsi="Arial" w:cs="Arial"/>
          <w:b/>
        </w:rPr>
      </w:pPr>
    </w:p>
    <w:p w:rsidR="00E6074F" w:rsidRPr="00873591" w:rsidRDefault="00EC76A4" w:rsidP="002850E3">
      <w:pPr>
        <w:rPr>
          <w:rFonts w:ascii="Arial" w:hAnsi="Arial" w:cs="Arial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3</m:t>
              </m:r>
            </m:den>
          </m:f>
          <m:r>
            <m:rPr>
              <m:nor/>
            </m:rPr>
            <w:rPr>
              <w:rFonts w:ascii="Cambria Math" w:hAnsi="Cambria Math" w:cs="Arial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3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4</m:t>
              </m:r>
            </m:den>
          </m:f>
          <m:limUpp>
            <m:limUp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groupChr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=</m:t>
                  </m:r>
                </m:e>
              </m:groupChr>
            </m:e>
            <m:li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Erweitern</m:t>
              </m:r>
            </m:lim>
          </m:limUpp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1 ∙4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3∙4</m:t>
              </m:r>
            </m:den>
          </m:f>
          <m:r>
            <m:rPr>
              <m:nor/>
            </m:rPr>
            <w:rPr>
              <w:rFonts w:ascii="Cambria Math" w:hAnsi="Cambria Math" w:cs="Arial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3∙3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4∙3</m:t>
              </m:r>
            </m:den>
          </m:f>
          <m:r>
            <m:rPr>
              <m:nor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4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12</m:t>
              </m:r>
            </m:den>
          </m:f>
          <m:r>
            <m:rPr>
              <m:nor/>
            </m:rPr>
            <w:rPr>
              <w:rFonts w:ascii="Cambria Math" w:hAnsi="Cambria Math" w:cs="Arial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9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12</m:t>
              </m:r>
            </m:den>
          </m:f>
          <m:limUpp>
            <m:limUp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groupChr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=</m:t>
                  </m:r>
                  <m:r>
                    <m:rPr>
                      <m:nor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</m:e>
              </m:groupChr>
            </m:e>
            <m:li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Addieren wie in Beispiel 1</m:t>
              </m:r>
            </m:lim>
          </m:limUpp>
          <m:r>
            <m:rPr>
              <m:nor/>
            </m:rPr>
            <w:rPr>
              <w:rFonts w:ascii="Cambria Math" w:hAnsi="Cambria Math" w:cs="Arial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13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  <w:sz w:val="28"/>
                  <w:szCs w:val="28"/>
                </w:rPr>
                <m:t>12</m:t>
              </m:r>
            </m:den>
          </m:f>
        </m:oMath>
      </m:oMathPara>
    </w:p>
    <w:p w:rsidR="00E6074F" w:rsidRPr="00873591" w:rsidRDefault="00E6074F" w:rsidP="002850E3">
      <w:pPr>
        <w:rPr>
          <w:rFonts w:ascii="Arial" w:hAnsi="Arial" w:cs="Arial"/>
          <w:sz w:val="28"/>
          <w:szCs w:val="28"/>
        </w:rPr>
      </w:pPr>
    </w:p>
    <w:p w:rsidR="00E6074F" w:rsidRDefault="00E6074F" w:rsidP="002850E3">
      <w:pPr>
        <w:rPr>
          <w:rFonts w:ascii="Arial" w:hAnsi="Arial" w:cs="Arial"/>
          <w:sz w:val="28"/>
          <w:szCs w:val="28"/>
        </w:rPr>
      </w:pPr>
      <w:r w:rsidRPr="00873591">
        <w:rPr>
          <w:rFonts w:ascii="Arial" w:hAnsi="Arial" w:cs="Arial"/>
          <w:b/>
        </w:rPr>
        <w:t>Beschreibung</w:t>
      </w:r>
      <w:r w:rsidRPr="00873591">
        <w:rPr>
          <w:rFonts w:ascii="Arial" w:hAnsi="Arial" w:cs="Arial"/>
          <w:sz w:val="28"/>
          <w:szCs w:val="28"/>
        </w:rPr>
        <w:t>:</w:t>
      </w:r>
    </w:p>
    <w:p w:rsidR="00873591" w:rsidRPr="00873591" w:rsidRDefault="00873591" w:rsidP="002850E3">
      <w:pPr>
        <w:rPr>
          <w:rFonts w:ascii="Arial" w:hAnsi="Arial" w:cs="Arial"/>
          <w:sz w:val="28"/>
          <w:szCs w:val="28"/>
        </w:rPr>
      </w:pPr>
    </w:p>
    <w:p w:rsidR="00372C7D" w:rsidRDefault="00E6074F" w:rsidP="00E6074F">
      <w:pPr>
        <w:ind w:left="708"/>
        <w:rPr>
          <w:rFonts w:ascii="Arial" w:hAnsi="Arial" w:cs="Arial"/>
        </w:rPr>
      </w:pPr>
      <w:r w:rsidRPr="00873591">
        <w:rPr>
          <w:rFonts w:ascii="Arial" w:hAnsi="Arial" w:cs="Arial"/>
        </w:rPr>
        <w:t>W</w:t>
      </w:r>
      <w:r w:rsidR="000C5912" w:rsidRPr="00873591">
        <w:rPr>
          <w:rFonts w:ascii="Arial" w:hAnsi="Arial" w:cs="Arial"/>
        </w:rPr>
        <w:t>enn du</w:t>
      </w:r>
      <w:r w:rsidRPr="00873591">
        <w:rPr>
          <w:rFonts w:ascii="Arial" w:hAnsi="Arial" w:cs="Arial"/>
        </w:rPr>
        <w:t xml:space="preserve"> zwei Brüche mit verschiedenen</w:t>
      </w:r>
      <w:r w:rsidR="00541370">
        <w:rPr>
          <w:rFonts w:ascii="Arial" w:hAnsi="Arial" w:cs="Arial"/>
        </w:rPr>
        <w:t xml:space="preserve"> (ungleichnamigen)</w:t>
      </w:r>
      <w:r w:rsidRPr="00873591">
        <w:rPr>
          <w:rFonts w:ascii="Arial" w:hAnsi="Arial" w:cs="Arial"/>
        </w:rPr>
        <w:t xml:space="preserve"> Nennern addieren </w:t>
      </w:r>
      <w:r w:rsidR="000C5912" w:rsidRPr="00873591">
        <w:rPr>
          <w:rFonts w:ascii="Arial" w:hAnsi="Arial" w:cs="Arial"/>
        </w:rPr>
        <w:t>sollst</w:t>
      </w:r>
      <w:r w:rsidRPr="00873591">
        <w:rPr>
          <w:rFonts w:ascii="Arial" w:hAnsi="Arial" w:cs="Arial"/>
        </w:rPr>
        <w:t>, dann muss</w:t>
      </w:r>
      <w:r w:rsidR="000C5912" w:rsidRPr="00873591">
        <w:rPr>
          <w:rFonts w:ascii="Arial" w:hAnsi="Arial" w:cs="Arial"/>
        </w:rPr>
        <w:t>t du</w:t>
      </w:r>
      <w:r w:rsidRPr="00873591">
        <w:rPr>
          <w:rFonts w:ascii="Arial" w:hAnsi="Arial" w:cs="Arial"/>
        </w:rPr>
        <w:t xml:space="preserve"> zunäch</w:t>
      </w:r>
      <w:r w:rsidR="00873591">
        <w:rPr>
          <w:rFonts w:ascii="Arial" w:hAnsi="Arial" w:cs="Arial"/>
        </w:rPr>
        <w:t>st die Brüche so erweitern, dass</w:t>
      </w:r>
      <w:r w:rsidRPr="00873591">
        <w:rPr>
          <w:rFonts w:ascii="Arial" w:hAnsi="Arial" w:cs="Arial"/>
        </w:rPr>
        <w:t xml:space="preserve"> </w:t>
      </w:r>
      <w:r w:rsidR="000C5912" w:rsidRPr="00873591">
        <w:rPr>
          <w:rFonts w:ascii="Arial" w:hAnsi="Arial" w:cs="Arial"/>
        </w:rPr>
        <w:t>du</w:t>
      </w:r>
      <w:r w:rsidRPr="00873591">
        <w:rPr>
          <w:rFonts w:ascii="Arial" w:hAnsi="Arial" w:cs="Arial"/>
        </w:rPr>
        <w:t xml:space="preserve"> zwei</w:t>
      </w:r>
      <w:r w:rsidR="000C5912" w:rsidRPr="00873591">
        <w:rPr>
          <w:rFonts w:ascii="Arial" w:hAnsi="Arial" w:cs="Arial"/>
        </w:rPr>
        <w:t xml:space="preserve"> Brüche mit gleichen Nennern hast</w:t>
      </w:r>
      <w:r w:rsidRPr="00873591">
        <w:rPr>
          <w:rFonts w:ascii="Arial" w:hAnsi="Arial" w:cs="Arial"/>
        </w:rPr>
        <w:t xml:space="preserve">. </w:t>
      </w:r>
      <w:r w:rsidR="00372C7D">
        <w:rPr>
          <w:rFonts w:ascii="Arial" w:hAnsi="Arial" w:cs="Arial"/>
        </w:rPr>
        <w:t>Diesen neuen Nenner nennt man auch Hauptnenner.</w:t>
      </w:r>
    </w:p>
    <w:p w:rsidR="00E6074F" w:rsidRDefault="00E6074F" w:rsidP="00E6074F">
      <w:pPr>
        <w:ind w:left="708"/>
        <w:rPr>
          <w:rFonts w:ascii="Arial" w:hAnsi="Arial" w:cs="Arial"/>
        </w:rPr>
      </w:pPr>
      <w:r w:rsidRPr="00873591">
        <w:rPr>
          <w:rFonts w:ascii="Arial" w:hAnsi="Arial" w:cs="Arial"/>
        </w:rPr>
        <w:t>Dann kann</w:t>
      </w:r>
      <w:r w:rsidR="000C5912" w:rsidRPr="00873591">
        <w:rPr>
          <w:rFonts w:ascii="Arial" w:hAnsi="Arial" w:cs="Arial"/>
        </w:rPr>
        <w:t>st</w:t>
      </w:r>
      <w:r w:rsidRPr="00873591">
        <w:rPr>
          <w:rFonts w:ascii="Arial" w:hAnsi="Arial" w:cs="Arial"/>
        </w:rPr>
        <w:t xml:space="preserve"> </w:t>
      </w:r>
      <w:r w:rsidR="000C5912" w:rsidRPr="00873591">
        <w:rPr>
          <w:rFonts w:ascii="Arial" w:hAnsi="Arial" w:cs="Arial"/>
        </w:rPr>
        <w:t>du</w:t>
      </w:r>
      <w:r w:rsidR="00541370">
        <w:rPr>
          <w:rFonts w:ascii="Arial" w:hAnsi="Arial" w:cs="Arial"/>
        </w:rPr>
        <w:t xml:space="preserve">, </w:t>
      </w:r>
      <w:r w:rsidRPr="00873591">
        <w:rPr>
          <w:rFonts w:ascii="Arial" w:hAnsi="Arial" w:cs="Arial"/>
        </w:rPr>
        <w:t>wie im Beispiel 1</w:t>
      </w:r>
      <w:r w:rsidR="00541370">
        <w:rPr>
          <w:rFonts w:ascii="Arial" w:hAnsi="Arial" w:cs="Arial"/>
        </w:rPr>
        <w:t>,</w:t>
      </w:r>
      <w:r w:rsidRPr="00873591">
        <w:rPr>
          <w:rFonts w:ascii="Arial" w:hAnsi="Arial" w:cs="Arial"/>
        </w:rPr>
        <w:t xml:space="preserve"> die Zähler addieren und den Nenner beibehalten. </w:t>
      </w:r>
    </w:p>
    <w:p w:rsidR="00873591" w:rsidRPr="00873591" w:rsidRDefault="00873591" w:rsidP="00E6074F">
      <w:pPr>
        <w:ind w:left="708"/>
        <w:rPr>
          <w:rFonts w:ascii="Arial" w:hAnsi="Arial" w:cs="Arial"/>
        </w:rPr>
      </w:pPr>
    </w:p>
    <w:p w:rsidR="00E6074F" w:rsidRPr="00873591" w:rsidRDefault="00372C7D" w:rsidP="000C591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 kann ich den Hauptnenner ausrechnen</w:t>
      </w:r>
      <w:r w:rsidR="000C5912" w:rsidRPr="00873591">
        <w:rPr>
          <w:rFonts w:ascii="Arial" w:hAnsi="Arial" w:cs="Arial"/>
          <w:b/>
        </w:rPr>
        <w:t>?</w:t>
      </w:r>
    </w:p>
    <w:p w:rsidR="00254126" w:rsidRDefault="00254126" w:rsidP="000C5912">
      <w:pPr>
        <w:ind w:left="708"/>
        <w:rPr>
          <w:rFonts w:ascii="Arial" w:hAnsi="Arial" w:cs="Arial"/>
        </w:rPr>
      </w:pPr>
    </w:p>
    <w:p w:rsidR="00372C7D" w:rsidRDefault="00372C7D" w:rsidP="000C5912">
      <w:pPr>
        <w:ind w:left="708"/>
        <w:rPr>
          <w:rFonts w:ascii="Arial" w:hAnsi="Arial" w:cs="Arial"/>
        </w:rPr>
      </w:pPr>
      <w:r w:rsidRPr="00D90A05">
        <w:rPr>
          <w:rFonts w:ascii="Arial" w:hAnsi="Arial" w:cs="Arial"/>
        </w:rPr>
        <w:t xml:space="preserve">Am einfachsten kannst du den Hauptnenner ausrechnen, indem du die Nenner der Brüche </w:t>
      </w:r>
      <w:r w:rsidR="00D90A05" w:rsidRPr="00D90A05">
        <w:rPr>
          <w:rFonts w:ascii="Arial" w:hAnsi="Arial" w:cs="Arial"/>
        </w:rPr>
        <w:t>multiplizierst</w:t>
      </w:r>
      <w:r w:rsidRPr="00D90A05">
        <w:rPr>
          <w:rFonts w:ascii="Arial" w:hAnsi="Arial" w:cs="Arial"/>
        </w:rPr>
        <w:t xml:space="preserve">. Im Beispiel 2 wäre das </w:t>
      </w:r>
      <m:oMath>
        <m:r>
          <m:rPr>
            <m:nor/>
          </m:rPr>
          <w:rPr>
            <w:rFonts w:ascii="Arial" w:hAnsi="Arial" w:cs="Arial"/>
          </w:rPr>
          <m:t>4∙3=12</m:t>
        </m:r>
      </m:oMath>
      <w:r w:rsidR="00D90A05">
        <w:rPr>
          <w:rFonts w:ascii="Arial" w:hAnsi="Arial" w:cs="Arial"/>
        </w:rPr>
        <w:t xml:space="preserve">. </w:t>
      </w:r>
    </w:p>
    <w:p w:rsidR="00D90A05" w:rsidRDefault="00D90A05" w:rsidP="000C5912">
      <w:pPr>
        <w:ind w:left="708"/>
        <w:rPr>
          <w:rFonts w:ascii="Arial" w:hAnsi="Arial" w:cs="Arial"/>
        </w:rPr>
      </w:pPr>
    </w:p>
    <w:p w:rsidR="00D90A05" w:rsidRPr="006A0079" w:rsidRDefault="008E2CCB" w:rsidP="000C591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Mit welchen</w:t>
      </w:r>
      <w:r w:rsidR="00D90A05" w:rsidRPr="006A0079">
        <w:rPr>
          <w:rFonts w:ascii="Arial" w:hAnsi="Arial" w:cs="Arial"/>
          <w:b/>
        </w:rPr>
        <w:t xml:space="preserve"> Zahl</w:t>
      </w:r>
      <w:r>
        <w:rPr>
          <w:rFonts w:ascii="Arial" w:hAnsi="Arial" w:cs="Arial"/>
          <w:b/>
        </w:rPr>
        <w:t>en</w:t>
      </w:r>
      <w:r w:rsidR="00D90A05" w:rsidRPr="006A0079">
        <w:rPr>
          <w:rFonts w:ascii="Arial" w:hAnsi="Arial" w:cs="Arial"/>
          <w:b/>
        </w:rPr>
        <w:t xml:space="preserve"> muss ich erweitern?</w:t>
      </w:r>
    </w:p>
    <w:p w:rsidR="00D90A05" w:rsidRDefault="00D90A05" w:rsidP="000C5912">
      <w:pPr>
        <w:ind w:left="708"/>
        <w:rPr>
          <w:rFonts w:ascii="Arial" w:hAnsi="Arial" w:cs="Arial"/>
        </w:rPr>
      </w:pPr>
    </w:p>
    <w:p w:rsidR="00D90A05" w:rsidRDefault="00D90A05" w:rsidP="000C5912">
      <w:pPr>
        <w:ind w:left="708"/>
        <w:rPr>
          <w:rFonts w:ascii="Arial" w:hAnsi="Arial" w:cs="Arial"/>
        </w:rPr>
      </w:pPr>
      <w:r w:rsidRPr="006A0079">
        <w:rPr>
          <w:rFonts w:ascii="Arial" w:hAnsi="Arial" w:cs="Arial"/>
        </w:rPr>
        <w:t>Wenn du den Hauptnenner durch den Nenner des Bruches teilst</w:t>
      </w:r>
      <w:r w:rsidR="006A0079" w:rsidRPr="006A0079">
        <w:rPr>
          <w:rFonts w:ascii="Arial" w:hAnsi="Arial" w:cs="Arial"/>
        </w:rPr>
        <w:t xml:space="preserve">, </w:t>
      </w:r>
      <w:r w:rsidRPr="006A0079">
        <w:rPr>
          <w:rFonts w:ascii="Arial" w:hAnsi="Arial" w:cs="Arial"/>
        </w:rPr>
        <w:t>erhältst du als Ergebnis die Zahl</w:t>
      </w:r>
      <w:r w:rsidR="008E2CCB">
        <w:rPr>
          <w:rFonts w:ascii="Arial" w:hAnsi="Arial" w:cs="Arial"/>
        </w:rPr>
        <w:t>,</w:t>
      </w:r>
      <w:r w:rsidRPr="006A0079">
        <w:rPr>
          <w:rFonts w:ascii="Arial" w:hAnsi="Arial" w:cs="Arial"/>
        </w:rPr>
        <w:t xml:space="preserve"> mit der du erweitern musst.</w:t>
      </w:r>
      <w:r w:rsidR="006A0079" w:rsidRPr="006A0079">
        <w:rPr>
          <w:rFonts w:ascii="Arial" w:hAnsi="Arial" w:cs="Arial"/>
        </w:rPr>
        <w:t xml:space="preserve"> Im Beispiel wäre das für den ersten Bruch </w:t>
      </w:r>
      <m:oMath>
        <m:r>
          <m:rPr>
            <m:nor/>
          </m:rPr>
          <w:rPr>
            <w:rFonts w:ascii="Arial" w:hAnsi="Arial" w:cs="Arial"/>
          </w:rPr>
          <m:t>12÷3=4</m:t>
        </m:r>
      </m:oMath>
      <w:r w:rsidR="006A0079" w:rsidRPr="006A0079">
        <w:rPr>
          <w:rFonts w:ascii="Arial" w:hAnsi="Arial" w:cs="Arial"/>
        </w:rPr>
        <w:t xml:space="preserve"> und </w:t>
      </w:r>
      <m:oMath>
        <m:r>
          <m:rPr>
            <m:nor/>
          </m:rPr>
          <w:rPr>
            <w:rFonts w:ascii="Arial" w:hAnsi="Arial" w:cs="Arial"/>
          </w:rPr>
          <m:t>1</m:t>
        </m:r>
        <m:r>
          <m:rPr>
            <m:nor/>
          </m:rPr>
          <w:rPr>
            <w:rFonts w:ascii="Arial" w:hAnsi="Arial" w:cs="Arial"/>
          </w:rPr>
          <m:t>2÷4=3</m:t>
        </m:r>
      </m:oMath>
      <w:r w:rsidR="006A0079" w:rsidRPr="006A0079">
        <w:rPr>
          <w:rFonts w:ascii="Arial" w:hAnsi="Arial" w:cs="Arial"/>
        </w:rPr>
        <w:t xml:space="preserve"> für den zweiten Bruch</w:t>
      </w:r>
      <w:r w:rsidR="006A0079">
        <w:rPr>
          <w:rFonts w:ascii="Arial" w:hAnsi="Arial" w:cs="Arial"/>
        </w:rPr>
        <w:t>.</w:t>
      </w:r>
    </w:p>
    <w:p w:rsidR="00F618DB" w:rsidRDefault="00F618DB" w:rsidP="000C5912">
      <w:pPr>
        <w:ind w:left="708"/>
        <w:rPr>
          <w:rFonts w:ascii="Arial" w:hAnsi="Arial" w:cs="Arial"/>
        </w:rPr>
      </w:pPr>
    </w:p>
    <w:p w:rsidR="00F618DB" w:rsidRPr="00C366F8" w:rsidRDefault="00F618DB" w:rsidP="00F618DB">
      <w:pPr>
        <w:rPr>
          <w:rFonts w:ascii="Arial" w:hAnsi="Arial" w:cs="Arial"/>
          <w:b/>
        </w:rPr>
      </w:pPr>
      <w:r w:rsidRPr="00C366F8">
        <w:rPr>
          <w:rFonts w:ascii="Arial" w:hAnsi="Arial" w:cs="Arial"/>
          <w:b/>
        </w:rPr>
        <w:t>Was soll ich machen, wenn ich zwei Brüche von einander abziehen soll?</w:t>
      </w:r>
    </w:p>
    <w:p w:rsidR="00F618DB" w:rsidRDefault="00F618DB" w:rsidP="00F618DB">
      <w:pPr>
        <w:rPr>
          <w:rFonts w:ascii="Arial" w:hAnsi="Arial" w:cs="Arial"/>
        </w:rPr>
      </w:pPr>
    </w:p>
    <w:p w:rsidR="00F618DB" w:rsidRPr="006A0079" w:rsidRDefault="00F618DB" w:rsidP="00F618DB">
      <w:pPr>
        <w:rPr>
          <w:rFonts w:ascii="Arial" w:hAnsi="Arial" w:cs="Arial"/>
        </w:rPr>
      </w:pPr>
      <w:r>
        <w:rPr>
          <w:rFonts w:ascii="Arial" w:hAnsi="Arial" w:cs="Arial"/>
        </w:rPr>
        <w:t>Die Subtraktion der Brüche geht genauso wie die Add</w:t>
      </w:r>
      <w:r w:rsidR="00C366F8">
        <w:rPr>
          <w:rFonts w:ascii="Arial" w:hAnsi="Arial" w:cs="Arial"/>
        </w:rPr>
        <w:t>i</w:t>
      </w:r>
      <w:r>
        <w:rPr>
          <w:rFonts w:ascii="Arial" w:hAnsi="Arial" w:cs="Arial"/>
        </w:rPr>
        <w:t>tion</w:t>
      </w:r>
      <w:r w:rsidR="0024496D">
        <w:rPr>
          <w:rFonts w:ascii="Arial" w:hAnsi="Arial" w:cs="Arial"/>
        </w:rPr>
        <w:t>.</w:t>
      </w:r>
      <w:r w:rsidR="0024496D" w:rsidRPr="0024496D">
        <w:rPr>
          <w:rFonts w:ascii="Arial" w:hAnsi="Arial" w:cs="Arial"/>
        </w:rPr>
        <w:t xml:space="preserve"> </w:t>
      </w:r>
      <w:r w:rsidR="0024496D">
        <w:rPr>
          <w:rFonts w:ascii="Arial" w:hAnsi="Arial" w:cs="Arial"/>
        </w:rPr>
        <w:t>Wenn die Nenner gleich sind,</w:t>
      </w:r>
      <w:r w:rsidR="00C366F8">
        <w:rPr>
          <w:rFonts w:ascii="Arial" w:hAnsi="Arial" w:cs="Arial"/>
        </w:rPr>
        <w:t xml:space="preserve"> musst </w:t>
      </w:r>
      <w:r w:rsidR="0024496D">
        <w:rPr>
          <w:rFonts w:ascii="Arial" w:hAnsi="Arial" w:cs="Arial"/>
        </w:rPr>
        <w:t xml:space="preserve">du </w:t>
      </w:r>
      <w:r w:rsidR="00C366F8">
        <w:rPr>
          <w:rFonts w:ascii="Arial" w:hAnsi="Arial" w:cs="Arial"/>
        </w:rPr>
        <w:t>die Zähler von einander abzieh</w:t>
      </w:r>
      <w:r w:rsidR="0024496D">
        <w:rPr>
          <w:rFonts w:ascii="Arial" w:hAnsi="Arial" w:cs="Arial"/>
        </w:rPr>
        <w:t>en und den Nenner beibehalten.</w:t>
      </w:r>
      <w:r w:rsidR="00C366F8">
        <w:rPr>
          <w:rFonts w:ascii="Arial" w:hAnsi="Arial" w:cs="Arial"/>
        </w:rPr>
        <w:t xml:space="preserve"> </w:t>
      </w:r>
      <w:r w:rsidR="0024496D">
        <w:rPr>
          <w:rFonts w:ascii="Arial" w:hAnsi="Arial" w:cs="Arial"/>
        </w:rPr>
        <w:t>Sind die Nenner verschieden</w:t>
      </w:r>
      <w:r w:rsidR="00580ABC">
        <w:rPr>
          <w:rFonts w:ascii="Arial" w:hAnsi="Arial" w:cs="Arial"/>
        </w:rPr>
        <w:t>,</w:t>
      </w:r>
      <w:r w:rsidR="0024496D">
        <w:rPr>
          <w:rFonts w:ascii="Arial" w:hAnsi="Arial" w:cs="Arial"/>
        </w:rPr>
        <w:t xml:space="preserve"> mus</w:t>
      </w:r>
      <w:r w:rsidR="00C366F8">
        <w:rPr>
          <w:rFonts w:ascii="Arial" w:hAnsi="Arial" w:cs="Arial"/>
        </w:rPr>
        <w:t>st</w:t>
      </w:r>
      <w:r w:rsidR="0024496D">
        <w:rPr>
          <w:rFonts w:ascii="Arial" w:hAnsi="Arial" w:cs="Arial"/>
        </w:rPr>
        <w:t xml:space="preserve"> du</w:t>
      </w:r>
      <w:r w:rsidR="00C366F8">
        <w:rPr>
          <w:rFonts w:ascii="Arial" w:hAnsi="Arial" w:cs="Arial"/>
        </w:rPr>
        <w:t xml:space="preserve"> den Hauptnenner suchen</w:t>
      </w:r>
      <w:r w:rsidR="0024496D">
        <w:rPr>
          <w:rFonts w:ascii="Arial" w:hAnsi="Arial" w:cs="Arial"/>
        </w:rPr>
        <w:t>,</w:t>
      </w:r>
      <w:r w:rsidR="00C366F8">
        <w:rPr>
          <w:rFonts w:ascii="Arial" w:hAnsi="Arial" w:cs="Arial"/>
        </w:rPr>
        <w:t xml:space="preserve"> die Brüche er</w:t>
      </w:r>
      <w:r w:rsidR="00580ABC">
        <w:rPr>
          <w:rFonts w:ascii="Arial" w:hAnsi="Arial" w:cs="Arial"/>
        </w:rPr>
        <w:t>weitern und dann die Zähler von</w:t>
      </w:r>
      <w:r w:rsidR="00C366F8">
        <w:rPr>
          <w:rFonts w:ascii="Arial" w:hAnsi="Arial" w:cs="Arial"/>
        </w:rPr>
        <w:t>einander abziehen und den Hauptnenner beibehalten.</w:t>
      </w:r>
    </w:p>
    <w:sectPr w:rsidR="00F618DB" w:rsidRPr="006A0079" w:rsidSect="000D7B39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D9" w:rsidRDefault="00FC4CD9">
      <w:r>
        <w:separator/>
      </w:r>
    </w:p>
  </w:endnote>
  <w:endnote w:type="continuationSeparator" w:id="0">
    <w:p w:rsidR="00FC4CD9" w:rsidRDefault="00FC4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variable"/>
    <w:sig w:usb0="00000000" w:usb1="00000000" w:usb2="00000000" w:usb3="00000000" w:csb0="00000000" w:csb1="00000000"/>
  </w:font>
  <w:font w:name="DejaVu LGC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39" w:rsidRDefault="00C70641">
    <w:pPr>
      <w:pStyle w:val="Fuzeile"/>
      <w:pBdr>
        <w:top w:val="single" w:sz="4" w:space="1" w:color="000000"/>
      </w:pBdr>
      <w:rPr>
        <w:rFonts w:ascii="Arial" w:hAnsi="Arial"/>
      </w:rPr>
    </w:pPr>
    <w:r>
      <w:rPr>
        <w:rFonts w:ascii="Arial" w:hAnsi="Arial"/>
      </w:rPr>
      <w:t xml:space="preserve">Stand vom: </w:t>
    </w:r>
    <w:r w:rsidR="00541370">
      <w:rPr>
        <w:rFonts w:ascii="Arial" w:hAnsi="Arial"/>
      </w:rPr>
      <w:t>Mai 2011</w:t>
    </w:r>
    <w:r w:rsidR="001A47B9">
      <w:rPr>
        <w:rFonts w:ascii="Arial" w:hAnsi="Arial"/>
      </w:rPr>
      <w:tab/>
    </w:r>
    <w:r w:rsidR="001A47B9">
      <w:rPr>
        <w:rFonts w:ascii="Arial" w:hAnsi="Arial"/>
      </w:rPr>
      <w:tab/>
      <w:t xml:space="preserve">Verfasser: </w:t>
    </w:r>
    <w:r w:rsidR="00C14F3A">
      <w:rPr>
        <w:rFonts w:ascii="Arial" w:hAnsi="Arial"/>
      </w:rPr>
      <w:t>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D9" w:rsidRDefault="00FC4CD9">
      <w:r>
        <w:separator/>
      </w:r>
    </w:p>
  </w:footnote>
  <w:footnote w:type="continuationSeparator" w:id="0">
    <w:p w:rsidR="00FC4CD9" w:rsidRDefault="00FC4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8" w:type="dxa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0D7B39" w:rsidTr="005E1681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0D7B39" w:rsidRDefault="001A47B9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5E1681" w:rsidRPr="007F459D" w:rsidRDefault="00C14F3A" w:rsidP="00C14F3A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Bruchrechnen</w:t>
          </w:r>
        </w:p>
      </w:tc>
    </w:tr>
    <w:tr w:rsidR="005E1681" w:rsidTr="005E1681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5E1681" w:rsidRPr="007F459D" w:rsidRDefault="00C14F3A" w:rsidP="005E1681">
          <w:pPr>
            <w:pStyle w:val="Kopfzeile"/>
            <w:snapToGrid w:val="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Brüche addieren und subtrahieren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5E1681" w:rsidRDefault="005E1681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5E1681" w:rsidRDefault="005E1681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0D7B39" w:rsidRPr="00C70641" w:rsidRDefault="000D7B39" w:rsidP="00C70641">
    <w:pPr>
      <w:pStyle w:val="Kopfzeile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CBB"/>
    <w:multiLevelType w:val="hybridMultilevel"/>
    <w:tmpl w:val="F404FB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967E8"/>
    <w:rsid w:val="000C5912"/>
    <w:rsid w:val="000D7B39"/>
    <w:rsid w:val="00191241"/>
    <w:rsid w:val="001A47B9"/>
    <w:rsid w:val="0024496D"/>
    <w:rsid w:val="00254126"/>
    <w:rsid w:val="002850E3"/>
    <w:rsid w:val="00294C9A"/>
    <w:rsid w:val="00372C7D"/>
    <w:rsid w:val="00541370"/>
    <w:rsid w:val="00580ABC"/>
    <w:rsid w:val="005E1681"/>
    <w:rsid w:val="006A0079"/>
    <w:rsid w:val="007F459D"/>
    <w:rsid w:val="00873591"/>
    <w:rsid w:val="008E2CCB"/>
    <w:rsid w:val="00AB2441"/>
    <w:rsid w:val="00C14F3A"/>
    <w:rsid w:val="00C366F8"/>
    <w:rsid w:val="00C70641"/>
    <w:rsid w:val="00C967E8"/>
    <w:rsid w:val="00D90A05"/>
    <w:rsid w:val="00E6074F"/>
    <w:rsid w:val="00EB0029"/>
    <w:rsid w:val="00EC76A4"/>
    <w:rsid w:val="00F618DB"/>
    <w:rsid w:val="00FC4CD9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B39"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0D7B39"/>
  </w:style>
  <w:style w:type="character" w:customStyle="1" w:styleId="WW-Absatz-Standardschriftart">
    <w:name w:val="WW-Absatz-Standardschriftart"/>
    <w:rsid w:val="000D7B39"/>
  </w:style>
  <w:style w:type="character" w:customStyle="1" w:styleId="WW-Absatz-Standardschriftart1">
    <w:name w:val="WW-Absatz-Standardschriftart1"/>
    <w:rsid w:val="000D7B39"/>
  </w:style>
  <w:style w:type="character" w:customStyle="1" w:styleId="WW-Absatz-Standardschriftart11">
    <w:name w:val="WW-Absatz-Standardschriftart11"/>
    <w:rsid w:val="000D7B39"/>
  </w:style>
  <w:style w:type="paragraph" w:customStyle="1" w:styleId="berschrift">
    <w:name w:val="Überschrift"/>
    <w:basedOn w:val="Standard"/>
    <w:next w:val="Textkrper"/>
    <w:rsid w:val="000D7B39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Textkrper">
    <w:name w:val="Body Text"/>
    <w:basedOn w:val="Standard"/>
    <w:semiHidden/>
    <w:rsid w:val="000D7B39"/>
    <w:pPr>
      <w:spacing w:after="120"/>
    </w:pPr>
  </w:style>
  <w:style w:type="paragraph" w:styleId="Liste">
    <w:name w:val="List"/>
    <w:basedOn w:val="Textkrper"/>
    <w:semiHidden/>
    <w:rsid w:val="000D7B39"/>
    <w:rPr>
      <w:rFonts w:cs="Liberation Sans"/>
    </w:rPr>
  </w:style>
  <w:style w:type="paragraph" w:customStyle="1" w:styleId="Beschriftung1">
    <w:name w:val="Beschriftung1"/>
    <w:basedOn w:val="Standard"/>
    <w:rsid w:val="000D7B39"/>
    <w:pPr>
      <w:suppressLineNumbers/>
      <w:spacing w:before="120" w:after="120"/>
    </w:pPr>
    <w:rPr>
      <w:rFonts w:cs="Liberation Sans"/>
      <w:i/>
      <w:iCs/>
    </w:rPr>
  </w:style>
  <w:style w:type="paragraph" w:customStyle="1" w:styleId="Verzeichnis">
    <w:name w:val="Verzeichnis"/>
    <w:basedOn w:val="Standard"/>
    <w:rsid w:val="000D7B39"/>
    <w:pPr>
      <w:suppressLineNumbers/>
    </w:pPr>
    <w:rPr>
      <w:rFonts w:cs="Liberation Sans"/>
    </w:rPr>
  </w:style>
  <w:style w:type="paragraph" w:styleId="Kopfzeile">
    <w:name w:val="header"/>
    <w:basedOn w:val="Standard"/>
    <w:semiHidden/>
    <w:rsid w:val="000D7B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D7B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0D7B3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0D7B3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enInhalt">
    <w:name w:val="Tabellen Inhalt"/>
    <w:basedOn w:val="Standard"/>
    <w:rsid w:val="000D7B39"/>
    <w:pPr>
      <w:suppressLineNumbers/>
    </w:pPr>
  </w:style>
  <w:style w:type="paragraph" w:customStyle="1" w:styleId="Tabellenberschrift">
    <w:name w:val="Tabellen Überschrift"/>
    <w:basedOn w:val="TabellenInhalt"/>
    <w:rsid w:val="000D7B39"/>
    <w:pPr>
      <w:jc w:val="center"/>
    </w:pPr>
    <w:rPr>
      <w:b/>
      <w:bCs/>
    </w:rPr>
  </w:style>
  <w:style w:type="table" w:styleId="Tabellengitternetz">
    <w:name w:val="Table Grid"/>
    <w:basedOn w:val="NormaleTabelle"/>
    <w:rsid w:val="00C9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2850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akademie</cp:lastModifiedBy>
  <cp:revision>4</cp:revision>
  <cp:lastPrinted>2011-05-04T12:03:00Z</cp:lastPrinted>
  <dcterms:created xsi:type="dcterms:W3CDTF">2011-05-04T12:02:00Z</dcterms:created>
  <dcterms:modified xsi:type="dcterms:W3CDTF">2011-05-04T12:05:00Z</dcterms:modified>
</cp:coreProperties>
</file>